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47419" w14:textId="0943DCC1" w:rsidR="00FF40B8" w:rsidRDefault="00D94CD9" w:rsidP="00D94CD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一开始epoch与early stopping太小，不能完全训练模型。</w:t>
      </w:r>
    </w:p>
    <w:p w14:paraId="25780AD2" w14:textId="08F8D18F" w:rsidR="00D94CD9" w:rsidRDefault="00D94CD9" w:rsidP="00D94CD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尝试了大模型参数，大部分表现不好</w:t>
      </w:r>
    </w:p>
    <w:p w14:paraId="35850C96" w14:textId="2D27591D" w:rsidR="00D94CD9" w:rsidRDefault="005D7553" w:rsidP="00D94CD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使用不同参数的模型进行大量实验</w:t>
      </w:r>
    </w:p>
    <w:p w14:paraId="63B112F2" w14:textId="2E87AA7C" w:rsidR="005D7553" w:rsidRDefault="005D7553" w:rsidP="00D94CD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观察到</w:t>
      </w:r>
      <w:r w:rsidR="00713E26">
        <w:rPr>
          <w:rFonts w:hint="eastAsia"/>
        </w:rPr>
        <w:t>7:1:2的数据集划分时，训练集测试集loss下降，但验证集loss波动甚至上升趋势。</w:t>
      </w:r>
    </w:p>
    <w:p w14:paraId="11FADF6C" w14:textId="77799F85" w:rsidR="00647647" w:rsidRDefault="00647647" w:rsidP="00D94CD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在category训练时，一开始以多变量预测多变量模型训练模型，但发现将外生变量一同预测并计算loss时，loss等值出现了inf</w:t>
      </w:r>
      <w:r w:rsidR="009A4856" w:rsidRPr="009A4856">
        <w:rPr>
          <w:rFonts w:hint="eastAsia"/>
        </w:rPr>
        <w:t>(梯度爆炸)</w:t>
      </w:r>
      <w:r w:rsidR="009A4856">
        <w:rPr>
          <w:rFonts w:hint="eastAsia"/>
        </w:rPr>
        <w:t>。这是因为外生变量会出现大量的0值。后面仅通过子弹价格计算相关loss。</w:t>
      </w:r>
    </w:p>
    <w:p w14:paraId="73D8495C" w14:textId="25A2CF7B" w:rsidR="00811EB1" w:rsidRDefault="00811EB1" w:rsidP="00D94CD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一开始</w:t>
      </w:r>
      <w:r w:rsidRPr="00811EB1">
        <w:t>inverse</w:t>
      </w:r>
      <w:r>
        <w:rPr>
          <w:rFonts w:hint="eastAsia"/>
        </w:rPr>
        <w:t>未设置，不直观。</w:t>
      </w:r>
    </w:p>
    <w:p w14:paraId="761FAA05" w14:textId="31218421" w:rsidR="0033171A" w:rsidRDefault="0033171A" w:rsidP="00D94CD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重要修改！！对于M模式（多预测多），原实现方式是全量预测全量，但我的是全子弹价格+外生变量预测全子弹价格。修改了代码逻辑。</w:t>
      </w:r>
    </w:p>
    <w:p w14:paraId="5B9B6C1F" w14:textId="272BCFB5" w:rsidR="00523EC7" w:rsidRDefault="00523EC7" w:rsidP="00523EC7">
      <w:pPr>
        <w:pStyle w:val="a9"/>
        <w:ind w:left="360"/>
        <w:rPr>
          <w:rFonts w:hint="eastAsia"/>
        </w:rPr>
      </w:pPr>
      <w:r>
        <w:rPr>
          <w:rFonts w:hint="eastAsia"/>
        </w:rPr>
        <w:t>已实现的修改</w:t>
      </w:r>
    </w:p>
    <w:p w14:paraId="748FD480" w14:textId="77777777" w:rsidR="00523EC7" w:rsidRDefault="00523EC7" w:rsidP="00523EC7">
      <w:pPr>
        <w:pStyle w:val="a9"/>
        <w:ind w:left="360"/>
        <w:rPr>
          <w:rFonts w:hint="eastAsia"/>
        </w:rPr>
      </w:pPr>
      <w:r>
        <w:rPr>
          <w:rFonts w:hint="eastAsia"/>
        </w:rPr>
        <w:t>- TimeXer 的 M 分支 targets-only 多输出</w:t>
      </w:r>
    </w:p>
    <w:p w14:paraId="4CD81A46" w14:textId="77777777" w:rsidR="00523EC7" w:rsidRDefault="00523EC7" w:rsidP="00523EC7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- 当 features=M 且数据存在外生变量导致 enc_in &gt; c_out 时，M 分支现在 只对 targets（前 c_out 个通道）建模与输出 ，外生变量仍作为输入参与注意力。</w:t>
      </w:r>
    </w:p>
    <w:p w14:paraId="1974DF4D" w14:textId="77777777" w:rsidR="00523EC7" w:rsidRDefault="00523EC7" w:rsidP="00523EC7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- 关键改动在 TimeXer.py:L116-L218 （ self.n_vars 取 c_out 、 forecast_multi 只喂 targets 给 en_embedding 、反归一化只作用于 targets）。</w:t>
      </w:r>
    </w:p>
    <w:p w14:paraId="33A747B8" w14:textId="77777777" w:rsidR="00523EC7" w:rsidRDefault="00523EC7" w:rsidP="00523EC7">
      <w:pPr>
        <w:pStyle w:val="a9"/>
        <w:ind w:left="360"/>
        <w:rPr>
          <w:rFonts w:hint="eastAsia"/>
        </w:rPr>
      </w:pPr>
      <w:r>
        <w:rPr>
          <w:rFonts w:hint="eastAsia"/>
        </w:rPr>
        <w:t>- 修复 collection_category 等“x/y 维度不一致”下的 inverse</w:t>
      </w:r>
    </w:p>
    <w:p w14:paraId="337720E8" w14:textId="77777777" w:rsidR="00523EC7" w:rsidRDefault="00523EC7" w:rsidP="00523EC7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- 在 Dataset_Custom （以及 ETT hour/minute）里保存 target_indices ，并新增 inverse_transform_y() ：用 StandardScaler.mean_ / scale_ 按列对 targets 子集做逆变换 ，不再要求输入列数等于 enc_in 。</w:t>
      </w:r>
    </w:p>
    <w:p w14:paraId="7C362D8F" w14:textId="77777777" w:rsidR="00523EC7" w:rsidRDefault="00523EC7" w:rsidP="00523EC7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- 关键位置： data_loader.py:L307-L413 。</w:t>
      </w:r>
    </w:p>
    <w:p w14:paraId="457EB984" w14:textId="77777777" w:rsidR="00523EC7" w:rsidRDefault="00523EC7" w:rsidP="00523EC7">
      <w:pPr>
        <w:pStyle w:val="a9"/>
        <w:ind w:left="360"/>
        <w:rPr>
          <w:rFonts w:hint="eastAsia"/>
        </w:rPr>
      </w:pPr>
      <w:r>
        <w:rPr>
          <w:rFonts w:hint="eastAsia"/>
        </w:rPr>
        <w:t>- 测试阶段优先走 targets-only inverse</w:t>
      </w:r>
    </w:p>
    <w:p w14:paraId="299FCC74" w14:textId="77777777" w:rsidR="00523EC7" w:rsidRDefault="00523EC7" w:rsidP="00523EC7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- test() 中若数据集提供 inverse_transform_y ，则对 outputs/batch_y 用它做反归一化；否则回退旧逻辑。</w:t>
      </w:r>
    </w:p>
    <w:p w14:paraId="6F53B1DB" w14:textId="1106E2DE" w:rsidR="00523EC7" w:rsidRDefault="00523EC7" w:rsidP="00523EC7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- 关键位置： exp_long_term_forecasting.py:L228-L241 。</w:t>
      </w:r>
    </w:p>
    <w:p w14:paraId="50D7FE93" w14:textId="1A6A0FA1" w:rsidR="007111AB" w:rsidRDefault="0072014C" w:rsidP="007111A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results模型</w:t>
      </w:r>
      <w:r w:rsidR="007111AB">
        <w:rPr>
          <w:rFonts w:hint="eastAsia"/>
        </w:rPr>
        <w:t>名称长度过长</w:t>
      </w:r>
      <w:r w:rsidR="00334C0E">
        <w:rPr>
          <w:rFonts w:hint="eastAsia"/>
        </w:rPr>
        <w:t>（突破了windows255字符限制）</w:t>
      </w:r>
      <w:r w:rsidR="007111AB">
        <w:rPr>
          <w:rFonts w:hint="eastAsia"/>
        </w:rPr>
        <w:t>。</w:t>
      </w:r>
      <w:r w:rsidR="00334C0E">
        <w:rPr>
          <w:rFonts w:hint="eastAsia"/>
        </w:rPr>
        <w:t>同时模型的命名一开始比较混乱。</w:t>
      </w:r>
    </w:p>
    <w:p w14:paraId="19ABFA30" w14:textId="77777777" w:rsidR="00806BE0" w:rsidRDefault="00806BE0" w:rsidP="00806BE0">
      <w:pPr>
        <w:rPr>
          <w:rFonts w:hint="eastAsia"/>
        </w:rPr>
      </w:pPr>
    </w:p>
    <w:p w14:paraId="36C953C1" w14:textId="77777777" w:rsidR="00806BE0" w:rsidRDefault="00806BE0" w:rsidP="00806BE0">
      <w:pPr>
        <w:rPr>
          <w:rFonts w:hint="eastAsia"/>
        </w:rPr>
      </w:pPr>
    </w:p>
    <w:p w14:paraId="1994D253" w14:textId="77777777" w:rsidR="00806BE0" w:rsidRDefault="00806BE0" w:rsidP="00806BE0">
      <w:pPr>
        <w:rPr>
          <w:rFonts w:hint="eastAsia"/>
        </w:rPr>
      </w:pPr>
      <w:r>
        <w:rPr>
          <w:rFonts w:hint="eastAsia"/>
        </w:rPr>
        <w:t>备忘：</w:t>
      </w:r>
    </w:p>
    <w:p w14:paraId="37440091" w14:textId="2F1A289D" w:rsidR="00806BE0" w:rsidRDefault="00806BE0" w:rsidP="00806BE0">
      <w:pPr>
        <w:rPr>
          <w:rFonts w:hint="eastAsia"/>
        </w:rPr>
      </w:pPr>
      <w:r>
        <w:rPr>
          <w:rFonts w:hint="eastAsia"/>
        </w:rPr>
        <w:t>1._A表示使用了更完整的新数据。</w:t>
      </w:r>
    </w:p>
    <w:sectPr w:rsidR="00806B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03505" w14:textId="77777777" w:rsidR="00DC5D33" w:rsidRDefault="00DC5D33" w:rsidP="00811EB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3B93D2D" w14:textId="77777777" w:rsidR="00DC5D33" w:rsidRDefault="00DC5D33" w:rsidP="00811EB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734FA" w14:textId="77777777" w:rsidR="00DC5D33" w:rsidRDefault="00DC5D33" w:rsidP="00811EB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455ACD1" w14:textId="77777777" w:rsidR="00DC5D33" w:rsidRDefault="00DC5D33" w:rsidP="00811EB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5869AA"/>
    <w:multiLevelType w:val="hybridMultilevel"/>
    <w:tmpl w:val="68C49600"/>
    <w:lvl w:ilvl="0" w:tplc="BF64F3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19564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669"/>
    <w:rsid w:val="00046AD2"/>
    <w:rsid w:val="000F1008"/>
    <w:rsid w:val="0012440D"/>
    <w:rsid w:val="0014342E"/>
    <w:rsid w:val="00271069"/>
    <w:rsid w:val="002F7561"/>
    <w:rsid w:val="00327789"/>
    <w:rsid w:val="0033171A"/>
    <w:rsid w:val="00334C0E"/>
    <w:rsid w:val="003623BB"/>
    <w:rsid w:val="004B6FAC"/>
    <w:rsid w:val="004F3E6C"/>
    <w:rsid w:val="00523EC7"/>
    <w:rsid w:val="00561669"/>
    <w:rsid w:val="005D7553"/>
    <w:rsid w:val="00647647"/>
    <w:rsid w:val="007111AB"/>
    <w:rsid w:val="00713E26"/>
    <w:rsid w:val="0072014C"/>
    <w:rsid w:val="00806BE0"/>
    <w:rsid w:val="00811EB1"/>
    <w:rsid w:val="00876C96"/>
    <w:rsid w:val="009578B2"/>
    <w:rsid w:val="0098602F"/>
    <w:rsid w:val="009A4856"/>
    <w:rsid w:val="00A84062"/>
    <w:rsid w:val="00D94CD9"/>
    <w:rsid w:val="00DC5D33"/>
    <w:rsid w:val="00FF4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EAA3A5"/>
  <w15:chartTrackingRefBased/>
  <w15:docId w15:val="{3A0CB817-AF0D-40E6-BC1E-D24BEE0ED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616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1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16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166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166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166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166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166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166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6166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16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16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166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166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6166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166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166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166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6166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61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166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616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1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616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16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166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16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6166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6166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11EB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11EB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11EB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11EB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368</Words>
  <Characters>671</Characters>
  <Application>Microsoft Office Word</Application>
  <DocSecurity>0</DocSecurity>
  <Lines>23</Lines>
  <Paragraphs>22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锦程 张</dc:creator>
  <cp:keywords/>
  <dc:description/>
  <cp:lastModifiedBy>锦程 张</cp:lastModifiedBy>
  <cp:revision>10</cp:revision>
  <dcterms:created xsi:type="dcterms:W3CDTF">2026-01-19T07:18:00Z</dcterms:created>
  <dcterms:modified xsi:type="dcterms:W3CDTF">2026-01-27T07:00:00Z</dcterms:modified>
</cp:coreProperties>
</file>