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695A2" w14:textId="77777777" w:rsidR="007E0777" w:rsidRPr="00070FF2" w:rsidRDefault="007E0777" w:rsidP="007E0777">
      <w:pPr>
        <w:pStyle w:val="Title"/>
        <w:rPr>
          <w:rFonts w:ascii="Calibri" w:hAnsi="Calibri" w:cs="Calibri"/>
          <w:b w:val="0"/>
          <w:bCs w:val="0"/>
          <w:color w:val="153D63" w:themeColor="text2" w:themeTint="E6"/>
          <w:sz w:val="56"/>
          <w:szCs w:val="56"/>
        </w:rPr>
      </w:pPr>
      <w:r w:rsidRPr="00070FF2">
        <w:rPr>
          <w:rFonts w:ascii="Calibri" w:hAnsi="Calibri" w:cs="Calibri"/>
          <w:b w:val="0"/>
          <w:bCs w:val="0"/>
          <w:color w:val="153D63" w:themeColor="text2" w:themeTint="E6"/>
          <w:sz w:val="56"/>
          <w:szCs w:val="56"/>
        </w:rPr>
        <w:t>CS570: Big Data Processing &amp; Analytics</w:t>
      </w:r>
    </w:p>
    <w:p w14:paraId="76BDA6FA" w14:textId="4B5EA259" w:rsidR="005A660B" w:rsidRDefault="00000000" w:rsidP="007E0777">
      <w:pPr>
        <w:pStyle w:val="Title"/>
      </w:pPr>
      <w:r>
        <w:t>Week 3 – Reading Assignment (Complete Before Class)</w:t>
      </w:r>
    </w:p>
    <w:p w14:paraId="67A21B03" w14:textId="77777777" w:rsidR="007E0777" w:rsidRDefault="007E0777">
      <w:pPr>
        <w:rPr>
          <w:b/>
          <w:bCs/>
        </w:rPr>
      </w:pPr>
    </w:p>
    <w:p w14:paraId="64BBC505" w14:textId="6391B38D" w:rsidR="005A660B" w:rsidRDefault="00000000">
      <w:r>
        <w:rPr>
          <w:b/>
          <w:bCs/>
        </w:rPr>
        <w:t>Required:</w:t>
      </w:r>
    </w:p>
    <w:p w14:paraId="128248EE" w14:textId="77777777" w:rsidR="005A660B" w:rsidRDefault="00000000">
      <w:pPr>
        <w:ind w:left="720"/>
      </w:pPr>
      <w:r>
        <w:rPr>
          <w:b/>
          <w:bCs/>
          <w:i/>
          <w:iCs/>
        </w:rPr>
        <w:t>Spark: The Definitive Guide</w:t>
      </w:r>
    </w:p>
    <w:p w14:paraId="2B348C75" w14:textId="77777777" w:rsidR="005A660B" w:rsidRDefault="00000000">
      <w:pPr>
        <w:pStyle w:val="ListParagraph"/>
        <w:numPr>
          <w:ilvl w:val="0"/>
          <w:numId w:val="2"/>
        </w:numPr>
        <w:ind w:left="1080"/>
      </w:pPr>
      <w:r>
        <w:t>Chapter 2: A Gentle Introduction to Spark</w:t>
      </w:r>
    </w:p>
    <w:p w14:paraId="19FD2E9C" w14:textId="77777777" w:rsidR="005A660B" w:rsidRDefault="00000000">
      <w:pPr>
        <w:pStyle w:val="ListParagraph"/>
        <w:numPr>
          <w:ilvl w:val="0"/>
          <w:numId w:val="2"/>
        </w:numPr>
        <w:ind w:left="1080"/>
      </w:pPr>
      <w:r>
        <w:t>Chapter 12: Resilient Distributed Datasets (RDDs)</w:t>
      </w:r>
    </w:p>
    <w:p w14:paraId="20F1E2CD" w14:textId="77777777" w:rsidR="005A660B" w:rsidRDefault="00000000">
      <w:pPr>
        <w:spacing w:before="200"/>
      </w:pPr>
      <w:r>
        <w:rPr>
          <w:b/>
          <w:bCs/>
        </w:rPr>
        <w:t xml:space="preserve">Reading focus: </w:t>
      </w:r>
      <w:r>
        <w:t>Understand how Spark represents and processes data through RDDs. Focus on the mental model—partitions, transformations, actions, and lazy evaluation—not API syntax.</w:t>
      </w:r>
    </w:p>
    <w:p w14:paraId="7A969AED" w14:textId="77777777" w:rsidR="005A660B" w:rsidRDefault="00000000">
      <w:pPr>
        <w:pStyle w:val="Heading1"/>
      </w:pPr>
      <w:r>
        <w:t>Purpose</w:t>
      </w:r>
    </w:p>
    <w:p w14:paraId="7EC268BC" w14:textId="77777777" w:rsidR="005A660B" w:rsidRDefault="00000000">
      <w:r>
        <w:t xml:space="preserve">This handout explains the core abstraction behind Spark: </w:t>
      </w:r>
      <w:proofErr w:type="gramStart"/>
      <w:r>
        <w:t>the</w:t>
      </w:r>
      <w:proofErr w:type="gramEnd"/>
      <w:r>
        <w:t xml:space="preserve"> Resilient Distributed Dataset (RDD). Understanding RDDs helps you reason about how Spark executes your code, why certain operations are expensive, and how to write efficient programs. Even though most production code uses </w:t>
      </w:r>
      <w:proofErr w:type="spellStart"/>
      <w:r>
        <w:t>DataFrames</w:t>
      </w:r>
      <w:proofErr w:type="spellEnd"/>
      <w:r>
        <w:t xml:space="preserve">, RDDs remain the foundation that </w:t>
      </w:r>
      <w:proofErr w:type="spellStart"/>
      <w:r>
        <w:t>DataFrames</w:t>
      </w:r>
      <w:proofErr w:type="spellEnd"/>
      <w:r>
        <w:t xml:space="preserve"> compile down to.</w:t>
      </w:r>
    </w:p>
    <w:p w14:paraId="0338F10E" w14:textId="77777777" w:rsidR="005A660B" w:rsidRDefault="00000000">
      <w:pPr>
        <w:pStyle w:val="Heading1"/>
      </w:pPr>
      <w:r>
        <w:t>Part 1: What is an RDD?</w:t>
      </w:r>
    </w:p>
    <w:p w14:paraId="3A846A32" w14:textId="77777777" w:rsidR="005A660B" w:rsidRDefault="00000000">
      <w:pPr>
        <w:pStyle w:val="Heading2"/>
      </w:pPr>
      <w:r>
        <w:t>1.1 The Three Letters</w:t>
      </w:r>
    </w:p>
    <w:p w14:paraId="04EADE48" w14:textId="77777777" w:rsidR="005A660B" w:rsidRDefault="00000000">
      <w:r>
        <w:rPr>
          <w:b/>
          <w:bCs/>
        </w:rPr>
        <w:t>Resilient Distributed Dataset</w:t>
      </w:r>
      <w:r>
        <w:t xml:space="preserve"> breaks down as:</w:t>
      </w:r>
    </w:p>
    <w:p w14:paraId="415E19AB" w14:textId="77777777" w:rsidR="005A660B" w:rsidRDefault="00000000">
      <w:pPr>
        <w:pStyle w:val="ListParagraph"/>
        <w:numPr>
          <w:ilvl w:val="0"/>
          <w:numId w:val="2"/>
        </w:numPr>
      </w:pPr>
      <w:r>
        <w:rPr>
          <w:b/>
          <w:bCs/>
        </w:rPr>
        <w:t xml:space="preserve">Resilient: </w:t>
      </w:r>
      <w:r>
        <w:t>Can recover from node failures using lineage (the record of how it was computed)</w:t>
      </w:r>
    </w:p>
    <w:p w14:paraId="520B80B9" w14:textId="77777777" w:rsidR="005A660B" w:rsidRDefault="00000000">
      <w:pPr>
        <w:pStyle w:val="ListParagraph"/>
        <w:numPr>
          <w:ilvl w:val="0"/>
          <w:numId w:val="2"/>
        </w:numPr>
      </w:pPr>
      <w:r>
        <w:rPr>
          <w:b/>
          <w:bCs/>
        </w:rPr>
        <w:t xml:space="preserve">Distributed: </w:t>
      </w:r>
      <w:r>
        <w:t>Data is partitioned across multiple machines in the cluster</w:t>
      </w:r>
    </w:p>
    <w:p w14:paraId="1E561D9D" w14:textId="77777777" w:rsidR="005A660B" w:rsidRDefault="00000000">
      <w:pPr>
        <w:pStyle w:val="ListParagraph"/>
        <w:numPr>
          <w:ilvl w:val="0"/>
          <w:numId w:val="2"/>
        </w:numPr>
      </w:pPr>
      <w:r>
        <w:rPr>
          <w:b/>
          <w:bCs/>
        </w:rPr>
        <w:t xml:space="preserve">Dataset: </w:t>
      </w:r>
      <w:r>
        <w:t>A collection of elements (records, rows, objects) that you process</w:t>
      </w:r>
    </w:p>
    <w:p w14:paraId="68BAD2CB" w14:textId="77777777" w:rsidR="005A660B" w:rsidRDefault="00000000">
      <w:pPr>
        <w:pStyle w:val="Heading2"/>
      </w:pPr>
      <w:r>
        <w:t>1.2 Key Properties</w:t>
      </w:r>
    </w:p>
    <w:p w14:paraId="6235AFE1" w14:textId="77777777" w:rsidR="005A660B" w:rsidRDefault="00000000">
      <w:pPr>
        <w:pStyle w:val="ListParagraph"/>
        <w:numPr>
          <w:ilvl w:val="0"/>
          <w:numId w:val="2"/>
        </w:numPr>
      </w:pPr>
      <w:r>
        <w:rPr>
          <w:b/>
          <w:bCs/>
        </w:rPr>
        <w:t xml:space="preserve">Immutable: </w:t>
      </w:r>
      <w:r>
        <w:t>Once created, an RDD cannot be changed. Transformations create new RDDs.</w:t>
      </w:r>
    </w:p>
    <w:p w14:paraId="40A9276D" w14:textId="77777777" w:rsidR="005A660B" w:rsidRDefault="00000000">
      <w:pPr>
        <w:pStyle w:val="ListParagraph"/>
        <w:numPr>
          <w:ilvl w:val="0"/>
          <w:numId w:val="2"/>
        </w:numPr>
      </w:pPr>
      <w:r>
        <w:rPr>
          <w:b/>
          <w:bCs/>
        </w:rPr>
        <w:t xml:space="preserve">Partitioned: </w:t>
      </w:r>
      <w:r>
        <w:t>Data is split into chunks that can be processed in parallel across the cluster.</w:t>
      </w:r>
    </w:p>
    <w:p w14:paraId="345A4E86" w14:textId="77777777" w:rsidR="005A660B" w:rsidRDefault="00000000">
      <w:pPr>
        <w:pStyle w:val="ListParagraph"/>
        <w:numPr>
          <w:ilvl w:val="0"/>
          <w:numId w:val="2"/>
        </w:numPr>
      </w:pPr>
      <w:r>
        <w:rPr>
          <w:b/>
          <w:bCs/>
        </w:rPr>
        <w:t xml:space="preserve">Typed: </w:t>
      </w:r>
      <w:r>
        <w:t>In Scala/Java, RDDs are generic (RDD[T]). In Python, typing is dynamic.</w:t>
      </w:r>
    </w:p>
    <w:p w14:paraId="0EDEE236" w14:textId="77777777" w:rsidR="005C5A42" w:rsidRDefault="005C5A42">
      <w:pPr>
        <w:rPr>
          <w:b/>
          <w:bCs/>
          <w:color w:val="00416B"/>
          <w:sz w:val="28"/>
          <w:szCs w:val="28"/>
        </w:rPr>
      </w:pPr>
      <w:r>
        <w:br w:type="page"/>
      </w:r>
    </w:p>
    <w:p w14:paraId="078340ED" w14:textId="0C0AA169" w:rsidR="005A660B" w:rsidRDefault="00000000">
      <w:pPr>
        <w:pStyle w:val="Heading1"/>
      </w:pPr>
      <w:r>
        <w:lastRenderedPageBreak/>
        <w:t>Part 2: Transformations and Actions</w:t>
      </w:r>
    </w:p>
    <w:p w14:paraId="515E7A32" w14:textId="77777777" w:rsidR="005A660B" w:rsidRDefault="00000000">
      <w:pPr>
        <w:pStyle w:val="Heading2"/>
      </w:pPr>
      <w:r>
        <w:t>2.1 Two Kinds of Operations</w:t>
      </w:r>
    </w:p>
    <w:p w14:paraId="3082AF8D" w14:textId="77777777" w:rsidR="005A660B" w:rsidRDefault="00000000">
      <w:r>
        <w:t xml:space="preserve">Every operation on an RDD is either a </w:t>
      </w:r>
      <w:r>
        <w:rPr>
          <w:b/>
          <w:bCs/>
        </w:rPr>
        <w:t>transformation</w:t>
      </w:r>
      <w:r>
        <w:t xml:space="preserve"> or an </w:t>
      </w:r>
      <w:r>
        <w:rPr>
          <w:b/>
          <w:bCs/>
        </w:rPr>
        <w:t>action</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5A660B" w14:paraId="7C6D849F" w14:textId="77777777">
        <w:tc>
          <w:tcPr>
            <w:tcW w:w="4680" w:type="dxa"/>
            <w:tcBorders>
              <w:top w:val="single" w:sz="1" w:space="0" w:color="CCCCCC"/>
              <w:left w:val="single" w:sz="1" w:space="0" w:color="CCCCCC"/>
              <w:bottom w:val="single" w:sz="1" w:space="0" w:color="CCCCCC"/>
              <w:right w:val="single" w:sz="1" w:space="0" w:color="CCCCCC"/>
            </w:tcBorders>
            <w:shd w:val="clear" w:color="auto" w:fill="00416B"/>
            <w:tcMar>
              <w:top w:w="80" w:type="dxa"/>
              <w:left w:w="120" w:type="dxa"/>
              <w:bottom w:w="80" w:type="dxa"/>
              <w:right w:w="120" w:type="dxa"/>
            </w:tcMar>
          </w:tcPr>
          <w:p w14:paraId="20957078" w14:textId="77777777" w:rsidR="005A660B" w:rsidRDefault="00000000">
            <w:r>
              <w:rPr>
                <w:b/>
                <w:bCs/>
                <w:color w:val="FFFFFF"/>
              </w:rPr>
              <w:t>Transformations</w:t>
            </w:r>
          </w:p>
        </w:tc>
        <w:tc>
          <w:tcPr>
            <w:tcW w:w="4680" w:type="dxa"/>
            <w:tcBorders>
              <w:top w:val="single" w:sz="1" w:space="0" w:color="CCCCCC"/>
              <w:left w:val="single" w:sz="1" w:space="0" w:color="CCCCCC"/>
              <w:bottom w:val="single" w:sz="1" w:space="0" w:color="CCCCCC"/>
              <w:right w:val="single" w:sz="1" w:space="0" w:color="CCCCCC"/>
            </w:tcBorders>
            <w:shd w:val="clear" w:color="auto" w:fill="00416B"/>
            <w:tcMar>
              <w:top w:w="80" w:type="dxa"/>
              <w:left w:w="120" w:type="dxa"/>
              <w:bottom w:w="80" w:type="dxa"/>
              <w:right w:w="120" w:type="dxa"/>
            </w:tcMar>
          </w:tcPr>
          <w:p w14:paraId="20086092" w14:textId="77777777" w:rsidR="005A660B" w:rsidRDefault="00000000">
            <w:r>
              <w:rPr>
                <w:b/>
                <w:bCs/>
                <w:color w:val="FFFFFF"/>
              </w:rPr>
              <w:t>Actions</w:t>
            </w:r>
          </w:p>
        </w:tc>
      </w:tr>
      <w:tr w:rsidR="005A660B" w14:paraId="453DDDA5"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5C1D3" w14:textId="77777777" w:rsidR="005A660B" w:rsidRDefault="00000000">
            <w:r>
              <w:t>Return a new RDD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96B14" w14:textId="77777777" w:rsidR="005A660B" w:rsidRDefault="00000000">
            <w:r>
              <w:t>Return a value to the driver or write to storage</w:t>
            </w:r>
          </w:p>
        </w:tc>
      </w:tr>
      <w:tr w:rsidR="005A660B" w14:paraId="5ED0E1B6"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CD4AF" w14:textId="77777777" w:rsidR="005A660B" w:rsidRDefault="00000000">
            <w:r>
              <w:t>Lazy (not executed immediately)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8444B" w14:textId="77777777" w:rsidR="005A660B" w:rsidRDefault="00000000">
            <w:r>
              <w:t>Eager (triggers execution)</w:t>
            </w:r>
          </w:p>
        </w:tc>
      </w:tr>
      <w:tr w:rsidR="005A660B" w14:paraId="0C596A29"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FF5B0" w14:textId="77777777" w:rsidR="005A660B" w:rsidRDefault="00000000">
            <w:r>
              <w:t xml:space="preserve">Examples: map, filter, </w:t>
            </w:r>
            <w:proofErr w:type="spellStart"/>
            <w:r>
              <w:t>flatMap</w:t>
            </w:r>
            <w:proofErr w:type="spellEnd"/>
            <w:r>
              <w:t xml:space="preserve">, </w:t>
            </w:r>
            <w:proofErr w:type="spellStart"/>
            <w:r>
              <w:t>reduceByKey</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109FF" w14:textId="77777777" w:rsidR="005A660B" w:rsidRDefault="00000000">
            <w:r>
              <w:t>Examples: collect, count, take, reduce, save</w:t>
            </w:r>
          </w:p>
        </w:tc>
      </w:tr>
    </w:tbl>
    <w:p w14:paraId="5D4A575F" w14:textId="77777777" w:rsidR="005A660B" w:rsidRDefault="00000000">
      <w:pPr>
        <w:pStyle w:val="Heading2"/>
      </w:pPr>
      <w:r>
        <w:t>2.2 Common Transformations</w:t>
      </w:r>
    </w:p>
    <w:p w14:paraId="0806C55C" w14:textId="77777777" w:rsidR="005A660B" w:rsidRDefault="00000000">
      <w:pPr>
        <w:pStyle w:val="ListParagraph"/>
        <w:numPr>
          <w:ilvl w:val="0"/>
          <w:numId w:val="2"/>
        </w:numPr>
      </w:pPr>
      <w:r>
        <w:rPr>
          <w:b/>
          <w:bCs/>
        </w:rPr>
        <w:t xml:space="preserve">map(f): </w:t>
      </w:r>
      <w:r>
        <w:t>Apply function f to each element</w:t>
      </w:r>
    </w:p>
    <w:p w14:paraId="06CE18D7" w14:textId="77777777" w:rsidR="005A660B" w:rsidRDefault="00000000">
      <w:pPr>
        <w:pStyle w:val="ListParagraph"/>
        <w:numPr>
          <w:ilvl w:val="0"/>
          <w:numId w:val="2"/>
        </w:numPr>
      </w:pPr>
      <w:r>
        <w:rPr>
          <w:b/>
          <w:bCs/>
        </w:rPr>
        <w:t xml:space="preserve">filter(f): </w:t>
      </w:r>
      <w:r>
        <w:t>Keep elements where f returns true</w:t>
      </w:r>
    </w:p>
    <w:p w14:paraId="2B9BAF59" w14:textId="77777777" w:rsidR="005A660B" w:rsidRDefault="00000000">
      <w:pPr>
        <w:pStyle w:val="ListParagraph"/>
        <w:numPr>
          <w:ilvl w:val="0"/>
          <w:numId w:val="2"/>
        </w:numPr>
      </w:pPr>
      <w:proofErr w:type="spellStart"/>
      <w:r>
        <w:rPr>
          <w:b/>
          <w:bCs/>
        </w:rPr>
        <w:t>flatMap</w:t>
      </w:r>
      <w:proofErr w:type="spellEnd"/>
      <w:r>
        <w:rPr>
          <w:b/>
          <w:bCs/>
        </w:rPr>
        <w:t xml:space="preserve">(f): </w:t>
      </w:r>
      <w:r>
        <w:t>Map then flatten (one-to-many)</w:t>
      </w:r>
    </w:p>
    <w:p w14:paraId="0EA2A880" w14:textId="77777777" w:rsidR="005A660B" w:rsidRDefault="00000000">
      <w:pPr>
        <w:pStyle w:val="ListParagraph"/>
        <w:numPr>
          <w:ilvl w:val="0"/>
          <w:numId w:val="2"/>
        </w:numPr>
      </w:pPr>
      <w:proofErr w:type="spellStart"/>
      <w:r>
        <w:rPr>
          <w:b/>
          <w:bCs/>
        </w:rPr>
        <w:t>reduceByKey</w:t>
      </w:r>
      <w:proofErr w:type="spellEnd"/>
      <w:r>
        <w:rPr>
          <w:b/>
          <w:bCs/>
        </w:rPr>
        <w:t xml:space="preserve">(f): </w:t>
      </w:r>
      <w:r>
        <w:t>Aggregate values by key (requires key-value pairs)</w:t>
      </w:r>
    </w:p>
    <w:p w14:paraId="1126EEB3" w14:textId="77777777" w:rsidR="005A660B" w:rsidRDefault="00000000">
      <w:pPr>
        <w:pStyle w:val="ListParagraph"/>
        <w:numPr>
          <w:ilvl w:val="0"/>
          <w:numId w:val="2"/>
        </w:numPr>
      </w:pPr>
      <w:proofErr w:type="spellStart"/>
      <w:proofErr w:type="gramStart"/>
      <w:r>
        <w:rPr>
          <w:b/>
          <w:bCs/>
        </w:rPr>
        <w:t>groupByKey</w:t>
      </w:r>
      <w:proofErr w:type="spellEnd"/>
      <w:r>
        <w:rPr>
          <w:b/>
          <w:bCs/>
        </w:rPr>
        <w:t>(</w:t>
      </w:r>
      <w:proofErr w:type="gramEnd"/>
      <w:r>
        <w:rPr>
          <w:b/>
          <w:bCs/>
        </w:rPr>
        <w:t xml:space="preserve">): </w:t>
      </w:r>
      <w:r>
        <w:t xml:space="preserve">Group values by key (often inefficient—prefer </w:t>
      </w:r>
      <w:proofErr w:type="spellStart"/>
      <w:r>
        <w:t>reduceByKey</w:t>
      </w:r>
      <w:proofErr w:type="spellEnd"/>
      <w:r>
        <w:t>)</w:t>
      </w:r>
    </w:p>
    <w:p w14:paraId="1DA00559" w14:textId="77777777" w:rsidR="005A660B" w:rsidRDefault="00000000">
      <w:pPr>
        <w:pStyle w:val="Heading2"/>
      </w:pPr>
      <w:r>
        <w:t>2.3 Common Actions</w:t>
      </w:r>
    </w:p>
    <w:p w14:paraId="1EF9E347" w14:textId="77777777" w:rsidR="005A660B" w:rsidRDefault="00000000">
      <w:pPr>
        <w:pStyle w:val="ListParagraph"/>
        <w:numPr>
          <w:ilvl w:val="0"/>
          <w:numId w:val="2"/>
        </w:numPr>
      </w:pPr>
      <w:proofErr w:type="gramStart"/>
      <w:r>
        <w:rPr>
          <w:b/>
          <w:bCs/>
        </w:rPr>
        <w:t>collect(</w:t>
      </w:r>
      <w:proofErr w:type="gramEnd"/>
      <w:r>
        <w:rPr>
          <w:b/>
          <w:bCs/>
        </w:rPr>
        <w:t xml:space="preserve">): </w:t>
      </w:r>
      <w:r>
        <w:t>Return all elements to the driver (dangerous on large data!)</w:t>
      </w:r>
    </w:p>
    <w:p w14:paraId="7390DA41" w14:textId="77777777" w:rsidR="005A660B" w:rsidRDefault="00000000">
      <w:pPr>
        <w:pStyle w:val="ListParagraph"/>
        <w:numPr>
          <w:ilvl w:val="0"/>
          <w:numId w:val="2"/>
        </w:numPr>
      </w:pPr>
      <w:proofErr w:type="gramStart"/>
      <w:r>
        <w:rPr>
          <w:b/>
          <w:bCs/>
        </w:rPr>
        <w:t>count(</w:t>
      </w:r>
      <w:proofErr w:type="gramEnd"/>
      <w:r>
        <w:rPr>
          <w:b/>
          <w:bCs/>
        </w:rPr>
        <w:t xml:space="preserve">): </w:t>
      </w:r>
      <w:r>
        <w:t>Return the number of elements</w:t>
      </w:r>
    </w:p>
    <w:p w14:paraId="1711EA0D" w14:textId="77777777" w:rsidR="005A660B" w:rsidRDefault="00000000">
      <w:pPr>
        <w:pStyle w:val="ListParagraph"/>
        <w:numPr>
          <w:ilvl w:val="0"/>
          <w:numId w:val="2"/>
        </w:numPr>
      </w:pPr>
      <w:r>
        <w:rPr>
          <w:b/>
          <w:bCs/>
        </w:rPr>
        <w:t xml:space="preserve">take(n): </w:t>
      </w:r>
      <w:r>
        <w:t>Return the first n elements</w:t>
      </w:r>
    </w:p>
    <w:p w14:paraId="254CA08F" w14:textId="77777777" w:rsidR="005A660B" w:rsidRDefault="00000000">
      <w:pPr>
        <w:pStyle w:val="ListParagraph"/>
        <w:numPr>
          <w:ilvl w:val="0"/>
          <w:numId w:val="2"/>
        </w:numPr>
      </w:pPr>
      <w:r>
        <w:rPr>
          <w:b/>
          <w:bCs/>
        </w:rPr>
        <w:t xml:space="preserve">reduce(f): </w:t>
      </w:r>
      <w:r>
        <w:t>Aggregate all elements using function f</w:t>
      </w:r>
    </w:p>
    <w:p w14:paraId="07B84B65" w14:textId="77777777" w:rsidR="005A660B" w:rsidRDefault="00000000">
      <w:pPr>
        <w:pStyle w:val="ListParagraph"/>
        <w:numPr>
          <w:ilvl w:val="0"/>
          <w:numId w:val="2"/>
        </w:numPr>
      </w:pPr>
      <w:proofErr w:type="spellStart"/>
      <w:r>
        <w:rPr>
          <w:b/>
          <w:bCs/>
        </w:rPr>
        <w:t>saveAsTextFile</w:t>
      </w:r>
      <w:proofErr w:type="spellEnd"/>
      <w:r>
        <w:rPr>
          <w:b/>
          <w:bCs/>
        </w:rPr>
        <w:t xml:space="preserve">(path): </w:t>
      </w:r>
      <w:r>
        <w:t>Write results to storage</w:t>
      </w:r>
    </w:p>
    <w:p w14:paraId="44311312" w14:textId="77777777" w:rsidR="005A660B" w:rsidRDefault="00000000">
      <w:pPr>
        <w:pStyle w:val="Heading1"/>
      </w:pPr>
      <w:r>
        <w:t>Part 3: Lazy Evaluation</w:t>
      </w:r>
    </w:p>
    <w:p w14:paraId="29B567EA" w14:textId="77777777" w:rsidR="005A660B" w:rsidRDefault="00000000">
      <w:pPr>
        <w:pStyle w:val="Heading2"/>
      </w:pPr>
      <w:r>
        <w:t>3.1 Nothing Happens Until an Action</w:t>
      </w:r>
    </w:p>
    <w:p w14:paraId="2F6055B3" w14:textId="77777777" w:rsidR="005A660B" w:rsidRDefault="00000000">
      <w:r>
        <w:t xml:space="preserve">Transformations are </w:t>
      </w:r>
      <w:r>
        <w:rPr>
          <w:b/>
          <w:bCs/>
        </w:rPr>
        <w:t>lazy</w:t>
      </w:r>
      <w:r>
        <w:t xml:space="preserve">—they don't execute immediately. Instead, Spark builds a </w:t>
      </w:r>
      <w:r>
        <w:rPr>
          <w:b/>
          <w:bCs/>
        </w:rPr>
        <w:t>logical plan</w:t>
      </w:r>
      <w:r>
        <w:t xml:space="preserve"> (a DAG of operations). Only when you call an </w:t>
      </w:r>
      <w:r>
        <w:rPr>
          <w:b/>
          <w:bCs/>
        </w:rPr>
        <w:t>action</w:t>
      </w:r>
      <w:r>
        <w:t xml:space="preserve"> does Spark execute the plan.</w:t>
      </w:r>
    </w:p>
    <w:p w14:paraId="1DC477C4" w14:textId="77777777" w:rsidR="005A660B" w:rsidRDefault="00000000">
      <w:pPr>
        <w:spacing w:before="200"/>
      </w:pPr>
      <w:r>
        <w:t>Example:</w:t>
      </w:r>
    </w:p>
    <w:p w14:paraId="15335579" w14:textId="77777777" w:rsidR="005A660B" w:rsidRDefault="00000000">
      <w:pPr>
        <w:shd w:val="clear" w:color="auto" w:fill="F0F0F0"/>
        <w:ind w:left="720"/>
      </w:pPr>
      <w:proofErr w:type="spellStart"/>
      <w:proofErr w:type="gramStart"/>
      <w:r>
        <w:rPr>
          <w:rFonts w:ascii="Courier New" w:eastAsia="Courier New" w:hAnsi="Courier New" w:cs="Courier New"/>
          <w:sz w:val="20"/>
          <w:szCs w:val="20"/>
        </w:rPr>
        <w:t>rdd.filter</w:t>
      </w:r>
      <w:proofErr w:type="spellEnd"/>
      <w:r>
        <w:rPr>
          <w:rFonts w:ascii="Courier New" w:eastAsia="Courier New" w:hAnsi="Courier New" w:cs="Courier New"/>
          <w:sz w:val="20"/>
          <w:szCs w:val="20"/>
        </w:rPr>
        <w:t>(...).map(...).filter(...)  #</w:t>
      </w:r>
      <w:proofErr w:type="gramEnd"/>
      <w:r>
        <w:rPr>
          <w:rFonts w:ascii="Courier New" w:eastAsia="Courier New" w:hAnsi="Courier New" w:cs="Courier New"/>
          <w:sz w:val="20"/>
          <w:szCs w:val="20"/>
        </w:rPr>
        <w:t xml:space="preserve"> Nothing runs yet</w:t>
      </w:r>
    </w:p>
    <w:p w14:paraId="6D62D06E" w14:textId="77777777" w:rsidR="005A660B" w:rsidRDefault="00000000">
      <w:pPr>
        <w:shd w:val="clear" w:color="auto" w:fill="F0F0F0"/>
        <w:ind w:left="720"/>
      </w:pPr>
      <w:proofErr w:type="spellStart"/>
      <w:proofErr w:type="gramStart"/>
      <w:r>
        <w:rPr>
          <w:rFonts w:ascii="Courier New" w:eastAsia="Courier New" w:hAnsi="Courier New" w:cs="Courier New"/>
          <w:sz w:val="20"/>
          <w:szCs w:val="20"/>
        </w:rPr>
        <w:t>rdd.count</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NOW it runs</w:t>
      </w:r>
    </w:p>
    <w:p w14:paraId="02E30520" w14:textId="77777777" w:rsidR="005A660B" w:rsidRDefault="00000000">
      <w:pPr>
        <w:pStyle w:val="Heading2"/>
      </w:pPr>
      <w:r>
        <w:t>3.2 Why Lazy?</w:t>
      </w:r>
    </w:p>
    <w:p w14:paraId="5A484529" w14:textId="77777777" w:rsidR="005A660B" w:rsidRDefault="00000000">
      <w:r>
        <w:t>Lazy evaluation enables optimization:</w:t>
      </w:r>
    </w:p>
    <w:p w14:paraId="21921A01" w14:textId="77777777" w:rsidR="005A660B" w:rsidRDefault="00000000">
      <w:pPr>
        <w:pStyle w:val="ListParagraph"/>
        <w:numPr>
          <w:ilvl w:val="0"/>
          <w:numId w:val="2"/>
        </w:numPr>
      </w:pPr>
      <w:r>
        <w:rPr>
          <w:b/>
          <w:bCs/>
        </w:rPr>
        <w:t xml:space="preserve">Pipelining: </w:t>
      </w:r>
      <w:r>
        <w:t>Spark can combine operations and process each record through the entire pipeline without writing intermediate results</w:t>
      </w:r>
    </w:p>
    <w:p w14:paraId="7CFC5640" w14:textId="77777777" w:rsidR="005A660B" w:rsidRDefault="00000000">
      <w:pPr>
        <w:pStyle w:val="ListParagraph"/>
        <w:numPr>
          <w:ilvl w:val="0"/>
          <w:numId w:val="2"/>
        </w:numPr>
      </w:pPr>
      <w:r>
        <w:rPr>
          <w:b/>
          <w:bCs/>
        </w:rPr>
        <w:t xml:space="preserve">Predicate pushdown: </w:t>
      </w:r>
      <w:r>
        <w:t>Filters can be moved earlier to reduce data volume</w:t>
      </w:r>
    </w:p>
    <w:p w14:paraId="7785D6CC" w14:textId="77777777" w:rsidR="005A660B" w:rsidRDefault="00000000">
      <w:pPr>
        <w:pStyle w:val="ListParagraph"/>
        <w:numPr>
          <w:ilvl w:val="0"/>
          <w:numId w:val="2"/>
        </w:numPr>
      </w:pPr>
      <w:r>
        <w:rPr>
          <w:b/>
          <w:bCs/>
        </w:rPr>
        <w:lastRenderedPageBreak/>
        <w:t xml:space="preserve">Avoiding unnecessary work: </w:t>
      </w:r>
      <w:r>
        <w:t>If you build a complex plan but only need the first 10 results, Spark can stop early</w:t>
      </w:r>
    </w:p>
    <w:p w14:paraId="648E528F" w14:textId="77777777" w:rsidR="005A660B" w:rsidRDefault="00000000">
      <w:pPr>
        <w:pStyle w:val="Heading1"/>
      </w:pPr>
      <w:r>
        <w:t>Part 4: Lineage and Fault Tolerance</w:t>
      </w:r>
    </w:p>
    <w:p w14:paraId="43021AEE" w14:textId="77777777" w:rsidR="005A660B" w:rsidRDefault="00000000">
      <w:pPr>
        <w:pStyle w:val="Heading2"/>
      </w:pPr>
      <w:r>
        <w:t>4.1 How Spark Recovers from Failures</w:t>
      </w:r>
    </w:p>
    <w:p w14:paraId="42CFF447" w14:textId="77777777" w:rsidR="005A660B" w:rsidRDefault="00000000">
      <w:r>
        <w:t xml:space="preserve">Because RDDs are immutable and transformations are deterministic, Spark can </w:t>
      </w:r>
      <w:r>
        <w:rPr>
          <w:b/>
          <w:bCs/>
        </w:rPr>
        <w:t>recompute</w:t>
      </w:r>
      <w:r>
        <w:t xml:space="preserve"> lost partitions rather than replicate data. The sequence of transformations that produced an RDD is called its </w:t>
      </w:r>
      <w:r>
        <w:rPr>
          <w:b/>
          <w:bCs/>
        </w:rPr>
        <w:t>lineage</w:t>
      </w:r>
      <w:r>
        <w:t>.</w:t>
      </w:r>
    </w:p>
    <w:p w14:paraId="3EDB1D23" w14:textId="77777777" w:rsidR="005A660B" w:rsidRDefault="00000000">
      <w:r>
        <w:t>If a node fails:</w:t>
      </w:r>
    </w:p>
    <w:p w14:paraId="76F99D48" w14:textId="77777777" w:rsidR="005A660B" w:rsidRDefault="00000000">
      <w:pPr>
        <w:pStyle w:val="ListParagraph"/>
        <w:numPr>
          <w:ilvl w:val="0"/>
          <w:numId w:val="2"/>
        </w:numPr>
      </w:pPr>
      <w:r>
        <w:t>Spark identifies which partitions were lost</w:t>
      </w:r>
    </w:p>
    <w:p w14:paraId="6113BDA1" w14:textId="77777777" w:rsidR="005A660B" w:rsidRDefault="00000000">
      <w:pPr>
        <w:pStyle w:val="ListParagraph"/>
        <w:numPr>
          <w:ilvl w:val="0"/>
          <w:numId w:val="2"/>
        </w:numPr>
      </w:pPr>
      <w:r>
        <w:t>It traces the lineage back to the source data</w:t>
      </w:r>
    </w:p>
    <w:p w14:paraId="4D5EA7AC" w14:textId="77777777" w:rsidR="005A660B" w:rsidRDefault="00000000">
      <w:pPr>
        <w:pStyle w:val="ListParagraph"/>
        <w:numPr>
          <w:ilvl w:val="0"/>
          <w:numId w:val="2"/>
        </w:numPr>
      </w:pPr>
      <w:r>
        <w:t>It recomputes just the lost partitions on other nodes</w:t>
      </w:r>
    </w:p>
    <w:p w14:paraId="435357B0" w14:textId="77777777" w:rsidR="005A660B" w:rsidRDefault="00000000">
      <w:pPr>
        <w:pStyle w:val="Heading2"/>
      </w:pPr>
      <w:r>
        <w:t>4.2 When Lineage Gets Expensive</w:t>
      </w:r>
    </w:p>
    <w:p w14:paraId="6F57CB7C" w14:textId="77777777" w:rsidR="005A660B" w:rsidRDefault="00000000">
      <w:r>
        <w:t xml:space="preserve">Long lineage chains mean expensive </w:t>
      </w:r>
      <w:proofErr w:type="spellStart"/>
      <w:r>
        <w:t>recomputation</w:t>
      </w:r>
      <w:proofErr w:type="spellEnd"/>
      <w:r>
        <w:t xml:space="preserve">. For iterative algorithms or complex pipelines, you can </w:t>
      </w:r>
      <w:r>
        <w:rPr>
          <w:b/>
          <w:bCs/>
        </w:rPr>
        <w:t>cache</w:t>
      </w:r>
      <w:r>
        <w:t xml:space="preserve"> or </w:t>
      </w:r>
      <w:r>
        <w:rPr>
          <w:b/>
          <w:bCs/>
        </w:rPr>
        <w:t>checkpoint</w:t>
      </w:r>
      <w:r>
        <w:t xml:space="preserve"> intermediate RDDs to truncate lineage.</w:t>
      </w:r>
    </w:p>
    <w:p w14:paraId="16263801" w14:textId="77777777" w:rsidR="005A660B" w:rsidRDefault="00000000">
      <w:pPr>
        <w:pStyle w:val="Heading1"/>
      </w:pPr>
      <w:r>
        <w:t>Part 5: Connection to the Lab</w:t>
      </w:r>
    </w:p>
    <w:p w14:paraId="533F3DAD" w14:textId="77777777" w:rsidR="005A660B" w:rsidRDefault="00000000">
      <w:r>
        <w:t>In this week's lab, you will work with RDDs directly to:</w:t>
      </w:r>
    </w:p>
    <w:p w14:paraId="3C2E0258" w14:textId="77777777" w:rsidR="005A660B" w:rsidRDefault="00000000">
      <w:pPr>
        <w:pStyle w:val="ListParagraph"/>
        <w:numPr>
          <w:ilvl w:val="0"/>
          <w:numId w:val="2"/>
        </w:numPr>
      </w:pPr>
      <w:r>
        <w:t>Load data and observe how Spark partitions it</w:t>
      </w:r>
    </w:p>
    <w:p w14:paraId="4C1CC468" w14:textId="77777777" w:rsidR="005A660B" w:rsidRDefault="00000000">
      <w:pPr>
        <w:pStyle w:val="ListParagraph"/>
        <w:numPr>
          <w:ilvl w:val="0"/>
          <w:numId w:val="2"/>
        </w:numPr>
      </w:pPr>
      <w:r>
        <w:t>Chain transformations and see that nothing executes until an action</w:t>
      </w:r>
    </w:p>
    <w:p w14:paraId="06A7ACD7" w14:textId="77777777" w:rsidR="005A660B" w:rsidRDefault="00000000">
      <w:pPr>
        <w:pStyle w:val="ListParagraph"/>
        <w:numPr>
          <w:ilvl w:val="0"/>
          <w:numId w:val="2"/>
        </w:numPr>
      </w:pPr>
      <w:r>
        <w:t xml:space="preserve">Compare the performance of different operations (e.g., </w:t>
      </w:r>
      <w:proofErr w:type="spellStart"/>
      <w:r>
        <w:t>reduceByKey</w:t>
      </w:r>
      <w:proofErr w:type="spellEnd"/>
      <w:r>
        <w:t xml:space="preserve"> vs </w:t>
      </w:r>
      <w:proofErr w:type="spellStart"/>
      <w:r>
        <w:t>groupByKey</w:t>
      </w:r>
      <w:proofErr w:type="spellEnd"/>
      <w:r>
        <w:t>)</w:t>
      </w:r>
    </w:p>
    <w:p w14:paraId="699E6C86" w14:textId="77777777" w:rsidR="005A660B" w:rsidRDefault="00000000">
      <w:pPr>
        <w:pStyle w:val="ListParagraph"/>
        <w:numPr>
          <w:ilvl w:val="0"/>
          <w:numId w:val="2"/>
        </w:numPr>
      </w:pPr>
      <w:r>
        <w:t>Experiment with caching to see its effect on repeated computations</w:t>
      </w:r>
    </w:p>
    <w:p w14:paraId="7DB64843" w14:textId="77777777" w:rsidR="005A660B" w:rsidRDefault="00000000">
      <w:pPr>
        <w:spacing w:before="200"/>
      </w:pPr>
      <w:r>
        <w:t>The goal is to build intuition for how Spark executes—not to memorize API calls.</w:t>
      </w:r>
    </w:p>
    <w:sectPr w:rsidR="005A66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B32DF"/>
    <w:multiLevelType w:val="hybridMultilevel"/>
    <w:tmpl w:val="80A820F2"/>
    <w:lvl w:ilvl="0" w:tplc="6130092C">
      <w:start w:val="1"/>
      <w:numFmt w:val="bullet"/>
      <w:lvlText w:val="•"/>
      <w:lvlJc w:val="left"/>
      <w:pPr>
        <w:ind w:left="720" w:hanging="360"/>
      </w:pPr>
    </w:lvl>
    <w:lvl w:ilvl="1" w:tplc="623CED7A">
      <w:numFmt w:val="decimal"/>
      <w:lvlText w:val=""/>
      <w:lvlJc w:val="left"/>
    </w:lvl>
    <w:lvl w:ilvl="2" w:tplc="EB56CECC">
      <w:numFmt w:val="decimal"/>
      <w:lvlText w:val=""/>
      <w:lvlJc w:val="left"/>
    </w:lvl>
    <w:lvl w:ilvl="3" w:tplc="24AAD512">
      <w:numFmt w:val="decimal"/>
      <w:lvlText w:val=""/>
      <w:lvlJc w:val="left"/>
    </w:lvl>
    <w:lvl w:ilvl="4" w:tplc="8A8E0BD8">
      <w:numFmt w:val="decimal"/>
      <w:lvlText w:val=""/>
      <w:lvlJc w:val="left"/>
    </w:lvl>
    <w:lvl w:ilvl="5" w:tplc="C442AB28">
      <w:numFmt w:val="decimal"/>
      <w:lvlText w:val=""/>
      <w:lvlJc w:val="left"/>
    </w:lvl>
    <w:lvl w:ilvl="6" w:tplc="CF9C384C">
      <w:numFmt w:val="decimal"/>
      <w:lvlText w:val=""/>
      <w:lvlJc w:val="left"/>
    </w:lvl>
    <w:lvl w:ilvl="7" w:tplc="1C6E20E4">
      <w:numFmt w:val="decimal"/>
      <w:lvlText w:val=""/>
      <w:lvlJc w:val="left"/>
    </w:lvl>
    <w:lvl w:ilvl="8" w:tplc="1D187998">
      <w:numFmt w:val="decimal"/>
      <w:lvlText w:val=""/>
      <w:lvlJc w:val="left"/>
    </w:lvl>
  </w:abstractNum>
  <w:abstractNum w:abstractNumId="1" w15:restartNumberingAfterBreak="0">
    <w:nsid w:val="5CD64726"/>
    <w:multiLevelType w:val="hybridMultilevel"/>
    <w:tmpl w:val="89E0DECC"/>
    <w:lvl w:ilvl="0" w:tplc="BEAECB34">
      <w:start w:val="1"/>
      <w:numFmt w:val="bullet"/>
      <w:lvlText w:val="●"/>
      <w:lvlJc w:val="left"/>
      <w:pPr>
        <w:ind w:left="720" w:hanging="360"/>
      </w:pPr>
    </w:lvl>
    <w:lvl w:ilvl="1" w:tplc="FF3A056C">
      <w:start w:val="1"/>
      <w:numFmt w:val="bullet"/>
      <w:lvlText w:val="○"/>
      <w:lvlJc w:val="left"/>
      <w:pPr>
        <w:ind w:left="1440" w:hanging="360"/>
      </w:pPr>
    </w:lvl>
    <w:lvl w:ilvl="2" w:tplc="5D666950">
      <w:start w:val="1"/>
      <w:numFmt w:val="bullet"/>
      <w:lvlText w:val="■"/>
      <w:lvlJc w:val="left"/>
      <w:pPr>
        <w:ind w:left="2160" w:hanging="360"/>
      </w:pPr>
    </w:lvl>
    <w:lvl w:ilvl="3" w:tplc="C2D28C72">
      <w:start w:val="1"/>
      <w:numFmt w:val="bullet"/>
      <w:lvlText w:val="●"/>
      <w:lvlJc w:val="left"/>
      <w:pPr>
        <w:ind w:left="2880" w:hanging="360"/>
      </w:pPr>
    </w:lvl>
    <w:lvl w:ilvl="4" w:tplc="70503BA2">
      <w:start w:val="1"/>
      <w:numFmt w:val="bullet"/>
      <w:lvlText w:val="○"/>
      <w:lvlJc w:val="left"/>
      <w:pPr>
        <w:ind w:left="3600" w:hanging="360"/>
      </w:pPr>
    </w:lvl>
    <w:lvl w:ilvl="5" w:tplc="0C6E3174">
      <w:start w:val="1"/>
      <w:numFmt w:val="bullet"/>
      <w:lvlText w:val="■"/>
      <w:lvlJc w:val="left"/>
      <w:pPr>
        <w:ind w:left="4320" w:hanging="360"/>
      </w:pPr>
    </w:lvl>
    <w:lvl w:ilvl="6" w:tplc="76D2D5EC">
      <w:start w:val="1"/>
      <w:numFmt w:val="bullet"/>
      <w:lvlText w:val="●"/>
      <w:lvlJc w:val="left"/>
      <w:pPr>
        <w:ind w:left="5040" w:hanging="360"/>
      </w:pPr>
    </w:lvl>
    <w:lvl w:ilvl="7" w:tplc="6F22F186">
      <w:start w:val="1"/>
      <w:numFmt w:val="bullet"/>
      <w:lvlText w:val="●"/>
      <w:lvlJc w:val="left"/>
      <w:pPr>
        <w:ind w:left="5760" w:hanging="360"/>
      </w:pPr>
    </w:lvl>
    <w:lvl w:ilvl="8" w:tplc="211EC430">
      <w:start w:val="1"/>
      <w:numFmt w:val="bullet"/>
      <w:lvlText w:val="●"/>
      <w:lvlJc w:val="left"/>
      <w:pPr>
        <w:ind w:left="6480" w:hanging="360"/>
      </w:pPr>
    </w:lvl>
  </w:abstractNum>
  <w:num w:numId="1" w16cid:durableId="1454977521">
    <w:abstractNumId w:val="1"/>
    <w:lvlOverride w:ilvl="0">
      <w:startOverride w:val="1"/>
    </w:lvlOverride>
  </w:num>
  <w:num w:numId="2" w16cid:durableId="1111045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60B"/>
    <w:rsid w:val="0044352E"/>
    <w:rsid w:val="005A660B"/>
    <w:rsid w:val="005C5A42"/>
    <w:rsid w:val="007E0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FCEFA9"/>
  <w15:docId w15:val="{1B62E243-2543-C04E-BF3C-D60CE2ED9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416B"/>
      <w:sz w:val="28"/>
      <w:szCs w:val="28"/>
    </w:rPr>
  </w:style>
  <w:style w:type="paragraph" w:styleId="Heading2">
    <w:name w:val="heading 2"/>
    <w:uiPriority w:val="9"/>
    <w:unhideWhenUsed/>
    <w:qFormat/>
    <w:pPr>
      <w:spacing w:before="280" w:after="160"/>
      <w:outlineLvl w:val="1"/>
    </w:pPr>
    <w:rPr>
      <w:b/>
      <w:bCs/>
      <w:color w:val="00416B"/>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after="200"/>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7E0777"/>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584</Words>
  <Characters>3511</Characters>
  <Application>Microsoft Office Word</Application>
  <DocSecurity>0</DocSecurity>
  <Lines>90</Lines>
  <Paragraphs>78</Paragraphs>
  <ScaleCrop>false</ScaleCrop>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Ragnar Lesch</cp:lastModifiedBy>
  <cp:revision>3</cp:revision>
  <dcterms:created xsi:type="dcterms:W3CDTF">2026-01-26T05:50:00Z</dcterms:created>
  <dcterms:modified xsi:type="dcterms:W3CDTF">2026-01-26T06:01:00Z</dcterms:modified>
</cp:coreProperties>
</file>