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E837" w14:textId="7FD09BA6" w:rsidR="00F96491" w:rsidRDefault="002E2A7E">
      <w:r>
        <w:t>Электрическое оборудование предприятия, кабельный журнал</w:t>
      </w:r>
    </w:p>
    <w:p w14:paraId="00F03A27" w14:textId="7C5256F4" w:rsidR="002E2A7E" w:rsidRDefault="002E2A7E">
      <w:r>
        <w:rPr>
          <w:noProof/>
        </w:rPr>
        <w:drawing>
          <wp:inline distT="0" distB="0" distL="0" distR="0" wp14:anchorId="62E49D20" wp14:editId="7A21C368">
            <wp:extent cx="5940425" cy="228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B750" w14:textId="5FBEA545" w:rsidR="002E2A7E" w:rsidRDefault="002E2A7E"/>
    <w:p w14:paraId="2FD729ED" w14:textId="13E67606" w:rsidR="002E2A7E" w:rsidRDefault="002E2A7E">
      <w:pPr>
        <w:rPr>
          <w:lang w:val="en-US"/>
        </w:rPr>
      </w:pPr>
      <w:r>
        <w:rPr>
          <w:lang w:val="en-US"/>
        </w:rPr>
        <w:t>Edit</w:t>
      </w:r>
    </w:p>
    <w:p w14:paraId="07B54D98" w14:textId="2D8C61AD" w:rsidR="002E2A7E" w:rsidRDefault="002E2A7E">
      <w:pPr>
        <w:rPr>
          <w:lang w:val="en-US"/>
        </w:rPr>
      </w:pPr>
      <w:r>
        <w:rPr>
          <w:noProof/>
        </w:rPr>
        <w:drawing>
          <wp:inline distT="0" distB="0" distL="0" distR="0" wp14:anchorId="21EA6827" wp14:editId="2F0D5541">
            <wp:extent cx="5940425" cy="452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F320" w14:textId="55CA71C1" w:rsidR="002E2A7E" w:rsidRDefault="002E2A7E">
      <w:pPr>
        <w:rPr>
          <w:lang w:val="en-US"/>
        </w:rPr>
      </w:pPr>
      <w:r>
        <w:rPr>
          <w:lang w:val="en-US"/>
        </w:rPr>
        <w:t>Add</w:t>
      </w:r>
    </w:p>
    <w:p w14:paraId="47F4A1BE" w14:textId="5243B650" w:rsidR="002E2A7E" w:rsidRDefault="002E2A7E">
      <w:pPr>
        <w:rPr>
          <w:lang w:val="en-US"/>
        </w:rPr>
      </w:pPr>
      <w:r>
        <w:rPr>
          <w:noProof/>
        </w:rPr>
        <w:drawing>
          <wp:inline distT="0" distB="0" distL="0" distR="0" wp14:anchorId="7577DAA8" wp14:editId="3249BF7C">
            <wp:extent cx="5940425" cy="614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2BB" w14:textId="6B50BD45" w:rsidR="002E2A7E" w:rsidRDefault="002E2A7E">
      <w:pPr>
        <w:rPr>
          <w:lang w:val="en-US"/>
        </w:rPr>
      </w:pPr>
      <w:r>
        <w:rPr>
          <w:noProof/>
        </w:rPr>
        <w:drawing>
          <wp:inline distT="0" distB="0" distL="0" distR="0" wp14:anchorId="4EA1BC19" wp14:editId="1E2A19F2">
            <wp:extent cx="5940425" cy="257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5E6" w14:textId="46755656" w:rsidR="00106D0D" w:rsidRDefault="00106D0D">
      <w:pPr>
        <w:rPr>
          <w:lang w:val="en-US"/>
        </w:rPr>
      </w:pPr>
    </w:p>
    <w:p w14:paraId="1E7DFA69" w14:textId="62A335CD" w:rsidR="00106D0D" w:rsidRPr="002E2A7E" w:rsidRDefault="00106D0D">
      <w:pPr>
        <w:rPr>
          <w:lang w:val="en-US"/>
        </w:rPr>
      </w:pPr>
      <w:r>
        <w:rPr>
          <w:noProof/>
        </w:rPr>
        <w:drawing>
          <wp:inline distT="0" distB="0" distL="0" distR="0" wp14:anchorId="2A53D423" wp14:editId="43B24412">
            <wp:extent cx="5940425" cy="4883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D0D" w:rsidRPr="002E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40"/>
    <w:rsid w:val="00106D0D"/>
    <w:rsid w:val="00203781"/>
    <w:rsid w:val="002E2A7E"/>
    <w:rsid w:val="00317D72"/>
    <w:rsid w:val="00794A40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EE2E"/>
  <w15:chartTrackingRefBased/>
  <w15:docId w15:val="{14FB0BB4-2048-45CF-B8ED-E986C38F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3</cp:revision>
  <dcterms:created xsi:type="dcterms:W3CDTF">2024-04-19T04:01:00Z</dcterms:created>
  <dcterms:modified xsi:type="dcterms:W3CDTF">2024-04-19T04:06:00Z</dcterms:modified>
</cp:coreProperties>
</file>