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合同编号：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合同名称：</w:t>
      </w:r>
      <w:r>
        <w:rPr>
          <w:rFonts w:hint="eastAsia" w:ascii="宋体" w:hAnsi="宋体" w:eastAsia="宋体" w:cs="宋体"/>
          <w:sz w:val="22"/>
          <w:szCs w:val="22"/>
        </w:rPr>
        <w:t>投稿代理合作协议</w:t>
      </w:r>
    </w:p>
    <w:p>
      <w:pPr>
        <w:rPr>
          <w:rFonts w:hint="eastAsia" w:ascii="宋体" w:hAnsi="宋体" w:eastAsia="宋体" w:cs="宋体"/>
          <w:sz w:val="22"/>
          <w:szCs w:val="22"/>
        </w:rPr>
      </w:pPr>
    </w:p>
    <w:p>
      <w:pP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甲</w:t>
      </w: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2"/>
          <w:szCs w:val="22"/>
        </w:rPr>
        <w:t>方：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 鱼干工坊™        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sz w:val="22"/>
          <w:szCs w:val="22"/>
        </w:rPr>
        <w:t>乙</w:t>
      </w: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2"/>
          <w:szCs w:val="22"/>
        </w:rPr>
        <w:t>方：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                  </w:t>
      </w:r>
    </w:p>
    <w:p>
      <w:pP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u w:val="none"/>
          <w:lang w:val="en-US" w:eastAsia="zh-CN"/>
        </w:rPr>
        <w:t>联系方式：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u w:val="single"/>
          <w:lang w:val="en-US" w:eastAsia="zh-CN"/>
        </w:rPr>
        <w:t>13479042615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sz w:val="22"/>
          <w:szCs w:val="22"/>
          <w:u w:val="none"/>
          <w:lang w:val="en-US" w:eastAsia="zh-CN"/>
        </w:rPr>
        <w:t>联系方式：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                  </w:t>
      </w:r>
    </w:p>
    <w:p>
      <w:pP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u w:val="none"/>
          <w:lang w:val="en-US" w:eastAsia="zh-CN"/>
        </w:rPr>
        <w:t xml:space="preserve">通讯地址： 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青原区幸福365小区3幢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sz w:val="22"/>
          <w:szCs w:val="22"/>
          <w:u w:val="none"/>
          <w:lang w:val="en-US" w:eastAsia="zh-CN"/>
        </w:rPr>
        <w:t>通讯地址：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                  </w:t>
      </w:r>
    </w:p>
    <w:p>
      <w:pPr>
        <w:rPr>
          <w:rFonts w:hint="eastAsia" w:ascii="宋体" w:hAnsi="宋体" w:eastAsia="宋体" w:cs="宋体"/>
          <w:b/>
          <w:bCs/>
          <w:sz w:val="22"/>
          <w:szCs w:val="22"/>
        </w:rPr>
      </w:pPr>
    </w:p>
    <w:p>
      <w:pP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签订日期：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年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月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日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签订地点：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                  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鉴于条款：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1.</w:t>
      </w:r>
      <w:r>
        <w:rPr>
          <w:rFonts w:hint="eastAsia" w:ascii="宋体" w:hAnsi="宋体" w:eastAsia="宋体" w:cs="宋体"/>
          <w:sz w:val="22"/>
          <w:szCs w:val="22"/>
        </w:rPr>
        <w:t>甲方是一家依法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运营的工作室，</w:t>
      </w:r>
      <w:r>
        <w:rPr>
          <w:rFonts w:hint="eastAsia" w:ascii="宋体" w:hAnsi="宋体" w:eastAsia="宋体" w:cs="宋体"/>
          <w:sz w:val="22"/>
          <w:szCs w:val="22"/>
        </w:rPr>
        <w:t>主要从事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小说、剧本杀等文学作品的代理投稿</w:t>
      </w:r>
      <w:r>
        <w:rPr>
          <w:rFonts w:hint="eastAsia" w:ascii="宋体" w:hAnsi="宋体" w:eastAsia="宋体" w:cs="宋体"/>
          <w:sz w:val="22"/>
          <w:szCs w:val="22"/>
        </w:rPr>
        <w:t>。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2.</w:t>
      </w:r>
      <w:r>
        <w:rPr>
          <w:rFonts w:hint="eastAsia" w:ascii="宋体" w:hAnsi="宋体" w:eastAsia="宋体" w:cs="宋体"/>
          <w:sz w:val="22"/>
          <w:szCs w:val="22"/>
        </w:rPr>
        <w:t>乙方是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一名独立于甲方的写作者</w:t>
      </w:r>
      <w:r>
        <w:rPr>
          <w:rFonts w:hint="eastAsia" w:ascii="宋体" w:hAnsi="宋体" w:eastAsia="宋体" w:cs="宋体"/>
          <w:sz w:val="22"/>
          <w:szCs w:val="22"/>
        </w:rPr>
        <w:t>，拥有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符合甲方需求</w:t>
      </w:r>
      <w:r>
        <w:rPr>
          <w:rFonts w:hint="eastAsia" w:ascii="宋体" w:hAnsi="宋体" w:eastAsia="宋体" w:cs="宋体"/>
          <w:sz w:val="22"/>
          <w:szCs w:val="22"/>
        </w:rPr>
        <w:t>的专业知识和资源。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甲乙双方基于相互信任和合作意愿，就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甲方为乙方提供</w:t>
      </w:r>
      <w:r>
        <w:rPr>
          <w:rFonts w:hint="eastAsia" w:ascii="宋体" w:hAnsi="宋体" w:eastAsia="宋体" w:cs="宋体"/>
          <w:sz w:val="22"/>
          <w:szCs w:val="22"/>
        </w:rPr>
        <w:t>代理投稿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相关</w:t>
      </w:r>
      <w:r>
        <w:rPr>
          <w:rFonts w:hint="eastAsia" w:ascii="宋体" w:hAnsi="宋体" w:eastAsia="宋体" w:cs="宋体"/>
          <w:sz w:val="22"/>
          <w:szCs w:val="22"/>
        </w:rPr>
        <w:t>合作事宜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自愿、平等地</w:t>
      </w:r>
      <w:r>
        <w:rPr>
          <w:rFonts w:hint="eastAsia" w:ascii="宋体" w:hAnsi="宋体" w:eastAsia="宋体" w:cs="宋体"/>
          <w:sz w:val="22"/>
          <w:szCs w:val="22"/>
        </w:rPr>
        <w:t>达成如下协议。</w:t>
      </w:r>
    </w:p>
    <w:p>
      <w:pPr>
        <w:rPr>
          <w:rFonts w:hint="eastAsia" w:ascii="宋体" w:hAnsi="宋体" w:eastAsia="宋体" w:cs="宋体"/>
          <w:sz w:val="22"/>
          <w:szCs w:val="22"/>
        </w:rPr>
      </w:pP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第一条 合作内容</w:t>
      </w:r>
    </w:p>
    <w:p>
      <w:pP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1.</w:t>
      </w:r>
      <w:r>
        <w:rPr>
          <w:rFonts w:hint="eastAsia" w:ascii="宋体" w:hAnsi="宋体" w:eastAsia="宋体" w:cs="宋体"/>
          <w:sz w:val="22"/>
          <w:szCs w:val="22"/>
        </w:rPr>
        <w:t>乙方同意根据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甲方提供的写作计划进行对应写作，在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规定期限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内提交符合甲方要求的文章，并按照本合同的规定，向甲方支付相应的代理费用</w:t>
      </w:r>
      <w:r>
        <w:rPr>
          <w:rFonts w:hint="eastAsia" w:ascii="宋体" w:hAnsi="宋体" w:eastAsia="宋体" w:cs="宋体"/>
          <w:sz w:val="22"/>
          <w:szCs w:val="22"/>
        </w:rPr>
        <w:t>。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对于本合同，乙方同意按照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                                                </w:t>
      </w:r>
    </w:p>
    <w:p>
      <w:pP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                                                                 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（写作计划）进行写作，交稿期限为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年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月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日以前，代理费用见本合同第三条。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甲方为乙方作品进行电子稿转换及初步修改，并在平台/杂志上进行作品投稿。甲方应该保护乙方的姓名权、著作权，并按本合同向乙方提供相应稿酬和平台/杂志提供的相关内容、福利</w:t>
      </w:r>
      <w:bookmarkStart w:id="0" w:name="_GoBack"/>
      <w:bookmarkEnd w:id="0"/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乙方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（同意/不同意）将作品发布在鱼干工坊™官方知乎账号上，并按1：1分配收益。</w:t>
      </w:r>
    </w:p>
    <w:p>
      <w:pPr>
        <w:numPr>
          <w:numId w:val="0"/>
        </w:numPr>
        <w:rPr>
          <w:rFonts w:hint="default" w:ascii="宋体" w:hAnsi="宋体" w:eastAsia="宋体" w:cs="宋体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 xml:space="preserve">   PS：【部分写作计划必须选择“同意”】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乙方应提供投稿所需的相关信息：</w:t>
      </w:r>
    </w:p>
    <w:p>
      <w:pPr>
        <w:numPr>
          <w:ilvl w:val="0"/>
          <w:numId w:val="2"/>
        </w:numPr>
        <w:ind w:left="330" w:leftChars="0" w:firstLine="0" w:firstLineChars="0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笔    名：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                 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330" w:leftChars="0" w:firstLine="0" w:firstLineChars="0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电话号码：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                 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 xml:space="preserve"> （可收验证码）  </w:t>
      </w:r>
    </w:p>
    <w:p>
      <w:pPr>
        <w:numPr>
          <w:ilvl w:val="0"/>
          <w:numId w:val="2"/>
        </w:numPr>
        <w:ind w:left="330" w:leftChars="0" w:firstLine="0" w:firstLineChars="0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微    信：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              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 xml:space="preserve"> / Q Q 号: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                 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left="330" w:leftChars="0" w:firstLine="0" w:firstLineChars="0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 xml:space="preserve">其他信息在后续合作中由乙方向甲方书面提供。  </w:t>
      </w:r>
    </w:p>
    <w:p>
      <w:pPr>
        <w:rPr>
          <w:rFonts w:hint="eastAsia" w:ascii="宋体" w:hAnsi="宋体" w:eastAsia="宋体" w:cs="宋体"/>
          <w:b/>
          <w:bCs/>
          <w:sz w:val="22"/>
          <w:szCs w:val="22"/>
        </w:rPr>
      </w:pP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第二条 合作期限</w:t>
      </w:r>
    </w:p>
    <w:p>
      <w:pPr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1.</w:t>
      </w:r>
      <w:r>
        <w:rPr>
          <w:rFonts w:hint="eastAsia" w:ascii="宋体" w:hAnsi="宋体" w:eastAsia="宋体" w:cs="宋体"/>
          <w:sz w:val="22"/>
          <w:szCs w:val="22"/>
        </w:rPr>
        <w:t>本合同自双方签字之日起生效，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有效期采用以下第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种方法计算。</w:t>
      </w:r>
    </w:p>
    <w:p>
      <w:pP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①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年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月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日至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年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月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日；</w:t>
      </w:r>
    </w:p>
    <w:p>
      <w:pPr>
        <w:rPr>
          <w:rFonts w:hint="default" w:ascii="宋体" w:hAnsi="宋体" w:eastAsia="宋体" w:cs="宋体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②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年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月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日至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（事件完成）。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2.</w:t>
      </w:r>
      <w:r>
        <w:rPr>
          <w:rFonts w:hint="eastAsia" w:ascii="宋体" w:hAnsi="宋体" w:eastAsia="宋体" w:cs="宋体"/>
          <w:sz w:val="22"/>
          <w:szCs w:val="22"/>
        </w:rPr>
        <w:t>合同期满前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7日由甲方通知乙方</w:t>
      </w:r>
      <w:r>
        <w:rPr>
          <w:rFonts w:hint="eastAsia" w:ascii="宋体" w:hAnsi="宋体" w:eastAsia="宋体" w:cs="宋体"/>
          <w:sz w:val="22"/>
          <w:szCs w:val="22"/>
        </w:rPr>
        <w:t>，双方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协商是否</w:t>
      </w:r>
      <w:r>
        <w:rPr>
          <w:rFonts w:hint="eastAsia" w:ascii="宋体" w:hAnsi="宋体" w:eastAsia="宋体" w:cs="宋体"/>
          <w:sz w:val="22"/>
          <w:szCs w:val="22"/>
        </w:rPr>
        <w:t>续约。</w:t>
      </w:r>
    </w:p>
    <w:p>
      <w:pPr>
        <w:rPr>
          <w:rFonts w:hint="eastAsia" w:ascii="宋体" w:hAnsi="宋体" w:eastAsia="宋体" w:cs="宋体"/>
          <w:b/>
          <w:bCs/>
          <w:sz w:val="22"/>
          <w:szCs w:val="22"/>
        </w:rPr>
      </w:pPr>
    </w:p>
    <w:p>
      <w:pPr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 xml:space="preserve">第三条 </w:t>
      </w: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稿酬、</w:t>
      </w:r>
      <w:r>
        <w:rPr>
          <w:rFonts w:hint="eastAsia" w:ascii="宋体" w:hAnsi="宋体" w:eastAsia="宋体" w:cs="宋体"/>
          <w:b/>
          <w:bCs/>
          <w:sz w:val="22"/>
          <w:szCs w:val="22"/>
        </w:rPr>
        <w:t>代理费用</w:t>
      </w:r>
    </w:p>
    <w:p>
      <w:pP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1.乙方向甲方支付的代理费按以下第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种方法进行计算。</w:t>
      </w:r>
    </w:p>
    <w:p>
      <w:pP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①按篇计量：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元/篇；</w:t>
      </w:r>
    </w:p>
    <w:p>
      <w:pPr>
        <w:rPr>
          <w:rFonts w:hint="default" w:ascii="宋体" w:hAnsi="宋体" w:eastAsia="宋体" w:cs="宋体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②按字计量：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元/千字；</w:t>
      </w:r>
    </w:p>
    <w:p>
      <w:pP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③综合计量：总稿酬*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%+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元/千字。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2.甲方在平台/杂志发放稿酬后7日内将稿酬交至乙方（扣除代理费）并提供相关明细。</w:t>
      </w:r>
    </w:p>
    <w:p>
      <w:pPr>
        <w:rPr>
          <w:rFonts w:hint="eastAsia" w:ascii="宋体" w:hAnsi="宋体" w:eastAsia="宋体" w:cs="宋体"/>
          <w:b/>
          <w:bCs/>
          <w:sz w:val="22"/>
          <w:szCs w:val="22"/>
        </w:rPr>
      </w:pP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第四条 双方权利与义务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甲方权利与义务：</w:t>
      </w:r>
    </w:p>
    <w:p>
      <w:pPr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1.甲</w:t>
      </w:r>
      <w:r>
        <w:rPr>
          <w:rFonts w:hint="eastAsia" w:ascii="宋体" w:hAnsi="宋体" w:eastAsia="宋体" w:cs="宋体"/>
          <w:sz w:val="22"/>
          <w:szCs w:val="22"/>
        </w:rPr>
        <w:t>方有权按照合同规定收取代理费用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；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2.</w:t>
      </w:r>
      <w:r>
        <w:rPr>
          <w:rFonts w:hint="eastAsia" w:ascii="宋体" w:hAnsi="宋体" w:eastAsia="宋体" w:cs="宋体"/>
          <w:sz w:val="22"/>
          <w:szCs w:val="22"/>
        </w:rPr>
        <w:t>甲方应按时支付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稿酬；</w:t>
      </w:r>
    </w:p>
    <w:p>
      <w:pPr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3.</w:t>
      </w:r>
      <w:r>
        <w:rPr>
          <w:rFonts w:hint="eastAsia" w:ascii="宋体" w:hAnsi="宋体" w:eastAsia="宋体" w:cs="宋体"/>
          <w:sz w:val="22"/>
          <w:szCs w:val="22"/>
        </w:rPr>
        <w:t>甲方应提供乙方所需的必要信息和支持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；</w:t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4.</w:t>
      </w:r>
      <w:r>
        <w:rPr>
          <w:rFonts w:hint="eastAsia" w:ascii="宋体" w:hAnsi="宋体" w:eastAsia="宋体" w:cs="宋体"/>
          <w:sz w:val="22"/>
          <w:szCs w:val="22"/>
        </w:rPr>
        <w:t>甲方应对乙方的投稿内容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和个人信息</w:t>
      </w:r>
      <w:r>
        <w:rPr>
          <w:rFonts w:hint="eastAsia" w:ascii="宋体" w:hAnsi="宋体" w:eastAsia="宋体" w:cs="宋体"/>
          <w:sz w:val="22"/>
          <w:szCs w:val="22"/>
        </w:rPr>
        <w:t>保密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。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乙方权利与义务：</w:t>
      </w:r>
    </w:p>
    <w:p>
      <w:pPr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1.</w:t>
      </w:r>
      <w:r>
        <w:rPr>
          <w:rFonts w:hint="eastAsia" w:ascii="宋体" w:hAnsi="宋体" w:eastAsia="宋体" w:cs="宋体"/>
          <w:sz w:val="22"/>
          <w:szCs w:val="22"/>
        </w:rPr>
        <w:t>乙方有权监督甲方的代理活动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；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2.</w:t>
      </w:r>
      <w:r>
        <w:rPr>
          <w:rFonts w:hint="eastAsia" w:ascii="宋体" w:hAnsi="宋体" w:eastAsia="宋体" w:cs="宋体"/>
          <w:sz w:val="22"/>
          <w:szCs w:val="22"/>
        </w:rPr>
        <w:t>乙方应按照甲方的要求和行业标准进行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写作；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3.</w:t>
      </w:r>
      <w:r>
        <w:rPr>
          <w:rFonts w:hint="eastAsia" w:ascii="宋体" w:hAnsi="宋体" w:eastAsia="宋体" w:cs="宋体"/>
          <w:sz w:val="22"/>
          <w:szCs w:val="22"/>
        </w:rPr>
        <w:t>乙方应对甲方的商业秘密和投稿内容保密。</w:t>
      </w:r>
    </w:p>
    <w:p>
      <w:pPr>
        <w:rPr>
          <w:rFonts w:hint="eastAsia" w:ascii="宋体" w:hAnsi="宋体" w:eastAsia="宋体" w:cs="宋体"/>
          <w:b/>
          <w:bCs/>
          <w:sz w:val="22"/>
          <w:szCs w:val="22"/>
        </w:rPr>
      </w:pP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第五条 违约责任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1.</w:t>
      </w:r>
      <w:r>
        <w:rPr>
          <w:rFonts w:hint="eastAsia" w:ascii="宋体" w:hAnsi="宋体" w:eastAsia="宋体" w:cs="宋体"/>
          <w:sz w:val="22"/>
          <w:szCs w:val="22"/>
        </w:rPr>
        <w:t>如甲方未能履行合同规定的代理义务，应向乙方支付违约金，违约金的计算方式为：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第三条中方式计算代理费用）*50%</w:t>
      </w:r>
      <w:r>
        <w:rPr>
          <w:rFonts w:hint="eastAsia" w:ascii="宋体" w:hAnsi="宋体" w:eastAsia="宋体" w:cs="宋体"/>
          <w:sz w:val="22"/>
          <w:szCs w:val="22"/>
        </w:rPr>
        <w:t>。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2.</w:t>
      </w:r>
      <w:r>
        <w:rPr>
          <w:rFonts w:hint="eastAsia" w:ascii="宋体" w:hAnsi="宋体" w:eastAsia="宋体" w:cs="宋体"/>
          <w:sz w:val="22"/>
          <w:szCs w:val="22"/>
        </w:rPr>
        <w:t>如乙方未按时支付代理费用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或未在规定期限内交稿</w:t>
      </w:r>
      <w:r>
        <w:rPr>
          <w:rFonts w:hint="eastAsia" w:ascii="宋体" w:hAnsi="宋体" w:eastAsia="宋体" w:cs="宋体"/>
          <w:sz w:val="22"/>
          <w:szCs w:val="22"/>
        </w:rPr>
        <w:t>，应向甲方支付违约金，违约金的计算方式为：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第三条中方式计算代理费用）*50%</w:t>
      </w:r>
      <w:r>
        <w:rPr>
          <w:rFonts w:hint="eastAsia" w:ascii="宋体" w:hAnsi="宋体" w:eastAsia="宋体" w:cs="宋体"/>
          <w:sz w:val="22"/>
          <w:szCs w:val="22"/>
        </w:rPr>
        <w:t>。</w:t>
      </w:r>
    </w:p>
    <w:p>
      <w:pPr>
        <w:rPr>
          <w:rFonts w:hint="eastAsia" w:ascii="宋体" w:hAnsi="宋体" w:eastAsia="宋体" w:cs="宋体"/>
          <w:b/>
          <w:bCs/>
          <w:sz w:val="22"/>
          <w:szCs w:val="22"/>
        </w:rPr>
      </w:pP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第六条 合同变更与解除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1.</w:t>
      </w:r>
      <w:r>
        <w:rPr>
          <w:rFonts w:hint="eastAsia" w:ascii="宋体" w:hAnsi="宋体" w:eastAsia="宋体" w:cs="宋体"/>
          <w:sz w:val="22"/>
          <w:szCs w:val="22"/>
        </w:rPr>
        <w:t>任何一方需变更或解除合同，应提前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7日</w:t>
      </w:r>
      <w:r>
        <w:rPr>
          <w:rFonts w:hint="eastAsia" w:ascii="宋体" w:hAnsi="宋体" w:eastAsia="宋体" w:cs="宋体"/>
          <w:sz w:val="22"/>
          <w:szCs w:val="22"/>
        </w:rPr>
        <w:t>书面通知对方。双方协商一致，可以变更或解除本合同。</w:t>
      </w:r>
    </w:p>
    <w:p>
      <w:pPr>
        <w:rPr>
          <w:rFonts w:hint="eastAsia" w:ascii="宋体" w:hAnsi="宋体" w:eastAsia="宋体" w:cs="宋体"/>
          <w:b/>
          <w:bCs/>
          <w:sz w:val="22"/>
          <w:szCs w:val="22"/>
        </w:rPr>
      </w:pP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第七条 争议解决</w:t>
      </w:r>
    </w:p>
    <w:p>
      <w:pPr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</w:rPr>
        <w:t>因本合同引起的或与本合同有关的任何争议，双方应通过友好协商解决。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若无法解决，应在双方同意的基础上寻找第三方帮助协调。</w:t>
      </w:r>
    </w:p>
    <w:p>
      <w:pPr>
        <w:rPr>
          <w:rFonts w:hint="eastAsia" w:ascii="宋体" w:hAnsi="宋体" w:eastAsia="宋体" w:cs="宋体"/>
          <w:b/>
          <w:bCs/>
          <w:sz w:val="22"/>
          <w:szCs w:val="22"/>
        </w:rPr>
      </w:pPr>
    </w:p>
    <w:p>
      <w:pPr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第八条 其他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1.</w:t>
      </w:r>
      <w:r>
        <w:rPr>
          <w:rFonts w:hint="eastAsia" w:ascii="宋体" w:hAnsi="宋体" w:eastAsia="宋体" w:cs="宋体"/>
          <w:sz w:val="22"/>
          <w:szCs w:val="22"/>
        </w:rPr>
        <w:t>本合同的任何修改和补充均需双方协商一致，并以书面形式确认。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2.</w:t>
      </w:r>
      <w:r>
        <w:rPr>
          <w:rFonts w:hint="eastAsia" w:ascii="宋体" w:hAnsi="宋体" w:eastAsia="宋体" w:cs="宋体"/>
          <w:sz w:val="22"/>
          <w:szCs w:val="22"/>
        </w:rPr>
        <w:t>本合同一式两份，甲乙双方各执一份，具有同等法律效力。</w:t>
      </w:r>
    </w:p>
    <w:p>
      <w:pPr>
        <w:rPr>
          <w:rFonts w:hint="eastAsia" w:ascii="宋体" w:hAnsi="宋体" w:eastAsia="宋体" w:cs="宋体"/>
          <w:sz w:val="22"/>
          <w:szCs w:val="22"/>
        </w:rPr>
      </w:pP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 xml:space="preserve">甲方（盖章）： 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2"/>
          <w:szCs w:val="22"/>
        </w:rPr>
        <w:t xml:space="preserve">乙方（盖章）： </w:t>
      </w:r>
    </w:p>
    <w:p>
      <w:pPr>
        <w:rPr>
          <w:rFonts w:hint="eastAsia" w:ascii="宋体" w:hAnsi="宋体" w:eastAsia="宋体" w:cs="宋体"/>
          <w:sz w:val="22"/>
          <w:szCs w:val="22"/>
        </w:rPr>
      </w:pPr>
    </w:p>
    <w:p>
      <w:pPr>
        <w:rPr>
          <w:rFonts w:hint="eastAsia" w:ascii="宋体" w:hAnsi="宋体" w:eastAsia="宋体" w:cs="宋体"/>
          <w:sz w:val="22"/>
          <w:szCs w:val="22"/>
        </w:rPr>
      </w:pPr>
    </w:p>
    <w:p>
      <w:pPr>
        <w:rPr>
          <w:rFonts w:hint="eastAsia" w:ascii="宋体" w:hAnsi="宋体" w:eastAsia="宋体" w:cs="宋体"/>
          <w:sz w:val="22"/>
          <w:szCs w:val="22"/>
        </w:rPr>
      </w:pPr>
    </w:p>
    <w:p>
      <w:pPr>
        <w:rPr>
          <w:rFonts w:hint="eastAsia" w:ascii="宋体" w:hAnsi="宋体" w:eastAsia="宋体" w:cs="宋体"/>
          <w:sz w:val="22"/>
          <w:szCs w:val="22"/>
        </w:rPr>
      </w:pPr>
    </w:p>
    <w:p>
      <w:pPr>
        <w:jc w:val="right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年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月</w:t>
      </w:r>
      <w:r>
        <w:rPr>
          <w:rFonts w:hint="eastAsia" w:ascii="宋体" w:hAnsi="宋体" w:eastAsia="宋体" w:cs="宋体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2"/>
          <w:szCs w:val="22"/>
          <w:u w:val="none"/>
          <w:lang w:val="en-US" w:eastAsia="zh-CN"/>
        </w:rPr>
        <w:t>日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9EAEF7"/>
    <w:multiLevelType w:val="singleLevel"/>
    <w:tmpl w:val="169EAEF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ABE8A8"/>
    <w:multiLevelType w:val="singleLevel"/>
    <w:tmpl w:val="2CABE8A8"/>
    <w:lvl w:ilvl="0" w:tentative="0">
      <w:start w:val="1"/>
      <w:numFmt w:val="decimal"/>
      <w:suff w:val="nothing"/>
      <w:lvlText w:val="（%1）"/>
      <w:lvlJc w:val="left"/>
      <w:pPr>
        <w:ind w:left="33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wYzdlZDI3MjcyMzQzMThiMmNjNDk2ZDU1ZGRjOTYifQ=="/>
  </w:docVars>
  <w:rsids>
    <w:rsidRoot w:val="00000000"/>
    <w:rsid w:val="03B629A7"/>
    <w:rsid w:val="116714FA"/>
    <w:rsid w:val="117C3AAA"/>
    <w:rsid w:val="11E3636A"/>
    <w:rsid w:val="2CE3011E"/>
    <w:rsid w:val="2FAF5F15"/>
    <w:rsid w:val="3A001605"/>
    <w:rsid w:val="46647A66"/>
    <w:rsid w:val="4D41465D"/>
    <w:rsid w:val="4E7F3B44"/>
    <w:rsid w:val="555920AA"/>
    <w:rsid w:val="57D82C38"/>
    <w:rsid w:val="58B256BC"/>
    <w:rsid w:val="5CEF68CE"/>
    <w:rsid w:val="63C81D2A"/>
    <w:rsid w:val="68B00491"/>
    <w:rsid w:val="708C533F"/>
    <w:rsid w:val="75F93477"/>
    <w:rsid w:val="78106E88"/>
    <w:rsid w:val="7F64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1034</Words>
  <Characters>1070</Characters>
  <Lines>0</Lines>
  <Paragraphs>0</Paragraphs>
  <TotalTime>8</TotalTime>
  <ScaleCrop>false</ScaleCrop>
  <LinksUpToDate>false</LinksUpToDate>
  <CharactersWithSpaces>1533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2024-09-08T07:28:00Z</dcterms:created>
  <dc:creator>Administrator</dc:creator>
  <cp:lastModifiedBy>Iris</cp:lastModifiedBy>
  <dcterms:modified xsi:type="dcterms:W3CDTF">2024-09-08T08:45:27Z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7E176BC9CA8540F9948863CA021DBF94_12</vt:lpwstr>
  </property>
</Properties>
</file>