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D2" w:rsidRDefault="00E5619A" w:rsidP="00E5619A">
      <w:pPr>
        <w:pStyle w:val="Lijstaline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database, gebruikers tabel met daarin een aantal e-mails en wachtwoorden vastleggen voor verificatie.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proofErr w:type="spellStart"/>
      <w:r>
        <w:t>Registerform</w:t>
      </w:r>
      <w:proofErr w:type="spellEnd"/>
      <w:r>
        <w:t xml:space="preserve"> maken voor gebruikersnaam en wachtwoord.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(bonus) gebruiker een confirmatiemail met activatiecode om zijn account te bevestigen.</w:t>
      </w:r>
    </w:p>
    <w:p w:rsidR="00E5619A" w:rsidRDefault="00E5619A" w:rsidP="00E5619A"/>
    <w:p w:rsidR="00E5619A" w:rsidRDefault="00E5619A" w:rsidP="00E5619A">
      <w:r>
        <w:t>Specifiekere eisen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 xml:space="preserve">Wachtwoord moet </w:t>
      </w:r>
      <w:proofErr w:type="spellStart"/>
      <w:r>
        <w:t>gehashed</w:t>
      </w:r>
      <w:proofErr w:type="spellEnd"/>
      <w:r>
        <w:t xml:space="preserve"> worden in de database</w:t>
      </w:r>
      <w:bookmarkStart w:id="0" w:name="_GoBack"/>
      <w:bookmarkEnd w:id="0"/>
      <w:r>
        <w:t>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Email moet uniek zijn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Email moet echt zijn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Eventuele spaties</w:t>
      </w:r>
      <w:r w:rsidR="007A6EE5">
        <w:t xml:space="preserve"> voor of achter weghalen</w:t>
      </w:r>
    </w:p>
    <w:p w:rsidR="004E1DFF" w:rsidRDefault="004E1DFF" w:rsidP="00E5619A">
      <w:pPr>
        <w:pStyle w:val="Lijstalinea"/>
        <w:numPr>
          <w:ilvl w:val="0"/>
          <w:numId w:val="1"/>
        </w:numPr>
      </w:pPr>
    </w:p>
    <w:sectPr w:rsidR="004E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A684F"/>
    <w:multiLevelType w:val="hybridMultilevel"/>
    <w:tmpl w:val="AFD62626"/>
    <w:lvl w:ilvl="0" w:tplc="A552B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9C"/>
    <w:rsid w:val="004D478B"/>
    <w:rsid w:val="004E1DFF"/>
    <w:rsid w:val="0058699C"/>
    <w:rsid w:val="006B2AF0"/>
    <w:rsid w:val="007A6EE5"/>
    <w:rsid w:val="008E2808"/>
    <w:rsid w:val="00A923F6"/>
    <w:rsid w:val="00DF6C02"/>
    <w:rsid w:val="00E5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EB7D"/>
  <w15:chartTrackingRefBased/>
  <w15:docId w15:val="{728AEA82-0CD1-4A41-B1F6-FA4318F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5</cp:revision>
  <dcterms:created xsi:type="dcterms:W3CDTF">2017-03-13T12:26:00Z</dcterms:created>
  <dcterms:modified xsi:type="dcterms:W3CDTF">2017-03-13T14:47:00Z</dcterms:modified>
</cp:coreProperties>
</file>