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43DFF" w14:textId="04CA75D8" w:rsidR="00CD5DF6" w:rsidRPr="00CD5DF6" w:rsidRDefault="00CD5DF6">
      <w:pPr>
        <w:rPr>
          <w:rFonts w:ascii="Times New Roman" w:hAnsi="Times New Roman" w:cs="Times New Roman"/>
          <w:i/>
          <w:iCs/>
        </w:rPr>
      </w:pPr>
      <w:r w:rsidRPr="00CD5DF6">
        <w:rPr>
          <w:rFonts w:ascii="Times New Roman" w:hAnsi="Times New Roman" w:cs="Times New Roman"/>
          <w:i/>
          <w:iCs/>
        </w:rPr>
        <w:t>Harap isi pada tabel yang telah disediakan serta tidak mengubah format tabel.</w:t>
      </w:r>
    </w:p>
    <w:tbl>
      <w:tblPr>
        <w:tblStyle w:val="TableGrid"/>
        <w:tblW w:w="0" w:type="auto"/>
        <w:tblLook w:val="04A0" w:firstRow="1" w:lastRow="0" w:firstColumn="1" w:lastColumn="0" w:noHBand="0" w:noVBand="1"/>
      </w:tblPr>
      <w:tblGrid>
        <w:gridCol w:w="2970"/>
        <w:gridCol w:w="296"/>
        <w:gridCol w:w="12122"/>
      </w:tblGrid>
      <w:tr w:rsidR="00CD5DF6" w:rsidRPr="00CD5DF6" w14:paraId="3158BAF2" w14:textId="77777777" w:rsidTr="00D617FF">
        <w:tc>
          <w:tcPr>
            <w:tcW w:w="2970" w:type="dxa"/>
            <w:tcBorders>
              <w:right w:val="nil"/>
            </w:tcBorders>
          </w:tcPr>
          <w:p w14:paraId="65CA4B51" w14:textId="2716DF63" w:rsidR="00CD5DF6" w:rsidRPr="00CD5DF6" w:rsidRDefault="00CD5DF6" w:rsidP="00CD5DF6">
            <w:pPr>
              <w:spacing w:after="40"/>
              <w:rPr>
                <w:rFonts w:ascii="Times New Roman" w:hAnsi="Times New Roman" w:cs="Times New Roman"/>
                <w:b/>
                <w:bCs/>
                <w:lang w:val="en-US"/>
              </w:rPr>
            </w:pPr>
            <w:r w:rsidRPr="00CD5DF6">
              <w:rPr>
                <w:rFonts w:ascii="Times New Roman" w:hAnsi="Times New Roman" w:cs="Times New Roman"/>
                <w:b/>
                <w:bCs/>
                <w:lang w:val="en-US"/>
              </w:rPr>
              <w:t xml:space="preserve">Nama </w:t>
            </w:r>
            <w:proofErr w:type="spellStart"/>
            <w:r w:rsidRPr="00CD5DF6">
              <w:rPr>
                <w:rFonts w:ascii="Times New Roman" w:hAnsi="Times New Roman" w:cs="Times New Roman"/>
                <w:b/>
                <w:bCs/>
                <w:lang w:val="en-US"/>
              </w:rPr>
              <w:t>Lengkap</w:t>
            </w:r>
            <w:proofErr w:type="spellEnd"/>
          </w:p>
        </w:tc>
        <w:tc>
          <w:tcPr>
            <w:tcW w:w="296" w:type="dxa"/>
            <w:tcBorders>
              <w:left w:val="nil"/>
              <w:right w:val="nil"/>
            </w:tcBorders>
          </w:tcPr>
          <w:p w14:paraId="1CB84AE1" w14:textId="3384A910" w:rsidR="00CD5DF6" w:rsidRPr="00CD5DF6" w:rsidRDefault="00CD5DF6" w:rsidP="00CD5DF6">
            <w:pPr>
              <w:spacing w:after="40"/>
              <w:rPr>
                <w:rFonts w:ascii="Times New Roman" w:hAnsi="Times New Roman" w:cs="Times New Roman"/>
                <w:b/>
                <w:bCs/>
                <w:lang w:val="en-US"/>
              </w:rPr>
            </w:pPr>
            <w:r w:rsidRPr="00CD5DF6">
              <w:rPr>
                <w:rFonts w:ascii="Times New Roman" w:hAnsi="Times New Roman" w:cs="Times New Roman"/>
                <w:b/>
                <w:bCs/>
                <w:lang w:val="en-US"/>
              </w:rPr>
              <w:t>:</w:t>
            </w:r>
          </w:p>
        </w:tc>
        <w:tc>
          <w:tcPr>
            <w:tcW w:w="12122" w:type="dxa"/>
            <w:tcBorders>
              <w:left w:val="nil"/>
            </w:tcBorders>
          </w:tcPr>
          <w:p>
            <w:r>
              <w:rPr>
                <w:rFonts w:ascii="Times New Roman" w:hAnsi="Times New Roman"/>
                <w:sz w:val="22"/>
              </w:rPr>
              <w:t>Ibadah</w:t>
            </w:r>
          </w:p>
        </w:tc>
      </w:tr>
      <w:tr w:rsidR="00CD5DF6" w:rsidRPr="00CD5DF6" w14:paraId="6AEA8901" w14:textId="77777777" w:rsidTr="00D617FF">
        <w:tc>
          <w:tcPr>
            <w:tcW w:w="2970" w:type="dxa"/>
            <w:tcBorders>
              <w:right w:val="nil"/>
            </w:tcBorders>
          </w:tcPr>
          <w:p w14:paraId="3408A078" w14:textId="5E7EEF43" w:rsidR="00CD5DF6" w:rsidRPr="00CD5DF6" w:rsidRDefault="00CD5DF6" w:rsidP="00CD5DF6">
            <w:pPr>
              <w:spacing w:after="40"/>
              <w:rPr>
                <w:rFonts w:ascii="Times New Roman" w:hAnsi="Times New Roman" w:cs="Times New Roman"/>
                <w:b/>
                <w:bCs/>
                <w:lang w:val="en-US"/>
              </w:rPr>
            </w:pPr>
            <w:r w:rsidRPr="00CD5DF6">
              <w:rPr>
                <w:rFonts w:ascii="Times New Roman" w:hAnsi="Times New Roman" w:cs="Times New Roman"/>
                <w:b/>
                <w:bCs/>
                <w:lang w:val="en-US"/>
              </w:rPr>
              <w:t>NIM</w:t>
            </w:r>
          </w:p>
        </w:tc>
        <w:tc>
          <w:tcPr>
            <w:tcW w:w="296" w:type="dxa"/>
            <w:tcBorders>
              <w:left w:val="nil"/>
              <w:right w:val="nil"/>
            </w:tcBorders>
          </w:tcPr>
          <w:p w14:paraId="4A00EB2B" w14:textId="46ADCCE8" w:rsidR="00CD5DF6" w:rsidRPr="00CD5DF6" w:rsidRDefault="00CD5DF6" w:rsidP="00CD5DF6">
            <w:pPr>
              <w:spacing w:after="40"/>
              <w:rPr>
                <w:rFonts w:ascii="Times New Roman" w:hAnsi="Times New Roman" w:cs="Times New Roman"/>
                <w:b/>
                <w:bCs/>
                <w:lang w:val="en-US"/>
              </w:rPr>
            </w:pPr>
            <w:r w:rsidRPr="00CD5DF6">
              <w:rPr>
                <w:rFonts w:ascii="Times New Roman" w:hAnsi="Times New Roman" w:cs="Times New Roman"/>
                <w:b/>
                <w:bCs/>
                <w:lang w:val="en-US"/>
              </w:rPr>
              <w:t>:</w:t>
            </w:r>
          </w:p>
        </w:tc>
        <w:tc>
          <w:tcPr>
            <w:tcW w:w="12122" w:type="dxa"/>
            <w:tcBorders>
              <w:left w:val="nil"/>
            </w:tcBorders>
          </w:tcPr>
          <w:p>
            <w:r>
              <w:rPr>
                <w:rFonts w:ascii="Times New Roman" w:hAnsi="Times New Roman"/>
                <w:sz w:val="22"/>
              </w:rPr>
              <w:t>____________________</w:t>
            </w:r>
          </w:p>
        </w:tc>
      </w:tr>
      <w:tr w:rsidR="00CD5DF6" w:rsidRPr="00CD5DF6" w14:paraId="3E7949E1" w14:textId="77777777" w:rsidTr="00D617FF">
        <w:tc>
          <w:tcPr>
            <w:tcW w:w="2970" w:type="dxa"/>
            <w:tcBorders>
              <w:right w:val="nil"/>
            </w:tcBorders>
          </w:tcPr>
          <w:p w14:paraId="07CE5644" w14:textId="3712E4AD" w:rsidR="00CD5DF6" w:rsidRPr="00CD5DF6" w:rsidRDefault="00CD5DF6" w:rsidP="00CD5DF6">
            <w:pPr>
              <w:spacing w:after="40"/>
              <w:rPr>
                <w:rFonts w:ascii="Times New Roman" w:hAnsi="Times New Roman" w:cs="Times New Roman"/>
                <w:b/>
                <w:bCs/>
                <w:lang w:val="en-US"/>
              </w:rPr>
            </w:pPr>
            <w:r>
              <w:rPr>
                <w:rFonts w:ascii="Times New Roman" w:hAnsi="Times New Roman" w:cs="Times New Roman"/>
                <w:b/>
                <w:bCs/>
                <w:lang w:val="en-US"/>
              </w:rPr>
              <w:t>Mata Pelajaran</w:t>
            </w:r>
          </w:p>
        </w:tc>
        <w:tc>
          <w:tcPr>
            <w:tcW w:w="296" w:type="dxa"/>
            <w:tcBorders>
              <w:left w:val="nil"/>
              <w:right w:val="nil"/>
            </w:tcBorders>
          </w:tcPr>
          <w:p w14:paraId="11D01D76" w14:textId="1C107F4C" w:rsidR="00CD5DF6" w:rsidRPr="00CD5DF6" w:rsidRDefault="00CD5DF6" w:rsidP="00CD5DF6">
            <w:pPr>
              <w:spacing w:after="40"/>
              <w:rPr>
                <w:rFonts w:ascii="Times New Roman" w:hAnsi="Times New Roman" w:cs="Times New Roman"/>
                <w:b/>
                <w:bCs/>
                <w:lang w:val="en-US"/>
              </w:rPr>
            </w:pPr>
            <w:r w:rsidRPr="00CD5DF6">
              <w:rPr>
                <w:rFonts w:ascii="Times New Roman" w:hAnsi="Times New Roman" w:cs="Times New Roman"/>
                <w:b/>
                <w:bCs/>
                <w:lang w:val="en-US"/>
              </w:rPr>
              <w:t>:</w:t>
            </w:r>
          </w:p>
        </w:tc>
        <w:tc>
          <w:tcPr>
            <w:tcW w:w="12122" w:type="dxa"/>
            <w:tcBorders>
              <w:left w:val="nil"/>
            </w:tcBorders>
          </w:tcPr>
          <w:p>
            <w:r>
              <w:rPr>
                <w:rFonts w:ascii="Times New Roman" w:hAnsi="Times New Roman"/>
                <w:sz w:val="22"/>
              </w:rPr>
              <w:t>Fisika</w:t>
            </w:r>
          </w:p>
        </w:tc>
      </w:tr>
      <w:tr w:rsidR="00D617FF" w:rsidRPr="00CD5DF6" w14:paraId="6D5D0980" w14:textId="77777777" w:rsidTr="00D617FF">
        <w:tc>
          <w:tcPr>
            <w:tcW w:w="2970" w:type="dxa"/>
            <w:tcBorders>
              <w:right w:val="nil"/>
            </w:tcBorders>
          </w:tcPr>
          <w:p w14:paraId="212DCEA9" w14:textId="30E1B3F6" w:rsidR="00D617FF" w:rsidRDefault="00D617FF" w:rsidP="00CD5DF6">
            <w:pPr>
              <w:spacing w:after="40"/>
              <w:rPr>
                <w:rFonts w:ascii="Times New Roman" w:hAnsi="Times New Roman" w:cs="Times New Roman"/>
                <w:b/>
                <w:bCs/>
                <w:lang w:val="en-US"/>
              </w:rPr>
            </w:pPr>
            <w:proofErr w:type="spellStart"/>
            <w:r>
              <w:rPr>
                <w:rFonts w:ascii="Times New Roman" w:hAnsi="Times New Roman" w:cs="Times New Roman"/>
                <w:b/>
                <w:bCs/>
                <w:lang w:val="en-US"/>
              </w:rPr>
              <w:t>Topik</w:t>
            </w:r>
            <w:proofErr w:type="spellEnd"/>
            <w:r>
              <w:rPr>
                <w:rFonts w:ascii="Times New Roman" w:hAnsi="Times New Roman" w:cs="Times New Roman"/>
                <w:b/>
                <w:bCs/>
                <w:lang w:val="en-US"/>
              </w:rPr>
              <w:t xml:space="preserve"> Mata Pelajaran</w:t>
            </w:r>
          </w:p>
        </w:tc>
        <w:tc>
          <w:tcPr>
            <w:tcW w:w="296" w:type="dxa"/>
            <w:tcBorders>
              <w:left w:val="nil"/>
              <w:right w:val="nil"/>
            </w:tcBorders>
          </w:tcPr>
          <w:p w14:paraId="755DF538" w14:textId="5DC1A09C" w:rsidR="00D617FF" w:rsidRPr="00CD5DF6" w:rsidRDefault="00D617FF" w:rsidP="00CD5DF6">
            <w:pPr>
              <w:spacing w:after="40"/>
              <w:rPr>
                <w:rFonts w:ascii="Times New Roman" w:hAnsi="Times New Roman" w:cs="Times New Roman"/>
                <w:b/>
                <w:bCs/>
                <w:lang w:val="en-US"/>
              </w:rPr>
            </w:pPr>
            <w:r>
              <w:rPr>
                <w:rFonts w:ascii="Times New Roman" w:hAnsi="Times New Roman" w:cs="Times New Roman"/>
                <w:b/>
                <w:bCs/>
                <w:lang w:val="en-US"/>
              </w:rPr>
              <w:t>:</w:t>
            </w:r>
          </w:p>
        </w:tc>
        <w:tc>
          <w:tcPr>
            <w:tcW w:w="12122" w:type="dxa"/>
            <w:tcBorders>
              <w:left w:val="nil"/>
            </w:tcBorders>
          </w:tcPr>
          <w:p>
            <w:r>
              <w:rPr>
                <w:rFonts w:ascii="Times New Roman" w:hAnsi="Times New Roman"/>
                <w:sz w:val="22"/>
              </w:rPr>
              <w:t>Dinamika Gerak</w:t>
            </w:r>
          </w:p>
        </w:tc>
      </w:tr>
      <w:tr w:rsidR="00CD5DF6" w:rsidRPr="00CD5DF6" w14:paraId="5095F4F4" w14:textId="77777777" w:rsidTr="00D617FF">
        <w:tc>
          <w:tcPr>
            <w:tcW w:w="2970" w:type="dxa"/>
            <w:tcBorders>
              <w:right w:val="nil"/>
            </w:tcBorders>
          </w:tcPr>
          <w:p w14:paraId="2EADDE62" w14:textId="0CECEFAA" w:rsidR="00CD5DF6" w:rsidRPr="00CD5DF6" w:rsidRDefault="00CD5DF6" w:rsidP="00CD5DF6">
            <w:pPr>
              <w:spacing w:after="40"/>
              <w:rPr>
                <w:rFonts w:ascii="Times New Roman" w:hAnsi="Times New Roman" w:cs="Times New Roman"/>
                <w:b/>
                <w:bCs/>
                <w:lang w:val="en-US"/>
              </w:rPr>
            </w:pPr>
            <w:proofErr w:type="spellStart"/>
            <w:r w:rsidRPr="00CD5DF6">
              <w:rPr>
                <w:rFonts w:ascii="Times New Roman" w:hAnsi="Times New Roman" w:cs="Times New Roman"/>
                <w:b/>
                <w:bCs/>
                <w:lang w:val="en-US"/>
              </w:rPr>
              <w:t>Kelas</w:t>
            </w:r>
            <w:proofErr w:type="spellEnd"/>
            <w:r w:rsidRPr="00CD5DF6">
              <w:rPr>
                <w:rFonts w:ascii="Times New Roman" w:hAnsi="Times New Roman" w:cs="Times New Roman"/>
                <w:b/>
                <w:bCs/>
                <w:lang w:val="en-US"/>
              </w:rPr>
              <w:t xml:space="preserve"> / Fase</w:t>
            </w:r>
          </w:p>
        </w:tc>
        <w:tc>
          <w:tcPr>
            <w:tcW w:w="296" w:type="dxa"/>
            <w:tcBorders>
              <w:left w:val="nil"/>
              <w:right w:val="nil"/>
            </w:tcBorders>
          </w:tcPr>
          <w:p w14:paraId="5F392BC4" w14:textId="78B3131D" w:rsidR="00CD5DF6" w:rsidRPr="00CD5DF6" w:rsidRDefault="00CD5DF6" w:rsidP="00CD5DF6">
            <w:pPr>
              <w:spacing w:after="40"/>
              <w:rPr>
                <w:rFonts w:ascii="Times New Roman" w:hAnsi="Times New Roman" w:cs="Times New Roman"/>
                <w:b/>
                <w:bCs/>
                <w:lang w:val="en-US"/>
              </w:rPr>
            </w:pPr>
            <w:r w:rsidRPr="00CD5DF6">
              <w:rPr>
                <w:rFonts w:ascii="Times New Roman" w:hAnsi="Times New Roman" w:cs="Times New Roman"/>
                <w:b/>
                <w:bCs/>
                <w:lang w:val="en-US"/>
              </w:rPr>
              <w:t>:</w:t>
            </w:r>
          </w:p>
        </w:tc>
        <w:tc>
          <w:tcPr>
            <w:tcW w:w="12122" w:type="dxa"/>
            <w:tcBorders>
              <w:left w:val="nil"/>
            </w:tcBorders>
          </w:tcPr>
          <w:p>
            <w:r>
              <w:rPr>
                <w:rFonts w:ascii="Times New Roman" w:hAnsi="Times New Roman"/>
                <w:sz w:val="22"/>
              </w:rPr>
              <w:t>XI / Fase F</w:t>
            </w:r>
          </w:p>
        </w:tc>
      </w:tr>
      <w:tr w:rsidR="00CD5DF6" w:rsidRPr="00CD5DF6" w14:paraId="479ABEF9" w14:textId="77777777" w:rsidTr="00D617FF">
        <w:tc>
          <w:tcPr>
            <w:tcW w:w="2970" w:type="dxa"/>
            <w:tcBorders>
              <w:right w:val="nil"/>
            </w:tcBorders>
          </w:tcPr>
          <w:p w14:paraId="211077FE" w14:textId="28881F7B" w:rsidR="00CD5DF6" w:rsidRPr="00CD5DF6" w:rsidRDefault="00CD5DF6" w:rsidP="00CD5DF6">
            <w:pPr>
              <w:spacing w:after="40"/>
              <w:rPr>
                <w:rFonts w:ascii="Times New Roman" w:hAnsi="Times New Roman" w:cs="Times New Roman"/>
                <w:b/>
                <w:bCs/>
                <w:lang w:val="en-US"/>
              </w:rPr>
            </w:pPr>
            <w:proofErr w:type="spellStart"/>
            <w:r w:rsidRPr="00CD5DF6">
              <w:rPr>
                <w:rFonts w:ascii="Times New Roman" w:hAnsi="Times New Roman" w:cs="Times New Roman"/>
                <w:b/>
                <w:bCs/>
                <w:lang w:val="en-US"/>
              </w:rPr>
              <w:t>Alokasi</w:t>
            </w:r>
            <w:proofErr w:type="spellEnd"/>
            <w:r w:rsidRPr="00CD5DF6">
              <w:rPr>
                <w:rFonts w:ascii="Times New Roman" w:hAnsi="Times New Roman" w:cs="Times New Roman"/>
                <w:b/>
                <w:bCs/>
                <w:lang w:val="en-US"/>
              </w:rPr>
              <w:t xml:space="preserve"> Waktu</w:t>
            </w:r>
          </w:p>
        </w:tc>
        <w:tc>
          <w:tcPr>
            <w:tcW w:w="296" w:type="dxa"/>
            <w:tcBorders>
              <w:left w:val="nil"/>
              <w:right w:val="nil"/>
            </w:tcBorders>
          </w:tcPr>
          <w:p w14:paraId="0FD808CB" w14:textId="1EBE721D" w:rsidR="00CD5DF6" w:rsidRPr="00CD5DF6" w:rsidRDefault="00CD5DF6" w:rsidP="00CD5DF6">
            <w:pPr>
              <w:spacing w:after="40"/>
              <w:rPr>
                <w:rFonts w:ascii="Times New Roman" w:hAnsi="Times New Roman" w:cs="Times New Roman"/>
                <w:b/>
                <w:bCs/>
                <w:lang w:val="en-US"/>
              </w:rPr>
            </w:pPr>
            <w:r w:rsidRPr="00CD5DF6">
              <w:rPr>
                <w:rFonts w:ascii="Times New Roman" w:hAnsi="Times New Roman" w:cs="Times New Roman"/>
                <w:b/>
                <w:bCs/>
                <w:lang w:val="en-US"/>
              </w:rPr>
              <w:t>:</w:t>
            </w:r>
          </w:p>
        </w:tc>
        <w:tc>
          <w:tcPr>
            <w:tcW w:w="12122" w:type="dxa"/>
            <w:tcBorders>
              <w:left w:val="nil"/>
            </w:tcBorders>
          </w:tcPr>
          <w:p>
            <w:r>
              <w:rPr>
                <w:rFonts w:ascii="Times New Roman" w:hAnsi="Times New Roman"/>
                <w:sz w:val="22"/>
              </w:rPr>
              <w:t>4 Pertemuan (8 × 45 menit)</w:t>
            </w:r>
          </w:p>
        </w:tc>
      </w:tr>
    </w:tbl>
    <w:p w14:paraId="2228146A" w14:textId="77777777" w:rsidR="00AA126F" w:rsidRDefault="00AA126F">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547"/>
        <w:gridCol w:w="2126"/>
        <w:gridCol w:w="992"/>
        <w:gridCol w:w="1985"/>
        <w:gridCol w:w="3260"/>
        <w:gridCol w:w="4478"/>
      </w:tblGrid>
      <w:tr w:rsidR="0028608F" w14:paraId="6DFFD889" w14:textId="77777777" w:rsidTr="0028608F">
        <w:tc>
          <w:tcPr>
            <w:tcW w:w="2547" w:type="dxa"/>
            <w:vMerge w:val="restart"/>
            <w:shd w:val="clear" w:color="auto" w:fill="95DCF7" w:themeFill="accent4" w:themeFillTint="66"/>
          </w:tcPr>
          <w:p w14:paraId="512F0558" w14:textId="54F40114" w:rsidR="0028608F" w:rsidRPr="00CD5DF6" w:rsidRDefault="0028608F" w:rsidP="00CD5DF6">
            <w:pPr>
              <w:spacing w:after="40"/>
              <w:rPr>
                <w:rFonts w:ascii="Times New Roman" w:hAnsi="Times New Roman" w:cs="Times New Roman"/>
                <w:b/>
                <w:bCs/>
                <w:lang w:val="en-US"/>
              </w:rPr>
            </w:pPr>
            <w:r>
              <w:rPr>
                <w:rFonts w:ascii="Times New Roman" w:hAnsi="Times New Roman" w:cs="Times New Roman"/>
                <w:b/>
                <w:bCs/>
                <w:lang w:val="en-US"/>
              </w:rPr>
              <w:t>IDENTIFIKASI</w:t>
            </w:r>
          </w:p>
        </w:tc>
        <w:tc>
          <w:tcPr>
            <w:tcW w:w="3118" w:type="dxa"/>
            <w:gridSpan w:val="2"/>
          </w:tcPr>
          <w:p w14:paraId="13ECF363" w14:textId="4ACF587B" w:rsidR="0028608F" w:rsidRDefault="0028608F" w:rsidP="00CD5DF6">
            <w:pPr>
              <w:spacing w:after="40"/>
              <w:rPr>
                <w:rFonts w:ascii="Times New Roman" w:hAnsi="Times New Roman" w:cs="Times New Roman"/>
                <w:lang w:val="en-US"/>
              </w:rPr>
            </w:pPr>
            <w:proofErr w:type="spellStart"/>
            <w:r>
              <w:rPr>
                <w:rFonts w:ascii="Times New Roman" w:hAnsi="Times New Roman" w:cs="Times New Roman"/>
                <w:lang w:val="en-US"/>
              </w:rPr>
              <w:t>Peserta</w:t>
            </w:r>
            <w:proofErr w:type="spellEnd"/>
            <w:r>
              <w:rPr>
                <w:rFonts w:ascii="Times New Roman" w:hAnsi="Times New Roman" w:cs="Times New Roman"/>
                <w:lang w:val="en-US"/>
              </w:rPr>
              <w:t xml:space="preserve"> Didik</w:t>
            </w:r>
          </w:p>
        </w:tc>
        <w:tc>
          <w:tcPr>
            <w:tcW w:w="9723" w:type="dxa"/>
            <w:gridSpan w:val="3"/>
          </w:tcPr>
          <w:p w14:paraId="0441DE75" w14:textId="77777777" w:rsidR="0028608F" w:rsidRDefault="0028608F" w:rsidP="00CD5DF6">
            <w:pPr>
              <w:spacing w:after="40"/>
              <w:rPr>
                <w:rFonts w:ascii="Times New Roman" w:hAnsi="Times New Roman" w:cs="Times New Roman"/>
                <w:lang w:val="en-US"/>
              </w:rPr>
              <w:spacing w:after="60"/>
            </w:pPr>
            <w:r/>
            <w:r>
              <w:rPr>
                <w:rFonts w:ascii="Times New Roman" w:hAnsi="Times New Roman"/>
                <w:b w:val="0"/>
                <w:sz w:val="22"/>
              </w:rPr>
              <w:t>Umum (seluruh peserta didik kelas XI Fase F)</w:t>
            </w:r>
          </w:p>
        </w:tc>
      </w:tr>
      <w:tr w:rsidR="0028608F" w14:paraId="095AF4A8" w14:textId="77777777" w:rsidTr="0028608F">
        <w:tc>
          <w:tcPr>
            <w:tcW w:w="2547" w:type="dxa"/>
            <w:vMerge/>
            <w:shd w:val="clear" w:color="auto" w:fill="95DCF7" w:themeFill="accent4" w:themeFillTint="66"/>
          </w:tcPr>
          <w:p w14:paraId="569CFBD9" w14:textId="77777777" w:rsidR="0028608F" w:rsidRDefault="0028608F" w:rsidP="00CD5DF6">
            <w:pPr>
              <w:spacing w:after="40"/>
              <w:rPr>
                <w:rFonts w:ascii="Times New Roman" w:hAnsi="Times New Roman" w:cs="Times New Roman"/>
                <w:b/>
                <w:bCs/>
                <w:lang w:val="en-US"/>
              </w:rPr>
            </w:pPr>
          </w:p>
        </w:tc>
        <w:tc>
          <w:tcPr>
            <w:tcW w:w="3118" w:type="dxa"/>
            <w:gridSpan w:val="2"/>
          </w:tcPr>
          <w:p w14:paraId="5F768700" w14:textId="3C01B946" w:rsidR="0028608F" w:rsidRDefault="0028608F" w:rsidP="00CD5DF6">
            <w:pPr>
              <w:spacing w:after="40"/>
              <w:rPr>
                <w:rFonts w:ascii="Times New Roman" w:hAnsi="Times New Roman" w:cs="Times New Roman"/>
                <w:lang w:val="en-US"/>
              </w:rPr>
            </w:pPr>
            <w:r>
              <w:rPr>
                <w:rFonts w:ascii="Times New Roman" w:hAnsi="Times New Roman" w:cs="Times New Roman"/>
                <w:lang w:val="en-US"/>
              </w:rPr>
              <w:t xml:space="preserve">Materi / </w:t>
            </w:r>
            <w:proofErr w:type="spellStart"/>
            <w:r>
              <w:rPr>
                <w:rFonts w:ascii="Times New Roman" w:hAnsi="Times New Roman" w:cs="Times New Roman"/>
                <w:lang w:val="en-US"/>
              </w:rPr>
              <w:t>Topik</w:t>
            </w:r>
            <w:proofErr w:type="spellEnd"/>
            <w:r>
              <w:rPr>
                <w:rFonts w:ascii="Times New Roman" w:hAnsi="Times New Roman" w:cs="Times New Roman"/>
                <w:lang w:val="en-US"/>
              </w:rPr>
              <w:t xml:space="preserve"> Pelajaran</w:t>
            </w:r>
          </w:p>
        </w:tc>
        <w:tc>
          <w:tcPr>
            <w:tcW w:w="9723" w:type="dxa"/>
            <w:gridSpan w:val="3"/>
          </w:tcPr>
          <w:p w14:paraId="6125FCAA" w14:textId="77777777" w:rsidR="0028608F" w:rsidRDefault="0028608F" w:rsidP="00CD5DF6">
            <w:pPr>
              <w:spacing w:after="40"/>
              <w:rPr>
                <w:rFonts w:ascii="Times New Roman" w:hAnsi="Times New Roman" w:cs="Times New Roman"/>
                <w:lang w:val="en-US"/>
              </w:rPr>
              <w:spacing w:after="60"/>
            </w:pPr>
            <w:r/>
            <w:r>
              <w:rPr>
                <w:rFonts w:ascii="Times New Roman" w:hAnsi="Times New Roman"/>
                <w:b w:val="0"/>
                <w:sz w:val="22"/>
              </w:rPr>
              <w:t>Dinamika Gerak</w:t>
            </w:r>
          </w:p>
          <w:p>
            <w:pPr>
              <w:spacing w:after="60"/>
            </w:pPr>
            <w:r>
              <w:rPr>
                <w:rFonts w:ascii="Times New Roman" w:hAnsi="Times New Roman"/>
                <w:b w:val="0"/>
                <w:sz w:val="22"/>
              </w:rPr>
              <w:t>Submateri:</w:t>
            </w:r>
          </w:p>
          <w:p>
            <w:pPr>
              <w:spacing w:after="60"/>
            </w:pPr>
            <w:r>
              <w:rPr>
                <w:rFonts w:ascii="Times New Roman" w:hAnsi="Times New Roman"/>
                <w:b w:val="0"/>
                <w:sz w:val="22"/>
              </w:rPr>
              <w:t>• Hukum Newton I, II, dan III</w:t>
            </w:r>
          </w:p>
          <w:p>
            <w:pPr>
              <w:spacing w:after="60"/>
            </w:pPr>
            <w:r>
              <w:rPr>
                <w:rFonts w:ascii="Times New Roman" w:hAnsi="Times New Roman"/>
                <w:b w:val="0"/>
                <w:sz w:val="22"/>
              </w:rPr>
              <w:t>• Diagram Benda Bebas (Free-Body Diagram / FBD)</w:t>
            </w:r>
          </w:p>
          <w:p>
            <w:pPr>
              <w:spacing w:after="60"/>
            </w:pPr>
            <w:r>
              <w:rPr>
                <w:rFonts w:ascii="Times New Roman" w:hAnsi="Times New Roman"/>
                <w:b w:val="0"/>
                <w:sz w:val="22"/>
              </w:rPr>
              <w:t>• Gaya Gesek (Statis dan Kinetis)</w:t>
            </w:r>
          </w:p>
          <w:p>
            <w:pPr>
              <w:spacing w:after="60"/>
            </w:pPr>
            <w:r>
              <w:rPr>
                <w:rFonts w:ascii="Times New Roman" w:hAnsi="Times New Roman"/>
                <w:b w:val="0"/>
                <w:sz w:val="22"/>
              </w:rPr>
              <w:t>• Gaya Normal dan Gaya Tegangan Tali</w:t>
            </w:r>
          </w:p>
          <w:p>
            <w:pPr>
              <w:spacing w:after="60"/>
            </w:pPr>
            <w:r>
              <w:rPr>
                <w:rFonts w:ascii="Times New Roman" w:hAnsi="Times New Roman"/>
                <w:b w:val="0"/>
                <w:sz w:val="22"/>
              </w:rPr>
              <w:t>• Gerak Benda pada Bidang Miring</w:t>
            </w:r>
          </w:p>
          <w:p>
            <w:pPr>
              <w:spacing w:after="60"/>
            </w:pPr>
            <w:r>
              <w:rPr>
                <w:rFonts w:ascii="Times New Roman" w:hAnsi="Times New Roman"/>
                <w:b w:val="0"/>
                <w:sz w:val="22"/>
              </w:rPr>
              <w:t>• Analisis Sistem Katrol Sederhana</w:t>
            </w:r>
          </w:p>
          <w:p>
            <w:pPr>
              <w:spacing w:after="60"/>
            </w:pPr>
            <w:r>
              <w:rPr>
                <w:rFonts w:ascii="Times New Roman" w:hAnsi="Times New Roman"/>
                <w:b w:val="0"/>
                <w:sz w:val="22"/>
              </w:rPr>
              <w:t>• Keseimbangan Partikel</w:t>
            </w:r>
          </w:p>
        </w:tc>
      </w:tr>
      <w:tr w:rsidR="0028608F" w14:paraId="447887BA" w14:textId="77777777" w:rsidTr="0028608F">
        <w:tc>
          <w:tcPr>
            <w:tcW w:w="2547" w:type="dxa"/>
            <w:vMerge/>
            <w:shd w:val="clear" w:color="auto" w:fill="95DCF7" w:themeFill="accent4" w:themeFillTint="66"/>
          </w:tcPr>
          <w:p w14:paraId="0F5E0A9A" w14:textId="77777777" w:rsidR="0028608F" w:rsidRDefault="0028608F" w:rsidP="00CD5DF6">
            <w:pPr>
              <w:spacing w:after="40"/>
              <w:rPr>
                <w:rFonts w:ascii="Times New Roman" w:hAnsi="Times New Roman" w:cs="Times New Roman"/>
                <w:b/>
                <w:bCs/>
                <w:lang w:val="en-US"/>
              </w:rPr>
            </w:pPr>
          </w:p>
        </w:tc>
        <w:tc>
          <w:tcPr>
            <w:tcW w:w="8363" w:type="dxa"/>
            <w:gridSpan w:val="4"/>
          </w:tcPr>
          <w:p w14:paraId="59A76D8B" w14:textId="77777777" w:rsidR="0028608F" w:rsidRDefault="0028608F" w:rsidP="00CD5DF6">
            <w:pPr>
              <w:spacing w:after="40"/>
              <w:rPr>
                <w:rFonts w:ascii="Times New Roman" w:hAnsi="Times New Roman" w:cs="Times New Roman"/>
                <w:lang w:val="en-US"/>
              </w:rPr>
            </w:pPr>
            <w:r/>
            <w:r>
              <w:rPr>
                <w:rFonts w:ascii="Times New Roman" w:hAnsi="Times New Roman"/>
                <w:b/>
                <w:sz w:val="22"/>
              </w:rPr>
            </w:r>
          </w:p>
          <w:p>
            <w:pPr>
              <w:spacing w:after="40"/>
            </w:pPr>
            <w:r>
              <w:rPr>
                <w:rFonts w:ascii="Times New Roman" w:hAnsi="Times New Roman"/>
                <w:b w:val="0"/>
                <w:sz w:val="20"/>
              </w:rPr>
              <w:t xml:space="preserve">[ ] </w:t>
            </w:r>
            <w:r>
              <w:rPr>
                <w:rFonts w:ascii="Times New Roman" w:hAnsi="Times New Roman"/>
                <w:b w:val="0"/>
                <w:sz w:val="20"/>
              </w:rPr>
              <w:t>DPL 1 Keimanan dan Ketakwaan terhadap Tuhan Yang Maha Esa</w:t>
            </w:r>
          </w:p>
          <w:p>
            <w:pPr>
              <w:spacing w:after="40"/>
            </w:pPr>
            <w:r>
              <w:rPr>
                <w:rFonts w:ascii="Times New Roman" w:hAnsi="Times New Roman"/>
                <w:b w:val="0"/>
                <w:sz w:val="20"/>
              </w:rPr>
              <w:t xml:space="preserve">[ ] </w:t>
            </w:r>
            <w:r>
              <w:rPr>
                <w:rFonts w:ascii="Times New Roman" w:hAnsi="Times New Roman"/>
                <w:b w:val="0"/>
                <w:sz w:val="20"/>
              </w:rPr>
              <w:t>DPL 2 Kewargaan</w:t>
            </w:r>
          </w:p>
          <w:p>
            <w:pPr>
              <w:spacing w:after="40"/>
            </w:pPr>
            <w:r>
              <w:rPr>
                <w:rFonts w:ascii="Times New Roman" w:hAnsi="Times New Roman"/>
                <w:b/>
                <w:sz w:val="20"/>
              </w:rPr>
              <w:t xml:space="preserve">[✓] </w:t>
            </w:r>
            <w:r>
              <w:rPr>
                <w:rFonts w:ascii="Times New Roman" w:hAnsi="Times New Roman"/>
                <w:b/>
                <w:sz w:val="20"/>
              </w:rPr>
              <w:t>DPL 3 Penalaran Kritis</w:t>
            </w:r>
          </w:p>
          <w:p>
            <w:pPr>
              <w:spacing w:after="40"/>
            </w:pPr>
            <w:r>
              <w:rPr>
                <w:rFonts w:ascii="Times New Roman" w:hAnsi="Times New Roman"/>
                <w:b/>
                <w:sz w:val="20"/>
              </w:rPr>
              <w:t xml:space="preserve">[✓] </w:t>
            </w:r>
            <w:r>
              <w:rPr>
                <w:rFonts w:ascii="Times New Roman" w:hAnsi="Times New Roman"/>
                <w:b/>
                <w:sz w:val="20"/>
              </w:rPr>
              <w:t>DPL 4 Kreativitas</w:t>
            </w:r>
          </w:p>
        </w:tc>
        <w:tc>
          <w:tcPr>
            <w:tcW w:w="4478" w:type="dxa"/>
          </w:tcPr>
          <w:p w14:paraId="3D5003A1" w14:textId="77777777" w:rsidR="0028608F" w:rsidRDefault="0028608F" w:rsidP="00CD5DF6">
            <w:pPr>
              <w:spacing w:after="40"/>
              <w:rPr>
                <w:rFonts w:ascii="Times New Roman" w:hAnsi="Times New Roman" w:cs="Times New Roman"/>
                <w:lang w:val="en-US"/>
              </w:rPr>
            </w:pPr>
            <w:r/>
            <w:r>
              <w:rPr>
                <w:rFonts w:ascii="Times New Roman" w:hAnsi="Times New Roman"/>
                <w:b/>
                <w:sz w:val="22"/>
              </w:rPr>
            </w:r>
          </w:p>
          <w:p>
            <w:pPr>
              <w:spacing w:after="40"/>
            </w:pPr>
            <w:r>
              <w:rPr>
                <w:rFonts w:ascii="Times New Roman" w:hAnsi="Times New Roman"/>
                <w:b/>
                <w:sz w:val="20"/>
              </w:rPr>
              <w:t xml:space="preserve">[✓] </w:t>
            </w:r>
            <w:r>
              <w:rPr>
                <w:rFonts w:ascii="Times New Roman" w:hAnsi="Times New Roman"/>
                <w:b/>
                <w:sz w:val="20"/>
              </w:rPr>
              <w:t>DPL 5 Kolaborasi</w:t>
            </w:r>
          </w:p>
          <w:p>
            <w:pPr>
              <w:spacing w:after="40"/>
            </w:pPr>
            <w:r>
              <w:rPr>
                <w:rFonts w:ascii="Times New Roman" w:hAnsi="Times New Roman"/>
                <w:b w:val="0"/>
                <w:sz w:val="20"/>
              </w:rPr>
              <w:t xml:space="preserve">[ ] </w:t>
            </w:r>
            <w:r>
              <w:rPr>
                <w:rFonts w:ascii="Times New Roman" w:hAnsi="Times New Roman"/>
                <w:b w:val="0"/>
                <w:sz w:val="20"/>
              </w:rPr>
              <w:t>DPL 6 Kemandirian</w:t>
            </w:r>
          </w:p>
          <w:p>
            <w:pPr>
              <w:spacing w:after="40"/>
            </w:pPr>
            <w:r>
              <w:rPr>
                <w:rFonts w:ascii="Times New Roman" w:hAnsi="Times New Roman"/>
                <w:b w:val="0"/>
                <w:sz w:val="20"/>
              </w:rPr>
              <w:t xml:space="preserve">[ ] </w:t>
            </w:r>
            <w:r>
              <w:rPr>
                <w:rFonts w:ascii="Times New Roman" w:hAnsi="Times New Roman"/>
                <w:b w:val="0"/>
                <w:sz w:val="20"/>
              </w:rPr>
              <w:t>DPL 7 Kesehatan</w:t>
            </w:r>
          </w:p>
          <w:p>
            <w:pPr>
              <w:spacing w:after="40"/>
            </w:pPr>
            <w:r>
              <w:rPr>
                <w:rFonts w:ascii="Times New Roman" w:hAnsi="Times New Roman"/>
                <w:b/>
                <w:sz w:val="20"/>
              </w:rPr>
              <w:t xml:space="preserve">[✓] </w:t>
            </w:r>
            <w:r>
              <w:rPr>
                <w:rFonts w:ascii="Times New Roman" w:hAnsi="Times New Roman"/>
                <w:b/>
                <w:sz w:val="20"/>
              </w:rPr>
              <w:t>DPL 8 Komunikasi</w:t>
            </w:r>
          </w:p>
        </w:tc>
      </w:tr>
      <w:tr w:rsidR="00D617FF" w14:paraId="63DDC91F" w14:textId="77777777" w:rsidTr="0028608F">
        <w:tc>
          <w:tcPr>
            <w:tcW w:w="2547" w:type="dxa"/>
            <w:vMerge w:val="restart"/>
            <w:shd w:val="clear" w:color="auto" w:fill="95DCF7" w:themeFill="accent4" w:themeFillTint="66"/>
          </w:tcPr>
          <w:p w14:paraId="0B22FC27" w14:textId="0B70043D" w:rsidR="00D617FF" w:rsidRPr="00CD5DF6" w:rsidRDefault="00D617FF" w:rsidP="00CD5DF6">
            <w:pPr>
              <w:spacing w:after="40"/>
              <w:rPr>
                <w:rFonts w:ascii="Times New Roman" w:hAnsi="Times New Roman" w:cs="Times New Roman"/>
                <w:b/>
                <w:bCs/>
                <w:lang w:val="en-US"/>
              </w:rPr>
            </w:pPr>
            <w:r>
              <w:rPr>
                <w:rFonts w:ascii="Times New Roman" w:hAnsi="Times New Roman" w:cs="Times New Roman"/>
                <w:b/>
                <w:bCs/>
                <w:lang w:val="en-US"/>
              </w:rPr>
              <w:t>DESAIN PEMBELAJARAN</w:t>
            </w:r>
          </w:p>
        </w:tc>
        <w:tc>
          <w:tcPr>
            <w:tcW w:w="3118" w:type="dxa"/>
            <w:gridSpan w:val="2"/>
          </w:tcPr>
          <w:p w14:paraId="58302BB9" w14:textId="087B7BEC" w:rsidR="00D617FF" w:rsidRDefault="00D617FF" w:rsidP="00CD5DF6">
            <w:pPr>
              <w:spacing w:after="40"/>
              <w:rPr>
                <w:rFonts w:ascii="Times New Roman" w:hAnsi="Times New Roman" w:cs="Times New Roman"/>
                <w:lang w:val="en-US"/>
              </w:rPr>
            </w:pPr>
            <w:proofErr w:type="spellStart"/>
            <w:r>
              <w:rPr>
                <w:rFonts w:ascii="Times New Roman" w:hAnsi="Times New Roman" w:cs="Times New Roman"/>
                <w:lang w:val="en-US"/>
              </w:rPr>
              <w:t>Capaian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Pembelajaran</w:t>
            </w:r>
            <w:proofErr w:type="spellEnd"/>
          </w:p>
        </w:tc>
        <w:tc>
          <w:tcPr>
            <w:tcW w:w="9723" w:type="dxa"/>
            <w:gridSpan w:val="3"/>
          </w:tcPr>
          <w:p w14:paraId="4B0A43F4" w14:textId="77777777" w:rsidR="00D617FF" w:rsidRDefault="00D617FF" w:rsidP="00CD5DF6">
            <w:pPr>
              <w:spacing w:after="40"/>
              <w:rPr>
                <w:rFonts w:ascii="Times New Roman" w:hAnsi="Times New Roman" w:cs="Times New Roman"/>
                <w:lang w:val="en-US"/>
              </w:rPr>
              <w:spacing w:after="60"/>
            </w:pPr>
            <w:r/>
            <w:r>
              <w:rPr>
                <w:rFonts w:ascii="Times New Roman" w:hAnsi="Times New Roman"/>
                <w:b w:val="0"/>
                <w:sz w:val="22"/>
              </w:rPr>
              <w:t>Peserta didik mampu menganalisis hubungan gaya dan gerak berdasarkan Hukum Newton untuk menjelaskan fenomena alam dan rekayasa sederhana. Peserta didik juga mampu mengintegrasikan Keterampilan Proses Sains (KPS) dalam merancang, melaksanakan, dan menganalisis penyelidikan ilmiah terkait dinamika gerak.</w:t>
            </w:r>
          </w:p>
        </w:tc>
      </w:tr>
      <w:tr w:rsidR="00D617FF" w14:paraId="5362AE03" w14:textId="77777777" w:rsidTr="0028608F">
        <w:tc>
          <w:tcPr>
            <w:tcW w:w="2547" w:type="dxa"/>
            <w:vMerge/>
            <w:shd w:val="clear" w:color="auto" w:fill="95DCF7" w:themeFill="accent4" w:themeFillTint="66"/>
          </w:tcPr>
          <w:p w14:paraId="4202F803" w14:textId="77777777" w:rsidR="00D617FF" w:rsidRDefault="00D617FF" w:rsidP="00CD5DF6">
            <w:pPr>
              <w:spacing w:after="40"/>
              <w:rPr>
                <w:rFonts w:ascii="Times New Roman" w:hAnsi="Times New Roman" w:cs="Times New Roman"/>
                <w:b/>
                <w:bCs/>
                <w:lang w:val="en-US"/>
              </w:rPr>
            </w:pPr>
          </w:p>
        </w:tc>
        <w:tc>
          <w:tcPr>
            <w:tcW w:w="3118" w:type="dxa"/>
            <w:gridSpan w:val="2"/>
          </w:tcPr>
          <w:p w14:paraId="06F1544C" w14:textId="55FEFD1F" w:rsidR="00D617FF" w:rsidRDefault="00D617FF" w:rsidP="00CD5DF6">
            <w:pPr>
              <w:spacing w:after="40"/>
              <w:rPr>
                <w:rFonts w:ascii="Times New Roman" w:hAnsi="Times New Roman" w:cs="Times New Roman"/>
                <w:lang w:val="en-US"/>
              </w:rPr>
            </w:pPr>
            <w:r>
              <w:rPr>
                <w:rFonts w:ascii="Times New Roman" w:hAnsi="Times New Roman" w:cs="Times New Roman"/>
                <w:lang w:val="en-US"/>
              </w:rPr>
              <w:t xml:space="preserve">Tujuan </w:t>
            </w:r>
            <w:proofErr w:type="spellStart"/>
            <w:r>
              <w:rPr>
                <w:rFonts w:ascii="Times New Roman" w:hAnsi="Times New Roman" w:cs="Times New Roman"/>
                <w:lang w:val="en-US"/>
              </w:rPr>
              <w:t>Pembelajaran</w:t>
            </w:r>
            <w:proofErr w:type="spellEnd"/>
          </w:p>
        </w:tc>
        <w:tc>
          <w:tcPr>
            <w:tcW w:w="9723" w:type="dxa"/>
            <w:gridSpan w:val="3"/>
          </w:tcPr>
          <w:p w14:paraId="733BACD7" w14:textId="77777777" w:rsidR="00D617FF" w:rsidRDefault="00D617FF" w:rsidP="00CD5DF6">
            <w:pPr>
              <w:spacing w:after="40"/>
              <w:rPr>
                <w:rFonts w:ascii="Times New Roman" w:hAnsi="Times New Roman" w:cs="Times New Roman"/>
                <w:lang w:val="en-US"/>
              </w:rPr>
              <w:spacing w:after="60"/>
            </w:pPr>
            <w:r/>
            <w:r>
              <w:rPr>
                <w:rFonts w:ascii="Times New Roman" w:hAnsi="Times New Roman"/>
                <w:b w:val="0"/>
                <w:sz w:val="22"/>
              </w:rPr>
              <w:t>1. Peserta didik dapat mengidentifikasi gaya-gaya yang bekerja pada suatu sistem benda dan menggambarkan Diagram Benda Bebas (FBD) secara akurat.</w:t>
            </w:r>
          </w:p>
          <w:p>
            <w:pPr>
              <w:spacing w:after="60"/>
            </w:pPr>
            <w:r>
              <w:rPr>
                <w:rFonts w:ascii="Times New Roman" w:hAnsi="Times New Roman"/>
                <w:b w:val="0"/>
                <w:sz w:val="22"/>
              </w:rPr>
              <w:t>2. Peserta didik dapat menerapkan Hukum Newton I, II, dan III untuk menganalisis gerak benda dan memprediksi percepatannya.</w:t>
            </w:r>
          </w:p>
          <w:p>
            <w:pPr>
              <w:spacing w:after="60"/>
            </w:pPr>
            <w:r>
              <w:rPr>
                <w:rFonts w:ascii="Times New Roman" w:hAnsi="Times New Roman"/>
                <w:b w:val="0"/>
                <w:sz w:val="22"/>
              </w:rPr>
              <w:t>3. Peserta didik dapat menghitung percepatan dan gaya tegangan tali pada sistem katrol dan gerak benda pada bidang miring.</w:t>
            </w:r>
          </w:p>
          <w:p>
            <w:pPr>
              <w:spacing w:after="60"/>
            </w:pPr>
            <w:r>
              <w:rPr>
                <w:rFonts w:ascii="Times New Roman" w:hAnsi="Times New Roman"/>
                <w:b w:val="0"/>
                <w:sz w:val="22"/>
              </w:rPr>
              <w:t>4. Peserta didik dapat menganalisis perbedaan dan penerapan gaya gesek statis dan kinetis dalam kehidupan sehari-hari.</w:t>
            </w:r>
          </w:p>
          <w:p>
            <w:pPr>
              <w:spacing w:after="60"/>
            </w:pPr>
            <w:r>
              <w:rPr>
                <w:rFonts w:ascii="Times New Roman" w:hAnsi="Times New Roman"/>
                <w:b w:val="0"/>
                <w:sz w:val="22"/>
              </w:rPr>
              <w:t>5. Peserta didik dapat merancang penyelidikan ilmiah tentang hubungan gaya dan percepatan benda serta mengomunikasikan hasilnya secara tertulis.</w:t>
            </w:r>
          </w:p>
        </w:tc>
      </w:tr>
      <w:tr w:rsidR="00D617FF" w14:paraId="535DFAF2" w14:textId="77777777" w:rsidTr="0028608F">
        <w:tc>
          <w:tcPr>
            <w:tcW w:w="2547" w:type="dxa"/>
            <w:vMerge/>
            <w:shd w:val="clear" w:color="auto" w:fill="95DCF7" w:themeFill="accent4" w:themeFillTint="66"/>
          </w:tcPr>
          <w:p w14:paraId="0C826575" w14:textId="77777777" w:rsidR="00D617FF" w:rsidRDefault="00D617FF" w:rsidP="00CD5DF6">
            <w:pPr>
              <w:spacing w:after="40"/>
              <w:rPr>
                <w:rFonts w:ascii="Times New Roman" w:hAnsi="Times New Roman" w:cs="Times New Roman"/>
                <w:b/>
                <w:bCs/>
                <w:lang w:val="en-US"/>
              </w:rPr>
            </w:pPr>
          </w:p>
        </w:tc>
        <w:tc>
          <w:tcPr>
            <w:tcW w:w="3118" w:type="dxa"/>
            <w:gridSpan w:val="2"/>
          </w:tcPr>
          <w:p w14:paraId="017AE365" w14:textId="0A45FE3F" w:rsidR="00D617FF" w:rsidRDefault="00D617FF" w:rsidP="00D617FF">
            <w:pPr>
              <w:spacing w:after="40"/>
              <w:rPr>
                <w:rFonts w:ascii="Times New Roman" w:hAnsi="Times New Roman" w:cs="Times New Roman"/>
                <w:lang w:val="en-US"/>
              </w:rPr>
            </w:pPr>
            <w:proofErr w:type="spellStart"/>
            <w:r w:rsidRPr="00D617FF">
              <w:rPr>
                <w:rFonts w:ascii="Times New Roman" w:hAnsi="Times New Roman" w:cs="Times New Roman"/>
                <w:lang w:val="en-US"/>
              </w:rPr>
              <w:t>Praktik</w:t>
            </w:r>
            <w:proofErr w:type="spellEnd"/>
            <w:r w:rsidRPr="00D617FF">
              <w:rPr>
                <w:rFonts w:ascii="Times New Roman" w:hAnsi="Times New Roman" w:cs="Times New Roman"/>
                <w:lang w:val="en-US"/>
              </w:rPr>
              <w:t xml:space="preserve"> </w:t>
            </w:r>
            <w:proofErr w:type="spellStart"/>
            <w:r w:rsidRPr="00D617FF">
              <w:rPr>
                <w:rFonts w:ascii="Times New Roman" w:hAnsi="Times New Roman" w:cs="Times New Roman"/>
                <w:lang w:val="en-US"/>
              </w:rPr>
              <w:t>Pedagogis</w:t>
            </w:r>
            <w:proofErr w:type="spellEnd"/>
          </w:p>
        </w:tc>
        <w:tc>
          <w:tcPr>
            <w:tcW w:w="9723" w:type="dxa"/>
            <w:gridSpan w:val="3"/>
          </w:tcPr>
          <w:p w14:paraId="62723B68" w14:textId="77777777" w:rsidR="00D617FF" w:rsidRDefault="00D617FF" w:rsidP="00CD5DF6">
            <w:pPr>
              <w:spacing w:after="40"/>
              <w:rPr>
                <w:rFonts w:ascii="Times New Roman" w:hAnsi="Times New Roman" w:cs="Times New Roman"/>
                <w:lang w:val="en-US"/>
              </w:rPr>
              <w:spacing w:after="60"/>
            </w:pPr>
            <w:r/>
            <w:r>
              <w:rPr>
                <w:rFonts w:ascii="Times New Roman" w:hAnsi="Times New Roman"/>
                <w:b w:val="0"/>
                <w:sz w:val="22"/>
              </w:rPr>
              <w:t>• Model: Guided Inquiry (Inkuiri Terbimbing)</w:t>
            </w:r>
          </w:p>
          <w:p>
            <w:pPr>
              <w:spacing w:after="60"/>
            </w:pPr>
            <w:r>
              <w:rPr>
                <w:rFonts w:ascii="Times New Roman" w:hAnsi="Times New Roman"/>
                <w:b w:val="0"/>
                <w:sz w:val="22"/>
              </w:rPr>
              <w:t>• Pendekatan: Student-Centered &amp; Contextual Learning</w:t>
            </w:r>
          </w:p>
          <w:p>
            <w:pPr>
              <w:spacing w:after="60"/>
            </w:pPr>
            <w:r>
              <w:rPr>
                <w:rFonts w:ascii="Times New Roman" w:hAnsi="Times New Roman"/>
                <w:b w:val="0"/>
                <w:sz w:val="22"/>
              </w:rPr>
              <w:t>• Strategi:</w:t>
            </w:r>
          </w:p>
          <w:p>
            <w:pPr>
              <w:spacing w:after="60"/>
            </w:pPr>
            <w:r>
              <w:rPr>
                <w:rFonts w:ascii="Times New Roman" w:hAnsi="Times New Roman"/>
                <w:b w:val="0"/>
                <w:sz w:val="22"/>
              </w:rPr>
              <w:t xml:space="preserve">  - Phenomenon-Based Learning: Memulai dari kasus nyata (truk rem mendadak) untuk memicu konflik kognitif.</w:t>
            </w:r>
          </w:p>
          <w:p>
            <w:pPr>
              <w:spacing w:after="60"/>
            </w:pPr>
            <w:r>
              <w:rPr>
                <w:rFonts w:ascii="Times New Roman" w:hAnsi="Times New Roman"/>
                <w:b w:val="0"/>
                <w:sz w:val="22"/>
              </w:rPr>
              <w:t xml:space="preserve">  - Multiple Representation: Membangun konsep melalui verbal, grafik, tabel, dan pemodelan matematis.</w:t>
            </w:r>
          </w:p>
          <w:p>
            <w:pPr>
              <w:spacing w:after="60"/>
            </w:pPr>
            <w:r>
              <w:rPr>
                <w:rFonts w:ascii="Times New Roman" w:hAnsi="Times New Roman"/>
                <w:b w:val="0"/>
                <w:sz w:val="22"/>
              </w:rPr>
              <w:t xml:space="preserve">  - Deep Learning: Meaningful (kebermaknaan fisis), Mindful (kritis), Joyful (menyenangkan), Transfer (kasus lift), dan Metacognitive (refleksi).</w:t>
            </w:r>
          </w:p>
          <w:p>
            <w:pPr>
              <w:spacing w:after="60"/>
            </w:pPr>
            <w:r>
              <w:rPr>
                <w:rFonts w:ascii="Times New Roman" w:hAnsi="Times New Roman"/>
                <w:b w:val="0"/>
                <w:sz w:val="22"/>
              </w:rPr>
              <w:t xml:space="preserve">  - Teaching at the Right Level (TaRL): Soal latihan disesuaikan dengan kesiapan peserta didik.</w:t>
            </w:r>
          </w:p>
        </w:tc>
      </w:tr>
      <w:tr w:rsidR="00D617FF" w14:paraId="33BCC63D" w14:textId="77777777" w:rsidTr="0028608F">
        <w:tc>
          <w:tcPr>
            <w:tcW w:w="2547" w:type="dxa"/>
            <w:vMerge/>
            <w:shd w:val="clear" w:color="auto" w:fill="95DCF7" w:themeFill="accent4" w:themeFillTint="66"/>
          </w:tcPr>
          <w:p w14:paraId="237F22F0" w14:textId="77777777" w:rsidR="00D617FF" w:rsidRDefault="00D617FF" w:rsidP="00CD5DF6">
            <w:pPr>
              <w:spacing w:after="40"/>
              <w:rPr>
                <w:rFonts w:ascii="Times New Roman" w:hAnsi="Times New Roman" w:cs="Times New Roman"/>
                <w:b/>
                <w:bCs/>
                <w:lang w:val="en-US"/>
              </w:rPr>
            </w:pPr>
          </w:p>
        </w:tc>
        <w:tc>
          <w:tcPr>
            <w:tcW w:w="3118" w:type="dxa"/>
            <w:gridSpan w:val="2"/>
          </w:tcPr>
          <w:p w14:paraId="5F6C1C0A" w14:textId="0081AFE8" w:rsidR="00D617FF" w:rsidRPr="00D617FF" w:rsidRDefault="00D617FF" w:rsidP="00D617FF">
            <w:pPr>
              <w:spacing w:after="40"/>
              <w:rPr>
                <w:rFonts w:ascii="Times New Roman" w:hAnsi="Times New Roman" w:cs="Times New Roman"/>
                <w:lang w:val="en-US"/>
              </w:rPr>
            </w:pPr>
            <w:proofErr w:type="spellStart"/>
            <w:r w:rsidRPr="00D617FF">
              <w:rPr>
                <w:rFonts w:ascii="Times New Roman" w:hAnsi="Times New Roman" w:cs="Times New Roman"/>
                <w:lang w:val="en-US"/>
              </w:rPr>
              <w:t>Kemitraan</w:t>
            </w:r>
            <w:proofErr w:type="spellEnd"/>
            <w:r w:rsidRPr="00D617FF">
              <w:rPr>
                <w:rFonts w:ascii="Times New Roman" w:hAnsi="Times New Roman" w:cs="Times New Roman"/>
                <w:lang w:val="en-US"/>
              </w:rPr>
              <w:t xml:space="preserve"> </w:t>
            </w:r>
            <w:proofErr w:type="spellStart"/>
            <w:r w:rsidRPr="00D617FF">
              <w:rPr>
                <w:rFonts w:ascii="Times New Roman" w:hAnsi="Times New Roman" w:cs="Times New Roman"/>
                <w:lang w:val="en-US"/>
              </w:rPr>
              <w:t>Pembelajaran</w:t>
            </w:r>
            <w:proofErr w:type="spellEnd"/>
          </w:p>
        </w:tc>
        <w:tc>
          <w:tcPr>
            <w:tcW w:w="9723" w:type="dxa"/>
            <w:gridSpan w:val="3"/>
          </w:tcPr>
          <w:p w14:paraId="517C9714" w14:textId="77777777" w:rsidR="00D617FF" w:rsidRDefault="00D617FF" w:rsidP="00CD5DF6">
            <w:pPr>
              <w:spacing w:after="40"/>
              <w:rPr>
                <w:rFonts w:ascii="Times New Roman" w:hAnsi="Times New Roman" w:cs="Times New Roman"/>
                <w:lang w:val="en-US"/>
              </w:rPr>
              <w:spacing w:after="60"/>
            </w:pPr>
            <w:r/>
            <w:r>
              <w:rPr>
                <w:rFonts w:ascii="Times New Roman" w:hAnsi="Times New Roman"/>
                <w:b w:val="0"/>
                <w:sz w:val="22"/>
              </w:rPr>
              <w:t>• Pembelajaran Kooperatif: Peserta didik bekerja dalam kelompok heterogen untuk eksperimen dan presentasi.</w:t>
            </w:r>
          </w:p>
          <w:p>
            <w:pPr>
              <w:spacing w:after="60"/>
            </w:pPr>
            <w:r>
              <w:rPr>
                <w:rFonts w:ascii="Times New Roman" w:hAnsi="Times New Roman"/>
                <w:b w:val="0"/>
                <w:sz w:val="22"/>
              </w:rPr>
              <w:t>• Guru sebagai fasilitator: Memberikan bimbingan terarah (scaffolding).</w:t>
            </w:r>
          </w:p>
          <w:p>
            <w:pPr>
              <w:spacing w:after="60"/>
            </w:pPr>
            <w:r>
              <w:rPr>
                <w:rFonts w:ascii="Times New Roman" w:hAnsi="Times New Roman"/>
                <w:b w:val="0"/>
                <w:sz w:val="22"/>
              </w:rPr>
              <w:t>• Rekan sejawat (MGMP): Diskusi rancangan modul.</w:t>
            </w:r>
          </w:p>
        </w:tc>
      </w:tr>
      <w:tr w:rsidR="00D617FF" w14:paraId="1E2C905F" w14:textId="77777777" w:rsidTr="0028608F">
        <w:tc>
          <w:tcPr>
            <w:tcW w:w="2547" w:type="dxa"/>
            <w:vMerge/>
            <w:shd w:val="clear" w:color="auto" w:fill="95DCF7" w:themeFill="accent4" w:themeFillTint="66"/>
          </w:tcPr>
          <w:p w14:paraId="772F86E0" w14:textId="77777777" w:rsidR="00D617FF" w:rsidRDefault="00D617FF" w:rsidP="00CD5DF6">
            <w:pPr>
              <w:spacing w:after="40"/>
              <w:rPr>
                <w:rFonts w:ascii="Times New Roman" w:hAnsi="Times New Roman" w:cs="Times New Roman"/>
                <w:b/>
                <w:bCs/>
                <w:lang w:val="en-US"/>
              </w:rPr>
            </w:pPr>
          </w:p>
        </w:tc>
        <w:tc>
          <w:tcPr>
            <w:tcW w:w="3118" w:type="dxa"/>
            <w:gridSpan w:val="2"/>
          </w:tcPr>
          <w:p w14:paraId="755644D2" w14:textId="59D867FD" w:rsidR="00D617FF" w:rsidRPr="00D617FF" w:rsidRDefault="00D617FF" w:rsidP="00D617FF">
            <w:pPr>
              <w:spacing w:after="40"/>
              <w:rPr>
                <w:rFonts w:ascii="Times New Roman" w:hAnsi="Times New Roman" w:cs="Times New Roman"/>
                <w:lang w:val="en-US"/>
              </w:rPr>
            </w:pPr>
            <w:proofErr w:type="spellStart"/>
            <w:r w:rsidRPr="00D617FF">
              <w:rPr>
                <w:rFonts w:ascii="Times New Roman" w:hAnsi="Times New Roman" w:cs="Times New Roman"/>
                <w:lang w:val="en-US"/>
              </w:rPr>
              <w:t>Lingkungan</w:t>
            </w:r>
            <w:proofErr w:type="spellEnd"/>
            <w:r w:rsidRPr="00D617FF">
              <w:rPr>
                <w:rFonts w:ascii="Times New Roman" w:hAnsi="Times New Roman" w:cs="Times New Roman"/>
                <w:lang w:val="en-US"/>
              </w:rPr>
              <w:t xml:space="preserve"> </w:t>
            </w:r>
            <w:proofErr w:type="spellStart"/>
            <w:r w:rsidRPr="00D617FF">
              <w:rPr>
                <w:rFonts w:ascii="Times New Roman" w:hAnsi="Times New Roman" w:cs="Times New Roman"/>
                <w:lang w:val="en-US"/>
              </w:rPr>
              <w:t>Pembelajaran</w:t>
            </w:r>
            <w:proofErr w:type="spellEnd"/>
          </w:p>
        </w:tc>
        <w:tc>
          <w:tcPr>
            <w:tcW w:w="9723" w:type="dxa"/>
            <w:gridSpan w:val="3"/>
          </w:tcPr>
          <w:p w14:paraId="099B1977" w14:textId="77777777" w:rsidR="00D617FF" w:rsidRDefault="00D617FF" w:rsidP="00CD5DF6">
            <w:pPr>
              <w:spacing w:after="40"/>
              <w:rPr>
                <w:rFonts w:ascii="Times New Roman" w:hAnsi="Times New Roman" w:cs="Times New Roman"/>
                <w:lang w:val="en-US"/>
              </w:rPr>
              <w:spacing w:after="60"/>
            </w:pPr>
            <w:r/>
            <w:r>
              <w:rPr>
                <w:rFonts w:ascii="Times New Roman" w:hAnsi="Times New Roman"/>
                <w:b w:val="0"/>
                <w:sz w:val="22"/>
              </w:rPr>
              <w:t>• Fisik: Ruang kelas dengan pengaturan meja berkelompok; Laboratorium Fisika untuk kegiatan praktikum.</w:t>
            </w:r>
          </w:p>
          <w:p>
            <w:pPr>
              <w:spacing w:after="60"/>
            </w:pPr>
            <w:r>
              <w:rPr>
                <w:rFonts w:ascii="Times New Roman" w:hAnsi="Times New Roman"/>
                <w:b w:val="0"/>
                <w:sz w:val="22"/>
              </w:rPr>
              <w:t>• Non-Fisik: Suasana kelas yang aman untuk bertanya, berdiskusi, dan mengemukakan pendapat.</w:t>
            </w:r>
          </w:p>
        </w:tc>
      </w:tr>
      <w:tr w:rsidR="00D617FF" w14:paraId="36805AD1" w14:textId="77777777" w:rsidTr="0028608F">
        <w:tc>
          <w:tcPr>
            <w:tcW w:w="2547" w:type="dxa"/>
            <w:vMerge/>
            <w:shd w:val="clear" w:color="auto" w:fill="95DCF7" w:themeFill="accent4" w:themeFillTint="66"/>
          </w:tcPr>
          <w:p w14:paraId="6B7571A7" w14:textId="77777777" w:rsidR="00D617FF" w:rsidRDefault="00D617FF" w:rsidP="00CD5DF6">
            <w:pPr>
              <w:spacing w:after="40"/>
              <w:rPr>
                <w:rFonts w:ascii="Times New Roman" w:hAnsi="Times New Roman" w:cs="Times New Roman"/>
                <w:b/>
                <w:bCs/>
                <w:lang w:val="en-US"/>
              </w:rPr>
            </w:pPr>
          </w:p>
        </w:tc>
        <w:tc>
          <w:tcPr>
            <w:tcW w:w="3118" w:type="dxa"/>
            <w:gridSpan w:val="2"/>
          </w:tcPr>
          <w:p w14:paraId="1395F24E" w14:textId="4AC8ED0D" w:rsidR="00D617FF" w:rsidRPr="00D617FF" w:rsidRDefault="00D617FF" w:rsidP="00D617FF">
            <w:pPr>
              <w:spacing w:after="40"/>
              <w:rPr>
                <w:rFonts w:ascii="Times New Roman" w:hAnsi="Times New Roman" w:cs="Times New Roman"/>
                <w:lang w:val="en-US"/>
              </w:rPr>
            </w:pPr>
            <w:proofErr w:type="spellStart"/>
            <w:r w:rsidRPr="00D617FF">
              <w:rPr>
                <w:rFonts w:ascii="Times New Roman" w:hAnsi="Times New Roman" w:cs="Times New Roman"/>
                <w:lang w:val="en-US"/>
              </w:rPr>
              <w:t>Pemanfaatan</w:t>
            </w:r>
            <w:proofErr w:type="spellEnd"/>
            <w:r w:rsidRPr="00D617FF">
              <w:rPr>
                <w:rFonts w:ascii="Times New Roman" w:hAnsi="Times New Roman" w:cs="Times New Roman"/>
                <w:lang w:val="en-US"/>
              </w:rPr>
              <w:t xml:space="preserve"> Digital</w:t>
            </w:r>
          </w:p>
        </w:tc>
        <w:tc>
          <w:tcPr>
            <w:tcW w:w="9723" w:type="dxa"/>
            <w:gridSpan w:val="3"/>
          </w:tcPr>
          <w:p w14:paraId="7A7D5DB1" w14:textId="77777777" w:rsidR="00D617FF" w:rsidRDefault="00D617FF" w:rsidP="00CD5DF6">
            <w:pPr>
              <w:spacing w:after="40"/>
              <w:rPr>
                <w:rFonts w:ascii="Times New Roman" w:hAnsi="Times New Roman" w:cs="Times New Roman"/>
                <w:lang w:val="en-US"/>
              </w:rPr>
              <w:spacing w:after="60"/>
            </w:pPr>
            <w:r/>
            <w:r>
              <w:rPr>
                <w:rFonts w:ascii="Times New Roman" w:hAnsi="Times New Roman"/>
                <w:b w:val="0"/>
                <w:sz w:val="22"/>
              </w:rPr>
              <w:t>• Virtual Lab: Simulasi PhET (Forces and Motion: Basics dan The Ramp) untuk visualisasi interaktif.</w:t>
            </w:r>
          </w:p>
          <w:p>
            <w:pPr>
              <w:spacing w:after="60"/>
            </w:pPr>
            <w:r>
              <w:rPr>
                <w:rFonts w:ascii="Times New Roman" w:hAnsi="Times New Roman"/>
                <w:b w:val="0"/>
                <w:sz w:val="22"/>
              </w:rPr>
              <w:t>• LMS: Google Classroom untuk berbagi LKPD digital dan pengumpulan laporan praktikum.</w:t>
            </w:r>
          </w:p>
          <w:p>
            <w:pPr>
              <w:spacing w:after="60"/>
            </w:pPr>
            <w:r>
              <w:rPr>
                <w:rFonts w:ascii="Times New Roman" w:hAnsi="Times New Roman"/>
                <w:b w:val="0"/>
                <w:sz w:val="22"/>
              </w:rPr>
              <w:t>• Media Ajar: Presentasi interaktif (PowerPoint) untuk review konsep.</w:t>
            </w:r>
          </w:p>
        </w:tc>
      </w:tr>
      <w:tr w:rsidR="00567A98" w14:paraId="6453878D" w14:textId="77777777" w:rsidTr="00D617FF">
        <w:tc>
          <w:tcPr>
            <w:tcW w:w="2547" w:type="dxa"/>
            <w:vMerge w:val="restart"/>
            <w:shd w:val="clear" w:color="auto" w:fill="95DCF7" w:themeFill="accent4" w:themeFillTint="66"/>
          </w:tcPr>
          <w:p w14:paraId="00827467" w14:textId="36DE77FF" w:rsidR="00567A98" w:rsidRDefault="00567A98" w:rsidP="00CD5DF6">
            <w:pPr>
              <w:spacing w:after="40"/>
              <w:rPr>
                <w:rFonts w:ascii="Times New Roman" w:hAnsi="Times New Roman" w:cs="Times New Roman"/>
                <w:b/>
                <w:bCs/>
                <w:lang w:val="en-US"/>
              </w:rPr>
            </w:pPr>
            <w:r>
              <w:rPr>
                <w:rFonts w:ascii="Times New Roman" w:hAnsi="Times New Roman" w:cs="Times New Roman"/>
                <w:b/>
                <w:bCs/>
                <w:lang w:val="en-US"/>
              </w:rPr>
              <w:t>PENGALAMAN BELAJAR</w:t>
            </w:r>
          </w:p>
        </w:tc>
        <w:tc>
          <w:tcPr>
            <w:tcW w:w="12841" w:type="dxa"/>
            <w:gridSpan w:val="5"/>
            <w:shd w:val="clear" w:color="auto" w:fill="95DCF7" w:themeFill="accent4" w:themeFillTint="66"/>
          </w:tcPr>
          <w:p w14:paraId="27B84C4A" w14:textId="5F4358C3" w:rsidR="00567A98" w:rsidRPr="00D617FF" w:rsidRDefault="00567A98" w:rsidP="00CD5DF6">
            <w:pPr>
              <w:spacing w:after="40"/>
              <w:rPr>
                <w:rFonts w:ascii="Times New Roman" w:hAnsi="Times New Roman" w:cs="Times New Roman"/>
                <w:b/>
                <w:bCs/>
                <w:lang w:val="en-US"/>
              </w:rPr>
            </w:pPr>
            <w:proofErr w:type="spellStart"/>
            <w:r>
              <w:rPr>
                <w:rFonts w:ascii="Times New Roman" w:hAnsi="Times New Roman" w:cs="Times New Roman"/>
                <w:b/>
                <w:bCs/>
                <w:lang w:val="en-US"/>
              </w:rPr>
              <w:t>Pertemuan</w:t>
            </w:r>
            <w:proofErr w:type="spellEnd"/>
            <w:r>
              <w:rPr>
                <w:rFonts w:ascii="Times New Roman" w:hAnsi="Times New Roman" w:cs="Times New Roman"/>
                <w:b/>
                <w:bCs/>
                <w:lang w:val="en-US"/>
              </w:rPr>
              <w:t xml:space="preserve"> 1</w:t>
            </w:r>
          </w:p>
        </w:tc>
      </w:tr>
      <w:tr w:rsidR="00567A98" w14:paraId="27FC1865" w14:textId="77777777" w:rsidTr="00D617FF">
        <w:tc>
          <w:tcPr>
            <w:tcW w:w="2547" w:type="dxa"/>
            <w:vMerge/>
            <w:shd w:val="clear" w:color="auto" w:fill="95DCF7" w:themeFill="accent4" w:themeFillTint="66"/>
          </w:tcPr>
          <w:p w14:paraId="53F4502E" w14:textId="026D0C17" w:rsidR="00567A98" w:rsidRDefault="00567A98" w:rsidP="00CD5DF6">
            <w:pPr>
              <w:spacing w:after="40"/>
              <w:rPr>
                <w:rFonts w:ascii="Times New Roman" w:hAnsi="Times New Roman" w:cs="Times New Roman"/>
                <w:b/>
                <w:bCs/>
                <w:lang w:val="en-US"/>
              </w:rPr>
            </w:pPr>
          </w:p>
        </w:tc>
        <w:tc>
          <w:tcPr>
            <w:tcW w:w="12841" w:type="dxa"/>
            <w:gridSpan w:val="5"/>
            <w:shd w:val="clear" w:color="auto" w:fill="95DCF7" w:themeFill="accent4" w:themeFillTint="66"/>
          </w:tcPr>
          <w:p w14:paraId="599E464F" w14:textId="1BC365F2" w:rsidR="00567A98" w:rsidRPr="00D617FF" w:rsidRDefault="00567A98" w:rsidP="00CD5DF6">
            <w:pPr>
              <w:spacing w:after="40"/>
              <w:rPr>
                <w:rFonts w:ascii="Times New Roman" w:hAnsi="Times New Roman" w:cs="Times New Roman"/>
                <w:b/>
                <w:bCs/>
                <w:lang w:val="en-US"/>
              </w:rPr>
            </w:pPr>
            <w:r w:rsidRPr="00D617FF">
              <w:rPr>
                <w:rFonts w:ascii="Times New Roman" w:hAnsi="Times New Roman" w:cs="Times New Roman"/>
                <w:b/>
                <w:bCs/>
                <w:lang w:val="en-US"/>
              </w:rPr>
              <w:t>Awal</w:t>
            </w:r>
          </w:p>
        </w:tc>
      </w:tr>
      <w:tr w:rsidR="00567A98" w14:paraId="3159F037" w14:textId="77777777" w:rsidTr="00DB4CE9">
        <w:tc>
          <w:tcPr>
            <w:tcW w:w="2547" w:type="dxa"/>
            <w:vMerge/>
            <w:shd w:val="clear" w:color="auto" w:fill="95DCF7" w:themeFill="accent4" w:themeFillTint="66"/>
          </w:tcPr>
          <w:p w14:paraId="3FFC0092" w14:textId="77777777" w:rsidR="00567A98" w:rsidRDefault="00567A98" w:rsidP="00CD5DF6">
            <w:pPr>
              <w:spacing w:after="40"/>
              <w:rPr>
                <w:rFonts w:ascii="Times New Roman" w:hAnsi="Times New Roman" w:cs="Times New Roman"/>
                <w:b/>
                <w:bCs/>
                <w:lang w:val="en-US"/>
              </w:rPr>
            </w:pPr>
          </w:p>
        </w:tc>
        <w:tc>
          <w:tcPr>
            <w:tcW w:w="12841" w:type="dxa"/>
            <w:gridSpan w:val="5"/>
          </w:tcPr>
          <w:p w14:paraId="6C5AA93F" w14:textId="77777777" w:rsidR="00567A98" w:rsidRDefault="00567A98" w:rsidP="00CD5DF6">
            <w:pPr>
              <w:spacing w:after="40"/>
              <w:rPr>
                <w:rFonts w:ascii="Times New Roman" w:hAnsi="Times New Roman" w:cs="Times New Roman"/>
                <w:lang w:val="en-US"/>
              </w:rPr>
              <w:spacing w:after="60"/>
            </w:pPr>
            <w:r/>
            <w:r>
              <w:rPr>
                <w:rFonts w:ascii="Times New Roman" w:hAnsi="Times New Roman"/>
                <w:b w:val="0"/>
                <w:sz w:val="22"/>
              </w:rPr>
              <w:t>1. Pembukaan (15 menit):</w:t>
            </w:r>
          </w:p>
          <w:p>
            <w:pPr>
              <w:spacing w:after="60"/>
            </w:pPr>
            <w:r>
              <w:rPr>
                <w:rFonts w:ascii="Times New Roman" w:hAnsi="Times New Roman"/>
                <w:b w:val="0"/>
                <w:sz w:val="22"/>
              </w:rPr>
              <w:t xml:space="preserve">   - Guru memberi salam, memandu doa, dan mengecek kehadiran peserta didik.</w:t>
            </w:r>
          </w:p>
          <w:p>
            <w:pPr>
              <w:spacing w:after="60"/>
            </w:pPr>
            <w:r>
              <w:rPr>
                <w:rFonts w:ascii="Times New Roman" w:hAnsi="Times New Roman"/>
                <w:b w:val="0"/>
                <w:sz w:val="22"/>
              </w:rPr>
              <w:t xml:space="preserve">   - Apersepsi: Menampilkan gambar/video truk bermuatan berat yang sulit berhenti seketika saat rem mendadak.</w:t>
            </w:r>
          </w:p>
          <w:p>
            <w:pPr>
              <w:spacing w:after="60"/>
            </w:pPr>
            <w:r>
              <w:rPr>
                <w:rFonts w:ascii="Times New Roman" w:hAnsi="Times New Roman"/>
                <w:b w:val="0"/>
                <w:sz w:val="22"/>
              </w:rPr>
              <w:t xml:space="preserve">   - Konflik Kognitif: "Mengapa truk berat lebih sulit berhenti daripada sepeda motor pada kecepatan sama?"</w:t>
            </w:r>
          </w:p>
          <w:p>
            <w:pPr>
              <w:spacing w:after="60"/>
            </w:pPr>
            <w:r>
              <w:rPr>
                <w:rFonts w:ascii="Times New Roman" w:hAnsi="Times New Roman"/>
                <w:b w:val="0"/>
                <w:sz w:val="22"/>
              </w:rPr>
              <w:t xml:space="preserve">   - Guru menjelaskan tujuan pembelajaran hari ini: Menggambar FBD dan Hukum Newton I.</w:t>
            </w:r>
          </w:p>
        </w:tc>
      </w:tr>
      <w:tr w:rsidR="00567A98" w14:paraId="49709ABD" w14:textId="77777777" w:rsidTr="004D4737">
        <w:tc>
          <w:tcPr>
            <w:tcW w:w="2547" w:type="dxa"/>
            <w:vMerge/>
            <w:shd w:val="clear" w:color="auto" w:fill="95DCF7" w:themeFill="accent4" w:themeFillTint="66"/>
          </w:tcPr>
          <w:p w14:paraId="59271AE6" w14:textId="77777777" w:rsidR="00567A98" w:rsidRDefault="00567A98" w:rsidP="00CD5DF6">
            <w:pPr>
              <w:spacing w:after="40"/>
              <w:rPr>
                <w:rFonts w:ascii="Times New Roman" w:hAnsi="Times New Roman" w:cs="Times New Roman"/>
                <w:b/>
                <w:bCs/>
                <w:lang w:val="en-US"/>
              </w:rPr>
            </w:pPr>
          </w:p>
        </w:tc>
        <w:tc>
          <w:tcPr>
            <w:tcW w:w="12841" w:type="dxa"/>
            <w:gridSpan w:val="5"/>
            <w:shd w:val="clear" w:color="auto" w:fill="95DCF7" w:themeFill="accent4" w:themeFillTint="66"/>
          </w:tcPr>
          <w:p w14:paraId="4C3FDF91" w14:textId="59C55F03" w:rsidR="00567A98" w:rsidRPr="00D617FF" w:rsidRDefault="00567A98" w:rsidP="00CD5DF6">
            <w:pPr>
              <w:spacing w:after="40"/>
              <w:rPr>
                <w:rFonts w:ascii="Times New Roman" w:hAnsi="Times New Roman" w:cs="Times New Roman"/>
                <w:b/>
                <w:bCs/>
                <w:lang w:val="en-US"/>
              </w:rPr>
            </w:pPr>
            <w:r w:rsidRPr="00D617FF">
              <w:rPr>
                <w:rFonts w:ascii="Times New Roman" w:hAnsi="Times New Roman" w:cs="Times New Roman"/>
                <w:b/>
                <w:bCs/>
                <w:lang w:val="en-US"/>
              </w:rPr>
              <w:t>Inti</w:t>
            </w:r>
          </w:p>
        </w:tc>
      </w:tr>
      <w:tr w:rsidR="00567A98" w14:paraId="43A3AF3E" w14:textId="77777777" w:rsidTr="00DB4CE9">
        <w:tc>
          <w:tcPr>
            <w:tcW w:w="2547" w:type="dxa"/>
            <w:vMerge/>
            <w:shd w:val="clear" w:color="auto" w:fill="95DCF7" w:themeFill="accent4" w:themeFillTint="66"/>
          </w:tcPr>
          <w:p w14:paraId="5E3007BF" w14:textId="77777777" w:rsidR="00567A98" w:rsidRDefault="00567A98" w:rsidP="00CD5DF6">
            <w:pPr>
              <w:spacing w:after="40"/>
              <w:rPr>
                <w:rFonts w:ascii="Times New Roman" w:hAnsi="Times New Roman" w:cs="Times New Roman"/>
                <w:b/>
                <w:bCs/>
                <w:lang w:val="en-US"/>
              </w:rPr>
            </w:pPr>
          </w:p>
        </w:tc>
        <w:tc>
          <w:tcPr>
            <w:tcW w:w="12841" w:type="dxa"/>
            <w:gridSpan w:val="5"/>
          </w:tcPr>
          <w:p w14:paraId="5D16E2F3" w14:textId="77777777" w:rsidR="00567A98" w:rsidRDefault="00567A98" w:rsidP="00CD5DF6">
            <w:pPr>
              <w:spacing w:after="40"/>
              <w:rPr>
                <w:rFonts w:ascii="Times New Roman" w:hAnsi="Times New Roman" w:cs="Times New Roman"/>
                <w:lang w:val="en-US"/>
              </w:rPr>
              <w:spacing w:after="60"/>
            </w:pPr>
            <w:r/>
            <w:r>
              <w:rPr>
                <w:rFonts w:ascii="Times New Roman" w:hAnsi="Times New Roman"/>
                <w:b w:val="0"/>
                <w:sz w:val="22"/>
              </w:rPr>
              <w:t>2. Kegiatan Inti (65 menit):</w:t>
            </w:r>
          </w:p>
          <w:p>
            <w:pPr>
              <w:spacing w:after="60"/>
            </w:pPr>
            <w:r>
              <w:rPr>
                <w:rFonts w:ascii="Times New Roman" w:hAnsi="Times New Roman"/>
                <w:b w:val="0"/>
                <w:sz w:val="22"/>
              </w:rPr>
              <w:t xml:space="preserve">   - Orientasi &amp; Prediksi: Peserta didik memprediksi arah gaya pada benda diam di atas meja dan menuliskan hipotesis di LKPD-1.</w:t>
            </w:r>
          </w:p>
          <w:p>
            <w:pPr>
              <w:spacing w:after="60"/>
            </w:pPr>
            <w:r>
              <w:rPr>
                <w:rFonts w:ascii="Times New Roman" w:hAnsi="Times New Roman"/>
                <w:b w:val="0"/>
                <w:sz w:val="22"/>
              </w:rPr>
              <w:t xml:space="preserve">   - Membangun Konsep FBD: Guru mendemonstrasikan cara menggambar vektor gaya berat, gaya normal, dan gaya gesek.</w:t>
            </w:r>
          </w:p>
          <w:p>
            <w:pPr>
              <w:spacing w:after="60"/>
            </w:pPr>
            <w:r>
              <w:rPr>
                <w:rFonts w:ascii="Times New Roman" w:hAnsi="Times New Roman"/>
                <w:b w:val="0"/>
                <w:sz w:val="22"/>
              </w:rPr>
              <w:t xml:space="preserve">   - Eksplorasi Mandiri: Peserta didik berlatih menggambarkan FBD untuk berbagai skenario di LKPD-1.</w:t>
            </w:r>
          </w:p>
          <w:p>
            <w:pPr>
              <w:spacing w:after="60"/>
            </w:pPr>
            <w:r>
              <w:rPr>
                <w:rFonts w:ascii="Times New Roman" w:hAnsi="Times New Roman"/>
                <w:b w:val="0"/>
                <w:sz w:val="22"/>
              </w:rPr>
              <w:t xml:space="preserve">   - Diskusi Hukum Newton I: Guru menjelaskan inersia (kelembaman) dan hubungan ΣF = 0.</w:t>
            </w:r>
          </w:p>
          <w:p>
            <w:pPr>
              <w:spacing w:after="60"/>
            </w:pPr>
            <w:r>
              <w:rPr>
                <w:rFonts w:ascii="Times New Roman" w:hAnsi="Times New Roman"/>
                <w:b w:val="0"/>
                <w:sz w:val="22"/>
              </w:rPr>
              <w:t xml:space="preserve">   - Investigasi Kelompok: Menganalisis pentingnya sabuk pengaman mobil berdasarkan prinsip inersia.</w:t>
            </w:r>
          </w:p>
        </w:tc>
      </w:tr>
      <w:tr w:rsidR="00567A98" w14:paraId="32C26730" w14:textId="77777777" w:rsidTr="004D4737">
        <w:tc>
          <w:tcPr>
            <w:tcW w:w="2547" w:type="dxa"/>
            <w:vMerge/>
            <w:shd w:val="clear" w:color="auto" w:fill="95DCF7" w:themeFill="accent4" w:themeFillTint="66"/>
          </w:tcPr>
          <w:p w14:paraId="5B5CC9E5" w14:textId="77777777" w:rsidR="00567A98" w:rsidRDefault="00567A98" w:rsidP="00CD5DF6">
            <w:pPr>
              <w:spacing w:after="40"/>
              <w:rPr>
                <w:rFonts w:ascii="Times New Roman" w:hAnsi="Times New Roman" w:cs="Times New Roman"/>
                <w:b/>
                <w:bCs/>
                <w:lang w:val="en-US"/>
              </w:rPr>
            </w:pPr>
          </w:p>
        </w:tc>
        <w:tc>
          <w:tcPr>
            <w:tcW w:w="12841" w:type="dxa"/>
            <w:gridSpan w:val="5"/>
            <w:shd w:val="clear" w:color="auto" w:fill="95DCF7" w:themeFill="accent4" w:themeFillTint="66"/>
          </w:tcPr>
          <w:p w14:paraId="11BA4A55" w14:textId="2C6E06EC" w:rsidR="00567A98" w:rsidRPr="00D617FF" w:rsidRDefault="00567A98" w:rsidP="00CD5DF6">
            <w:pPr>
              <w:spacing w:after="40"/>
              <w:rPr>
                <w:rFonts w:ascii="Times New Roman" w:hAnsi="Times New Roman" w:cs="Times New Roman"/>
                <w:b/>
                <w:bCs/>
                <w:lang w:val="en-US"/>
              </w:rPr>
            </w:pPr>
            <w:proofErr w:type="spellStart"/>
            <w:r w:rsidRPr="00D617FF">
              <w:rPr>
                <w:rFonts w:ascii="Times New Roman" w:hAnsi="Times New Roman" w:cs="Times New Roman"/>
                <w:b/>
                <w:bCs/>
                <w:lang w:val="en-US"/>
              </w:rPr>
              <w:t>Penutup</w:t>
            </w:r>
            <w:proofErr w:type="spellEnd"/>
          </w:p>
        </w:tc>
      </w:tr>
      <w:tr w:rsidR="00567A98" w14:paraId="7E50F152" w14:textId="77777777" w:rsidTr="00DB4CE9">
        <w:tc>
          <w:tcPr>
            <w:tcW w:w="2547" w:type="dxa"/>
            <w:vMerge/>
            <w:shd w:val="clear" w:color="auto" w:fill="95DCF7" w:themeFill="accent4" w:themeFillTint="66"/>
          </w:tcPr>
          <w:p w14:paraId="39CB73EB" w14:textId="77777777" w:rsidR="00567A98" w:rsidRDefault="00567A98" w:rsidP="00CD5DF6">
            <w:pPr>
              <w:spacing w:after="40"/>
              <w:rPr>
                <w:rFonts w:ascii="Times New Roman" w:hAnsi="Times New Roman" w:cs="Times New Roman"/>
                <w:b/>
                <w:bCs/>
                <w:lang w:val="en-US"/>
              </w:rPr>
            </w:pPr>
          </w:p>
        </w:tc>
        <w:tc>
          <w:tcPr>
            <w:tcW w:w="12841" w:type="dxa"/>
            <w:gridSpan w:val="5"/>
          </w:tcPr>
          <w:p w14:paraId="0A9E41F0" w14:textId="77777777" w:rsidR="00567A98" w:rsidRDefault="00567A98" w:rsidP="00CD5DF6">
            <w:pPr>
              <w:spacing w:after="40"/>
              <w:rPr>
                <w:rFonts w:ascii="Times New Roman" w:hAnsi="Times New Roman" w:cs="Times New Roman"/>
                <w:lang w:val="en-US"/>
              </w:rPr>
              <w:spacing w:after="60"/>
            </w:pPr>
            <w:r/>
            <w:r>
              <w:rPr>
                <w:rFonts w:ascii="Times New Roman" w:hAnsi="Times New Roman"/>
                <w:b w:val="0"/>
                <w:sz w:val="22"/>
              </w:rPr>
              <w:t>3. Kegiatan Penutup (10 menit):</w:t>
            </w:r>
          </w:p>
          <w:p>
            <w:pPr>
              <w:spacing w:after="60"/>
            </w:pPr>
            <w:r>
              <w:rPr>
                <w:rFonts w:ascii="Times New Roman" w:hAnsi="Times New Roman"/>
                <w:b w:val="0"/>
                <w:sz w:val="22"/>
              </w:rPr>
              <w:t xml:space="preserve">   - Perwakilan kelompok mempresentasikan FBD hasil diskusi.</w:t>
            </w:r>
          </w:p>
          <w:p>
            <w:pPr>
              <w:spacing w:after="60"/>
            </w:pPr>
            <w:r>
              <w:rPr>
                <w:rFonts w:ascii="Times New Roman" w:hAnsi="Times New Roman"/>
                <w:b w:val="0"/>
                <w:sz w:val="22"/>
              </w:rPr>
              <w:t xml:space="preserve">   - Refleksi Metakognitif: Peserta didik menuliskan hal baru yang dipahami dan hal yang masih membingungkan.</w:t>
            </w:r>
          </w:p>
          <w:p>
            <w:pPr>
              <w:spacing w:after="60"/>
            </w:pPr>
            <w:r>
              <w:rPr>
                <w:rFonts w:ascii="Times New Roman" w:hAnsi="Times New Roman"/>
                <w:b w:val="0"/>
                <w:sz w:val="22"/>
              </w:rPr>
              <w:t xml:space="preserve">   - Exit Ticket: Mengerjakan 1 soal FBD sederhana.</w:t>
            </w:r>
          </w:p>
          <w:p>
            <w:pPr>
              <w:spacing w:after="60"/>
            </w:pPr>
            <w:r>
              <w:rPr>
                <w:rFonts w:ascii="Times New Roman" w:hAnsi="Times New Roman"/>
                <w:b w:val="0"/>
                <w:sz w:val="22"/>
              </w:rPr>
              <w:t xml:space="preserve">   - Guru memberikan arahan tentang materi berikutnya (Hukum Newton II).</w:t>
            </w:r>
          </w:p>
        </w:tc>
      </w:tr>
      <w:tr w:rsidR="00567A98" w14:paraId="3F016BA9" w14:textId="77777777" w:rsidTr="00567A98">
        <w:tc>
          <w:tcPr>
            <w:tcW w:w="2547" w:type="dxa"/>
            <w:vMerge/>
            <w:shd w:val="clear" w:color="auto" w:fill="95DCF7" w:themeFill="accent4" w:themeFillTint="66"/>
          </w:tcPr>
          <w:p w14:paraId="54399974" w14:textId="77777777" w:rsidR="00567A98" w:rsidRDefault="00567A98" w:rsidP="00567A98">
            <w:pPr>
              <w:spacing w:after="40"/>
              <w:rPr>
                <w:rFonts w:ascii="Times New Roman" w:hAnsi="Times New Roman" w:cs="Times New Roman"/>
                <w:b/>
                <w:bCs/>
                <w:lang w:val="en-US"/>
              </w:rPr>
            </w:pPr>
          </w:p>
        </w:tc>
        <w:tc>
          <w:tcPr>
            <w:tcW w:w="12841" w:type="dxa"/>
            <w:gridSpan w:val="5"/>
            <w:shd w:val="clear" w:color="auto" w:fill="95DCF7" w:themeFill="accent4" w:themeFillTint="66"/>
          </w:tcPr>
          <w:p w14:paraId="40C0C990" w14:textId="775F271C" w:rsidR="00567A98" w:rsidRDefault="00567A98" w:rsidP="00567A98">
            <w:pPr>
              <w:spacing w:after="40"/>
              <w:rPr>
                <w:rFonts w:ascii="Times New Roman" w:hAnsi="Times New Roman" w:cs="Times New Roman"/>
                <w:lang w:val="en-US"/>
              </w:rPr>
            </w:pPr>
            <w:proofErr w:type="spellStart"/>
            <w:r>
              <w:rPr>
                <w:rFonts w:ascii="Times New Roman" w:hAnsi="Times New Roman" w:cs="Times New Roman"/>
                <w:b/>
                <w:bCs/>
                <w:lang w:val="en-US"/>
              </w:rPr>
              <w:t>Pertemuan</w:t>
            </w:r>
            <w:proofErr w:type="spellEnd"/>
            <w:r>
              <w:rPr>
                <w:rFonts w:ascii="Times New Roman" w:hAnsi="Times New Roman" w:cs="Times New Roman"/>
                <w:b/>
                <w:bCs/>
                <w:lang w:val="en-US"/>
              </w:rPr>
              <w:t xml:space="preserve"> </w:t>
            </w:r>
            <w:r>
              <w:rPr>
                <w:rFonts w:ascii="Times New Roman" w:hAnsi="Times New Roman" w:cs="Times New Roman"/>
                <w:b/>
                <w:bCs/>
                <w:lang w:val="en-US"/>
              </w:rPr>
              <w:t>2</w:t>
            </w:r>
          </w:p>
        </w:tc>
      </w:tr>
      <w:tr w:rsidR="00567A98" w14:paraId="6A5C43F3" w14:textId="77777777" w:rsidTr="00567A98">
        <w:tc>
          <w:tcPr>
            <w:tcW w:w="2547" w:type="dxa"/>
            <w:vMerge/>
            <w:shd w:val="clear" w:color="auto" w:fill="95DCF7" w:themeFill="accent4" w:themeFillTint="66"/>
          </w:tcPr>
          <w:p w14:paraId="02F5930D" w14:textId="77777777" w:rsidR="00567A98" w:rsidRDefault="00567A98" w:rsidP="00567A98">
            <w:pPr>
              <w:spacing w:after="40"/>
              <w:rPr>
                <w:rFonts w:ascii="Times New Roman" w:hAnsi="Times New Roman" w:cs="Times New Roman"/>
                <w:b/>
                <w:bCs/>
                <w:lang w:val="en-US"/>
              </w:rPr>
            </w:pPr>
          </w:p>
        </w:tc>
        <w:tc>
          <w:tcPr>
            <w:tcW w:w="12841" w:type="dxa"/>
            <w:gridSpan w:val="5"/>
            <w:shd w:val="clear" w:color="auto" w:fill="95DCF7" w:themeFill="accent4" w:themeFillTint="66"/>
          </w:tcPr>
          <w:p w14:paraId="221713B8" w14:textId="79521EF3" w:rsidR="00567A98" w:rsidRDefault="00567A98" w:rsidP="00567A98">
            <w:pPr>
              <w:spacing w:after="40"/>
              <w:rPr>
                <w:rFonts w:ascii="Times New Roman" w:hAnsi="Times New Roman" w:cs="Times New Roman"/>
                <w:lang w:val="en-US"/>
              </w:rPr>
            </w:pPr>
            <w:r w:rsidRPr="00D617FF">
              <w:rPr>
                <w:rFonts w:ascii="Times New Roman" w:hAnsi="Times New Roman" w:cs="Times New Roman"/>
                <w:b/>
                <w:bCs/>
                <w:lang w:val="en-US"/>
              </w:rPr>
              <w:t>Awal</w:t>
            </w:r>
          </w:p>
        </w:tc>
      </w:tr>
      <w:tr w:rsidR="00567A98" w14:paraId="3220A17E" w14:textId="77777777" w:rsidTr="00DB4CE9">
        <w:tc>
          <w:tcPr>
            <w:tcW w:w="2547" w:type="dxa"/>
            <w:vMerge/>
            <w:shd w:val="clear" w:color="auto" w:fill="95DCF7" w:themeFill="accent4" w:themeFillTint="66"/>
          </w:tcPr>
          <w:p w14:paraId="4C4A3654" w14:textId="77777777" w:rsidR="00567A98" w:rsidRDefault="00567A98" w:rsidP="00567A98">
            <w:pPr>
              <w:spacing w:after="40"/>
              <w:rPr>
                <w:rFonts w:ascii="Times New Roman" w:hAnsi="Times New Roman" w:cs="Times New Roman"/>
                <w:b/>
                <w:bCs/>
                <w:lang w:val="en-US"/>
              </w:rPr>
            </w:pPr>
          </w:p>
        </w:tc>
        <w:tc>
          <w:tcPr>
            <w:tcW w:w="12841" w:type="dxa"/>
            <w:gridSpan w:val="5"/>
          </w:tcPr>
          <w:p w14:paraId="5E7A5486"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1. Pembukaan (15 menit):</w:t>
            </w:r>
          </w:p>
          <w:p>
            <w:pPr>
              <w:spacing w:after="60"/>
            </w:pPr>
            <w:r>
              <w:rPr>
                <w:rFonts w:ascii="Times New Roman" w:hAnsi="Times New Roman"/>
                <w:b w:val="0"/>
                <w:sz w:val="22"/>
              </w:rPr>
              <w:t xml:space="preserve">   - Guru menyapa siswa, meninjau kembali konsep FBD dan Hukum Newton I.</w:t>
            </w:r>
          </w:p>
          <w:p>
            <w:pPr>
              <w:spacing w:after="60"/>
            </w:pPr>
            <w:r>
              <w:rPr>
                <w:rFonts w:ascii="Times New Roman" w:hAnsi="Times New Roman"/>
                <w:b w:val="0"/>
                <w:sz w:val="22"/>
              </w:rPr>
              <w:t xml:space="preserve">   - Apersepsi: Mengajukan pertanyaan: "Bagaimana besar gaya dorong mempengaruhi akselerasi troli belanja yang kosong vs penuh?"</w:t>
            </w:r>
          </w:p>
          <w:p>
            <w:pPr>
              <w:spacing w:after="60"/>
            </w:pPr>
            <w:r>
              <w:rPr>
                <w:rFonts w:ascii="Times New Roman" w:hAnsi="Times New Roman"/>
                <w:b w:val="0"/>
                <w:sz w:val="22"/>
              </w:rPr>
              <w:t xml:space="preserve">   - Peserta didik menuliskan prediksi awal mereka di LKPD-2.</w:t>
            </w:r>
          </w:p>
        </w:tc>
      </w:tr>
      <w:tr w:rsidR="00567A98" w14:paraId="6B5E95EB" w14:textId="77777777" w:rsidTr="00567A98">
        <w:tc>
          <w:tcPr>
            <w:tcW w:w="2547" w:type="dxa"/>
            <w:vMerge/>
            <w:shd w:val="clear" w:color="auto" w:fill="95DCF7" w:themeFill="accent4" w:themeFillTint="66"/>
          </w:tcPr>
          <w:p w14:paraId="59060500" w14:textId="77777777" w:rsidR="00567A98" w:rsidRDefault="00567A98" w:rsidP="00567A98">
            <w:pPr>
              <w:spacing w:after="40"/>
              <w:rPr>
                <w:rFonts w:ascii="Times New Roman" w:hAnsi="Times New Roman" w:cs="Times New Roman"/>
                <w:b/>
                <w:bCs/>
                <w:lang w:val="en-US"/>
              </w:rPr>
            </w:pPr>
          </w:p>
        </w:tc>
        <w:tc>
          <w:tcPr>
            <w:tcW w:w="12841" w:type="dxa"/>
            <w:gridSpan w:val="5"/>
            <w:shd w:val="clear" w:color="auto" w:fill="95DCF7" w:themeFill="accent4" w:themeFillTint="66"/>
          </w:tcPr>
          <w:p w14:paraId="56FAB780" w14:textId="16098973" w:rsidR="00567A98" w:rsidRDefault="00567A98" w:rsidP="00567A98">
            <w:pPr>
              <w:spacing w:after="40"/>
              <w:rPr>
                <w:rFonts w:ascii="Times New Roman" w:hAnsi="Times New Roman" w:cs="Times New Roman"/>
                <w:lang w:val="en-US"/>
              </w:rPr>
            </w:pPr>
            <w:r w:rsidRPr="00D617FF">
              <w:rPr>
                <w:rFonts w:ascii="Times New Roman" w:hAnsi="Times New Roman" w:cs="Times New Roman"/>
                <w:b/>
                <w:bCs/>
                <w:lang w:val="en-US"/>
              </w:rPr>
              <w:t>Inti</w:t>
            </w:r>
          </w:p>
        </w:tc>
      </w:tr>
      <w:tr w:rsidR="00567A98" w14:paraId="29C53A67" w14:textId="77777777" w:rsidTr="00DB4CE9">
        <w:tc>
          <w:tcPr>
            <w:tcW w:w="2547" w:type="dxa"/>
            <w:vMerge/>
            <w:shd w:val="clear" w:color="auto" w:fill="95DCF7" w:themeFill="accent4" w:themeFillTint="66"/>
          </w:tcPr>
          <w:p w14:paraId="0B45C2BD" w14:textId="77777777" w:rsidR="00567A98" w:rsidRDefault="00567A98" w:rsidP="00567A98">
            <w:pPr>
              <w:spacing w:after="40"/>
              <w:rPr>
                <w:rFonts w:ascii="Times New Roman" w:hAnsi="Times New Roman" w:cs="Times New Roman"/>
                <w:b/>
                <w:bCs/>
                <w:lang w:val="en-US"/>
              </w:rPr>
            </w:pPr>
          </w:p>
        </w:tc>
        <w:tc>
          <w:tcPr>
            <w:tcW w:w="12841" w:type="dxa"/>
            <w:gridSpan w:val="5"/>
          </w:tcPr>
          <w:p w14:paraId="06EAC26B"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2. Kegiatan Inti (65 menit):</w:t>
            </w:r>
          </w:p>
          <w:p>
            <w:pPr>
              <w:spacing w:after="60"/>
            </w:pPr>
            <w:r>
              <w:rPr>
                <w:rFonts w:ascii="Times New Roman" w:hAnsi="Times New Roman"/>
                <w:b w:val="0"/>
                <w:sz w:val="22"/>
              </w:rPr>
              <w:t xml:space="preserve">   - Perancangan Penyelidikan: Kelompok merancang eksperimen untuk membuktikan hubungan gaya, massa, dan percepatan.</w:t>
            </w:r>
          </w:p>
          <w:p>
            <w:pPr>
              <w:spacing w:after="60"/>
            </w:pPr>
            <w:r>
              <w:rPr>
                <w:rFonts w:ascii="Times New Roman" w:hAnsi="Times New Roman"/>
                <w:b w:val="0"/>
                <w:sz w:val="22"/>
              </w:rPr>
              <w:t xml:space="preserve">   - Investigasi Praktikum: Melakukan pengukuran waktu tempuh troli dengan beban bervariasi pada lintasan licin.</w:t>
            </w:r>
          </w:p>
          <w:p>
            <w:pPr>
              <w:spacing w:after="60"/>
            </w:pPr>
            <w:r>
              <w:rPr>
                <w:rFonts w:ascii="Times New Roman" w:hAnsi="Times New Roman"/>
                <w:b w:val="0"/>
                <w:sz w:val="22"/>
              </w:rPr>
              <w:t xml:space="preserve">   - Pengolahan Data &amp; Grafik: Peserta didik membuat grafik hubungan F terhadap a, serta m terhadap a di LKPD-2.</w:t>
            </w:r>
          </w:p>
          <w:p>
            <w:pPr>
              <w:spacing w:after="60"/>
            </w:pPr>
            <w:r>
              <w:rPr>
                <w:rFonts w:ascii="Times New Roman" w:hAnsi="Times New Roman"/>
                <w:b w:val="0"/>
                <w:sz w:val="22"/>
              </w:rPr>
              <w:t xml:space="preserve">   - Konseptualisasi Hukum Newton II: Mengaitkan kemiringan grafik dengan massa benda dan merumuskan ΣF = ma.</w:t>
            </w:r>
          </w:p>
          <w:p>
            <w:pPr>
              <w:spacing w:after="60"/>
            </w:pPr>
            <w:r>
              <w:rPr>
                <w:rFonts w:ascii="Times New Roman" w:hAnsi="Times New Roman"/>
                <w:b w:val="0"/>
                <w:sz w:val="22"/>
              </w:rPr>
              <w:t xml:space="preserve">   - Latihan Terstruktur: Menyelesaikan soal dinamika gerak sederhana di bawah bimbingan guru.</w:t>
            </w:r>
          </w:p>
        </w:tc>
      </w:tr>
      <w:tr w:rsidR="00567A98" w14:paraId="6EBE3AD4" w14:textId="77777777" w:rsidTr="00567A98">
        <w:tc>
          <w:tcPr>
            <w:tcW w:w="2547" w:type="dxa"/>
            <w:vMerge/>
            <w:shd w:val="clear" w:color="auto" w:fill="95DCF7" w:themeFill="accent4" w:themeFillTint="66"/>
          </w:tcPr>
          <w:p w14:paraId="4640A669" w14:textId="77777777" w:rsidR="00567A98" w:rsidRDefault="00567A98" w:rsidP="00567A98">
            <w:pPr>
              <w:spacing w:after="40"/>
              <w:rPr>
                <w:rFonts w:ascii="Times New Roman" w:hAnsi="Times New Roman" w:cs="Times New Roman"/>
                <w:b/>
                <w:bCs/>
                <w:lang w:val="en-US"/>
              </w:rPr>
            </w:pPr>
          </w:p>
        </w:tc>
        <w:tc>
          <w:tcPr>
            <w:tcW w:w="12841" w:type="dxa"/>
            <w:gridSpan w:val="5"/>
            <w:shd w:val="clear" w:color="auto" w:fill="95DCF7" w:themeFill="accent4" w:themeFillTint="66"/>
          </w:tcPr>
          <w:p w14:paraId="393CDB84" w14:textId="77313AD7" w:rsidR="00567A98" w:rsidRDefault="00567A98" w:rsidP="00567A98">
            <w:pPr>
              <w:spacing w:after="40"/>
              <w:rPr>
                <w:rFonts w:ascii="Times New Roman" w:hAnsi="Times New Roman" w:cs="Times New Roman"/>
                <w:lang w:val="en-US"/>
              </w:rPr>
            </w:pPr>
            <w:proofErr w:type="spellStart"/>
            <w:r w:rsidRPr="00D617FF">
              <w:rPr>
                <w:rFonts w:ascii="Times New Roman" w:hAnsi="Times New Roman" w:cs="Times New Roman"/>
                <w:b/>
                <w:bCs/>
                <w:lang w:val="en-US"/>
              </w:rPr>
              <w:t>Penutup</w:t>
            </w:r>
            <w:proofErr w:type="spellEnd"/>
          </w:p>
        </w:tc>
      </w:tr>
      <w:tr w:rsidR="00567A98" w14:paraId="04A5A618" w14:textId="77777777" w:rsidTr="00DB4CE9">
        <w:tc>
          <w:tcPr>
            <w:tcW w:w="2547" w:type="dxa"/>
            <w:vMerge/>
            <w:shd w:val="clear" w:color="auto" w:fill="95DCF7" w:themeFill="accent4" w:themeFillTint="66"/>
          </w:tcPr>
          <w:p w14:paraId="0462542C" w14:textId="77777777" w:rsidR="00567A98" w:rsidRDefault="00567A98" w:rsidP="00567A98">
            <w:pPr>
              <w:spacing w:after="40"/>
              <w:rPr>
                <w:rFonts w:ascii="Times New Roman" w:hAnsi="Times New Roman" w:cs="Times New Roman"/>
                <w:b/>
                <w:bCs/>
                <w:lang w:val="en-US"/>
              </w:rPr>
            </w:pPr>
          </w:p>
        </w:tc>
        <w:tc>
          <w:tcPr>
            <w:tcW w:w="12841" w:type="dxa"/>
            <w:gridSpan w:val="5"/>
          </w:tcPr>
          <w:p w14:paraId="0487A284"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3. Kegiatan Penutup (10 menit):</w:t>
            </w:r>
          </w:p>
          <w:p>
            <w:pPr>
              <w:spacing w:after="60"/>
            </w:pPr>
            <w:r>
              <w:rPr>
                <w:rFonts w:ascii="Times New Roman" w:hAnsi="Times New Roman"/>
                <w:b w:val="0"/>
                <w:sz w:val="22"/>
              </w:rPr>
              <w:t xml:space="preserve">   - Kelompok menyajikan grafik hasil percobaan dan menjelaskan hubungan besaran fisis secara ilmiah.</w:t>
            </w:r>
          </w:p>
          <w:p>
            <w:pPr>
              <w:spacing w:after="60"/>
            </w:pPr>
            <w:r>
              <w:rPr>
                <w:rFonts w:ascii="Times New Roman" w:hAnsi="Times New Roman"/>
                <w:b w:val="0"/>
                <w:sz w:val="22"/>
              </w:rPr>
              <w:t xml:space="preserve">   - Refleksi Pembelajaran: Siswa menuliskan kesimpulan praktikum di lembar refleksi.</w:t>
            </w:r>
          </w:p>
          <w:p>
            <w:pPr>
              <w:spacing w:after="60"/>
            </w:pPr>
            <w:r>
              <w:rPr>
                <w:rFonts w:ascii="Times New Roman" w:hAnsi="Times New Roman"/>
                <w:b w:val="0"/>
                <w:sz w:val="22"/>
              </w:rPr>
              <w:t xml:space="preserve">   - Guru mengumpulkan LKPD-2 untuk penilaian formatif.</w:t>
            </w:r>
          </w:p>
        </w:tc>
      </w:tr>
      <w:tr w:rsidR="00567A98" w14:paraId="25D41178" w14:textId="77777777" w:rsidTr="00567A98">
        <w:tc>
          <w:tcPr>
            <w:tcW w:w="2547" w:type="dxa"/>
            <w:vMerge/>
            <w:shd w:val="clear" w:color="auto" w:fill="95DCF7" w:themeFill="accent4" w:themeFillTint="66"/>
          </w:tcPr>
          <w:p w14:paraId="26809F16" w14:textId="77777777" w:rsidR="00567A98" w:rsidRDefault="00567A98" w:rsidP="00567A98">
            <w:pPr>
              <w:spacing w:after="40"/>
              <w:rPr>
                <w:rFonts w:ascii="Times New Roman" w:hAnsi="Times New Roman" w:cs="Times New Roman"/>
                <w:b/>
                <w:bCs/>
                <w:lang w:val="en-US"/>
              </w:rPr>
            </w:pPr>
          </w:p>
        </w:tc>
        <w:tc>
          <w:tcPr>
            <w:tcW w:w="12841" w:type="dxa"/>
            <w:gridSpan w:val="5"/>
            <w:shd w:val="clear" w:color="auto" w:fill="95DCF7" w:themeFill="accent4" w:themeFillTint="66"/>
          </w:tcPr>
          <w:p w14:paraId="2F63E1A4" w14:textId="4FEBFDCE" w:rsidR="00567A98" w:rsidRDefault="00567A98" w:rsidP="00567A98">
            <w:pPr>
              <w:spacing w:after="40"/>
              <w:rPr>
                <w:rFonts w:ascii="Times New Roman" w:hAnsi="Times New Roman" w:cs="Times New Roman"/>
                <w:lang w:val="en-US"/>
              </w:rPr>
            </w:pPr>
            <w:proofErr w:type="spellStart"/>
            <w:r>
              <w:rPr>
                <w:rFonts w:ascii="Times New Roman" w:hAnsi="Times New Roman" w:cs="Times New Roman"/>
                <w:b/>
                <w:bCs/>
                <w:lang w:val="en-US"/>
              </w:rPr>
              <w:t>Pertemuan</w:t>
            </w:r>
            <w:proofErr w:type="spellEnd"/>
            <w:r>
              <w:rPr>
                <w:rFonts w:ascii="Times New Roman" w:hAnsi="Times New Roman" w:cs="Times New Roman"/>
                <w:b/>
                <w:bCs/>
                <w:lang w:val="en-US"/>
              </w:rPr>
              <w:t xml:space="preserve"> </w:t>
            </w:r>
            <w:r>
              <w:rPr>
                <w:rFonts w:ascii="Times New Roman" w:hAnsi="Times New Roman" w:cs="Times New Roman"/>
                <w:b/>
                <w:bCs/>
                <w:lang w:val="en-US"/>
              </w:rPr>
              <w:t>3</w:t>
            </w:r>
          </w:p>
        </w:tc>
      </w:tr>
      <w:tr w:rsidR="00567A98" w14:paraId="28CCA137" w14:textId="77777777" w:rsidTr="00567A98">
        <w:tc>
          <w:tcPr>
            <w:tcW w:w="2547" w:type="dxa"/>
            <w:vMerge/>
            <w:shd w:val="clear" w:color="auto" w:fill="95DCF7" w:themeFill="accent4" w:themeFillTint="66"/>
          </w:tcPr>
          <w:p w14:paraId="38F4C5AE" w14:textId="77777777" w:rsidR="00567A98" w:rsidRDefault="00567A98" w:rsidP="00567A98">
            <w:pPr>
              <w:spacing w:after="40"/>
              <w:rPr>
                <w:rFonts w:ascii="Times New Roman" w:hAnsi="Times New Roman" w:cs="Times New Roman"/>
                <w:b/>
                <w:bCs/>
                <w:lang w:val="en-US"/>
              </w:rPr>
            </w:pPr>
          </w:p>
        </w:tc>
        <w:tc>
          <w:tcPr>
            <w:tcW w:w="12841" w:type="dxa"/>
            <w:gridSpan w:val="5"/>
            <w:shd w:val="clear" w:color="auto" w:fill="95DCF7" w:themeFill="accent4" w:themeFillTint="66"/>
          </w:tcPr>
          <w:p w14:paraId="2150835F" w14:textId="0CD37812" w:rsidR="00567A98" w:rsidRDefault="00567A98" w:rsidP="00567A98">
            <w:pPr>
              <w:spacing w:after="40"/>
              <w:rPr>
                <w:rFonts w:ascii="Times New Roman" w:hAnsi="Times New Roman" w:cs="Times New Roman"/>
                <w:lang w:val="en-US"/>
              </w:rPr>
            </w:pPr>
            <w:r w:rsidRPr="00D617FF">
              <w:rPr>
                <w:rFonts w:ascii="Times New Roman" w:hAnsi="Times New Roman" w:cs="Times New Roman"/>
                <w:b/>
                <w:bCs/>
                <w:lang w:val="en-US"/>
              </w:rPr>
              <w:t>Awal</w:t>
            </w:r>
          </w:p>
        </w:tc>
      </w:tr>
      <w:tr w:rsidR="00567A98" w14:paraId="06802712" w14:textId="77777777" w:rsidTr="00DB4CE9">
        <w:tc>
          <w:tcPr>
            <w:tcW w:w="2547" w:type="dxa"/>
            <w:vMerge/>
            <w:shd w:val="clear" w:color="auto" w:fill="95DCF7" w:themeFill="accent4" w:themeFillTint="66"/>
          </w:tcPr>
          <w:p w14:paraId="08B9D937" w14:textId="77777777" w:rsidR="00567A98" w:rsidRDefault="00567A98" w:rsidP="00567A98">
            <w:pPr>
              <w:spacing w:after="40"/>
              <w:rPr>
                <w:rFonts w:ascii="Times New Roman" w:hAnsi="Times New Roman" w:cs="Times New Roman"/>
                <w:b/>
                <w:bCs/>
                <w:lang w:val="en-US"/>
              </w:rPr>
            </w:pPr>
          </w:p>
        </w:tc>
        <w:tc>
          <w:tcPr>
            <w:tcW w:w="12841" w:type="dxa"/>
            <w:gridSpan w:val="5"/>
          </w:tcPr>
          <w:p w14:paraId="27B1FFF7"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1. Pembukaan (15 menit):</w:t>
            </w:r>
          </w:p>
          <w:p>
            <w:pPr>
              <w:spacing w:after="60"/>
            </w:pPr>
            <w:r>
              <w:rPr>
                <w:rFonts w:ascii="Times New Roman" w:hAnsi="Times New Roman"/>
                <w:b w:val="0"/>
                <w:sz w:val="22"/>
              </w:rPr>
              <w:t xml:space="preserve">   - Guru mereview konsep Hukum Newton II.</w:t>
            </w:r>
          </w:p>
          <w:p>
            <w:pPr>
              <w:spacing w:after="60"/>
            </w:pPr>
            <w:r>
              <w:rPr>
                <w:rFonts w:ascii="Times New Roman" w:hAnsi="Times New Roman"/>
                <w:b w:val="0"/>
                <w:sz w:val="22"/>
              </w:rPr>
              <w:t xml:space="preserve">   - Apersepsi &amp; Konflik Kognitif: Mendorong dinding dan menanyakan: "Mengapa tembok tidak bergerak, tapi tangan kita terasa sakit?"</w:t>
            </w:r>
          </w:p>
          <w:p>
            <w:pPr>
              <w:spacing w:after="60"/>
            </w:pPr>
            <w:r>
              <w:rPr>
                <w:rFonts w:ascii="Times New Roman" w:hAnsi="Times New Roman"/>
                <w:b w:val="0"/>
                <w:sz w:val="22"/>
              </w:rPr>
              <w:t xml:space="preserve">   - Guru mengaitkan fenomena ini dengan aksi-reaksi dan gaya gesek.</w:t>
            </w:r>
          </w:p>
        </w:tc>
      </w:tr>
      <w:tr w:rsidR="00567A98" w14:paraId="7DB8BDA6" w14:textId="77777777" w:rsidTr="00567A98">
        <w:tc>
          <w:tcPr>
            <w:tcW w:w="2547" w:type="dxa"/>
            <w:vMerge/>
            <w:shd w:val="clear" w:color="auto" w:fill="95DCF7" w:themeFill="accent4" w:themeFillTint="66"/>
          </w:tcPr>
          <w:p w14:paraId="3E16E7CF" w14:textId="77777777" w:rsidR="00567A98" w:rsidRDefault="00567A98" w:rsidP="00567A98">
            <w:pPr>
              <w:spacing w:after="40"/>
              <w:rPr>
                <w:rFonts w:ascii="Times New Roman" w:hAnsi="Times New Roman" w:cs="Times New Roman"/>
                <w:b/>
                <w:bCs/>
                <w:lang w:val="en-US"/>
              </w:rPr>
            </w:pPr>
          </w:p>
        </w:tc>
        <w:tc>
          <w:tcPr>
            <w:tcW w:w="12841" w:type="dxa"/>
            <w:gridSpan w:val="5"/>
            <w:shd w:val="clear" w:color="auto" w:fill="95DCF7" w:themeFill="accent4" w:themeFillTint="66"/>
          </w:tcPr>
          <w:p w14:paraId="0FC7C40C" w14:textId="72B56DC2" w:rsidR="00567A98" w:rsidRDefault="00567A98" w:rsidP="00567A98">
            <w:pPr>
              <w:spacing w:after="40"/>
              <w:rPr>
                <w:rFonts w:ascii="Times New Roman" w:hAnsi="Times New Roman" w:cs="Times New Roman"/>
                <w:lang w:val="en-US"/>
              </w:rPr>
            </w:pPr>
            <w:r w:rsidRPr="00D617FF">
              <w:rPr>
                <w:rFonts w:ascii="Times New Roman" w:hAnsi="Times New Roman" w:cs="Times New Roman"/>
                <w:b/>
                <w:bCs/>
                <w:lang w:val="en-US"/>
              </w:rPr>
              <w:t>Inti</w:t>
            </w:r>
          </w:p>
        </w:tc>
      </w:tr>
      <w:tr w:rsidR="00567A98" w14:paraId="03E259F5" w14:textId="77777777" w:rsidTr="00DB4CE9">
        <w:tc>
          <w:tcPr>
            <w:tcW w:w="2547" w:type="dxa"/>
            <w:vMerge/>
            <w:shd w:val="clear" w:color="auto" w:fill="95DCF7" w:themeFill="accent4" w:themeFillTint="66"/>
          </w:tcPr>
          <w:p w14:paraId="0FB84EF9" w14:textId="77777777" w:rsidR="00567A98" w:rsidRDefault="00567A98" w:rsidP="00567A98">
            <w:pPr>
              <w:spacing w:after="40"/>
              <w:rPr>
                <w:rFonts w:ascii="Times New Roman" w:hAnsi="Times New Roman" w:cs="Times New Roman"/>
                <w:b/>
                <w:bCs/>
                <w:lang w:val="en-US"/>
              </w:rPr>
            </w:pPr>
          </w:p>
        </w:tc>
        <w:tc>
          <w:tcPr>
            <w:tcW w:w="12841" w:type="dxa"/>
            <w:gridSpan w:val="5"/>
          </w:tcPr>
          <w:p w14:paraId="3540B32C"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2. Kegiatan Inti (65 menit):</w:t>
            </w:r>
          </w:p>
          <w:p>
            <w:pPr>
              <w:spacing w:after="60"/>
            </w:pPr>
            <w:r>
              <w:rPr>
                <w:rFonts w:ascii="Times New Roman" w:hAnsi="Times New Roman"/>
                <w:b w:val="0"/>
                <w:sz w:val="22"/>
              </w:rPr>
              <w:t xml:space="preserve">   - Eksplorasi Hukum Newton III: Siswa melakukan demonstrasi aksi-reaksi menggunakan dua neraca pegas yang dikaitkan.</w:t>
            </w:r>
          </w:p>
          <w:p>
            <w:pPr>
              <w:spacing w:after="60"/>
            </w:pPr>
            <w:r>
              <w:rPr>
                <w:rFonts w:ascii="Times New Roman" w:hAnsi="Times New Roman"/>
                <w:b w:val="0"/>
                <w:sz w:val="22"/>
              </w:rPr>
              <w:t xml:space="preserve">   - Eksperimen Gaya Gesek: Mengukur besar gaya tarik balok sebelum bergerak (fs) dan saat bergerak (fk) pada berbagai permukaan.</w:t>
            </w:r>
          </w:p>
          <w:p>
            <w:pPr>
              <w:spacing w:after="60"/>
            </w:pPr>
            <w:r>
              <w:rPr>
                <w:rFonts w:ascii="Times New Roman" w:hAnsi="Times New Roman"/>
                <w:b w:val="0"/>
                <w:sz w:val="22"/>
              </w:rPr>
              <w:t xml:space="preserve">   - Analisis Bidang Miring: Guru membimbing dekomposisi gaya berat pada bidang miring.</w:t>
            </w:r>
          </w:p>
          <w:p>
            <w:pPr>
              <w:spacing w:after="60"/>
            </w:pPr>
            <w:r>
              <w:rPr>
                <w:rFonts w:ascii="Times New Roman" w:hAnsi="Times New Roman"/>
                <w:b w:val="0"/>
                <w:sz w:val="22"/>
              </w:rPr>
              <w:t xml:space="preserve">   - Latihan Berjenjang (TaRL): Mengerjakan soal dinamika gerak pada bidang miring dan katrol dengan tingkat kesulitan berbeda.</w:t>
            </w:r>
          </w:p>
        </w:tc>
      </w:tr>
      <w:tr w:rsidR="00567A98" w14:paraId="64442FBB" w14:textId="77777777" w:rsidTr="00567A98">
        <w:tc>
          <w:tcPr>
            <w:tcW w:w="2547" w:type="dxa"/>
            <w:vMerge/>
            <w:shd w:val="clear" w:color="auto" w:fill="95DCF7" w:themeFill="accent4" w:themeFillTint="66"/>
          </w:tcPr>
          <w:p w14:paraId="4A3F29CA" w14:textId="77777777" w:rsidR="00567A98" w:rsidRDefault="00567A98" w:rsidP="00567A98">
            <w:pPr>
              <w:spacing w:after="40"/>
              <w:rPr>
                <w:rFonts w:ascii="Times New Roman" w:hAnsi="Times New Roman" w:cs="Times New Roman"/>
                <w:b/>
                <w:bCs/>
                <w:lang w:val="en-US"/>
              </w:rPr>
            </w:pPr>
          </w:p>
        </w:tc>
        <w:tc>
          <w:tcPr>
            <w:tcW w:w="12841" w:type="dxa"/>
            <w:gridSpan w:val="5"/>
            <w:shd w:val="clear" w:color="auto" w:fill="95DCF7" w:themeFill="accent4" w:themeFillTint="66"/>
          </w:tcPr>
          <w:p w14:paraId="74330498" w14:textId="0E267707" w:rsidR="00567A98" w:rsidRDefault="00567A98" w:rsidP="00567A98">
            <w:pPr>
              <w:spacing w:after="40"/>
              <w:rPr>
                <w:rFonts w:ascii="Times New Roman" w:hAnsi="Times New Roman" w:cs="Times New Roman"/>
                <w:lang w:val="en-US"/>
              </w:rPr>
            </w:pPr>
            <w:proofErr w:type="spellStart"/>
            <w:r w:rsidRPr="00D617FF">
              <w:rPr>
                <w:rFonts w:ascii="Times New Roman" w:hAnsi="Times New Roman" w:cs="Times New Roman"/>
                <w:b/>
                <w:bCs/>
                <w:lang w:val="en-US"/>
              </w:rPr>
              <w:t>Penutup</w:t>
            </w:r>
            <w:proofErr w:type="spellEnd"/>
          </w:p>
        </w:tc>
      </w:tr>
      <w:tr w:rsidR="00567A98" w14:paraId="576F471F" w14:textId="77777777" w:rsidTr="00DB4CE9">
        <w:tc>
          <w:tcPr>
            <w:tcW w:w="2547" w:type="dxa"/>
            <w:vMerge/>
            <w:shd w:val="clear" w:color="auto" w:fill="95DCF7" w:themeFill="accent4" w:themeFillTint="66"/>
          </w:tcPr>
          <w:p w14:paraId="19F27126" w14:textId="77777777" w:rsidR="00567A98" w:rsidRDefault="00567A98" w:rsidP="00567A98">
            <w:pPr>
              <w:spacing w:after="40"/>
              <w:rPr>
                <w:rFonts w:ascii="Times New Roman" w:hAnsi="Times New Roman" w:cs="Times New Roman"/>
                <w:b/>
                <w:bCs/>
                <w:lang w:val="en-US"/>
              </w:rPr>
            </w:pPr>
          </w:p>
        </w:tc>
        <w:tc>
          <w:tcPr>
            <w:tcW w:w="12841" w:type="dxa"/>
            <w:gridSpan w:val="5"/>
          </w:tcPr>
          <w:p w14:paraId="592CD8A5"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3. Kegiatan Penutup (10 menit):</w:t>
            </w:r>
          </w:p>
          <w:p>
            <w:pPr>
              <w:spacing w:after="60"/>
            </w:pPr>
            <w:r>
              <w:rPr>
                <w:rFonts w:ascii="Times New Roman" w:hAnsi="Times New Roman"/>
                <w:b w:val="0"/>
                <w:sz w:val="22"/>
              </w:rPr>
              <w:t xml:space="preserve">   - Guru memandu diskusi tentang manfaat gaya gesek (sepatu, ban mobil) dan bahayanya jika tidak ada gesekan.</w:t>
            </w:r>
          </w:p>
          <w:p>
            <w:pPr>
              <w:spacing w:after="60"/>
            </w:pPr>
            <w:r>
              <w:rPr>
                <w:rFonts w:ascii="Times New Roman" w:hAnsi="Times New Roman"/>
                <w:b w:val="0"/>
                <w:sz w:val="22"/>
              </w:rPr>
              <w:t xml:space="preserve">   - Peserta didik mengumpulkan LKPD-3.</w:t>
            </w:r>
          </w:p>
          <w:p>
            <w:pPr>
              <w:spacing w:after="60"/>
            </w:pPr>
            <w:r>
              <w:rPr>
                <w:rFonts w:ascii="Times New Roman" w:hAnsi="Times New Roman"/>
                <w:b w:val="0"/>
                <w:sz w:val="22"/>
              </w:rPr>
              <w:t xml:space="preserve">   - Guru memberikan gambaran proyek STEM dan ujian tertulis untuk pertemuan berikutnya.</w:t>
            </w:r>
          </w:p>
        </w:tc>
      </w:tr>
      <w:tr w:rsidR="00567A98" w14:paraId="5DC829BA" w14:textId="77777777" w:rsidTr="00567A98">
        <w:tc>
          <w:tcPr>
            <w:tcW w:w="2547" w:type="dxa"/>
            <w:vMerge/>
            <w:shd w:val="clear" w:color="auto" w:fill="95DCF7" w:themeFill="accent4" w:themeFillTint="66"/>
          </w:tcPr>
          <w:p w14:paraId="426FC805" w14:textId="77777777" w:rsidR="00567A98" w:rsidRDefault="00567A98" w:rsidP="00567A98">
            <w:pPr>
              <w:spacing w:after="40"/>
              <w:rPr>
                <w:rFonts w:ascii="Times New Roman" w:hAnsi="Times New Roman" w:cs="Times New Roman"/>
                <w:b/>
                <w:bCs/>
                <w:lang w:val="en-US"/>
              </w:rPr>
            </w:pPr>
          </w:p>
        </w:tc>
        <w:tc>
          <w:tcPr>
            <w:tcW w:w="12841" w:type="dxa"/>
            <w:gridSpan w:val="5"/>
            <w:shd w:val="clear" w:color="auto" w:fill="95DCF7" w:themeFill="accent4" w:themeFillTint="66"/>
          </w:tcPr>
          <w:p w14:paraId="55594C12" w14:textId="36048FB5" w:rsidR="00567A98" w:rsidRDefault="00567A98" w:rsidP="00567A98">
            <w:pPr>
              <w:spacing w:after="40"/>
              <w:rPr>
                <w:rFonts w:ascii="Times New Roman" w:hAnsi="Times New Roman" w:cs="Times New Roman"/>
                <w:lang w:val="en-US"/>
              </w:rPr>
            </w:pPr>
            <w:proofErr w:type="spellStart"/>
            <w:r>
              <w:rPr>
                <w:rFonts w:ascii="Times New Roman" w:hAnsi="Times New Roman" w:cs="Times New Roman"/>
                <w:b/>
                <w:bCs/>
                <w:lang w:val="en-US"/>
              </w:rPr>
              <w:t>Pertemuan</w:t>
            </w:r>
            <w:proofErr w:type="spellEnd"/>
            <w:r>
              <w:rPr>
                <w:rFonts w:ascii="Times New Roman" w:hAnsi="Times New Roman" w:cs="Times New Roman"/>
                <w:b/>
                <w:bCs/>
                <w:lang w:val="en-US"/>
              </w:rPr>
              <w:t xml:space="preserve"> </w:t>
            </w:r>
            <w:r>
              <w:rPr>
                <w:rFonts w:ascii="Times New Roman" w:hAnsi="Times New Roman" w:cs="Times New Roman"/>
                <w:b/>
                <w:bCs/>
                <w:lang w:val="en-US"/>
              </w:rPr>
              <w:t>4</w:t>
            </w:r>
          </w:p>
        </w:tc>
      </w:tr>
      <w:tr w:rsidR="00567A98" w14:paraId="78CA6C78" w14:textId="77777777" w:rsidTr="00567A98">
        <w:tc>
          <w:tcPr>
            <w:tcW w:w="2547" w:type="dxa"/>
            <w:vMerge/>
            <w:shd w:val="clear" w:color="auto" w:fill="95DCF7" w:themeFill="accent4" w:themeFillTint="66"/>
          </w:tcPr>
          <w:p w14:paraId="6761A6C9" w14:textId="77777777" w:rsidR="00567A98" w:rsidRDefault="00567A98" w:rsidP="00567A98">
            <w:pPr>
              <w:spacing w:after="40"/>
              <w:rPr>
                <w:rFonts w:ascii="Times New Roman" w:hAnsi="Times New Roman" w:cs="Times New Roman"/>
                <w:b/>
                <w:bCs/>
                <w:lang w:val="en-US"/>
              </w:rPr>
            </w:pPr>
          </w:p>
        </w:tc>
        <w:tc>
          <w:tcPr>
            <w:tcW w:w="12841" w:type="dxa"/>
            <w:gridSpan w:val="5"/>
            <w:shd w:val="clear" w:color="auto" w:fill="95DCF7" w:themeFill="accent4" w:themeFillTint="66"/>
          </w:tcPr>
          <w:p w14:paraId="28484D4E" w14:textId="1B13D984" w:rsidR="00567A98" w:rsidRDefault="00567A98" w:rsidP="00567A98">
            <w:pPr>
              <w:spacing w:after="40"/>
              <w:rPr>
                <w:rFonts w:ascii="Times New Roman" w:hAnsi="Times New Roman" w:cs="Times New Roman"/>
                <w:lang w:val="en-US"/>
              </w:rPr>
            </w:pPr>
            <w:r w:rsidRPr="00D617FF">
              <w:rPr>
                <w:rFonts w:ascii="Times New Roman" w:hAnsi="Times New Roman" w:cs="Times New Roman"/>
                <w:b/>
                <w:bCs/>
                <w:lang w:val="en-US"/>
              </w:rPr>
              <w:t>Awal</w:t>
            </w:r>
          </w:p>
        </w:tc>
      </w:tr>
      <w:tr w:rsidR="00567A98" w14:paraId="4CD802F4" w14:textId="77777777" w:rsidTr="00DB4CE9">
        <w:tc>
          <w:tcPr>
            <w:tcW w:w="2547" w:type="dxa"/>
            <w:vMerge/>
            <w:shd w:val="clear" w:color="auto" w:fill="95DCF7" w:themeFill="accent4" w:themeFillTint="66"/>
          </w:tcPr>
          <w:p w14:paraId="5A2EB3E4" w14:textId="77777777" w:rsidR="00567A98" w:rsidRDefault="00567A98" w:rsidP="00567A98">
            <w:pPr>
              <w:spacing w:after="40"/>
              <w:rPr>
                <w:rFonts w:ascii="Times New Roman" w:hAnsi="Times New Roman" w:cs="Times New Roman"/>
                <w:b/>
                <w:bCs/>
                <w:lang w:val="en-US"/>
              </w:rPr>
            </w:pPr>
          </w:p>
        </w:tc>
        <w:tc>
          <w:tcPr>
            <w:tcW w:w="12841" w:type="dxa"/>
            <w:gridSpan w:val="5"/>
          </w:tcPr>
          <w:p w14:paraId="638C6302"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1. Pembukaan (10 menit):</w:t>
            </w:r>
          </w:p>
          <w:p>
            <w:pPr>
              <w:spacing w:after="60"/>
            </w:pPr>
            <w:r>
              <w:rPr>
                <w:rFonts w:ascii="Times New Roman" w:hAnsi="Times New Roman"/>
                <w:b w:val="0"/>
                <w:sz w:val="22"/>
              </w:rPr>
              <w:t xml:space="preserve">   - Guru menyapa siswa dan memimpin review singkat materi Hukum Newton I, II, dan III.</w:t>
            </w:r>
          </w:p>
          <w:p>
            <w:pPr>
              <w:spacing w:after="60"/>
            </w:pPr>
            <w:r>
              <w:rPr>
                <w:rFonts w:ascii="Times New Roman" w:hAnsi="Times New Roman"/>
                <w:b w:val="0"/>
                <w:sz w:val="22"/>
              </w:rPr>
              <w:t xml:space="preserve">   - Guru menjelaskan aturan tantangan STEM dan tes tertulis akhir hari ini.</w:t>
            </w:r>
          </w:p>
        </w:tc>
      </w:tr>
      <w:tr w:rsidR="00567A98" w14:paraId="1577E027" w14:textId="77777777" w:rsidTr="00567A98">
        <w:tc>
          <w:tcPr>
            <w:tcW w:w="2547" w:type="dxa"/>
            <w:vMerge/>
            <w:shd w:val="clear" w:color="auto" w:fill="95DCF7" w:themeFill="accent4" w:themeFillTint="66"/>
          </w:tcPr>
          <w:p w14:paraId="04E7E996" w14:textId="77777777" w:rsidR="00567A98" w:rsidRDefault="00567A98" w:rsidP="00567A98">
            <w:pPr>
              <w:spacing w:after="40"/>
              <w:rPr>
                <w:rFonts w:ascii="Times New Roman" w:hAnsi="Times New Roman" w:cs="Times New Roman"/>
                <w:b/>
                <w:bCs/>
                <w:lang w:val="en-US"/>
              </w:rPr>
            </w:pPr>
          </w:p>
        </w:tc>
        <w:tc>
          <w:tcPr>
            <w:tcW w:w="12841" w:type="dxa"/>
            <w:gridSpan w:val="5"/>
            <w:shd w:val="clear" w:color="auto" w:fill="95DCF7" w:themeFill="accent4" w:themeFillTint="66"/>
          </w:tcPr>
          <w:p w14:paraId="4FF8C3AF" w14:textId="1BBF3D90" w:rsidR="00567A98" w:rsidRDefault="00567A98" w:rsidP="00567A98">
            <w:pPr>
              <w:spacing w:after="40"/>
              <w:rPr>
                <w:rFonts w:ascii="Times New Roman" w:hAnsi="Times New Roman" w:cs="Times New Roman"/>
                <w:lang w:val="en-US"/>
              </w:rPr>
            </w:pPr>
            <w:r w:rsidRPr="00D617FF">
              <w:rPr>
                <w:rFonts w:ascii="Times New Roman" w:hAnsi="Times New Roman" w:cs="Times New Roman"/>
                <w:b/>
                <w:bCs/>
                <w:lang w:val="en-US"/>
              </w:rPr>
              <w:t>Inti</w:t>
            </w:r>
          </w:p>
        </w:tc>
      </w:tr>
      <w:tr w:rsidR="00567A98" w14:paraId="5A8A6FD8" w14:textId="77777777" w:rsidTr="00DB4CE9">
        <w:tc>
          <w:tcPr>
            <w:tcW w:w="2547" w:type="dxa"/>
            <w:vMerge/>
            <w:shd w:val="clear" w:color="auto" w:fill="95DCF7" w:themeFill="accent4" w:themeFillTint="66"/>
          </w:tcPr>
          <w:p w14:paraId="71565DEF" w14:textId="77777777" w:rsidR="00567A98" w:rsidRDefault="00567A98" w:rsidP="00567A98">
            <w:pPr>
              <w:spacing w:after="40"/>
              <w:rPr>
                <w:rFonts w:ascii="Times New Roman" w:hAnsi="Times New Roman" w:cs="Times New Roman"/>
                <w:b/>
                <w:bCs/>
                <w:lang w:val="en-US"/>
              </w:rPr>
            </w:pPr>
          </w:p>
        </w:tc>
        <w:tc>
          <w:tcPr>
            <w:tcW w:w="12841" w:type="dxa"/>
            <w:gridSpan w:val="5"/>
          </w:tcPr>
          <w:p w14:paraId="12A97E21"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2. Kegiatan Inti (70 menit):</w:t>
            </w:r>
          </w:p>
          <w:p>
            <w:pPr>
              <w:spacing w:after="60"/>
            </w:pPr>
            <w:r>
              <w:rPr>
                <w:rFonts w:ascii="Times New Roman" w:hAnsi="Times New Roman"/>
                <w:b w:val="0"/>
                <w:sz w:val="22"/>
              </w:rPr>
              <w:t xml:space="preserve">   - Proyek Mini STEM (30 menit): Merancang model lift sederhana menggunakan sistem katrol dan tali yang aman untuk memindahkan beban.</w:t>
            </w:r>
          </w:p>
          <w:p>
            <w:pPr>
              <w:spacing w:after="60"/>
            </w:pPr>
            <w:r>
              <w:rPr>
                <w:rFonts w:ascii="Times New Roman" w:hAnsi="Times New Roman"/>
                <w:b w:val="0"/>
                <w:sz w:val="22"/>
              </w:rPr>
              <w:t xml:space="preserve">   - Pitching Rancangan (20 menit): Setiap kelompok mempresentasikan gambar teknis, FBD, dan perhitungan gaya tegangan tali lift.</w:t>
            </w:r>
          </w:p>
          <w:p>
            <w:pPr>
              <w:spacing w:after="60"/>
            </w:pPr>
            <w:r>
              <w:rPr>
                <w:rFonts w:ascii="Times New Roman" w:hAnsi="Times New Roman"/>
                <w:b w:val="0"/>
                <w:sz w:val="22"/>
              </w:rPr>
              <w:t xml:space="preserve">   - Asesmen Akhir (20 menit): Peserta didik mengerjakan tes tertulis sumatif secara individual.</w:t>
            </w:r>
          </w:p>
        </w:tc>
      </w:tr>
      <w:tr w:rsidR="00567A98" w14:paraId="561CE392" w14:textId="77777777" w:rsidTr="00567A98">
        <w:tc>
          <w:tcPr>
            <w:tcW w:w="2547" w:type="dxa"/>
            <w:vMerge/>
            <w:shd w:val="clear" w:color="auto" w:fill="95DCF7" w:themeFill="accent4" w:themeFillTint="66"/>
          </w:tcPr>
          <w:p w14:paraId="7C648BAC" w14:textId="77777777" w:rsidR="00567A98" w:rsidRDefault="00567A98" w:rsidP="00567A98">
            <w:pPr>
              <w:spacing w:after="40"/>
              <w:rPr>
                <w:rFonts w:ascii="Times New Roman" w:hAnsi="Times New Roman" w:cs="Times New Roman"/>
                <w:b/>
                <w:bCs/>
                <w:lang w:val="en-US"/>
              </w:rPr>
            </w:pPr>
          </w:p>
        </w:tc>
        <w:tc>
          <w:tcPr>
            <w:tcW w:w="12841" w:type="dxa"/>
            <w:gridSpan w:val="5"/>
            <w:shd w:val="clear" w:color="auto" w:fill="95DCF7" w:themeFill="accent4" w:themeFillTint="66"/>
          </w:tcPr>
          <w:p w14:paraId="384F5281" w14:textId="0B58700A" w:rsidR="00567A98" w:rsidRDefault="00567A98" w:rsidP="00567A98">
            <w:pPr>
              <w:spacing w:after="40"/>
              <w:rPr>
                <w:rFonts w:ascii="Times New Roman" w:hAnsi="Times New Roman" w:cs="Times New Roman"/>
                <w:lang w:val="en-US"/>
              </w:rPr>
            </w:pPr>
            <w:proofErr w:type="spellStart"/>
            <w:r w:rsidRPr="00D617FF">
              <w:rPr>
                <w:rFonts w:ascii="Times New Roman" w:hAnsi="Times New Roman" w:cs="Times New Roman"/>
                <w:b/>
                <w:bCs/>
                <w:lang w:val="en-US"/>
              </w:rPr>
              <w:t>Penutup</w:t>
            </w:r>
            <w:proofErr w:type="spellEnd"/>
          </w:p>
        </w:tc>
      </w:tr>
      <w:tr w:rsidR="00567A98" w14:paraId="0495ADC9" w14:textId="77777777" w:rsidTr="00DB4CE9">
        <w:tc>
          <w:tcPr>
            <w:tcW w:w="2547" w:type="dxa"/>
            <w:vMerge/>
            <w:shd w:val="clear" w:color="auto" w:fill="95DCF7" w:themeFill="accent4" w:themeFillTint="66"/>
          </w:tcPr>
          <w:p w14:paraId="02F5E864" w14:textId="77777777" w:rsidR="00567A98" w:rsidRDefault="00567A98" w:rsidP="00567A98">
            <w:pPr>
              <w:spacing w:after="40"/>
              <w:rPr>
                <w:rFonts w:ascii="Times New Roman" w:hAnsi="Times New Roman" w:cs="Times New Roman"/>
                <w:b/>
                <w:bCs/>
                <w:lang w:val="en-US"/>
              </w:rPr>
            </w:pPr>
          </w:p>
        </w:tc>
        <w:tc>
          <w:tcPr>
            <w:tcW w:w="12841" w:type="dxa"/>
            <w:gridSpan w:val="5"/>
          </w:tcPr>
          <w:p w14:paraId="5D64F04E"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3. Kegiatan Penutup (10 menit):</w:t>
            </w:r>
          </w:p>
          <w:p>
            <w:pPr>
              <w:spacing w:after="60"/>
            </w:pPr>
            <w:r>
              <w:rPr>
                <w:rFonts w:ascii="Times New Roman" w:hAnsi="Times New Roman"/>
                <w:b w:val="0"/>
                <w:sz w:val="22"/>
              </w:rPr>
              <w:t xml:space="preserve">   - Guru mengapresiasi kelompok dengan desain STEM terbaik.</w:t>
            </w:r>
          </w:p>
          <w:p>
            <w:pPr>
              <w:spacing w:after="60"/>
            </w:pPr>
            <w:r>
              <w:rPr>
                <w:rFonts w:ascii="Times New Roman" w:hAnsi="Times New Roman"/>
                <w:b w:val="0"/>
                <w:sz w:val="22"/>
              </w:rPr>
              <w:t xml:space="preserve">   - Refleksi Metakognitif: Mengisi evaluasi diri mengenai kompetensi yang dirasakan telah tercapai.</w:t>
            </w:r>
          </w:p>
          <w:p>
            <w:pPr>
              <w:spacing w:after="60"/>
            </w:pPr>
            <w:r>
              <w:rPr>
                <w:rFonts w:ascii="Times New Roman" w:hAnsi="Times New Roman"/>
                <w:b w:val="0"/>
                <w:sz w:val="22"/>
              </w:rPr>
              <w:t xml:space="preserve">   - Pembelajaran ditutup dengan doa bersama.</w:t>
            </w:r>
          </w:p>
        </w:tc>
      </w:tr>
      <w:tr w:rsidR="00567A98" w14:paraId="6CBFE5F9" w14:textId="77777777" w:rsidTr="00EA5ACB">
        <w:tc>
          <w:tcPr>
            <w:tcW w:w="2547" w:type="dxa"/>
            <w:vMerge w:val="restart"/>
            <w:shd w:val="clear" w:color="auto" w:fill="95DCF7" w:themeFill="accent4" w:themeFillTint="66"/>
          </w:tcPr>
          <w:p w14:paraId="4161E0B9" w14:textId="20592526" w:rsidR="00567A98" w:rsidRDefault="00567A98" w:rsidP="00567A98">
            <w:pPr>
              <w:spacing w:after="40"/>
              <w:rPr>
                <w:rFonts w:ascii="Times New Roman" w:hAnsi="Times New Roman" w:cs="Times New Roman"/>
                <w:b/>
                <w:bCs/>
                <w:lang w:val="en-US"/>
              </w:rPr>
            </w:pPr>
            <w:r>
              <w:rPr>
                <w:rFonts w:ascii="Times New Roman" w:hAnsi="Times New Roman" w:cs="Times New Roman"/>
                <w:b/>
                <w:bCs/>
                <w:lang w:val="en-US"/>
              </w:rPr>
              <w:t>ASESMEN</w:t>
            </w:r>
          </w:p>
        </w:tc>
        <w:tc>
          <w:tcPr>
            <w:tcW w:w="2126" w:type="dxa"/>
            <w:vMerge w:val="restart"/>
            <w:shd w:val="clear" w:color="auto" w:fill="95DCF7" w:themeFill="accent4" w:themeFillTint="66"/>
          </w:tcPr>
          <w:p w14:paraId="62F701A8" w14:textId="63DDC021" w:rsidR="00567A98" w:rsidRPr="004D4737" w:rsidRDefault="00567A98" w:rsidP="00567A98">
            <w:pPr>
              <w:spacing w:after="40"/>
              <w:rPr>
                <w:rFonts w:ascii="Times New Roman" w:hAnsi="Times New Roman" w:cs="Times New Roman"/>
                <w:b/>
                <w:bCs/>
                <w:lang w:val="en-US"/>
              </w:rPr>
            </w:pPr>
            <w:proofErr w:type="spellStart"/>
            <w:r w:rsidRPr="004D4737">
              <w:rPr>
                <w:rFonts w:ascii="Times New Roman" w:hAnsi="Times New Roman" w:cs="Times New Roman"/>
                <w:b/>
                <w:bCs/>
                <w:lang w:val="en-US"/>
              </w:rPr>
              <w:t>Asesmen</w:t>
            </w:r>
            <w:proofErr w:type="spellEnd"/>
            <w:r w:rsidRPr="004D4737">
              <w:rPr>
                <w:rFonts w:ascii="Times New Roman" w:hAnsi="Times New Roman" w:cs="Times New Roman"/>
                <w:b/>
                <w:bCs/>
                <w:lang w:val="en-US"/>
              </w:rPr>
              <w:t xml:space="preserve"> Awal</w:t>
            </w:r>
          </w:p>
        </w:tc>
        <w:tc>
          <w:tcPr>
            <w:tcW w:w="2977" w:type="dxa"/>
            <w:gridSpan w:val="2"/>
          </w:tcPr>
          <w:p w14:paraId="1F43376D" w14:textId="77777777" w:rsidR="00567A98" w:rsidRDefault="00567A98" w:rsidP="00567A98">
            <w:pPr>
              <w:spacing w:after="40"/>
              <w:rPr>
                <w:rFonts w:ascii="Times New Roman" w:hAnsi="Times New Roman" w:cs="Times New Roman"/>
                <w:lang w:val="en-US"/>
              </w:rPr>
            </w:pPr>
            <w:r>
              <w:rPr>
                <w:rFonts w:ascii="Times New Roman" w:hAnsi="Times New Roman" w:cs="Times New Roman"/>
                <w:lang w:val="en-US"/>
              </w:rPr>
              <w:t xml:space="preserve">Tujuan </w:t>
            </w:r>
            <w:proofErr w:type="spellStart"/>
            <w:r>
              <w:rPr>
                <w:rFonts w:ascii="Times New Roman" w:hAnsi="Times New Roman" w:cs="Times New Roman"/>
                <w:lang w:val="en-US"/>
              </w:rPr>
              <w:t>Asesmen</w:t>
            </w:r>
            <w:proofErr w:type="spellEnd"/>
          </w:p>
        </w:tc>
        <w:tc>
          <w:tcPr>
            <w:tcW w:w="7738" w:type="dxa"/>
            <w:gridSpan w:val="2"/>
          </w:tcPr>
          <w:p w14:paraId="39076BD0" w14:textId="6ABE3D51"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Mengidentifikasi kesiapan belajar, pemahaman konsep dasar gaya dan gerak, serta mendeteksi miskonsepsi awal peserta didik.</w:t>
            </w:r>
          </w:p>
        </w:tc>
      </w:tr>
      <w:tr w:rsidR="00567A98" w14:paraId="1EBA0FF7" w14:textId="77777777" w:rsidTr="00EA5ACB">
        <w:tc>
          <w:tcPr>
            <w:tcW w:w="2547" w:type="dxa"/>
            <w:vMerge/>
            <w:shd w:val="clear" w:color="auto" w:fill="95DCF7" w:themeFill="accent4" w:themeFillTint="66"/>
          </w:tcPr>
          <w:p w14:paraId="04E1DF30" w14:textId="77777777" w:rsidR="00567A98" w:rsidRDefault="00567A98" w:rsidP="00567A98">
            <w:pPr>
              <w:spacing w:after="40"/>
              <w:rPr>
                <w:rFonts w:ascii="Times New Roman" w:hAnsi="Times New Roman" w:cs="Times New Roman"/>
                <w:b/>
                <w:bCs/>
                <w:lang w:val="en-US"/>
              </w:rPr>
            </w:pPr>
          </w:p>
        </w:tc>
        <w:tc>
          <w:tcPr>
            <w:tcW w:w="2126" w:type="dxa"/>
            <w:vMerge/>
            <w:shd w:val="clear" w:color="auto" w:fill="95DCF7" w:themeFill="accent4" w:themeFillTint="66"/>
          </w:tcPr>
          <w:p w14:paraId="683BF28D" w14:textId="77777777" w:rsidR="00567A98" w:rsidRPr="004D4737" w:rsidRDefault="00567A98" w:rsidP="00567A98">
            <w:pPr>
              <w:spacing w:after="40"/>
              <w:rPr>
                <w:rFonts w:ascii="Times New Roman" w:hAnsi="Times New Roman" w:cs="Times New Roman"/>
                <w:b/>
                <w:bCs/>
                <w:lang w:val="en-US"/>
              </w:rPr>
            </w:pPr>
          </w:p>
        </w:tc>
        <w:tc>
          <w:tcPr>
            <w:tcW w:w="2977" w:type="dxa"/>
            <w:gridSpan w:val="2"/>
          </w:tcPr>
          <w:p w14:paraId="5ED4FB50" w14:textId="5B528C67" w:rsidR="00567A98" w:rsidRDefault="00567A98" w:rsidP="00567A98">
            <w:pPr>
              <w:spacing w:after="40"/>
              <w:rPr>
                <w:rFonts w:ascii="Times New Roman" w:hAnsi="Times New Roman" w:cs="Times New Roman"/>
                <w:lang w:val="en-US"/>
              </w:rPr>
            </w:pPr>
            <w:r>
              <w:rPr>
                <w:rFonts w:ascii="Times New Roman" w:hAnsi="Times New Roman" w:cs="Times New Roman"/>
                <w:lang w:val="en-US"/>
              </w:rPr>
              <w:t xml:space="preserve">Jenis dan </w:t>
            </w:r>
            <w:proofErr w:type="spellStart"/>
            <w:r>
              <w:rPr>
                <w:rFonts w:ascii="Times New Roman" w:hAnsi="Times New Roman" w:cs="Times New Roman"/>
                <w:lang w:val="en-US"/>
              </w:rPr>
              <w:t>Bentuk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Instrumen</w:t>
            </w:r>
            <w:proofErr w:type="spellEnd"/>
          </w:p>
        </w:tc>
        <w:tc>
          <w:tcPr>
            <w:tcW w:w="7738" w:type="dxa"/>
            <w:gridSpan w:val="2"/>
          </w:tcPr>
          <w:p w14:paraId="2BBA2213"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 Tes Diagnostik Kognitif: Kuis singkat (5 soal pilihan ganda).</w:t>
            </w:r>
          </w:p>
          <w:p>
            <w:pPr>
              <w:spacing w:after="60"/>
            </w:pPr>
            <w:r>
              <w:rPr>
                <w:rFonts w:ascii="Times New Roman" w:hAnsi="Times New Roman"/>
                <w:b w:val="0"/>
                <w:sz w:val="22"/>
              </w:rPr>
              <w:t>• Tes Diagnostik Non-Kognitif: Angket preferensi gaya belajar.</w:t>
            </w:r>
          </w:p>
        </w:tc>
      </w:tr>
      <w:tr w:rsidR="00567A98" w14:paraId="67615749" w14:textId="77777777" w:rsidTr="00EA5ACB">
        <w:tc>
          <w:tcPr>
            <w:tcW w:w="2547" w:type="dxa"/>
            <w:vMerge/>
            <w:shd w:val="clear" w:color="auto" w:fill="95DCF7" w:themeFill="accent4" w:themeFillTint="66"/>
          </w:tcPr>
          <w:p w14:paraId="1D9B5465" w14:textId="77777777" w:rsidR="00567A98" w:rsidRDefault="00567A98" w:rsidP="00567A98">
            <w:pPr>
              <w:spacing w:after="40"/>
              <w:rPr>
                <w:rFonts w:ascii="Times New Roman" w:hAnsi="Times New Roman" w:cs="Times New Roman"/>
                <w:b/>
                <w:bCs/>
                <w:lang w:val="en-US"/>
              </w:rPr>
            </w:pPr>
          </w:p>
        </w:tc>
        <w:tc>
          <w:tcPr>
            <w:tcW w:w="2126" w:type="dxa"/>
            <w:vMerge w:val="restart"/>
            <w:shd w:val="clear" w:color="auto" w:fill="95DCF7" w:themeFill="accent4" w:themeFillTint="66"/>
          </w:tcPr>
          <w:p w14:paraId="6B01664E" w14:textId="5C260F30" w:rsidR="00567A98" w:rsidRPr="004D4737" w:rsidRDefault="00567A98" w:rsidP="00567A98">
            <w:pPr>
              <w:spacing w:after="40"/>
              <w:rPr>
                <w:rFonts w:ascii="Times New Roman" w:hAnsi="Times New Roman" w:cs="Times New Roman"/>
                <w:b/>
                <w:bCs/>
                <w:lang w:val="en-US"/>
              </w:rPr>
            </w:pPr>
            <w:proofErr w:type="spellStart"/>
            <w:r w:rsidRPr="004D4737">
              <w:rPr>
                <w:rFonts w:ascii="Times New Roman" w:hAnsi="Times New Roman" w:cs="Times New Roman"/>
                <w:b/>
                <w:bCs/>
                <w:lang w:val="en-US"/>
              </w:rPr>
              <w:t>Asesmen</w:t>
            </w:r>
            <w:proofErr w:type="spellEnd"/>
            <w:r w:rsidRPr="004D4737">
              <w:rPr>
                <w:rFonts w:ascii="Times New Roman" w:hAnsi="Times New Roman" w:cs="Times New Roman"/>
                <w:b/>
                <w:bCs/>
                <w:lang w:val="en-US"/>
              </w:rPr>
              <w:t xml:space="preserve"> </w:t>
            </w:r>
            <w:r>
              <w:rPr>
                <w:rFonts w:ascii="Times New Roman" w:hAnsi="Times New Roman" w:cs="Times New Roman"/>
                <w:b/>
                <w:bCs/>
                <w:lang w:val="en-US"/>
              </w:rPr>
              <w:t>Proses</w:t>
            </w:r>
          </w:p>
        </w:tc>
        <w:tc>
          <w:tcPr>
            <w:tcW w:w="2977" w:type="dxa"/>
            <w:gridSpan w:val="2"/>
          </w:tcPr>
          <w:p w14:paraId="2FBEA058" w14:textId="08B916E0" w:rsidR="00567A98" w:rsidRDefault="00567A98" w:rsidP="00567A98">
            <w:pPr>
              <w:spacing w:after="40"/>
              <w:rPr>
                <w:rFonts w:ascii="Times New Roman" w:hAnsi="Times New Roman" w:cs="Times New Roman"/>
                <w:lang w:val="en-US"/>
              </w:rPr>
            </w:pPr>
            <w:r>
              <w:rPr>
                <w:rFonts w:ascii="Times New Roman" w:hAnsi="Times New Roman" w:cs="Times New Roman"/>
                <w:lang w:val="en-US"/>
              </w:rPr>
              <w:t xml:space="preserve">Tujuan </w:t>
            </w:r>
            <w:proofErr w:type="spellStart"/>
            <w:r>
              <w:rPr>
                <w:rFonts w:ascii="Times New Roman" w:hAnsi="Times New Roman" w:cs="Times New Roman"/>
                <w:lang w:val="en-US"/>
              </w:rPr>
              <w:t>Asesmen</w:t>
            </w:r>
            <w:proofErr w:type="spellEnd"/>
          </w:p>
        </w:tc>
        <w:tc>
          <w:tcPr>
            <w:tcW w:w="7738" w:type="dxa"/>
            <w:gridSpan w:val="2"/>
          </w:tcPr>
          <w:p w14:paraId="3F1A19EC"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Memantau perkembangan pemahaman konsep dan keterampilan proses sains (KPS) peserta didik selama kegiatan pembelajaran.</w:t>
            </w:r>
          </w:p>
        </w:tc>
      </w:tr>
      <w:tr w:rsidR="00567A98" w14:paraId="56B80C96" w14:textId="77777777" w:rsidTr="00EA5ACB">
        <w:tc>
          <w:tcPr>
            <w:tcW w:w="2547" w:type="dxa"/>
            <w:vMerge/>
            <w:shd w:val="clear" w:color="auto" w:fill="95DCF7" w:themeFill="accent4" w:themeFillTint="66"/>
          </w:tcPr>
          <w:p w14:paraId="1C5E8295" w14:textId="77777777" w:rsidR="00567A98" w:rsidRDefault="00567A98" w:rsidP="00567A98">
            <w:pPr>
              <w:spacing w:after="40"/>
              <w:rPr>
                <w:rFonts w:ascii="Times New Roman" w:hAnsi="Times New Roman" w:cs="Times New Roman"/>
                <w:b/>
                <w:bCs/>
                <w:lang w:val="en-US"/>
              </w:rPr>
            </w:pPr>
          </w:p>
        </w:tc>
        <w:tc>
          <w:tcPr>
            <w:tcW w:w="2126" w:type="dxa"/>
            <w:vMerge/>
            <w:shd w:val="clear" w:color="auto" w:fill="95DCF7" w:themeFill="accent4" w:themeFillTint="66"/>
          </w:tcPr>
          <w:p w14:paraId="70C459A7" w14:textId="77777777" w:rsidR="00567A98" w:rsidRPr="004D4737" w:rsidRDefault="00567A98" w:rsidP="00567A98">
            <w:pPr>
              <w:spacing w:after="40"/>
              <w:rPr>
                <w:rFonts w:ascii="Times New Roman" w:hAnsi="Times New Roman" w:cs="Times New Roman"/>
                <w:b/>
                <w:bCs/>
                <w:lang w:val="en-US"/>
              </w:rPr>
            </w:pPr>
          </w:p>
        </w:tc>
        <w:tc>
          <w:tcPr>
            <w:tcW w:w="2977" w:type="dxa"/>
            <w:gridSpan w:val="2"/>
          </w:tcPr>
          <w:p w14:paraId="37B05F78" w14:textId="3FAF3BA8" w:rsidR="00567A98" w:rsidRDefault="00567A98" w:rsidP="00567A98">
            <w:pPr>
              <w:spacing w:after="40"/>
              <w:rPr>
                <w:rFonts w:ascii="Times New Roman" w:hAnsi="Times New Roman" w:cs="Times New Roman"/>
                <w:lang w:val="en-US"/>
              </w:rPr>
            </w:pPr>
            <w:r>
              <w:rPr>
                <w:rFonts w:ascii="Times New Roman" w:hAnsi="Times New Roman" w:cs="Times New Roman"/>
                <w:lang w:val="en-US"/>
              </w:rPr>
              <w:t xml:space="preserve">Jenis dan </w:t>
            </w:r>
            <w:proofErr w:type="spellStart"/>
            <w:r>
              <w:rPr>
                <w:rFonts w:ascii="Times New Roman" w:hAnsi="Times New Roman" w:cs="Times New Roman"/>
                <w:lang w:val="en-US"/>
              </w:rPr>
              <w:t>Bentuk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Instrumen</w:t>
            </w:r>
            <w:proofErr w:type="spellEnd"/>
          </w:p>
        </w:tc>
        <w:tc>
          <w:tcPr>
            <w:tcW w:w="7738" w:type="dxa"/>
            <w:gridSpan w:val="2"/>
          </w:tcPr>
          <w:p w14:paraId="044B458E"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 LKPD-1, LKPD-2, dan LKPD-3 (penilaian kinerja &amp; laporan).</w:t>
            </w:r>
          </w:p>
          <w:p>
            <w:pPr>
              <w:spacing w:after="60"/>
            </w:pPr>
            <w:r>
              <w:rPr>
                <w:rFonts w:ascii="Times New Roman" w:hAnsi="Times New Roman"/>
                <w:b w:val="0"/>
                <w:sz w:val="22"/>
              </w:rPr>
              <w:t>• Lembar Observasi Keterampilan Proses Sains (KPS).</w:t>
            </w:r>
          </w:p>
          <w:p>
            <w:pPr>
              <w:spacing w:after="60"/>
            </w:pPr>
            <w:r>
              <w:rPr>
                <w:rFonts w:ascii="Times New Roman" w:hAnsi="Times New Roman"/>
                <w:b w:val="0"/>
                <w:sz w:val="22"/>
              </w:rPr>
              <w:t>• Jurnal Refleksi Diri (Self-Assessment) dan Exit Ticket.</w:t>
            </w:r>
          </w:p>
        </w:tc>
      </w:tr>
      <w:tr w:rsidR="00567A98" w14:paraId="68D84FD0" w14:textId="77777777" w:rsidTr="00EA5ACB">
        <w:tc>
          <w:tcPr>
            <w:tcW w:w="2547" w:type="dxa"/>
            <w:vMerge/>
            <w:shd w:val="clear" w:color="auto" w:fill="95DCF7" w:themeFill="accent4" w:themeFillTint="66"/>
          </w:tcPr>
          <w:p w14:paraId="0C46B42A" w14:textId="77777777" w:rsidR="00567A98" w:rsidRDefault="00567A98" w:rsidP="00567A98">
            <w:pPr>
              <w:spacing w:after="40"/>
              <w:rPr>
                <w:rFonts w:ascii="Times New Roman" w:hAnsi="Times New Roman" w:cs="Times New Roman"/>
                <w:b/>
                <w:bCs/>
                <w:lang w:val="en-US"/>
              </w:rPr>
            </w:pPr>
          </w:p>
        </w:tc>
        <w:tc>
          <w:tcPr>
            <w:tcW w:w="2126" w:type="dxa"/>
            <w:vMerge w:val="restart"/>
            <w:shd w:val="clear" w:color="auto" w:fill="95DCF7" w:themeFill="accent4" w:themeFillTint="66"/>
          </w:tcPr>
          <w:p w14:paraId="0F7A76E4" w14:textId="4C83EB09" w:rsidR="00567A98" w:rsidRPr="004D4737" w:rsidRDefault="00567A98" w:rsidP="00567A98">
            <w:pPr>
              <w:spacing w:after="40"/>
              <w:rPr>
                <w:rFonts w:ascii="Times New Roman" w:hAnsi="Times New Roman" w:cs="Times New Roman"/>
                <w:b/>
                <w:bCs/>
                <w:lang w:val="en-US"/>
              </w:rPr>
            </w:pPr>
            <w:proofErr w:type="spellStart"/>
            <w:r w:rsidRPr="004D4737">
              <w:rPr>
                <w:rFonts w:ascii="Times New Roman" w:hAnsi="Times New Roman" w:cs="Times New Roman"/>
                <w:b/>
                <w:bCs/>
                <w:lang w:val="en-US"/>
              </w:rPr>
              <w:t>Asesmen</w:t>
            </w:r>
            <w:proofErr w:type="spellEnd"/>
            <w:r w:rsidRPr="004D4737">
              <w:rPr>
                <w:rFonts w:ascii="Times New Roman" w:hAnsi="Times New Roman" w:cs="Times New Roman"/>
                <w:b/>
                <w:bCs/>
                <w:lang w:val="en-US"/>
              </w:rPr>
              <w:t xml:space="preserve"> </w:t>
            </w:r>
            <w:r>
              <w:rPr>
                <w:rFonts w:ascii="Times New Roman" w:hAnsi="Times New Roman" w:cs="Times New Roman"/>
                <w:b/>
                <w:bCs/>
                <w:lang w:val="en-US"/>
              </w:rPr>
              <w:t>Akhir</w:t>
            </w:r>
          </w:p>
        </w:tc>
        <w:tc>
          <w:tcPr>
            <w:tcW w:w="2977" w:type="dxa"/>
            <w:gridSpan w:val="2"/>
          </w:tcPr>
          <w:p w14:paraId="682FD52E" w14:textId="63B701C3" w:rsidR="00567A98" w:rsidRDefault="00567A98" w:rsidP="00567A98">
            <w:pPr>
              <w:spacing w:after="40"/>
              <w:rPr>
                <w:rFonts w:ascii="Times New Roman" w:hAnsi="Times New Roman" w:cs="Times New Roman"/>
                <w:lang w:val="en-US"/>
              </w:rPr>
            </w:pPr>
            <w:r>
              <w:rPr>
                <w:rFonts w:ascii="Times New Roman" w:hAnsi="Times New Roman" w:cs="Times New Roman"/>
                <w:lang w:val="en-US"/>
              </w:rPr>
              <w:t xml:space="preserve">Tujuan </w:t>
            </w:r>
            <w:proofErr w:type="spellStart"/>
            <w:r>
              <w:rPr>
                <w:rFonts w:ascii="Times New Roman" w:hAnsi="Times New Roman" w:cs="Times New Roman"/>
                <w:lang w:val="en-US"/>
              </w:rPr>
              <w:t>Asesmen</w:t>
            </w:r>
            <w:proofErr w:type="spellEnd"/>
          </w:p>
        </w:tc>
        <w:tc>
          <w:tcPr>
            <w:tcW w:w="7738" w:type="dxa"/>
            <w:gridSpan w:val="2"/>
          </w:tcPr>
          <w:p w14:paraId="0E122313"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Mengukur ketercapaian seluruh Tujuan Pembelajaran secara sumatif pada akhir topik Dinamika Gerak.</w:t>
            </w:r>
          </w:p>
        </w:tc>
      </w:tr>
      <w:tr w:rsidR="00567A98" w14:paraId="1E50B405" w14:textId="77777777" w:rsidTr="00EA5ACB">
        <w:tc>
          <w:tcPr>
            <w:tcW w:w="2547" w:type="dxa"/>
            <w:vMerge/>
            <w:shd w:val="clear" w:color="auto" w:fill="95DCF7" w:themeFill="accent4" w:themeFillTint="66"/>
          </w:tcPr>
          <w:p w14:paraId="4D7ADC71" w14:textId="77777777" w:rsidR="00567A98" w:rsidRDefault="00567A98" w:rsidP="00567A98">
            <w:pPr>
              <w:spacing w:after="40"/>
              <w:rPr>
                <w:rFonts w:ascii="Times New Roman" w:hAnsi="Times New Roman" w:cs="Times New Roman"/>
                <w:b/>
                <w:bCs/>
                <w:lang w:val="en-US"/>
              </w:rPr>
            </w:pPr>
          </w:p>
        </w:tc>
        <w:tc>
          <w:tcPr>
            <w:tcW w:w="2126" w:type="dxa"/>
            <w:vMerge/>
            <w:shd w:val="clear" w:color="auto" w:fill="95DCF7" w:themeFill="accent4" w:themeFillTint="66"/>
          </w:tcPr>
          <w:p w14:paraId="7D67BAE1" w14:textId="77777777" w:rsidR="00567A98" w:rsidRPr="004D4737" w:rsidRDefault="00567A98" w:rsidP="00567A98">
            <w:pPr>
              <w:spacing w:after="40"/>
              <w:rPr>
                <w:rFonts w:ascii="Times New Roman" w:hAnsi="Times New Roman" w:cs="Times New Roman"/>
                <w:b/>
                <w:bCs/>
                <w:lang w:val="en-US"/>
              </w:rPr>
            </w:pPr>
          </w:p>
        </w:tc>
        <w:tc>
          <w:tcPr>
            <w:tcW w:w="2977" w:type="dxa"/>
            <w:gridSpan w:val="2"/>
          </w:tcPr>
          <w:p w14:paraId="0F795628" w14:textId="7ECB7FEF" w:rsidR="00567A98" w:rsidRDefault="00567A98" w:rsidP="00567A98">
            <w:pPr>
              <w:spacing w:after="40"/>
              <w:rPr>
                <w:rFonts w:ascii="Times New Roman" w:hAnsi="Times New Roman" w:cs="Times New Roman"/>
                <w:lang w:val="en-US"/>
              </w:rPr>
            </w:pPr>
            <w:r>
              <w:rPr>
                <w:rFonts w:ascii="Times New Roman" w:hAnsi="Times New Roman" w:cs="Times New Roman"/>
                <w:lang w:val="en-US"/>
              </w:rPr>
              <w:t xml:space="preserve">Jenis dan </w:t>
            </w:r>
            <w:proofErr w:type="spellStart"/>
            <w:r>
              <w:rPr>
                <w:rFonts w:ascii="Times New Roman" w:hAnsi="Times New Roman" w:cs="Times New Roman"/>
                <w:lang w:val="en-US"/>
              </w:rPr>
              <w:t>Bentuk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Instrumen</w:t>
            </w:r>
            <w:proofErr w:type="spellEnd"/>
          </w:p>
        </w:tc>
        <w:tc>
          <w:tcPr>
            <w:tcW w:w="7738" w:type="dxa"/>
            <w:gridSpan w:val="2"/>
          </w:tcPr>
          <w:p w14:paraId="3CEAFF4B" w14:textId="77777777" w:rsidR="00567A98" w:rsidRDefault="00567A98" w:rsidP="00567A98">
            <w:pPr>
              <w:spacing w:after="40"/>
              <w:rPr>
                <w:rFonts w:ascii="Times New Roman" w:hAnsi="Times New Roman" w:cs="Times New Roman"/>
                <w:lang w:val="en-US"/>
              </w:rPr>
              <w:spacing w:after="60"/>
            </w:pPr>
            <w:r/>
            <w:r>
              <w:rPr>
                <w:rFonts w:ascii="Times New Roman" w:hAnsi="Times New Roman"/>
                <w:b w:val="0"/>
                <w:sz w:val="22"/>
              </w:rPr>
              <w:t>• Tes Sumatif Tertulis: 4 soal uraian HOTS (C3-C6 Bloom).</w:t>
            </w:r>
          </w:p>
          <w:p>
            <w:pPr>
              <w:spacing w:after="60"/>
            </w:pPr>
            <w:r>
              <w:rPr>
                <w:rFonts w:ascii="Times New Roman" w:hAnsi="Times New Roman"/>
                <w:b w:val="0"/>
                <w:sz w:val="22"/>
              </w:rPr>
              <w:t>• Produk Proyek Mini STEM: Lembar desain, FBD sistem lift, dan analisis perhitungan gaya tegangan tali.</w:t>
            </w:r>
          </w:p>
        </w:tc>
      </w:tr>
    </w:tbl>
    <w:p w14:paraId="04BECFA4" w14:textId="77777777" w:rsidR="00CD5DF6" w:rsidRDefault="00CD5DF6">
      <w:pPr>
        <w:rPr>
          <w:rFonts w:ascii="Times New Roman" w:hAnsi="Times New Roman" w:cs="Times New Roman"/>
          <w:lang w:val="en-US"/>
        </w:rPr>
      </w:pPr>
    </w:p>
    <w:p w14:paraId="4865FA35" w14:textId="77777777" w:rsidR="00CD5DF6" w:rsidRPr="00CD5DF6" w:rsidRDefault="00CD5DF6">
      <w:pPr>
        <w:rPr>
          <w:rFonts w:ascii="Times New Roman" w:hAnsi="Times New Roman" w:cs="Times New Roman"/>
          <w:lang w:val="en-US"/>
        </w:rPr>
      </w:pPr>
    </w:p>
    <w:p w14:paraId="39609A81" w14:textId="77777777" w:rsidR="00CD5DF6" w:rsidRPr="00CD5DF6" w:rsidRDefault="00CD5DF6">
      <w:pPr>
        <w:rPr>
          <w:rFonts w:ascii="Times New Roman" w:hAnsi="Times New Roman" w:cs="Times New Roman"/>
          <w:lang w:val="en-US"/>
        </w:rPr>
      </w:pPr>
    </w:p>
    <w:p w14:paraId="020C217F" w14:textId="77777777" w:rsidR="00CD5DF6" w:rsidRPr="00CD5DF6" w:rsidRDefault="00CD5DF6">
      <w:pPr>
        <w:rPr>
          <w:rFonts w:ascii="Times New Roman" w:hAnsi="Times New Roman" w:cs="Times New Roman"/>
          <w:lang w:val="en-US"/>
        </w:rPr>
      </w:pPr>
    </w:p>
    <w:p w14:paraId="6B4E1046" w14:textId="77777777" w:rsidR="00EA5ACB" w:rsidRDefault="00EA5ACB">
      <w:pPr>
        <w:rPr>
          <w:rFonts w:ascii="Times New Roman" w:hAnsi="Times New Roman" w:cs="Times New Roman"/>
          <w:lang w:val="en-US"/>
        </w:rPr>
        <w:sectPr w:rsidR="00EA5ACB" w:rsidSect="00CD5DF6">
          <w:headerReference w:type="default" r:id="rId8"/>
          <w:footerReference w:type="default" r:id="rId9"/>
          <w:pgSz w:w="16838" w:h="11906" w:orient="landscape" w:code="9"/>
          <w:pgMar w:top="720" w:right="720" w:bottom="720" w:left="720" w:header="720" w:footer="720" w:gutter="0"/>
          <w:cols w:space="720"/>
          <w:docGrid w:linePitch="360"/>
        </w:sectPr>
      </w:pPr>
    </w:p>
    <w:tbl>
      <w:tblPr>
        <w:tblStyle w:val="TableGrid"/>
        <w:tblW w:w="0" w:type="auto"/>
        <w:shd w:val="clear" w:color="auto" w:fill="95DCF7" w:themeFill="accent4" w:themeFillTint="66"/>
        <w:tblLook w:val="04A0" w:firstRow="1" w:lastRow="0" w:firstColumn="1" w:lastColumn="0" w:noHBand="0" w:noVBand="1"/>
      </w:tblPr>
      <w:tblGrid>
        <w:gridCol w:w="15388"/>
      </w:tblGrid>
      <w:tr w:rsidR="00EA5ACB" w:rsidRPr="00EA5ACB" w14:paraId="74372B13" w14:textId="77777777" w:rsidTr="00EA5ACB">
        <w:tc>
          <w:tcPr>
            <w:tcW w:w="15388" w:type="dxa"/>
            <w:shd w:val="clear" w:color="auto" w:fill="95DCF7" w:themeFill="accent4" w:themeFillTint="66"/>
          </w:tcPr>
          <w:p w14:paraId="3106FD7B" w14:textId="3126C7A7" w:rsidR="00EA5ACB" w:rsidRPr="00EA5ACB" w:rsidRDefault="00EA5ACB" w:rsidP="00EA5ACB">
            <w:pPr>
              <w:spacing w:after="40"/>
              <w:rPr>
                <w:rFonts w:ascii="Times New Roman" w:hAnsi="Times New Roman" w:cs="Times New Roman"/>
                <w:b/>
                <w:bCs/>
                <w:lang w:val="en-US"/>
              </w:rPr>
            </w:pPr>
            <w:r w:rsidRPr="00EA5ACB">
              <w:rPr>
                <w:rFonts w:ascii="Times New Roman" w:hAnsi="Times New Roman" w:cs="Times New Roman"/>
                <w:b/>
                <w:bCs/>
                <w:lang w:val="en-US"/>
              </w:rPr>
              <w:lastRenderedPageBreak/>
              <w:t xml:space="preserve">Lampiran 1. </w:t>
            </w:r>
            <w:proofErr w:type="spellStart"/>
            <w:r>
              <w:rPr>
                <w:rFonts w:ascii="Times New Roman" w:hAnsi="Times New Roman" w:cs="Times New Roman"/>
                <w:b/>
                <w:bCs/>
                <w:lang w:val="en-US"/>
              </w:rPr>
              <w:t>Cuplikan</w:t>
            </w:r>
            <w:proofErr w:type="spellEnd"/>
            <w:r>
              <w:rPr>
                <w:rFonts w:ascii="Times New Roman" w:hAnsi="Times New Roman" w:cs="Times New Roman"/>
                <w:b/>
                <w:bCs/>
                <w:lang w:val="en-US"/>
              </w:rPr>
              <w:t xml:space="preserve"> </w:t>
            </w:r>
            <w:proofErr w:type="spellStart"/>
            <w:r w:rsidRPr="00EA5ACB">
              <w:rPr>
                <w:rFonts w:ascii="Times New Roman" w:hAnsi="Times New Roman" w:cs="Times New Roman"/>
                <w:b/>
                <w:bCs/>
                <w:lang w:val="en-US"/>
              </w:rPr>
              <w:t>Salindia</w:t>
            </w:r>
            <w:proofErr w:type="spellEnd"/>
            <w:r w:rsidRPr="00EA5ACB">
              <w:rPr>
                <w:rFonts w:ascii="Times New Roman" w:hAnsi="Times New Roman" w:cs="Times New Roman"/>
                <w:b/>
                <w:bCs/>
                <w:lang w:val="en-US"/>
              </w:rPr>
              <w:t>/PPT Materi</w:t>
            </w:r>
          </w:p>
          <w:p>
            <w:pPr>
              <w:spacing w:after="40"/>
            </w:pPr>
            <w:r>
              <w:rPr>
                <w:rFonts w:ascii="Times New Roman" w:hAnsi="Times New Roman"/>
                <w:b w:val="0"/>
                <w:i/>
                <w:sz w:val="20"/>
              </w:rPr>
            </w:r>
          </w:p>
          <w:p>
            <w:pPr>
              <w:spacing w:after="40"/>
            </w:pPr>
            <w:r>
              <w:rPr>
                <w:rFonts w:ascii="Times New Roman" w:hAnsi="Times New Roman"/>
                <w:b w:val="0"/>
                <w:i/>
                <w:sz w:val="20"/>
              </w:rPr>
              <w:t>Salindia 1: Judul Modul "Dinamika Gerak: Gaya dan Hukum Newton" - Fisika Fase F Kelas XI.</w:t>
            </w:r>
          </w:p>
          <w:p>
            <w:pPr>
              <w:spacing w:after="40"/>
            </w:pPr>
            <w:r>
              <w:rPr>
                <w:rFonts w:ascii="Times New Roman" w:hAnsi="Times New Roman"/>
                <w:b w:val="0"/>
                <w:i/>
                <w:sz w:val="20"/>
              </w:rPr>
              <w:t>Salindia 2: Fenomena Awal - Gambar truk bermuatan vs sepeda motor. Pertanyaan pemantik tentang inersia.</w:t>
            </w:r>
          </w:p>
          <w:p>
            <w:pPr>
              <w:spacing w:after="40"/>
            </w:pPr>
            <w:r>
              <w:rPr>
                <w:rFonts w:ascii="Times New Roman" w:hAnsi="Times New Roman"/>
                <w:b w:val="0"/>
                <w:i/>
                <w:sz w:val="20"/>
              </w:rPr>
              <w:t>Salindia 3: Peta Konsep Dinamika Gerak - Menghubungkan Gaya, Hukum Newton I, II, III, Bidang Miring, dan Katrol.</w:t>
            </w:r>
          </w:p>
          <w:p>
            <w:pPr>
              <w:spacing w:after="40"/>
            </w:pPr>
            <w:r>
              <w:rPr>
                <w:rFonts w:ascii="Times New Roman" w:hAnsi="Times New Roman"/>
                <w:b w:val="0"/>
                <w:i/>
                <w:sz w:val="20"/>
              </w:rPr>
              <w:t>Salindia 4: Representasi Gaya &amp; Cara Menggambar FBD (Free-Body Diagram) secara sistematis.</w:t>
            </w:r>
          </w:p>
          <w:p>
            <w:pPr>
              <w:spacing w:after="40"/>
            </w:pPr>
            <w:r>
              <w:rPr>
                <w:rFonts w:ascii="Times New Roman" w:hAnsi="Times New Roman"/>
                <w:b w:val="0"/>
                <w:i/>
                <w:sz w:val="20"/>
              </w:rPr>
              <w:t>Salindia 5: Hukum Newton I (Kelembaman) - Konsep inersia, ΣF = 0, contoh sabuk pengaman mobil.</w:t>
            </w:r>
          </w:p>
          <w:p>
            <w:pPr>
              <w:spacing w:after="40"/>
            </w:pPr>
            <w:r>
              <w:rPr>
                <w:rFonts w:ascii="Times New Roman" w:hAnsi="Times New Roman"/>
                <w:b w:val="0"/>
                <w:i/>
                <w:sz w:val="20"/>
              </w:rPr>
              <w:t>Salindia 6: Hukum Newton II (ΣF = ma) - Hubungan sebanding gaya-percepatan, grafik F-a dan m-a.</w:t>
            </w:r>
          </w:p>
          <w:p>
            <w:pPr>
              <w:spacing w:after="40"/>
            </w:pPr>
            <w:r>
              <w:rPr>
                <w:rFonts w:ascii="Times New Roman" w:hAnsi="Times New Roman"/>
                <w:b w:val="0"/>
                <w:i/>
                <w:sz w:val="20"/>
              </w:rPr>
              <w:t>Salindia 7: Eksperimen Hukum Newton II - Prosedur praktikum dan teknik pengolahan data.</w:t>
            </w:r>
          </w:p>
          <w:p>
            <w:pPr>
              <w:spacing w:after="40"/>
            </w:pPr>
            <w:r>
              <w:rPr>
                <w:rFonts w:ascii="Times New Roman" w:hAnsi="Times New Roman"/>
                <w:b w:val="0"/>
                <w:i/>
                <w:sz w:val="20"/>
              </w:rPr>
              <w:t>Salindia 8: Hukum Newton III (Aksi-Reaksi) - Karakteristik pasangan gaya aksi-reaksi, F_aksi = -F_reaksi.</w:t>
            </w:r>
          </w:p>
          <w:p>
            <w:pPr>
              <w:spacing w:after="40"/>
            </w:pPr>
            <w:r>
              <w:rPr>
                <w:rFonts w:ascii="Times New Roman" w:hAnsi="Times New Roman"/>
                <w:b w:val="0"/>
                <w:i/>
                <w:sz w:val="20"/>
              </w:rPr>
              <w:t>Salindia 9: Gaya Gesek Statis dan Kinetis - Perbedaan fs dan fk, grafik transisi gaya gesek.</w:t>
            </w:r>
          </w:p>
          <w:p>
            <w:pPr>
              <w:spacing w:after="40"/>
            </w:pPr>
            <w:r>
              <w:rPr>
                <w:rFonts w:ascii="Times New Roman" w:hAnsi="Times New Roman"/>
                <w:b w:val="0"/>
                <w:i/>
                <w:sz w:val="20"/>
              </w:rPr>
              <w:t>Salindia 10: Analisis Bidang Miring - Dekomposisi gaya berat mg sin θ dan mg cos θ.</w:t>
            </w:r>
          </w:p>
          <w:p>
            <w:pPr>
              <w:spacing w:after="40"/>
            </w:pPr>
            <w:r>
              <w:rPr>
                <w:rFonts w:ascii="Times New Roman" w:hAnsi="Times New Roman"/>
                <w:b w:val="0"/>
                <w:i/>
                <w:sz w:val="20"/>
              </w:rPr>
              <w:t>Salindia 11: Analisis Sistem Katrol - Atwood machine dan kombinasi bidang miring-katrol.</w:t>
            </w:r>
          </w:p>
          <w:p>
            <w:pPr>
              <w:spacing w:after="40"/>
            </w:pPr>
            <w:r>
              <w:rPr>
                <w:rFonts w:ascii="Times New Roman" w:hAnsi="Times New Roman"/>
                <w:b w:val="0"/>
                <w:i/>
                <w:sz w:val="20"/>
              </w:rPr>
              <w:t>Salindia 12: Tantangan STEM - Desain lift aman berbasis Hukum Newton.</w:t>
            </w:r>
          </w:p>
        </w:tc>
      </w:tr>
    </w:tbl>
    <w:p w14:paraId="5A89AE1F" w14:textId="116B942C" w:rsidR="00CD5DF6" w:rsidRPr="00EA5ACB" w:rsidRDefault="00EA5ACB">
      <w:pPr>
        <w:rPr>
          <w:rFonts w:ascii="Times New Roman" w:hAnsi="Times New Roman" w:cs="Times New Roman"/>
          <w:color w:val="EE0000"/>
          <w:lang w:val="en-US"/>
        </w:rPr>
      </w:pPr>
      <w:r w:rsidRPr="00EA5ACB">
        <w:rPr>
          <w:rFonts w:ascii="Times New Roman" w:hAnsi="Times New Roman" w:cs="Times New Roman"/>
          <w:i/>
          <w:iCs/>
          <w:color w:val="EE0000"/>
          <w:lang w:val="en-US"/>
        </w:rPr>
        <w:t xml:space="preserve">Harap </w:t>
      </w:r>
      <w:proofErr w:type="spellStart"/>
      <w:r w:rsidRPr="00EA5ACB">
        <w:rPr>
          <w:rFonts w:ascii="Times New Roman" w:hAnsi="Times New Roman" w:cs="Times New Roman"/>
          <w:i/>
          <w:iCs/>
          <w:color w:val="EE0000"/>
          <w:lang w:val="en-US"/>
        </w:rPr>
        <w:t>tambahkan</w:t>
      </w:r>
      <w:proofErr w:type="spellEnd"/>
      <w:r w:rsidRPr="00EA5ACB">
        <w:rPr>
          <w:rFonts w:ascii="Times New Roman" w:hAnsi="Times New Roman" w:cs="Times New Roman"/>
          <w:i/>
          <w:iCs/>
          <w:color w:val="EE0000"/>
          <w:lang w:val="en-US"/>
        </w:rPr>
        <w:t xml:space="preserve"> </w:t>
      </w:r>
      <w:proofErr w:type="spellStart"/>
      <w:r w:rsidRPr="00EA5ACB">
        <w:rPr>
          <w:rFonts w:ascii="Times New Roman" w:hAnsi="Times New Roman" w:cs="Times New Roman"/>
          <w:i/>
          <w:iCs/>
          <w:color w:val="EE0000"/>
          <w:lang w:val="en-US"/>
        </w:rPr>
        <w:t>cuplikan</w:t>
      </w:r>
      <w:proofErr w:type="spellEnd"/>
      <w:r w:rsidRPr="00EA5ACB">
        <w:rPr>
          <w:rFonts w:ascii="Times New Roman" w:hAnsi="Times New Roman" w:cs="Times New Roman"/>
          <w:i/>
          <w:iCs/>
          <w:color w:val="EE0000"/>
          <w:lang w:val="en-US"/>
        </w:rPr>
        <w:t xml:space="preserve"> </w:t>
      </w:r>
      <w:proofErr w:type="spellStart"/>
      <w:r w:rsidRPr="00EA5ACB">
        <w:rPr>
          <w:rFonts w:ascii="Times New Roman" w:hAnsi="Times New Roman" w:cs="Times New Roman"/>
          <w:i/>
          <w:iCs/>
          <w:color w:val="EE0000"/>
          <w:lang w:val="en-US"/>
        </w:rPr>
        <w:t>salindia</w:t>
      </w:r>
      <w:proofErr w:type="spellEnd"/>
      <w:r w:rsidRPr="00EA5ACB">
        <w:rPr>
          <w:rFonts w:ascii="Times New Roman" w:hAnsi="Times New Roman" w:cs="Times New Roman"/>
          <w:i/>
          <w:iCs/>
          <w:color w:val="EE0000"/>
          <w:lang w:val="en-US"/>
        </w:rPr>
        <w:t xml:space="preserve"> </w:t>
      </w:r>
      <w:proofErr w:type="spellStart"/>
      <w:r w:rsidRPr="00EA5ACB">
        <w:rPr>
          <w:rFonts w:ascii="Times New Roman" w:hAnsi="Times New Roman" w:cs="Times New Roman"/>
          <w:i/>
          <w:iCs/>
          <w:color w:val="EE0000"/>
          <w:lang w:val="en-US"/>
        </w:rPr>
        <w:t>dalam</w:t>
      </w:r>
      <w:proofErr w:type="spellEnd"/>
      <w:r w:rsidRPr="00EA5ACB">
        <w:rPr>
          <w:rFonts w:ascii="Times New Roman" w:hAnsi="Times New Roman" w:cs="Times New Roman"/>
          <w:i/>
          <w:iCs/>
          <w:color w:val="EE0000"/>
          <w:lang w:val="en-US"/>
        </w:rPr>
        <w:t xml:space="preserve"> </w:t>
      </w:r>
      <w:proofErr w:type="spellStart"/>
      <w:r w:rsidRPr="00EA5ACB">
        <w:rPr>
          <w:rFonts w:ascii="Times New Roman" w:hAnsi="Times New Roman" w:cs="Times New Roman"/>
          <w:i/>
          <w:iCs/>
          <w:color w:val="EE0000"/>
          <w:lang w:val="en-US"/>
        </w:rPr>
        <w:t>ukuran</w:t>
      </w:r>
      <w:proofErr w:type="spellEnd"/>
      <w:r w:rsidRPr="00EA5ACB">
        <w:rPr>
          <w:rFonts w:ascii="Times New Roman" w:hAnsi="Times New Roman" w:cs="Times New Roman"/>
          <w:i/>
          <w:iCs/>
          <w:color w:val="EE0000"/>
          <w:lang w:val="en-US"/>
        </w:rPr>
        <w:t xml:space="preserve"> full </w:t>
      </w:r>
      <w:proofErr w:type="spellStart"/>
      <w:r w:rsidRPr="00EA5ACB">
        <w:rPr>
          <w:rFonts w:ascii="Times New Roman" w:hAnsi="Times New Roman" w:cs="Times New Roman"/>
          <w:i/>
          <w:iCs/>
          <w:color w:val="EE0000"/>
          <w:lang w:val="en-US"/>
        </w:rPr>
        <w:t>satu</w:t>
      </w:r>
      <w:proofErr w:type="spellEnd"/>
      <w:r w:rsidRPr="00EA5ACB">
        <w:rPr>
          <w:rFonts w:ascii="Times New Roman" w:hAnsi="Times New Roman" w:cs="Times New Roman"/>
          <w:i/>
          <w:iCs/>
          <w:color w:val="EE0000"/>
          <w:lang w:val="en-US"/>
        </w:rPr>
        <w:t xml:space="preserve"> </w:t>
      </w:r>
      <w:proofErr w:type="spellStart"/>
      <w:r w:rsidRPr="00EA5ACB">
        <w:rPr>
          <w:rFonts w:ascii="Times New Roman" w:hAnsi="Times New Roman" w:cs="Times New Roman"/>
          <w:i/>
          <w:iCs/>
          <w:color w:val="EE0000"/>
          <w:lang w:val="en-US"/>
        </w:rPr>
        <w:t>halaman</w:t>
      </w:r>
      <w:proofErr w:type="spellEnd"/>
      <w:r w:rsidRPr="00EA5ACB">
        <w:rPr>
          <w:rFonts w:ascii="Times New Roman" w:hAnsi="Times New Roman" w:cs="Times New Roman"/>
          <w:i/>
          <w:iCs/>
          <w:color w:val="EE0000"/>
          <w:lang w:val="en-US"/>
        </w:rPr>
        <w:t xml:space="preserve"> </w:t>
      </w:r>
      <w:proofErr w:type="spellStart"/>
      <w:r w:rsidRPr="00EA5ACB">
        <w:rPr>
          <w:rFonts w:ascii="Times New Roman" w:hAnsi="Times New Roman" w:cs="Times New Roman"/>
          <w:i/>
          <w:iCs/>
          <w:color w:val="EE0000"/>
          <w:lang w:val="en-US"/>
        </w:rPr>
        <w:t>untuk</w:t>
      </w:r>
      <w:proofErr w:type="spellEnd"/>
      <w:r w:rsidRPr="00EA5ACB">
        <w:rPr>
          <w:rFonts w:ascii="Times New Roman" w:hAnsi="Times New Roman" w:cs="Times New Roman"/>
          <w:i/>
          <w:iCs/>
          <w:color w:val="EE0000"/>
          <w:lang w:val="en-US"/>
        </w:rPr>
        <w:t xml:space="preserve"> </w:t>
      </w:r>
      <w:proofErr w:type="spellStart"/>
      <w:r w:rsidRPr="00EA5ACB">
        <w:rPr>
          <w:rFonts w:ascii="Times New Roman" w:hAnsi="Times New Roman" w:cs="Times New Roman"/>
          <w:i/>
          <w:iCs/>
          <w:color w:val="EE0000"/>
          <w:lang w:val="en-US"/>
        </w:rPr>
        <w:t>satu</w:t>
      </w:r>
      <w:proofErr w:type="spellEnd"/>
      <w:r w:rsidRPr="00EA5ACB">
        <w:rPr>
          <w:rFonts w:ascii="Times New Roman" w:hAnsi="Times New Roman" w:cs="Times New Roman"/>
          <w:i/>
          <w:iCs/>
          <w:color w:val="EE0000"/>
          <w:lang w:val="en-US"/>
        </w:rPr>
        <w:t xml:space="preserve"> slide.</w:t>
      </w:r>
    </w:p>
    <w:p w14:paraId="53BECD63" w14:textId="77777777" w:rsidR="00EA5ACB" w:rsidRDefault="00EA5ACB">
      <w:pPr>
        <w:rPr>
          <w:rFonts w:ascii="Times New Roman" w:hAnsi="Times New Roman" w:cs="Times New Roman"/>
          <w:lang w:val="en-US"/>
        </w:rPr>
      </w:pPr>
    </w:p>
    <w:p w14:paraId="2205D0E1" w14:textId="77777777" w:rsidR="00EA5ACB" w:rsidRDefault="00EA5ACB">
      <w:pPr>
        <w:rPr>
          <w:rFonts w:ascii="Times New Roman" w:hAnsi="Times New Roman" w:cs="Times New Roman"/>
          <w:lang w:val="en-US"/>
        </w:rPr>
      </w:pPr>
    </w:p>
    <w:p w14:paraId="13B17397" w14:textId="77777777" w:rsidR="00EA5ACB" w:rsidRPr="00EA5ACB" w:rsidRDefault="00EA5ACB">
      <w:pPr>
        <w:rPr>
          <w:rFonts w:ascii="Times New Roman" w:hAnsi="Times New Roman" w:cs="Times New Roman"/>
          <w:lang w:val="en-US"/>
        </w:rPr>
      </w:pPr>
    </w:p>
    <w:p w14:paraId="165030C3" w14:textId="77777777" w:rsidR="00EA5ACB" w:rsidRDefault="00EA5ACB">
      <w:pPr>
        <w:rPr>
          <w:rFonts w:ascii="Times New Roman" w:hAnsi="Times New Roman" w:cs="Times New Roman"/>
          <w:lang w:val="en-US"/>
        </w:rPr>
      </w:pPr>
    </w:p>
    <w:p w14:paraId="064A4EDF" w14:textId="77777777" w:rsidR="00EA5ACB" w:rsidRDefault="00EA5ACB">
      <w:pPr>
        <w:rPr>
          <w:rFonts w:ascii="Times New Roman" w:hAnsi="Times New Roman" w:cs="Times New Roman"/>
          <w:lang w:val="en-US"/>
        </w:rPr>
        <w:sectPr w:rsidR="00EA5ACB" w:rsidSect="00CD5DF6">
          <w:pgSz w:w="16838" w:h="11906" w:orient="landscape" w:code="9"/>
          <w:pgMar w:top="720" w:right="720" w:bottom="720" w:left="720" w:header="720" w:footer="720" w:gutter="0"/>
          <w:cols w:space="720"/>
          <w:docGrid w:linePitch="360"/>
        </w:sectPr>
      </w:pPr>
    </w:p>
    <w:tbl>
      <w:tblPr>
        <w:tblStyle w:val="TableGrid"/>
        <w:tblW w:w="0" w:type="auto"/>
        <w:shd w:val="clear" w:color="auto" w:fill="95DCF7" w:themeFill="accent4" w:themeFillTint="66"/>
        <w:tblLook w:val="04A0" w:firstRow="1" w:lastRow="0" w:firstColumn="1" w:lastColumn="0" w:noHBand="0" w:noVBand="1"/>
      </w:tblPr>
      <w:tblGrid>
        <w:gridCol w:w="15388"/>
      </w:tblGrid>
      <w:tr w:rsidR="00EA5ACB" w:rsidRPr="00EA5ACB" w14:paraId="52A8A7CD" w14:textId="77777777" w:rsidTr="00BC3850">
        <w:tc>
          <w:tcPr>
            <w:tcW w:w="15388" w:type="dxa"/>
            <w:shd w:val="clear" w:color="auto" w:fill="95DCF7" w:themeFill="accent4" w:themeFillTint="66"/>
          </w:tcPr>
          <w:p w14:paraId="37FBD1B4" w14:textId="7583EE7F" w:rsidR="00EA5ACB" w:rsidRPr="00EA5ACB" w:rsidRDefault="00EA5ACB" w:rsidP="00BC3850">
            <w:pPr>
              <w:spacing w:after="40"/>
              <w:rPr>
                <w:rFonts w:ascii="Times New Roman" w:hAnsi="Times New Roman" w:cs="Times New Roman"/>
                <w:b/>
                <w:bCs/>
                <w:lang w:val="en-US"/>
              </w:rPr>
            </w:pPr>
            <w:r w:rsidRPr="00EA5ACB">
              <w:rPr>
                <w:rFonts w:ascii="Times New Roman" w:hAnsi="Times New Roman" w:cs="Times New Roman"/>
                <w:b/>
                <w:bCs/>
                <w:lang w:val="en-US"/>
              </w:rPr>
              <w:lastRenderedPageBreak/>
              <w:t xml:space="preserve">Lampiran </w:t>
            </w:r>
            <w:r>
              <w:rPr>
                <w:rFonts w:ascii="Times New Roman" w:hAnsi="Times New Roman" w:cs="Times New Roman"/>
                <w:b/>
                <w:bCs/>
                <w:lang w:val="en-US"/>
              </w:rPr>
              <w:t>2</w:t>
            </w:r>
            <w:r w:rsidRPr="00EA5ACB">
              <w:rPr>
                <w:rFonts w:ascii="Times New Roman" w:hAnsi="Times New Roman" w:cs="Times New Roman"/>
                <w:b/>
                <w:bCs/>
                <w:lang w:val="en-US"/>
              </w:rPr>
              <w:t xml:space="preserve">. </w:t>
            </w:r>
            <w:proofErr w:type="spellStart"/>
            <w:r w:rsidR="00685F10">
              <w:rPr>
                <w:rFonts w:ascii="Times New Roman" w:hAnsi="Times New Roman" w:cs="Times New Roman"/>
                <w:b/>
                <w:bCs/>
                <w:lang w:val="en-US"/>
              </w:rPr>
              <w:t>Instrumen</w:t>
            </w:r>
            <w:proofErr w:type="spellEnd"/>
            <w:r w:rsidR="00685F10">
              <w:rPr>
                <w:rFonts w:ascii="Times New Roman" w:hAnsi="Times New Roman" w:cs="Times New Roman"/>
                <w:b/>
                <w:bCs/>
                <w:lang w:val="en-US"/>
              </w:rPr>
              <w:t xml:space="preserve"> dan Rubrik </w:t>
            </w:r>
            <w:proofErr w:type="spellStart"/>
            <w:r w:rsidR="00685F10">
              <w:rPr>
                <w:rFonts w:ascii="Times New Roman" w:hAnsi="Times New Roman" w:cs="Times New Roman"/>
                <w:b/>
                <w:bCs/>
                <w:lang w:val="en-US"/>
              </w:rPr>
              <w:t>Asesmen</w:t>
            </w:r>
            <w:proofErr w:type="spellEnd"/>
          </w:p>
          <w:p>
            <w:pPr>
              <w:spacing w:after="40"/>
            </w:pPr>
            <w:r>
              <w:rPr>
                <w:rFonts w:ascii="Times New Roman" w:hAnsi="Times New Roman"/>
                <w:b w:val="0"/>
                <w:i w:val="0"/>
                <w:sz w:val="20"/>
              </w:rPr>
            </w:r>
          </w:p>
          <w:p>
            <w:pPr>
              <w:spacing w:after="40"/>
            </w:pPr>
            <w:r>
              <w:rPr>
                <w:rFonts w:ascii="Times New Roman" w:hAnsi="Times New Roman"/>
                <w:b w:val="0"/>
                <w:i w:val="0"/>
                <w:sz w:val="20"/>
              </w:rPr>
              <w:t>A. Rubrik Observasi KPS (Keterampilan Proses Sains)</w:t>
            </w:r>
          </w:p>
          <w:p>
            <w:pPr>
              <w:spacing w:after="40"/>
            </w:pPr>
            <w:r>
              <w:rPr>
                <w:rFonts w:ascii="Times New Roman" w:hAnsi="Times New Roman"/>
                <w:b w:val="0"/>
                <w:i w:val="0"/>
                <w:sz w:val="20"/>
              </w:rPr>
              <w:t>1. Mengamati: Menilai kemampuan mencatat fenomena gerak secara rinci dan terukur.</w:t>
            </w:r>
          </w:p>
          <w:p>
            <w:pPr>
              <w:spacing w:after="40"/>
            </w:pPr>
            <w:r>
              <w:rPr>
                <w:rFonts w:ascii="Times New Roman" w:hAnsi="Times New Roman"/>
                <w:b w:val="0"/>
                <w:i w:val="0"/>
                <w:sz w:val="20"/>
              </w:rPr>
              <w:t>2. Memprediksi: Menilai logika hipotesis awal hubungan F, m, dan a.</w:t>
            </w:r>
          </w:p>
          <w:p>
            <w:pPr>
              <w:spacing w:after="40"/>
            </w:pPr>
            <w:r>
              <w:rPr>
                <w:rFonts w:ascii="Times New Roman" w:hAnsi="Times New Roman"/>
                <w:b w:val="0"/>
                <w:i w:val="0"/>
                <w:sz w:val="20"/>
              </w:rPr>
              <w:t>3. Penyelidikan: Menilai kedisiplinan dan keterampilan menggunakan neraca pegas dan stopwatch.</w:t>
            </w:r>
          </w:p>
          <w:p>
            <w:pPr>
              <w:spacing w:after="40"/>
            </w:pPr>
            <w:r>
              <w:rPr>
                <w:rFonts w:ascii="Times New Roman" w:hAnsi="Times New Roman"/>
                <w:b w:val="0"/>
                <w:i w:val="0"/>
                <w:sz w:val="20"/>
              </w:rPr>
              <w:t>4. Analisis Data: Menilai ketepatan pembuatan grafik F-a dan penarikan kesimpulan.</w:t>
            </w:r>
          </w:p>
          <w:p>
            <w:pPr>
              <w:spacing w:after="40"/>
            </w:pPr>
            <w:r>
              <w:rPr>
                <w:rFonts w:ascii="Times New Roman" w:hAnsi="Times New Roman"/>
                <w:b w:val="0"/>
                <w:i w:val="0"/>
                <w:sz w:val="20"/>
              </w:rPr>
              <w:t>5. Evaluasi: Menilai kemampuan mengidentifikasi sumber kesalahan eksperimen.</w:t>
            </w:r>
          </w:p>
          <w:p>
            <w:pPr>
              <w:spacing w:after="40"/>
            </w:pPr>
            <w:r>
              <w:rPr>
                <w:rFonts w:ascii="Times New Roman" w:hAnsi="Times New Roman"/>
                <w:b w:val="0"/>
                <w:i w:val="0"/>
                <w:sz w:val="20"/>
              </w:rPr>
              <w:t>6. Komunikasi: Menilai kualitas presentasi hasil diskusi.</w:t>
            </w:r>
          </w:p>
          <w:p>
            <w:pPr>
              <w:spacing w:after="40"/>
            </w:pPr>
            <w:r>
              <w:rPr>
                <w:rFonts w:ascii="Times New Roman" w:hAnsi="Times New Roman"/>
                <w:b w:val="0"/>
                <w:i w:val="0"/>
                <w:sz w:val="20"/>
              </w:rPr>
            </w:r>
          </w:p>
          <w:p>
            <w:pPr>
              <w:spacing w:after="40"/>
            </w:pPr>
            <w:r>
              <w:rPr>
                <w:rFonts w:ascii="Times New Roman" w:hAnsi="Times New Roman"/>
                <w:b w:val="0"/>
                <w:i w:val="0"/>
                <w:sz w:val="20"/>
              </w:rPr>
              <w:t>B. Rubrik Proyek Mini STEM (Sistem Lift)</w:t>
            </w:r>
          </w:p>
          <w:p>
            <w:pPr>
              <w:spacing w:after="40"/>
            </w:pPr>
            <w:r>
              <w:rPr>
                <w:rFonts w:ascii="Times New Roman" w:hAnsi="Times New Roman"/>
                <w:b w:val="0"/>
                <w:i w:val="0"/>
                <w:sz w:val="20"/>
              </w:rPr>
              <w:t>• FBD Lift (25%): Keakuratan menggambarkan semua gaya (T tegangan tali, W berat lift, N gaya normal).</w:t>
            </w:r>
          </w:p>
          <w:p>
            <w:pPr>
              <w:spacing w:after="40"/>
            </w:pPr>
            <w:r>
              <w:rPr>
                <w:rFonts w:ascii="Times New Roman" w:hAnsi="Times New Roman"/>
                <w:b w:val="0"/>
                <w:i w:val="0"/>
                <w:sz w:val="20"/>
              </w:rPr>
              <w:t>• Analisis Perhitungan (30%): Ketepatan rumus ΣF = ma dan tegangan tali.</w:t>
            </w:r>
          </w:p>
          <w:p>
            <w:pPr>
              <w:spacing w:after="40"/>
            </w:pPr>
            <w:r>
              <w:rPr>
                <w:rFonts w:ascii="Times New Roman" w:hAnsi="Times New Roman"/>
                <w:b w:val="0"/>
                <w:i w:val="0"/>
                <w:sz w:val="20"/>
              </w:rPr>
              <w:t>• Kreativitas &amp; Desain (25%): Keamanan dan efisiensi rancangan lift.</w:t>
            </w:r>
          </w:p>
          <w:p>
            <w:pPr>
              <w:spacing w:after="40"/>
            </w:pPr>
            <w:r>
              <w:rPr>
                <w:rFonts w:ascii="Times New Roman" w:hAnsi="Times New Roman"/>
                <w:b w:val="0"/>
                <w:i w:val="0"/>
                <w:sz w:val="20"/>
              </w:rPr>
              <w:t>• Presentasi (20%): Kejelasan penyampaian dan argumentasi ilmiah.</w:t>
            </w:r>
          </w:p>
          <w:p>
            <w:pPr>
              <w:spacing w:after="40"/>
            </w:pPr>
            <w:r>
              <w:rPr>
                <w:rFonts w:ascii="Times New Roman" w:hAnsi="Times New Roman"/>
                <w:b w:val="0"/>
                <w:i w:val="0"/>
                <w:sz w:val="20"/>
              </w:rPr>
            </w:r>
          </w:p>
          <w:p>
            <w:pPr>
              <w:spacing w:after="40"/>
            </w:pPr>
            <w:r>
              <w:rPr>
                <w:rFonts w:ascii="Times New Roman" w:hAnsi="Times New Roman"/>
                <w:b w:val="0"/>
                <w:i w:val="0"/>
                <w:sz w:val="20"/>
              </w:rPr>
              <w:t>C. Kriteria Ketercapaian Tujuan Pembelajaran (KKTP)</w:t>
            </w:r>
          </w:p>
          <w:p>
            <w:pPr>
              <w:spacing w:after="40"/>
            </w:pPr>
            <w:r>
              <w:rPr>
                <w:rFonts w:ascii="Times New Roman" w:hAnsi="Times New Roman"/>
                <w:b w:val="0"/>
                <w:i w:val="0"/>
                <w:sz w:val="20"/>
              </w:rPr>
              <w:t>• Melampaui KKTP (Skor &gt;= 85): Mampu memecahkan soal bidang miring dan katrol dengan gaya gesek serta argumentasi ilmiah sangat kuat.</w:t>
            </w:r>
          </w:p>
          <w:p>
            <w:pPr>
              <w:spacing w:after="40"/>
            </w:pPr>
            <w:r>
              <w:rPr>
                <w:rFonts w:ascii="Times New Roman" w:hAnsi="Times New Roman"/>
                <w:b w:val="0"/>
                <w:i w:val="0"/>
                <w:sz w:val="20"/>
              </w:rPr>
              <w:t>• Mencapai KKTP (Skor 70-84): Mampu menghitung percepatan pada sistem bidang licin dan katrol sederhana.</w:t>
            </w:r>
          </w:p>
          <w:p>
            <w:pPr>
              <w:spacing w:after="40"/>
            </w:pPr>
            <w:r>
              <w:rPr>
                <w:rFonts w:ascii="Times New Roman" w:hAnsi="Times New Roman"/>
                <w:b w:val="0"/>
                <w:i w:val="0"/>
                <w:sz w:val="20"/>
              </w:rPr>
              <w:t>• Belum Mencapai (Skor &lt; 70): Memerlukan remedial bimbingan individu.</w:t>
            </w:r>
          </w:p>
        </w:tc>
      </w:tr>
    </w:tbl>
    <w:p w14:paraId="55955F28" w14:textId="77777777" w:rsidR="00EA5ACB" w:rsidRDefault="00EA5ACB">
      <w:pPr>
        <w:rPr>
          <w:rFonts w:ascii="Times New Roman" w:hAnsi="Times New Roman" w:cs="Times New Roman"/>
          <w:lang w:val="en-US"/>
        </w:rPr>
      </w:pPr>
    </w:p>
    <w:p w14:paraId="71DFDC74" w14:textId="77777777" w:rsidR="00685F10" w:rsidRDefault="00685F10">
      <w:pPr>
        <w:rPr>
          <w:rFonts w:ascii="Times New Roman" w:hAnsi="Times New Roman" w:cs="Times New Roman"/>
          <w:lang w:val="en-US"/>
        </w:rPr>
      </w:pPr>
    </w:p>
    <w:p w14:paraId="77A654AD" w14:textId="77777777" w:rsidR="00685F10" w:rsidRDefault="00685F10">
      <w:pPr>
        <w:rPr>
          <w:rFonts w:ascii="Times New Roman" w:hAnsi="Times New Roman" w:cs="Times New Roman"/>
          <w:lang w:val="en-US"/>
        </w:rPr>
        <w:sectPr w:rsidR="00685F10" w:rsidSect="00CD5DF6">
          <w:pgSz w:w="16838" w:h="11906" w:orient="landscape" w:code="9"/>
          <w:pgMar w:top="720" w:right="720" w:bottom="720" w:left="720" w:header="720" w:footer="720" w:gutter="0"/>
          <w:cols w:space="720"/>
          <w:docGrid w:linePitch="360"/>
        </w:sectPr>
      </w:pPr>
    </w:p>
    <w:tbl>
      <w:tblPr>
        <w:tblStyle w:val="TableGrid"/>
        <w:tblW w:w="0" w:type="auto"/>
        <w:shd w:val="clear" w:color="auto" w:fill="95DCF7" w:themeFill="accent4" w:themeFillTint="66"/>
        <w:tblLook w:val="04A0" w:firstRow="1" w:lastRow="0" w:firstColumn="1" w:lastColumn="0" w:noHBand="0" w:noVBand="1"/>
      </w:tblPr>
      <w:tblGrid>
        <w:gridCol w:w="15388"/>
      </w:tblGrid>
      <w:tr w:rsidR="00685F10" w:rsidRPr="00EA5ACB" w14:paraId="0AB747F1" w14:textId="77777777" w:rsidTr="00BC3850">
        <w:tc>
          <w:tcPr>
            <w:tcW w:w="15388" w:type="dxa"/>
            <w:shd w:val="clear" w:color="auto" w:fill="95DCF7" w:themeFill="accent4" w:themeFillTint="66"/>
          </w:tcPr>
          <w:p w14:paraId="7A25799C" w14:textId="3FF6923B" w:rsidR="00685F10" w:rsidRPr="00EA5ACB" w:rsidRDefault="00685F10" w:rsidP="00BC3850">
            <w:pPr>
              <w:spacing w:after="40"/>
              <w:rPr>
                <w:rFonts w:ascii="Times New Roman" w:hAnsi="Times New Roman" w:cs="Times New Roman"/>
                <w:b/>
                <w:bCs/>
                <w:lang w:val="en-US"/>
              </w:rPr>
            </w:pPr>
            <w:r w:rsidRPr="00EA5ACB">
              <w:rPr>
                <w:rFonts w:ascii="Times New Roman" w:hAnsi="Times New Roman" w:cs="Times New Roman"/>
                <w:b/>
                <w:bCs/>
                <w:lang w:val="en-US"/>
              </w:rPr>
              <w:lastRenderedPageBreak/>
              <w:t xml:space="preserve">Lampiran </w:t>
            </w:r>
            <w:r>
              <w:rPr>
                <w:rFonts w:ascii="Times New Roman" w:hAnsi="Times New Roman" w:cs="Times New Roman"/>
                <w:b/>
                <w:bCs/>
                <w:lang w:val="en-US"/>
              </w:rPr>
              <w:t>3</w:t>
            </w:r>
            <w:r w:rsidRPr="00EA5ACB">
              <w:rPr>
                <w:rFonts w:ascii="Times New Roman" w:hAnsi="Times New Roman" w:cs="Times New Roman"/>
                <w:b/>
                <w:bCs/>
                <w:lang w:val="en-US"/>
              </w:rPr>
              <w:t xml:space="preserve">. </w:t>
            </w:r>
            <w:proofErr w:type="spellStart"/>
            <w:r>
              <w:rPr>
                <w:rFonts w:ascii="Times New Roman" w:hAnsi="Times New Roman" w:cs="Times New Roman"/>
                <w:b/>
                <w:bCs/>
                <w:lang w:val="en-US"/>
              </w:rPr>
              <w:t>Teknologi</w:t>
            </w:r>
            <w:proofErr w:type="spellEnd"/>
            <w:r>
              <w:rPr>
                <w:rFonts w:ascii="Times New Roman" w:hAnsi="Times New Roman" w:cs="Times New Roman"/>
                <w:b/>
                <w:bCs/>
                <w:lang w:val="en-US"/>
              </w:rPr>
              <w:t xml:space="preserve"> Digital </w:t>
            </w:r>
            <w:proofErr w:type="spellStart"/>
            <w:r>
              <w:rPr>
                <w:rFonts w:ascii="Times New Roman" w:hAnsi="Times New Roman" w:cs="Times New Roman"/>
                <w:b/>
                <w:bCs/>
                <w:lang w:val="en-US"/>
              </w:rPr>
              <w:t>lainnya</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Opsional</w:t>
            </w:r>
            <w:proofErr w:type="spellEnd"/>
            <w:r>
              <w:rPr>
                <w:rFonts w:ascii="Times New Roman" w:hAnsi="Times New Roman" w:cs="Times New Roman"/>
                <w:b/>
                <w:bCs/>
                <w:lang w:val="en-US"/>
              </w:rPr>
              <w:t>)</w:t>
            </w:r>
          </w:p>
          <w:p>
            <w:pPr>
              <w:spacing w:after="40"/>
            </w:pPr>
            <w:r>
              <w:rPr>
                <w:rFonts w:ascii="Times New Roman" w:hAnsi="Times New Roman"/>
                <w:b w:val="0"/>
                <w:i w:val="0"/>
                <w:sz w:val="20"/>
              </w:rPr>
            </w:r>
          </w:p>
          <w:p>
            <w:pPr>
              <w:spacing w:after="40"/>
            </w:pPr>
            <w:r>
              <w:rPr>
                <w:rFonts w:ascii="Times New Roman" w:hAnsi="Times New Roman"/>
                <w:b w:val="0"/>
                <w:i w:val="0"/>
                <w:sz w:val="20"/>
              </w:rPr>
              <w:t>1. Simulasi PhET (Forces and Motion: Basics):</w:t>
            </w:r>
          </w:p>
          <w:p>
            <w:pPr>
              <w:spacing w:after="40"/>
            </w:pPr>
            <w:r>
              <w:rPr>
                <w:rFonts w:ascii="Times New Roman" w:hAnsi="Times New Roman"/>
                <w:b w:val="0"/>
                <w:i w:val="0"/>
                <w:sz w:val="20"/>
              </w:rPr>
              <w:t xml:space="preserve">   Digunakan pada Pertemuan 2 untuk verifikasi hukum Newton II secara virtual dan interaktif.</w:t>
            </w:r>
          </w:p>
          <w:p>
            <w:pPr>
              <w:spacing w:after="40"/>
            </w:pPr>
            <w:r>
              <w:rPr>
                <w:rFonts w:ascii="Times New Roman" w:hAnsi="Times New Roman"/>
                <w:b w:val="0"/>
                <w:i w:val="0"/>
                <w:sz w:val="20"/>
              </w:rPr>
              <w:t>2. Software Tracker Video Analysis (Opsional):</w:t>
            </w:r>
          </w:p>
          <w:p>
            <w:pPr>
              <w:spacing w:after="40"/>
            </w:pPr>
            <w:r>
              <w:rPr>
                <w:rFonts w:ascii="Times New Roman" w:hAnsi="Times New Roman"/>
                <w:b w:val="0"/>
                <w:i w:val="0"/>
                <w:sz w:val="20"/>
              </w:rPr>
              <w:t xml:space="preserve">   Digunakan untuk merekam gerak jatuh bebas atau benda meluncur, lalu menganalisis koordinat posisi-waktu untuk mendapatkan percepatan yang sangat akurat.</w:t>
            </w:r>
          </w:p>
          <w:p>
            <w:pPr>
              <w:spacing w:after="40"/>
            </w:pPr>
            <w:r>
              <w:rPr>
                <w:rFonts w:ascii="Times New Roman" w:hAnsi="Times New Roman"/>
                <w:b w:val="0"/>
                <w:i w:val="0"/>
                <w:sz w:val="20"/>
              </w:rPr>
              <w:t>3. Google Classroom:</w:t>
            </w:r>
          </w:p>
          <w:p>
            <w:pPr>
              <w:spacing w:after="40"/>
            </w:pPr>
            <w:r>
              <w:rPr>
                <w:rFonts w:ascii="Times New Roman" w:hAnsi="Times New Roman"/>
                <w:b w:val="0"/>
                <w:i w:val="0"/>
                <w:sz w:val="20"/>
              </w:rPr>
              <w:t xml:space="preserve">   Sebagai media pengumpulan LKPD digital (pdf/docx) dan sarana feedback asinkron oleh guru.</w:t>
            </w:r>
          </w:p>
        </w:tc>
      </w:tr>
    </w:tbl>
    <w:p w14:paraId="48BD04DA" w14:textId="1FBF3FA2" w:rsidR="00685F10" w:rsidRDefault="00685F10">
      <w:pPr>
        <w:rPr>
          <w:rFonts w:ascii="Times New Roman" w:hAnsi="Times New Roman" w:cs="Times New Roman"/>
          <w:b/>
          <w:bCs/>
          <w:i/>
          <w:iCs/>
          <w:color w:val="EE0000"/>
          <w:lang w:val="en-US"/>
        </w:rPr>
      </w:pPr>
      <w:r w:rsidRPr="00EA5ACB">
        <w:rPr>
          <w:rFonts w:ascii="Times New Roman" w:hAnsi="Times New Roman" w:cs="Times New Roman"/>
          <w:i/>
          <w:iCs/>
          <w:color w:val="EE0000"/>
          <w:lang w:val="en-US"/>
        </w:rPr>
        <w:t xml:space="preserve">Harap </w:t>
      </w:r>
      <w:proofErr w:type="spellStart"/>
      <w:r w:rsidRPr="00EA5ACB">
        <w:rPr>
          <w:rFonts w:ascii="Times New Roman" w:hAnsi="Times New Roman" w:cs="Times New Roman"/>
          <w:i/>
          <w:iCs/>
          <w:color w:val="EE0000"/>
          <w:lang w:val="en-US"/>
        </w:rPr>
        <w:t>tambahkan</w:t>
      </w:r>
      <w:proofErr w:type="spellEnd"/>
      <w:r w:rsidRPr="00EA5ACB">
        <w:rPr>
          <w:rFonts w:ascii="Times New Roman" w:hAnsi="Times New Roman" w:cs="Times New Roman"/>
          <w:i/>
          <w:iCs/>
          <w:color w:val="EE0000"/>
          <w:lang w:val="en-US"/>
        </w:rPr>
        <w:t xml:space="preserve"> </w:t>
      </w:r>
      <w:proofErr w:type="spellStart"/>
      <w:r w:rsidRPr="00EA5ACB">
        <w:rPr>
          <w:rFonts w:ascii="Times New Roman" w:hAnsi="Times New Roman" w:cs="Times New Roman"/>
          <w:i/>
          <w:iCs/>
          <w:color w:val="EE0000"/>
          <w:lang w:val="en-US"/>
        </w:rPr>
        <w:t>cuplikan</w:t>
      </w:r>
      <w:proofErr w:type="spellEnd"/>
      <w:r>
        <w:rPr>
          <w:rFonts w:ascii="Times New Roman" w:hAnsi="Times New Roman" w:cs="Times New Roman"/>
          <w:i/>
          <w:iCs/>
          <w:color w:val="EE0000"/>
          <w:lang w:val="en-US"/>
        </w:rPr>
        <w:t xml:space="preserve"> </w:t>
      </w:r>
      <w:proofErr w:type="spellStart"/>
      <w:r>
        <w:rPr>
          <w:rFonts w:ascii="Times New Roman" w:hAnsi="Times New Roman" w:cs="Times New Roman"/>
          <w:i/>
          <w:iCs/>
          <w:color w:val="EE0000"/>
          <w:lang w:val="en-US"/>
        </w:rPr>
        <w:t>penggunaan</w:t>
      </w:r>
      <w:proofErr w:type="spellEnd"/>
      <w:r>
        <w:rPr>
          <w:rFonts w:ascii="Times New Roman" w:hAnsi="Times New Roman" w:cs="Times New Roman"/>
          <w:i/>
          <w:iCs/>
          <w:color w:val="EE0000"/>
          <w:lang w:val="en-US"/>
        </w:rPr>
        <w:t xml:space="preserve"> </w:t>
      </w:r>
      <w:proofErr w:type="spellStart"/>
      <w:r>
        <w:rPr>
          <w:rFonts w:ascii="Times New Roman" w:hAnsi="Times New Roman" w:cs="Times New Roman"/>
          <w:i/>
          <w:iCs/>
          <w:color w:val="EE0000"/>
          <w:lang w:val="en-US"/>
        </w:rPr>
        <w:t>teknologi</w:t>
      </w:r>
      <w:proofErr w:type="spellEnd"/>
      <w:r>
        <w:rPr>
          <w:rFonts w:ascii="Times New Roman" w:hAnsi="Times New Roman" w:cs="Times New Roman"/>
          <w:i/>
          <w:iCs/>
          <w:color w:val="EE0000"/>
          <w:lang w:val="en-US"/>
        </w:rPr>
        <w:t xml:space="preserve"> digital </w:t>
      </w:r>
      <w:proofErr w:type="spellStart"/>
      <w:r>
        <w:rPr>
          <w:rFonts w:ascii="Times New Roman" w:hAnsi="Times New Roman" w:cs="Times New Roman"/>
          <w:i/>
          <w:iCs/>
          <w:color w:val="EE0000"/>
          <w:lang w:val="en-US"/>
        </w:rPr>
        <w:t>lainnta</w:t>
      </w:r>
      <w:proofErr w:type="spellEnd"/>
      <w:r>
        <w:rPr>
          <w:rFonts w:ascii="Times New Roman" w:hAnsi="Times New Roman" w:cs="Times New Roman"/>
          <w:i/>
          <w:iCs/>
          <w:color w:val="EE0000"/>
          <w:lang w:val="en-US"/>
        </w:rPr>
        <w:t xml:space="preserve"> </w:t>
      </w:r>
      <w:proofErr w:type="spellStart"/>
      <w:r>
        <w:rPr>
          <w:rFonts w:ascii="Times New Roman" w:hAnsi="Times New Roman" w:cs="Times New Roman"/>
          <w:i/>
          <w:iCs/>
          <w:color w:val="EE0000"/>
          <w:lang w:val="en-US"/>
        </w:rPr>
        <w:t>seperti</w:t>
      </w:r>
      <w:proofErr w:type="spellEnd"/>
      <w:r>
        <w:rPr>
          <w:rFonts w:ascii="Times New Roman" w:hAnsi="Times New Roman" w:cs="Times New Roman"/>
          <w:i/>
          <w:iCs/>
          <w:color w:val="EE0000"/>
          <w:lang w:val="en-US"/>
        </w:rPr>
        <w:t xml:space="preserve"> </w:t>
      </w:r>
      <w:proofErr w:type="spellStart"/>
      <w:r>
        <w:rPr>
          <w:rFonts w:ascii="Times New Roman" w:hAnsi="Times New Roman" w:cs="Times New Roman"/>
          <w:i/>
          <w:iCs/>
          <w:color w:val="EE0000"/>
          <w:lang w:val="en-US"/>
        </w:rPr>
        <w:t>modul</w:t>
      </w:r>
      <w:proofErr w:type="spellEnd"/>
      <w:r>
        <w:rPr>
          <w:rFonts w:ascii="Times New Roman" w:hAnsi="Times New Roman" w:cs="Times New Roman"/>
          <w:i/>
          <w:iCs/>
          <w:color w:val="EE0000"/>
          <w:lang w:val="en-US"/>
        </w:rPr>
        <w:t xml:space="preserve">, LKPD, video </w:t>
      </w:r>
      <w:proofErr w:type="spellStart"/>
      <w:r>
        <w:rPr>
          <w:rFonts w:ascii="Times New Roman" w:hAnsi="Times New Roman" w:cs="Times New Roman"/>
          <w:i/>
          <w:iCs/>
          <w:color w:val="EE0000"/>
          <w:lang w:val="en-US"/>
        </w:rPr>
        <w:t>pembelajaran</w:t>
      </w:r>
      <w:proofErr w:type="spellEnd"/>
      <w:r>
        <w:rPr>
          <w:rFonts w:ascii="Times New Roman" w:hAnsi="Times New Roman" w:cs="Times New Roman"/>
          <w:i/>
          <w:iCs/>
          <w:color w:val="EE0000"/>
          <w:lang w:val="en-US"/>
        </w:rPr>
        <w:t xml:space="preserve">, dan </w:t>
      </w:r>
      <w:proofErr w:type="spellStart"/>
      <w:r>
        <w:rPr>
          <w:rFonts w:ascii="Times New Roman" w:hAnsi="Times New Roman" w:cs="Times New Roman"/>
          <w:i/>
          <w:iCs/>
          <w:color w:val="EE0000"/>
          <w:lang w:val="en-US"/>
        </w:rPr>
        <w:t>lainnya</w:t>
      </w:r>
      <w:proofErr w:type="spellEnd"/>
      <w:r>
        <w:rPr>
          <w:rFonts w:ascii="Times New Roman" w:hAnsi="Times New Roman" w:cs="Times New Roman"/>
          <w:i/>
          <w:iCs/>
          <w:color w:val="EE0000"/>
          <w:lang w:val="en-US"/>
        </w:rPr>
        <w:t xml:space="preserve"> </w:t>
      </w:r>
      <w:r w:rsidRPr="00685F10">
        <w:rPr>
          <w:rFonts w:ascii="Times New Roman" w:hAnsi="Times New Roman" w:cs="Times New Roman"/>
          <w:b/>
          <w:bCs/>
          <w:i/>
          <w:iCs/>
          <w:color w:val="EE0000"/>
          <w:lang w:val="en-US"/>
        </w:rPr>
        <w:t>(</w:t>
      </w:r>
      <w:proofErr w:type="spellStart"/>
      <w:r w:rsidRPr="00685F10">
        <w:rPr>
          <w:rFonts w:ascii="Times New Roman" w:hAnsi="Times New Roman" w:cs="Times New Roman"/>
          <w:b/>
          <w:bCs/>
          <w:i/>
          <w:iCs/>
          <w:color w:val="EE0000"/>
          <w:lang w:val="en-US"/>
        </w:rPr>
        <w:t>jika</w:t>
      </w:r>
      <w:proofErr w:type="spellEnd"/>
      <w:r w:rsidRPr="00685F10">
        <w:rPr>
          <w:rFonts w:ascii="Times New Roman" w:hAnsi="Times New Roman" w:cs="Times New Roman"/>
          <w:b/>
          <w:bCs/>
          <w:i/>
          <w:iCs/>
          <w:color w:val="EE0000"/>
          <w:lang w:val="en-US"/>
        </w:rPr>
        <w:t xml:space="preserve"> </w:t>
      </w:r>
      <w:proofErr w:type="spellStart"/>
      <w:r w:rsidRPr="00685F10">
        <w:rPr>
          <w:rFonts w:ascii="Times New Roman" w:hAnsi="Times New Roman" w:cs="Times New Roman"/>
          <w:b/>
          <w:bCs/>
          <w:i/>
          <w:iCs/>
          <w:color w:val="EE0000"/>
          <w:lang w:val="en-US"/>
        </w:rPr>
        <w:t>ada</w:t>
      </w:r>
      <w:proofErr w:type="spellEnd"/>
      <w:r w:rsidRPr="00685F10">
        <w:rPr>
          <w:rFonts w:ascii="Times New Roman" w:hAnsi="Times New Roman" w:cs="Times New Roman"/>
          <w:b/>
          <w:bCs/>
          <w:i/>
          <w:iCs/>
          <w:color w:val="EE0000"/>
          <w:lang w:val="en-US"/>
        </w:rPr>
        <w:t>)</w:t>
      </w:r>
    </w:p>
    <w:p w14:paraId="2EE90808" w14:textId="77777777" w:rsidR="00685F10" w:rsidRPr="00685F10" w:rsidRDefault="00685F10">
      <w:pPr>
        <w:rPr>
          <w:rFonts w:ascii="Times New Roman" w:hAnsi="Times New Roman" w:cs="Times New Roman"/>
          <w:b/>
          <w:bCs/>
          <w:color w:val="000000" w:themeColor="text1"/>
          <w:lang w:val="en-US"/>
        </w:rPr>
      </w:pPr>
    </w:p>
    <w:p w14:paraId="59C63945" w14:textId="77777777" w:rsidR="00685F10" w:rsidRPr="00685F10" w:rsidRDefault="00685F10">
      <w:pPr>
        <w:rPr>
          <w:rFonts w:ascii="Times New Roman" w:hAnsi="Times New Roman" w:cs="Times New Roman"/>
          <w:color w:val="000000" w:themeColor="text1"/>
          <w:lang w:val="en-US"/>
        </w:rPr>
      </w:pPr>
    </w:p>
    <w:sectPr w:rsidR="00685F10" w:rsidRPr="00685F10" w:rsidSect="00CD5DF6">
      <w:pgSz w:w="16838" w:h="11906" w:orient="landscape"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B5219" w14:textId="77777777" w:rsidR="00C5043B" w:rsidRPr="00CD5DF6" w:rsidRDefault="00C5043B" w:rsidP="00CD5DF6">
      <w:pPr>
        <w:spacing w:after="0" w:line="240" w:lineRule="auto"/>
      </w:pPr>
      <w:r w:rsidRPr="00CD5DF6">
        <w:separator/>
      </w:r>
    </w:p>
  </w:endnote>
  <w:endnote w:type="continuationSeparator" w:id="0">
    <w:p w14:paraId="6747882B" w14:textId="77777777" w:rsidR="00C5043B" w:rsidRPr="00CD5DF6" w:rsidRDefault="00C5043B" w:rsidP="00CD5DF6">
      <w:pPr>
        <w:spacing w:after="0" w:line="240" w:lineRule="auto"/>
      </w:pPr>
      <w:r w:rsidRPr="00CD5D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30EF" w14:textId="3DB40A1A" w:rsidR="00CD5DF6" w:rsidRPr="00CD5DF6" w:rsidRDefault="00CD5DF6">
    <w:pPr>
      <w:pStyle w:val="Footer"/>
    </w:pPr>
    <w:r w:rsidRPr="00CD5DF6">
      <w:rPr>
        <w:noProof/>
      </w:rPr>
      <mc:AlternateContent>
        <mc:Choice Requires="wps">
          <w:drawing>
            <wp:anchor distT="0" distB="0" distL="114300" distR="114300" simplePos="0" relativeHeight="251665408" behindDoc="0" locked="0" layoutInCell="1" allowOverlap="1" wp14:anchorId="3EF46C60" wp14:editId="26C3DE01">
              <wp:simplePos x="0" y="0"/>
              <wp:positionH relativeFrom="column">
                <wp:posOffset>9666605</wp:posOffset>
              </wp:positionH>
              <wp:positionV relativeFrom="paragraph">
                <wp:posOffset>312420</wp:posOffset>
              </wp:positionV>
              <wp:extent cx="914400" cy="323850"/>
              <wp:effectExtent l="0" t="0" r="0" b="0"/>
              <wp:wrapNone/>
              <wp:docPr id="561272145" name="Text Box 5"/>
              <wp:cNvGraphicFramePr/>
              <a:graphic xmlns:a="http://schemas.openxmlformats.org/drawingml/2006/main">
                <a:graphicData uri="http://schemas.microsoft.com/office/word/2010/wordprocessingShape">
                  <wps:wsp>
                    <wps:cNvSpPr txBox="1"/>
                    <wps:spPr>
                      <a:xfrm>
                        <a:off x="0" y="0"/>
                        <a:ext cx="914400" cy="323850"/>
                      </a:xfrm>
                      <a:prstGeom prst="rect">
                        <a:avLst/>
                      </a:prstGeom>
                      <a:noFill/>
                      <a:ln w="6350">
                        <a:noFill/>
                      </a:ln>
                    </wps:spPr>
                    <wps:txbx>
                      <w:txbxContent>
                        <w:p w14:paraId="4BCC175B" w14:textId="4DEBE395" w:rsidR="00CD5DF6" w:rsidRPr="00CD5DF6" w:rsidRDefault="00CD5DF6" w:rsidP="00CD5DF6">
                          <w:pPr>
                            <w:rPr>
                              <w:rFonts w:ascii="Century Gothic" w:hAnsi="Century Gothic"/>
                              <w:b/>
                              <w:bCs/>
                              <w:color w:val="FFFFFF" w:themeColor="background1"/>
                            </w:rPr>
                          </w:pPr>
                          <w:r w:rsidRPr="00CD5DF6">
                            <w:rPr>
                              <w:rFonts w:ascii="Century Gothic" w:hAnsi="Century Gothic"/>
                              <w:b/>
                              <w:bCs/>
                              <w:color w:val="FFFFFF" w:themeColor="background1"/>
                            </w:rPr>
                            <w:t>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F46C60" id="_x0000_t202" coordsize="21600,21600" o:spt="202" path="m,l,21600r21600,l21600,xe">
              <v:stroke joinstyle="miter"/>
              <v:path gradientshapeok="t" o:connecttype="rect"/>
            </v:shapetype>
            <v:shape id="Text Box 5" o:spid="_x0000_s1027" type="#_x0000_t202" style="position:absolute;margin-left:761.15pt;margin-top:24.6pt;width:1in;height:25.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" filled="f" stroked="f" strokeweight=".5pt">
              <v:textbox>
                <w:txbxContent>
                  <w:p w14:paraId="4BCC175B" w14:textId="4DEBE395" w:rsidR="00CD5DF6" w:rsidRPr="00CD5DF6" w:rsidRDefault="00CD5DF6" w:rsidP="00CD5DF6">
                    <w:pPr>
                      <w:rPr>
                        <w:rFonts w:ascii="Century Gothic" w:hAnsi="Century Gothic"/>
                        <w:b/>
                        <w:bCs/>
                        <w:color w:val="FFFFFF" w:themeColor="background1"/>
                      </w:rPr>
                    </w:pPr>
                    <w:r w:rsidRPr="00CD5DF6">
                      <w:rPr>
                        <w:rFonts w:ascii="Century Gothic" w:hAnsi="Century Gothic"/>
                        <w:b/>
                        <w:bCs/>
                        <w:color w:val="FFFFFF" w:themeColor="background1"/>
                      </w:rPr>
                      <w:t>2026</w:t>
                    </w:r>
                  </w:p>
                </w:txbxContent>
              </v:textbox>
            </v:shape>
          </w:pict>
        </mc:Fallback>
      </mc:AlternateContent>
    </w:r>
    <w:sdt>
      <w:sdtPr>
        <w:id w:val="-684587888"/>
        <w:docPartObj>
          <w:docPartGallery w:val="Page Numbers (Bottom of Page)"/>
          <w:docPartUnique/>
        </w:docPartObj>
      </w:sdtPr>
      <w:sdtEndPr/>
      <w:sdtContent>
        <w:r w:rsidRPr="00CD5DF6">
          <w:rPr>
            <w:noProof/>
          </w:rPr>
          <mc:AlternateContent>
            <mc:Choice Requires="wps">
              <w:drawing>
                <wp:anchor distT="0" distB="0" distL="114300" distR="114300" simplePos="0" relativeHeight="251663360" behindDoc="0" locked="0" layoutInCell="1" allowOverlap="1" wp14:anchorId="09BBEFB6" wp14:editId="71A3F086">
                  <wp:simplePos x="0" y="0"/>
                  <wp:positionH relativeFrom="column">
                    <wp:posOffset>-495300</wp:posOffset>
                  </wp:positionH>
                  <wp:positionV relativeFrom="paragraph">
                    <wp:posOffset>312420</wp:posOffset>
                  </wp:positionV>
                  <wp:extent cx="914400" cy="323850"/>
                  <wp:effectExtent l="0" t="0" r="0" b="0"/>
                  <wp:wrapNone/>
                  <wp:docPr id="1133762370" name="Text Box 5"/>
                  <wp:cNvGraphicFramePr/>
                  <a:graphic xmlns:a="http://schemas.openxmlformats.org/drawingml/2006/main">
                    <a:graphicData uri="http://schemas.microsoft.com/office/word/2010/wordprocessingShape">
                      <wps:wsp>
                        <wps:cNvSpPr txBox="1"/>
                        <wps:spPr>
                          <a:xfrm>
                            <a:off x="0" y="0"/>
                            <a:ext cx="914400" cy="323850"/>
                          </a:xfrm>
                          <a:prstGeom prst="rect">
                            <a:avLst/>
                          </a:prstGeom>
                          <a:noFill/>
                          <a:ln w="6350">
                            <a:noFill/>
                          </a:ln>
                        </wps:spPr>
                        <wps:txbx>
                          <w:txbxContent>
                            <w:p w14:paraId="32486F91" w14:textId="3DFBE2D8" w:rsidR="00CD5DF6" w:rsidRPr="00CD5DF6" w:rsidRDefault="00CD5DF6">
                              <w:pPr>
                                <w:rPr>
                                  <w:rFonts w:ascii="Century Gothic" w:hAnsi="Century Gothic"/>
                                  <w:b/>
                                  <w:bCs/>
                                  <w:color w:val="FFFFFF" w:themeColor="background1"/>
                                </w:rPr>
                              </w:pPr>
                              <w:r w:rsidRPr="00CD5DF6">
                                <w:rPr>
                                  <w:rFonts w:ascii="Century Gothic" w:hAnsi="Century Gothic"/>
                                  <w:b/>
                                  <w:bCs/>
                                  <w:color w:val="FFFFFF" w:themeColor="background1"/>
                                </w:rPr>
                                <w:t>Desain Pembelajaran Sains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BBEFB6" id="_x0000_s1028" type="#_x0000_t202" style="position:absolute;margin-left:-39pt;margin-top:24.6pt;width:1in;height:25.5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" filled="f" stroked="f" strokeweight=".5pt">
                  <v:textbox>
                    <w:txbxContent>
                      <w:p w14:paraId="32486F91" w14:textId="3DFBE2D8" w:rsidR="00CD5DF6" w:rsidRPr="00CD5DF6" w:rsidRDefault="00CD5DF6">
                        <w:pPr>
                          <w:rPr>
                            <w:rFonts w:ascii="Century Gothic" w:hAnsi="Century Gothic"/>
                            <w:b/>
                            <w:bCs/>
                            <w:color w:val="FFFFFF" w:themeColor="background1"/>
                          </w:rPr>
                        </w:pPr>
                        <w:r w:rsidRPr="00CD5DF6">
                          <w:rPr>
                            <w:rFonts w:ascii="Century Gothic" w:hAnsi="Century Gothic"/>
                            <w:b/>
                            <w:bCs/>
                            <w:color w:val="FFFFFF" w:themeColor="background1"/>
                          </w:rPr>
                          <w:t>Desain Pembelajaran Sains</w:t>
                        </w:r>
                      </w:p>
                    </w:txbxContent>
                  </v:textbox>
                </v:shape>
              </w:pict>
            </mc:Fallback>
          </mc:AlternateContent>
        </w:r>
        <w:r w:rsidRPr="00CD5DF6">
          <w:rPr>
            <w:noProof/>
          </w:rPr>
          <mc:AlternateContent>
            <mc:Choice Requires="wpg">
              <w:drawing>
                <wp:anchor distT="0" distB="0" distL="114300" distR="114300" simplePos="0" relativeHeight="251661312" behindDoc="0" locked="0" layoutInCell="1" allowOverlap="1" wp14:anchorId="6D9E129B" wp14:editId="00827B42">
                  <wp:simplePos x="0" y="0"/>
                  <wp:positionH relativeFrom="margin">
                    <wp:posOffset>4670425</wp:posOffset>
                  </wp:positionH>
                  <wp:positionV relativeFrom="page">
                    <wp:posOffset>7176770</wp:posOffset>
                  </wp:positionV>
                  <wp:extent cx="436880" cy="716915"/>
                  <wp:effectExtent l="0" t="0" r="0" b="0"/>
                  <wp:wrapNone/>
                  <wp:docPr id="145186336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a:noFill/>
                        </wpg:grpSpPr>
                        <wps:wsp>
                          <wps:cNvPr id="235238141" name="AutoShape 77"/>
                          <wps:cNvCnPr>
                            <a:cxnSpLocks noChangeShapeType="1"/>
                          </wps:cNvCnPr>
                          <wps:spPr bwMode="auto">
                            <a:xfrm flipV="1">
                              <a:off x="2111" y="15387"/>
                              <a:ext cx="0" cy="441"/>
                            </a:xfrm>
                            <a:prstGeom prst="straightConnector1">
                              <a:avLst/>
                            </a:prstGeom>
                            <a:grpFill/>
                            <a:ln w="9525">
                              <a:noFill/>
                              <a:round/>
                              <a:headEnd/>
                              <a:tailEnd/>
                            </a:ln>
                          </wps:spPr>
                          <wps:bodyPr/>
                        </wps:wsp>
                        <wps:wsp>
                          <wps:cNvPr id="798861744" name="Rectangle 78"/>
                          <wps:cNvSpPr>
                            <a:spLocks noChangeArrowheads="1"/>
                          </wps:cNvSpPr>
                          <wps:spPr bwMode="auto">
                            <a:xfrm>
                              <a:off x="1743" y="14699"/>
                              <a:ext cx="688" cy="688"/>
                            </a:xfrm>
                            <a:prstGeom prst="rect">
                              <a:avLst/>
                            </a:prstGeom>
                            <a:grpFill/>
                            <a:ln w="9525">
                              <a:noFill/>
                              <a:miter lim="800000"/>
                              <a:headEnd/>
                              <a:tailEnd/>
                            </a:ln>
                          </wps:spPr>
                          <wps:txbx>
                            <w:txbxContent>
                              <w:p w14:paraId="643CBAB2" w14:textId="77777777" w:rsidR="00CD5DF6" w:rsidRPr="00CD5DF6" w:rsidRDefault="00CD5DF6">
                                <w:pPr>
                                  <w:pStyle w:val="Footer"/>
                                  <w:jc w:val="center"/>
                                  <w:rPr>
                                    <w:rFonts w:ascii="Times New Roman" w:hAnsi="Times New Roman" w:cs="Times New Roman"/>
                                    <w:color w:val="FFFFFF" w:themeColor="background1"/>
                                    <w:sz w:val="28"/>
                                    <w:szCs w:val="28"/>
                                  </w:rPr>
                                </w:pPr>
                                <w:r w:rsidRPr="00CD5DF6">
                                  <w:rPr>
                                    <w:rFonts w:ascii="Times New Roman" w:hAnsi="Times New Roman" w:cs="Times New Roman"/>
                                    <w:color w:val="FFFFFF" w:themeColor="background1"/>
                                    <w:sz w:val="28"/>
                                    <w:szCs w:val="28"/>
                                  </w:rPr>
                                  <w:fldChar w:fldCharType="begin"/>
                                </w:r>
                                <w:r w:rsidRPr="00CD5DF6">
                                  <w:rPr>
                                    <w:rFonts w:ascii="Times New Roman" w:hAnsi="Times New Roman" w:cs="Times New Roman"/>
                                    <w:color w:val="FFFFFF" w:themeColor="background1"/>
                                    <w:sz w:val="28"/>
                                    <w:szCs w:val="28"/>
                                  </w:rPr>
                                  <w:instrText xml:space="preserve"> PAGE    \* MERGEFORMAT </w:instrText>
                                </w:r>
                                <w:r w:rsidRPr="00CD5DF6">
                                  <w:rPr>
                                    <w:rFonts w:ascii="Times New Roman" w:hAnsi="Times New Roman" w:cs="Times New Roman"/>
                                    <w:color w:val="FFFFFF" w:themeColor="background1"/>
                                    <w:sz w:val="28"/>
                                    <w:szCs w:val="28"/>
                                  </w:rPr>
                                  <w:fldChar w:fldCharType="separate"/>
                                </w:r>
                                <w:r w:rsidRPr="00CD5DF6">
                                  <w:rPr>
                                    <w:rFonts w:ascii="Times New Roman" w:hAnsi="Times New Roman" w:cs="Times New Roman"/>
                                    <w:color w:val="FFFFFF" w:themeColor="background1"/>
                                    <w:sz w:val="28"/>
                                    <w:szCs w:val="28"/>
                                  </w:rPr>
                                  <w:t>2</w:t>
                                </w:r>
                                <w:r w:rsidRPr="00CD5DF6">
                                  <w:rPr>
                                    <w:rFonts w:ascii="Times New Roman" w:hAnsi="Times New Roman" w:cs="Times New Roman"/>
                                    <w:color w:val="FFFFFF" w:themeColor="background1"/>
                                    <w:sz w:val="28"/>
                                    <w:szCs w:val="28"/>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9E129B" id="Group 3" o:spid="_x0000_s1029" style="position:absolute;margin-left:367.75pt;margin-top:565.1pt;width:34.4pt;height:56.45pt;z-index:251661312;mso-position-horizontal-relative:margin;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">
                  <v:shapetype id="_x0000_t32" coordsize="21600,21600" o:spt="32" o:oned="t" path="m,l21600,21600e" filled="f">
                    <v:path arrowok="t" fillok="f" o:connecttype="none"/>
                    <o:lock v:ext="edit" shapetype="t"/>
                  </v:shapetype>
                  <v:shape id="AutoShape 77" o:spid="_x0000_s1030"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" stroked="f"/>
                  <v:rect id="Rectangle 78" o:spid="_x0000_s1031"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" filled="f" stroked="f">
                    <v:textbox>
                      <w:txbxContent>
                        <w:p w14:paraId="643CBAB2" w14:textId="77777777" w:rsidR="00CD5DF6" w:rsidRPr="00CD5DF6" w:rsidRDefault="00CD5DF6">
                          <w:pPr>
                            <w:pStyle w:val="Footer"/>
                            <w:jc w:val="center"/>
                            <w:rPr>
                              <w:rFonts w:ascii="Times New Roman" w:hAnsi="Times New Roman" w:cs="Times New Roman"/>
                              <w:color w:val="FFFFFF" w:themeColor="background1"/>
                              <w:sz w:val="28"/>
                              <w:szCs w:val="28"/>
                            </w:rPr>
                          </w:pPr>
                          <w:r w:rsidRPr="00CD5DF6">
                            <w:rPr>
                              <w:rFonts w:ascii="Times New Roman" w:hAnsi="Times New Roman" w:cs="Times New Roman"/>
                              <w:color w:val="FFFFFF" w:themeColor="background1"/>
                              <w:sz w:val="28"/>
                              <w:szCs w:val="28"/>
                            </w:rPr>
                            <w:fldChar w:fldCharType="begin"/>
                          </w:r>
                          <w:r w:rsidRPr="00CD5DF6">
                            <w:rPr>
                              <w:rFonts w:ascii="Times New Roman" w:hAnsi="Times New Roman" w:cs="Times New Roman"/>
                              <w:color w:val="FFFFFF" w:themeColor="background1"/>
                              <w:sz w:val="28"/>
                              <w:szCs w:val="28"/>
                            </w:rPr>
                            <w:instrText xml:space="preserve"> PAGE    \* MERGEFORMAT </w:instrText>
                          </w:r>
                          <w:r w:rsidRPr="00CD5DF6">
                            <w:rPr>
                              <w:rFonts w:ascii="Times New Roman" w:hAnsi="Times New Roman" w:cs="Times New Roman"/>
                              <w:color w:val="FFFFFF" w:themeColor="background1"/>
                              <w:sz w:val="28"/>
                              <w:szCs w:val="28"/>
                            </w:rPr>
                            <w:fldChar w:fldCharType="separate"/>
                          </w:r>
                          <w:r w:rsidRPr="00CD5DF6">
                            <w:rPr>
                              <w:rFonts w:ascii="Times New Roman" w:hAnsi="Times New Roman" w:cs="Times New Roman"/>
                              <w:color w:val="FFFFFF" w:themeColor="background1"/>
                              <w:sz w:val="28"/>
                              <w:szCs w:val="28"/>
                            </w:rPr>
                            <w:t>2</w:t>
                          </w:r>
                          <w:r w:rsidRPr="00CD5DF6">
                            <w:rPr>
                              <w:rFonts w:ascii="Times New Roman" w:hAnsi="Times New Roman" w:cs="Times New Roman"/>
                              <w:color w:val="FFFFFF" w:themeColor="background1"/>
                              <w:sz w:val="28"/>
                              <w:szCs w:val="28"/>
                            </w:rPr>
                            <w:fldChar w:fldCharType="end"/>
                          </w:r>
                        </w:p>
                      </w:txbxContent>
                    </v:textbox>
                  </v:rect>
                  <w10:wrap anchorx="margin" anchory="page"/>
                </v:group>
              </w:pict>
            </mc:Fallback>
          </mc:AlternateContent>
        </w:r>
        <w:r w:rsidRPr="00CD5DF6">
          <w:rPr>
            <w:noProof/>
          </w:rPr>
          <mc:AlternateContent>
            <mc:Choice Requires="wps">
              <w:drawing>
                <wp:anchor distT="0" distB="0" distL="114300" distR="114300" simplePos="0" relativeHeight="251662336" behindDoc="1" locked="0" layoutInCell="1" allowOverlap="1" wp14:anchorId="74049333" wp14:editId="154775B7">
                  <wp:simplePos x="0" y="0"/>
                  <wp:positionH relativeFrom="column">
                    <wp:posOffset>-495300</wp:posOffset>
                  </wp:positionH>
                  <wp:positionV relativeFrom="paragraph">
                    <wp:posOffset>302895</wp:posOffset>
                  </wp:positionV>
                  <wp:extent cx="10820400" cy="322580"/>
                  <wp:effectExtent l="0" t="0" r="0" b="1270"/>
                  <wp:wrapNone/>
                  <wp:docPr id="1299473575" name="Rectangle 4"/>
                  <wp:cNvGraphicFramePr/>
                  <a:graphic xmlns:a="http://schemas.openxmlformats.org/drawingml/2006/main">
                    <a:graphicData uri="http://schemas.microsoft.com/office/word/2010/wordprocessingShape">
                      <wps:wsp>
                        <wps:cNvSpPr/>
                        <wps:spPr>
                          <a:xfrm>
                            <a:off x="0" y="0"/>
                            <a:ext cx="10820400" cy="322580"/>
                          </a:xfrm>
                          <a:prstGeom prst="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994664" id="Rectangle 4" o:spid="_x0000_s1026" style="position:absolute;margin-left:-39pt;margin-top:23.85pt;width:852pt;height:25.4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" fillcolor="#002060" stroked="f" strokeweight="1pt"/>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BB80D" w14:textId="77777777" w:rsidR="00C5043B" w:rsidRPr="00CD5DF6" w:rsidRDefault="00C5043B" w:rsidP="00CD5DF6">
      <w:pPr>
        <w:spacing w:after="0" w:line="240" w:lineRule="auto"/>
      </w:pPr>
      <w:r w:rsidRPr="00CD5DF6">
        <w:separator/>
      </w:r>
    </w:p>
  </w:footnote>
  <w:footnote w:type="continuationSeparator" w:id="0">
    <w:p w14:paraId="091734F6" w14:textId="77777777" w:rsidR="00C5043B" w:rsidRPr="00CD5DF6" w:rsidRDefault="00C5043B" w:rsidP="00CD5DF6">
      <w:pPr>
        <w:spacing w:after="0" w:line="240" w:lineRule="auto"/>
      </w:pPr>
      <w:r w:rsidRPr="00CD5D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0757B" w14:textId="1B60C89B" w:rsidR="00CD5DF6" w:rsidRPr="00CD5DF6" w:rsidRDefault="00CD5DF6">
    <w:pPr>
      <w:pStyle w:val="Header"/>
    </w:pPr>
    <w:r w:rsidRPr="00CD5DF6">
      <w:rPr>
        <w:noProof/>
      </w:rPr>
      <mc:AlternateContent>
        <mc:Choice Requires="wps">
          <w:drawing>
            <wp:anchor distT="0" distB="0" distL="114300" distR="114300" simplePos="0" relativeHeight="251659264" behindDoc="0" locked="0" layoutInCell="1" allowOverlap="1" wp14:anchorId="6AFC9A21" wp14:editId="32B27DDE">
              <wp:simplePos x="0" y="0"/>
              <wp:positionH relativeFrom="column">
                <wp:posOffset>3000375</wp:posOffset>
              </wp:positionH>
              <wp:positionV relativeFrom="paragraph">
                <wp:posOffset>-285750</wp:posOffset>
              </wp:positionV>
              <wp:extent cx="914400" cy="333375"/>
              <wp:effectExtent l="0" t="0" r="0" b="0"/>
              <wp:wrapNone/>
              <wp:docPr id="861042853" name="Text Box 2"/>
              <wp:cNvGraphicFramePr/>
              <a:graphic xmlns:a="http://schemas.openxmlformats.org/drawingml/2006/main">
                <a:graphicData uri="http://schemas.microsoft.com/office/word/2010/wordprocessingShape">
                  <wps:wsp>
                    <wps:cNvSpPr txBox="1"/>
                    <wps:spPr>
                      <a:xfrm>
                        <a:off x="0" y="0"/>
                        <a:ext cx="914400" cy="333375"/>
                      </a:xfrm>
                      <a:prstGeom prst="rect">
                        <a:avLst/>
                      </a:prstGeom>
                      <a:noFill/>
                      <a:ln w="6350">
                        <a:noFill/>
                      </a:ln>
                    </wps:spPr>
                    <wps:txbx>
                      <w:txbxContent>
                        <w:p w14:paraId="0EE22225" w14:textId="7750B2C2" w:rsidR="00CD5DF6" w:rsidRPr="00CD5DF6" w:rsidRDefault="00CD5DF6" w:rsidP="00CD5DF6">
                          <w:pPr>
                            <w:jc w:val="center"/>
                            <w:rPr>
                              <w:rFonts w:ascii="Century Gothic" w:hAnsi="Century Gothic"/>
                              <w:b/>
                              <w:bCs/>
                            </w:rPr>
                          </w:pPr>
                          <w:r w:rsidRPr="00CD5DF6">
                            <w:rPr>
                              <w:rFonts w:ascii="Century Gothic" w:hAnsi="Century Gothic"/>
                              <w:b/>
                              <w:bCs/>
                            </w:rPr>
                            <w:t>Perencanaan Pembelajaran Mendalam (PPM)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FC9A21" id="_x0000_t202" coordsize="21600,21600" o:spt="202" path="m,l,21600r21600,l21600,xe">
              <v:stroke joinstyle="miter"/>
              <v:path gradientshapeok="t" o:connecttype="rect"/>
            </v:shapetype>
            <v:shape id="Text Box 2" o:spid="_x0000_s1026" type="#_x0000_t202" style="position:absolute;margin-left:236.25pt;margin-top:-22.5pt;width:1in;height:26.2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" filled="f" stroked="f" strokeweight=".5pt">
              <v:textbox>
                <w:txbxContent>
                  <w:p w14:paraId="0EE22225" w14:textId="7750B2C2" w:rsidR="00CD5DF6" w:rsidRPr="00CD5DF6" w:rsidRDefault="00CD5DF6" w:rsidP="00CD5DF6">
                    <w:pPr>
                      <w:jc w:val="center"/>
                      <w:rPr>
                        <w:rFonts w:ascii="Century Gothic" w:hAnsi="Century Gothic"/>
                        <w:b/>
                        <w:bCs/>
                      </w:rPr>
                    </w:pPr>
                    <w:r w:rsidRPr="00CD5DF6">
                      <w:rPr>
                        <w:rFonts w:ascii="Century Gothic" w:hAnsi="Century Gothic"/>
                        <w:b/>
                        <w:bCs/>
                      </w:rPr>
                      <w:t>Perencanaan Pembelajaran Mendalam (PPM)</w:t>
                    </w:r>
                  </w:p>
                </w:txbxContent>
              </v:textbox>
            </v:shape>
          </w:pict>
        </mc:Fallback>
      </mc:AlternateContent>
    </w:r>
    <w:r w:rsidRPr="00CD5DF6">
      <w:rPr>
        <w:noProof/>
      </w:rPr>
      <w:drawing>
        <wp:anchor distT="0" distB="0" distL="114300" distR="114300" simplePos="0" relativeHeight="251658240" behindDoc="1" locked="0" layoutInCell="1" allowOverlap="1" wp14:anchorId="2736168E" wp14:editId="1810664B">
          <wp:simplePos x="0" y="0"/>
          <wp:positionH relativeFrom="column">
            <wp:posOffset>9505950</wp:posOffset>
          </wp:positionH>
          <wp:positionV relativeFrom="paragraph">
            <wp:posOffset>-381000</wp:posOffset>
          </wp:positionV>
          <wp:extent cx="438150" cy="511637"/>
          <wp:effectExtent l="0" t="0" r="0" b="3175"/>
          <wp:wrapNone/>
          <wp:docPr id="212800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150" cy="51163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D603B"/>
    <w:multiLevelType w:val="hybridMultilevel"/>
    <w:tmpl w:val="5F360CBA"/>
    <w:lvl w:ilvl="0" w:tplc="668091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3424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F6"/>
    <w:rsid w:val="000433C1"/>
    <w:rsid w:val="00053104"/>
    <w:rsid w:val="001710B3"/>
    <w:rsid w:val="0018333E"/>
    <w:rsid w:val="00252F61"/>
    <w:rsid w:val="0028608F"/>
    <w:rsid w:val="00382DEC"/>
    <w:rsid w:val="0040625E"/>
    <w:rsid w:val="004D4737"/>
    <w:rsid w:val="004F33F5"/>
    <w:rsid w:val="005011D1"/>
    <w:rsid w:val="00567A98"/>
    <w:rsid w:val="00685F10"/>
    <w:rsid w:val="0069775D"/>
    <w:rsid w:val="007734F6"/>
    <w:rsid w:val="00783F52"/>
    <w:rsid w:val="007C3F37"/>
    <w:rsid w:val="007F2E9F"/>
    <w:rsid w:val="00931E66"/>
    <w:rsid w:val="009A41CA"/>
    <w:rsid w:val="00AA126F"/>
    <w:rsid w:val="00B11F6A"/>
    <w:rsid w:val="00BB25ED"/>
    <w:rsid w:val="00C5043B"/>
    <w:rsid w:val="00CC4D4D"/>
    <w:rsid w:val="00CD5DF6"/>
    <w:rsid w:val="00CE3502"/>
    <w:rsid w:val="00D617FF"/>
    <w:rsid w:val="00DD28C7"/>
    <w:rsid w:val="00E70D6D"/>
    <w:rsid w:val="00EA5ACB"/>
    <w:rsid w:val="00ED2377"/>
    <w:rsid w:val="00F308A9"/>
    <w:rsid w:val="00F41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71C33"/>
  <w15:chartTrackingRefBased/>
  <w15:docId w15:val="{D85ADD43-B0F6-4755-83B2-F4EA41E2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CD5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F6"/>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CD5DF6"/>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CD5DF6"/>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CD5DF6"/>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CD5DF6"/>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CD5DF6"/>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CD5DF6"/>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CD5DF6"/>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CD5DF6"/>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CD5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F6"/>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CD5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F6"/>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CD5DF6"/>
    <w:pPr>
      <w:spacing w:before="160"/>
      <w:jc w:val="center"/>
    </w:pPr>
    <w:rPr>
      <w:i/>
      <w:iCs/>
      <w:color w:val="404040" w:themeColor="text1" w:themeTint="BF"/>
    </w:rPr>
  </w:style>
  <w:style w:type="character" w:customStyle="1" w:styleId="QuoteChar">
    <w:name w:val="Quote Char"/>
    <w:basedOn w:val="DefaultParagraphFont"/>
    <w:link w:val="Quote"/>
    <w:uiPriority w:val="29"/>
    <w:rsid w:val="00CD5DF6"/>
    <w:rPr>
      <w:i/>
      <w:iCs/>
      <w:color w:val="404040" w:themeColor="text1" w:themeTint="BF"/>
      <w:lang w:val="id-ID"/>
    </w:rPr>
  </w:style>
  <w:style w:type="paragraph" w:styleId="ListParagraph">
    <w:name w:val="List Paragraph"/>
    <w:basedOn w:val="Normal"/>
    <w:uiPriority w:val="34"/>
    <w:qFormat/>
    <w:rsid w:val="00CD5DF6"/>
    <w:pPr>
      <w:ind w:left="720"/>
      <w:contextualSpacing/>
    </w:pPr>
  </w:style>
  <w:style w:type="character" w:styleId="IntenseEmphasis">
    <w:name w:val="Intense Emphasis"/>
    <w:basedOn w:val="DefaultParagraphFont"/>
    <w:uiPriority w:val="21"/>
    <w:qFormat/>
    <w:rsid w:val="00CD5DF6"/>
    <w:rPr>
      <w:i/>
      <w:iCs/>
      <w:color w:val="0F4761" w:themeColor="accent1" w:themeShade="BF"/>
    </w:rPr>
  </w:style>
  <w:style w:type="paragraph" w:styleId="IntenseQuote">
    <w:name w:val="Intense Quote"/>
    <w:basedOn w:val="Normal"/>
    <w:next w:val="Normal"/>
    <w:link w:val="IntenseQuoteChar"/>
    <w:uiPriority w:val="30"/>
    <w:qFormat/>
    <w:rsid w:val="00CD5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F6"/>
    <w:rPr>
      <w:i/>
      <w:iCs/>
      <w:color w:val="0F4761" w:themeColor="accent1" w:themeShade="BF"/>
      <w:lang w:val="id-ID"/>
    </w:rPr>
  </w:style>
  <w:style w:type="character" w:styleId="IntenseReference">
    <w:name w:val="Intense Reference"/>
    <w:basedOn w:val="DefaultParagraphFont"/>
    <w:uiPriority w:val="32"/>
    <w:qFormat/>
    <w:rsid w:val="00CD5DF6"/>
    <w:rPr>
      <w:b/>
      <w:bCs/>
      <w:smallCaps/>
      <w:color w:val="0F4761" w:themeColor="accent1" w:themeShade="BF"/>
      <w:spacing w:val="5"/>
    </w:rPr>
  </w:style>
  <w:style w:type="paragraph" w:styleId="Header">
    <w:name w:val="header"/>
    <w:basedOn w:val="Normal"/>
    <w:link w:val="HeaderChar"/>
    <w:uiPriority w:val="99"/>
    <w:unhideWhenUsed/>
    <w:rsid w:val="00CD5D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5DF6"/>
    <w:rPr>
      <w:lang w:val="id-ID"/>
    </w:rPr>
  </w:style>
  <w:style w:type="paragraph" w:styleId="Footer">
    <w:name w:val="footer"/>
    <w:basedOn w:val="Normal"/>
    <w:link w:val="FooterChar"/>
    <w:uiPriority w:val="99"/>
    <w:unhideWhenUsed/>
    <w:rsid w:val="00CD5D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5DF6"/>
    <w:rPr>
      <w:lang w:val="id-ID"/>
    </w:rPr>
  </w:style>
  <w:style w:type="table" w:styleId="TableGrid">
    <w:name w:val="Table Grid"/>
    <w:basedOn w:val="TableNormal"/>
    <w:uiPriority w:val="39"/>
    <w:rsid w:val="00CD5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B3E491-868D-49EA-AF16-20EB53BAD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DPS124-P2</dc:title>
  <dc:subject/>
  <dc:creator>Wulandari Fitriani</dc:creator>
  <cp:keywords/>
  <dc:description/>
  <cp:lastModifiedBy>Wulandari Fitriani</cp:lastModifiedBy>
  <cp:revision>4</cp:revision>
  <dcterms:created xsi:type="dcterms:W3CDTF">2026-05-19T17:41:00Z</dcterms:created>
  <dcterms:modified xsi:type="dcterms:W3CDTF">2026-05-22T05:23:00Z</dcterms:modified>
</cp:coreProperties>
</file>