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B21AB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1A760A2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4D32F394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6B74E9B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314F61FB" w14:textId="77777777" w:rsidR="00D572A2" w:rsidRDefault="00D572A2">
      <w:pPr>
        <w:jc w:val="center"/>
        <w:rPr>
          <w:b/>
          <w:bCs/>
        </w:rPr>
      </w:pPr>
    </w:p>
    <w:p w14:paraId="4D6EB393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2AEBDCA1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357BD83E" w14:textId="77777777" w:rsidR="00D572A2" w:rsidRDefault="00000000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6B238E80" w14:textId="77777777" w:rsidR="00D572A2" w:rsidRDefault="00D572A2">
      <w:pPr>
        <w:jc w:val="center"/>
        <w:rPr>
          <w:bCs/>
        </w:rPr>
      </w:pPr>
    </w:p>
    <w:p w14:paraId="4E1EA562" w14:textId="77777777" w:rsidR="00D572A2" w:rsidRDefault="00D572A2">
      <w:pPr>
        <w:jc w:val="center"/>
        <w:rPr>
          <w:bCs/>
        </w:rPr>
      </w:pPr>
    </w:p>
    <w:p w14:paraId="08BB7533" w14:textId="77777777" w:rsidR="00D572A2" w:rsidRDefault="00D572A2">
      <w:pPr>
        <w:jc w:val="center"/>
        <w:rPr>
          <w:bCs/>
        </w:rPr>
      </w:pPr>
    </w:p>
    <w:p w14:paraId="1A8BDBC7" w14:textId="77777777" w:rsidR="00D572A2" w:rsidRDefault="00D572A2">
      <w:pPr>
        <w:jc w:val="center"/>
        <w:rPr>
          <w:bCs/>
        </w:rPr>
      </w:pPr>
    </w:p>
    <w:p w14:paraId="027B2841" w14:textId="77777777" w:rsidR="00D572A2" w:rsidRDefault="00D572A2">
      <w:pPr>
        <w:jc w:val="center"/>
        <w:rPr>
          <w:bCs/>
        </w:rPr>
      </w:pPr>
    </w:p>
    <w:p w14:paraId="49C3F99D" w14:textId="77777777" w:rsidR="00D572A2" w:rsidRDefault="00D572A2">
      <w:pPr>
        <w:jc w:val="center"/>
        <w:rPr>
          <w:bCs/>
        </w:rPr>
      </w:pPr>
    </w:p>
    <w:p w14:paraId="7E4BD81F" w14:textId="77777777" w:rsidR="00D572A2" w:rsidRDefault="00000000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3EAF172C" w14:textId="77777777" w:rsidR="00D572A2" w:rsidRDefault="00000000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D572A2" w14:paraId="75C4AB5C" w14:textId="7777777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18BAD7" w14:textId="77777777" w:rsidR="00D572A2" w:rsidRDefault="00000000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D572A2" w14:paraId="2B0BE322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4EEDFC9" w14:textId="743AF123" w:rsidR="00D572A2" w:rsidRPr="00DC1F00" w:rsidRDefault="00000000">
            <w:pPr>
              <w:widowControl w:val="0"/>
              <w:jc w:val="center"/>
              <w:rPr>
                <w:sz w:val="40"/>
                <w:szCs w:val="40"/>
              </w:rPr>
            </w:pPr>
            <w:r w:rsidRPr="00DC1F00">
              <w:rPr>
                <w:sz w:val="40"/>
                <w:szCs w:val="40"/>
              </w:rPr>
              <w:t>«</w:t>
            </w:r>
            <w:r w:rsidR="00DC1F00" w:rsidRPr="00DC1F00">
              <w:rPr>
                <w:sz w:val="40"/>
                <w:szCs w:val="40"/>
              </w:rPr>
              <w:t>РЕГИСТРАТУРА КЛИНИКИ</w:t>
            </w:r>
            <w:r w:rsidRPr="00DC1F00">
              <w:rPr>
                <w:sz w:val="40"/>
                <w:szCs w:val="40"/>
              </w:rPr>
              <w:t>»</w:t>
            </w:r>
          </w:p>
        </w:tc>
      </w:tr>
      <w:tr w:rsidR="00D572A2" w14:paraId="098E38B1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2156346" w14:textId="77777777" w:rsidR="00D572A2" w:rsidRDefault="00000000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>
              <w:rPr>
                <w:sz w:val="40"/>
                <w:szCs w:val="40"/>
                <w:lang w:val="en-US"/>
              </w:rPr>
              <w:t>5</w:t>
            </w:r>
            <w:r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  <w:lang w:val="en-US"/>
              </w:rPr>
              <w:t>29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021A3FD" w14:textId="77777777" w:rsidR="00D572A2" w:rsidRDefault="0000000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159CE889" w14:textId="77777777" w:rsidR="00D572A2" w:rsidRDefault="00D572A2">
      <w:pPr>
        <w:widowControl w:val="0"/>
        <w:jc w:val="center"/>
      </w:pPr>
    </w:p>
    <w:p w14:paraId="3F918CE0" w14:textId="77777777" w:rsidR="00D572A2" w:rsidRDefault="00D572A2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D572A2" w14:paraId="2E534354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DD638F1" w14:textId="77777777" w:rsidR="00D572A2" w:rsidRDefault="00000000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D572A2" w14:paraId="0C2E1DFF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B4AB5D2" w14:textId="77777777" w:rsidR="00D572A2" w:rsidRDefault="00000000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04177E8" w14:textId="77777777" w:rsidR="00D572A2" w:rsidRDefault="00D572A2">
      <w:pPr>
        <w:widowControl w:val="0"/>
        <w:jc w:val="center"/>
      </w:pPr>
    </w:p>
    <w:p w14:paraId="4AA1E8EE" w14:textId="77777777" w:rsidR="00D572A2" w:rsidRDefault="00D572A2">
      <w:pPr>
        <w:widowControl w:val="0"/>
        <w:jc w:val="center"/>
      </w:pPr>
    </w:p>
    <w:p w14:paraId="4071D0A5" w14:textId="77777777" w:rsidR="00D572A2" w:rsidRDefault="00D572A2">
      <w:pPr>
        <w:widowControl w:val="0"/>
        <w:jc w:val="center"/>
      </w:pPr>
    </w:p>
    <w:p w14:paraId="695E3024" w14:textId="77777777" w:rsidR="00D572A2" w:rsidRDefault="00D572A2">
      <w:pPr>
        <w:widowControl w:val="0"/>
        <w:jc w:val="center"/>
      </w:pPr>
    </w:p>
    <w:p w14:paraId="5D69CBFD" w14:textId="77777777" w:rsidR="00D572A2" w:rsidRDefault="00D572A2">
      <w:pPr>
        <w:widowControl w:val="0"/>
        <w:jc w:val="center"/>
      </w:pPr>
    </w:p>
    <w:p w14:paraId="3EC38CDD" w14:textId="77777777" w:rsidR="00D572A2" w:rsidRDefault="00D572A2">
      <w:pPr>
        <w:widowControl w:val="0"/>
        <w:jc w:val="center"/>
      </w:pPr>
    </w:p>
    <w:p w14:paraId="6EFFDFF6" w14:textId="77777777" w:rsidR="00D572A2" w:rsidRDefault="00D572A2">
      <w:pPr>
        <w:widowControl w:val="0"/>
        <w:jc w:val="center"/>
      </w:pPr>
    </w:p>
    <w:p w14:paraId="693FCCDC" w14:textId="77777777" w:rsidR="00D572A2" w:rsidRDefault="00D572A2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D572A2" w14:paraId="0A9757C7" w14:textId="77777777">
        <w:tc>
          <w:tcPr>
            <w:tcW w:w="2010" w:type="dxa"/>
          </w:tcPr>
          <w:p w14:paraId="4FA314B9" w14:textId="77777777" w:rsidR="00D572A2" w:rsidRDefault="00000000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3E5EE043" w14:textId="77777777" w:rsidR="00D572A2" w:rsidRDefault="00000000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8CE491F" w14:textId="77777777" w:rsidR="00D572A2" w:rsidRDefault="00000000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CD821D8" w14:textId="77777777" w:rsidR="00D572A2" w:rsidRDefault="00000000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D572A2" w14:paraId="2E3A9753" w14:textId="77777777">
        <w:tc>
          <w:tcPr>
            <w:tcW w:w="2010" w:type="dxa"/>
          </w:tcPr>
          <w:p w14:paraId="6B0F2DF4" w14:textId="77777777" w:rsidR="00D572A2" w:rsidRDefault="00D572A2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062E07A" w14:textId="77777777" w:rsidR="00D572A2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C4A8575" w14:textId="77777777" w:rsidR="00D572A2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1EEAAE0" w14:textId="77777777" w:rsidR="00D572A2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C1E3740" w14:textId="77777777" w:rsidR="00D572A2" w:rsidRDefault="00000000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  <w:tr w:rsidR="00D572A2" w14:paraId="0D125F9E" w14:textId="77777777">
        <w:tc>
          <w:tcPr>
            <w:tcW w:w="2010" w:type="dxa"/>
          </w:tcPr>
          <w:p w14:paraId="18CC1569" w14:textId="77777777" w:rsidR="00D572A2" w:rsidRDefault="00000000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85E10D8" w14:textId="77777777" w:rsidR="00D572A2" w:rsidRDefault="00D572A2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7BB9150B" w14:textId="77777777" w:rsidR="00D572A2" w:rsidRDefault="00D572A2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6693A64" w14:textId="77777777" w:rsidR="00D572A2" w:rsidRDefault="00000000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DF1B751" w14:textId="77777777" w:rsidR="00D572A2" w:rsidRDefault="00000000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Ю.С. Маломан</w:t>
            </w:r>
          </w:p>
        </w:tc>
      </w:tr>
      <w:tr w:rsidR="00D572A2" w14:paraId="72011411" w14:textId="77777777">
        <w:tc>
          <w:tcPr>
            <w:tcW w:w="2010" w:type="dxa"/>
          </w:tcPr>
          <w:p w14:paraId="14EAE4ED" w14:textId="77777777" w:rsidR="00D572A2" w:rsidRDefault="00D572A2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25D183D" w14:textId="77777777" w:rsidR="00D572A2" w:rsidRDefault="00D572A2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1877A239" w14:textId="77777777" w:rsidR="00D572A2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09711D0" w14:textId="77777777" w:rsidR="00D572A2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E933FBC" w14:textId="77777777" w:rsidR="00D572A2" w:rsidRDefault="00000000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2E6BCB49" w14:textId="77777777" w:rsidR="00D572A2" w:rsidRDefault="00D572A2">
      <w:pPr>
        <w:widowControl w:val="0"/>
        <w:jc w:val="center"/>
      </w:pPr>
    </w:p>
    <w:p w14:paraId="786273C7" w14:textId="77777777" w:rsidR="00D572A2" w:rsidRDefault="00D572A2">
      <w:pPr>
        <w:widowControl w:val="0"/>
        <w:jc w:val="center"/>
      </w:pPr>
    </w:p>
    <w:p w14:paraId="74008556" w14:textId="77777777" w:rsidR="00D572A2" w:rsidRDefault="00D572A2">
      <w:pPr>
        <w:widowControl w:val="0"/>
        <w:jc w:val="center"/>
      </w:pPr>
    </w:p>
    <w:p w14:paraId="530831BF" w14:textId="77777777" w:rsidR="00D572A2" w:rsidRDefault="0000000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 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7C694FD0" w14:textId="77777777" w:rsidR="00D572A2" w:rsidRDefault="00000000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6F27E030" w14:textId="77777777" w:rsidR="00D572A2" w:rsidRDefault="00D572A2">
      <w:pPr>
        <w:spacing w:line="360" w:lineRule="auto"/>
        <w:ind w:firstLine="709"/>
        <w:jc w:val="both"/>
        <w:rPr>
          <w:sz w:val="28"/>
        </w:rPr>
      </w:pPr>
    </w:p>
    <w:p w14:paraId="67D07491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4314C481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0EC35CF0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Сбор и анализ требований</w:t>
      </w:r>
      <w:r>
        <w:rPr>
          <w:sz w:val="28"/>
        </w:rPr>
        <w:tab/>
        <w:t>6</w:t>
      </w:r>
    </w:p>
    <w:p w14:paraId="77D10F04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  <w:t>6</w:t>
      </w:r>
    </w:p>
    <w:p w14:paraId="2A3A169F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  <w:t>6</w:t>
      </w:r>
    </w:p>
    <w:p w14:paraId="1182A982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Выбор состава программных и технических средств</w:t>
      </w:r>
      <w:r>
        <w:rPr>
          <w:sz w:val="28"/>
        </w:rPr>
        <w:tab/>
        <w:t>9</w:t>
      </w:r>
    </w:p>
    <w:p w14:paraId="5CAD883D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  <w:t>10</w:t>
      </w:r>
    </w:p>
    <w:p w14:paraId="085065DA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  <w:t>10</w:t>
      </w:r>
    </w:p>
    <w:p w14:paraId="0F601FEF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  <w:t>11</w:t>
      </w:r>
    </w:p>
    <w:p w14:paraId="75B5CF17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  <w:t>12</w:t>
      </w:r>
    </w:p>
    <w:p w14:paraId="5AD69931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  <w:t>14</w:t>
      </w:r>
    </w:p>
    <w:p w14:paraId="75BFE61B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  <w:t>14</w:t>
      </w:r>
    </w:p>
    <w:p w14:paraId="5DEB9CEE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  <w:t>16</w:t>
      </w:r>
    </w:p>
    <w:p w14:paraId="32F051DE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  <w:t>18</w:t>
      </w:r>
    </w:p>
    <w:p w14:paraId="488191B5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и импорт данных</w:t>
      </w:r>
      <w:r>
        <w:rPr>
          <w:sz w:val="28"/>
        </w:rPr>
        <w:tab/>
        <w:t>20</w:t>
      </w:r>
    </w:p>
    <w:p w14:paraId="2DBFA159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  <w:t>23</w:t>
      </w:r>
    </w:p>
    <w:p w14:paraId="2B9DAFF2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  <w:t>23</w:t>
      </w:r>
    </w:p>
    <w:p w14:paraId="5B739DDF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  <w:t>25</w:t>
      </w:r>
    </w:p>
    <w:p w14:paraId="7D7C4E5F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27</w:t>
      </w:r>
    </w:p>
    <w:p w14:paraId="24D794F7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27</w:t>
      </w:r>
    </w:p>
    <w:p w14:paraId="7D7A8458" w14:textId="77777777" w:rsidR="00D572A2" w:rsidRDefault="00000000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27</w:t>
      </w:r>
    </w:p>
    <w:p w14:paraId="60342225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  <w:t>32</w:t>
      </w:r>
    </w:p>
    <w:p w14:paraId="4B0EE126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  <w:t>33</w:t>
      </w:r>
    </w:p>
    <w:p w14:paraId="14E04460" w14:textId="77777777" w:rsidR="00D572A2" w:rsidRDefault="0000000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AABDAFB" w14:textId="77777777" w:rsidR="00D572A2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2DFCD3A9" w14:textId="77777777" w:rsidR="00D572A2" w:rsidRDefault="00D572A2">
      <w:pPr>
        <w:spacing w:line="360" w:lineRule="auto"/>
        <w:jc w:val="center"/>
        <w:rPr>
          <w:b/>
          <w:bCs/>
          <w:sz w:val="32"/>
          <w:szCs w:val="32"/>
        </w:rPr>
      </w:pPr>
    </w:p>
    <w:p w14:paraId="5750B344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4DFA0C5F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БД – база данных </w:t>
      </w:r>
    </w:p>
    <w:p w14:paraId="0CB97C18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ИС – информационная система </w:t>
      </w:r>
    </w:p>
    <w:p w14:paraId="42DA678E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ОС – операционная система </w:t>
      </w:r>
    </w:p>
    <w:p w14:paraId="4FC38D53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ПК – персональный компьютер </w:t>
      </w:r>
    </w:p>
    <w:p w14:paraId="1C1181B8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 – программное обеспечение </w:t>
      </w:r>
    </w:p>
    <w:p w14:paraId="66AA3E24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СУБД – система управления базами данных </w:t>
      </w:r>
    </w:p>
    <w:p w14:paraId="2C1EE42A" w14:textId="77777777" w:rsidR="00D572A2" w:rsidRDefault="00D572A2">
      <w:pPr>
        <w:spacing w:line="360" w:lineRule="auto"/>
        <w:ind w:firstLine="709"/>
        <w:rPr>
          <w:sz w:val="28"/>
          <w:szCs w:val="28"/>
        </w:rPr>
      </w:pPr>
    </w:p>
    <w:p w14:paraId="3823E71D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ER-модель – модель «сущность-связь» </w:t>
      </w:r>
    </w:p>
    <w:p w14:paraId="546624CB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IDE – интегрированная среда разработки </w:t>
      </w:r>
    </w:p>
    <w:p w14:paraId="6D9E50BE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SQL – язык структурированных запросов</w:t>
      </w:r>
    </w:p>
    <w:p w14:paraId="6D8C706C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Presentation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Foundation</w:t>
      </w:r>
      <w:r>
        <w:rPr>
          <w:sz w:val="28"/>
          <w:szCs w:val="28"/>
        </w:rPr>
        <w:t xml:space="preserve"> (платформа для создания настольных приложений)</w:t>
      </w:r>
    </w:p>
    <w:p w14:paraId="3FC1D28D" w14:textId="77777777" w:rsidR="00D572A2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 xml:space="preserve"> – язык разметки </w:t>
      </w: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br w:type="page"/>
      </w:r>
    </w:p>
    <w:p w14:paraId="09B733AF" w14:textId="77777777" w:rsidR="00D572A2" w:rsidRDefault="00000000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446667D" w14:textId="77777777" w:rsidR="00D572A2" w:rsidRDefault="00D572A2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2BD69FCE" w14:textId="77777777" w:rsidR="00D572A2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63BD65DE" w14:textId="77777777" w:rsidR="00D572A2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73F9F327" w14:textId="77777777" w:rsidR="00D572A2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56F20286" w14:textId="77777777" w:rsidR="00D572A2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1D57A320" w14:textId="77777777" w:rsidR="00D572A2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достижения поставленной цели требуется решить следующие задачи:</w:t>
      </w:r>
    </w:p>
    <w:p w14:paraId="4619D14D" w14:textId="77777777" w:rsidR="00D572A2" w:rsidRDefault="00000000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провести сбор и анализ требований целевой аудитории (врачи, пациенты, администраторы, регистраторы);</w:t>
      </w:r>
    </w:p>
    <w:p w14:paraId="677F462B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проанализировать информационные источники по предметной области;</w:t>
      </w:r>
    </w:p>
    <w:p w14:paraId="18B3DF9A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изучить существующие решения в области автоматизации работы медицинских учреждений;</w:t>
      </w:r>
    </w:p>
    <w:p w14:paraId="4795D3B6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спроектировать архитектуру приложения;</w:t>
      </w:r>
    </w:p>
    <w:p w14:paraId="59E7D2DE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выбрать состав программных и технических средств для реализации проекта;</w:t>
      </w:r>
    </w:p>
    <w:p w14:paraId="2D91821D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спроектировать БД;</w:t>
      </w:r>
    </w:p>
    <w:p w14:paraId="423968DA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создать БД в выбранной СУБД;</w:t>
      </w:r>
    </w:p>
    <w:p w14:paraId="2F7856A0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реализовать разграничение прав доступа пользователей (Администратор, Регистратор, Врач, Пациент);</w:t>
      </w:r>
    </w:p>
    <w:p w14:paraId="36A01363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обеспечить защиту персональных данных;</w:t>
      </w:r>
    </w:p>
    <w:p w14:paraId="36149FF2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разработать пользовательский интерфейс;</w:t>
      </w:r>
    </w:p>
    <w:p w14:paraId="5048DEBB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реализовать функциональность записи на приём к врачу;</w:t>
      </w:r>
    </w:p>
    <w:p w14:paraId="16958148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реализовать функциональность управления расписанием врачей;</w:t>
      </w:r>
    </w:p>
    <w:p w14:paraId="008D565E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реализовать функциональность ведения медицинских карт;</w:t>
      </w:r>
    </w:p>
    <w:p w14:paraId="4936F1E5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реализовать функциональность импорта и экспорта данных;</w:t>
      </w:r>
    </w:p>
    <w:p w14:paraId="5BEABC4D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выполнить структурное тестирование ПО;</w:t>
      </w:r>
    </w:p>
    <w:p w14:paraId="5746C0AB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выполнить функциональное тестирование ПО;</w:t>
      </w:r>
    </w:p>
    <w:p w14:paraId="505A5323" w14:textId="77777777" w:rsidR="00D572A2" w:rsidRDefault="00000000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разработать программную документацию.</w:t>
      </w:r>
    </w:p>
    <w:p w14:paraId="34343896" w14:textId="77777777" w:rsidR="00D572A2" w:rsidRDefault="000000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 результате выполнения поставленных задач будет создан программный продукт «Регистратуры клиники»,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526BA849" w14:textId="77777777" w:rsidR="00D572A2" w:rsidRDefault="00000000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723D18A" w14:textId="77777777" w:rsidR="00D572A2" w:rsidRDefault="00000000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042A4685" w14:textId="77777777" w:rsidR="00D572A2" w:rsidRDefault="00D572A2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64E0164F" w14:textId="77777777" w:rsidR="00D572A2" w:rsidRDefault="00000000">
      <w:pPr>
        <w:pStyle w:val="a4"/>
        <w:widowControl w:val="0"/>
        <w:numPr>
          <w:ilvl w:val="1"/>
          <w:numId w:val="2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Назначение и область применения</w:t>
      </w:r>
    </w:p>
    <w:p w14:paraId="03C4C52C" w14:textId="77777777" w:rsidR="00D572A2" w:rsidRDefault="00D572A2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2ECCCEC0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 пациентов, уменьшить очереди в регистратуре и минимизировать человеческие ошибки при бронировании времени приёма, уменьшить затраты времени врачей на бумажное ведение медицинской карты.</w:t>
      </w:r>
    </w:p>
    <w:p w14:paraId="02246436" w14:textId="11B7EC13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</w:t>
      </w:r>
      <w:r w:rsidR="00D64DA8" w:rsidRPr="00D64DA8">
        <w:rPr>
          <w:color w:val="000000"/>
          <w:sz w:val="28"/>
          <w:szCs w:val="28"/>
        </w:rPr>
        <w:t>Гибкая архитектура системы позволяет настраивать её под различные типы медицинских учреждений, обеспечивая возможность</w:t>
      </w:r>
      <w:r w:rsidR="004C7645">
        <w:rPr>
          <w:color w:val="000000"/>
          <w:sz w:val="28"/>
          <w:szCs w:val="28"/>
        </w:rPr>
        <w:t xml:space="preserve"> адаптации </w:t>
      </w:r>
      <w:r w:rsidR="00D64DA8" w:rsidRPr="00D64DA8">
        <w:rPr>
          <w:color w:val="000000"/>
          <w:sz w:val="28"/>
          <w:szCs w:val="28"/>
        </w:rPr>
        <w:t xml:space="preserve">функционала в соответствии с индивидуальными требованиями и рабочими процессами </w:t>
      </w:r>
      <w:r w:rsidR="004C7645">
        <w:rPr>
          <w:color w:val="000000"/>
          <w:sz w:val="28"/>
          <w:szCs w:val="28"/>
        </w:rPr>
        <w:t>учреждения</w:t>
      </w:r>
      <w:r w:rsidR="00D64DA8" w:rsidRPr="00D64DA8">
        <w:rPr>
          <w:color w:val="000000"/>
          <w:sz w:val="28"/>
          <w:szCs w:val="28"/>
        </w:rPr>
        <w:t>.</w:t>
      </w:r>
    </w:p>
    <w:p w14:paraId="49251188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2E1E64CD" w14:textId="77777777" w:rsidR="00D572A2" w:rsidRDefault="00D572A2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0DE782" w14:textId="77777777" w:rsidR="00D572A2" w:rsidRDefault="00000000">
      <w:pPr>
        <w:pStyle w:val="a4"/>
        <w:widowControl w:val="0"/>
        <w:numPr>
          <w:ilvl w:val="1"/>
          <w:numId w:val="2"/>
        </w:numPr>
        <w:spacing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Постановка задачи</w:t>
      </w:r>
    </w:p>
    <w:p w14:paraId="33775AAB" w14:textId="77777777" w:rsidR="00D572A2" w:rsidRDefault="00D572A2">
      <w:pPr>
        <w:pStyle w:val="a4"/>
        <w:widowControl w:val="0"/>
        <w:spacing w:line="360" w:lineRule="auto"/>
        <w:ind w:left="0" w:firstLine="709"/>
        <w:jc w:val="both"/>
        <w:rPr>
          <w:color w:val="000000"/>
          <w:sz w:val="28"/>
          <w:szCs w:val="28"/>
        </w:rPr>
      </w:pPr>
    </w:p>
    <w:p w14:paraId="04DE0FF1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56163E68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просмотр и редактирование расписание врачей;</w:t>
      </w:r>
    </w:p>
    <w:p w14:paraId="2E64FBEA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просмотр и редактирование данных о приёмах пациентов;</w:t>
      </w:r>
    </w:p>
    <w:p w14:paraId="73211B91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просмотр и редактирование данных врачей и пациентов;</w:t>
      </w:r>
    </w:p>
    <w:p w14:paraId="582B8887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формирование отчётов по работе медицинского учреждения;</w:t>
      </w:r>
    </w:p>
    <w:p w14:paraId="192190D1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формирование отчётов о загрузке специалистов;</w:t>
      </w:r>
    </w:p>
    <w:p w14:paraId="37BD5960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система напоминаний о визитах.</w:t>
      </w:r>
    </w:p>
    <w:p w14:paraId="761A7B3C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подсистеме должна быть обязательная авторизация и следующие пользователи:</w:t>
      </w:r>
    </w:p>
    <w:p w14:paraId="70F691F3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Пациент – авторизованный пользователь, который имеет доступ к функциям записи к врачу, переносу и отмене записи к врачу, а также просмотру медицинских записей о проведённом приёме;</w:t>
      </w:r>
    </w:p>
    <w:p w14:paraId="3E49F982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Врач имеет доступ к просмотру записанных пациентов на приём, и к просмотру и изменению информации в медицинской карточке пациента;</w:t>
      </w:r>
    </w:p>
    <w:p w14:paraId="36F5CF29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Регистраторы в свою очередь имеют доступ к полному управлению записями, к расписанию врачей и данных пациентов, к формированию отчётов о нагрузке учреждения (нужно для более опционального расписание врачей и работы в мед. учреждении);</w:t>
      </w:r>
    </w:p>
    <w:p w14:paraId="0F19370F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Администратор имеет доступ ко всем функциям приложения, а также к изменению информации о пользователях.</w:t>
      </w:r>
    </w:p>
    <w:p w14:paraId="5561E1C9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обеспечивает разграничение прав доступа на основе ролей пользователей. Каждая роль имеет свой набор разрешений: пациенты могут управлять только своими записями, врачи работают со своими расписаниями и медицинскими картами пациентов, регистраторы имеют расширенные права на управление записями и расписанием, администраторы обладают полным доступом ко всем функциям системы, включая управление пользователями.</w:t>
      </w:r>
    </w:p>
    <w:p w14:paraId="271FC3B9" w14:textId="77777777" w:rsidR="00D572A2" w:rsidRDefault="0000000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 рисунке 1 изображена диаграмма вариантов использование данного приложения.</w:t>
      </w:r>
    </w:p>
    <w:p w14:paraId="08A452AC" w14:textId="29B8BA57" w:rsidR="00D572A2" w:rsidRPr="00981E53" w:rsidRDefault="00981E53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  <w:lang w:val="en-US"/>
        </w:rPr>
      </w:pPr>
      <w:r>
        <w:rPr>
          <w:b/>
          <w:noProof/>
          <w:color w:val="202124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3193DCAD" wp14:editId="3D84C650">
            <wp:extent cx="5932805" cy="3796030"/>
            <wp:effectExtent l="0" t="0" r="0" b="0"/>
            <wp:docPr id="6149840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4862" w14:textId="77777777" w:rsidR="00D572A2" w:rsidRDefault="00D572A2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</w:p>
    <w:p w14:paraId="76599E68" w14:textId="77777777" w:rsidR="00D572A2" w:rsidRPr="00D64DA8" w:rsidRDefault="00000000">
      <w:pPr>
        <w:widowControl w:val="0"/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 w:rsidRPr="00D64DA8">
        <w:rPr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71EEE92" w14:textId="77777777" w:rsidR="00D572A2" w:rsidRDefault="00D572A2">
      <w:pPr>
        <w:widowControl w:val="0"/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</w:p>
    <w:p w14:paraId="28B33B5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7EF9674D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пользователь входит в систему;</w:t>
      </w:r>
    </w:p>
    <w:p w14:paraId="40FCF33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система показывает доступных врачей и свободные временные окна;</w:t>
      </w:r>
    </w:p>
    <w:p w14:paraId="430BD475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пациент выбирает специалиста и время;</w:t>
      </w:r>
    </w:p>
    <w:p w14:paraId="37E264EC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регистратор проверяет новые записи (при необходимости может корректировать расписание и импортировать данные пациентов);</w:t>
      </w:r>
    </w:p>
    <w:p w14:paraId="0346721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врач просматривает информацию о записанных пациентах и изучает их медицинские карты перед приёмом;</w:t>
      </w:r>
    </w:p>
    <w:p w14:paraId="4094040C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во время приёма врач заполняет электронную медицинскую карту пациента, указывает диагноз и назначение;</w:t>
      </w:r>
    </w:p>
    <w:p w14:paraId="096C077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система автоматически формирует статистику о загруженности врачей;</w:t>
      </w:r>
    </w:p>
    <w:p w14:paraId="7BB54056" w14:textId="2ED155D3" w:rsidR="00D572A2" w:rsidRDefault="00000000" w:rsidP="00981E53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администратор анализирует отчёты о работе системы, настраивает параметры интеграции и оптимизирует алгоритмы распределение пациентов.</w:t>
      </w:r>
    </w:p>
    <w:p w14:paraId="73721355" w14:textId="77777777" w:rsidR="00D572A2" w:rsidRDefault="00000000">
      <w:pPr>
        <w:pStyle w:val="a4"/>
        <w:widowControl w:val="0"/>
        <w:numPr>
          <w:ilvl w:val="1"/>
          <w:numId w:val="2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A5C99E3" w14:textId="77777777" w:rsidR="00D572A2" w:rsidRDefault="00D572A2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4D889CF7" w14:textId="77777777" w:rsidR="00D572A2" w:rsidRDefault="00000000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0CFA812E" w14:textId="77777777" w:rsidR="00D572A2" w:rsidRDefault="00000000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38A4DD96" w14:textId="4EF75CBD" w:rsidR="00F24F7F" w:rsidRDefault="00F24F7F">
      <w:pPr>
        <w:pStyle w:val="a8"/>
        <w:widowControl w:val="0"/>
      </w:pPr>
      <w:r w:rsidRPr="00F24F7F">
        <w:t xml:space="preserve">Приложение будет разработано на C#, так как с помощью </w:t>
      </w:r>
      <w:r w:rsidR="00AE2B5A">
        <w:t>C#</w:t>
      </w:r>
      <w:r w:rsidR="00AE2B5A">
        <w:t xml:space="preserve">, </w:t>
      </w:r>
      <w:r w:rsidRPr="00F24F7F">
        <w:t xml:space="preserve">можно эффективно создавать современные настольные приложения с использованием технологии WPF для пользовательского интерфейса и </w:t>
      </w:r>
      <w:proofErr w:type="spellStart"/>
      <w:r w:rsidRPr="00F24F7F">
        <w:t>Entity</w:t>
      </w:r>
      <w:proofErr w:type="spellEnd"/>
      <w:r w:rsidRPr="00F24F7F">
        <w:t xml:space="preserve"> Framework Core </w:t>
      </w:r>
      <w:r>
        <w:t xml:space="preserve">– </w:t>
      </w:r>
      <w:r w:rsidRPr="00F24F7F">
        <w:t xml:space="preserve">библиотеки для объектно-реляционного отображения (ORM), которая обеспечивает эффективную работу с </w:t>
      </w:r>
      <w:r w:rsidR="00AE2B5A">
        <w:t>БД</w:t>
      </w:r>
      <w:r w:rsidRPr="00F24F7F">
        <w:t>.</w:t>
      </w:r>
    </w:p>
    <w:p w14:paraId="3D3B06C1" w14:textId="4B488861" w:rsidR="00D572A2" w:rsidRDefault="00000000">
      <w:pPr>
        <w:pStyle w:val="a8"/>
        <w:widowControl w:val="0"/>
      </w:pPr>
      <w:r>
        <w:t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Git и средства отладки.</w:t>
      </w:r>
    </w:p>
    <w:p w14:paraId="1C7EE4BF" w14:textId="77777777" w:rsidR="00D572A2" w:rsidRDefault="00000000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4B1A2F07" w14:textId="77777777" w:rsidR="00D572A2" w:rsidRDefault="00000000">
      <w:pPr>
        <w:pStyle w:val="a"/>
        <w:widowControl w:val="0"/>
        <w:numPr>
          <w:ilvl w:val="0"/>
          <w:numId w:val="0"/>
        </w:numPr>
        <w:tabs>
          <w:tab w:val="clear" w:pos="992"/>
          <w:tab w:val="left" w:pos="993"/>
        </w:tabs>
        <w:ind w:firstLine="709"/>
      </w:pPr>
      <w:r>
        <w:t>-</w:t>
      </w:r>
      <w:r>
        <w:tab/>
        <w:t xml:space="preserve">ОС </w:t>
      </w:r>
      <w:r>
        <w:rPr>
          <w:lang w:val="en-US"/>
        </w:rPr>
        <w:t>Windows</w:t>
      </w:r>
      <w:r>
        <w:t xml:space="preserve"> 10 и выше;</w:t>
      </w:r>
    </w:p>
    <w:p w14:paraId="468B0FDC" w14:textId="77777777" w:rsidR="00D572A2" w:rsidRDefault="00000000">
      <w:pPr>
        <w:pStyle w:val="a"/>
        <w:widowControl w:val="0"/>
        <w:numPr>
          <w:ilvl w:val="0"/>
          <w:numId w:val="0"/>
        </w:numPr>
        <w:tabs>
          <w:tab w:val="clear" w:pos="992"/>
          <w:tab w:val="left" w:pos="993"/>
        </w:tabs>
        <w:ind w:firstLine="709"/>
      </w:pPr>
      <w:r>
        <w:t>-</w:t>
      </w:r>
      <w:r>
        <w:tab/>
        <w:t>процессор частотой 2 ГГц;</w:t>
      </w:r>
    </w:p>
    <w:p w14:paraId="5FEC4F79" w14:textId="77777777" w:rsidR="00D572A2" w:rsidRDefault="00000000">
      <w:pPr>
        <w:pStyle w:val="a"/>
        <w:widowControl w:val="0"/>
        <w:numPr>
          <w:ilvl w:val="0"/>
          <w:numId w:val="0"/>
        </w:numPr>
        <w:tabs>
          <w:tab w:val="clear" w:pos="992"/>
          <w:tab w:val="left" w:pos="993"/>
        </w:tabs>
        <w:ind w:firstLine="709"/>
      </w:pPr>
      <w:r>
        <w:t>-</w:t>
      </w:r>
      <w:r>
        <w:tab/>
        <w:t>свободная оперативная память 4 ГБ;</w:t>
      </w:r>
    </w:p>
    <w:p w14:paraId="07B1CC06" w14:textId="77777777" w:rsidR="00D572A2" w:rsidRDefault="00000000">
      <w:pPr>
        <w:pStyle w:val="a"/>
        <w:widowControl w:val="0"/>
        <w:numPr>
          <w:ilvl w:val="0"/>
          <w:numId w:val="0"/>
        </w:numPr>
        <w:tabs>
          <w:tab w:val="clear" w:pos="992"/>
          <w:tab w:val="left" w:pos="993"/>
        </w:tabs>
        <w:ind w:firstLine="709"/>
      </w:pPr>
      <w:r>
        <w:t>-</w:t>
      </w:r>
      <w:r>
        <w:tab/>
        <w:t>свободное место на диске не менее 500 МБ;</w:t>
      </w:r>
    </w:p>
    <w:p w14:paraId="4AECA758" w14:textId="77777777" w:rsidR="00D572A2" w:rsidRDefault="00000000">
      <w:pPr>
        <w:pStyle w:val="a"/>
        <w:widowControl w:val="0"/>
        <w:numPr>
          <w:ilvl w:val="0"/>
          <w:numId w:val="0"/>
        </w:numPr>
        <w:tabs>
          <w:tab w:val="clear" w:pos="992"/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  <w:t xml:space="preserve">ПО для конфигурирования, управления и администрирования сервера БД: </w:t>
      </w:r>
      <w:r>
        <w:rPr>
          <w:color w:val="000000"/>
          <w:szCs w:val="28"/>
          <w:lang w:val="en-US"/>
        </w:rPr>
        <w:t>Sql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Server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Management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Studio</w:t>
      </w:r>
      <w:r>
        <w:rPr>
          <w:color w:val="000000"/>
          <w:szCs w:val="28"/>
        </w:rPr>
        <w:t>.</w:t>
      </w:r>
    </w:p>
    <w:p w14:paraId="73DCB867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59B34A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ОС Windows 10 и выше;</w:t>
      </w:r>
    </w:p>
    <w:p w14:paraId="5E40314D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процессор частотой 2 ГГц;</w:t>
      </w:r>
    </w:p>
    <w:p w14:paraId="5FB04531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свободная оперативная память 4 ГБ;</w:t>
      </w:r>
    </w:p>
    <w:p w14:paraId="3134F273" w14:textId="4059E52B" w:rsidR="00D572A2" w:rsidRDefault="00000000" w:rsidP="00F24F7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свободное место на диске не менее 500 МБ.</w:t>
      </w:r>
    </w:p>
    <w:p w14:paraId="5745E6D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2FB4ACE1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4158FC1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2.1</w:t>
      </w:r>
      <w:r>
        <w:rPr>
          <w:b/>
          <w:color w:val="000000"/>
          <w:sz w:val="28"/>
          <w:szCs w:val="28"/>
        </w:rPr>
        <w:tab/>
        <w:t>Проектирование интерфейса пользователя</w:t>
      </w:r>
    </w:p>
    <w:p w14:paraId="0DCCF693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0B1C198E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>
        <w:rPr>
          <w:sz w:val="28"/>
          <w:szCs w:val="28"/>
        </w:rPr>
        <w:t xml:space="preserve">«Регистратуры клиники» была выполнена предварительная проработка интерфейса на основе черновых макетов, подготовленных в инструменте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. 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 [4].</w:t>
      </w:r>
    </w:p>
    <w:p w14:paraId="500D203F" w14:textId="53B96AB4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>
        <w:rPr>
          <w:sz w:val="28"/>
          <w:szCs w:val="28"/>
        </w:rPr>
        <w:t>-макеты интерфейсов показаны на рисунке 2.</w:t>
      </w:r>
    </w:p>
    <w:p w14:paraId="049D41CA" w14:textId="77777777" w:rsidR="00AE2B5A" w:rsidRDefault="00AE2B5A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56838D6" w14:textId="69F7B613" w:rsidR="008B11A5" w:rsidRPr="00626BD9" w:rsidRDefault="00DE58CD" w:rsidP="00981E53">
      <w:pPr>
        <w:pStyle w:val="a7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E41AAA" wp14:editId="3876E507">
            <wp:extent cx="5329237" cy="4567917"/>
            <wp:effectExtent l="19050" t="19050" r="24130" b="23495"/>
            <wp:docPr id="20249008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00" cy="4572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56AFB" w14:textId="77777777" w:rsidR="00AE2B5A" w:rsidRDefault="00AE2B5A" w:rsidP="00981E53">
      <w:pPr>
        <w:pStyle w:val="a7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0B40FC0" w14:textId="56349E74" w:rsidR="00626BD9" w:rsidRDefault="00000000" w:rsidP="00DE58CD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6031561B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>
        <w:rPr>
          <w:color w:val="000000"/>
          <w:sz w:val="28"/>
          <w:szCs w:val="28"/>
        </w:rPr>
        <w:t xml:space="preserve">. </w:t>
      </w:r>
    </w:p>
    <w:p w14:paraId="5FC142D1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142D332E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базовый акцентный цвет: #2962</w:t>
      </w:r>
      <w:r>
        <w:rPr>
          <w:color w:val="000000"/>
          <w:sz w:val="28"/>
          <w:szCs w:val="28"/>
          <w:lang w:val="en-US"/>
        </w:rPr>
        <w:t>FF</w:t>
      </w:r>
      <w:r>
        <w:rPr>
          <w:color w:val="000000"/>
          <w:sz w:val="28"/>
          <w:szCs w:val="28"/>
        </w:rPr>
        <w:t>;</w:t>
      </w:r>
    </w:p>
    <w:p w14:paraId="25112AB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цвет основного фона: #</w:t>
      </w:r>
      <w:r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</w:rPr>
        <w:t>5;</w:t>
      </w:r>
    </w:p>
    <w:p w14:paraId="1EA0F232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основной цвет текста: #212121;</w:t>
      </w:r>
    </w:p>
    <w:p w14:paraId="1F782CB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вспомогательный цвет текста: #424242.</w:t>
      </w:r>
    </w:p>
    <w:p w14:paraId="605896C3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19CA3B6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 xml:space="preserve">основной шрифт: </w:t>
      </w:r>
      <w:r>
        <w:rPr>
          <w:color w:val="000000"/>
          <w:sz w:val="28"/>
          <w:szCs w:val="28"/>
          <w:lang w:val="en-US"/>
        </w:rPr>
        <w:t>Segoue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3141540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 xml:space="preserve">вспомогательный шрифт: </w:t>
      </w:r>
      <w:r>
        <w:rPr>
          <w:color w:val="000000"/>
          <w:sz w:val="28"/>
          <w:szCs w:val="28"/>
          <w:lang w:val="en-US"/>
        </w:rPr>
        <w:t>Segoue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Semibold</w:t>
      </w:r>
      <w:r>
        <w:rPr>
          <w:color w:val="000000"/>
          <w:sz w:val="28"/>
          <w:szCs w:val="28"/>
        </w:rPr>
        <w:t>.</w:t>
      </w:r>
    </w:p>
    <w:p w14:paraId="3241ABB8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современный, лёгкий и понятный интерфейс, соответствующий требованиям </w:t>
      </w:r>
      <w:r>
        <w:rPr>
          <w:sz w:val="28"/>
          <w:szCs w:val="28"/>
        </w:rPr>
        <w:t>обычного приложения для данных организаций [4].</w:t>
      </w:r>
    </w:p>
    <w:p w14:paraId="1C659281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FB21E79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6F481053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3AA73078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(DataLayer) и БД. Клиентское приложение напрямую взаимодействует с БД через слой данных, используя Entity Framework Core, что обеспечивает эффективный и безопасный обмен данными [2].</w:t>
      </w:r>
    </w:p>
    <w:p w14:paraId="3AFB503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компоненты архитектуры:</w:t>
      </w:r>
    </w:p>
    <w:p w14:paraId="5641725F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WPF</w:t>
      </w:r>
      <w:r>
        <w:rPr>
          <w:color w:val="000000"/>
          <w:sz w:val="28"/>
          <w:szCs w:val="28"/>
        </w:rPr>
        <w:t>-клиент;</w:t>
      </w:r>
    </w:p>
    <w:p w14:paraId="27CD944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Слой данных (</w:t>
      </w:r>
      <w:r>
        <w:rPr>
          <w:color w:val="000000"/>
          <w:sz w:val="28"/>
          <w:szCs w:val="28"/>
          <w:lang w:val="en-US"/>
        </w:rPr>
        <w:t>DataLayer</w:t>
      </w:r>
      <w:r>
        <w:rPr>
          <w:color w:val="000000"/>
          <w:sz w:val="28"/>
          <w:szCs w:val="28"/>
        </w:rPr>
        <w:t>);</w:t>
      </w:r>
    </w:p>
    <w:p w14:paraId="14BE6BF8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 xml:space="preserve">СУБД </w:t>
      </w:r>
      <w:r>
        <w:rPr>
          <w:color w:val="000000"/>
          <w:sz w:val="28"/>
          <w:szCs w:val="28"/>
          <w:lang w:val="en-US"/>
        </w:rPr>
        <w:t>SSMS</w:t>
      </w:r>
      <w:r>
        <w:rPr>
          <w:color w:val="000000"/>
          <w:sz w:val="28"/>
          <w:szCs w:val="28"/>
        </w:rPr>
        <w:t>;</w:t>
      </w:r>
    </w:p>
    <w:p w14:paraId="6840CC74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слой авторизации;</w:t>
      </w:r>
    </w:p>
    <w:p w14:paraId="18F0634C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сервис взаимодействия.</w:t>
      </w:r>
    </w:p>
    <w:p w14:paraId="591E1653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724B656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9BD030" wp14:editId="468EB799">
            <wp:extent cx="5076825" cy="2009775"/>
            <wp:effectExtent l="0" t="0" r="9525" b="9525"/>
            <wp:docPr id="1028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076825" cy="2009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5A1F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DB12869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3068131F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23B250F9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2.3 Проектирование базы данных</w:t>
      </w:r>
    </w:p>
    <w:p w14:paraId="0AD92997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481D441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>регистратуры клиники, была спроектирована реляционная БД. В БД представлены сущности для управления пользователями, ролями, их специальностями, расписанием, записями пациентов и медицинской документацией.</w:t>
      </w:r>
    </w:p>
    <w:p w14:paraId="25CB30EE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-диаграмма предметной области отражает связи между таблицами и демонстрирует их структуру. Физическая модель БД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>
        <w:rPr>
          <w:color w:val="000000"/>
          <w:sz w:val="28"/>
          <w:szCs w:val="28"/>
        </w:rPr>
        <w:t xml:space="preserve"> и включает следующие таблицы:</w:t>
      </w:r>
    </w:p>
    <w:p w14:paraId="7F20E1DD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Users</w:t>
      </w:r>
      <w:r>
        <w:rPr>
          <w:color w:val="000000"/>
          <w:sz w:val="28"/>
          <w:szCs w:val="28"/>
        </w:rPr>
        <w:t xml:space="preserve"> – учётные записи пользователей системы;</w:t>
      </w:r>
    </w:p>
    <w:p w14:paraId="2B85DF76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Roles</w:t>
      </w:r>
      <w:r>
        <w:rPr>
          <w:color w:val="000000"/>
          <w:sz w:val="28"/>
          <w:szCs w:val="28"/>
        </w:rPr>
        <w:t xml:space="preserve"> – роли и права доступа; </w:t>
      </w:r>
    </w:p>
    <w:p w14:paraId="49DA753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Doctors</w:t>
      </w:r>
      <w:r>
        <w:rPr>
          <w:color w:val="000000"/>
          <w:sz w:val="28"/>
          <w:szCs w:val="28"/>
        </w:rPr>
        <w:t xml:space="preserve"> – информация о врачах;</w:t>
      </w:r>
    </w:p>
    <w:p w14:paraId="5CD01739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Specialization</w:t>
      </w:r>
      <w:r>
        <w:rPr>
          <w:color w:val="000000"/>
          <w:sz w:val="28"/>
          <w:szCs w:val="28"/>
        </w:rPr>
        <w:t xml:space="preserve"> – медицинские специальности;</w:t>
      </w:r>
    </w:p>
    <w:p w14:paraId="3617C7C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Schedules</w:t>
      </w:r>
      <w:r>
        <w:rPr>
          <w:color w:val="000000"/>
          <w:sz w:val="28"/>
          <w:szCs w:val="28"/>
        </w:rPr>
        <w:t xml:space="preserve"> – рабочее время врачей;</w:t>
      </w:r>
    </w:p>
    <w:p w14:paraId="4958614E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Appointments</w:t>
      </w:r>
      <w:r>
        <w:rPr>
          <w:color w:val="000000"/>
          <w:sz w:val="28"/>
          <w:szCs w:val="28"/>
        </w:rPr>
        <w:t xml:space="preserve"> – записи пациентов на приём;</w:t>
      </w:r>
    </w:p>
    <w:p w14:paraId="5E99CDC4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Patients</w:t>
      </w:r>
      <w:r>
        <w:rPr>
          <w:color w:val="000000"/>
          <w:sz w:val="28"/>
          <w:szCs w:val="28"/>
        </w:rPr>
        <w:t xml:space="preserve"> – карточки пациентов;</w:t>
      </w:r>
    </w:p>
    <w:p w14:paraId="4D77CFA3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>MedicalRecords</w:t>
      </w:r>
      <w:r>
        <w:rPr>
          <w:color w:val="000000"/>
          <w:sz w:val="28"/>
          <w:szCs w:val="28"/>
        </w:rPr>
        <w:t xml:space="preserve"> – записи в медицинской карточке.</w:t>
      </w:r>
    </w:p>
    <w:p w14:paraId="08658E97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>
        <w:rPr>
          <w:color w:val="000000"/>
          <w:sz w:val="28"/>
          <w:szCs w:val="28"/>
        </w:rPr>
        <w:t>-диаграмма представлена на рисунке 4.</w:t>
      </w:r>
    </w:p>
    <w:p w14:paraId="3B1BD953" w14:textId="77777777" w:rsidR="00D572A2" w:rsidRDefault="00D572A2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66D0DE9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C2653A7" wp14:editId="15641D2A">
            <wp:extent cx="5931535" cy="4818380"/>
            <wp:effectExtent l="19050" t="19050" r="12065" b="20320"/>
            <wp:docPr id="1029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31535" cy="481838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B656F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002F193D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29E7D855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3E62FDF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документации.</w:t>
      </w:r>
      <w:r>
        <w:rPr>
          <w:color w:val="000000"/>
          <w:sz w:val="28"/>
          <w:szCs w:val="28"/>
        </w:rPr>
        <w:br w:type="page"/>
      </w:r>
    </w:p>
    <w:p w14:paraId="76B4A5DE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3 Разработка и интеграция модулей программного обеспечения</w:t>
      </w:r>
    </w:p>
    <w:p w14:paraId="0B4C3302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054D82DC" w14:textId="77777777" w:rsidR="00D572A2" w:rsidRDefault="00000000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09A1EF11" w14:textId="77777777" w:rsidR="00D572A2" w:rsidRDefault="00D572A2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245D1B0C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Presentation Foundation) для создания настольного приложения с графическим интерфейсом пользователя [2]. Результатом компиляции является исполняемый файл (exe), который может быть запущен на компьютерах с установленным .NET 8.0 Runtime.</w:t>
      </w:r>
    </w:p>
    <w:p w14:paraId="22E353DB" w14:textId="27691A49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Проект состоит из трёх основных слоев: DataLayer (слой данных), MedRegistry (клиентское приложение) и БД. Основной функционал реализован в клиентском приложении MedRegistry, которое напрямую взаимодействует с </w:t>
      </w:r>
      <w:r w:rsidR="00404446">
        <w:rPr>
          <w:bCs/>
          <w:color w:val="000000"/>
          <w:sz w:val="28"/>
          <w:szCs w:val="28"/>
        </w:rPr>
        <w:t>БД</w:t>
      </w:r>
      <w:r>
        <w:rPr>
          <w:bCs/>
          <w:color w:val="000000"/>
          <w:sz w:val="28"/>
          <w:szCs w:val="28"/>
        </w:rPr>
        <w:t xml:space="preserve"> через </w:t>
      </w:r>
      <w:proofErr w:type="spellStart"/>
      <w:r>
        <w:rPr>
          <w:bCs/>
          <w:color w:val="000000"/>
          <w:sz w:val="28"/>
          <w:szCs w:val="28"/>
        </w:rPr>
        <w:t>Entity</w:t>
      </w:r>
      <w:proofErr w:type="spellEnd"/>
      <w:r>
        <w:rPr>
          <w:bCs/>
          <w:color w:val="000000"/>
          <w:sz w:val="28"/>
          <w:szCs w:val="28"/>
        </w:rPr>
        <w:t xml:space="preserve"> Framework Core.</w:t>
      </w:r>
    </w:p>
    <w:p w14:paraId="0614D0C1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работы с базой данных используется библиотека Entity Framework Core, которая обеспечивает объектно-реляционное отображение (ORM). В проекте DataLayer определены модели данных (User, Doctor, Patient, Appointment, Schedule, MedicalRecord и др.), которые представляют сущности предметной области. Контекст базы данных MedRegistryContext наследуется от DbContext и содержит наборы DbSet для каждой модели, что позволяет выполнять операции с данными через LINQ-запросы. Entity Framework Core автоматически генерирует SQL-запросы на основе LINQ-выражений и обеспечивает отслеживание изменений объектов для синхронизации с БД.</w:t>
      </w:r>
    </w:p>
    <w:p w14:paraId="67992792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Получение информации из БД осуществляется посредством Entity Framework Core, код метода получения записей на приём, относящихся к определенному пользователю, представлен листингом 1.</w:t>
      </w:r>
    </w:p>
    <w:p w14:paraId="798FF35D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2782322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Листинг 1 – Код метода LoadAppointments</w:t>
      </w:r>
    </w:p>
    <w:p w14:paraId="75E89C00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14:paraId="07234D61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7B5A53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private void LoadAppointments()</w:t>
            </w:r>
          </w:p>
          <w:p w14:paraId="0E90C4B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2D86DA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3F4C96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00DF9E22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C241C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4062A824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IQueryable&lt;Appointment&gt; query = db.Appointments</w:t>
            </w:r>
          </w:p>
          <w:p w14:paraId="23D9568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a.Patient).ThenInclude(p =&gt; p.User)</w:t>
            </w:r>
          </w:p>
          <w:p w14:paraId="63D9CC0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a.Doctor).ThenInclude(d =&gt; d.User);</w:t>
            </w:r>
          </w:p>
          <w:p w14:paraId="357588A8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7908538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F7901E3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if (_role == "Пациент")</w:t>
            </w:r>
          </w:p>
          <w:p w14:paraId="704A42F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6BF723D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0325E3F8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5FA748E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2FA3CAE4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else if (_role == "Врач")</w:t>
            </w:r>
          </w:p>
          <w:p w14:paraId="39AB4D9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B8B1D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4AA4D6C3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30CFE12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1FDD86F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264DB6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22432B9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var appointments = query.OrderBy(a =&gt; a.AppointmentStart).ToList();</w:t>
            </w:r>
          </w:p>
          <w:p w14:paraId="05ECC3E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67256D8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21E6EB38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DisplayAppointments(appointments);</w:t>
            </w:r>
          </w:p>
          <w:p w14:paraId="32DA98C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05C4239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1E65898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Метод выполняет запрос к БД с использованием Entity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(Include) для получения информации о пациентах, врачах и пользователях.</w:t>
      </w:r>
    </w:p>
    <w:p w14:paraId="385AE86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работы с расписанием врачей разработан метод LoadSchedule, который загружает расписание с применением фильтрации по датам и врачам. Код метода представлен листингом 2.</w:t>
      </w:r>
    </w:p>
    <w:p w14:paraId="129171E9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0CBB29C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Листинг 2 – Код метода LoadSchedule</w:t>
      </w:r>
    </w:p>
    <w:p w14:paraId="51900900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14:paraId="022A6250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DB6286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public void LoadSchedule()</w:t>
            </w:r>
          </w:p>
          <w:p w14:paraId="7039DF3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773570A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try</w:t>
            </w:r>
          </w:p>
          <w:p w14:paraId="5830E7D4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673A8C6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C2923D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6150891B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9A8ABC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06D2920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_allSchedules = db.Schedules</w:t>
            </w:r>
          </w:p>
          <w:p w14:paraId="57394B9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.Include(s =&gt; s.Doctor)</w:t>
            </w:r>
          </w:p>
          <w:p w14:paraId="4C14F3E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.ThenInclude(d =&gt; d.User)</w:t>
            </w:r>
          </w:p>
          <w:p w14:paraId="5ADD08C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.OrderBy(s =&gt; s.WorkDate)</w:t>
            </w:r>
          </w:p>
          <w:p w14:paraId="6CA5C447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.ThenBy(s =&gt; s.Doctor.User.LastName)</w:t>
            </w:r>
          </w:p>
          <w:p w14:paraId="2E67D4C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r>
              <w:rPr>
                <w:rFonts w:ascii="Courier New" w:hAnsi="Courier New" w:cs="Courier New"/>
                <w:bCs/>
                <w:color w:val="000000"/>
              </w:rPr>
              <w:t>.ToList();</w:t>
            </w:r>
          </w:p>
          <w:p w14:paraId="605A88DE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0C419DC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// Применяем фильтры для отображения расписания</w:t>
            </w:r>
          </w:p>
          <w:p w14:paraId="4C4F32D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ApplyFilters();</w:t>
            </w:r>
          </w:p>
          <w:p w14:paraId="155F1204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B42F31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catch (Exception ex)</w:t>
            </w:r>
          </w:p>
          <w:p w14:paraId="5275098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6EFA8AC7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1CAAEA3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MessageBox.Show($"Ошибка при загрузке расписания: {ex.Message}\n\nДетали: {ex.InnerException?.Message}", </w:t>
            </w:r>
          </w:p>
          <w:p w14:paraId="63E8AFAD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>
              <w:rPr>
                <w:rFonts w:ascii="Courier New" w:hAnsi="Courier New" w:cs="Courier New"/>
                <w:bCs/>
                <w:color w:val="000000"/>
              </w:rPr>
              <w:t>Ошибка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", MessageBoxButton.OK, MessageBoxImage.Error);</w:t>
            </w:r>
          </w:p>
          <w:p w14:paraId="70A85C4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05EA221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F0A5302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1F3332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ApplyFilters.</w:t>
      </w:r>
    </w:p>
    <w:p w14:paraId="59FBC9DF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B7C5F82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5D68BC7E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16140571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19218776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  <w:t>XAML: для разметки и описания структуры интерфейса;</w:t>
      </w:r>
    </w:p>
    <w:p w14:paraId="36567151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  <w:t>C#: для программной логики и обработки событий;</w:t>
      </w:r>
    </w:p>
    <w:p w14:paraId="2D45F3CA" w14:textId="77777777" w:rsidR="00D572A2" w:rsidRDefault="00000000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-</w:t>
      </w:r>
      <w:r>
        <w:rPr>
          <w:bCs/>
          <w:color w:val="000000"/>
          <w:sz w:val="28"/>
          <w:szCs w:val="28"/>
        </w:rPr>
        <w:tab/>
        <w:t xml:space="preserve">WPF: для создания компонентов интерфейса и управления состоянием </w:t>
      </w:r>
      <w:r>
        <w:rPr>
          <w:bCs/>
          <w:sz w:val="28"/>
          <w:szCs w:val="28"/>
        </w:rPr>
        <w:t>приложения.</w:t>
      </w:r>
    </w:p>
    <w:p w14:paraId="6FA64B2C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отображения записей на приём был разработан компонент AppointmentsPage, который представляет собой страницу с динамически генерируемыми карточками записей. Каждая карточка содержит информацию о дате, времени, враче, номере кабинета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599EB91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5.</w:t>
      </w:r>
    </w:p>
    <w:p w14:paraId="392E922D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AA8963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noProof/>
          <w:color w:val="000000"/>
          <w:sz w:val="28"/>
          <w:szCs w:val="28"/>
        </w:rPr>
        <w:drawing>
          <wp:inline distT="0" distB="0" distL="0" distR="0" wp14:anchorId="3CBF9286" wp14:editId="1C64F659">
            <wp:extent cx="5391150" cy="3149976"/>
            <wp:effectExtent l="0" t="0" r="0" b="0"/>
            <wp:docPr id="103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391150" cy="31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67EB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C506AC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5 – Регистратуры клиники. Вид страницы «Талоны»</w:t>
      </w:r>
    </w:p>
    <w:p w14:paraId="441C336C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08ED90C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управления расписанием врачей разработана страница SchedulePage,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1CD6D96A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Внешний вид страницы с расписанием врачей представлен на рисунке 6.</w:t>
      </w:r>
    </w:p>
    <w:p w14:paraId="795F6BCE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84B7BBD" wp14:editId="32D6DF79">
            <wp:extent cx="5939790" cy="3749040"/>
            <wp:effectExtent l="0" t="0" r="3810" b="3810"/>
            <wp:docPr id="103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B5CB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EC6259C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6 – Регистратуры клиники. Вид страницы «Расписание»</w:t>
      </w:r>
    </w:p>
    <w:p w14:paraId="629D849F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5B562" w14:textId="77777777" w:rsidR="00D572A2" w:rsidRDefault="00000000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3.3 Разграничение прав доступа пользователей</w:t>
      </w:r>
    </w:p>
    <w:p w14:paraId="203C407A" w14:textId="77777777" w:rsidR="00D572A2" w:rsidRDefault="00D572A2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428253EC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Разграничение прав доступа реализовано при помощи таблицы Roles в БД.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RoleName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1CDA6924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аутентификации пользователей разработан метод Login_Click, который выполняет проверку учетных данных и определяет роль пользователя. Код метода представлен листингом 3.</w:t>
      </w:r>
    </w:p>
    <w:p w14:paraId="02004CD8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90A7E0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8851911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Листинг 3 - Код метода аутентификации</w:t>
      </w:r>
    </w:p>
    <w:p w14:paraId="151F5FBE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14:paraId="211FB41B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FA8C93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private void Login_Click(object sender, RoutedEventArgs e)</w:t>
            </w:r>
          </w:p>
          <w:p w14:paraId="393B86D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3BAFB8F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5F56FE8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UsernameBox.Text?.Trim();</w:t>
            </w:r>
          </w:p>
          <w:p w14:paraId="276F0FA8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PasswordBox.Password ?? "";</w:t>
            </w:r>
          </w:p>
          <w:p w14:paraId="6AB8639D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ED27818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(string.IsNullOrEmpty(username) || string.IsNullOrEmpty(password))</w:t>
            </w:r>
          </w:p>
          <w:p w14:paraId="2B56067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E41C8BD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MessageBox.Show("Введите логин и пароль.", "Ошибка", </w:t>
            </w:r>
          </w:p>
          <w:p w14:paraId="5CBEAA2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MessageBoxButton.OK, MessageBoxImage.Warning);</w:t>
            </w:r>
          </w:p>
          <w:p w14:paraId="1992ED3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34A4312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19FE5F8A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4EA3F7B7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0363055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var user = _db.Users</w:t>
            </w:r>
          </w:p>
          <w:p w14:paraId="08D1B17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.Include(u =&gt; u.Role)</w:t>
            </w:r>
          </w:p>
          <w:p w14:paraId="6F92765A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.FirstOrDefault(u =&gt; u.Username == username &amp;&amp; u.PasswordHash == password);</w:t>
            </w:r>
          </w:p>
          <w:p w14:paraId="60D33D26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2DDCEB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50429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if (user == null)</w:t>
            </w:r>
          </w:p>
          <w:p w14:paraId="4C18256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55EB16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MessageBox.Show("Неправильно введён логин или пароль", "Ошибка", </w:t>
            </w:r>
          </w:p>
          <w:p w14:paraId="2CC7F0D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MessageBoxButton.OK, MessageBoxImage.Error);</w:t>
            </w:r>
          </w:p>
          <w:p w14:paraId="0D6E5134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5C2DF21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9ADFB2E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5289F9D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24276B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string role = user.Role.RoleName;</w:t>
            </w:r>
          </w:p>
          <w:p w14:paraId="1ACFFFA7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88F689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MainWindow(user.UserId, role);</w:t>
            </w:r>
          </w:p>
          <w:p w14:paraId="70ACF253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</w:rPr>
              <w:t>main.Show();</w:t>
            </w:r>
          </w:p>
          <w:p w14:paraId="35D9493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this.Close();</w:t>
            </w:r>
          </w:p>
          <w:p w14:paraId="6BD9E47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84D2CE0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23BF68A4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Roles, и открывается главное окно приложения с соответствующими правами доступа.</w:t>
      </w:r>
    </w:p>
    <w:p w14:paraId="011E1833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логики. Например, управление расписанием доступно только администраторам и </w:t>
      </w:r>
      <w:r>
        <w:rPr>
          <w:bCs/>
          <w:color w:val="000000"/>
          <w:sz w:val="28"/>
          <w:szCs w:val="28"/>
        </w:rPr>
        <w:lastRenderedPageBreak/>
        <w:t>регистраторам, а страница управления пользователями – только администраторам. Код проверки прав доступа представлен листингом 4.</w:t>
      </w:r>
    </w:p>
    <w:p w14:paraId="7A930DFA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68C2B86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 4 - Код проверки прав доступа для страницы расписания</w:t>
      </w:r>
    </w:p>
    <w:p w14:paraId="7A6EBB39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14:paraId="42DB5D68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5116A2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this.Loaded += (s, e) =&gt;</w:t>
            </w:r>
          </w:p>
          <w:p w14:paraId="08230C8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43A54CA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377A4476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bool hasAccess = _role == "Администратор" || _role == "Регистратор";</w:t>
            </w:r>
          </w:p>
          <w:p w14:paraId="68A139A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0C2CE2B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3102E27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if (ButtonsPanel != null)</w:t>
            </w:r>
          </w:p>
          <w:p w14:paraId="56B6FAD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ButtonsPanel.Visibility = hasAccess ? </w:t>
            </w:r>
            <w:r>
              <w:rPr>
                <w:rFonts w:ascii="Courier New" w:hAnsi="Courier New" w:cs="Courier New"/>
                <w:bCs/>
                <w:color w:val="000000"/>
              </w:rPr>
              <w:t>Visibility.Visible : Visibility.Collapsed;</w:t>
            </w:r>
          </w:p>
          <w:p w14:paraId="44C13357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749B3F96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02E35169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>
        <w:rPr>
          <w:bCs/>
          <w:sz w:val="28"/>
          <w:szCs w:val="28"/>
        </w:rPr>
        <w:t>динамически скрывает или отображает элементы интерфейса в зависимости от прав доступа. Это обеспечивает безопасность системы и предотвращает несанкционированный доступ к функциям управления данными.</w:t>
      </w:r>
    </w:p>
    <w:p w14:paraId="65B6DC9E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333A917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 Экспорт и импорт данных</w:t>
      </w:r>
    </w:p>
    <w:p w14:paraId="68EA3FB7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sz w:val="28"/>
          <w:szCs w:val="28"/>
        </w:rPr>
      </w:pPr>
    </w:p>
    <w:p w14:paraId="7D9B3B0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приложении реализованы функции экспорта и импорта данных в формате Excel с использованием библиотеки ClosedXML. Экспорт данных позволяет сохранять информацию о расписании врачей, записях на приём и других данных в файлы Excel для дальнейшей обработки или архивирования. Импорт данных обеспечивает возможность массового добавления расписания врачей из предварительно подготовленных Excel-файлов.</w:t>
      </w:r>
    </w:p>
    <w:p w14:paraId="473361F1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1941269B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7372C9CB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:rsidRPr="004C7645" w14:paraId="450B8639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5B46783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using var workbook = new XLWorkbook();</w:t>
            </w:r>
          </w:p>
          <w:p w14:paraId="44F3BC52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>var worksheet = workbook.Worksheets.Add("</w:t>
            </w:r>
            <w:r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558C645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worksheet.Cell(1, 1).Value = "ID </w:t>
            </w:r>
            <w:r>
              <w:rPr>
                <w:rFonts w:ascii="Courier New" w:hAnsi="Courier New" w:cs="Courier New"/>
                <w:bCs/>
                <w:color w:val="000000"/>
              </w:rPr>
              <w:t>врача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05F138B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5).Value = "</w:t>
            </w:r>
            <w:r>
              <w:rPr>
                <w:rFonts w:ascii="Courier New" w:hAnsi="Courier New" w:cs="Courier New"/>
                <w:bCs/>
                <w:color w:val="000000"/>
              </w:rPr>
              <w:t>Дата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работы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bCs/>
                <w:color w:val="000000"/>
              </w:rPr>
              <w:t>дд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>
              <w:rPr>
                <w:rFonts w:ascii="Courier New" w:hAnsi="Courier New" w:cs="Courier New"/>
                <w:bCs/>
                <w:color w:val="000000"/>
              </w:rPr>
              <w:t>мм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>
              <w:rPr>
                <w:rFonts w:ascii="Courier New" w:hAnsi="Courier New" w:cs="Courier New"/>
                <w:bCs/>
                <w:color w:val="000000"/>
              </w:rPr>
              <w:t>гггг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21899C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6).Value = "</w:t>
            </w:r>
            <w:r>
              <w:rPr>
                <w:rFonts w:ascii="Courier New" w:hAnsi="Courier New" w:cs="Courier New"/>
                <w:bCs/>
                <w:color w:val="000000"/>
              </w:rPr>
              <w:t>Время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начала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bCs/>
                <w:color w:val="000000"/>
              </w:rPr>
              <w:t>чч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>
              <w:rPr>
                <w:rFonts w:ascii="Courier New" w:hAnsi="Courier New" w:cs="Courier New"/>
                <w:bCs/>
                <w:color w:val="000000"/>
              </w:rPr>
              <w:t>мм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4D0E320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7).Value = "</w:t>
            </w:r>
            <w:r>
              <w:rPr>
                <w:rFonts w:ascii="Courier New" w:hAnsi="Courier New" w:cs="Courier New"/>
                <w:bCs/>
                <w:color w:val="000000"/>
              </w:rPr>
              <w:t>Время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bCs/>
                <w:color w:val="000000"/>
              </w:rPr>
              <w:t>чч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>
              <w:rPr>
                <w:rFonts w:ascii="Courier New" w:hAnsi="Courier New" w:cs="Courier New"/>
                <w:bCs/>
                <w:color w:val="000000"/>
              </w:rPr>
              <w:t>мм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6CA62F6B" w14:textId="77777777" w:rsidR="00D572A2" w:rsidRDefault="00D572A2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E76122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52A467B8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var doctors = db.Doctors.Include(d =&gt; d.User).ToList();</w:t>
            </w:r>
          </w:p>
          <w:p w14:paraId="082BE51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var doctorsSheet = workbook.Worksheets.Add("</w:t>
            </w:r>
            <w:r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</w:rPr>
              <w:t>врачей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700AF19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104A22B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07223E51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47BD649E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1).Value = doctor.DoctorId;</w:t>
            </w:r>
          </w:p>
          <w:p w14:paraId="47C9EE45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2).Value = $"{doctor.User?.LastName} {doctor.User?.FirstName}";</w:t>
            </w:r>
          </w:p>
          <w:p w14:paraId="28C6A3FC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678DC8FF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4564BF4B" w14:textId="77777777" w:rsidR="00D572A2" w:rsidRDefault="00000000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workbook.SaveAs(saveDialog.FileName);</w:t>
            </w:r>
          </w:p>
        </w:tc>
      </w:tr>
    </w:tbl>
    <w:p w14:paraId="66291AB6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51F2A86F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создает Excel-файл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БД для удобства заполнения шаблона.</w:t>
      </w:r>
    </w:p>
    <w:p w14:paraId="65348EE0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Импорт данных из Excel реализован для расписания врачей. Метод выполняет чтение данных, валидацию (проверка формата даты, времени, существования врача), проверку на дубликаты и сохранение корректных записей. Ключевой фрагмент кода метода импорта представлен листингом 6.</w:t>
      </w:r>
    </w:p>
    <w:p w14:paraId="2C5A1E70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84E7A38" w14:textId="77777777" w:rsidR="00D572A2" w:rsidRDefault="00000000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Листинг 6 – Ключевой фрагмент кода метода импорта расписания</w:t>
      </w:r>
    </w:p>
    <w:p w14:paraId="15B36D6B" w14:textId="77777777" w:rsidR="00D572A2" w:rsidRDefault="00D572A2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</w:p>
    <w:p w14:paraId="1F7968C1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var workbook = new XLWorkbook(openDialog.FileName);</w:t>
      </w:r>
    </w:p>
    <w:p w14:paraId="0FB48783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var worksheet = workbook.Worksheets.FirstOrDefault(ws =&gt; ws.Name == "</w:t>
      </w:r>
      <w:r>
        <w:rPr>
          <w:rFonts w:ascii="Courier New" w:hAnsi="Courier New" w:cs="Courier New"/>
        </w:rPr>
        <w:t>Расписание</w:t>
      </w:r>
      <w:r>
        <w:rPr>
          <w:rFonts w:ascii="Courier New" w:hAnsi="Courier New" w:cs="Courier New"/>
          <w:lang w:val="en-US"/>
        </w:rPr>
        <w:t>");</w:t>
      </w:r>
    </w:p>
    <w:p w14:paraId="1BBF6670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var schedules = new List&lt;Schedule&gt;();</w:t>
      </w:r>
    </w:p>
    <w:p w14:paraId="18C992DC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var errors = new List&lt;string&gt;();</w:t>
      </w:r>
    </w:p>
    <w:p w14:paraId="0813AFEE" w14:textId="77777777" w:rsidR="00D572A2" w:rsidRDefault="00D572A2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7651052A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row = 2;</w:t>
      </w:r>
    </w:p>
    <w:p w14:paraId="1D4015F2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while (!worksheet.Cell(row, 1).IsEmpty())</w:t>
      </w:r>
    </w:p>
    <w:p w14:paraId="3E9697CA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324A0709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var doctorId = int.Parse(worksheet.Cell(row, 1).GetString());</w:t>
      </w:r>
    </w:p>
    <w:p w14:paraId="5CFCB843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var dateStr = worksheet.Cell(row, 5).GetString();</w:t>
      </w:r>
    </w:p>
    <w:p w14:paraId="6635D3EE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var startTime = TimeSpan.Parse(worksheet.Cell(row, </w:t>
      </w:r>
      <w:r>
        <w:rPr>
          <w:rFonts w:ascii="Courier New" w:hAnsi="Courier New" w:cs="Courier New"/>
          <w:lang w:val="en-US"/>
        </w:rPr>
        <w:lastRenderedPageBreak/>
        <w:t>6).GetString());</w:t>
      </w:r>
    </w:p>
    <w:p w14:paraId="3A103963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var endTime = TimeSpan.Parse(worksheet.Cell(row, 7).GetString());</w:t>
      </w:r>
    </w:p>
    <w:p w14:paraId="1B766255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</w:p>
    <w:p w14:paraId="27A728C7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var schedule = new Schedule</w:t>
      </w:r>
    </w:p>
    <w:p w14:paraId="52D42239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14:paraId="2F31CCEF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DoctorId = doctorId,</w:t>
      </w:r>
    </w:p>
    <w:p w14:paraId="248FB9B4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WorkDate = DateOnly.FromDateTime(DateTime.ParseExact(dateStr, "dd.MM.yyyy", null)),</w:t>
      </w:r>
    </w:p>
    <w:p w14:paraId="38D3EFCE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StartTime = workDate.Date.Add(startTime),</w:t>
      </w:r>
    </w:p>
    <w:p w14:paraId="35A37B44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EndTime = workDate.Date.Add(endTime),</w:t>
      </w:r>
    </w:p>
    <w:p w14:paraId="5BBCB9D7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IsAvailable = true</w:t>
      </w:r>
    </w:p>
    <w:p w14:paraId="72325AA6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};</w:t>
      </w:r>
    </w:p>
    <w:p w14:paraId="10CC8194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</w:p>
    <w:p w14:paraId="1093B434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schedules.Add(schedule);</w:t>
      </w:r>
    </w:p>
    <w:p w14:paraId="0D74F387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row++;</w:t>
      </w:r>
    </w:p>
    <w:p w14:paraId="5AAF4434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10D867A5" w14:textId="77777777" w:rsidR="00D572A2" w:rsidRDefault="00D572A2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590CD5DE" w14:textId="77777777" w:rsidR="00D572A2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db.Schedules.AddRange(schedules);</w:t>
      </w:r>
    </w:p>
    <w:p w14:paraId="5C7596F0" w14:textId="77777777" w:rsidR="00D572A2" w:rsidRPr="00DC1F00" w:rsidRDefault="00000000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db</w:t>
      </w:r>
      <w:proofErr w:type="spellEnd"/>
      <w:r w:rsidRPr="00DC1F00">
        <w:rPr>
          <w:rFonts w:ascii="Courier New" w:hAnsi="Courier New" w:cs="Courier New"/>
        </w:rPr>
        <w:t>.</w:t>
      </w:r>
      <w:proofErr w:type="spellStart"/>
      <w:r>
        <w:rPr>
          <w:rFonts w:ascii="Courier New" w:hAnsi="Courier New" w:cs="Courier New"/>
          <w:lang w:val="en-US"/>
        </w:rPr>
        <w:t>SaveChanges</w:t>
      </w:r>
      <w:proofErr w:type="spellEnd"/>
      <w:proofErr w:type="gramEnd"/>
      <w:r w:rsidRPr="00DC1F00">
        <w:rPr>
          <w:rFonts w:ascii="Courier New" w:hAnsi="Courier New" w:cs="Courier New"/>
        </w:rPr>
        <w:t>();</w:t>
      </w:r>
    </w:p>
    <w:p w14:paraId="262C679B" w14:textId="77777777" w:rsidR="00D572A2" w:rsidRPr="00DC1F00" w:rsidRDefault="00D572A2">
      <w:pPr>
        <w:pStyle w:val="a7"/>
        <w:widowControl w:val="0"/>
        <w:spacing w:before="0" w:beforeAutospacing="0" w:after="0" w:afterAutospacing="0"/>
        <w:rPr>
          <w:sz w:val="28"/>
          <w:szCs w:val="28"/>
        </w:rPr>
      </w:pPr>
    </w:p>
    <w:p w14:paraId="108F66CD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Метод импорта выполняет чтение данных из Excel-файла, создает объекты Schedule и сохраняет их в базу данных с валидацией и обработкой ошибок.</w:t>
      </w:r>
      <w:r>
        <w:rPr>
          <w:color w:val="000000"/>
          <w:sz w:val="28"/>
          <w:szCs w:val="28"/>
        </w:rPr>
        <w:br w:type="page"/>
      </w:r>
    </w:p>
    <w:p w14:paraId="68677081" w14:textId="77777777" w:rsidR="00D572A2" w:rsidRDefault="00000000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>4. Тестирование и отладка программного обеспечения</w:t>
      </w:r>
      <w:r>
        <w:rPr>
          <w:b/>
          <w:color w:val="000000"/>
          <w:sz w:val="32"/>
          <w:szCs w:val="32"/>
        </w:rPr>
        <w:t xml:space="preserve"> </w:t>
      </w:r>
    </w:p>
    <w:p w14:paraId="6354013E" w14:textId="77777777" w:rsidR="00D572A2" w:rsidRDefault="00D572A2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28C09572" w14:textId="77777777" w:rsidR="00D572A2" w:rsidRDefault="00000000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bookmarkStart w:id="0" w:name="_Hlk215783550"/>
      <w:r>
        <w:rPr>
          <w:b/>
          <w:bCs/>
          <w:color w:val="000000"/>
          <w:sz w:val="32"/>
          <w:szCs w:val="32"/>
        </w:rPr>
        <w:t>Структурное</w:t>
      </w:r>
      <w:bookmarkEnd w:id="0"/>
      <w:r>
        <w:rPr>
          <w:b/>
          <w:bCs/>
          <w:color w:val="000000"/>
          <w:sz w:val="32"/>
          <w:szCs w:val="32"/>
        </w:rPr>
        <w:t xml:space="preserve"> тестирование</w:t>
      </w:r>
    </w:p>
    <w:p w14:paraId="7F31FBCB" w14:textId="77777777" w:rsidR="00D572A2" w:rsidRDefault="00D572A2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3B95A297" w14:textId="77777777" w:rsidR="00D572A2" w:rsidRDefault="00000000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in-memory БД для изоляции тестируемого кода от реальной БД. Важный фрагмент кода тестовых методов представлен листингом 7.</w:t>
      </w:r>
    </w:p>
    <w:p w14:paraId="768B60D4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C0EAD62" w14:textId="77777777" w:rsidR="00D572A2" w:rsidRDefault="00000000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 7 – Фрагмент кода тестовых методов для проверки работы с записями на приём</w:t>
      </w:r>
    </w:p>
    <w:p w14:paraId="3A1E78EB" w14:textId="77777777" w:rsidR="00D572A2" w:rsidRDefault="00D572A2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72A2" w14:paraId="1D706110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3E11B3E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48305BC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public void CreateAppointment_ValidData_ReturnsAppointment()</w:t>
            </w:r>
          </w:p>
          <w:p w14:paraId="023E6CA4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FDA86A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6D6C7B8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75CCBA9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4A203CE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51CD4D59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4C1D2A98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15F7EC34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632D385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58D75D50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59239BA1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461659F6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6286107A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4C32F78E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A4FD741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context.Appointments.FirstOrDefault(a =&gt; a.PatientId == 1);</w:t>
            </w:r>
          </w:p>
          <w:p w14:paraId="4401BC31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Assert.NotNull(created);</w:t>
            </w:r>
          </w:p>
          <w:p w14:paraId="119D8D01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Assert.Equal("</w:t>
            </w:r>
            <w:r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", created.Status);</w:t>
            </w:r>
          </w:p>
          <w:p w14:paraId="643713B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2FFD123A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1AB1095F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public void GetAppointment_ById_ReturnsCorrectAppointment()</w:t>
            </w:r>
          </w:p>
          <w:p w14:paraId="14C1543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57C949A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601B6CE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172E9119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70812D1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6ACCB3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AppointmentId = 1,</w:t>
            </w:r>
          </w:p>
          <w:p w14:paraId="4DFCC570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 xml:space="preserve">        PatientId = 1,</w:t>
            </w:r>
          </w:p>
          <w:p w14:paraId="752F25F6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2CD04B20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4DDECEB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77ADE06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486D50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23A6CF3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51679BB6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0ECD7A33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7BD5AB46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4F1897D6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result = context.Appointments.Find(1);</w:t>
            </w:r>
          </w:p>
          <w:p w14:paraId="7D85CCDF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11188F1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68BF37D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Assert.NotNull(result);</w:t>
            </w:r>
          </w:p>
          <w:p w14:paraId="0ACD954A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Assert.Equal(1, result.AppointmentId);</w:t>
            </w:r>
          </w:p>
          <w:p w14:paraId="0BE4E01F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Assert.Equal(1, result.PatientId);</w:t>
            </w:r>
          </w:p>
          <w:p w14:paraId="6676CD7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6B63881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47A2B5FB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482C479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public void UpdateAppointment_ChangeStatus_UpdatesSuccessfully()</w:t>
            </w:r>
          </w:p>
          <w:p w14:paraId="65C3F4F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99900D8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6DC22DE4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4D677259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49A972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09A660D5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AppointmentId = 1,</w:t>
            </w:r>
          </w:p>
          <w:p w14:paraId="4EDD89CB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23FC165A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18F239D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1FA28B7C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39CDD05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27BF6218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7422F22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7BB1C924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6E7E62C9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01A0AAD7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0BC6AA4A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appointmentToUpdate = context.Appointments.Find(1);</w:t>
            </w:r>
          </w:p>
          <w:p w14:paraId="5F7F847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appointmentToUpdate.Status = "</w:t>
            </w:r>
            <w:r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3A0AB02D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47157AC6" w14:textId="77777777" w:rsidR="00D572A2" w:rsidRDefault="00D572A2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E13E243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7BDBE021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updated = context.Appointments.Find(1);</w:t>
            </w:r>
          </w:p>
          <w:p w14:paraId="3D32503E" w14:textId="77777777" w:rsidR="00D572A2" w:rsidRDefault="0000000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Assert.Equal("</w:t>
            </w:r>
            <w:r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>
              <w:rPr>
                <w:rFonts w:ascii="Courier New" w:hAnsi="Courier New" w:cs="Courier New"/>
                <w:bCs/>
                <w:color w:val="000000"/>
                <w:lang w:val="en-US"/>
              </w:rPr>
              <w:t>", updated.Status);</w:t>
            </w:r>
          </w:p>
          <w:p w14:paraId="4E3D36E9" w14:textId="77777777" w:rsidR="00D572A2" w:rsidRDefault="00000000">
            <w:pPr>
              <w:widowControl w:val="0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B48632C" w14:textId="77777777" w:rsidR="00D572A2" w:rsidRDefault="00D572A2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23119050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Тестовые методы используют паттерн AAA (Arrange-Act-Assert), где в секции Arrange подготавливаются тестовые данные, в секции Act выполняется тестируемое действие, а в секции Assert проверяется корректность результата. </w:t>
      </w:r>
      <w:r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 [1].</w:t>
      </w:r>
    </w:p>
    <w:p w14:paraId="73DA1451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рамках структурного тестирования были проверены следующие методы работы с записями на приём:</w:t>
      </w:r>
    </w:p>
    <w:p w14:paraId="104A5DAA" w14:textId="77777777" w:rsidR="00D572A2" w:rsidRDefault="0000000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записи на приём (CreateAppointment);</w:t>
      </w:r>
    </w:p>
    <w:p w14:paraId="0FF80E83" w14:textId="77777777" w:rsidR="00D572A2" w:rsidRDefault="0000000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записи на приём по идентификатору (GetAppointment);</w:t>
      </w:r>
    </w:p>
    <w:p w14:paraId="3A518391" w14:textId="77777777" w:rsidR="00D572A2" w:rsidRDefault="0000000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обновление записи на приём (UpdateAppointment);</w:t>
      </w:r>
    </w:p>
    <w:p w14:paraId="6431328E" w14:textId="77777777" w:rsidR="00D572A2" w:rsidRDefault="0000000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удаление записи на приём из базы данных (DeleteAppointment).</w:t>
      </w:r>
    </w:p>
    <w:p w14:paraId="4E6D6C78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Результаты структурного тестирования представлены в таблице 1. </w:t>
      </w:r>
    </w:p>
    <w:p w14:paraId="56E70D3C" w14:textId="77777777" w:rsidR="00D572A2" w:rsidRDefault="00D572A2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78F3A83C" w14:textId="77777777" w:rsidR="00D572A2" w:rsidRDefault="00000000">
      <w:pPr>
        <w:widowControl w:val="0"/>
        <w:spacing w:line="360" w:lineRule="auto"/>
        <w:jc w:val="both"/>
        <w:rPr>
          <w:color w:val="000000"/>
          <w:spacing w:val="40"/>
        </w:rPr>
      </w:pPr>
      <w:r>
        <w:rPr>
          <w:color w:val="000000"/>
          <w:spacing w:val="40"/>
          <w:sz w:val="28"/>
          <w:szCs w:val="28"/>
        </w:rPr>
        <w:t>Таблица</w:t>
      </w:r>
      <w:r>
        <w:rPr>
          <w:color w:val="000000"/>
          <w:sz w:val="28"/>
          <w:szCs w:val="28"/>
        </w:rPr>
        <w:t xml:space="preserve"> 1 – Результаты структурного тестирования</w:t>
      </w:r>
      <w:r>
        <w:rPr>
          <w:color w:val="000000"/>
          <w:spacing w:val="40"/>
        </w:rPr>
        <w:t xml:space="preserve"> </w:t>
      </w:r>
    </w:p>
    <w:p w14:paraId="368A0626" w14:textId="77777777" w:rsidR="00D572A2" w:rsidRDefault="00D572A2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D572A2" w14:paraId="62F8E02F" w14:textId="77777777" w:rsidTr="00DE58CD">
        <w:tc>
          <w:tcPr>
            <w:tcW w:w="617" w:type="dxa"/>
            <w:tcBorders>
              <w:bottom w:val="double" w:sz="4" w:space="0" w:color="auto"/>
            </w:tcBorders>
          </w:tcPr>
          <w:p w14:paraId="681ABF7C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 п/п</w:t>
            </w:r>
          </w:p>
        </w:tc>
        <w:tc>
          <w:tcPr>
            <w:tcW w:w="2780" w:type="dxa"/>
            <w:tcBorders>
              <w:bottom w:val="double" w:sz="4" w:space="0" w:color="auto"/>
            </w:tcBorders>
          </w:tcPr>
          <w:p w14:paraId="6530F686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  <w:tcBorders>
              <w:bottom w:val="double" w:sz="4" w:space="0" w:color="auto"/>
            </w:tcBorders>
          </w:tcPr>
          <w:p w14:paraId="226E63E6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  <w:tcBorders>
              <w:bottom w:val="double" w:sz="4" w:space="0" w:color="auto"/>
            </w:tcBorders>
          </w:tcPr>
          <w:p w14:paraId="7FFB33A3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D572A2" w14:paraId="4992A2A6" w14:textId="77777777" w:rsidTr="00DE58CD">
        <w:tc>
          <w:tcPr>
            <w:tcW w:w="617" w:type="dxa"/>
            <w:tcBorders>
              <w:top w:val="double" w:sz="4" w:space="0" w:color="auto"/>
            </w:tcBorders>
          </w:tcPr>
          <w:p w14:paraId="00BD618A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0" w:type="dxa"/>
            <w:tcBorders>
              <w:top w:val="double" w:sz="4" w:space="0" w:color="auto"/>
            </w:tcBorders>
          </w:tcPr>
          <w:p w14:paraId="7C53A546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CreateAppointment</w:t>
            </w:r>
          </w:p>
        </w:tc>
        <w:tc>
          <w:tcPr>
            <w:tcW w:w="3161" w:type="dxa"/>
            <w:tcBorders>
              <w:top w:val="double" w:sz="4" w:space="0" w:color="auto"/>
            </w:tcBorders>
          </w:tcPr>
          <w:p w14:paraId="2FF86CD6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успешно записана и создана в базе данных</w:t>
            </w:r>
          </w:p>
        </w:tc>
        <w:tc>
          <w:tcPr>
            <w:tcW w:w="2793" w:type="dxa"/>
            <w:tcBorders>
              <w:top w:val="double" w:sz="4" w:space="0" w:color="auto"/>
            </w:tcBorders>
          </w:tcPr>
          <w:p w14:paraId="68741D3D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создана, статус соответствует ожидаемому</w:t>
            </w:r>
          </w:p>
        </w:tc>
      </w:tr>
      <w:tr w:rsidR="00D572A2" w14:paraId="3290405A" w14:textId="77777777">
        <w:tc>
          <w:tcPr>
            <w:tcW w:w="617" w:type="dxa"/>
          </w:tcPr>
          <w:p w14:paraId="19768CF4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740A2D87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GetAppointment</w:t>
            </w:r>
          </w:p>
        </w:tc>
        <w:tc>
          <w:tcPr>
            <w:tcW w:w="3161" w:type="dxa"/>
          </w:tcPr>
          <w:p w14:paraId="4581796C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по идентификатору найдена и вывелась</w:t>
            </w:r>
          </w:p>
        </w:tc>
        <w:tc>
          <w:tcPr>
            <w:tcW w:w="2793" w:type="dxa"/>
          </w:tcPr>
          <w:p w14:paraId="131BF4EF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Возврат корректной записи с указанным ID</w:t>
            </w:r>
          </w:p>
        </w:tc>
      </w:tr>
      <w:tr w:rsidR="00D572A2" w14:paraId="43F9B542" w14:textId="77777777">
        <w:tc>
          <w:tcPr>
            <w:tcW w:w="617" w:type="dxa"/>
          </w:tcPr>
          <w:p w14:paraId="63019A21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4F82D13C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UpdateAppointment</w:t>
            </w:r>
          </w:p>
        </w:tc>
        <w:tc>
          <w:tcPr>
            <w:tcW w:w="3161" w:type="dxa"/>
          </w:tcPr>
          <w:p w14:paraId="68A1BE31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Обновление статуса записи на приём</w:t>
            </w:r>
          </w:p>
        </w:tc>
        <w:tc>
          <w:tcPr>
            <w:tcW w:w="2793" w:type="dxa"/>
          </w:tcPr>
          <w:p w14:paraId="200A3E03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успешно обновлена</w:t>
            </w:r>
          </w:p>
        </w:tc>
      </w:tr>
    </w:tbl>
    <w:p w14:paraId="5DAB7958" w14:textId="77777777" w:rsidR="00D572A2" w:rsidRDefault="00D572A2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  <w:lang w:val="en-US"/>
        </w:rPr>
      </w:pPr>
    </w:p>
    <w:p w14:paraId="165B130B" w14:textId="13D4B4B5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тесты структурного тестирования были успешно пройдены. Методы работы с записями на приём корректно выполняют операции создания, чтения, обновления и удаления данных в </w:t>
      </w:r>
      <w:r w:rsidR="00DE58CD">
        <w:rPr>
          <w:color w:val="000000"/>
          <w:sz w:val="28"/>
          <w:szCs w:val="28"/>
        </w:rPr>
        <w:t>БД</w:t>
      </w:r>
      <w:r>
        <w:rPr>
          <w:color w:val="000000"/>
          <w:sz w:val="28"/>
          <w:szCs w:val="28"/>
        </w:rPr>
        <w:t xml:space="preserve">. Тестирование подтвердило правильность работы слоя доступа к данным и корректность взаимодействия с </w:t>
      </w:r>
      <w:r>
        <w:rPr>
          <w:color w:val="000000"/>
          <w:sz w:val="28"/>
          <w:szCs w:val="28"/>
          <w:lang w:val="en-US"/>
        </w:rPr>
        <w:t>Entity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Framework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Core</w:t>
      </w:r>
      <w:r>
        <w:rPr>
          <w:color w:val="000000"/>
          <w:sz w:val="28"/>
          <w:szCs w:val="28"/>
        </w:rPr>
        <w:t>.</w:t>
      </w:r>
    </w:p>
    <w:p w14:paraId="3EF639F4" w14:textId="77777777" w:rsidR="00D572A2" w:rsidRDefault="00D572A2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71A1EE2" w14:textId="77777777" w:rsidR="00D572A2" w:rsidRDefault="00000000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4.2 Функциональное тестирование</w:t>
      </w:r>
    </w:p>
    <w:p w14:paraId="101F8465" w14:textId="77777777" w:rsidR="00D572A2" w:rsidRDefault="00D572A2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2426C453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</w:t>
      </w:r>
      <w:r>
        <w:rPr>
          <w:color w:val="000000"/>
          <w:sz w:val="28"/>
          <w:szCs w:val="28"/>
        </w:rPr>
        <w:lastRenderedPageBreak/>
        <w:t>сценарии:</w:t>
      </w:r>
    </w:p>
    <w:p w14:paraId="7E466F60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Просмотр расписания врачей;</w:t>
      </w:r>
    </w:p>
    <w:p w14:paraId="6F2BC429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управление расписанием врачей;</w:t>
      </w:r>
    </w:p>
    <w:p w14:paraId="7D1156B2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разграничение прав доступа в зависимости от роли пользователя;</w:t>
      </w:r>
    </w:p>
    <w:p w14:paraId="1D37E9F8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экспорт и импорт данных в формате Excel;</w:t>
      </w:r>
    </w:p>
    <w:p w14:paraId="051799F3" w14:textId="77777777" w:rsidR="00D572A2" w:rsidRDefault="00000000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фильтрация записей по различным критериям.</w:t>
      </w:r>
    </w:p>
    <w:p w14:paraId="7579C45C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функционального тестирования представлены в таблице 2.</w:t>
      </w:r>
    </w:p>
    <w:p w14:paraId="5B6EE964" w14:textId="77777777" w:rsidR="00D572A2" w:rsidRDefault="00D572A2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8FC97CA" w14:textId="77777777" w:rsidR="00D572A2" w:rsidRDefault="00000000">
      <w:pPr>
        <w:widowControl w:val="0"/>
        <w:spacing w:line="360" w:lineRule="auto"/>
        <w:jc w:val="both"/>
        <w:rPr>
          <w:color w:val="000000"/>
          <w:spacing w:val="40"/>
        </w:rPr>
      </w:pPr>
      <w:r>
        <w:rPr>
          <w:color w:val="000000"/>
          <w:spacing w:val="40"/>
          <w:sz w:val="28"/>
          <w:szCs w:val="28"/>
        </w:rPr>
        <w:t>Таблица</w:t>
      </w:r>
      <w:r>
        <w:rPr>
          <w:color w:val="000000"/>
          <w:sz w:val="28"/>
          <w:szCs w:val="28"/>
        </w:rPr>
        <w:t xml:space="preserve"> 2 – Результаты функционального тестирования</w:t>
      </w:r>
      <w:r>
        <w:rPr>
          <w:color w:val="000000"/>
          <w:spacing w:val="40"/>
        </w:rPr>
        <w:t xml:space="preserve"> </w:t>
      </w:r>
    </w:p>
    <w:p w14:paraId="1D5800E5" w14:textId="77777777" w:rsidR="00D572A2" w:rsidRDefault="00D572A2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D572A2" w14:paraId="5ADE9A51" w14:textId="77777777" w:rsidTr="00DE58CD">
        <w:tc>
          <w:tcPr>
            <w:tcW w:w="617" w:type="dxa"/>
            <w:tcBorders>
              <w:bottom w:val="double" w:sz="4" w:space="0" w:color="auto"/>
            </w:tcBorders>
          </w:tcPr>
          <w:p w14:paraId="542702DE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 п/п</w:t>
            </w:r>
          </w:p>
        </w:tc>
        <w:tc>
          <w:tcPr>
            <w:tcW w:w="2780" w:type="dxa"/>
            <w:tcBorders>
              <w:bottom w:val="double" w:sz="4" w:space="0" w:color="auto"/>
            </w:tcBorders>
          </w:tcPr>
          <w:p w14:paraId="77A5E8E5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  <w:tcBorders>
              <w:bottom w:val="double" w:sz="4" w:space="0" w:color="auto"/>
            </w:tcBorders>
          </w:tcPr>
          <w:p w14:paraId="32E488C3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  <w:tcBorders>
              <w:bottom w:val="double" w:sz="4" w:space="0" w:color="auto"/>
            </w:tcBorders>
          </w:tcPr>
          <w:p w14:paraId="045F6627" w14:textId="77777777" w:rsidR="00D572A2" w:rsidRDefault="000000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D572A2" w14:paraId="5503B8EB" w14:textId="77777777" w:rsidTr="00DE58CD">
        <w:tc>
          <w:tcPr>
            <w:tcW w:w="617" w:type="dxa"/>
            <w:tcBorders>
              <w:top w:val="double" w:sz="4" w:space="0" w:color="auto"/>
            </w:tcBorders>
          </w:tcPr>
          <w:p w14:paraId="28D2FF73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0" w:type="dxa"/>
            <w:tcBorders>
              <w:top w:val="double" w:sz="4" w:space="0" w:color="auto"/>
            </w:tcBorders>
          </w:tcPr>
          <w:p w14:paraId="419EB971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Просмотр расписания врачей</w:t>
            </w:r>
          </w:p>
        </w:tc>
        <w:tc>
          <w:tcPr>
            <w:tcW w:w="3161" w:type="dxa"/>
            <w:tcBorders>
              <w:top w:val="double" w:sz="4" w:space="0" w:color="auto"/>
            </w:tcBorders>
          </w:tcPr>
          <w:p w14:paraId="013CF5A7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Отображение списка расписания врачей</w:t>
            </w:r>
          </w:p>
        </w:tc>
        <w:tc>
          <w:tcPr>
            <w:tcW w:w="2793" w:type="dxa"/>
            <w:tcBorders>
              <w:top w:val="double" w:sz="4" w:space="0" w:color="auto"/>
            </w:tcBorders>
          </w:tcPr>
          <w:p w14:paraId="1AA8B3BA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Список расписания отображается корректно</w:t>
            </w:r>
          </w:p>
        </w:tc>
      </w:tr>
      <w:tr w:rsidR="00D572A2" w14:paraId="33590A9C" w14:textId="77777777">
        <w:tc>
          <w:tcPr>
            <w:tcW w:w="617" w:type="dxa"/>
          </w:tcPr>
          <w:p w14:paraId="0AD9E641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6463035C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записи на приём</w:t>
            </w:r>
          </w:p>
        </w:tc>
        <w:tc>
          <w:tcPr>
            <w:tcW w:w="3161" w:type="dxa"/>
          </w:tcPr>
          <w:p w14:paraId="4584BFA8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новой записи в базе данных</w:t>
            </w:r>
          </w:p>
        </w:tc>
        <w:tc>
          <w:tcPr>
            <w:tcW w:w="2793" w:type="dxa"/>
          </w:tcPr>
          <w:p w14:paraId="10B964B4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успешно создана</w:t>
            </w:r>
          </w:p>
        </w:tc>
      </w:tr>
      <w:tr w:rsidR="00D572A2" w14:paraId="6A7D2E41" w14:textId="77777777">
        <w:tc>
          <w:tcPr>
            <w:tcW w:w="617" w:type="dxa"/>
          </w:tcPr>
          <w:p w14:paraId="79F8C581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57BDE6F7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Редактирование записи на приём</w:t>
            </w:r>
          </w:p>
        </w:tc>
        <w:tc>
          <w:tcPr>
            <w:tcW w:w="3161" w:type="dxa"/>
          </w:tcPr>
          <w:p w14:paraId="2B526A5F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Обновление записи в базе данных</w:t>
            </w:r>
          </w:p>
        </w:tc>
        <w:tc>
          <w:tcPr>
            <w:tcW w:w="2793" w:type="dxa"/>
          </w:tcPr>
          <w:p w14:paraId="13C793C8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Запись успешно обновлена</w:t>
            </w:r>
          </w:p>
        </w:tc>
      </w:tr>
      <w:tr w:rsidR="00D572A2" w14:paraId="50EA3F9D" w14:textId="77777777">
        <w:tc>
          <w:tcPr>
            <w:tcW w:w="617" w:type="dxa"/>
          </w:tcPr>
          <w:p w14:paraId="5F646235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780" w:type="dxa"/>
          </w:tcPr>
          <w:p w14:paraId="291868FE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Отмена записи на приём</w:t>
            </w:r>
          </w:p>
        </w:tc>
        <w:tc>
          <w:tcPr>
            <w:tcW w:w="3161" w:type="dxa"/>
          </w:tcPr>
          <w:p w14:paraId="288094AB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Изменение статуса записи</w:t>
            </w:r>
          </w:p>
        </w:tc>
        <w:tc>
          <w:tcPr>
            <w:tcW w:w="2793" w:type="dxa"/>
          </w:tcPr>
          <w:p w14:paraId="67D42708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Статус изменён корректно</w:t>
            </w:r>
          </w:p>
        </w:tc>
      </w:tr>
      <w:tr w:rsidR="00D572A2" w14:paraId="5BE54601" w14:textId="77777777">
        <w:tc>
          <w:tcPr>
            <w:tcW w:w="617" w:type="dxa"/>
          </w:tcPr>
          <w:p w14:paraId="45973E7B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780" w:type="dxa"/>
          </w:tcPr>
          <w:p w14:paraId="5644C35B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Управление расписанием врачей</w:t>
            </w:r>
          </w:p>
        </w:tc>
        <w:tc>
          <w:tcPr>
            <w:tcW w:w="3161" w:type="dxa"/>
          </w:tcPr>
          <w:p w14:paraId="27076F9F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записи расписания в базе данных</w:t>
            </w:r>
          </w:p>
        </w:tc>
        <w:tc>
          <w:tcPr>
            <w:tcW w:w="2793" w:type="dxa"/>
          </w:tcPr>
          <w:p w14:paraId="63520060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Расписание успешно добавлено</w:t>
            </w:r>
          </w:p>
        </w:tc>
      </w:tr>
      <w:tr w:rsidR="00D572A2" w14:paraId="1615F6E6" w14:textId="77777777">
        <w:tc>
          <w:tcPr>
            <w:tcW w:w="617" w:type="dxa"/>
          </w:tcPr>
          <w:p w14:paraId="05BB7A1F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80" w:type="dxa"/>
          </w:tcPr>
          <w:p w14:paraId="04489E01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Экспорт расписания в Excel</w:t>
            </w:r>
          </w:p>
        </w:tc>
        <w:tc>
          <w:tcPr>
            <w:tcW w:w="3161" w:type="dxa"/>
          </w:tcPr>
          <w:p w14:paraId="70E23C51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Excel-файла с данными</w:t>
            </w:r>
          </w:p>
        </w:tc>
        <w:tc>
          <w:tcPr>
            <w:tcW w:w="2793" w:type="dxa"/>
          </w:tcPr>
          <w:p w14:paraId="3230D2DB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Файл успешно создан</w:t>
            </w:r>
          </w:p>
        </w:tc>
      </w:tr>
      <w:tr w:rsidR="00D572A2" w14:paraId="49384690" w14:textId="77777777">
        <w:tc>
          <w:tcPr>
            <w:tcW w:w="617" w:type="dxa"/>
          </w:tcPr>
          <w:p w14:paraId="63AD9923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780" w:type="dxa"/>
          </w:tcPr>
          <w:p w14:paraId="15D8CDC7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Импорт расписания из Excel</w:t>
            </w:r>
          </w:p>
        </w:tc>
        <w:tc>
          <w:tcPr>
            <w:tcW w:w="3161" w:type="dxa"/>
          </w:tcPr>
          <w:p w14:paraId="395AFAA6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Добавление записей в базу данных</w:t>
            </w:r>
          </w:p>
        </w:tc>
        <w:tc>
          <w:tcPr>
            <w:tcW w:w="2793" w:type="dxa"/>
          </w:tcPr>
          <w:p w14:paraId="724E8459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Данные успешно импортированы</w:t>
            </w:r>
          </w:p>
        </w:tc>
      </w:tr>
      <w:tr w:rsidR="00D572A2" w14:paraId="7F696688" w14:textId="77777777">
        <w:tc>
          <w:tcPr>
            <w:tcW w:w="617" w:type="dxa"/>
          </w:tcPr>
          <w:p w14:paraId="0EF7E273" w14:textId="77777777" w:rsidR="00D572A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780" w:type="dxa"/>
          </w:tcPr>
          <w:p w14:paraId="56B70AFA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Проверка прав доступа</w:t>
            </w:r>
          </w:p>
        </w:tc>
        <w:tc>
          <w:tcPr>
            <w:tcW w:w="3161" w:type="dxa"/>
          </w:tcPr>
          <w:p w14:paraId="472CF14F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Скрытие недоступных элементов интерфейса</w:t>
            </w:r>
          </w:p>
        </w:tc>
        <w:tc>
          <w:tcPr>
            <w:tcW w:w="2793" w:type="dxa"/>
          </w:tcPr>
          <w:p w14:paraId="22325165" w14:textId="77777777" w:rsidR="00D572A2" w:rsidRDefault="00000000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Права доступа работают корректно</w:t>
            </w:r>
          </w:p>
        </w:tc>
      </w:tr>
    </w:tbl>
    <w:p w14:paraId="098F5D41" w14:textId="77777777" w:rsidR="00D572A2" w:rsidRDefault="00D572A2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BF9452D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БД. Тестирование показало, что программный продукт готов к использованию и соответствует предъявленным требованиям.</w:t>
      </w:r>
    </w:p>
    <w:p w14:paraId="04DFC2E4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17445BC1" w14:textId="77777777" w:rsidR="00D572A2" w:rsidRDefault="00000000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5. Инструкция по эксплуатации программного обеспечения</w:t>
      </w:r>
    </w:p>
    <w:p w14:paraId="3480B40F" w14:textId="77777777" w:rsidR="00D572A2" w:rsidRDefault="00D572A2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48887F16" w14:textId="77777777" w:rsidR="00D572A2" w:rsidRDefault="00000000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5.1 Установка программного обеспечения</w:t>
      </w:r>
    </w:p>
    <w:p w14:paraId="37804E74" w14:textId="77777777" w:rsidR="00D572A2" w:rsidRDefault="00D572A2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04E7B5A" w14:textId="77777777" w:rsidR="00D572A2" w:rsidRDefault="0000000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установки ИС «Регистратура клиники»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БД (файл «Скрипт по созданию бд.sql»).</w:t>
      </w:r>
    </w:p>
    <w:p w14:paraId="6DDF02E9" w14:textId="77777777" w:rsidR="00D572A2" w:rsidRDefault="0000000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установки приложения на стороне клиента необходимо: установить клиентское приложение; установить .NET 8.0 Runtime (если не установлен); при необходимости настроить строку подключения к БД в файле конфигурации приложения.</w:t>
      </w:r>
    </w:p>
    <w:p w14:paraId="1F7F8EF8" w14:textId="77777777" w:rsidR="00D572A2" w:rsidRDefault="00D572A2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7B9C9057" w14:textId="77777777" w:rsidR="00D572A2" w:rsidRDefault="00000000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5.2 Инструкция по работе</w:t>
      </w:r>
    </w:p>
    <w:p w14:paraId="405A480D" w14:textId="77777777" w:rsidR="00D572A2" w:rsidRDefault="00D572A2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</w:p>
    <w:p w14:paraId="628AEAAB" w14:textId="77777777" w:rsidR="00D572A2" w:rsidRDefault="00000000">
      <w:pPr>
        <w:widowControl w:val="0"/>
        <w:spacing w:line="360" w:lineRule="auto"/>
        <w:ind w:firstLine="708"/>
        <w:jc w:val="both"/>
        <w:rPr>
          <w:b/>
          <w:bCs/>
          <w:sz w:val="32"/>
          <w:szCs w:val="32"/>
        </w:rPr>
      </w:pPr>
      <w:r>
        <w:rPr>
          <w:bCs/>
          <w:color w:val="000000"/>
          <w:sz w:val="28"/>
          <w:szCs w:val="28"/>
        </w:rPr>
        <w:t>Для запуска приложения требуется запустить исполняемый файл приложения. Пользователю откроется окно авторизации (рисунок 7), в котором необходимо указать учетные данные пользователя или перейти к регистрации новой учетной записи.</w:t>
      </w:r>
      <w:r>
        <w:rPr>
          <w:rFonts w:ascii="Arial" w:hAnsi="Arial" w:cs="Arial"/>
          <w:color w:val="222222"/>
          <w:sz w:val="27"/>
          <w:szCs w:val="27"/>
        </w:rPr>
        <w:t xml:space="preserve"> </w:t>
      </w:r>
      <w:r>
        <w:rPr>
          <w:bCs/>
          <w:sz w:val="28"/>
          <w:szCs w:val="28"/>
        </w:rPr>
        <w:t>Регистрация и авторизация — базовые шаги, которые обеспечивают защищенный доступ к системе и разделение прав доступа между сотрудниками.</w:t>
      </w:r>
    </w:p>
    <w:p w14:paraId="06599B0F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69E485F" w14:textId="77777777" w:rsidR="00D572A2" w:rsidRDefault="00000000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847E851" wp14:editId="79A85093">
            <wp:extent cx="4533900" cy="2649096"/>
            <wp:effectExtent l="0" t="0" r="0" b="0"/>
            <wp:docPr id="103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533900" cy="26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7A5" w14:textId="77777777" w:rsidR="00D572A2" w:rsidRDefault="00D572A2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6B3CDB8D" w14:textId="77777777" w:rsidR="00D572A2" w:rsidRDefault="00000000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7 – Регистратура клиники. Вид окна «Авторизация»</w:t>
      </w:r>
    </w:p>
    <w:p w14:paraId="18BF9EBF" w14:textId="77777777" w:rsidR="00D572A2" w:rsidRDefault="00D572A2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0A39B5DE" w14:textId="77777777" w:rsidR="00D572A2" w:rsidRDefault="00000000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боковым меню навигации. Доступные пункты меню зависят от роли пользователя в системе. </w:t>
      </w:r>
    </w:p>
    <w:p w14:paraId="2BC9F159" w14:textId="59176E3A" w:rsidR="00D572A2" w:rsidRDefault="00000000" w:rsidP="00060E27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роли администратора доступны все пункты меню: «Профиль», «Врачи», «Расписание», «Талоны», «Отчёты», «Пользователи»</w:t>
      </w:r>
      <w:r w:rsidR="00060E27">
        <w:rPr>
          <w:bCs/>
          <w:color w:val="000000"/>
          <w:sz w:val="28"/>
          <w:szCs w:val="28"/>
        </w:rPr>
        <w:t>.</w:t>
      </w:r>
    </w:p>
    <w:p w14:paraId="6E056E8B" w14:textId="77777777" w:rsidR="00060E27" w:rsidRDefault="00000000" w:rsidP="00060E27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странице «Пользователи» администратор может управлять всеми пользователями системы и их ролями</w:t>
      </w:r>
      <w:r w:rsidR="00404446">
        <w:rPr>
          <w:bCs/>
          <w:color w:val="000000"/>
          <w:sz w:val="28"/>
          <w:szCs w:val="28"/>
        </w:rPr>
        <w:t xml:space="preserve"> (рисунок</w:t>
      </w:r>
      <w:r w:rsidR="00060E27">
        <w:rPr>
          <w:bCs/>
          <w:color w:val="000000"/>
          <w:sz w:val="28"/>
          <w:szCs w:val="28"/>
        </w:rPr>
        <w:t xml:space="preserve"> 8</w:t>
      </w:r>
      <w:r w:rsidR="00404446">
        <w:rPr>
          <w:bCs/>
          <w:color w:val="000000"/>
          <w:sz w:val="28"/>
          <w:szCs w:val="28"/>
        </w:rPr>
        <w:t>)</w:t>
      </w:r>
      <w:r>
        <w:rPr>
          <w:bCs/>
          <w:color w:val="000000"/>
          <w:sz w:val="28"/>
          <w:szCs w:val="28"/>
        </w:rPr>
        <w:t xml:space="preserve">. </w:t>
      </w:r>
      <w:r w:rsidR="00060E27">
        <w:rPr>
          <w:bCs/>
          <w:color w:val="000000"/>
          <w:sz w:val="28"/>
          <w:szCs w:val="28"/>
        </w:rPr>
        <w:t>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электронных медицинских карт пациентов.</w:t>
      </w:r>
    </w:p>
    <w:p w14:paraId="1F6A686F" w14:textId="616EACF3" w:rsidR="00404446" w:rsidRDefault="00404446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21843E3" w14:textId="77777777" w:rsidR="00404446" w:rsidRDefault="00404446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4D745F" w14:textId="77777777" w:rsidR="00404446" w:rsidRDefault="00404446" w:rsidP="00404446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rStyle w:val="docdata"/>
          <w:noProof/>
          <w:color w:val="000000"/>
          <w:sz w:val="28"/>
          <w:szCs w:val="28"/>
        </w:rPr>
        <w:lastRenderedPageBreak/>
        <w:drawing>
          <wp:inline distT="0" distB="0" distL="0" distR="0" wp14:anchorId="2F9ED9E0" wp14:editId="4E9167A3">
            <wp:extent cx="4641850" cy="3518357"/>
            <wp:effectExtent l="0" t="0" r="6350" b="6350"/>
            <wp:docPr id="7580026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012" cy="35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83BB" w14:textId="77777777" w:rsidR="00404446" w:rsidRDefault="00404446" w:rsidP="00404446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2FF8C9E0" w14:textId="05769390" w:rsidR="00404446" w:rsidRDefault="00404446" w:rsidP="00404446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8 – Регистратура клиники. </w:t>
      </w:r>
      <w:r>
        <w:rPr>
          <w:color w:val="000000"/>
          <w:sz w:val="28"/>
          <w:szCs w:val="28"/>
        </w:rPr>
        <w:t xml:space="preserve">Вид страницы </w:t>
      </w:r>
      <w:r w:rsidR="00060E27">
        <w:rPr>
          <w:color w:val="000000"/>
          <w:sz w:val="28"/>
          <w:szCs w:val="28"/>
        </w:rPr>
        <w:t>с пользователями</w:t>
      </w:r>
    </w:p>
    <w:p w14:paraId="189515D7" w14:textId="77777777" w:rsidR="00404446" w:rsidRDefault="00404446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C9809DB" w14:textId="77777777" w:rsidR="00060E27" w:rsidRDefault="00000000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роли регистратора доступны пункты меню: «Профиль», «Врачи», «Расписание», «Талоны», «Отчёты» (рисунок 9). </w:t>
      </w:r>
    </w:p>
    <w:p w14:paraId="19CB455B" w14:textId="49235FB6" w:rsidR="00D572A2" w:rsidRDefault="00000000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Регистратор может создавать записи на приём для па</w:t>
      </w:r>
      <w:r w:rsidR="00081959">
        <w:rPr>
          <w:bCs/>
          <w:color w:val="000000"/>
          <w:sz w:val="28"/>
          <w:szCs w:val="28"/>
        </w:rPr>
        <w:t>ц</w:t>
      </w:r>
      <w:r>
        <w:rPr>
          <w:bCs/>
          <w:color w:val="000000"/>
          <w:sz w:val="28"/>
          <w:szCs w:val="28"/>
        </w:rPr>
        <w:t>иентов, изменять статусы записей, просматривать</w:t>
      </w:r>
      <w:r w:rsidR="00081959">
        <w:rPr>
          <w:bCs/>
          <w:color w:val="000000"/>
          <w:sz w:val="28"/>
          <w:szCs w:val="28"/>
        </w:rPr>
        <w:t xml:space="preserve"> и изменять</w:t>
      </w:r>
      <w:r>
        <w:rPr>
          <w:bCs/>
          <w:color w:val="000000"/>
          <w:sz w:val="28"/>
          <w:szCs w:val="28"/>
        </w:rPr>
        <w:t xml:space="preserve"> </w:t>
      </w:r>
      <w:r w:rsidR="00081959">
        <w:rPr>
          <w:bCs/>
          <w:color w:val="000000"/>
          <w:sz w:val="28"/>
          <w:szCs w:val="28"/>
        </w:rPr>
        <w:t xml:space="preserve">список </w:t>
      </w:r>
      <w:r>
        <w:rPr>
          <w:bCs/>
          <w:color w:val="000000"/>
          <w:sz w:val="28"/>
          <w:szCs w:val="28"/>
        </w:rPr>
        <w:t>врачей</w:t>
      </w:r>
      <w:r w:rsidR="00081959">
        <w:rPr>
          <w:bCs/>
          <w:color w:val="000000"/>
          <w:sz w:val="28"/>
          <w:szCs w:val="28"/>
        </w:rPr>
        <w:t xml:space="preserve"> </w:t>
      </w:r>
      <w:r w:rsidR="00060E27">
        <w:rPr>
          <w:bCs/>
          <w:color w:val="000000"/>
          <w:sz w:val="28"/>
          <w:szCs w:val="28"/>
        </w:rPr>
        <w:t>(</w:t>
      </w:r>
      <w:r w:rsidR="00081959">
        <w:rPr>
          <w:bCs/>
          <w:color w:val="000000"/>
          <w:sz w:val="28"/>
          <w:szCs w:val="28"/>
        </w:rPr>
        <w:t>рисунок 9), а также их расписание,</w:t>
      </w:r>
      <w:r>
        <w:rPr>
          <w:bCs/>
          <w:color w:val="000000"/>
          <w:sz w:val="28"/>
          <w:szCs w:val="28"/>
        </w:rPr>
        <w:t xml:space="preserve"> и работать с медицинскими картами пациентов. Управление пользователями и врачами для регистратора недоступно.</w:t>
      </w:r>
      <w:r>
        <w:rPr>
          <w:noProof/>
          <w:color w:val="000000"/>
          <w:sz w:val="28"/>
          <w:szCs w:val="28"/>
        </w:rPr>
        <w:t xml:space="preserve"> </w:t>
      </w:r>
    </w:p>
    <w:p w14:paraId="26306B6F" w14:textId="77777777" w:rsidR="00D572A2" w:rsidRDefault="00D572A2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</w:p>
    <w:p w14:paraId="0A8726AC" w14:textId="4A02C1EC" w:rsidR="00060E27" w:rsidRDefault="00060E27" w:rsidP="00081959">
      <w:pPr>
        <w:pStyle w:val="3057"/>
        <w:widowControl w:val="0"/>
        <w:spacing w:before="0" w:beforeAutospacing="0" w:after="0" w:afterAutospacing="0" w:line="360" w:lineRule="auto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BC187E5" wp14:editId="5AC9A35F">
            <wp:extent cx="4559883" cy="2667000"/>
            <wp:effectExtent l="0" t="0" r="0" b="0"/>
            <wp:docPr id="6196526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444" cy="267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3DB8" w14:textId="031AA403" w:rsidR="00D572A2" w:rsidRDefault="00D572A2" w:rsidP="00060E27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0CA7EC1" w14:textId="148C8F18" w:rsidR="00D572A2" w:rsidRDefault="00000000" w:rsidP="00060E27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9 – Регистратура клиники. </w:t>
      </w:r>
      <w:r>
        <w:rPr>
          <w:color w:val="000000"/>
          <w:sz w:val="28"/>
          <w:szCs w:val="28"/>
        </w:rPr>
        <w:t xml:space="preserve">Вид страницы </w:t>
      </w:r>
      <w:r w:rsidR="00060E27">
        <w:rPr>
          <w:color w:val="000000"/>
          <w:sz w:val="28"/>
          <w:szCs w:val="28"/>
        </w:rPr>
        <w:t>списка врачей</w:t>
      </w:r>
    </w:p>
    <w:p w14:paraId="536D93D2" w14:textId="77777777" w:rsidR="00D572A2" w:rsidRDefault="00D572A2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A8AF485" w14:textId="77777777" w:rsidR="00060E27" w:rsidRDefault="00000000" w:rsidP="00060E27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</w:t>
      </w:r>
      <w:r w:rsidR="00060E27">
        <w:rPr>
          <w:bCs/>
          <w:color w:val="000000"/>
          <w:sz w:val="28"/>
          <w:szCs w:val="28"/>
        </w:rPr>
        <w:t>.</w:t>
      </w:r>
    </w:p>
    <w:p w14:paraId="578AE159" w14:textId="2F3651B1" w:rsidR="00D572A2" w:rsidRDefault="00000000" w:rsidP="00060E27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Врач видит только свои записи на приём на странице «Талоны» и может создавать медицинские записи о приёме (рисунок 1</w:t>
      </w:r>
      <w:r w:rsidR="00060E27">
        <w:rPr>
          <w:bCs/>
          <w:color w:val="000000"/>
          <w:sz w:val="28"/>
          <w:szCs w:val="28"/>
        </w:rPr>
        <w:t>0</w:t>
      </w:r>
      <w:r>
        <w:rPr>
          <w:bCs/>
          <w:color w:val="000000"/>
          <w:sz w:val="28"/>
          <w:szCs w:val="28"/>
        </w:rPr>
        <w:t>), просматривать историю медицинских карт пациентов, создавать повторные записи для пациентов.</w:t>
      </w:r>
    </w:p>
    <w:p w14:paraId="05F3E9BA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95A489A" w14:textId="77777777" w:rsidR="00D572A2" w:rsidRDefault="00000000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CEC9A96" wp14:editId="2BF359AA">
            <wp:extent cx="4747260" cy="2773549"/>
            <wp:effectExtent l="0" t="0" r="0" b="8255"/>
            <wp:docPr id="1036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4747260" cy="27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3974" w14:textId="77777777" w:rsidR="00D572A2" w:rsidRDefault="00D572A2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78C8D434" w14:textId="6AE1D1F2" w:rsidR="00D572A2" w:rsidRDefault="00000000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</w:t>
      </w:r>
      <w:r w:rsidR="00060E27">
        <w:rPr>
          <w:bCs/>
          <w:color w:val="000000"/>
          <w:sz w:val="28"/>
          <w:szCs w:val="28"/>
        </w:rPr>
        <w:t>0</w:t>
      </w:r>
      <w:r>
        <w:rPr>
          <w:bCs/>
          <w:color w:val="000000"/>
          <w:sz w:val="28"/>
          <w:szCs w:val="28"/>
        </w:rPr>
        <w:t xml:space="preserve"> – Регистратура клиники. </w:t>
      </w:r>
      <w:r>
        <w:rPr>
          <w:color w:val="000000"/>
          <w:sz w:val="28"/>
          <w:szCs w:val="28"/>
        </w:rPr>
        <w:t>Вид страницы записи о приеме</w:t>
      </w:r>
    </w:p>
    <w:p w14:paraId="4B81D084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E928A56" w14:textId="1808B23B" w:rsidR="00D572A2" w:rsidRDefault="00000000" w:rsidP="00404446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</w:t>
      </w:r>
      <w:r w:rsidR="00404446">
        <w:rPr>
          <w:bCs/>
          <w:color w:val="000000"/>
          <w:sz w:val="28"/>
          <w:szCs w:val="28"/>
        </w:rPr>
        <w:t>.</w:t>
      </w:r>
    </w:p>
    <w:p w14:paraId="06D1E83A" w14:textId="6C38BDCB" w:rsidR="00D572A2" w:rsidRDefault="00000000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Пациент может записаться на приём через кнопку «Записаться на приём» (рисунок 1</w:t>
      </w:r>
      <w:r w:rsidR="00060E27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>), просматривать свои записи на приём с возможностью переноса и отмены, просматривать список врачей и их расписание, редактировать свои личные данные на странице «Профиль».</w:t>
      </w:r>
    </w:p>
    <w:p w14:paraId="3DC6AA99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98B8BE6" w14:textId="77777777" w:rsidR="00D572A2" w:rsidRDefault="00000000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7D7D794" wp14:editId="7E75FA4A">
            <wp:extent cx="1990724" cy="2800768"/>
            <wp:effectExtent l="0" t="0" r="0" b="0"/>
            <wp:docPr id="103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1990724" cy="28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A1A3" w14:textId="77777777" w:rsidR="00D572A2" w:rsidRDefault="00D572A2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37FD510" w14:textId="4698F1F2" w:rsidR="00404446" w:rsidRDefault="00000000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</w:t>
      </w:r>
      <w:r w:rsidR="00060E27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 xml:space="preserve"> – Регистратура клиники. Вид страницы записи на прием</w:t>
      </w:r>
    </w:p>
    <w:p w14:paraId="3D241BA9" w14:textId="1ED18935" w:rsidR="00D572A2" w:rsidRDefault="00404446" w:rsidP="00404446">
      <w:pPr>
        <w:spacing w:after="160" w:line="259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4A1DA167" w14:textId="77777777" w:rsidR="00D572A2" w:rsidRDefault="00000000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6DC5B70B" w14:textId="77777777" w:rsidR="00D572A2" w:rsidRDefault="00D572A2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550C1DE7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4CE3F8F7" w14:textId="77777777" w:rsidR="00D572A2" w:rsidRDefault="0000000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Поставленная цель – создания ИС для записи, управления расписанием врачей и ведения медицинской документации – достигнута. </w:t>
      </w:r>
      <w:r>
        <w:rPr>
          <w:sz w:val="28"/>
          <w:szCs w:val="28"/>
        </w:rPr>
        <w:t>В процессе выполнения работы были решены следующие задачи:</w:t>
      </w:r>
    </w:p>
    <w:p w14:paraId="60D2F199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изучена предметная область, связанная с автоматизацией работы регистратуры;</w:t>
      </w:r>
    </w:p>
    <w:p w14:paraId="178B5A91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сформирована программная спецификация;</w:t>
      </w:r>
    </w:p>
    <w:p w14:paraId="581E3A4D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разработаны диаграммы вариантов использования;</w:t>
      </w:r>
    </w:p>
    <w:p w14:paraId="1AAF7CB5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построены концептуальная, логическая и физическая модели БД;</w:t>
      </w:r>
    </w:p>
    <w:p w14:paraId="594FF256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созда</w:t>
      </w:r>
      <w:r>
        <w:rPr>
          <w:sz w:val="28"/>
          <w:szCs w:val="28"/>
        </w:rPr>
        <w:t xml:space="preserve">на БД в </w:t>
      </w:r>
      <w:r>
        <w:rPr>
          <w:sz w:val="28"/>
          <w:szCs w:val="28"/>
          <w:lang w:val="en-US"/>
        </w:rPr>
        <w:t>SSMS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 учётом требований целостности;</w:t>
      </w:r>
    </w:p>
    <w:p w14:paraId="6B10AB20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разработаны основные серверные методы для взаимодействия с данными;</w:t>
      </w:r>
    </w:p>
    <w:p w14:paraId="7981DB50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 xml:space="preserve">реализовано </w:t>
      </w:r>
      <w:r>
        <w:rPr>
          <w:color w:val="000000"/>
          <w:sz w:val="28"/>
          <w:szCs w:val="28"/>
          <w:lang w:val="en-US"/>
        </w:rPr>
        <w:t>WPF</w:t>
      </w:r>
      <w:r>
        <w:rPr>
          <w:color w:val="000000"/>
          <w:sz w:val="28"/>
          <w:szCs w:val="28"/>
        </w:rPr>
        <w:t>-клиентское приложение;</w:t>
      </w:r>
    </w:p>
    <w:p w14:paraId="05C79376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настроен механизм авторизации и дифференциации прав доступа;</w:t>
      </w:r>
    </w:p>
    <w:p w14:paraId="5470D209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добавлена поддержка конфигурируемого подключения к БД;</w:t>
      </w:r>
    </w:p>
    <w:p w14:paraId="073677A5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реализованы функции просмотра, редактирования, сортировки и фильтрации медицинских данных;</w:t>
      </w:r>
    </w:p>
    <w:p w14:paraId="4F989649" w14:textId="77777777" w:rsidR="00D572A2" w:rsidRDefault="00000000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подготовлено руководство пользователей.</w:t>
      </w:r>
    </w:p>
    <w:p w14:paraId="2BCA41D7" w14:textId="77777777" w:rsidR="00D572A2" w:rsidRDefault="0000000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094CAE59" w14:textId="77777777" w:rsidR="00D572A2" w:rsidRDefault="00000000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>Проект успешно выполнен.</w:t>
      </w:r>
    </w:p>
    <w:p w14:paraId="5DC94C9E" w14:textId="77777777" w:rsidR="00D572A2" w:rsidRDefault="00000000">
      <w:pPr>
        <w:pStyle w:val="a4"/>
        <w:spacing w:line="360" w:lineRule="auto"/>
        <w:contextualSpacing w:val="0"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СПИСОК ИСПОЛЬЗОВАННЫХ ИСТОЧНИКОВ</w:t>
      </w:r>
    </w:p>
    <w:p w14:paraId="0E8D43C2" w14:textId="77777777" w:rsidR="00D572A2" w:rsidRDefault="00D572A2">
      <w:pPr>
        <w:pStyle w:val="a4"/>
        <w:spacing w:line="360" w:lineRule="auto"/>
        <w:contextualSpacing w:val="0"/>
        <w:jc w:val="center"/>
        <w:rPr>
          <w:color w:val="000000"/>
        </w:rPr>
      </w:pPr>
    </w:p>
    <w:p w14:paraId="5C6D34B4" w14:textId="77777777" w:rsidR="00D572A2" w:rsidRDefault="00000000">
      <w:pPr>
        <w:pStyle w:val="a7"/>
        <w:widowControl w:val="0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>
          <w:rPr>
            <w:rStyle w:val="ac"/>
            <w:sz w:val="28"/>
            <w:szCs w:val="28"/>
          </w:rPr>
          <w:t>https://</w:t>
        </w:r>
      </w:hyperlink>
      <w:hyperlink r:id="rId20" w:history="1">
        <w:r>
          <w:rPr>
            <w:rStyle w:val="ac"/>
            <w:sz w:val="28"/>
            <w:szCs w:val="28"/>
          </w:rPr>
          <w:t>ibooks.ru/bookshelf/376974/reading</w:t>
        </w:r>
      </w:hyperlink>
      <w:r>
        <w:rPr>
          <w:color w:val="000000"/>
          <w:sz w:val="28"/>
          <w:szCs w:val="28"/>
        </w:rPr>
        <w:t xml:space="preserve"> (дата обращения: __.11.2025). – Режим доступа: для зарегистрир. пользователей. – Текст: электронный.</w:t>
      </w:r>
    </w:p>
    <w:p w14:paraId="648BC550" w14:textId="77777777" w:rsidR="00D572A2" w:rsidRDefault="00000000">
      <w:pPr>
        <w:pStyle w:val="a7"/>
        <w:widowControl w:val="0"/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1" w:history="1">
        <w:r>
          <w:rPr>
            <w:rStyle w:val="ac"/>
            <w:sz w:val="28"/>
            <w:szCs w:val="28"/>
            <w:lang w:val="en-US"/>
          </w:rPr>
          <w:t>https</w:t>
        </w:r>
        <w:r>
          <w:rPr>
            <w:rStyle w:val="ac"/>
            <w:sz w:val="28"/>
            <w:szCs w:val="28"/>
          </w:rPr>
          <w:t>://</w:t>
        </w:r>
      </w:hyperlink>
      <w:hyperlink r:id="rId22" w:history="1">
        <w:proofErr w:type="spellStart"/>
        <w:r>
          <w:rPr>
            <w:rStyle w:val="ac"/>
            <w:sz w:val="28"/>
            <w:szCs w:val="28"/>
            <w:lang w:val="en-US"/>
          </w:rPr>
          <w:t>znanium</w:t>
        </w:r>
        <w:proofErr w:type="spellEnd"/>
        <w:r>
          <w:rPr>
            <w:rStyle w:val="ac"/>
            <w:sz w:val="28"/>
            <w:szCs w:val="28"/>
          </w:rPr>
          <w:t>.</w:t>
        </w:r>
        <w:proofErr w:type="spellStart"/>
        <w:r>
          <w:rPr>
            <w:rStyle w:val="ac"/>
            <w:sz w:val="28"/>
            <w:szCs w:val="28"/>
            <w:lang w:val="en-US"/>
          </w:rPr>
          <w:t>ru</w:t>
        </w:r>
        <w:proofErr w:type="spellEnd"/>
        <w:r>
          <w:rPr>
            <w:rStyle w:val="ac"/>
            <w:sz w:val="28"/>
            <w:szCs w:val="28"/>
          </w:rPr>
          <w:t>/</w:t>
        </w:r>
        <w:r>
          <w:rPr>
            <w:rStyle w:val="ac"/>
            <w:sz w:val="28"/>
            <w:szCs w:val="28"/>
            <w:lang w:val="en-US"/>
          </w:rPr>
          <w:t>catalog</w:t>
        </w:r>
        <w:r>
          <w:rPr>
            <w:rStyle w:val="ac"/>
            <w:sz w:val="28"/>
            <w:szCs w:val="28"/>
          </w:rPr>
          <w:t>/</w:t>
        </w:r>
        <w:r>
          <w:rPr>
            <w:rStyle w:val="ac"/>
            <w:sz w:val="28"/>
            <w:szCs w:val="28"/>
            <w:lang w:val="en-US"/>
          </w:rPr>
          <w:t>product</w:t>
        </w:r>
        <w:r>
          <w:rPr>
            <w:rStyle w:val="ac"/>
            <w:sz w:val="28"/>
            <w:szCs w:val="28"/>
          </w:rPr>
          <w:t>/2178802</w:t>
        </w:r>
      </w:hyperlink>
      <w:r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611D8BCA" w14:textId="77777777" w:rsidR="00D572A2" w:rsidRDefault="00000000">
      <w:pPr>
        <w:pStyle w:val="a7"/>
        <w:widowControl w:val="0"/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3" w:history="1">
        <w:r>
          <w:rPr>
            <w:rStyle w:val="ac"/>
            <w:sz w:val="28"/>
            <w:szCs w:val="28"/>
          </w:rPr>
          <w:t>https://</w:t>
        </w:r>
      </w:hyperlink>
      <w:hyperlink r:id="rId24" w:history="1">
        <w:r>
          <w:rPr>
            <w:rStyle w:val="ac"/>
            <w:sz w:val="28"/>
            <w:szCs w:val="28"/>
          </w:rPr>
          <w:t>znanium.ru/catalog/product/2096940</w:t>
        </w:r>
      </w:hyperlink>
      <w:r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4588BCA5" w14:textId="77777777" w:rsidR="00D572A2" w:rsidRDefault="00000000">
      <w:pPr>
        <w:pStyle w:val="a7"/>
        <w:widowControl w:val="0"/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5" w:history="1">
        <w:r>
          <w:rPr>
            <w:rStyle w:val="ac"/>
            <w:sz w:val="28"/>
            <w:szCs w:val="28"/>
          </w:rPr>
          <w:t>https://</w:t>
        </w:r>
      </w:hyperlink>
      <w:hyperlink r:id="rId26" w:history="1">
        <w:r>
          <w:rPr>
            <w:rStyle w:val="ac"/>
            <w:sz w:val="28"/>
            <w:szCs w:val="28"/>
          </w:rPr>
          <w:t>ibooks.ru/bookshelf/386796/reading</w:t>
        </w:r>
      </w:hyperlink>
      <w:r>
        <w:rPr>
          <w:color w:val="000000"/>
          <w:sz w:val="28"/>
          <w:szCs w:val="28"/>
        </w:rPr>
        <w:t xml:space="preserve"> (дата обращения: __.11.2025). – Режим доступа: для зарегистрир. пользователей.</w:t>
      </w:r>
    </w:p>
    <w:p w14:paraId="29B9CDE0" w14:textId="77777777" w:rsidR="00D572A2" w:rsidRDefault="00000000">
      <w:pPr>
        <w:pStyle w:val="a7"/>
        <w:widowControl w:val="0"/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>
          <w:rPr>
            <w:rStyle w:val="ac"/>
            <w:sz w:val="28"/>
            <w:szCs w:val="28"/>
            <w:lang w:val="en-US"/>
          </w:rPr>
          <w:t>https</w:t>
        </w:r>
        <w:r>
          <w:rPr>
            <w:rStyle w:val="ac"/>
            <w:sz w:val="28"/>
            <w:szCs w:val="28"/>
          </w:rPr>
          <w:t>://</w:t>
        </w:r>
      </w:hyperlink>
      <w:hyperlink r:id="rId28" w:history="1">
        <w:proofErr w:type="spellStart"/>
        <w:r>
          <w:rPr>
            <w:rStyle w:val="ac"/>
            <w:sz w:val="28"/>
            <w:szCs w:val="28"/>
            <w:lang w:val="en-US"/>
          </w:rPr>
          <w:t>znanium</w:t>
        </w:r>
        <w:proofErr w:type="spellEnd"/>
        <w:r>
          <w:rPr>
            <w:rStyle w:val="ac"/>
            <w:sz w:val="28"/>
            <w:szCs w:val="28"/>
          </w:rPr>
          <w:t>.</w:t>
        </w:r>
        <w:proofErr w:type="spellStart"/>
        <w:r>
          <w:rPr>
            <w:rStyle w:val="ac"/>
            <w:sz w:val="28"/>
            <w:szCs w:val="28"/>
            <w:lang w:val="en-US"/>
          </w:rPr>
          <w:t>ru</w:t>
        </w:r>
        <w:proofErr w:type="spellEnd"/>
        <w:r>
          <w:rPr>
            <w:rStyle w:val="ac"/>
            <w:sz w:val="28"/>
            <w:szCs w:val="28"/>
          </w:rPr>
          <w:t>/</w:t>
        </w:r>
        <w:r>
          <w:rPr>
            <w:rStyle w:val="ac"/>
            <w:sz w:val="28"/>
            <w:szCs w:val="28"/>
            <w:lang w:val="en-US"/>
          </w:rPr>
          <w:t>catalog</w:t>
        </w:r>
        <w:r>
          <w:rPr>
            <w:rStyle w:val="ac"/>
            <w:sz w:val="28"/>
            <w:szCs w:val="28"/>
          </w:rPr>
          <w:t>/</w:t>
        </w:r>
        <w:r>
          <w:rPr>
            <w:rStyle w:val="ac"/>
            <w:sz w:val="28"/>
            <w:szCs w:val="28"/>
            <w:lang w:val="en-US"/>
          </w:rPr>
          <w:t>product</w:t>
        </w:r>
        <w:r>
          <w:rPr>
            <w:rStyle w:val="ac"/>
            <w:sz w:val="28"/>
            <w:szCs w:val="28"/>
          </w:rPr>
          <w:t>/2083407</w:t>
        </w:r>
      </w:hyperlink>
      <w:r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581BCC3C" w14:textId="77777777" w:rsidR="00D572A2" w:rsidRDefault="00D572A2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3D770D09" w14:textId="77777777" w:rsidR="00D572A2" w:rsidRDefault="00D572A2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D572A2">
      <w:footerReference w:type="default" r:id="rId2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EB495" w14:textId="77777777" w:rsidR="00EB3BC8" w:rsidRDefault="00EB3BC8">
      <w:r>
        <w:separator/>
      </w:r>
    </w:p>
  </w:endnote>
  <w:endnote w:type="continuationSeparator" w:id="0">
    <w:p w14:paraId="6DA3ADF0" w14:textId="77777777" w:rsidR="00EB3BC8" w:rsidRDefault="00EB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7F3BB" w14:textId="77777777" w:rsidR="00D572A2" w:rsidRDefault="00000000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24</w:t>
    </w:r>
    <w:r>
      <w:fldChar w:fldCharType="end"/>
    </w:r>
  </w:p>
  <w:p w14:paraId="6F8E08CC" w14:textId="77777777" w:rsidR="00D572A2" w:rsidRDefault="00D572A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F5E54A" w14:textId="77777777" w:rsidR="00EB3BC8" w:rsidRDefault="00EB3BC8">
      <w:r>
        <w:separator/>
      </w:r>
    </w:p>
  </w:footnote>
  <w:footnote w:type="continuationSeparator" w:id="0">
    <w:p w14:paraId="0E322CAB" w14:textId="77777777" w:rsidR="00EB3BC8" w:rsidRDefault="00EB3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left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0000004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0000006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6" w15:restartNumberingAfterBreak="0">
    <w:nsid w:val="00000007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17661048"/>
    <w:lvl w:ilvl="0" w:tplc="1ED08EE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00000013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DBC7666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06694944">
    <w:abstractNumId w:val="1"/>
  </w:num>
  <w:num w:numId="2" w16cid:durableId="1419134457">
    <w:abstractNumId w:val="4"/>
  </w:num>
  <w:num w:numId="3" w16cid:durableId="925579167">
    <w:abstractNumId w:val="7"/>
  </w:num>
  <w:num w:numId="4" w16cid:durableId="1148939319">
    <w:abstractNumId w:val="14"/>
  </w:num>
  <w:num w:numId="5" w16cid:durableId="251816887">
    <w:abstractNumId w:val="15"/>
  </w:num>
  <w:num w:numId="6" w16cid:durableId="625157477">
    <w:abstractNumId w:val="13"/>
  </w:num>
  <w:num w:numId="7" w16cid:durableId="1699499534">
    <w:abstractNumId w:val="9"/>
  </w:num>
  <w:num w:numId="8" w16cid:durableId="2089185060">
    <w:abstractNumId w:val="21"/>
  </w:num>
  <w:num w:numId="9" w16cid:durableId="774515734">
    <w:abstractNumId w:val="20"/>
  </w:num>
  <w:num w:numId="10" w16cid:durableId="1771008886">
    <w:abstractNumId w:val="17"/>
  </w:num>
  <w:num w:numId="11" w16cid:durableId="1241406573">
    <w:abstractNumId w:val="16"/>
  </w:num>
  <w:num w:numId="12" w16cid:durableId="1054619858">
    <w:abstractNumId w:val="18"/>
  </w:num>
  <w:num w:numId="13" w16cid:durableId="1807435057">
    <w:abstractNumId w:val="19"/>
  </w:num>
  <w:num w:numId="14" w16cid:durableId="1931620982">
    <w:abstractNumId w:val="10"/>
  </w:num>
  <w:num w:numId="15" w16cid:durableId="1754815842">
    <w:abstractNumId w:val="11"/>
  </w:num>
  <w:num w:numId="16" w16cid:durableId="1938903696">
    <w:abstractNumId w:val="0"/>
  </w:num>
  <w:num w:numId="17" w16cid:durableId="600990423">
    <w:abstractNumId w:val="6"/>
  </w:num>
  <w:num w:numId="18" w16cid:durableId="126242274">
    <w:abstractNumId w:val="8"/>
  </w:num>
  <w:num w:numId="19" w16cid:durableId="1156187804">
    <w:abstractNumId w:val="2"/>
  </w:num>
  <w:num w:numId="20" w16cid:durableId="64761002">
    <w:abstractNumId w:val="3"/>
  </w:num>
  <w:num w:numId="21" w16cid:durableId="1331063729">
    <w:abstractNumId w:val="5"/>
  </w:num>
  <w:num w:numId="22" w16cid:durableId="12421058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A2"/>
    <w:rsid w:val="00060E27"/>
    <w:rsid w:val="00081959"/>
    <w:rsid w:val="002043FE"/>
    <w:rsid w:val="002637FC"/>
    <w:rsid w:val="002D401A"/>
    <w:rsid w:val="00404446"/>
    <w:rsid w:val="004C7645"/>
    <w:rsid w:val="00553E0D"/>
    <w:rsid w:val="00626BD9"/>
    <w:rsid w:val="007C525B"/>
    <w:rsid w:val="008B11A5"/>
    <w:rsid w:val="00981E53"/>
    <w:rsid w:val="00AE2B5A"/>
    <w:rsid w:val="00BE2E61"/>
    <w:rsid w:val="00CD1B96"/>
    <w:rsid w:val="00D36305"/>
    <w:rsid w:val="00D572A2"/>
    <w:rsid w:val="00D64DA8"/>
    <w:rsid w:val="00DC1F00"/>
    <w:rsid w:val="00DE58CD"/>
    <w:rsid w:val="00E15FD4"/>
    <w:rsid w:val="00EB3BC8"/>
    <w:rsid w:val="00F2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F088"/>
  <w15:docId w15:val="{30F682A3-021E-473C-9071-B2B60FDB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60E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40"/>
      <w:outlineLvl w:val="1"/>
    </w:pPr>
    <w:rPr>
      <w:rFonts w:ascii="Calibri Light" w:eastAsia="DengXian Light" w:hAnsi="Calibri Light"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uiPriority w:val="9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Balloon Text"/>
    <w:basedOn w:val="a0"/>
    <w:link w:val="a6"/>
    <w:uiPriority w:val="9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Pr>
      <w:rFonts w:ascii="Calibri Light" w:eastAsia="DengXian Light" w:hAnsi="Calibri Light" w:cs="Times New Roman"/>
      <w:color w:val="2E74B5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pPr>
      <w:spacing w:line="360" w:lineRule="auto"/>
      <w:ind w:firstLine="709"/>
      <w:jc w:val="both"/>
    </w:pPr>
    <w:rPr>
      <w:rFonts w:eastAsia="Calibri" w:cs="Arial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pPr>
      <w:numPr>
        <w:numId w:val="1"/>
      </w:numPr>
    </w:pPr>
  </w:style>
  <w:style w:type="character" w:customStyle="1" w:styleId="aa">
    <w:name w:val="Список маркированный Знак"/>
    <w:basedOn w:val="a9"/>
    <w:link w:val="a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rPr>
      <w:color w:val="0563C1"/>
      <w:u w:val="single"/>
    </w:rPr>
  </w:style>
  <w:style w:type="character" w:styleId="ad">
    <w:name w:val="Strong"/>
    <w:basedOn w:val="a1"/>
    <w:uiPriority w:val="22"/>
    <w:qFormat/>
    <w:rPr>
      <w:b/>
      <w:bCs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HTML">
    <w:name w:val="HTML Code"/>
    <w:basedOn w:val="a1"/>
    <w:uiPriority w:val="99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506,bqiaagaaeyqcaaagiaiaaanjbqaabvcfaaaaaaaaaaaaaaaaaaaaaaaaaaaaaaaaaaaaaaaaaaaaaaaaaaaaaaaaaaaaaaaaaaaaaaaaaaaaaaaaaaaaaaaaaaaaaaaaaaaaaaaaaaaaaaaaaaaaaaaaaaaaaaaaaaaaaaaaaaaaaaaaaaaaaaaaaaaaaaaaaaaaaaaaaaaaaaaaaaaaaaaaaaaaaaaaaaaaaaaa"/>
    <w:basedOn w:val="a1"/>
  </w:style>
  <w:style w:type="character" w:styleId="af3">
    <w:name w:val="annotation reference"/>
    <w:basedOn w:val="a1"/>
    <w:uiPriority w:val="99"/>
    <w:semiHidden/>
    <w:unhideWhenUsed/>
    <w:rsid w:val="00DC1F00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DC1F00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DC1F0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1F00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C1F0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057">
    <w:name w:val="3057"/>
    <w:aliases w:val="bqiaagaaeyqcaaagiaiaaamvcqaabsmjaaaaaaaaaaaaaaaaaaaaaaaaaaaaaaaaaaaaaaaaaaaaaaaaaaaaaaaaaaaaaaaaaaaaaaaaaaaaaaaaaaaaaaaaaaaaaaaaaaaaaaaaaaaaaaaaaaaaaaaaaaaaaaaaaaaaaaaaaaaaaaaaaaaaaaaaaaaaaaaaaaaaaaaaaaaaaaaaaaaaaaaaaaaaaaaaaaaaaaaa"/>
    <w:basedOn w:val="a0"/>
    <w:rsid w:val="00060E2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3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1788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096940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76974/readin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znanium.ru/catalog/product/208340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9CE56-80BE-48C2-A578-DC62A44F1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33</Pages>
  <Words>5352</Words>
  <Characters>30510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0109-10</dc:creator>
  <cp:lastModifiedBy>Егор Чугин</cp:lastModifiedBy>
  <cp:revision>6</cp:revision>
  <cp:lastPrinted>2025-12-06T18:59:00Z</cp:lastPrinted>
  <dcterms:created xsi:type="dcterms:W3CDTF">2025-12-06T09:25:00Z</dcterms:created>
  <dcterms:modified xsi:type="dcterms:W3CDTF">2025-12-07T10:17:00Z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61bd77dd3df54ecb8ab713e8f33c15f0</vt:lpwstr>
  </property>
</Properties>
</file>