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2E58C" w14:textId="77777777" w:rsidR="00233F56" w:rsidRDefault="00105720" w:rsidP="00D1257B">
      <w:pPr>
        <w:pStyle w:val="Heading1"/>
        <w:jc w:val="center"/>
      </w:pPr>
      <w:r>
        <w:t xml:space="preserve">Tutorial 1: </w:t>
      </w:r>
      <w:r w:rsidR="00F6426B">
        <w:t>Review question</w:t>
      </w:r>
    </w:p>
    <w:p w14:paraId="12DD0E2B" w14:textId="77777777" w:rsidR="00F6426B" w:rsidRDefault="00F6426B" w:rsidP="00F6426B"/>
    <w:p w14:paraId="45754716" w14:textId="77777777" w:rsidR="00F6426B" w:rsidRPr="00E46E22" w:rsidRDefault="00F6426B" w:rsidP="00E46E22">
      <w:pPr>
        <w:pStyle w:val="ListParagraph"/>
        <w:numPr>
          <w:ilvl w:val="0"/>
          <w:numId w:val="2"/>
        </w:numPr>
        <w:autoSpaceDE w:val="0"/>
        <w:autoSpaceDN w:val="0"/>
        <w:adjustRightInd w:val="0"/>
        <w:ind w:left="426" w:hanging="426"/>
        <w:rPr>
          <w:rFonts w:ascii="ø¶'A2»˛" w:hAnsi="ø¶'A2»˛" w:cs="ø¶'A2»˛"/>
          <w:color w:val="000000"/>
          <w:sz w:val="29"/>
          <w:szCs w:val="29"/>
        </w:rPr>
      </w:pPr>
      <w:r w:rsidRPr="00E46E22">
        <w:rPr>
          <w:rFonts w:ascii="ø¶'A2»˛" w:hAnsi="ø¶'A2»˛" w:cs="ø¶'A2»˛"/>
          <w:color w:val="000000"/>
          <w:sz w:val="29"/>
          <w:szCs w:val="29"/>
        </w:rPr>
        <w:t>If the layout of records in a file data management system changes, what else must</w:t>
      </w:r>
      <w:r w:rsidR="00E46E22" w:rsidRPr="00E46E22">
        <w:rPr>
          <w:rFonts w:ascii="ø¶'A2»˛" w:hAnsi="ø¶'A2»˛" w:cs="ø¶'A2»˛"/>
          <w:color w:val="000000"/>
          <w:sz w:val="29"/>
          <w:szCs w:val="29"/>
        </w:rPr>
        <w:t xml:space="preserve"> </w:t>
      </w:r>
      <w:r w:rsidRPr="00E46E22">
        <w:rPr>
          <w:rFonts w:ascii="ø¶'A2»˛" w:hAnsi="ø¶'A2»˛" w:cs="ø¶'A2»˛"/>
          <w:color w:val="000000"/>
          <w:sz w:val="29"/>
          <w:szCs w:val="29"/>
        </w:rPr>
        <w:t>change?</w:t>
      </w:r>
    </w:p>
    <w:p w14:paraId="3F34EB10" w14:textId="681120D0" w:rsidR="00E46E22" w:rsidRPr="00E46E22" w:rsidRDefault="009425A3" w:rsidP="00E46E22">
      <w:pPr>
        <w:autoSpaceDE w:val="0"/>
        <w:autoSpaceDN w:val="0"/>
        <w:adjustRightInd w:val="0"/>
        <w:ind w:left="360"/>
        <w:rPr>
          <w:rFonts w:ascii="ø¶'A2»˛" w:hAnsi="ø¶'A2»˛" w:cs="ø¶'A2»˛"/>
          <w:color w:val="000000"/>
          <w:sz w:val="29"/>
          <w:szCs w:val="29"/>
        </w:rPr>
      </w:pPr>
      <w:r>
        <w:rPr>
          <w:rFonts w:ascii="ø¶'A2»˛" w:hAnsi="ø¶'A2»˛" w:cs="ø¶'A2»˛"/>
          <w:color w:val="000000"/>
          <w:sz w:val="29"/>
          <w:szCs w:val="29"/>
        </w:rPr>
        <w:t xml:space="preserve">- </w:t>
      </w:r>
      <w:r w:rsidRPr="009425A3">
        <w:rPr>
          <w:rFonts w:ascii="ø¶'A2»˛" w:hAnsi="ø¶'A2»˛" w:cs="ø¶'A2»˛"/>
          <w:color w:val="000000"/>
          <w:sz w:val="29"/>
          <w:szCs w:val="29"/>
        </w:rPr>
        <w:t>Data access programs will have to change</w:t>
      </w:r>
    </w:p>
    <w:p w14:paraId="6C2A9702" w14:textId="08E085F7" w:rsidR="00F6426B" w:rsidRPr="00022886" w:rsidRDefault="00F6426B" w:rsidP="00272BB0">
      <w:pPr>
        <w:pStyle w:val="ListParagraph"/>
        <w:numPr>
          <w:ilvl w:val="0"/>
          <w:numId w:val="2"/>
        </w:numPr>
        <w:autoSpaceDE w:val="0"/>
        <w:autoSpaceDN w:val="0"/>
        <w:adjustRightInd w:val="0"/>
        <w:ind w:left="426"/>
        <w:rPr>
          <w:rFonts w:ascii="ø¶'A2»˛" w:hAnsi="ø¶'A2»˛" w:cs="ø¶'A2»˛"/>
          <w:color w:val="000000"/>
          <w:sz w:val="29"/>
          <w:szCs w:val="29"/>
        </w:rPr>
      </w:pPr>
      <w:r w:rsidRPr="00022886">
        <w:rPr>
          <w:rFonts w:ascii="ø¶'A2»˛" w:hAnsi="ø¶'A2»˛" w:cs="ø¶'A2»˛"/>
          <w:color w:val="000000"/>
          <w:sz w:val="29"/>
          <w:szCs w:val="29"/>
        </w:rPr>
        <w:t>What kind of relation is supported in a hierarchical data management system?</w:t>
      </w:r>
    </w:p>
    <w:p w14:paraId="38F00B88" w14:textId="77777777" w:rsidR="00F6426B" w:rsidRPr="009425A3" w:rsidRDefault="00F6426B" w:rsidP="009A5D1E">
      <w:pPr>
        <w:autoSpaceDE w:val="0"/>
        <w:autoSpaceDN w:val="0"/>
        <w:adjustRightInd w:val="0"/>
        <w:ind w:firstLine="426"/>
        <w:rPr>
          <w:rFonts w:ascii="ø¶'A2»˛" w:hAnsi="ø¶'A2»˛" w:cs="ø¶'A2»˛"/>
          <w:color w:val="FF0000"/>
          <w:sz w:val="29"/>
          <w:szCs w:val="29"/>
        </w:rPr>
      </w:pPr>
      <w:r w:rsidRPr="009425A3">
        <w:rPr>
          <w:rFonts w:ascii="ø¶'A2»˛" w:hAnsi="ø¶'A2»˛" w:cs="ø¶'A2»˛"/>
          <w:color w:val="FF0000"/>
          <w:sz w:val="29"/>
          <w:szCs w:val="29"/>
        </w:rPr>
        <w:t>a. Parent-child</w:t>
      </w:r>
    </w:p>
    <w:p w14:paraId="6BF73825" w14:textId="77777777" w:rsidR="00F6426B" w:rsidRDefault="00F6426B" w:rsidP="009A5D1E">
      <w:pPr>
        <w:autoSpaceDE w:val="0"/>
        <w:autoSpaceDN w:val="0"/>
        <w:adjustRightInd w:val="0"/>
        <w:ind w:firstLine="426"/>
        <w:rPr>
          <w:rFonts w:ascii="ø¶'A2»˛" w:hAnsi="ø¶'A2»˛" w:cs="ø¶'A2»˛"/>
          <w:color w:val="000000"/>
          <w:sz w:val="29"/>
          <w:szCs w:val="29"/>
        </w:rPr>
      </w:pPr>
      <w:r>
        <w:rPr>
          <w:rFonts w:ascii="ø¶'A2»˛" w:hAnsi="ø¶'A2»˛" w:cs="ø¶'A2»˛"/>
          <w:color w:val="000000"/>
          <w:sz w:val="29"/>
          <w:szCs w:val="29"/>
        </w:rPr>
        <w:t>b. Many-to-many</w:t>
      </w:r>
    </w:p>
    <w:p w14:paraId="0631D82F" w14:textId="77777777" w:rsidR="00F6426B" w:rsidRDefault="00F6426B" w:rsidP="009A5D1E">
      <w:pPr>
        <w:autoSpaceDE w:val="0"/>
        <w:autoSpaceDN w:val="0"/>
        <w:adjustRightInd w:val="0"/>
        <w:ind w:firstLine="426"/>
        <w:rPr>
          <w:rFonts w:ascii="ø¶'A2»˛" w:hAnsi="ø¶'A2»˛" w:cs="ø¶'A2»˛"/>
          <w:color w:val="000000"/>
          <w:sz w:val="29"/>
          <w:szCs w:val="29"/>
        </w:rPr>
      </w:pPr>
      <w:r>
        <w:rPr>
          <w:rFonts w:ascii="ø¶'A2»˛" w:hAnsi="ø¶'A2»˛" w:cs="ø¶'A2»˛"/>
          <w:color w:val="000000"/>
          <w:sz w:val="29"/>
          <w:szCs w:val="29"/>
        </w:rPr>
        <w:t>c. Many-to-many-to-many</w:t>
      </w:r>
    </w:p>
    <w:p w14:paraId="413F368D" w14:textId="7C2EA864" w:rsidR="00F6426B" w:rsidRDefault="00FC1B18" w:rsidP="009A5D1E">
      <w:pPr>
        <w:autoSpaceDE w:val="0"/>
        <w:autoSpaceDN w:val="0"/>
        <w:adjustRightInd w:val="0"/>
        <w:ind w:firstLine="66"/>
        <w:rPr>
          <w:rFonts w:ascii="ø¶'A2»˛" w:hAnsi="ø¶'A2»˛" w:cs="ø¶'A2»˛"/>
          <w:color w:val="000000"/>
          <w:sz w:val="29"/>
          <w:szCs w:val="29"/>
        </w:rPr>
      </w:pPr>
      <w:r>
        <w:rPr>
          <w:rFonts w:ascii="ø¶'A2»˛" w:hAnsi="ø¶'A2»˛" w:cs="ø¶'A2»˛"/>
          <w:color w:val="000000"/>
          <w:sz w:val="29"/>
          <w:szCs w:val="29"/>
        </w:rPr>
        <w:t xml:space="preserve">     </w:t>
      </w:r>
      <w:r w:rsidR="00F6426B">
        <w:rPr>
          <w:rFonts w:ascii="ø¶'A2»˛" w:hAnsi="ø¶'A2»˛" w:cs="ø¶'A2»˛"/>
          <w:color w:val="000000"/>
          <w:sz w:val="29"/>
          <w:szCs w:val="29"/>
        </w:rPr>
        <w:t>d. No relations are allowed.</w:t>
      </w:r>
    </w:p>
    <w:p w14:paraId="311C90E5" w14:textId="77777777" w:rsidR="00E46E22" w:rsidRDefault="00E46E22" w:rsidP="00F6426B">
      <w:pPr>
        <w:autoSpaceDE w:val="0"/>
        <w:autoSpaceDN w:val="0"/>
        <w:adjustRightInd w:val="0"/>
        <w:rPr>
          <w:rFonts w:ascii="ø¶'A2»˛" w:hAnsi="ø¶'A2»˛" w:cs="ø¶'A2»˛"/>
          <w:color w:val="000000"/>
          <w:sz w:val="29"/>
          <w:szCs w:val="29"/>
        </w:rPr>
      </w:pPr>
    </w:p>
    <w:p w14:paraId="2FEF7A95" w14:textId="382CF2E6" w:rsidR="00F6426B" w:rsidRPr="00022886" w:rsidRDefault="00F6426B" w:rsidP="00272BB0">
      <w:pPr>
        <w:pStyle w:val="ListParagraph"/>
        <w:numPr>
          <w:ilvl w:val="0"/>
          <w:numId w:val="2"/>
        </w:numPr>
        <w:autoSpaceDE w:val="0"/>
        <w:autoSpaceDN w:val="0"/>
        <w:adjustRightInd w:val="0"/>
        <w:ind w:left="426"/>
        <w:rPr>
          <w:rFonts w:ascii="ø¶'A2»˛" w:hAnsi="ø¶'A2»˛" w:cs="ø¶'A2»˛"/>
          <w:color w:val="000000"/>
          <w:sz w:val="29"/>
          <w:szCs w:val="29"/>
        </w:rPr>
      </w:pPr>
      <w:r w:rsidRPr="00022886">
        <w:rPr>
          <w:rFonts w:ascii="ø¶'A2»˛" w:hAnsi="ø¶'A2»˛" w:cs="ø¶'A2»˛"/>
          <w:color w:val="000000"/>
          <w:sz w:val="29"/>
          <w:szCs w:val="29"/>
        </w:rPr>
        <w:t>What kind of relation is supported in network data management systems?</w:t>
      </w:r>
    </w:p>
    <w:p w14:paraId="113E745B" w14:textId="77777777" w:rsidR="00F6426B" w:rsidRDefault="00F6426B" w:rsidP="009A5D1E">
      <w:pPr>
        <w:autoSpaceDE w:val="0"/>
        <w:autoSpaceDN w:val="0"/>
        <w:adjustRightInd w:val="0"/>
        <w:ind w:left="426"/>
        <w:rPr>
          <w:rFonts w:ascii="ø¶'A2»˛" w:hAnsi="ø¶'A2»˛" w:cs="ø¶'A2»˛"/>
          <w:color w:val="000000"/>
          <w:sz w:val="29"/>
          <w:szCs w:val="29"/>
        </w:rPr>
      </w:pPr>
      <w:r>
        <w:rPr>
          <w:rFonts w:ascii="ø¶'A2»˛" w:hAnsi="ø¶'A2»˛" w:cs="ø¶'A2»˛"/>
          <w:color w:val="000000"/>
          <w:sz w:val="29"/>
          <w:szCs w:val="29"/>
        </w:rPr>
        <w:t>a. Parent-child</w:t>
      </w:r>
    </w:p>
    <w:p w14:paraId="240292D0" w14:textId="77777777" w:rsidR="00F6426B" w:rsidRDefault="00F6426B" w:rsidP="009A5D1E">
      <w:pPr>
        <w:autoSpaceDE w:val="0"/>
        <w:autoSpaceDN w:val="0"/>
        <w:adjustRightInd w:val="0"/>
        <w:ind w:left="426"/>
        <w:rPr>
          <w:rFonts w:ascii="ø¶'A2»˛" w:hAnsi="ø¶'A2»˛" w:cs="ø¶'A2»˛"/>
          <w:color w:val="000000"/>
          <w:sz w:val="29"/>
          <w:szCs w:val="29"/>
        </w:rPr>
      </w:pPr>
      <w:r>
        <w:rPr>
          <w:rFonts w:ascii="ø¶'A2»˛" w:hAnsi="ø¶'A2»˛" w:cs="ø¶'A2»˛"/>
          <w:color w:val="000000"/>
          <w:sz w:val="29"/>
          <w:szCs w:val="29"/>
        </w:rPr>
        <w:t>b. Many-to-many</w:t>
      </w:r>
    </w:p>
    <w:p w14:paraId="11C7018B" w14:textId="77777777" w:rsidR="00F6426B" w:rsidRPr="009425A3" w:rsidRDefault="00F6426B" w:rsidP="009A5D1E">
      <w:pPr>
        <w:autoSpaceDE w:val="0"/>
        <w:autoSpaceDN w:val="0"/>
        <w:adjustRightInd w:val="0"/>
        <w:ind w:left="426"/>
        <w:rPr>
          <w:rFonts w:ascii="ø¶'A2»˛" w:hAnsi="ø¶'A2»˛" w:cs="ø¶'A2»˛"/>
          <w:color w:val="FF0000"/>
          <w:sz w:val="29"/>
          <w:szCs w:val="29"/>
        </w:rPr>
      </w:pPr>
      <w:r w:rsidRPr="009425A3">
        <w:rPr>
          <w:rFonts w:ascii="ø¶'A2»˛" w:hAnsi="ø¶'A2»˛" w:cs="ø¶'A2»˛"/>
          <w:color w:val="FF0000"/>
          <w:sz w:val="29"/>
          <w:szCs w:val="29"/>
        </w:rPr>
        <w:t>c. Both parent-child and many-to-many</w:t>
      </w:r>
    </w:p>
    <w:p w14:paraId="1A92EC05" w14:textId="77777777" w:rsidR="00F6426B" w:rsidRDefault="00F6426B" w:rsidP="009A5D1E">
      <w:pPr>
        <w:autoSpaceDE w:val="0"/>
        <w:autoSpaceDN w:val="0"/>
        <w:adjustRightInd w:val="0"/>
        <w:ind w:left="426"/>
        <w:rPr>
          <w:rFonts w:ascii="ø¶'A2»˛" w:hAnsi="ø¶'A2»˛" w:cs="ø¶'A2»˛"/>
          <w:color w:val="000000"/>
          <w:sz w:val="29"/>
          <w:szCs w:val="29"/>
        </w:rPr>
      </w:pPr>
      <w:r>
        <w:rPr>
          <w:rFonts w:ascii="ø¶'A2»˛" w:hAnsi="ø¶'A2»˛" w:cs="ø¶'A2»˛"/>
          <w:color w:val="000000"/>
          <w:sz w:val="29"/>
          <w:szCs w:val="29"/>
        </w:rPr>
        <w:t>d. No relations are allowed.</w:t>
      </w:r>
    </w:p>
    <w:p w14:paraId="03341624" w14:textId="77777777" w:rsidR="00022886" w:rsidRDefault="00022886" w:rsidP="00022886">
      <w:pPr>
        <w:autoSpaceDE w:val="0"/>
        <w:autoSpaceDN w:val="0"/>
        <w:adjustRightInd w:val="0"/>
        <w:rPr>
          <w:rFonts w:ascii="ø¶'A2»˛" w:hAnsi="ø¶'A2»˛" w:cs="ø¶'A2»˛"/>
          <w:color w:val="000000"/>
          <w:sz w:val="29"/>
          <w:szCs w:val="29"/>
        </w:rPr>
      </w:pPr>
    </w:p>
    <w:p w14:paraId="56D80B19" w14:textId="392853AE" w:rsidR="00F6426B" w:rsidRDefault="00F6426B" w:rsidP="00022886">
      <w:pPr>
        <w:autoSpaceDE w:val="0"/>
        <w:autoSpaceDN w:val="0"/>
        <w:adjustRightInd w:val="0"/>
        <w:rPr>
          <w:rFonts w:ascii="ø¶'A2»˛" w:hAnsi="ø¶'A2»˛" w:cs="ø¶'A2»˛"/>
          <w:color w:val="000000"/>
          <w:sz w:val="29"/>
          <w:szCs w:val="29"/>
        </w:rPr>
      </w:pPr>
      <w:r w:rsidRPr="00022886">
        <w:rPr>
          <w:rFonts w:ascii="ø¶'A2»˛" w:hAnsi="ø¶'A2»˛" w:cs="ø¶'A2»˛"/>
          <w:color w:val="0000EF"/>
          <w:sz w:val="29"/>
          <w:szCs w:val="29"/>
        </w:rPr>
        <w:t>4</w:t>
      </w:r>
      <w:r w:rsidRPr="00022886">
        <w:rPr>
          <w:rFonts w:ascii="ø¶'A2»˛" w:hAnsi="ø¶'A2»˛" w:cs="ø¶'A2»˛"/>
          <w:color w:val="000000"/>
          <w:sz w:val="29"/>
          <w:szCs w:val="29"/>
        </w:rPr>
        <w:t>. Give an example of a SQL data manipulation language statement.</w:t>
      </w:r>
    </w:p>
    <w:p w14:paraId="5B1F1E47" w14:textId="409EC76A" w:rsidR="00B90D31" w:rsidRPr="00022886" w:rsidRDefault="009425A3" w:rsidP="00022886">
      <w:pPr>
        <w:autoSpaceDE w:val="0"/>
        <w:autoSpaceDN w:val="0"/>
        <w:adjustRightInd w:val="0"/>
        <w:rPr>
          <w:rFonts w:ascii="ø¶'A2»˛" w:hAnsi="ø¶'A2»˛" w:cs="ø¶'A2»˛"/>
          <w:color w:val="000000"/>
          <w:sz w:val="29"/>
          <w:szCs w:val="29"/>
        </w:rPr>
      </w:pPr>
      <w:r>
        <w:rPr>
          <w:rFonts w:ascii="ø¶'A2»˛" w:hAnsi="ø¶'A2»˛" w:cs="ø¶'A2»˛"/>
          <w:color w:val="000000"/>
          <w:sz w:val="29"/>
          <w:szCs w:val="29"/>
        </w:rPr>
        <w:t xml:space="preserve">- </w:t>
      </w:r>
      <w:r w:rsidR="00B90D31">
        <w:rPr>
          <w:rFonts w:ascii="ø¶'A2»˛" w:hAnsi="ø¶'A2»˛" w:cs="ø¶'A2»˛"/>
          <w:color w:val="000000"/>
          <w:sz w:val="29"/>
          <w:szCs w:val="29"/>
        </w:rPr>
        <w:t>INSERT INTO STUDENT</w:t>
      </w:r>
    </w:p>
    <w:p w14:paraId="392EAF86" w14:textId="77777777" w:rsidR="008D11E6" w:rsidRDefault="008D11E6" w:rsidP="00F6426B">
      <w:pPr>
        <w:autoSpaceDE w:val="0"/>
        <w:autoSpaceDN w:val="0"/>
        <w:adjustRightInd w:val="0"/>
        <w:rPr>
          <w:rFonts w:ascii="ø¶'A2»˛" w:hAnsi="ø¶'A2»˛" w:cs="ø¶'A2»˛"/>
          <w:color w:val="000000"/>
          <w:sz w:val="29"/>
          <w:szCs w:val="29"/>
        </w:rPr>
      </w:pPr>
    </w:p>
    <w:p w14:paraId="4F1081AB" w14:textId="3B6BE66D" w:rsidR="00F6426B" w:rsidRDefault="00F6426B" w:rsidP="00022886">
      <w:pPr>
        <w:autoSpaceDE w:val="0"/>
        <w:autoSpaceDN w:val="0"/>
        <w:adjustRightInd w:val="0"/>
        <w:rPr>
          <w:rFonts w:ascii="ø¶'A2»˛" w:hAnsi="ø¶'A2»˛" w:cs="ø¶'A2»˛"/>
          <w:color w:val="000000"/>
          <w:sz w:val="29"/>
          <w:szCs w:val="29"/>
        </w:rPr>
      </w:pPr>
      <w:r w:rsidRPr="00022886">
        <w:rPr>
          <w:rFonts w:ascii="ø¶'A2»˛" w:hAnsi="ø¶'A2»˛" w:cs="ø¶'A2»˛"/>
          <w:color w:val="0000EF"/>
          <w:sz w:val="29"/>
          <w:szCs w:val="29"/>
        </w:rPr>
        <w:t>5</w:t>
      </w:r>
      <w:r w:rsidRPr="00022886">
        <w:rPr>
          <w:rFonts w:ascii="ø¶'A2»˛" w:hAnsi="ø¶'A2»˛" w:cs="ø¶'A2»˛"/>
          <w:color w:val="000000"/>
          <w:sz w:val="29"/>
          <w:szCs w:val="29"/>
        </w:rPr>
        <w:t>. Give an example of a SQL data definition language statement.</w:t>
      </w:r>
    </w:p>
    <w:p w14:paraId="3573AB3B" w14:textId="24615187" w:rsidR="00B90D31" w:rsidRPr="00022886" w:rsidRDefault="009425A3" w:rsidP="00022886">
      <w:pPr>
        <w:autoSpaceDE w:val="0"/>
        <w:autoSpaceDN w:val="0"/>
        <w:adjustRightInd w:val="0"/>
        <w:rPr>
          <w:rFonts w:ascii="ø¶'A2»˛" w:hAnsi="ø¶'A2»˛" w:cs="ø¶'A2»˛"/>
          <w:color w:val="000000"/>
          <w:sz w:val="29"/>
          <w:szCs w:val="29"/>
        </w:rPr>
      </w:pPr>
      <w:r>
        <w:rPr>
          <w:rFonts w:ascii="ø¶'A2»˛" w:hAnsi="ø¶'A2»˛" w:cs="ø¶'A2»˛"/>
          <w:color w:val="000000"/>
          <w:sz w:val="29"/>
          <w:szCs w:val="29"/>
        </w:rPr>
        <w:t xml:space="preserve">- </w:t>
      </w:r>
      <w:r w:rsidR="00B90D31">
        <w:rPr>
          <w:rFonts w:ascii="ø¶'A2»˛" w:hAnsi="ø¶'A2»˛" w:cs="ø¶'A2»˛"/>
          <w:color w:val="000000"/>
          <w:sz w:val="29"/>
          <w:szCs w:val="29"/>
        </w:rPr>
        <w:t>CREATE TABLE STUDENT</w:t>
      </w:r>
    </w:p>
    <w:p w14:paraId="474B5CBB" w14:textId="77777777" w:rsidR="008D11E6" w:rsidRDefault="008D11E6" w:rsidP="00F6426B">
      <w:pPr>
        <w:autoSpaceDE w:val="0"/>
        <w:autoSpaceDN w:val="0"/>
        <w:adjustRightInd w:val="0"/>
        <w:rPr>
          <w:rFonts w:ascii="ø¶'A2»˛" w:hAnsi="ø¶'A2»˛" w:cs="ø¶'A2»˛"/>
          <w:color w:val="000000"/>
          <w:sz w:val="29"/>
          <w:szCs w:val="29"/>
        </w:rPr>
      </w:pPr>
    </w:p>
    <w:p w14:paraId="31314315" w14:textId="4481688E" w:rsidR="00F6426B" w:rsidRDefault="00F6426B" w:rsidP="00022886">
      <w:pPr>
        <w:autoSpaceDE w:val="0"/>
        <w:autoSpaceDN w:val="0"/>
        <w:adjustRightInd w:val="0"/>
        <w:rPr>
          <w:rFonts w:ascii="ø¶'A2»˛" w:hAnsi="ø¶'A2»˛" w:cs="ø¶'A2»˛"/>
          <w:color w:val="000000"/>
          <w:sz w:val="29"/>
          <w:szCs w:val="29"/>
        </w:rPr>
      </w:pPr>
      <w:r w:rsidRPr="00022886">
        <w:rPr>
          <w:rFonts w:ascii="ø¶'A2»˛" w:hAnsi="ø¶'A2»˛" w:cs="ø¶'A2»˛"/>
          <w:color w:val="0000EF"/>
          <w:sz w:val="29"/>
          <w:szCs w:val="29"/>
        </w:rPr>
        <w:t>6</w:t>
      </w:r>
      <w:r w:rsidRPr="00022886">
        <w:rPr>
          <w:rFonts w:ascii="ø¶'A2»˛" w:hAnsi="ø¶'A2»˛" w:cs="ø¶'A2»˛"/>
          <w:color w:val="000000"/>
          <w:sz w:val="29"/>
          <w:szCs w:val="29"/>
        </w:rPr>
        <w:t>. What is scaling up</w:t>
      </w:r>
      <w:r w:rsidR="00FA1067">
        <w:rPr>
          <w:rFonts w:ascii="ø¶'A2»˛" w:hAnsi="ø¶'A2»˛" w:cs="ø¶'A2»˛"/>
          <w:color w:val="000000"/>
          <w:sz w:val="29"/>
          <w:szCs w:val="29"/>
        </w:rPr>
        <w:t>-scaling out</w:t>
      </w:r>
      <w:r w:rsidRPr="00022886">
        <w:rPr>
          <w:rFonts w:ascii="ø¶'A2»˛" w:hAnsi="ø¶'A2»˛" w:cs="ø¶'A2»˛"/>
          <w:color w:val="000000"/>
          <w:sz w:val="29"/>
          <w:szCs w:val="29"/>
        </w:rPr>
        <w:t>?</w:t>
      </w:r>
    </w:p>
    <w:p w14:paraId="4F93A3CD" w14:textId="0E1D2EF5" w:rsidR="00000000" w:rsidRDefault="009425A3" w:rsidP="009425A3">
      <w:pPr>
        <w:autoSpaceDE w:val="0"/>
        <w:autoSpaceDN w:val="0"/>
        <w:adjustRightInd w:val="0"/>
        <w:rPr>
          <w:rFonts w:ascii="ø¶'A2»˛" w:hAnsi="ø¶'A2»˛" w:cs="ø¶'A2»˛"/>
          <w:color w:val="000000"/>
          <w:sz w:val="29"/>
          <w:szCs w:val="29"/>
        </w:rPr>
      </w:pPr>
      <w:r>
        <w:rPr>
          <w:rFonts w:ascii="ø¶'A2»˛" w:hAnsi="ø¶'A2»˛" w:cs="ø¶'A2»˛"/>
          <w:color w:val="000000"/>
          <w:sz w:val="29"/>
          <w:szCs w:val="29"/>
        </w:rPr>
        <w:t>-</w:t>
      </w:r>
      <w:r w:rsidRPr="009425A3">
        <w:rPr>
          <w:rFonts w:hAnsi="Calibri"/>
          <w:color w:val="000000" w:themeColor="text1"/>
          <w:kern w:val="24"/>
          <w:sz w:val="44"/>
          <w:szCs w:val="44"/>
          <w:lang w:eastAsia="zh-CN"/>
        </w:rPr>
        <w:t xml:space="preserve"> </w:t>
      </w:r>
      <w:r w:rsidR="00D245B5" w:rsidRPr="009425A3">
        <w:rPr>
          <w:rFonts w:ascii="ø¶'A2»˛" w:hAnsi="ø¶'A2»˛" w:cs="ø¶'A2»˛"/>
          <w:color w:val="000000"/>
          <w:sz w:val="29"/>
          <w:szCs w:val="29"/>
        </w:rPr>
        <w:t>Scale up (Vertical scaling): Upgrade existing database server to add additional or processors, memory, network bandwidth or replace existing server with more capacity.</w:t>
      </w:r>
    </w:p>
    <w:p w14:paraId="109F3863" w14:textId="48C0473F" w:rsidR="009425A3" w:rsidRDefault="009425A3" w:rsidP="009425A3">
      <w:pPr>
        <w:autoSpaceDE w:val="0"/>
        <w:autoSpaceDN w:val="0"/>
        <w:adjustRightInd w:val="0"/>
        <w:rPr>
          <w:rFonts w:ascii="ø¶'A2»˛" w:hAnsi="ø¶'A2»˛" w:cs="ø¶'A2»˛"/>
          <w:color w:val="000000"/>
          <w:sz w:val="29"/>
          <w:szCs w:val="29"/>
        </w:rPr>
      </w:pPr>
      <w:r>
        <w:rPr>
          <w:rFonts w:ascii="ø¶'A2»˛" w:hAnsi="ø¶'A2»˛" w:cs="ø¶'A2»˛"/>
          <w:color w:val="000000"/>
          <w:sz w:val="29"/>
          <w:szCs w:val="29"/>
        </w:rPr>
        <w:t>-</w:t>
      </w:r>
      <w:r w:rsidRPr="009425A3">
        <w:rPr>
          <w:rFonts w:hAnsi="Calibri"/>
          <w:color w:val="000000" w:themeColor="text1"/>
          <w:kern w:val="24"/>
          <w:sz w:val="44"/>
          <w:szCs w:val="44"/>
        </w:rPr>
        <w:t xml:space="preserve"> </w:t>
      </w:r>
      <w:r w:rsidRPr="009425A3">
        <w:rPr>
          <w:rFonts w:ascii="ø¶'A2»˛" w:hAnsi="ø¶'A2»˛" w:cs="ø¶'A2»˛"/>
          <w:color w:val="000000"/>
          <w:sz w:val="29"/>
          <w:szCs w:val="29"/>
        </w:rPr>
        <w:t>Scale out (Horizontal scaling): Adding or removing server if needed. NoSQL server will adapt to use new set of available servers. Scaling up by replacing server require migrate database management to new server. Scale up by adding resource would not require migration, but downtime is expected</w:t>
      </w:r>
    </w:p>
    <w:p w14:paraId="137A0A57" w14:textId="4BEB65E6" w:rsidR="009425A3" w:rsidRDefault="009425A3" w:rsidP="009425A3">
      <w:pPr>
        <w:autoSpaceDE w:val="0"/>
        <w:autoSpaceDN w:val="0"/>
        <w:adjustRightInd w:val="0"/>
        <w:rPr>
          <w:rFonts w:ascii="ø¶'A2»˛" w:hAnsi="ø¶'A2»˛" w:cs="ø¶'A2»˛"/>
          <w:color w:val="000000"/>
          <w:sz w:val="29"/>
          <w:szCs w:val="29"/>
        </w:rPr>
      </w:pPr>
    </w:p>
    <w:p w14:paraId="20B10E89" w14:textId="77777777" w:rsidR="009425A3" w:rsidRPr="009425A3" w:rsidRDefault="009425A3" w:rsidP="009425A3">
      <w:pPr>
        <w:autoSpaceDE w:val="0"/>
        <w:autoSpaceDN w:val="0"/>
        <w:adjustRightInd w:val="0"/>
        <w:rPr>
          <w:rFonts w:ascii="ø¶'A2»˛" w:hAnsi="ø¶'A2»˛" w:cs="ø¶'A2»˛"/>
          <w:color w:val="000000"/>
          <w:sz w:val="29"/>
          <w:szCs w:val="29"/>
        </w:rPr>
      </w:pPr>
    </w:p>
    <w:p w14:paraId="3394F87D" w14:textId="750D9246" w:rsidR="009425A3" w:rsidRPr="00022886" w:rsidRDefault="009425A3" w:rsidP="00022886">
      <w:pPr>
        <w:autoSpaceDE w:val="0"/>
        <w:autoSpaceDN w:val="0"/>
        <w:adjustRightInd w:val="0"/>
        <w:rPr>
          <w:rFonts w:ascii="ø¶'A2»˛" w:hAnsi="ø¶'A2»˛" w:cs="ø¶'A2»˛"/>
          <w:color w:val="000000"/>
          <w:sz w:val="29"/>
          <w:szCs w:val="29"/>
        </w:rPr>
      </w:pPr>
    </w:p>
    <w:p w14:paraId="09EE3E8C" w14:textId="0C394D29" w:rsidR="00F6426B" w:rsidRDefault="00F6426B" w:rsidP="004B1B6C">
      <w:pPr>
        <w:autoSpaceDE w:val="0"/>
        <w:autoSpaceDN w:val="0"/>
        <w:adjustRightInd w:val="0"/>
        <w:rPr>
          <w:rFonts w:ascii="ø¶'A2»˛" w:hAnsi="ø¶'A2»˛" w:cs="ø¶'A2»˛"/>
          <w:color w:val="0000EF"/>
          <w:sz w:val="29"/>
          <w:szCs w:val="29"/>
        </w:rPr>
      </w:pPr>
    </w:p>
    <w:p w14:paraId="735207C7" w14:textId="4387596A" w:rsidR="001B5A37" w:rsidRDefault="00FA1067" w:rsidP="00022886">
      <w:pPr>
        <w:autoSpaceDE w:val="0"/>
        <w:autoSpaceDN w:val="0"/>
        <w:adjustRightInd w:val="0"/>
        <w:jc w:val="both"/>
        <w:rPr>
          <w:rFonts w:ascii="0å˘∑˛" w:hAnsi="0å˘∑˛" w:cs="0å˘∑˛"/>
          <w:color w:val="000000"/>
          <w:sz w:val="29"/>
          <w:szCs w:val="29"/>
        </w:rPr>
      </w:pPr>
      <w:r>
        <w:rPr>
          <w:rFonts w:ascii="ø¶'A2»˛" w:hAnsi="ø¶'A2»˛" w:cs="ø¶'A2»˛"/>
          <w:color w:val="0000EF"/>
          <w:sz w:val="29"/>
          <w:szCs w:val="29"/>
        </w:rPr>
        <w:lastRenderedPageBreak/>
        <w:t>7</w:t>
      </w:r>
      <w:r w:rsidR="00022886" w:rsidRPr="00272BB0">
        <w:rPr>
          <w:rFonts w:ascii="ø¶'A2»˛" w:hAnsi="ø¶'A2»˛" w:cs="ø¶'A2»˛"/>
          <w:color w:val="0000EF"/>
          <w:sz w:val="29"/>
          <w:szCs w:val="29"/>
        </w:rPr>
        <w:t>.</w:t>
      </w:r>
      <w:r w:rsidR="00022886">
        <w:rPr>
          <w:rFonts w:ascii="0å˘∑˛" w:hAnsi="0å˘∑˛" w:cs="0å˘∑˛"/>
          <w:color w:val="000000"/>
          <w:sz w:val="29"/>
          <w:szCs w:val="29"/>
        </w:rPr>
        <w:t xml:space="preserve"> </w:t>
      </w:r>
      <w:r w:rsidR="001B5A37">
        <w:rPr>
          <w:rFonts w:ascii="0å˘∑˛" w:hAnsi="0å˘∑˛" w:cs="0å˘∑˛"/>
          <w:color w:val="000000"/>
          <w:sz w:val="29"/>
          <w:szCs w:val="29"/>
        </w:rPr>
        <w:t>What do the C and A in the CAP theorem stand for? Give an example of how</w:t>
      </w:r>
      <w:r w:rsidR="00022886">
        <w:rPr>
          <w:rFonts w:ascii="0å˘∑˛" w:hAnsi="0å˘∑˛" w:cs="0å˘∑˛"/>
          <w:color w:val="000000"/>
          <w:sz w:val="29"/>
          <w:szCs w:val="29"/>
        </w:rPr>
        <w:t xml:space="preserve"> </w:t>
      </w:r>
      <w:r w:rsidR="001B5A37">
        <w:rPr>
          <w:rFonts w:ascii="0å˘∑˛" w:hAnsi="0å˘∑˛" w:cs="0å˘∑˛"/>
          <w:color w:val="000000"/>
          <w:sz w:val="29"/>
          <w:szCs w:val="29"/>
        </w:rPr>
        <w:t>designing for one of those properties can lead to difficulties in</w:t>
      </w:r>
      <w:r w:rsidR="00022886">
        <w:rPr>
          <w:rFonts w:ascii="0å˘∑˛" w:hAnsi="0å˘∑˛" w:cs="0å˘∑˛"/>
          <w:color w:val="000000"/>
          <w:sz w:val="29"/>
          <w:szCs w:val="29"/>
        </w:rPr>
        <w:t xml:space="preserve"> </w:t>
      </w:r>
      <w:r w:rsidR="001B5A37">
        <w:rPr>
          <w:rFonts w:ascii="0å˘∑˛" w:hAnsi="0å˘∑˛" w:cs="0å˘∑˛"/>
          <w:color w:val="000000"/>
          <w:sz w:val="29"/>
          <w:szCs w:val="29"/>
        </w:rPr>
        <w:t>maintaining the other.</w:t>
      </w:r>
    </w:p>
    <w:p w14:paraId="31B62FEF" w14:textId="1B29F3F0" w:rsidR="009425A3" w:rsidRDefault="009425A3" w:rsidP="00022886">
      <w:pPr>
        <w:autoSpaceDE w:val="0"/>
        <w:autoSpaceDN w:val="0"/>
        <w:adjustRightInd w:val="0"/>
        <w:jc w:val="both"/>
        <w:rPr>
          <w:rFonts w:ascii="0å˘∑˛" w:hAnsi="0å˘∑˛" w:cs="0å˘∑˛"/>
          <w:color w:val="000000"/>
          <w:sz w:val="29"/>
          <w:szCs w:val="29"/>
        </w:rPr>
      </w:pPr>
      <w:r>
        <w:rPr>
          <w:rFonts w:ascii="0å˘∑˛" w:hAnsi="0å˘∑˛" w:cs="0å˘∑˛"/>
          <w:color w:val="000000"/>
          <w:sz w:val="29"/>
          <w:szCs w:val="29"/>
        </w:rPr>
        <w:t xml:space="preserve">- C : </w:t>
      </w:r>
      <w:r w:rsidRPr="009425A3">
        <w:rPr>
          <w:rFonts w:ascii="0å˘∑˛" w:hAnsi="0å˘∑˛" w:cs="0å˘∑˛"/>
          <w:color w:val="000000"/>
          <w:sz w:val="29"/>
          <w:szCs w:val="29"/>
        </w:rPr>
        <w:t>consistency</w:t>
      </w:r>
    </w:p>
    <w:p w14:paraId="33800931" w14:textId="02D01240" w:rsidR="009425A3" w:rsidRDefault="009425A3" w:rsidP="00022886">
      <w:pPr>
        <w:autoSpaceDE w:val="0"/>
        <w:autoSpaceDN w:val="0"/>
        <w:adjustRightInd w:val="0"/>
        <w:jc w:val="both"/>
        <w:rPr>
          <w:rFonts w:ascii="0å˘∑˛" w:hAnsi="0å˘∑˛" w:cs="0å˘∑˛"/>
          <w:color w:val="000000"/>
          <w:sz w:val="29"/>
          <w:szCs w:val="29"/>
          <w:lang w:eastAsia="zh-CN"/>
        </w:rPr>
      </w:pPr>
      <w:r>
        <w:rPr>
          <w:rFonts w:ascii="0å˘∑˛" w:hAnsi="0å˘∑˛" w:cs="0å˘∑˛"/>
          <w:color w:val="000000"/>
          <w:sz w:val="29"/>
          <w:szCs w:val="29"/>
        </w:rPr>
        <w:t>- A :</w:t>
      </w:r>
      <w:r>
        <w:rPr>
          <w:rFonts w:ascii="0å˘∑˛" w:hAnsi="0å˘∑˛" w:cs="0å˘∑˛" w:hint="eastAsia"/>
          <w:color w:val="000000"/>
          <w:sz w:val="29"/>
          <w:szCs w:val="29"/>
          <w:lang w:eastAsia="zh-CN"/>
        </w:rPr>
        <w:t xml:space="preserve"> </w:t>
      </w:r>
      <w:r w:rsidRPr="009425A3">
        <w:rPr>
          <w:rFonts w:ascii="0å˘∑˛" w:hAnsi="0å˘∑˛" w:cs="0å˘∑˛"/>
          <w:color w:val="000000"/>
          <w:sz w:val="29"/>
          <w:szCs w:val="29"/>
          <w:lang w:eastAsia="zh-CN"/>
        </w:rPr>
        <w:t>availability</w:t>
      </w:r>
    </w:p>
    <w:p w14:paraId="0358E5F7" w14:textId="11F43F8D" w:rsidR="009425A3" w:rsidRDefault="009425A3" w:rsidP="009425A3">
      <w:pPr>
        <w:autoSpaceDE w:val="0"/>
        <w:autoSpaceDN w:val="0"/>
        <w:adjustRightInd w:val="0"/>
        <w:jc w:val="both"/>
        <w:rPr>
          <w:rFonts w:ascii="0å˘∑˛" w:hAnsi="0å˘∑˛" w:cs="0å˘∑˛"/>
          <w:color w:val="000000"/>
          <w:sz w:val="29"/>
          <w:szCs w:val="29"/>
          <w:lang w:eastAsia="zh-CN"/>
        </w:rPr>
      </w:pPr>
      <w:r>
        <w:rPr>
          <w:rFonts w:ascii="0å˘∑˛" w:hAnsi="0å˘∑˛" w:cs="0å˘∑˛"/>
          <w:color w:val="000000"/>
          <w:sz w:val="29"/>
          <w:szCs w:val="29"/>
          <w:lang w:eastAsia="zh-CN"/>
        </w:rPr>
        <w:t xml:space="preserve">- P : </w:t>
      </w:r>
      <w:r w:rsidRPr="009425A3">
        <w:rPr>
          <w:rFonts w:ascii="0å˘∑˛" w:hAnsi="0å˘∑˛" w:cs="0å˘∑˛"/>
          <w:color w:val="000000"/>
          <w:sz w:val="29"/>
          <w:szCs w:val="29"/>
          <w:lang w:eastAsia="zh-CN"/>
        </w:rPr>
        <w:t>partition protection</w:t>
      </w:r>
    </w:p>
    <w:p w14:paraId="6236B7C6" w14:textId="6834FF91" w:rsidR="009425A3" w:rsidRDefault="009425A3" w:rsidP="009425A3">
      <w:pPr>
        <w:autoSpaceDE w:val="0"/>
        <w:autoSpaceDN w:val="0"/>
        <w:adjustRightInd w:val="0"/>
        <w:jc w:val="both"/>
        <w:rPr>
          <w:rFonts w:ascii="0å˘∑˛" w:hAnsi="0å˘∑˛" w:cs="0å˘∑˛"/>
          <w:color w:val="000000"/>
          <w:sz w:val="29"/>
          <w:szCs w:val="29"/>
          <w:lang w:eastAsia="zh-CN"/>
        </w:rPr>
      </w:pPr>
    </w:p>
    <w:p w14:paraId="543D594E" w14:textId="1AB008E3" w:rsidR="009425A3" w:rsidRPr="009425A3" w:rsidRDefault="009425A3" w:rsidP="009425A3">
      <w:pPr>
        <w:autoSpaceDE w:val="0"/>
        <w:autoSpaceDN w:val="0"/>
        <w:adjustRightInd w:val="0"/>
        <w:jc w:val="both"/>
        <w:rPr>
          <w:rFonts w:ascii="0å˘∑˛" w:hAnsi="0å˘∑˛" w:cs="0å˘∑˛"/>
          <w:color w:val="000000"/>
          <w:sz w:val="29"/>
          <w:szCs w:val="29"/>
          <w:lang w:eastAsia="zh-CN"/>
        </w:rPr>
      </w:pPr>
      <w:r>
        <w:rPr>
          <w:rFonts w:ascii="0å˘∑˛" w:hAnsi="0å˘∑˛" w:cs="0å˘∑˛"/>
          <w:color w:val="000000"/>
          <w:sz w:val="29"/>
          <w:szCs w:val="29"/>
          <w:lang w:eastAsia="zh-CN"/>
        </w:rPr>
        <w:t>-</w:t>
      </w:r>
      <w:r w:rsidRPr="009425A3">
        <w:t xml:space="preserve"> </w:t>
      </w:r>
      <w:r w:rsidRPr="009425A3">
        <w:rPr>
          <w:rFonts w:ascii="0å˘∑˛" w:hAnsi="0å˘∑˛" w:cs="0å˘∑˛"/>
          <w:color w:val="000000"/>
          <w:sz w:val="29"/>
          <w:szCs w:val="29"/>
          <w:lang w:eastAsia="zh-CN"/>
        </w:rPr>
        <w:t>On a query, we can respond to the user with the current value on the server, offering a highly available service. If we do this, there is no guarantee that the value is the most recent value submitted to the database. It is possible a recent write could be stuck in transit somewhere.</w:t>
      </w:r>
    </w:p>
    <w:p w14:paraId="514DEF7A" w14:textId="77777777" w:rsidR="00022886" w:rsidRDefault="00022886" w:rsidP="00022886">
      <w:pPr>
        <w:autoSpaceDE w:val="0"/>
        <w:autoSpaceDN w:val="0"/>
        <w:adjustRightInd w:val="0"/>
        <w:jc w:val="both"/>
        <w:rPr>
          <w:rFonts w:ascii="0å˘∑˛" w:hAnsi="0å˘∑˛" w:cs="0å˘∑˛"/>
          <w:color w:val="000000"/>
          <w:sz w:val="29"/>
          <w:szCs w:val="29"/>
        </w:rPr>
      </w:pPr>
    </w:p>
    <w:p w14:paraId="2D01546E" w14:textId="7B291470" w:rsidR="001B5A37" w:rsidRDefault="00FA1067" w:rsidP="001B5A37">
      <w:pPr>
        <w:autoSpaceDE w:val="0"/>
        <w:autoSpaceDN w:val="0"/>
        <w:adjustRightInd w:val="0"/>
        <w:rPr>
          <w:rFonts w:ascii="0å˘∑˛" w:hAnsi="0å˘∑˛" w:cs="0å˘∑˛"/>
          <w:color w:val="000000"/>
          <w:sz w:val="29"/>
          <w:szCs w:val="29"/>
        </w:rPr>
      </w:pPr>
      <w:r>
        <w:rPr>
          <w:rFonts w:ascii="0å˘∑˛" w:hAnsi="0å˘∑˛" w:cs="0å˘∑˛"/>
          <w:color w:val="0000EF"/>
          <w:sz w:val="29"/>
          <w:szCs w:val="29"/>
        </w:rPr>
        <w:t>8</w:t>
      </w:r>
      <w:r w:rsidR="001B5A37">
        <w:rPr>
          <w:rFonts w:ascii="0å˘∑˛" w:hAnsi="0å˘∑˛" w:cs="0å˘∑˛"/>
          <w:color w:val="000000"/>
          <w:sz w:val="29"/>
          <w:szCs w:val="29"/>
        </w:rPr>
        <w:t xml:space="preserve">. </w:t>
      </w:r>
      <w:r w:rsidR="006F0375">
        <w:rPr>
          <w:rFonts w:ascii="0å˘∑˛" w:hAnsi="0å˘∑˛" w:cs="0å˘∑˛"/>
          <w:color w:val="000000"/>
          <w:sz w:val="29"/>
          <w:szCs w:val="29"/>
        </w:rPr>
        <w:t>What is the different between ACID and BASE.</w:t>
      </w:r>
    </w:p>
    <w:p w14:paraId="7201FE80" w14:textId="6EA1C415" w:rsidR="009425A3" w:rsidRDefault="009425A3" w:rsidP="001B5A37">
      <w:pPr>
        <w:autoSpaceDE w:val="0"/>
        <w:autoSpaceDN w:val="0"/>
        <w:adjustRightInd w:val="0"/>
        <w:rPr>
          <w:rFonts w:ascii="0å˘∑˛" w:hAnsi="0å˘∑˛" w:cs="0å˘∑˛"/>
          <w:color w:val="000000"/>
          <w:sz w:val="29"/>
          <w:szCs w:val="29"/>
        </w:rPr>
      </w:pPr>
      <w:r>
        <w:rPr>
          <w:rFonts w:cs="0å˘∑˛"/>
          <w:color w:val="000000"/>
          <w:sz w:val="29"/>
          <w:szCs w:val="29"/>
          <w:lang w:val="vi-VN"/>
        </w:rPr>
        <w:t xml:space="preserve">- </w:t>
      </w:r>
      <w:r w:rsidRPr="009425A3">
        <w:rPr>
          <w:rFonts w:ascii="0å˘∑˛" w:hAnsi="0å˘∑˛" w:cs="0å˘∑˛"/>
          <w:color w:val="000000"/>
          <w:sz w:val="29"/>
          <w:szCs w:val="29"/>
        </w:rPr>
        <w:t>ACID stands for Atomicity, Consistency, Isolated, Durable. BASE stands for Basically Available, Soft state, Eventually consistent. While the ACID model is focused on data consistency, the BASE model is focused on data availability.</w:t>
      </w:r>
    </w:p>
    <w:p w14:paraId="4D016BC1" w14:textId="77777777" w:rsidR="009425A3" w:rsidRDefault="009425A3" w:rsidP="001B5A37">
      <w:pPr>
        <w:autoSpaceDE w:val="0"/>
        <w:autoSpaceDN w:val="0"/>
        <w:adjustRightInd w:val="0"/>
        <w:rPr>
          <w:rFonts w:ascii="0å˘∑˛" w:hAnsi="0å˘∑˛" w:cs="0å˘∑˛"/>
          <w:color w:val="000000"/>
          <w:sz w:val="29"/>
          <w:szCs w:val="29"/>
        </w:rPr>
      </w:pPr>
    </w:p>
    <w:p w14:paraId="4CFAFE19" w14:textId="323FF201" w:rsidR="00C54954" w:rsidRDefault="00C54954" w:rsidP="001B5A37">
      <w:pPr>
        <w:autoSpaceDE w:val="0"/>
        <w:autoSpaceDN w:val="0"/>
        <w:adjustRightInd w:val="0"/>
        <w:rPr>
          <w:rFonts w:ascii="0å˘∑˛" w:hAnsi="0å˘∑˛" w:cs="0å˘∑˛"/>
          <w:color w:val="000000"/>
          <w:sz w:val="29"/>
          <w:szCs w:val="29"/>
        </w:rPr>
      </w:pPr>
    </w:p>
    <w:p w14:paraId="5A33D752" w14:textId="4EEC4DB1" w:rsidR="00C54954" w:rsidRDefault="00FA1067" w:rsidP="00C54954">
      <w:pPr>
        <w:autoSpaceDE w:val="0"/>
        <w:autoSpaceDN w:val="0"/>
        <w:adjustRightInd w:val="0"/>
        <w:rPr>
          <w:rFonts w:ascii="0å˘∑˛" w:hAnsi="0å˘∑˛" w:cs="0å˘∑˛"/>
          <w:color w:val="000000"/>
          <w:sz w:val="29"/>
          <w:szCs w:val="29"/>
        </w:rPr>
      </w:pPr>
      <w:r w:rsidRPr="005A1624">
        <w:rPr>
          <w:rFonts w:ascii="0å˘∑˛" w:hAnsi="0å˘∑˛" w:cs="0å˘∑˛"/>
          <w:color w:val="0000EF"/>
          <w:sz w:val="29"/>
          <w:szCs w:val="29"/>
        </w:rPr>
        <w:t>9</w:t>
      </w:r>
      <w:r w:rsidR="00375DD4" w:rsidRPr="005A1624">
        <w:rPr>
          <w:rFonts w:ascii="0å˘∑˛" w:hAnsi="0å˘∑˛" w:cs="0å˘∑˛"/>
          <w:color w:val="0000EF"/>
          <w:sz w:val="29"/>
          <w:szCs w:val="29"/>
        </w:rPr>
        <w:t>.</w:t>
      </w:r>
      <w:r w:rsidR="00375DD4">
        <w:rPr>
          <w:rFonts w:ascii="0å˘∑˛" w:hAnsi="0å˘∑˛" w:cs="0å˘∑˛"/>
          <w:color w:val="000000"/>
          <w:sz w:val="29"/>
          <w:szCs w:val="29"/>
        </w:rPr>
        <w:t xml:space="preserve"> </w:t>
      </w:r>
      <w:r w:rsidR="00C54954" w:rsidRPr="00C54954">
        <w:rPr>
          <w:rFonts w:ascii="0å˘∑˛" w:hAnsi="0å˘∑˛" w:cs="0å˘∑˛"/>
          <w:color w:val="000000"/>
          <w:sz w:val="29"/>
          <w:szCs w:val="29"/>
        </w:rPr>
        <w:t>Are NoSQL databases likely to displace relational databases as relational databases</w:t>
      </w:r>
      <w:r w:rsidR="00782AF1">
        <w:rPr>
          <w:rFonts w:ascii="0å˘∑˛" w:hAnsi="0å˘∑˛" w:cs="0å˘∑˛"/>
          <w:color w:val="000000"/>
          <w:sz w:val="29"/>
          <w:szCs w:val="29"/>
        </w:rPr>
        <w:t xml:space="preserve"> </w:t>
      </w:r>
      <w:r w:rsidR="00C54954" w:rsidRPr="00C54954">
        <w:rPr>
          <w:rFonts w:ascii="0å˘∑˛" w:hAnsi="0å˘∑˛" w:cs="0å˘∑˛"/>
          <w:color w:val="000000"/>
          <w:sz w:val="29"/>
          <w:szCs w:val="29"/>
        </w:rPr>
        <w:t>displaced earlier types of data management systems?</w:t>
      </w:r>
    </w:p>
    <w:p w14:paraId="3F235120" w14:textId="418A38F2" w:rsidR="00D245B5" w:rsidRPr="00D245B5" w:rsidRDefault="00D245B5" w:rsidP="00C54954">
      <w:pPr>
        <w:autoSpaceDE w:val="0"/>
        <w:autoSpaceDN w:val="0"/>
        <w:adjustRightInd w:val="0"/>
        <w:rPr>
          <w:rFonts w:cs="0å˘∑˛"/>
          <w:color w:val="000000"/>
          <w:sz w:val="29"/>
          <w:szCs w:val="29"/>
          <w:lang w:val="vi-VN"/>
        </w:rPr>
      </w:pPr>
      <w:r>
        <w:rPr>
          <w:rFonts w:cs="0å˘∑˛"/>
          <w:color w:val="000000"/>
          <w:sz w:val="29"/>
          <w:szCs w:val="29"/>
          <w:lang w:val="vi-VN"/>
        </w:rPr>
        <w:t xml:space="preserve">- NoSQL and RDBMS support different tasks and requirements so that </w:t>
      </w:r>
      <w:r w:rsidRPr="00C54954">
        <w:rPr>
          <w:rFonts w:ascii="0å˘∑˛" w:hAnsi="0å˘∑˛" w:cs="0å˘∑˛"/>
          <w:color w:val="000000"/>
          <w:sz w:val="29"/>
          <w:szCs w:val="29"/>
        </w:rPr>
        <w:t xml:space="preserve">NoSQL databases </w:t>
      </w:r>
      <w:r>
        <w:rPr>
          <w:rFonts w:cs="0å˘∑˛"/>
          <w:color w:val="000000"/>
          <w:sz w:val="29"/>
          <w:szCs w:val="29"/>
          <w:lang w:val="vi-VN"/>
        </w:rPr>
        <w:t xml:space="preserve">are not </w:t>
      </w:r>
      <w:r w:rsidRPr="00C54954">
        <w:rPr>
          <w:rFonts w:ascii="0å˘∑˛" w:hAnsi="0å˘∑˛" w:cs="0å˘∑˛"/>
          <w:color w:val="000000"/>
          <w:sz w:val="29"/>
          <w:szCs w:val="29"/>
        </w:rPr>
        <w:t>likely to displace relational databases as relational databases</w:t>
      </w:r>
      <w:r>
        <w:rPr>
          <w:rFonts w:ascii="0å˘∑˛" w:hAnsi="0å˘∑˛" w:cs="0å˘∑˛"/>
          <w:color w:val="000000"/>
          <w:sz w:val="29"/>
          <w:szCs w:val="29"/>
        </w:rPr>
        <w:t xml:space="preserve"> </w:t>
      </w:r>
      <w:r w:rsidRPr="00C54954">
        <w:rPr>
          <w:rFonts w:ascii="0å˘∑˛" w:hAnsi="0å˘∑˛" w:cs="0å˘∑˛"/>
          <w:color w:val="000000"/>
          <w:sz w:val="29"/>
          <w:szCs w:val="29"/>
        </w:rPr>
        <w:t>displaced earlier types of data management systems</w:t>
      </w:r>
    </w:p>
    <w:p w14:paraId="08F9AB62" w14:textId="6D3094A8" w:rsidR="000E6733" w:rsidRDefault="000E6733" w:rsidP="00C54954">
      <w:pPr>
        <w:autoSpaceDE w:val="0"/>
        <w:autoSpaceDN w:val="0"/>
        <w:adjustRightInd w:val="0"/>
        <w:rPr>
          <w:rFonts w:ascii="0å˘∑˛" w:hAnsi="0å˘∑˛" w:cs="0å˘∑˛"/>
          <w:color w:val="000000"/>
          <w:sz w:val="29"/>
          <w:szCs w:val="29"/>
        </w:rPr>
      </w:pPr>
    </w:p>
    <w:p w14:paraId="7BC3EADD" w14:textId="0C5E9F1F" w:rsidR="000E6733" w:rsidRDefault="000E6733" w:rsidP="00C54954">
      <w:pPr>
        <w:autoSpaceDE w:val="0"/>
        <w:autoSpaceDN w:val="0"/>
        <w:adjustRightInd w:val="0"/>
        <w:rPr>
          <w:rFonts w:ascii="0å˘∑˛" w:hAnsi="0å˘∑˛" w:cs="0å˘∑˛"/>
          <w:color w:val="000000"/>
          <w:sz w:val="29"/>
          <w:szCs w:val="29"/>
        </w:rPr>
      </w:pPr>
      <w:r w:rsidRPr="005A1624">
        <w:rPr>
          <w:rFonts w:ascii="0å˘∑˛" w:hAnsi="0å˘∑˛" w:cs="0å˘∑˛"/>
          <w:color w:val="0000EF"/>
          <w:sz w:val="29"/>
          <w:szCs w:val="29"/>
        </w:rPr>
        <w:t>10.</w:t>
      </w:r>
      <w:r>
        <w:rPr>
          <w:rFonts w:ascii="0å˘∑˛" w:hAnsi="0å˘∑˛" w:cs="0å˘∑˛"/>
          <w:color w:val="000000"/>
          <w:sz w:val="29"/>
          <w:szCs w:val="29"/>
        </w:rPr>
        <w:t xml:space="preserve"> </w:t>
      </w:r>
      <w:r w:rsidR="007174D2">
        <w:rPr>
          <w:rFonts w:ascii="0å˘∑˛" w:hAnsi="0å˘∑˛" w:cs="0å˘∑˛"/>
          <w:color w:val="000000"/>
          <w:sz w:val="29"/>
          <w:szCs w:val="29"/>
        </w:rPr>
        <w:t>How many t</w:t>
      </w:r>
      <w:r w:rsidR="00CF3407">
        <w:rPr>
          <w:rFonts w:ascii="0å˘∑˛" w:hAnsi="0å˘∑˛" w:cs="0å˘∑˛"/>
          <w:color w:val="000000"/>
          <w:sz w:val="29"/>
          <w:szCs w:val="29"/>
        </w:rPr>
        <w:t>ypes of NoSQL databases</w:t>
      </w:r>
      <w:r w:rsidR="0060335F">
        <w:rPr>
          <w:rFonts w:ascii="0å˘∑˛" w:hAnsi="0å˘∑˛" w:cs="0å˘∑˛"/>
          <w:color w:val="000000"/>
          <w:sz w:val="29"/>
          <w:szCs w:val="29"/>
        </w:rPr>
        <w:t xml:space="preserve">. </w:t>
      </w:r>
      <w:r w:rsidR="0000728D">
        <w:rPr>
          <w:rFonts w:ascii="0å˘∑˛" w:hAnsi="0å˘∑˛" w:cs="0å˘∑˛"/>
          <w:color w:val="000000"/>
          <w:sz w:val="29"/>
          <w:szCs w:val="29"/>
        </w:rPr>
        <w:t xml:space="preserve">Describe </w:t>
      </w:r>
      <w:r w:rsidR="0060335F">
        <w:rPr>
          <w:rFonts w:ascii="0å˘∑˛" w:hAnsi="0å˘∑˛" w:cs="0å˘∑˛"/>
          <w:color w:val="000000"/>
          <w:sz w:val="29"/>
          <w:szCs w:val="29"/>
        </w:rPr>
        <w:t>characteristics</w:t>
      </w:r>
      <w:r w:rsidR="00796F67">
        <w:rPr>
          <w:rFonts w:ascii="0å˘∑˛" w:hAnsi="0å˘∑˛" w:cs="0å˘∑˛"/>
          <w:color w:val="000000"/>
          <w:sz w:val="29"/>
          <w:szCs w:val="29"/>
        </w:rPr>
        <w:t xml:space="preserve"> of each</w:t>
      </w:r>
    </w:p>
    <w:p w14:paraId="23E75FC4" w14:textId="7E519FDE" w:rsidR="00000000" w:rsidRPr="00D245B5" w:rsidRDefault="00D245B5" w:rsidP="00D245B5">
      <w:pPr>
        <w:autoSpaceDE w:val="0"/>
        <w:autoSpaceDN w:val="0"/>
        <w:adjustRightInd w:val="0"/>
        <w:rPr>
          <w:rFonts w:cs="0å˘∑˛"/>
          <w:color w:val="000000"/>
          <w:sz w:val="29"/>
          <w:szCs w:val="29"/>
        </w:rPr>
      </w:pPr>
      <w:r>
        <w:rPr>
          <w:rFonts w:cs="0å˘∑˛"/>
          <w:color w:val="000000"/>
          <w:sz w:val="29"/>
          <w:szCs w:val="29"/>
          <w:lang w:val="vi-VN"/>
        </w:rPr>
        <w:t>-</w:t>
      </w:r>
      <w:r w:rsidRPr="00D245B5">
        <w:rPr>
          <w:rFonts w:hAnsi="Calibri"/>
          <w:color w:val="000000" w:themeColor="text1"/>
          <w:kern w:val="24"/>
          <w:sz w:val="44"/>
          <w:szCs w:val="44"/>
          <w:lang w:eastAsia="zh-CN"/>
        </w:rPr>
        <w:t xml:space="preserve"> </w:t>
      </w:r>
      <w:r w:rsidRPr="00D245B5">
        <w:rPr>
          <w:rFonts w:cs="0å˘∑˛"/>
          <w:color w:val="000000"/>
          <w:sz w:val="29"/>
          <w:szCs w:val="29"/>
        </w:rPr>
        <w:t>Key-value pair databases</w:t>
      </w:r>
    </w:p>
    <w:p w14:paraId="6640486B" w14:textId="4D01048A" w:rsidR="00000000" w:rsidRDefault="00D245B5" w:rsidP="00D245B5">
      <w:pPr>
        <w:autoSpaceDE w:val="0"/>
        <w:autoSpaceDN w:val="0"/>
        <w:adjustRightInd w:val="0"/>
        <w:rPr>
          <w:rFonts w:cs="0å˘∑˛"/>
          <w:color w:val="000000"/>
          <w:sz w:val="29"/>
          <w:szCs w:val="29"/>
        </w:rPr>
      </w:pPr>
      <w:r>
        <w:rPr>
          <w:rFonts w:cs="0å˘∑˛"/>
          <w:color w:val="000000"/>
          <w:sz w:val="29"/>
          <w:szCs w:val="29"/>
          <w:lang w:val="vi-VN"/>
        </w:rPr>
        <w:t xml:space="preserve">-  </w:t>
      </w:r>
      <w:r w:rsidRPr="00D245B5">
        <w:rPr>
          <w:rFonts w:cs="0å˘∑˛"/>
          <w:color w:val="000000"/>
          <w:sz w:val="29"/>
          <w:szCs w:val="29"/>
        </w:rPr>
        <w:t xml:space="preserve">Document </w:t>
      </w:r>
      <w:bookmarkStart w:id="0" w:name="_GoBack"/>
      <w:bookmarkEnd w:id="0"/>
      <w:r w:rsidRPr="00D245B5">
        <w:rPr>
          <w:rFonts w:cs="0å˘∑˛"/>
          <w:color w:val="000000"/>
          <w:sz w:val="29"/>
          <w:szCs w:val="29"/>
        </w:rPr>
        <w:t>databases</w:t>
      </w:r>
    </w:p>
    <w:p w14:paraId="567289DA" w14:textId="62D26828" w:rsidR="00000000" w:rsidRDefault="00D245B5" w:rsidP="00D245B5">
      <w:pPr>
        <w:autoSpaceDE w:val="0"/>
        <w:autoSpaceDN w:val="0"/>
        <w:adjustRightInd w:val="0"/>
        <w:rPr>
          <w:rFonts w:cs="0å˘∑˛"/>
          <w:color w:val="000000"/>
          <w:sz w:val="29"/>
          <w:szCs w:val="29"/>
        </w:rPr>
      </w:pPr>
      <w:r>
        <w:rPr>
          <w:rFonts w:cs="0å˘∑˛"/>
          <w:color w:val="000000"/>
          <w:sz w:val="29"/>
          <w:szCs w:val="29"/>
          <w:lang w:val="vi-VN"/>
        </w:rPr>
        <w:t xml:space="preserve">- </w:t>
      </w:r>
      <w:r w:rsidRPr="00D245B5">
        <w:rPr>
          <w:rFonts w:cs="0å˘∑˛"/>
          <w:color w:val="000000"/>
          <w:sz w:val="29"/>
          <w:szCs w:val="29"/>
        </w:rPr>
        <w:t>Column family store databases</w:t>
      </w:r>
    </w:p>
    <w:p w14:paraId="73C7F627" w14:textId="77777777" w:rsidR="00000000" w:rsidRPr="00D245B5" w:rsidRDefault="00D245B5" w:rsidP="00D245B5">
      <w:pPr>
        <w:autoSpaceDE w:val="0"/>
        <w:autoSpaceDN w:val="0"/>
        <w:adjustRightInd w:val="0"/>
        <w:rPr>
          <w:rFonts w:cs="0å˘∑˛"/>
          <w:color w:val="000000"/>
          <w:sz w:val="29"/>
          <w:szCs w:val="29"/>
        </w:rPr>
      </w:pPr>
      <w:r>
        <w:rPr>
          <w:rFonts w:cs="0å˘∑˛"/>
          <w:color w:val="000000"/>
          <w:sz w:val="29"/>
          <w:szCs w:val="29"/>
          <w:lang w:val="vi-VN"/>
        </w:rPr>
        <w:t xml:space="preserve">- </w:t>
      </w:r>
      <w:r w:rsidRPr="00D245B5">
        <w:rPr>
          <w:rFonts w:cs="0å˘∑˛"/>
          <w:color w:val="000000"/>
          <w:sz w:val="29"/>
          <w:szCs w:val="29"/>
        </w:rPr>
        <w:t>Graph databases</w:t>
      </w:r>
    </w:p>
    <w:p w14:paraId="3CF2A0E6" w14:textId="59FAF7FE" w:rsidR="00D245B5" w:rsidRPr="00D245B5" w:rsidRDefault="00D245B5" w:rsidP="00D245B5">
      <w:pPr>
        <w:autoSpaceDE w:val="0"/>
        <w:autoSpaceDN w:val="0"/>
        <w:adjustRightInd w:val="0"/>
        <w:rPr>
          <w:rFonts w:cs="0å˘∑˛"/>
          <w:color w:val="000000"/>
          <w:sz w:val="29"/>
          <w:szCs w:val="29"/>
        </w:rPr>
      </w:pPr>
    </w:p>
    <w:p w14:paraId="3B17F8C0" w14:textId="46A36F14" w:rsidR="00D245B5" w:rsidRPr="00D245B5" w:rsidRDefault="00D245B5" w:rsidP="00D245B5">
      <w:pPr>
        <w:autoSpaceDE w:val="0"/>
        <w:autoSpaceDN w:val="0"/>
        <w:adjustRightInd w:val="0"/>
        <w:rPr>
          <w:rFonts w:cs="0å˘∑˛"/>
          <w:color w:val="000000"/>
          <w:sz w:val="29"/>
          <w:szCs w:val="29"/>
          <w:lang w:val="vi-VN"/>
        </w:rPr>
      </w:pPr>
    </w:p>
    <w:p w14:paraId="250B15BF" w14:textId="51AF7351" w:rsidR="00D245B5" w:rsidRPr="00D245B5" w:rsidRDefault="00D245B5" w:rsidP="00C54954">
      <w:pPr>
        <w:autoSpaceDE w:val="0"/>
        <w:autoSpaceDN w:val="0"/>
        <w:adjustRightInd w:val="0"/>
        <w:rPr>
          <w:rFonts w:cs="0å˘∑˛"/>
          <w:color w:val="000000"/>
          <w:sz w:val="29"/>
          <w:szCs w:val="29"/>
          <w:lang w:val="vi-VN"/>
        </w:rPr>
      </w:pPr>
    </w:p>
    <w:p w14:paraId="04D56F5C" w14:textId="0BA1E314" w:rsidR="001B5A37" w:rsidRDefault="001B5A37" w:rsidP="00AA6798">
      <w:pPr>
        <w:autoSpaceDE w:val="0"/>
        <w:autoSpaceDN w:val="0"/>
        <w:adjustRightInd w:val="0"/>
        <w:rPr>
          <w:rFonts w:ascii="ø¶'A2»˛" w:hAnsi="ø¶'A2»˛" w:cs="ø¶'A2»˛"/>
          <w:color w:val="000000"/>
          <w:sz w:val="29"/>
          <w:szCs w:val="29"/>
        </w:rPr>
      </w:pPr>
    </w:p>
    <w:p w14:paraId="5C913B46" w14:textId="77777777" w:rsidR="006A735D" w:rsidRPr="008D11E6" w:rsidRDefault="006A735D" w:rsidP="00AA6798">
      <w:pPr>
        <w:autoSpaceDE w:val="0"/>
        <w:autoSpaceDN w:val="0"/>
        <w:adjustRightInd w:val="0"/>
        <w:rPr>
          <w:rFonts w:ascii="ø¶'A2»˛" w:hAnsi="ø¶'A2»˛" w:cs="ø¶'A2»˛"/>
          <w:color w:val="000000"/>
          <w:sz w:val="29"/>
          <w:szCs w:val="29"/>
        </w:rPr>
      </w:pPr>
    </w:p>
    <w:sectPr w:rsidR="006A735D" w:rsidRPr="008D11E6" w:rsidSect="005673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ø¶'A2»˛">
    <w:altName w:val="Calibri"/>
    <w:panose1 w:val="00000000000000000000"/>
    <w:charset w:val="4D"/>
    <w:family w:val="auto"/>
    <w:notTrueType/>
    <w:pitch w:val="default"/>
    <w:sig w:usb0="00000003" w:usb1="00000000" w:usb2="00000000" w:usb3="00000000" w:csb0="00000001" w:csb1="00000000"/>
  </w:font>
  <w:font w:name="0å˘∑˛">
    <w:altName w:val="Calibri"/>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5CD3"/>
    <w:multiLevelType w:val="hybridMultilevel"/>
    <w:tmpl w:val="58D2E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B15C5"/>
    <w:multiLevelType w:val="hybridMultilevel"/>
    <w:tmpl w:val="B70CFB5E"/>
    <w:lvl w:ilvl="0" w:tplc="06D4429E">
      <w:start w:val="1"/>
      <w:numFmt w:val="bullet"/>
      <w:lvlText w:val="•"/>
      <w:lvlJc w:val="left"/>
      <w:pPr>
        <w:tabs>
          <w:tab w:val="num" w:pos="720"/>
        </w:tabs>
        <w:ind w:left="720" w:hanging="360"/>
      </w:pPr>
      <w:rPr>
        <w:rFonts w:ascii="Arial" w:hAnsi="Arial" w:hint="default"/>
      </w:rPr>
    </w:lvl>
    <w:lvl w:ilvl="1" w:tplc="2CB45FD8" w:tentative="1">
      <w:start w:val="1"/>
      <w:numFmt w:val="bullet"/>
      <w:lvlText w:val="•"/>
      <w:lvlJc w:val="left"/>
      <w:pPr>
        <w:tabs>
          <w:tab w:val="num" w:pos="1440"/>
        </w:tabs>
        <w:ind w:left="1440" w:hanging="360"/>
      </w:pPr>
      <w:rPr>
        <w:rFonts w:ascii="Arial" w:hAnsi="Arial" w:hint="default"/>
      </w:rPr>
    </w:lvl>
    <w:lvl w:ilvl="2" w:tplc="37C4A304" w:tentative="1">
      <w:start w:val="1"/>
      <w:numFmt w:val="bullet"/>
      <w:lvlText w:val="•"/>
      <w:lvlJc w:val="left"/>
      <w:pPr>
        <w:tabs>
          <w:tab w:val="num" w:pos="2160"/>
        </w:tabs>
        <w:ind w:left="2160" w:hanging="360"/>
      </w:pPr>
      <w:rPr>
        <w:rFonts w:ascii="Arial" w:hAnsi="Arial" w:hint="default"/>
      </w:rPr>
    </w:lvl>
    <w:lvl w:ilvl="3" w:tplc="65B2CA86" w:tentative="1">
      <w:start w:val="1"/>
      <w:numFmt w:val="bullet"/>
      <w:lvlText w:val="•"/>
      <w:lvlJc w:val="left"/>
      <w:pPr>
        <w:tabs>
          <w:tab w:val="num" w:pos="2880"/>
        </w:tabs>
        <w:ind w:left="2880" w:hanging="360"/>
      </w:pPr>
      <w:rPr>
        <w:rFonts w:ascii="Arial" w:hAnsi="Arial" w:hint="default"/>
      </w:rPr>
    </w:lvl>
    <w:lvl w:ilvl="4" w:tplc="ECD670D4" w:tentative="1">
      <w:start w:val="1"/>
      <w:numFmt w:val="bullet"/>
      <w:lvlText w:val="•"/>
      <w:lvlJc w:val="left"/>
      <w:pPr>
        <w:tabs>
          <w:tab w:val="num" w:pos="3600"/>
        </w:tabs>
        <w:ind w:left="3600" w:hanging="360"/>
      </w:pPr>
      <w:rPr>
        <w:rFonts w:ascii="Arial" w:hAnsi="Arial" w:hint="default"/>
      </w:rPr>
    </w:lvl>
    <w:lvl w:ilvl="5" w:tplc="FF8A0064" w:tentative="1">
      <w:start w:val="1"/>
      <w:numFmt w:val="bullet"/>
      <w:lvlText w:val="•"/>
      <w:lvlJc w:val="left"/>
      <w:pPr>
        <w:tabs>
          <w:tab w:val="num" w:pos="4320"/>
        </w:tabs>
        <w:ind w:left="4320" w:hanging="360"/>
      </w:pPr>
      <w:rPr>
        <w:rFonts w:ascii="Arial" w:hAnsi="Arial" w:hint="default"/>
      </w:rPr>
    </w:lvl>
    <w:lvl w:ilvl="6" w:tplc="6E6A671C" w:tentative="1">
      <w:start w:val="1"/>
      <w:numFmt w:val="bullet"/>
      <w:lvlText w:val="•"/>
      <w:lvlJc w:val="left"/>
      <w:pPr>
        <w:tabs>
          <w:tab w:val="num" w:pos="5040"/>
        </w:tabs>
        <w:ind w:left="5040" w:hanging="360"/>
      </w:pPr>
      <w:rPr>
        <w:rFonts w:ascii="Arial" w:hAnsi="Arial" w:hint="default"/>
      </w:rPr>
    </w:lvl>
    <w:lvl w:ilvl="7" w:tplc="1A9E5E42" w:tentative="1">
      <w:start w:val="1"/>
      <w:numFmt w:val="bullet"/>
      <w:lvlText w:val="•"/>
      <w:lvlJc w:val="left"/>
      <w:pPr>
        <w:tabs>
          <w:tab w:val="num" w:pos="5760"/>
        </w:tabs>
        <w:ind w:left="5760" w:hanging="360"/>
      </w:pPr>
      <w:rPr>
        <w:rFonts w:ascii="Arial" w:hAnsi="Arial" w:hint="default"/>
      </w:rPr>
    </w:lvl>
    <w:lvl w:ilvl="8" w:tplc="83526D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00775F"/>
    <w:multiLevelType w:val="hybridMultilevel"/>
    <w:tmpl w:val="8E48D49C"/>
    <w:lvl w:ilvl="0" w:tplc="092676A6">
      <w:start w:val="1"/>
      <w:numFmt w:val="bullet"/>
      <w:lvlText w:val="•"/>
      <w:lvlJc w:val="left"/>
      <w:pPr>
        <w:tabs>
          <w:tab w:val="num" w:pos="720"/>
        </w:tabs>
        <w:ind w:left="720" w:hanging="360"/>
      </w:pPr>
      <w:rPr>
        <w:rFonts w:ascii="Arial" w:hAnsi="Arial" w:hint="default"/>
      </w:rPr>
    </w:lvl>
    <w:lvl w:ilvl="1" w:tplc="2B6C2746" w:tentative="1">
      <w:start w:val="1"/>
      <w:numFmt w:val="bullet"/>
      <w:lvlText w:val="•"/>
      <w:lvlJc w:val="left"/>
      <w:pPr>
        <w:tabs>
          <w:tab w:val="num" w:pos="1440"/>
        </w:tabs>
        <w:ind w:left="1440" w:hanging="360"/>
      </w:pPr>
      <w:rPr>
        <w:rFonts w:ascii="Arial" w:hAnsi="Arial" w:hint="default"/>
      </w:rPr>
    </w:lvl>
    <w:lvl w:ilvl="2" w:tplc="1786B390" w:tentative="1">
      <w:start w:val="1"/>
      <w:numFmt w:val="bullet"/>
      <w:lvlText w:val="•"/>
      <w:lvlJc w:val="left"/>
      <w:pPr>
        <w:tabs>
          <w:tab w:val="num" w:pos="2160"/>
        </w:tabs>
        <w:ind w:left="2160" w:hanging="360"/>
      </w:pPr>
      <w:rPr>
        <w:rFonts w:ascii="Arial" w:hAnsi="Arial" w:hint="default"/>
      </w:rPr>
    </w:lvl>
    <w:lvl w:ilvl="3" w:tplc="348679C6" w:tentative="1">
      <w:start w:val="1"/>
      <w:numFmt w:val="bullet"/>
      <w:lvlText w:val="•"/>
      <w:lvlJc w:val="left"/>
      <w:pPr>
        <w:tabs>
          <w:tab w:val="num" w:pos="2880"/>
        </w:tabs>
        <w:ind w:left="2880" w:hanging="360"/>
      </w:pPr>
      <w:rPr>
        <w:rFonts w:ascii="Arial" w:hAnsi="Arial" w:hint="default"/>
      </w:rPr>
    </w:lvl>
    <w:lvl w:ilvl="4" w:tplc="16448084" w:tentative="1">
      <w:start w:val="1"/>
      <w:numFmt w:val="bullet"/>
      <w:lvlText w:val="•"/>
      <w:lvlJc w:val="left"/>
      <w:pPr>
        <w:tabs>
          <w:tab w:val="num" w:pos="3600"/>
        </w:tabs>
        <w:ind w:left="3600" w:hanging="360"/>
      </w:pPr>
      <w:rPr>
        <w:rFonts w:ascii="Arial" w:hAnsi="Arial" w:hint="default"/>
      </w:rPr>
    </w:lvl>
    <w:lvl w:ilvl="5" w:tplc="EA161044" w:tentative="1">
      <w:start w:val="1"/>
      <w:numFmt w:val="bullet"/>
      <w:lvlText w:val="•"/>
      <w:lvlJc w:val="left"/>
      <w:pPr>
        <w:tabs>
          <w:tab w:val="num" w:pos="4320"/>
        </w:tabs>
        <w:ind w:left="4320" w:hanging="360"/>
      </w:pPr>
      <w:rPr>
        <w:rFonts w:ascii="Arial" w:hAnsi="Arial" w:hint="default"/>
      </w:rPr>
    </w:lvl>
    <w:lvl w:ilvl="6" w:tplc="71FA04A6" w:tentative="1">
      <w:start w:val="1"/>
      <w:numFmt w:val="bullet"/>
      <w:lvlText w:val="•"/>
      <w:lvlJc w:val="left"/>
      <w:pPr>
        <w:tabs>
          <w:tab w:val="num" w:pos="5040"/>
        </w:tabs>
        <w:ind w:left="5040" w:hanging="360"/>
      </w:pPr>
      <w:rPr>
        <w:rFonts w:ascii="Arial" w:hAnsi="Arial" w:hint="default"/>
      </w:rPr>
    </w:lvl>
    <w:lvl w:ilvl="7" w:tplc="9D122540" w:tentative="1">
      <w:start w:val="1"/>
      <w:numFmt w:val="bullet"/>
      <w:lvlText w:val="•"/>
      <w:lvlJc w:val="left"/>
      <w:pPr>
        <w:tabs>
          <w:tab w:val="num" w:pos="5760"/>
        </w:tabs>
        <w:ind w:left="5760" w:hanging="360"/>
      </w:pPr>
      <w:rPr>
        <w:rFonts w:ascii="Arial" w:hAnsi="Arial" w:hint="default"/>
      </w:rPr>
    </w:lvl>
    <w:lvl w:ilvl="8" w:tplc="7BA600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7B1557"/>
    <w:multiLevelType w:val="hybridMultilevel"/>
    <w:tmpl w:val="AF08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509F2"/>
    <w:multiLevelType w:val="hybridMultilevel"/>
    <w:tmpl w:val="714ABD60"/>
    <w:lvl w:ilvl="0" w:tplc="C4FC74DC">
      <w:start w:val="1"/>
      <w:numFmt w:val="bullet"/>
      <w:lvlText w:val="•"/>
      <w:lvlJc w:val="left"/>
      <w:pPr>
        <w:tabs>
          <w:tab w:val="num" w:pos="720"/>
        </w:tabs>
        <w:ind w:left="720" w:hanging="360"/>
      </w:pPr>
      <w:rPr>
        <w:rFonts w:ascii="Arial" w:hAnsi="Arial" w:hint="default"/>
      </w:rPr>
    </w:lvl>
    <w:lvl w:ilvl="1" w:tplc="B5669116" w:tentative="1">
      <w:start w:val="1"/>
      <w:numFmt w:val="bullet"/>
      <w:lvlText w:val="•"/>
      <w:lvlJc w:val="left"/>
      <w:pPr>
        <w:tabs>
          <w:tab w:val="num" w:pos="1440"/>
        </w:tabs>
        <w:ind w:left="1440" w:hanging="360"/>
      </w:pPr>
      <w:rPr>
        <w:rFonts w:ascii="Arial" w:hAnsi="Arial" w:hint="default"/>
      </w:rPr>
    </w:lvl>
    <w:lvl w:ilvl="2" w:tplc="9918D840" w:tentative="1">
      <w:start w:val="1"/>
      <w:numFmt w:val="bullet"/>
      <w:lvlText w:val="•"/>
      <w:lvlJc w:val="left"/>
      <w:pPr>
        <w:tabs>
          <w:tab w:val="num" w:pos="2160"/>
        </w:tabs>
        <w:ind w:left="2160" w:hanging="360"/>
      </w:pPr>
      <w:rPr>
        <w:rFonts w:ascii="Arial" w:hAnsi="Arial" w:hint="default"/>
      </w:rPr>
    </w:lvl>
    <w:lvl w:ilvl="3" w:tplc="C6F059C6" w:tentative="1">
      <w:start w:val="1"/>
      <w:numFmt w:val="bullet"/>
      <w:lvlText w:val="•"/>
      <w:lvlJc w:val="left"/>
      <w:pPr>
        <w:tabs>
          <w:tab w:val="num" w:pos="2880"/>
        </w:tabs>
        <w:ind w:left="2880" w:hanging="360"/>
      </w:pPr>
      <w:rPr>
        <w:rFonts w:ascii="Arial" w:hAnsi="Arial" w:hint="default"/>
      </w:rPr>
    </w:lvl>
    <w:lvl w:ilvl="4" w:tplc="7A046268" w:tentative="1">
      <w:start w:val="1"/>
      <w:numFmt w:val="bullet"/>
      <w:lvlText w:val="•"/>
      <w:lvlJc w:val="left"/>
      <w:pPr>
        <w:tabs>
          <w:tab w:val="num" w:pos="3600"/>
        </w:tabs>
        <w:ind w:left="3600" w:hanging="360"/>
      </w:pPr>
      <w:rPr>
        <w:rFonts w:ascii="Arial" w:hAnsi="Arial" w:hint="default"/>
      </w:rPr>
    </w:lvl>
    <w:lvl w:ilvl="5" w:tplc="CD129F5A" w:tentative="1">
      <w:start w:val="1"/>
      <w:numFmt w:val="bullet"/>
      <w:lvlText w:val="•"/>
      <w:lvlJc w:val="left"/>
      <w:pPr>
        <w:tabs>
          <w:tab w:val="num" w:pos="4320"/>
        </w:tabs>
        <w:ind w:left="4320" w:hanging="360"/>
      </w:pPr>
      <w:rPr>
        <w:rFonts w:ascii="Arial" w:hAnsi="Arial" w:hint="default"/>
      </w:rPr>
    </w:lvl>
    <w:lvl w:ilvl="6" w:tplc="BB1A640E" w:tentative="1">
      <w:start w:val="1"/>
      <w:numFmt w:val="bullet"/>
      <w:lvlText w:val="•"/>
      <w:lvlJc w:val="left"/>
      <w:pPr>
        <w:tabs>
          <w:tab w:val="num" w:pos="5040"/>
        </w:tabs>
        <w:ind w:left="5040" w:hanging="360"/>
      </w:pPr>
      <w:rPr>
        <w:rFonts w:ascii="Arial" w:hAnsi="Arial" w:hint="default"/>
      </w:rPr>
    </w:lvl>
    <w:lvl w:ilvl="7" w:tplc="D6923364" w:tentative="1">
      <w:start w:val="1"/>
      <w:numFmt w:val="bullet"/>
      <w:lvlText w:val="•"/>
      <w:lvlJc w:val="left"/>
      <w:pPr>
        <w:tabs>
          <w:tab w:val="num" w:pos="5760"/>
        </w:tabs>
        <w:ind w:left="5760" w:hanging="360"/>
      </w:pPr>
      <w:rPr>
        <w:rFonts w:ascii="Arial" w:hAnsi="Arial" w:hint="default"/>
      </w:rPr>
    </w:lvl>
    <w:lvl w:ilvl="8" w:tplc="F2B0D9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8034C"/>
    <w:multiLevelType w:val="hybridMultilevel"/>
    <w:tmpl w:val="783E8234"/>
    <w:lvl w:ilvl="0" w:tplc="7B468B42">
      <w:start w:val="1"/>
      <w:numFmt w:val="bullet"/>
      <w:lvlText w:val="•"/>
      <w:lvlJc w:val="left"/>
      <w:pPr>
        <w:tabs>
          <w:tab w:val="num" w:pos="720"/>
        </w:tabs>
        <w:ind w:left="720" w:hanging="360"/>
      </w:pPr>
      <w:rPr>
        <w:rFonts w:ascii="Arial" w:hAnsi="Arial" w:hint="default"/>
      </w:rPr>
    </w:lvl>
    <w:lvl w:ilvl="1" w:tplc="FF449F6E" w:tentative="1">
      <w:start w:val="1"/>
      <w:numFmt w:val="bullet"/>
      <w:lvlText w:val="•"/>
      <w:lvlJc w:val="left"/>
      <w:pPr>
        <w:tabs>
          <w:tab w:val="num" w:pos="1440"/>
        </w:tabs>
        <w:ind w:left="1440" w:hanging="360"/>
      </w:pPr>
      <w:rPr>
        <w:rFonts w:ascii="Arial" w:hAnsi="Arial" w:hint="default"/>
      </w:rPr>
    </w:lvl>
    <w:lvl w:ilvl="2" w:tplc="C9B00A0E" w:tentative="1">
      <w:start w:val="1"/>
      <w:numFmt w:val="bullet"/>
      <w:lvlText w:val="•"/>
      <w:lvlJc w:val="left"/>
      <w:pPr>
        <w:tabs>
          <w:tab w:val="num" w:pos="2160"/>
        </w:tabs>
        <w:ind w:left="2160" w:hanging="360"/>
      </w:pPr>
      <w:rPr>
        <w:rFonts w:ascii="Arial" w:hAnsi="Arial" w:hint="default"/>
      </w:rPr>
    </w:lvl>
    <w:lvl w:ilvl="3" w:tplc="21D8A4BC" w:tentative="1">
      <w:start w:val="1"/>
      <w:numFmt w:val="bullet"/>
      <w:lvlText w:val="•"/>
      <w:lvlJc w:val="left"/>
      <w:pPr>
        <w:tabs>
          <w:tab w:val="num" w:pos="2880"/>
        </w:tabs>
        <w:ind w:left="2880" w:hanging="360"/>
      </w:pPr>
      <w:rPr>
        <w:rFonts w:ascii="Arial" w:hAnsi="Arial" w:hint="default"/>
      </w:rPr>
    </w:lvl>
    <w:lvl w:ilvl="4" w:tplc="3DF68A10" w:tentative="1">
      <w:start w:val="1"/>
      <w:numFmt w:val="bullet"/>
      <w:lvlText w:val="•"/>
      <w:lvlJc w:val="left"/>
      <w:pPr>
        <w:tabs>
          <w:tab w:val="num" w:pos="3600"/>
        </w:tabs>
        <w:ind w:left="3600" w:hanging="360"/>
      </w:pPr>
      <w:rPr>
        <w:rFonts w:ascii="Arial" w:hAnsi="Arial" w:hint="default"/>
      </w:rPr>
    </w:lvl>
    <w:lvl w:ilvl="5" w:tplc="F7760822" w:tentative="1">
      <w:start w:val="1"/>
      <w:numFmt w:val="bullet"/>
      <w:lvlText w:val="•"/>
      <w:lvlJc w:val="left"/>
      <w:pPr>
        <w:tabs>
          <w:tab w:val="num" w:pos="4320"/>
        </w:tabs>
        <w:ind w:left="4320" w:hanging="360"/>
      </w:pPr>
      <w:rPr>
        <w:rFonts w:ascii="Arial" w:hAnsi="Arial" w:hint="default"/>
      </w:rPr>
    </w:lvl>
    <w:lvl w:ilvl="6" w:tplc="506478CE" w:tentative="1">
      <w:start w:val="1"/>
      <w:numFmt w:val="bullet"/>
      <w:lvlText w:val="•"/>
      <w:lvlJc w:val="left"/>
      <w:pPr>
        <w:tabs>
          <w:tab w:val="num" w:pos="5040"/>
        </w:tabs>
        <w:ind w:left="5040" w:hanging="360"/>
      </w:pPr>
      <w:rPr>
        <w:rFonts w:ascii="Arial" w:hAnsi="Arial" w:hint="default"/>
      </w:rPr>
    </w:lvl>
    <w:lvl w:ilvl="7" w:tplc="D9D20D88" w:tentative="1">
      <w:start w:val="1"/>
      <w:numFmt w:val="bullet"/>
      <w:lvlText w:val="•"/>
      <w:lvlJc w:val="left"/>
      <w:pPr>
        <w:tabs>
          <w:tab w:val="num" w:pos="5760"/>
        </w:tabs>
        <w:ind w:left="5760" w:hanging="360"/>
      </w:pPr>
      <w:rPr>
        <w:rFonts w:ascii="Arial" w:hAnsi="Arial" w:hint="default"/>
      </w:rPr>
    </w:lvl>
    <w:lvl w:ilvl="8" w:tplc="967C8B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FC41E7"/>
    <w:multiLevelType w:val="hybridMultilevel"/>
    <w:tmpl w:val="7960D212"/>
    <w:lvl w:ilvl="0" w:tplc="D916B4E0">
      <w:start w:val="1"/>
      <w:numFmt w:val="decimal"/>
      <w:lvlText w:val="%1."/>
      <w:lvlJc w:val="left"/>
      <w:pPr>
        <w:ind w:left="720" w:hanging="360"/>
      </w:pPr>
      <w:rPr>
        <w:rFonts w:hint="default"/>
        <w:color w:val="0000E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F0391"/>
    <w:multiLevelType w:val="hybridMultilevel"/>
    <w:tmpl w:val="FD126284"/>
    <w:lvl w:ilvl="0" w:tplc="FB188FC8">
      <w:start w:val="1"/>
      <w:numFmt w:val="bullet"/>
      <w:lvlText w:val="•"/>
      <w:lvlJc w:val="left"/>
      <w:pPr>
        <w:tabs>
          <w:tab w:val="num" w:pos="720"/>
        </w:tabs>
        <w:ind w:left="720" w:hanging="360"/>
      </w:pPr>
      <w:rPr>
        <w:rFonts w:ascii="Arial" w:hAnsi="Arial" w:hint="default"/>
      </w:rPr>
    </w:lvl>
    <w:lvl w:ilvl="1" w:tplc="8C24A346" w:tentative="1">
      <w:start w:val="1"/>
      <w:numFmt w:val="bullet"/>
      <w:lvlText w:val="•"/>
      <w:lvlJc w:val="left"/>
      <w:pPr>
        <w:tabs>
          <w:tab w:val="num" w:pos="1440"/>
        </w:tabs>
        <w:ind w:left="1440" w:hanging="360"/>
      </w:pPr>
      <w:rPr>
        <w:rFonts w:ascii="Arial" w:hAnsi="Arial" w:hint="default"/>
      </w:rPr>
    </w:lvl>
    <w:lvl w:ilvl="2" w:tplc="238289F8" w:tentative="1">
      <w:start w:val="1"/>
      <w:numFmt w:val="bullet"/>
      <w:lvlText w:val="•"/>
      <w:lvlJc w:val="left"/>
      <w:pPr>
        <w:tabs>
          <w:tab w:val="num" w:pos="2160"/>
        </w:tabs>
        <w:ind w:left="2160" w:hanging="360"/>
      </w:pPr>
      <w:rPr>
        <w:rFonts w:ascii="Arial" w:hAnsi="Arial" w:hint="default"/>
      </w:rPr>
    </w:lvl>
    <w:lvl w:ilvl="3" w:tplc="6BF06CFE" w:tentative="1">
      <w:start w:val="1"/>
      <w:numFmt w:val="bullet"/>
      <w:lvlText w:val="•"/>
      <w:lvlJc w:val="left"/>
      <w:pPr>
        <w:tabs>
          <w:tab w:val="num" w:pos="2880"/>
        </w:tabs>
        <w:ind w:left="2880" w:hanging="360"/>
      </w:pPr>
      <w:rPr>
        <w:rFonts w:ascii="Arial" w:hAnsi="Arial" w:hint="default"/>
      </w:rPr>
    </w:lvl>
    <w:lvl w:ilvl="4" w:tplc="D2E8BBC2" w:tentative="1">
      <w:start w:val="1"/>
      <w:numFmt w:val="bullet"/>
      <w:lvlText w:val="•"/>
      <w:lvlJc w:val="left"/>
      <w:pPr>
        <w:tabs>
          <w:tab w:val="num" w:pos="3600"/>
        </w:tabs>
        <w:ind w:left="3600" w:hanging="360"/>
      </w:pPr>
      <w:rPr>
        <w:rFonts w:ascii="Arial" w:hAnsi="Arial" w:hint="default"/>
      </w:rPr>
    </w:lvl>
    <w:lvl w:ilvl="5" w:tplc="B3AC75B8" w:tentative="1">
      <w:start w:val="1"/>
      <w:numFmt w:val="bullet"/>
      <w:lvlText w:val="•"/>
      <w:lvlJc w:val="left"/>
      <w:pPr>
        <w:tabs>
          <w:tab w:val="num" w:pos="4320"/>
        </w:tabs>
        <w:ind w:left="4320" w:hanging="360"/>
      </w:pPr>
      <w:rPr>
        <w:rFonts w:ascii="Arial" w:hAnsi="Arial" w:hint="default"/>
      </w:rPr>
    </w:lvl>
    <w:lvl w:ilvl="6" w:tplc="B06A4B22" w:tentative="1">
      <w:start w:val="1"/>
      <w:numFmt w:val="bullet"/>
      <w:lvlText w:val="•"/>
      <w:lvlJc w:val="left"/>
      <w:pPr>
        <w:tabs>
          <w:tab w:val="num" w:pos="5040"/>
        </w:tabs>
        <w:ind w:left="5040" w:hanging="360"/>
      </w:pPr>
      <w:rPr>
        <w:rFonts w:ascii="Arial" w:hAnsi="Arial" w:hint="default"/>
      </w:rPr>
    </w:lvl>
    <w:lvl w:ilvl="7" w:tplc="C40EC8F2" w:tentative="1">
      <w:start w:val="1"/>
      <w:numFmt w:val="bullet"/>
      <w:lvlText w:val="•"/>
      <w:lvlJc w:val="left"/>
      <w:pPr>
        <w:tabs>
          <w:tab w:val="num" w:pos="5760"/>
        </w:tabs>
        <w:ind w:left="5760" w:hanging="360"/>
      </w:pPr>
      <w:rPr>
        <w:rFonts w:ascii="Arial" w:hAnsi="Arial" w:hint="default"/>
      </w:rPr>
    </w:lvl>
    <w:lvl w:ilvl="8" w:tplc="99DE400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3"/>
  </w:num>
  <w:num w:numId="4">
    <w:abstractNumId w:val="7"/>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20"/>
    <w:rsid w:val="0000728D"/>
    <w:rsid w:val="00022886"/>
    <w:rsid w:val="00030B9A"/>
    <w:rsid w:val="000E6733"/>
    <w:rsid w:val="00105720"/>
    <w:rsid w:val="001740C8"/>
    <w:rsid w:val="001B5A37"/>
    <w:rsid w:val="00226134"/>
    <w:rsid w:val="00233F56"/>
    <w:rsid w:val="00272BB0"/>
    <w:rsid w:val="00375DD4"/>
    <w:rsid w:val="004B1B6C"/>
    <w:rsid w:val="00567398"/>
    <w:rsid w:val="005A1624"/>
    <w:rsid w:val="0060335F"/>
    <w:rsid w:val="006A735D"/>
    <w:rsid w:val="006F0375"/>
    <w:rsid w:val="007174D2"/>
    <w:rsid w:val="00782AF1"/>
    <w:rsid w:val="00796F67"/>
    <w:rsid w:val="00807122"/>
    <w:rsid w:val="008D11E6"/>
    <w:rsid w:val="009425A3"/>
    <w:rsid w:val="009A5D1E"/>
    <w:rsid w:val="00AA6798"/>
    <w:rsid w:val="00B90D31"/>
    <w:rsid w:val="00BC41F7"/>
    <w:rsid w:val="00C54954"/>
    <w:rsid w:val="00CF3407"/>
    <w:rsid w:val="00D1257B"/>
    <w:rsid w:val="00D245B5"/>
    <w:rsid w:val="00E46E22"/>
    <w:rsid w:val="00F6426B"/>
    <w:rsid w:val="00F94693"/>
    <w:rsid w:val="00FA1067"/>
    <w:rsid w:val="00FC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3660"/>
  <w15:chartTrackingRefBased/>
  <w15:docId w15:val="{EAF5126E-D466-C64B-B912-01A220CC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5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26B"/>
    <w:pPr>
      <w:ind w:left="720"/>
      <w:contextualSpacing/>
    </w:pPr>
  </w:style>
  <w:style w:type="character" w:customStyle="1" w:styleId="Heading1Char">
    <w:name w:val="Heading 1 Char"/>
    <w:basedOn w:val="DefaultParagraphFont"/>
    <w:link w:val="Heading1"/>
    <w:uiPriority w:val="9"/>
    <w:rsid w:val="00D125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39879">
      <w:bodyDiv w:val="1"/>
      <w:marLeft w:val="0"/>
      <w:marRight w:val="0"/>
      <w:marTop w:val="0"/>
      <w:marBottom w:val="0"/>
      <w:divBdr>
        <w:top w:val="none" w:sz="0" w:space="0" w:color="auto"/>
        <w:left w:val="none" w:sz="0" w:space="0" w:color="auto"/>
        <w:bottom w:val="none" w:sz="0" w:space="0" w:color="auto"/>
        <w:right w:val="none" w:sz="0" w:space="0" w:color="auto"/>
      </w:divBdr>
      <w:divsChild>
        <w:div w:id="1970669535">
          <w:marLeft w:val="547"/>
          <w:marRight w:val="0"/>
          <w:marTop w:val="106"/>
          <w:marBottom w:val="0"/>
          <w:divBdr>
            <w:top w:val="none" w:sz="0" w:space="0" w:color="auto"/>
            <w:left w:val="none" w:sz="0" w:space="0" w:color="auto"/>
            <w:bottom w:val="none" w:sz="0" w:space="0" w:color="auto"/>
            <w:right w:val="none" w:sz="0" w:space="0" w:color="auto"/>
          </w:divBdr>
        </w:div>
      </w:divsChild>
    </w:div>
    <w:div w:id="1322850611">
      <w:bodyDiv w:val="1"/>
      <w:marLeft w:val="0"/>
      <w:marRight w:val="0"/>
      <w:marTop w:val="0"/>
      <w:marBottom w:val="0"/>
      <w:divBdr>
        <w:top w:val="none" w:sz="0" w:space="0" w:color="auto"/>
        <w:left w:val="none" w:sz="0" w:space="0" w:color="auto"/>
        <w:bottom w:val="none" w:sz="0" w:space="0" w:color="auto"/>
        <w:right w:val="none" w:sz="0" w:space="0" w:color="auto"/>
      </w:divBdr>
      <w:divsChild>
        <w:div w:id="1423717135">
          <w:marLeft w:val="547"/>
          <w:marRight w:val="0"/>
          <w:marTop w:val="106"/>
          <w:marBottom w:val="0"/>
          <w:divBdr>
            <w:top w:val="none" w:sz="0" w:space="0" w:color="auto"/>
            <w:left w:val="none" w:sz="0" w:space="0" w:color="auto"/>
            <w:bottom w:val="none" w:sz="0" w:space="0" w:color="auto"/>
            <w:right w:val="none" w:sz="0" w:space="0" w:color="auto"/>
          </w:divBdr>
        </w:div>
      </w:divsChild>
    </w:div>
    <w:div w:id="1408385521">
      <w:bodyDiv w:val="1"/>
      <w:marLeft w:val="0"/>
      <w:marRight w:val="0"/>
      <w:marTop w:val="0"/>
      <w:marBottom w:val="0"/>
      <w:divBdr>
        <w:top w:val="none" w:sz="0" w:space="0" w:color="auto"/>
        <w:left w:val="none" w:sz="0" w:space="0" w:color="auto"/>
        <w:bottom w:val="none" w:sz="0" w:space="0" w:color="auto"/>
        <w:right w:val="none" w:sz="0" w:space="0" w:color="auto"/>
      </w:divBdr>
      <w:divsChild>
        <w:div w:id="981228646">
          <w:marLeft w:val="547"/>
          <w:marRight w:val="0"/>
          <w:marTop w:val="106"/>
          <w:marBottom w:val="0"/>
          <w:divBdr>
            <w:top w:val="none" w:sz="0" w:space="0" w:color="auto"/>
            <w:left w:val="none" w:sz="0" w:space="0" w:color="auto"/>
            <w:bottom w:val="none" w:sz="0" w:space="0" w:color="auto"/>
            <w:right w:val="none" w:sz="0" w:space="0" w:color="auto"/>
          </w:divBdr>
        </w:div>
      </w:divsChild>
    </w:div>
    <w:div w:id="1559823767">
      <w:bodyDiv w:val="1"/>
      <w:marLeft w:val="0"/>
      <w:marRight w:val="0"/>
      <w:marTop w:val="0"/>
      <w:marBottom w:val="0"/>
      <w:divBdr>
        <w:top w:val="none" w:sz="0" w:space="0" w:color="auto"/>
        <w:left w:val="none" w:sz="0" w:space="0" w:color="auto"/>
        <w:bottom w:val="none" w:sz="0" w:space="0" w:color="auto"/>
        <w:right w:val="none" w:sz="0" w:space="0" w:color="auto"/>
      </w:divBdr>
      <w:divsChild>
        <w:div w:id="222646677">
          <w:marLeft w:val="547"/>
          <w:marRight w:val="0"/>
          <w:marTop w:val="106"/>
          <w:marBottom w:val="0"/>
          <w:divBdr>
            <w:top w:val="none" w:sz="0" w:space="0" w:color="auto"/>
            <w:left w:val="none" w:sz="0" w:space="0" w:color="auto"/>
            <w:bottom w:val="none" w:sz="0" w:space="0" w:color="auto"/>
            <w:right w:val="none" w:sz="0" w:space="0" w:color="auto"/>
          </w:divBdr>
        </w:div>
      </w:divsChild>
    </w:div>
    <w:div w:id="1916279389">
      <w:bodyDiv w:val="1"/>
      <w:marLeft w:val="0"/>
      <w:marRight w:val="0"/>
      <w:marTop w:val="0"/>
      <w:marBottom w:val="0"/>
      <w:divBdr>
        <w:top w:val="none" w:sz="0" w:space="0" w:color="auto"/>
        <w:left w:val="none" w:sz="0" w:space="0" w:color="auto"/>
        <w:bottom w:val="none" w:sz="0" w:space="0" w:color="auto"/>
        <w:right w:val="none" w:sz="0" w:space="0" w:color="auto"/>
      </w:divBdr>
      <w:divsChild>
        <w:div w:id="994525135">
          <w:marLeft w:val="547"/>
          <w:marRight w:val="0"/>
          <w:marTop w:val="106"/>
          <w:marBottom w:val="0"/>
          <w:divBdr>
            <w:top w:val="none" w:sz="0" w:space="0" w:color="auto"/>
            <w:left w:val="none" w:sz="0" w:space="0" w:color="auto"/>
            <w:bottom w:val="none" w:sz="0" w:space="0" w:color="auto"/>
            <w:right w:val="none" w:sz="0" w:space="0" w:color="auto"/>
          </w:divBdr>
        </w:div>
      </w:divsChild>
    </w:div>
    <w:div w:id="2071810254">
      <w:bodyDiv w:val="1"/>
      <w:marLeft w:val="0"/>
      <w:marRight w:val="0"/>
      <w:marTop w:val="0"/>
      <w:marBottom w:val="0"/>
      <w:divBdr>
        <w:top w:val="none" w:sz="0" w:space="0" w:color="auto"/>
        <w:left w:val="none" w:sz="0" w:space="0" w:color="auto"/>
        <w:bottom w:val="none" w:sz="0" w:space="0" w:color="auto"/>
        <w:right w:val="none" w:sz="0" w:space="0" w:color="auto"/>
      </w:divBdr>
      <w:divsChild>
        <w:div w:id="165853536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Viet Anh Tran</cp:lastModifiedBy>
  <cp:revision>37</cp:revision>
  <dcterms:created xsi:type="dcterms:W3CDTF">2019-08-14T09:47:00Z</dcterms:created>
  <dcterms:modified xsi:type="dcterms:W3CDTF">2022-02-07T01:53:00Z</dcterms:modified>
</cp:coreProperties>
</file>