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Tutorial 4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21630859375" w:line="328.75482559204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Define each of the following terms:  a. determinant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b. functional dependency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2050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c. transitive dependency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2163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d. recursive foreign key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21728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e. normalization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599853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f. composite key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2163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g. relation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2050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h. normal form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21630859375" w:line="285.162906646728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  <w:sectPr>
          <w:pgSz w:h="15840" w:w="12240" w:orient="portrait"/>
          <w:pgMar w:bottom="1264.7981262207031" w:top="1053.441162109375" w:left="2210.2047729492188" w:right="1611.988525390625" w:header="0" w:footer="720"/>
          <w:pgNumType w:start="1"/>
          <w:cols w:equalWidth="0" w:num="2">
            <w:col w:space="0" w:w="4220"/>
            <w:col w:space="0" w:w="42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i. partial functional dependency j. enterprise key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409912109375" w:line="240" w:lineRule="auto"/>
        <w:ind w:left="349.7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264.7981262207031" w:top="1053.441162109375" w:left="1852.7920532226562" w:right="1219.19921875" w:header="0" w:footer="720"/>
          <w:cols w:equalWidth="0" w:num="1">
            <w:col w:space="0" w:w="9168.008728027344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Match the following terms to the appropriate definition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021484375" w:line="243.388166427612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1. well-structured  relation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9228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2. anomaly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3. functional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2153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dependency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2153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4. determinant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221435546875" w:line="245.204029083251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5. composite key  6. 1NF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1934814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7. 2NF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2045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8. 3NF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221435546875" w:line="243.3882522583007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9. recursive foreign  key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91064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10.relation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221435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11.transitive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2045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dependency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a. constraint between two attributes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2041015625" w:line="243.388166427612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b. functional dependency between the primary key  and a nonkey attribute via another nonkey  attribute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79248046875" w:line="288.796548843383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c. references the primary key in the same relation  d. multivalued attributes removed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1201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e. inconsistency or error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2163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f. contains little redundancy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21728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g. contains two (or more) attributes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21630859375" w:line="286.979799270629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h. contains no partial functional dependencies  i. transitive dependencies eliminated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115234375" w:line="286.980285644531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264.7981262207031" w:top="1053.441162109375" w:left="2535.676727294922" w:right="1515.042724609375" w:header="0" w:footer="720"/>
          <w:cols w:equalWidth="0" w:num="2">
            <w:col w:space="0" w:w="4100"/>
            <w:col w:space="0" w:w="41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j. attribute on left side of functional dependency  k. named two-dimensional table of data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11181640625" w:line="243.3877658843994" w:lineRule="auto"/>
        <w:ind w:left="693.9730834960938" w:right="297.449951171875" w:hanging="344.47021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Describe how the following components of an E-R diagram are transformed  into relations: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9228515625" w:line="240" w:lineRule="auto"/>
        <w:ind w:left="688.694763183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a. regular entity type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20458984375" w:line="240" w:lineRule="auto"/>
        <w:ind w:left="696.612243652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b. relationship (1:M)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9210205078125" w:line="240" w:lineRule="auto"/>
        <w:ind w:left="688.4307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c. relationship (M:N)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113037109375" w:line="240" w:lineRule="auto"/>
        <w:ind w:left="689.2225646972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d. supertype/subtype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209228515625" w:line="240" w:lineRule="auto"/>
        <w:ind w:left="688.694763183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e. multivalued attribute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2061767578125" w:line="240" w:lineRule="auto"/>
        <w:ind w:left="681.569061279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f. weak entity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209228515625" w:line="240" w:lineRule="auto"/>
        <w:ind w:left="683.68026733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g. composite attribute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209228515625" w:line="240" w:lineRule="auto"/>
        <w:ind w:left="696.612243652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h. derived attribute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113037109375" w:line="242.47982025146484" w:lineRule="auto"/>
        <w:ind w:left="681.04248046875" w:right="297.908935546875" w:hanging="337.872314453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The figure shows a class list for Millennium College. Convert this user view  to a set of 3NF relations using an enterprise key. Draw an EER. Assume the  following: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915283203125" w:line="240" w:lineRule="auto"/>
        <w:ind w:left="701.627807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• An instructor has a unique location.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21728515625" w:line="240" w:lineRule="auto"/>
        <w:ind w:left="701.627807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• A student has a unique major.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1.6151428222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• A course has a unique title.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79736328125" w:line="240" w:lineRule="auto"/>
        <w:ind w:left="2040.00823974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  <w:drawing>
          <wp:inline distB="19050" distT="19050" distL="19050" distR="19050">
            <wp:extent cx="3095244" cy="2153412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244" cy="2153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0668106079102" w:lineRule="auto"/>
        <w:ind w:left="139.20806884765625" w:right="468.00048828125" w:firstLine="211.602172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Given a piece of data, state the dependencies and draw an EER: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  <w:drawing>
          <wp:inline distB="19050" distT="19050" distL="19050" distR="19050">
            <wp:extent cx="5436108" cy="4297681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6108" cy="4297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66571044921875" w:line="243.38833808898926" w:lineRule="auto"/>
        <w:ind w:left="687.3594665527344" w:right="298.018798828125" w:hanging="338.135833740234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The materials manager at Pine Valley Furniture Company maintains a list of  suppliers for each of the material items purchased by the company from  outside vendors. Table 4-7 shows the essential data required for this  application.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6776123046875" w:lineRule="auto"/>
        <w:ind w:left="1019.9600219726562" w:right="297.81005859375" w:hanging="681.55288696289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.027229944864914"/>
          <w:szCs w:val="44.027229944864914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a. Draw a dependency diagram for this data. You may assume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  <w:drawing>
          <wp:inline distB="19050" distT="19050" distL="19050" distR="19050">
            <wp:extent cx="3944112" cy="248412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4112" cy="2484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 following: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923828125" w:line="243.38825225830078" w:lineRule="auto"/>
        <w:ind w:left="688.4233093261719" w:right="298.624267578125" w:firstLine="13.1954956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• Each material item has one or more suppliers. Each supplier may supply  one or more items or may not supply any items.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791259765625" w:line="254.28648948669434" w:lineRule="auto"/>
        <w:ind w:left="681.0337829589844" w:right="297.921142578125" w:firstLine="20.5853271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• The unit price for a material item may vary from one vendor to another.  • The terms code uniquely identifies the terms of the sale (e.g., code 2  means 10 percent net 30 days, etc. At a given time, a supplier applies a  term code. The terms for a supplier are the same for all material items  ordered from that supplier.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79541015625" w:line="240" w:lineRule="auto"/>
        <w:ind w:left="696.6047668457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b. Decompose this diagram into a set of diagrams in 3NF.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20458984375" w:line="240" w:lineRule="auto"/>
        <w:ind w:left="688.4202575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c. Draw an E-R diagram for this situation.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221435546875" w:line="243.99367332458496" w:lineRule="auto"/>
        <w:ind w:left="681.5585327148438" w:right="298.162841796875" w:hanging="332.59368896484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Figure below shows an EER diagram for Vacation Property Rentals. This  organization rents preferred properties in several states. As shown in the  figure, there are two basic types of properties: beach properties and  mountain properties.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2578125" w:line="241.57198905944824" w:lineRule="auto"/>
        <w:ind w:left="687.3646545410156" w:right="298.59375" w:firstLine="1.319580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a. Transform the EER diagram to a set of relations and develop a relational  schema.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9169921875" w:line="243.3877658843994" w:lineRule="auto"/>
        <w:ind w:left="688.6842346191406" w:right="298.013916015625" w:firstLine="7.91748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b. Diagram the functional dependencies and determine the normal form for  each relation.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9197998046875" w:line="243.38796615600586" w:lineRule="auto"/>
        <w:ind w:left="696.6017150878906" w:right="297.5634765625" w:hanging="8.18145751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c. Convert all relations to third normal form, if necessary, and draw a  revised relational schema.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916748046875" w:line="243.38796615600586" w:lineRule="auto"/>
        <w:ind w:left="696.6017150878906" w:right="298.128662109375" w:hanging="7.389678955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d. Suggest an integrity constraint that would ensure that no property is  rented twice during the same time interval.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06712818145752" w:lineRule="auto"/>
        <w:ind w:left="828.5964965820312" w:right="298.568115234375" w:hanging="461.38839721679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  <w:drawing>
          <wp:inline distB="19050" distT="19050" distL="19050" distR="19050">
            <wp:extent cx="5161788" cy="3165348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1788" cy="3165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  <w:drawing>
          <wp:inline distB="19050" distT="19050" distL="19050" distR="19050">
            <wp:extent cx="5161788" cy="3165348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1788" cy="3165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  <w:drawing>
          <wp:inline distB="19050" distT="19050" distL="19050" distR="19050">
            <wp:extent cx="5161788" cy="3165348"/>
            <wp:effectExtent b="0" l="0" r="0" t="0"/>
            <wp:docPr id="2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1788" cy="3165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ransform the diagram into a relation. 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20143127441406"/>
          <w:szCs w:val="26.420143127441406"/>
          <w:u w:val="none"/>
          <w:shd w:fill="auto" w:val="clear"/>
          <w:vertAlign w:val="baseline"/>
          <w:rtl w:val="0"/>
        </w:rPr>
        <w:t xml:space="preserve">addition, verify that the resulting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addition, verify that the resulting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.323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572860717773"/>
          <w:szCs w:val="26.41257286071777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.412572860717773"/>
          <w:szCs w:val="26.412572860717773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572860717773"/>
          <w:szCs w:val="26.412572860717773"/>
          <w:u w:val="none"/>
          <w:shd w:fill="auto" w:val="clear"/>
          <w:vertAlign w:val="baseline"/>
          <w:rtl w:val="0"/>
        </w:rPr>
        <w:t xml:space="preserve">Transform the diagram into a relation. In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6416015625" w:line="240" w:lineRule="auto"/>
        <w:ind w:left="698.997039794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572860717773"/>
          <w:szCs w:val="26.41257286071777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572860717773"/>
          <w:szCs w:val="26.412572860717773"/>
          <w:u w:val="none"/>
          <w:shd w:fill="auto" w:val="clear"/>
          <w:vertAlign w:val="baseline"/>
          <w:rtl w:val="0"/>
        </w:rPr>
        <w:t xml:space="preserve">relations are in 3NF.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87841796875" w:line="242.01845169067383" w:lineRule="auto"/>
        <w:ind w:left="0.007171630859375" w:right="715.2001953125" w:firstLine="288.0007934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572860717773"/>
          <w:szCs w:val="26.41257286071777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572860717773"/>
          <w:szCs w:val="26.412572860717773"/>
          <w:u w:val="none"/>
          <w:shd w:fill="auto" w:val="clear"/>
          <w:vertAlign w:val="baseline"/>
        </w:rPr>
        <w:drawing>
          <wp:inline distB="19050" distT="19050" distL="19050" distR="19050">
            <wp:extent cx="5184648" cy="3220212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4648" cy="3220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572860717773"/>
          <w:szCs w:val="26.412572860717773"/>
          <w:u w:val="none"/>
          <w:shd w:fill="auto" w:val="clear"/>
          <w:vertAlign w:val="baseline"/>
        </w:rPr>
        <w:drawing>
          <wp:inline distB="19050" distT="19050" distL="19050" distR="19050">
            <wp:extent cx="5184648" cy="3220212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4648" cy="3220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572860717773"/>
          <w:szCs w:val="26.412572860717773"/>
          <w:u w:val="none"/>
          <w:shd w:fill="auto" w:val="clear"/>
          <w:vertAlign w:val="baseline"/>
        </w:rPr>
        <w:drawing>
          <wp:inline distB="19050" distT="19050" distL="19050" distR="19050">
            <wp:extent cx="5184648" cy="3220212"/>
            <wp:effectExtent b="0" l="0" r="0" t="0"/>
            <wp:docPr id="1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4648" cy="3220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572860717773"/>
          <w:szCs w:val="26.41257286071777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.412572860717773"/>
          <w:szCs w:val="26.41257286071777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.412572860717773"/>
          <w:szCs w:val="26.412572860717773"/>
          <w:u w:val="none"/>
          <w:shd w:fill="auto" w:val="clear"/>
          <w:vertAlign w:val="baseline"/>
          <w:rtl w:val="0"/>
        </w:rPr>
        <w:t xml:space="preserve">Tut 4 Solution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65380859375" w:line="240" w:lineRule="auto"/>
        <w:ind w:left="18.22341918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.412572860717773"/>
          <w:szCs w:val="26.41257286071777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.412572860717773"/>
          <w:szCs w:val="26.412572860717773"/>
          <w:u w:val="none"/>
          <w:shd w:fill="auto" w:val="clear"/>
          <w:vertAlign w:val="baseline"/>
          <w:rtl w:val="0"/>
        </w:rPr>
        <w:t xml:space="preserve">Exercise 1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96923828125" w:line="240" w:lineRule="auto"/>
        <w:ind w:left="22.171478271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Define each of the following terms: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8759765625" w:line="243.42046737670898" w:lineRule="auto"/>
        <w:ind w:left="1360.7568359375" w:right="737.18505859375" w:hanging="672.07626342773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Determinant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The attribute on the left-hand side of the arrow in a  functional dependency.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56884765625" w:line="243.42046737670898" w:lineRule="auto"/>
        <w:ind w:left="1366.5609741210938" w:right="509.407958984375" w:hanging="669.962768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Functional dependency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A constraint between two attributes or two  sets of attributes.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556640625" w:line="245.23581504821777" w:lineRule="auto"/>
        <w:ind w:left="1375.7925415039062" w:right="720.872802734375" w:hanging="687.37457275390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Transitive dependency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A functional dependency between two (or  more) nonkey attributes.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157470703125" w:line="245.23673057556152" w:lineRule="auto"/>
        <w:ind w:left="1375.7904052734375" w:right="504.112548828125" w:hanging="686.58462524414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Recursive foreign key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A foreign key in a relation that references the  primary key values of that same relation.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57373046875" w:line="241.60420417785645" w:lineRule="auto"/>
        <w:ind w:left="1360.2285766601562" w:right="376.15478515625" w:hanging="671.55288696289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Normalization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The process of decomposing relations with anomalies  to produce smaller, well-structured relations.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55078125" w:line="243.42046737670898" w:lineRule="auto"/>
        <w:ind w:left="1367.8793334960938" w:right="1258.216552734375" w:hanging="686.322021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Composite key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A primary key that consists of more than one  attribute.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562744140625" w:line="240" w:lineRule="auto"/>
        <w:ind w:left="683.667449951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g.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Relation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A named, two-dimensional table of data.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197021484375" w:line="243.42381477355957" w:lineRule="auto"/>
        <w:ind w:left="1367.8945922851562" w:right="559.5166015625" w:hanging="671.29913330078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h.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Normal form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A state of a relation that results from applying simple  rules regarding functional dependencies (or relationships between  attributes) to that relation.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56884765625" w:line="245.23681640625" w:lineRule="auto"/>
        <w:ind w:left="693.9730834960938" w:right="351.94458007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Partial functional dependency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A functional dependency in which one  or more nonkey attributes (such as Name) are functionally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994873046875" w:line="240" w:lineRule="auto"/>
        <w:ind w:left="1368.416137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dependent on part (but not all) of the primary key.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2763671875" w:line="243.42012405395508" w:lineRule="auto"/>
        <w:ind w:left="1375.7955932617188" w:right="1179.24560546875" w:hanging="704.38446044921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j.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Enterprise key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A primary key whose value is unique across all  relations.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99609375" w:line="243.4270477294922" w:lineRule="auto"/>
        <w:ind w:left="1375.7958984375" w:right="746.826171875" w:hanging="679.19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k. Surrogate primary key: A serial number or other system assigned  primary key for a relation.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9482421875" w:line="240" w:lineRule="auto"/>
        <w:ind w:left="356.614074707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.412572860717773"/>
          <w:szCs w:val="26.41257286071777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.412572860717773"/>
          <w:szCs w:val="26.412572860717773"/>
          <w:u w:val="none"/>
          <w:shd w:fill="auto" w:val="clear"/>
          <w:vertAlign w:val="baseline"/>
          <w:rtl w:val="0"/>
        </w:rPr>
        <w:t xml:space="preserve">Exercise 2.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9140625" w:line="240" w:lineRule="auto"/>
        <w:ind w:left="681.5565490722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f well-structured relation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0361328125" w:line="240" w:lineRule="auto"/>
        <w:ind w:left="688.68072509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e anomaly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0849609375" w:line="240" w:lineRule="auto"/>
        <w:ind w:left="688.68072509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a functional dependency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770751953125" w:line="240" w:lineRule="auto"/>
        <w:ind w:left="671.40106201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j determinant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97003173828125" w:line="240" w:lineRule="auto"/>
        <w:ind w:left="683.667449951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g composite key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770751953125" w:line="240" w:lineRule="auto"/>
        <w:ind w:left="689.2083740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d 1NF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02392578125" w:line="240" w:lineRule="auto"/>
        <w:ind w:left="696.59652709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h 2NF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77044677734375" w:line="240" w:lineRule="auto"/>
        <w:ind w:left="693.957824707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i 3NF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054443359375" w:line="240" w:lineRule="auto"/>
        <w:ind w:left="688.416900634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c recursive foreign key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054443359375" w:line="240" w:lineRule="auto"/>
        <w:ind w:left="696.59652709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k relation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770751953125" w:line="240" w:lineRule="auto"/>
        <w:ind w:left="696.59652709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b transitive dependency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5662841796875" w:line="240" w:lineRule="auto"/>
        <w:ind w:left="356.614074707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.412572860717773"/>
          <w:szCs w:val="26.41257286071777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.412572860717773"/>
          <w:szCs w:val="26.412572860717773"/>
          <w:u w:val="none"/>
          <w:shd w:fill="auto" w:val="clear"/>
          <w:vertAlign w:val="baseline"/>
          <w:rtl w:val="0"/>
        </w:rPr>
        <w:t xml:space="preserve">Exercise 3.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03035163879395" w:lineRule="auto"/>
        <w:ind w:left="1360.2365112304688" w:right="665.657958984375" w:hanging="671.5557861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Normal form; normalization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Normal form is 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singl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of a particular  relation regarding functional dependencies, while normalization is 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singl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of decomposing relations with anomalies to produce  smaller, well-structured relations.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90380859375" w:line="243.87940406799316" w:lineRule="auto"/>
        <w:ind w:left="1360.2377319335938" w:right="315.26611328125" w:hanging="663.64059448242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Candidate key; primary key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A primary key is an attribute (or  combination of attributes) that uniquely identifies a row in a relation.  When a relation has more than one such attribute (or combination of  attributes), each is called a candidate key. The primary key is then  the one chosen by users to uniquely identify the rows in the relation.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6494140625" w:line="245.23558616638184" w:lineRule="auto"/>
        <w:ind w:left="688.4393310546875" w:right="1057.14477539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Partial dependency; transitive dependency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A partial functional  dependency exists when a nonkey attribute is functionally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01318359375" w:line="243.4270477294922" w:lineRule="auto"/>
        <w:ind w:left="1360.2288818359375" w:right="667.34375" w:firstLine="8.17962646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dependent on part (but not all) of a composite primary key; a  transitive dependency is a functional dependency between two or  more nonkey attributes.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56884765625" w:line="244.03020858764648" w:lineRule="auto"/>
        <w:ind w:left="1360.760498046875" w:right="532.601318359375" w:hanging="671.55136108398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Composite key; recursive foreign key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A composite key is a primary  key that consists of more than one attribute, while a recursive  foreign key is a foreign key in a relation that references the primary  key values of that same relation.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910888671875" w:line="244.33201789855957" w:lineRule="auto"/>
        <w:ind w:left="688.6857604980469" w:right="699.15283203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Determinant; candidate key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A determinant is the attribute on the  left-hand side of the arrow in a functional dependency, while a  candidate key uniquely identifies a row in a relation.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5577392578125" w:line="243.69750022888184" w:lineRule="auto"/>
        <w:ind w:left="681.5472412109375" w:right="434.7216796875" w:hanging="2.107543945312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Foreign key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primary key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A primary key uniquely identifies each row  in a relation, while a foreign key is a primary key in another table.  g. Enterprise key; surrogate primary key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An enterprise key is a primary  key whose value is unique across all relations in the whole database  and is likely to hold no business meaning. A surrogate primary key is  a primary key whose value is a serial number or other system  assigned value and is unique to the relation.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8974609375" w:line="240" w:lineRule="auto"/>
        <w:ind w:left="356.614074707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.412572860717773"/>
          <w:szCs w:val="26.41257286071777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.412572860717773"/>
          <w:szCs w:val="26.412572860717773"/>
          <w:u w:val="none"/>
          <w:shd w:fill="auto" w:val="clear"/>
          <w:vertAlign w:val="baseline"/>
          <w:rtl w:val="0"/>
        </w:rPr>
        <w:t xml:space="preserve">Exercise 4.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70263671875" w:line="240" w:lineRule="auto"/>
        <w:ind w:left="69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3NF relations for Millennium College are: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97076416015625" w:line="240" w:lineRule="auto"/>
        <w:ind w:left="689.472351074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OBJECT(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single"/>
          <w:shd w:fill="auto" w:val="clear"/>
          <w:vertAlign w:val="baseline"/>
          <w:rtl w:val="0"/>
        </w:rPr>
        <w:t xml:space="preserve">OID,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Object_Type)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0361328125" w:line="240" w:lineRule="auto"/>
        <w:ind w:left="698.971862792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INSTRUCTOR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single"/>
          <w:shd w:fill="auto" w:val="clear"/>
          <w:vertAlign w:val="baseline"/>
          <w:rtl w:val="0"/>
        </w:rPr>
        <w:t xml:space="preserve">OID,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Instructor_Name, Instructor_Location)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81494140625" w:line="240" w:lineRule="auto"/>
        <w:ind w:left="689.2004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COURSE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single"/>
          <w:shd w:fill="auto" w:val="clear"/>
          <w:vertAlign w:val="baseline"/>
          <w:rtl w:val="0"/>
        </w:rPr>
        <w:t xml:space="preserve">OID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, Course_No, Course_Title,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Instuctor_Name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9637451171875" w:line="240" w:lineRule="auto"/>
        <w:ind w:left="686.034393310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STUDENT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single"/>
          <w:shd w:fill="auto" w:val="clear"/>
          <w:vertAlign w:val="baseline"/>
          <w:rtl w:val="0"/>
        </w:rPr>
        <w:t xml:space="preserve">OID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Student_No, Student_Name, Major)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784423828125" w:line="240" w:lineRule="auto"/>
        <w:ind w:left="689.479522705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OUTCOME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single"/>
          <w:shd w:fill="auto" w:val="clear"/>
          <w:vertAlign w:val="baseline"/>
          <w:rtl w:val="0"/>
        </w:rPr>
        <w:t xml:space="preserve">OID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Student_No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.416337966918945"/>
          <w:szCs w:val="26.416337966918945"/>
          <w:u w:val="none"/>
          <w:shd w:fill="auto" w:val="clear"/>
          <w:vertAlign w:val="baseline"/>
          <w:rtl w:val="0"/>
        </w:rPr>
        <w:t xml:space="preserve">Course_No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, Grade)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589599609375" w:line="240" w:lineRule="auto"/>
        <w:ind w:left="356.614074707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.412572860717773"/>
          <w:szCs w:val="26.41257286071777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.412572860717773"/>
          <w:szCs w:val="26.412572860717773"/>
          <w:u w:val="none"/>
          <w:shd w:fill="auto" w:val="clear"/>
          <w:vertAlign w:val="baseline"/>
          <w:rtl w:val="0"/>
        </w:rPr>
        <w:t xml:space="preserve">Exercise 5.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698486328125" w:line="240" w:lineRule="auto"/>
        <w:ind w:left="350.2807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a. Shipment Manifest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  <w:drawing>
          <wp:inline distB="19050" distT="19050" distL="19050" distR="19050">
            <wp:extent cx="5588509" cy="1412748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8509" cy="1412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  <w:drawing>
          <wp:inline distB="19050" distT="19050" distL="19050" distR="19050">
            <wp:extent cx="5588509" cy="1412748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8509" cy="1412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  <w:drawing>
          <wp:inline distB="19050" distT="19050" distL="19050" distR="19050">
            <wp:extent cx="5588509" cy="1412748"/>
            <wp:effectExtent b="0" l="0" r="0" t="0"/>
            <wp:docPr id="1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8509" cy="1412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51513671875" w:line="240" w:lineRule="auto"/>
        <w:ind w:left="351.600036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218765258789062"/>
          <w:szCs w:val="28.218765258789062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931259155273438"/>
          <w:szCs w:val="16.9312591552734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Norm: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80126953125" w:line="240" w:lineRule="auto"/>
        <w:ind w:left="28.80798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  <w:drawing>
          <wp:inline distB="19050" distT="19050" distL="19050" distR="19050">
            <wp:extent cx="5586983" cy="3677412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983" cy="3677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  <w:drawing>
          <wp:inline distB="19050" distT="19050" distL="19050" distR="19050">
            <wp:extent cx="5586983" cy="3677412"/>
            <wp:effectExtent b="0" l="0" r="0" t="0"/>
            <wp:docPr id="2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983" cy="3677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  <w:drawing>
          <wp:inline distB="19050" distT="19050" distL="19050" distR="19050">
            <wp:extent cx="5586983" cy="3677412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983" cy="3677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171478271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EER Diagram: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687255859375" w:line="201.5372657775879" w:lineRule="auto"/>
        <w:ind w:left="19.7967529296875" w:right="664.7998046875" w:firstLine="347.41134643554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  <w:drawing>
          <wp:inline distB="19050" distT="19050" distL="19050" distR="19050">
            <wp:extent cx="5166361" cy="338175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6361" cy="3381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  <w:drawing>
          <wp:inline distB="19050" distT="19050" distL="19050" distR="19050">
            <wp:extent cx="5166361" cy="338175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6361" cy="3381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  <w:drawing>
          <wp:inline distB="19050" distT="19050" distL="19050" distR="19050">
            <wp:extent cx="5166361" cy="3381756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6361" cy="3381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b. License Finement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109619140625" w:line="240" w:lineRule="auto"/>
        <w:ind w:left="367.208099365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  <w:drawing>
          <wp:inline distB="19050" distT="19050" distL="19050" distR="19050">
            <wp:extent cx="4340352" cy="4536949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0352" cy="4536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  <w:drawing>
          <wp:inline distB="19050" distT="19050" distL="19050" distR="19050">
            <wp:extent cx="4340352" cy="453694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0352" cy="4536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6.614074707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.412572860717773"/>
          <w:szCs w:val="26.41257286071777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.412572860717773"/>
          <w:szCs w:val="26.412572860717773"/>
          <w:u w:val="none"/>
          <w:shd w:fill="auto" w:val="clear"/>
          <w:vertAlign w:val="baseline"/>
          <w:rtl w:val="0"/>
        </w:rPr>
        <w:t xml:space="preserve">Exercise 6.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70703125" w:line="240" w:lineRule="auto"/>
        <w:ind w:left="360.571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Dependency Diagram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86962890625" w:line="205.88860988616943" w:lineRule="auto"/>
        <w:ind w:left="351.60003662109375" w:right="679.200439453125" w:firstLine="15.608062744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  <w:drawing>
          <wp:inline distB="19050" distT="19050" distL="19050" distR="19050">
            <wp:extent cx="5157216" cy="89611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216" cy="896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222573598225914"/>
          <w:szCs w:val="28.222573598225914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933544158935547"/>
          <w:szCs w:val="16.9335441589355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Norm: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900634765625" w:line="240" w:lineRule="auto"/>
        <w:ind w:left="367.208099365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  <w:drawing>
          <wp:inline distB="19050" distT="19050" distL="19050" distR="19050">
            <wp:extent cx="3372612" cy="37947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2612" cy="3794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1699523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EER: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6893310546875" w:line="200.6375026702881" w:lineRule="auto"/>
        <w:ind w:left="0" w:right="765.6005859375" w:firstLine="427.20809936523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  <w:drawing>
          <wp:inline distB="19050" distT="19050" distL="19050" distR="19050">
            <wp:extent cx="5064252" cy="214426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4252" cy="2144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6.614074707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.412572860717773"/>
          <w:szCs w:val="26.41257286071777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.412572860717773"/>
          <w:szCs w:val="26.412572860717773"/>
          <w:u w:val="none"/>
          <w:shd w:fill="auto" w:val="clear"/>
          <w:vertAlign w:val="baseline"/>
          <w:rtl w:val="0"/>
        </w:rPr>
        <w:t xml:space="preserve">Exercise 7. See Tut 5 Solution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65380859375" w:line="240" w:lineRule="auto"/>
        <w:ind w:left="356.614074707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.412572860717773"/>
          <w:szCs w:val="26.41257286071777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.412572860717773"/>
          <w:szCs w:val="26.412572860717773"/>
          <w:u w:val="none"/>
          <w:shd w:fill="auto" w:val="clear"/>
          <w:vertAlign w:val="baseline"/>
          <w:rtl w:val="0"/>
        </w:rPr>
        <w:t xml:space="preserve">Exercise 8.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96435546875" w:line="243.87691497802734" w:lineRule="auto"/>
        <w:ind w:left="360.5708312988281" w:right="2866.239013671875" w:hanging="20.316619873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Team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.412572860717773"/>
          <w:szCs w:val="26.412572860717773"/>
          <w:u w:val="single"/>
          <w:shd w:fill="auto" w:val="clear"/>
          <w:vertAlign w:val="baseline"/>
          <w:rtl w:val="0"/>
        </w:rPr>
        <w:t xml:space="preserve">TeamID,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TeamName, Team Manager)  Participation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.412572860717773"/>
          <w:szCs w:val="26.412572860717773"/>
          <w:u w:val="single"/>
          <w:shd w:fill="auto" w:val="clear"/>
          <w:vertAlign w:val="baseline"/>
          <w:rtl w:val="0"/>
        </w:rPr>
        <w:t xml:space="preserve">RaceID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.412572860717773"/>
          <w:szCs w:val="26.41257286071777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.412572860717773"/>
          <w:szCs w:val="26.412572860717773"/>
          <w:u w:val="single"/>
          <w:shd w:fill="auto" w:val="clear"/>
          <w:vertAlign w:val="baseline"/>
          <w:rtl w:val="0"/>
        </w:rPr>
        <w:t xml:space="preserve">TeamID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.412572860717773"/>
          <w:szCs w:val="26.41257286071777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.412572860717773"/>
          <w:szCs w:val="26.412572860717773"/>
          <w:u w:val="single"/>
          <w:shd w:fill="auto" w:val="clear"/>
          <w:vertAlign w:val="baseline"/>
          <w:rtl w:val="0"/>
        </w:rPr>
        <w:t xml:space="preserve">DriverID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.412572860717773"/>
          <w:szCs w:val="26.41257286071777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PointsEarned)  Driver(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.412572860717773"/>
          <w:szCs w:val="26.412572860717773"/>
          <w:u w:val="single"/>
          <w:shd w:fill="auto" w:val="clear"/>
          <w:vertAlign w:val="baseline"/>
          <w:rtl w:val="0"/>
        </w:rPr>
        <w:t xml:space="preserve">Driver_ID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,DriverAge,DriverName, 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single"/>
          <w:shd w:fill="auto" w:val="clear"/>
          <w:vertAlign w:val="baseline"/>
          <w:rtl w:val="0"/>
        </w:rPr>
        <w:t xml:space="preserve">eamI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D)  Race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.412572860717773"/>
          <w:szCs w:val="26.412572860717773"/>
          <w:u w:val="single"/>
          <w:shd w:fill="auto" w:val="clear"/>
          <w:vertAlign w:val="baseline"/>
          <w:rtl w:val="0"/>
        </w:rPr>
        <w:t xml:space="preserve">RaceID,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RaceTittle, RaceLocation, RaceDate)  Finish(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.412572860717773"/>
          <w:szCs w:val="26.412572860717773"/>
          <w:u w:val="single"/>
          <w:shd w:fill="auto" w:val="clear"/>
          <w:vertAlign w:val="baseline"/>
          <w:rtl w:val="0"/>
        </w:rPr>
        <w:t xml:space="preserve">DriverID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.412572860717773"/>
          <w:szCs w:val="26.41257286071777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.412572860717773"/>
          <w:szCs w:val="26.412572860717773"/>
          <w:u w:val="single"/>
          <w:shd w:fill="auto" w:val="clear"/>
          <w:vertAlign w:val="baseline"/>
          <w:rtl w:val="0"/>
        </w:rPr>
        <w:t xml:space="preserve">RC_ID,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Position,Result)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97900390625" w:line="240" w:lineRule="auto"/>
        <w:ind w:left="360.565185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RaceComponent(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.412572860717773"/>
          <w:szCs w:val="26.412572860717773"/>
          <w:u w:val="single"/>
          <w:shd w:fill="auto" w:val="clear"/>
          <w:vertAlign w:val="baseline"/>
          <w:rtl w:val="0"/>
        </w:rPr>
        <w:t xml:space="preserve">RC_ID,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RCType, Race_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12099838256836"/>
          <w:szCs w:val="26.412099838256836"/>
          <w:u w:val="single"/>
          <w:shd w:fill="auto" w:val="clear"/>
          <w:vertAlign w:val="baseline"/>
          <w:rtl w:val="0"/>
        </w:rPr>
        <w:t xml:space="preserve">)</w:t>
      </w:r>
    </w:p>
    <w:sectPr>
      <w:type w:val="continuous"/>
      <w:pgSz w:h="15840" w:w="12240" w:orient="portrait"/>
      <w:pgMar w:bottom="1264.7981262207031" w:top="1053.441162109375" w:left="1852.7920532226562" w:right="1219.19921875" w:header="0" w:footer="720"/>
      <w:cols w:equalWidth="0" w:num="1">
        <w:col w:space="0" w:w="9168.00872802734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6.png"/><Relationship Id="rId10" Type="http://schemas.openxmlformats.org/officeDocument/2006/relationships/image" Target="media/image22.png"/><Relationship Id="rId13" Type="http://schemas.openxmlformats.org/officeDocument/2006/relationships/image" Target="media/image4.png"/><Relationship Id="rId12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21.png"/><Relationship Id="rId18" Type="http://schemas.openxmlformats.org/officeDocument/2006/relationships/image" Target="media/image3.png"/><Relationship Id="rId7" Type="http://schemas.openxmlformats.org/officeDocument/2006/relationships/image" Target="media/image9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