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Dormitory Registration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05/12/2021</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Ngọc Huyền</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Use-Case Name</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Brief Description</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Basic Flow</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Alternative Flows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Special Requirements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Preconditions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tab/>
            <w:t xml:space="preserve">Postconditions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tab/>
            <w:t xml:space="preserve">Extension Points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Dormitory Registration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3"/>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Dormitory Registration</w:t>
      </w:r>
    </w:p>
    <w:p w:rsidR="00000000" w:rsidDel="00000000" w:rsidP="00000000" w:rsidRDefault="00000000" w:rsidRPr="00000000" w14:paraId="0000002D">
      <w:pPr>
        <w:pStyle w:val="Heading2"/>
        <w:numPr>
          <w:ilvl w:val="1"/>
          <w:numId w:val="3"/>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support students who cannot go to the university to register directly for the dormitory, they can register online on the system. So, this use case defines the steps of </w:t>
      </w:r>
      <w:r w:rsidDel="00000000" w:rsidR="00000000" w:rsidRPr="00000000">
        <w:rPr>
          <w:sz w:val="24"/>
          <w:szCs w:val="24"/>
          <w:rtl w:val="0"/>
        </w:rPr>
        <w:t xml:space="preserve">registering dormitory</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pStyle w:val="Heading1"/>
        <w:widowControl w:val="1"/>
        <w:numPr>
          <w:ilvl w:val="0"/>
          <w:numId w:val="3"/>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0">
      <w:pPr>
        <w:pStyle w:val="Heading2"/>
        <w:widowControl w:val="1"/>
        <w:numPr>
          <w:ilvl w:val="1"/>
          <w:numId w:val="3"/>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After login, from the homepage, students click on “Dormitory registration”.</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system leads students to the new page including all necessary information that students need to fill in to register.</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information and click “Find”.</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system will display rooms that match the conditions you have filled in.</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Choose one room that you </w:t>
      </w:r>
      <w:r w:rsidDel="00000000" w:rsidR="00000000" w:rsidRPr="00000000">
        <w:rPr>
          <w:sz w:val="24"/>
          <w:szCs w:val="24"/>
          <w:rtl w:val="0"/>
        </w:rPr>
        <w:t xml:space="preserve">want</w:t>
      </w:r>
      <w:r w:rsidDel="00000000" w:rsidR="00000000" w:rsidRPr="00000000">
        <w:rPr>
          <w:i w:val="0"/>
          <w:smallCaps w:val="0"/>
          <w:strike w:val="0"/>
          <w:color w:val="000000"/>
          <w:sz w:val="24"/>
          <w:szCs w:val="24"/>
          <w:u w:val="none"/>
          <w:shd w:fill="auto" w:val="clear"/>
          <w:vertAlign w:val="baseline"/>
          <w:rtl w:val="0"/>
        </w:rPr>
        <w:t xml:space="preserve"> to register and click “Register”.</w:t>
      </w:r>
    </w:p>
    <w:p w:rsidR="00000000" w:rsidDel="00000000" w:rsidP="00000000" w:rsidRDefault="00000000" w:rsidRPr="00000000" w14:paraId="00000036">
      <w:pPr>
        <w:pStyle w:val="Heading2"/>
        <w:widowControl w:val="1"/>
        <w:numPr>
          <w:ilvl w:val="1"/>
          <w:numId w:val="3"/>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38">
      <w:pPr>
        <w:pStyle w:val="Heading1"/>
        <w:numPr>
          <w:ilvl w:val="0"/>
          <w:numId w:val="3"/>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room selected</w:t>
      </w:r>
      <w:r w:rsidDel="00000000" w:rsidR="00000000" w:rsidRPr="00000000">
        <w:rPr>
          <w:i w:val="0"/>
          <w:smallCaps w:val="0"/>
          <w:strike w:val="0"/>
          <w:color w:val="000000"/>
          <w:sz w:val="24"/>
          <w:szCs w:val="24"/>
          <w:u w:val="none"/>
          <w:shd w:fill="auto" w:val="clear"/>
          <w:vertAlign w:val="baseline"/>
          <w:rtl w:val="0"/>
        </w:rPr>
        <w:t xml:space="preserve"> by the students must </w:t>
      </w:r>
      <w:r w:rsidDel="00000000" w:rsidR="00000000" w:rsidRPr="00000000">
        <w:rPr>
          <w:sz w:val="24"/>
          <w:szCs w:val="24"/>
          <w:rtl w:val="0"/>
        </w:rPr>
        <w:t xml:space="preserve">not be full</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pStyle w:val="Heading1"/>
        <w:widowControl w:val="1"/>
        <w:numPr>
          <w:ilvl w:val="0"/>
          <w:numId w:val="3"/>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3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have to </w:t>
      </w:r>
      <w:r w:rsidDel="00000000" w:rsidR="00000000" w:rsidRPr="00000000">
        <w:rPr>
          <w:sz w:val="24"/>
          <w:szCs w:val="24"/>
          <w:rtl w:val="0"/>
        </w:rPr>
        <w:t xml:space="preserve">login to the</w:t>
      </w:r>
      <w:r w:rsidDel="00000000" w:rsidR="00000000" w:rsidRPr="00000000">
        <w:rPr>
          <w:i w:val="0"/>
          <w:smallCaps w:val="0"/>
          <w:strike w:val="0"/>
          <w:color w:val="000000"/>
          <w:sz w:val="24"/>
          <w:szCs w:val="24"/>
          <w:u w:val="none"/>
          <w:shd w:fill="auto" w:val="clear"/>
          <w:vertAlign w:val="baseline"/>
          <w:rtl w:val="0"/>
        </w:rPr>
        <w:t xml:space="preserve"> system.</w:t>
      </w:r>
    </w:p>
    <w:p w:rsidR="00000000" w:rsidDel="00000000" w:rsidP="00000000" w:rsidRDefault="00000000" w:rsidRPr="00000000" w14:paraId="0000003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must be registered for the entire academic year.</w:t>
      </w:r>
    </w:p>
    <w:p w:rsidR="00000000" w:rsidDel="00000000" w:rsidP="00000000" w:rsidRDefault="00000000" w:rsidRPr="00000000" w14:paraId="0000003D">
      <w:pPr>
        <w:pStyle w:val="Heading1"/>
        <w:widowControl w:val="1"/>
        <w:numPr>
          <w:ilvl w:val="0"/>
          <w:numId w:val="3"/>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3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successfully registered in the dormitory.</w:t>
      </w:r>
    </w:p>
    <w:p w:rsidR="00000000" w:rsidDel="00000000" w:rsidP="00000000" w:rsidRDefault="00000000" w:rsidRPr="00000000" w14:paraId="0000003F">
      <w:pPr>
        <w:pStyle w:val="Heading1"/>
        <w:numPr>
          <w:ilvl w:val="0"/>
          <w:numId w:val="3"/>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Use-Case Specification: Dormitory Registration (Student)</w:t>
          </w:r>
        </w:p>
      </w:tc>
      <w:tc>
        <w:tcPr/>
        <w:p w:rsidR="00000000" w:rsidDel="00000000" w:rsidP="00000000" w:rsidRDefault="00000000" w:rsidRPr="00000000" w14:paraId="00000045">
          <w:pPr>
            <w:rPr/>
          </w:pPr>
          <w:r w:rsidDel="00000000" w:rsidR="00000000" w:rsidRPr="00000000">
            <w:rPr>
              <w:rtl w:val="0"/>
            </w:rPr>
            <w:t xml:space="preserve">  Date:  05/12/2021</w:t>
          </w:r>
        </w:p>
      </w:tc>
    </w:tr>
    <w:tr>
      <w:trPr>
        <w:cantSplit w:val="0"/>
        <w:tblHeader w:val="0"/>
      </w:trPr>
      <w:tc>
        <w:tcPr>
          <w:gridSpan w:val="2"/>
        </w:tcPr>
        <w:p w:rsidR="00000000" w:rsidDel="00000000" w:rsidP="00000000" w:rsidRDefault="00000000" w:rsidRPr="00000000" w14:paraId="00000046">
          <w:pPr>
            <w:rPr/>
          </w:pPr>
          <w:r w:rsidDel="00000000" w:rsidR="00000000" w:rsidRPr="00000000">
            <w:rPr>
              <w:rtl w:val="0"/>
            </w:rPr>
            <w:t xml:space="preserve">&lt;document identifier&gt;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B">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ListParagraph">
    <w:name w:val="List Paragraph"/>
    <w:basedOn w:val="Normal"/>
    <w:uiPriority w:val="34"/>
    <w:qFormat w:val="1"/>
    <w:rsid w:val="00B06BDE"/>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glWsOhK1jHLuJYja+dabfACog==">AMUW2mX9rAmWqsnaelufpaq4in5EtrRIzN5mmgwP2YeQBtwVWBVxggJS16lguGwYm5ME+Pu58qb2tvANl9/40kvKvON5T+Ny8VqtQV5PgwDSY6oEnEYDyYoS36+zJq97/RRJ1YiSPE1zDY1Yp7C3kLAOxd8/eZibSQIwvbhlVS2IbjhLrd7BlNQZRg7lxbIXvgOxWFMMko2VDDHTjNNs4eDc8COqkx81k9VqkmrGQLZ6eQxexHYEWFgbOaXkDzRUn+kHkGWdVLw7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2021-12-05T14:10:00Z</dcterms:created>
  <dc:creator>Microsoft Office User</dc:creator>
</cp:coreProperties>
</file>