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69B" w:rsidRPr="007D3E9C" w:rsidRDefault="0017469B" w:rsidP="0017469B">
      <w:pPr>
        <w:tabs>
          <w:tab w:val="left" w:leader="dot" w:pos="9270"/>
        </w:tabs>
        <w:spacing w:line="360" w:lineRule="auto"/>
        <w:ind w:left="360" w:hanging="360"/>
        <w:jc w:val="center"/>
        <w:rPr>
          <w:b/>
          <w:bCs/>
        </w:rPr>
      </w:pPr>
      <w:r w:rsidRPr="007D3E9C">
        <w:rPr>
          <w:b/>
          <w:bCs/>
        </w:rPr>
        <w:t xml:space="preserve">Tutorial 2: </w:t>
      </w:r>
      <w:r w:rsidR="006A671F" w:rsidRPr="007D3E9C">
        <w:rPr>
          <w:b/>
          <w:bCs/>
        </w:rPr>
        <w:t>Advanced OOP</w:t>
      </w:r>
    </w:p>
    <w:p w:rsidR="00151914" w:rsidRDefault="00151914" w:rsidP="00A734FA">
      <w:r>
        <w:rPr>
          <w:b/>
          <w:bCs/>
        </w:rPr>
        <w:t xml:space="preserve">Req1: </w:t>
      </w:r>
      <w:r w:rsidR="00483738">
        <w:t>Create a “Shape” abstract class</w:t>
      </w:r>
      <w:r w:rsidR="008614D5">
        <w:t>, which contains the following attributes and methods</w:t>
      </w:r>
    </w:p>
    <w:p w:rsidR="009D5FAC" w:rsidRDefault="009D5FAC" w:rsidP="002D1C16"/>
    <w:p w:rsidR="00F728BF" w:rsidRDefault="00F728BF" w:rsidP="00F728BF">
      <w:pPr>
        <w:rPr>
          <w:rFonts w:ascii="Times New Roman" w:eastAsia="Times New Roman" w:hAnsi="Times New Roman" w:cs="Times New Roman"/>
        </w:rPr>
      </w:pPr>
      <w:r w:rsidRPr="00F728BF">
        <w:rPr>
          <w:rFonts w:ascii="Times New Roman" w:eastAsia="Times New Roman" w:hAnsi="Times New Roman" w:cs="Times New Roman"/>
        </w:rPr>
        <w:fldChar w:fldCharType="begin"/>
      </w:r>
      <w:r w:rsidRPr="00F728BF">
        <w:rPr>
          <w:rFonts w:ascii="Times New Roman" w:eastAsia="Times New Roman" w:hAnsi="Times New Roman" w:cs="Times New Roman"/>
        </w:rPr>
        <w:instrText xml:space="preserve"> INCLUDEPICTURE "https://www.ntu.edu.sg/home/ehchua/programming/java/images/ExerciseOOP_ShapeAbstract.png" \* MERGEFORMATINET </w:instrText>
      </w:r>
      <w:r w:rsidRPr="00F728BF">
        <w:rPr>
          <w:rFonts w:ascii="Times New Roman" w:eastAsia="Times New Roman" w:hAnsi="Times New Roman" w:cs="Times New Roman"/>
        </w:rPr>
        <w:fldChar w:fldCharType="separate"/>
      </w:r>
      <w:r w:rsidRPr="00F728BF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27700" cy="6729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72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28BF">
        <w:rPr>
          <w:rFonts w:ascii="Times New Roman" w:eastAsia="Times New Roman" w:hAnsi="Times New Roman" w:cs="Times New Roman"/>
        </w:rPr>
        <w:fldChar w:fldCharType="end"/>
      </w:r>
    </w:p>
    <w:p w:rsidR="002A19F1" w:rsidRPr="00F728BF" w:rsidRDefault="002A19F1" w:rsidP="00F728BF">
      <w:pPr>
        <w:rPr>
          <w:rFonts w:ascii="Times New Roman" w:eastAsia="Times New Roman" w:hAnsi="Times New Roman" w:cs="Times New Roman"/>
        </w:rPr>
      </w:pPr>
    </w:p>
    <w:p w:rsidR="002A19F1" w:rsidRPr="002A19F1" w:rsidRDefault="002A19F1" w:rsidP="002A19F1">
      <w:pPr>
        <w:numPr>
          <w:ilvl w:val="0"/>
          <w:numId w:val="5"/>
        </w:numPr>
        <w:shd w:val="clear" w:color="auto" w:fill="FFFFFF"/>
        <w:ind w:left="432"/>
        <w:jc w:val="both"/>
        <w:rPr>
          <w:rFonts w:ascii="Calibri" w:eastAsia="Times New Roman" w:hAnsi="Calibri" w:cs="Calibri"/>
          <w:color w:val="000000"/>
          <w:sz w:val="21"/>
          <w:szCs w:val="21"/>
        </w:rPr>
      </w:pPr>
      <w:r w:rsidRPr="002A19F1">
        <w:rPr>
          <w:rFonts w:ascii="Calibri" w:eastAsia="Times New Roman" w:hAnsi="Calibri" w:cs="Calibri"/>
          <w:color w:val="000000"/>
          <w:sz w:val="21"/>
          <w:szCs w:val="21"/>
        </w:rPr>
        <w:t>Two </w:t>
      </w:r>
      <w:r w:rsidRPr="002A19F1">
        <w:rPr>
          <w:rFonts w:ascii="Consolas" w:eastAsia="Times New Roman" w:hAnsi="Consolas" w:cs="Consolas"/>
          <w:color w:val="000000"/>
          <w:sz w:val="20"/>
          <w:szCs w:val="20"/>
        </w:rPr>
        <w:t>protected</w:t>
      </w:r>
      <w:r w:rsidRPr="002A19F1">
        <w:rPr>
          <w:rFonts w:ascii="Calibri" w:eastAsia="Times New Roman" w:hAnsi="Calibri" w:cs="Calibri"/>
          <w:color w:val="000000"/>
          <w:sz w:val="21"/>
          <w:szCs w:val="21"/>
        </w:rPr>
        <w:t> instance variables </w:t>
      </w:r>
      <w:r w:rsidRPr="002A19F1">
        <w:rPr>
          <w:rFonts w:ascii="Consolas" w:eastAsia="Times New Roman" w:hAnsi="Consolas" w:cs="Consolas"/>
          <w:color w:val="000000"/>
          <w:sz w:val="20"/>
          <w:szCs w:val="20"/>
        </w:rPr>
        <w:t>color</w:t>
      </w:r>
      <w:r w:rsidRPr="002A19F1">
        <w:rPr>
          <w:rFonts w:ascii="Calibri" w:eastAsia="Times New Roman" w:hAnsi="Calibri" w:cs="Calibri"/>
          <w:color w:val="000000"/>
          <w:sz w:val="21"/>
          <w:szCs w:val="21"/>
        </w:rPr>
        <w:t>(</w:t>
      </w:r>
      <w:r w:rsidRPr="002A19F1">
        <w:rPr>
          <w:rFonts w:ascii="Consolas" w:eastAsia="Times New Roman" w:hAnsi="Consolas" w:cs="Consolas"/>
          <w:color w:val="000000"/>
          <w:sz w:val="20"/>
          <w:szCs w:val="20"/>
        </w:rPr>
        <w:t>String</w:t>
      </w:r>
      <w:r w:rsidRPr="002A19F1">
        <w:rPr>
          <w:rFonts w:ascii="Calibri" w:eastAsia="Times New Roman" w:hAnsi="Calibri" w:cs="Calibri"/>
          <w:color w:val="000000"/>
          <w:sz w:val="21"/>
          <w:szCs w:val="21"/>
        </w:rPr>
        <w:t>) and </w:t>
      </w:r>
      <w:r w:rsidRPr="002A19F1">
        <w:rPr>
          <w:rFonts w:ascii="Consolas" w:eastAsia="Times New Roman" w:hAnsi="Consolas" w:cs="Consolas"/>
          <w:color w:val="000000"/>
          <w:sz w:val="20"/>
          <w:szCs w:val="20"/>
        </w:rPr>
        <w:t>filled</w:t>
      </w:r>
      <w:r w:rsidRPr="002A19F1">
        <w:rPr>
          <w:rFonts w:ascii="Calibri" w:eastAsia="Times New Roman" w:hAnsi="Calibri" w:cs="Calibri"/>
          <w:color w:val="000000"/>
          <w:sz w:val="21"/>
          <w:szCs w:val="21"/>
        </w:rPr>
        <w:t>(</w:t>
      </w:r>
      <w:proofErr w:type="spellStart"/>
      <w:r w:rsidRPr="002A19F1">
        <w:rPr>
          <w:rFonts w:ascii="Consolas" w:eastAsia="Times New Roman" w:hAnsi="Consolas" w:cs="Consolas"/>
          <w:color w:val="000000"/>
          <w:sz w:val="20"/>
          <w:szCs w:val="20"/>
        </w:rPr>
        <w:t>boolean</w:t>
      </w:r>
      <w:proofErr w:type="spellEnd"/>
      <w:r w:rsidRPr="002A19F1">
        <w:rPr>
          <w:rFonts w:ascii="Calibri" w:eastAsia="Times New Roman" w:hAnsi="Calibri" w:cs="Calibri"/>
          <w:color w:val="000000"/>
          <w:sz w:val="21"/>
          <w:szCs w:val="21"/>
        </w:rPr>
        <w:t>). The </w:t>
      </w:r>
      <w:r w:rsidRPr="002A19F1">
        <w:rPr>
          <w:rFonts w:ascii="Consolas" w:eastAsia="Times New Roman" w:hAnsi="Consolas" w:cs="Consolas"/>
          <w:color w:val="000000"/>
          <w:sz w:val="20"/>
          <w:szCs w:val="20"/>
        </w:rPr>
        <w:t>protected</w:t>
      </w:r>
      <w:r w:rsidRPr="002A19F1">
        <w:rPr>
          <w:rFonts w:ascii="Calibri" w:eastAsia="Times New Roman" w:hAnsi="Calibri" w:cs="Calibri"/>
          <w:color w:val="000000"/>
          <w:sz w:val="21"/>
          <w:szCs w:val="21"/>
        </w:rPr>
        <w:t> variables can be accessed by its subclasses and classes in the same package. They are denoted with a </w:t>
      </w:r>
      <w:r w:rsidRPr="002A19F1">
        <w:rPr>
          <w:rFonts w:ascii="Consolas" w:eastAsia="Times New Roman" w:hAnsi="Consolas" w:cs="Consolas"/>
          <w:color w:val="000000"/>
          <w:sz w:val="20"/>
          <w:szCs w:val="20"/>
        </w:rPr>
        <w:t>'#'</w:t>
      </w:r>
      <w:r w:rsidRPr="002A19F1">
        <w:rPr>
          <w:rFonts w:ascii="Calibri" w:eastAsia="Times New Roman" w:hAnsi="Calibri" w:cs="Calibri"/>
          <w:color w:val="000000"/>
          <w:sz w:val="21"/>
          <w:szCs w:val="21"/>
        </w:rPr>
        <w:t> sign in the class diagram.</w:t>
      </w:r>
    </w:p>
    <w:p w:rsidR="002A19F1" w:rsidRPr="002A19F1" w:rsidRDefault="002A19F1" w:rsidP="002A19F1">
      <w:pPr>
        <w:numPr>
          <w:ilvl w:val="0"/>
          <w:numId w:val="5"/>
        </w:numPr>
        <w:shd w:val="clear" w:color="auto" w:fill="FFFFFF"/>
        <w:ind w:left="432"/>
        <w:jc w:val="both"/>
        <w:rPr>
          <w:rFonts w:ascii="Calibri" w:eastAsia="Times New Roman" w:hAnsi="Calibri" w:cs="Calibri"/>
          <w:color w:val="000000"/>
          <w:sz w:val="21"/>
          <w:szCs w:val="21"/>
        </w:rPr>
      </w:pPr>
      <w:r w:rsidRPr="002A19F1">
        <w:rPr>
          <w:rFonts w:ascii="Calibri" w:eastAsia="Times New Roman" w:hAnsi="Calibri" w:cs="Calibri"/>
          <w:color w:val="000000"/>
          <w:sz w:val="21"/>
          <w:szCs w:val="21"/>
        </w:rPr>
        <w:t>Getter and setter for all the instance variables, and </w:t>
      </w:r>
      <w:proofErr w:type="spellStart"/>
      <w:r w:rsidRPr="002A19F1">
        <w:rPr>
          <w:rFonts w:ascii="Consolas" w:eastAsia="Times New Roman" w:hAnsi="Consolas" w:cs="Consolas"/>
          <w:color w:val="000000"/>
          <w:sz w:val="20"/>
          <w:szCs w:val="20"/>
        </w:rPr>
        <w:t>toString</w:t>
      </w:r>
      <w:proofErr w:type="spellEnd"/>
      <w:r w:rsidRPr="002A19F1">
        <w:rPr>
          <w:rFonts w:ascii="Consolas" w:eastAsia="Times New Roman" w:hAnsi="Consolas" w:cs="Consolas"/>
          <w:color w:val="000000"/>
          <w:sz w:val="20"/>
          <w:szCs w:val="20"/>
        </w:rPr>
        <w:t>()</w:t>
      </w:r>
      <w:r w:rsidRPr="002A19F1">
        <w:rPr>
          <w:rFonts w:ascii="Calibri" w:eastAsia="Times New Roman" w:hAnsi="Calibri" w:cs="Calibri"/>
          <w:color w:val="000000"/>
          <w:sz w:val="21"/>
          <w:szCs w:val="21"/>
        </w:rPr>
        <w:t>.</w:t>
      </w:r>
    </w:p>
    <w:p w:rsidR="002A19F1" w:rsidRDefault="002A19F1" w:rsidP="002A19F1">
      <w:pPr>
        <w:numPr>
          <w:ilvl w:val="0"/>
          <w:numId w:val="5"/>
        </w:numPr>
        <w:shd w:val="clear" w:color="auto" w:fill="FFFFFF"/>
        <w:ind w:left="432"/>
        <w:jc w:val="both"/>
        <w:rPr>
          <w:rFonts w:ascii="Calibri" w:eastAsia="Times New Roman" w:hAnsi="Calibri" w:cs="Calibri"/>
          <w:color w:val="000000"/>
          <w:sz w:val="21"/>
          <w:szCs w:val="21"/>
        </w:rPr>
      </w:pPr>
      <w:r w:rsidRPr="002A19F1">
        <w:rPr>
          <w:rFonts w:ascii="Calibri" w:eastAsia="Times New Roman" w:hAnsi="Calibri" w:cs="Calibri"/>
          <w:color w:val="000000"/>
          <w:sz w:val="21"/>
          <w:szCs w:val="21"/>
        </w:rPr>
        <w:t>Two </w:t>
      </w:r>
      <w:r w:rsidRPr="002A19F1">
        <w:rPr>
          <w:rFonts w:ascii="Consolas" w:eastAsia="Times New Roman" w:hAnsi="Consolas" w:cs="Consolas"/>
          <w:color w:val="000000"/>
          <w:sz w:val="20"/>
          <w:szCs w:val="20"/>
        </w:rPr>
        <w:t>abstract</w:t>
      </w:r>
      <w:r w:rsidRPr="002A19F1">
        <w:rPr>
          <w:rFonts w:ascii="Calibri" w:eastAsia="Times New Roman" w:hAnsi="Calibri" w:cs="Calibri"/>
          <w:color w:val="000000"/>
          <w:sz w:val="21"/>
          <w:szCs w:val="21"/>
        </w:rPr>
        <w:t> methods </w:t>
      </w:r>
      <w:proofErr w:type="spellStart"/>
      <w:r w:rsidRPr="002A19F1">
        <w:rPr>
          <w:rFonts w:ascii="Consolas" w:eastAsia="Times New Roman" w:hAnsi="Consolas" w:cs="Consolas"/>
          <w:color w:val="000000"/>
          <w:sz w:val="20"/>
          <w:szCs w:val="20"/>
        </w:rPr>
        <w:t>getArea</w:t>
      </w:r>
      <w:proofErr w:type="spellEnd"/>
      <w:r w:rsidRPr="002A19F1">
        <w:rPr>
          <w:rFonts w:ascii="Consolas" w:eastAsia="Times New Roman" w:hAnsi="Consolas" w:cs="Consolas"/>
          <w:color w:val="000000"/>
          <w:sz w:val="20"/>
          <w:szCs w:val="20"/>
        </w:rPr>
        <w:t>()</w:t>
      </w:r>
      <w:r w:rsidRPr="002A19F1">
        <w:rPr>
          <w:rFonts w:ascii="Calibri" w:eastAsia="Times New Roman" w:hAnsi="Calibri" w:cs="Calibri"/>
          <w:color w:val="000000"/>
          <w:sz w:val="21"/>
          <w:szCs w:val="21"/>
        </w:rPr>
        <w:t> and </w:t>
      </w:r>
      <w:proofErr w:type="spellStart"/>
      <w:r w:rsidRPr="002A19F1">
        <w:rPr>
          <w:rFonts w:ascii="Consolas" w:eastAsia="Times New Roman" w:hAnsi="Consolas" w:cs="Consolas"/>
          <w:color w:val="000000"/>
          <w:sz w:val="20"/>
          <w:szCs w:val="20"/>
        </w:rPr>
        <w:t>getPerimeter</w:t>
      </w:r>
      <w:proofErr w:type="spellEnd"/>
      <w:r w:rsidRPr="002A19F1">
        <w:rPr>
          <w:rFonts w:ascii="Consolas" w:eastAsia="Times New Roman" w:hAnsi="Consolas" w:cs="Consolas"/>
          <w:color w:val="000000"/>
          <w:sz w:val="20"/>
          <w:szCs w:val="20"/>
        </w:rPr>
        <w:t>()</w:t>
      </w:r>
      <w:r w:rsidRPr="002A19F1">
        <w:rPr>
          <w:rFonts w:ascii="Calibri" w:eastAsia="Times New Roman" w:hAnsi="Calibri" w:cs="Calibri"/>
          <w:color w:val="000000"/>
          <w:sz w:val="21"/>
          <w:szCs w:val="21"/>
        </w:rPr>
        <w:t> (shown in italics in the class diagram).</w:t>
      </w:r>
    </w:p>
    <w:p w:rsidR="009371D5" w:rsidRDefault="009371D5" w:rsidP="009371D5">
      <w:pPr>
        <w:shd w:val="clear" w:color="auto" w:fill="FFFFFF"/>
        <w:jc w:val="both"/>
        <w:rPr>
          <w:rFonts w:ascii="Calibri" w:eastAsia="Times New Roman" w:hAnsi="Calibri" w:cs="Calibri"/>
          <w:color w:val="000000"/>
          <w:sz w:val="21"/>
          <w:szCs w:val="21"/>
        </w:rPr>
      </w:pPr>
    </w:p>
    <w:p w:rsidR="009371D5" w:rsidRPr="002A19F1" w:rsidRDefault="00926667" w:rsidP="009371D5">
      <w:pPr>
        <w:shd w:val="clear" w:color="auto" w:fill="FFFFFF"/>
        <w:jc w:val="both"/>
        <w:rPr>
          <w:rFonts w:ascii="Calibri" w:eastAsia="Times New Roman" w:hAnsi="Calibri" w:cs="Calibri"/>
          <w:color w:val="000000"/>
          <w:sz w:val="21"/>
          <w:szCs w:val="21"/>
        </w:rPr>
      </w:pPr>
      <w:r>
        <w:rPr>
          <w:rFonts w:ascii="Calibri" w:eastAsia="Times New Roman" w:hAnsi="Calibri" w:cs="Calibri"/>
          <w:color w:val="000000"/>
          <w:sz w:val="21"/>
          <w:szCs w:val="21"/>
        </w:rPr>
        <w:t xml:space="preserve">Write main method to initiate 3 objects, 1 for circle, 1 for Rectangle and 1 for Square, </w:t>
      </w:r>
      <w:r w:rsidR="00C32A73">
        <w:rPr>
          <w:rFonts w:ascii="Calibri" w:eastAsia="Times New Roman" w:hAnsi="Calibri" w:cs="Calibri"/>
          <w:color w:val="000000"/>
          <w:sz w:val="21"/>
          <w:szCs w:val="21"/>
        </w:rPr>
        <w:t xml:space="preserve">initiate with corresponding constructor and use </w:t>
      </w:r>
      <w:proofErr w:type="spellStart"/>
      <w:r w:rsidR="00C32A73">
        <w:rPr>
          <w:rFonts w:ascii="Calibri" w:eastAsia="Times New Roman" w:hAnsi="Calibri" w:cs="Calibri"/>
          <w:color w:val="000000"/>
          <w:sz w:val="21"/>
          <w:szCs w:val="21"/>
        </w:rPr>
        <w:t>toString</w:t>
      </w:r>
      <w:proofErr w:type="spellEnd"/>
      <w:r w:rsidR="00C32A73">
        <w:rPr>
          <w:rFonts w:ascii="Calibri" w:eastAsia="Times New Roman" w:hAnsi="Calibri" w:cs="Calibri"/>
          <w:color w:val="000000"/>
          <w:sz w:val="21"/>
          <w:szCs w:val="21"/>
        </w:rPr>
        <w:t>() method to print out perimeter and area of each shape.</w:t>
      </w:r>
    </w:p>
    <w:p w:rsidR="007A52EE" w:rsidRDefault="007A52EE" w:rsidP="002A19F1"/>
    <w:p w:rsidR="008B06A5" w:rsidRDefault="005D4C03" w:rsidP="008B06A5">
      <w:pPr>
        <w:rPr>
          <w:b/>
          <w:bCs/>
        </w:rPr>
      </w:pPr>
      <w:r>
        <w:br/>
      </w:r>
      <w:r w:rsidR="008B06A5" w:rsidRPr="005D4C03">
        <w:rPr>
          <w:b/>
          <w:bCs/>
        </w:rPr>
        <w:t xml:space="preserve">Req 2: </w:t>
      </w:r>
    </w:p>
    <w:p w:rsidR="008B06A5" w:rsidRDefault="008B06A5" w:rsidP="008B06A5">
      <w:pPr>
        <w:shd w:val="clear" w:color="auto" w:fill="FFFFFF"/>
        <w:spacing w:before="100" w:beforeAutospacing="1" w:after="100" w:afterAutospacing="1"/>
        <w:rPr>
          <w:rFonts w:ascii="Lucida Grande" w:eastAsia="Times New Roman" w:hAnsi="Lucida Grande" w:cs="Lucida Grande"/>
          <w:color w:val="000000"/>
          <w:sz w:val="19"/>
          <w:szCs w:val="19"/>
        </w:rPr>
      </w:pPr>
      <w:r w:rsidRPr="00884B33">
        <w:rPr>
          <w:rFonts w:ascii="Lucida Grande" w:eastAsia="Times New Roman" w:hAnsi="Lucida Grande" w:cs="Lucida Grande"/>
          <w:color w:val="000000"/>
          <w:sz w:val="19"/>
          <w:szCs w:val="19"/>
        </w:rPr>
        <w:t>Provide an interface </w:t>
      </w:r>
      <w:r w:rsidRPr="00884B33">
        <w:rPr>
          <w:rFonts w:ascii="Courier New" w:eastAsia="Times New Roman" w:hAnsi="Courier New" w:cs="Courier New"/>
          <w:color w:val="000000"/>
          <w:sz w:val="19"/>
          <w:szCs w:val="19"/>
        </w:rPr>
        <w:t>Measurable</w:t>
      </w:r>
      <w:r w:rsidRPr="00884B33">
        <w:rPr>
          <w:rFonts w:ascii="Lucida Grande" w:eastAsia="Times New Roman" w:hAnsi="Lucida Grande" w:cs="Lucida Grande"/>
          <w:color w:val="000000"/>
          <w:sz w:val="19"/>
          <w:szCs w:val="19"/>
        </w:rPr>
        <w:t> with a method </w:t>
      </w:r>
      <w:r w:rsidRPr="00884B33">
        <w:rPr>
          <w:rFonts w:ascii="Courier New" w:eastAsia="Times New Roman" w:hAnsi="Courier New" w:cs="Courier New"/>
          <w:color w:val="000000"/>
          <w:sz w:val="19"/>
          <w:szCs w:val="19"/>
        </w:rPr>
        <w:t xml:space="preserve">double </w:t>
      </w:r>
      <w:proofErr w:type="spellStart"/>
      <w:r w:rsidRPr="00884B33">
        <w:rPr>
          <w:rFonts w:ascii="Courier New" w:eastAsia="Times New Roman" w:hAnsi="Courier New" w:cs="Courier New"/>
          <w:color w:val="000000"/>
          <w:sz w:val="19"/>
          <w:szCs w:val="19"/>
        </w:rPr>
        <w:t>getMeasure</w:t>
      </w:r>
      <w:proofErr w:type="spellEnd"/>
      <w:r w:rsidRPr="00884B33">
        <w:rPr>
          <w:rFonts w:ascii="Courier New" w:eastAsia="Times New Roman" w:hAnsi="Courier New" w:cs="Courier New"/>
          <w:color w:val="000000"/>
          <w:sz w:val="19"/>
          <w:szCs w:val="19"/>
        </w:rPr>
        <w:t>()</w:t>
      </w:r>
      <w:r w:rsidRPr="00884B33">
        <w:rPr>
          <w:rFonts w:ascii="Lucida Grande" w:eastAsia="Times New Roman" w:hAnsi="Lucida Grande" w:cs="Lucida Grande"/>
          <w:color w:val="000000"/>
          <w:sz w:val="19"/>
          <w:szCs w:val="19"/>
        </w:rPr>
        <w:t> that measures an object in some way. Make </w:t>
      </w:r>
      <w:r w:rsidRPr="00884B33">
        <w:rPr>
          <w:rFonts w:ascii="Courier New" w:eastAsia="Times New Roman" w:hAnsi="Courier New" w:cs="Courier New"/>
          <w:color w:val="000000"/>
          <w:sz w:val="19"/>
          <w:szCs w:val="19"/>
        </w:rPr>
        <w:t>Employee</w:t>
      </w:r>
      <w:r w:rsidRPr="00884B33">
        <w:rPr>
          <w:rFonts w:ascii="Lucida Grande" w:eastAsia="Times New Roman" w:hAnsi="Lucida Grande" w:cs="Lucida Grande"/>
          <w:color w:val="000000"/>
          <w:sz w:val="19"/>
          <w:szCs w:val="19"/>
        </w:rPr>
        <w:t> implement </w:t>
      </w:r>
      <w:r w:rsidRPr="00884B33">
        <w:rPr>
          <w:rFonts w:ascii="Courier New" w:eastAsia="Times New Roman" w:hAnsi="Courier New" w:cs="Courier New"/>
          <w:color w:val="000000"/>
          <w:sz w:val="19"/>
          <w:szCs w:val="19"/>
        </w:rPr>
        <w:t>Measurable</w:t>
      </w:r>
      <w:r>
        <w:rPr>
          <w:rFonts w:ascii="Lucida Grande" w:eastAsia="Times New Roman" w:hAnsi="Lucida Grande" w:cs="Lucida Grande"/>
          <w:color w:val="000000"/>
          <w:sz w:val="19"/>
          <w:szCs w:val="19"/>
        </w:rPr>
        <w:t xml:space="preserve">. </w:t>
      </w:r>
      <w:r w:rsidRPr="00884B33">
        <w:rPr>
          <w:rFonts w:ascii="Lucida Grande" w:eastAsia="Times New Roman" w:hAnsi="Lucida Grande" w:cs="Lucida Grande"/>
          <w:color w:val="000000"/>
          <w:sz w:val="19"/>
          <w:szCs w:val="19"/>
        </w:rPr>
        <w:t xml:space="preserve"> </w:t>
      </w:r>
      <w:r>
        <w:rPr>
          <w:rFonts w:ascii="Lucida Grande" w:eastAsia="Times New Roman" w:hAnsi="Lucida Grande" w:cs="Lucida Grande"/>
          <w:color w:val="000000"/>
          <w:sz w:val="19"/>
          <w:szCs w:val="19"/>
        </w:rPr>
        <w:t xml:space="preserve">The method </w:t>
      </w:r>
      <w:proofErr w:type="spellStart"/>
      <w:r w:rsidRPr="00337712">
        <w:rPr>
          <w:rFonts w:ascii="Courier New" w:eastAsia="Times New Roman" w:hAnsi="Courier New" w:cs="Courier New"/>
          <w:color w:val="000000"/>
          <w:sz w:val="19"/>
          <w:szCs w:val="19"/>
        </w:rPr>
        <w:t>getMeasure</w:t>
      </w:r>
      <w:proofErr w:type="spellEnd"/>
      <w:r w:rsidRPr="00337712">
        <w:rPr>
          <w:rFonts w:ascii="Courier New" w:eastAsia="Times New Roman" w:hAnsi="Courier New" w:cs="Courier New"/>
          <w:color w:val="000000"/>
          <w:sz w:val="19"/>
          <w:szCs w:val="19"/>
        </w:rPr>
        <w:t>()</w:t>
      </w:r>
      <w:r>
        <w:rPr>
          <w:rFonts w:ascii="Lucida Grande" w:eastAsia="Times New Roman" w:hAnsi="Lucida Grande" w:cs="Lucida Grande"/>
          <w:color w:val="000000"/>
          <w:sz w:val="19"/>
          <w:szCs w:val="19"/>
        </w:rPr>
        <w:t xml:space="preserve"> will return salary of employee object.</w:t>
      </w:r>
    </w:p>
    <w:p w:rsidR="008B06A5" w:rsidRDefault="008B06A5" w:rsidP="008B06A5">
      <w:pPr>
        <w:shd w:val="clear" w:color="auto" w:fill="FFFFFF"/>
        <w:spacing w:before="100" w:beforeAutospacing="1" w:after="100" w:afterAutospacing="1"/>
        <w:rPr>
          <w:rFonts w:ascii="Lucida Grande" w:eastAsia="Times New Roman" w:hAnsi="Lucida Grande" w:cs="Lucida Grande"/>
          <w:color w:val="000000"/>
          <w:sz w:val="19"/>
          <w:szCs w:val="19"/>
        </w:rPr>
      </w:pPr>
      <w:r>
        <w:rPr>
          <w:rFonts w:ascii="Lucida Grande" w:eastAsia="Times New Roman" w:hAnsi="Lucida Grande" w:cs="Lucida Grande"/>
          <w:color w:val="000000"/>
          <w:sz w:val="19"/>
          <w:szCs w:val="19"/>
        </w:rPr>
        <w:t>Attribute of Employee includes:</w:t>
      </w:r>
    </w:p>
    <w:p w:rsidR="008B06A5" w:rsidRDefault="008B06A5" w:rsidP="008B06A5">
      <w:pPr>
        <w:shd w:val="clear" w:color="auto" w:fill="FFFFFF"/>
        <w:spacing w:before="100" w:beforeAutospacing="1" w:after="100" w:afterAutospacing="1"/>
        <w:rPr>
          <w:rFonts w:ascii="Lucida Grande" w:eastAsia="Times New Roman" w:hAnsi="Lucida Grande" w:cs="Lucida Grande"/>
          <w:color w:val="000000"/>
          <w:sz w:val="19"/>
          <w:szCs w:val="19"/>
        </w:rPr>
      </w:pPr>
      <w:r>
        <w:rPr>
          <w:rFonts w:ascii="Lucida Grande" w:eastAsia="Times New Roman" w:hAnsi="Lucida Grande" w:cs="Lucida Grande"/>
          <w:color w:val="000000"/>
          <w:sz w:val="19"/>
          <w:szCs w:val="19"/>
        </w:rPr>
        <w:t xml:space="preserve">+ String </w:t>
      </w:r>
      <w:r w:rsidRPr="00EF6BC0">
        <w:rPr>
          <w:rFonts w:ascii="Courier New" w:eastAsia="Times New Roman" w:hAnsi="Courier New" w:cs="Courier New"/>
          <w:color w:val="000000"/>
          <w:sz w:val="19"/>
          <w:szCs w:val="19"/>
        </w:rPr>
        <w:t>name</w:t>
      </w:r>
      <w:r>
        <w:rPr>
          <w:rFonts w:ascii="Lucida Grande" w:eastAsia="Times New Roman" w:hAnsi="Lucida Grande" w:cs="Lucida Grande"/>
          <w:color w:val="000000"/>
          <w:sz w:val="19"/>
          <w:szCs w:val="19"/>
        </w:rPr>
        <w:t>;</w:t>
      </w:r>
    </w:p>
    <w:p w:rsidR="008B06A5" w:rsidRDefault="008B06A5" w:rsidP="008B06A5">
      <w:pPr>
        <w:shd w:val="clear" w:color="auto" w:fill="FFFFFF"/>
        <w:spacing w:before="100" w:beforeAutospacing="1" w:after="100" w:afterAutospacing="1"/>
        <w:rPr>
          <w:rFonts w:ascii="Lucida Grande" w:eastAsia="Times New Roman" w:hAnsi="Lucida Grande" w:cs="Lucida Grande"/>
          <w:color w:val="000000"/>
          <w:sz w:val="19"/>
          <w:szCs w:val="19"/>
        </w:rPr>
      </w:pPr>
      <w:r>
        <w:rPr>
          <w:rFonts w:ascii="Lucida Grande" w:eastAsia="Times New Roman" w:hAnsi="Lucida Grande" w:cs="Lucida Grande"/>
          <w:color w:val="000000"/>
          <w:sz w:val="19"/>
          <w:szCs w:val="19"/>
        </w:rPr>
        <w:t xml:space="preserve">+ double </w:t>
      </w:r>
      <w:r w:rsidRPr="00EF6BC0">
        <w:rPr>
          <w:rFonts w:ascii="Courier New" w:eastAsia="Times New Roman" w:hAnsi="Courier New" w:cs="Courier New"/>
          <w:color w:val="000000"/>
          <w:sz w:val="19"/>
          <w:szCs w:val="19"/>
        </w:rPr>
        <w:t>salary</w:t>
      </w:r>
      <w:r>
        <w:rPr>
          <w:rFonts w:ascii="Lucida Grande" w:eastAsia="Times New Roman" w:hAnsi="Lucida Grande" w:cs="Lucida Grande"/>
          <w:color w:val="000000"/>
          <w:sz w:val="19"/>
          <w:szCs w:val="19"/>
        </w:rPr>
        <w:t>;</w:t>
      </w:r>
    </w:p>
    <w:p w:rsidR="008B06A5" w:rsidRDefault="008B06A5" w:rsidP="008B06A5">
      <w:pPr>
        <w:shd w:val="clear" w:color="auto" w:fill="FFFFFF"/>
        <w:spacing w:before="100" w:beforeAutospacing="1" w:after="100" w:afterAutospacing="1"/>
        <w:rPr>
          <w:rFonts w:ascii="Lucida Grande" w:eastAsia="Times New Roman" w:hAnsi="Lucida Grande" w:cs="Lucida Grande"/>
          <w:color w:val="000000"/>
          <w:sz w:val="19"/>
          <w:szCs w:val="19"/>
        </w:rPr>
      </w:pPr>
    </w:p>
    <w:p w:rsidR="008B06A5" w:rsidRDefault="008B06A5" w:rsidP="008B06A5">
      <w:pPr>
        <w:shd w:val="clear" w:color="auto" w:fill="FFFFFF"/>
        <w:spacing w:before="100" w:beforeAutospacing="1" w:after="100" w:afterAutospacing="1"/>
        <w:rPr>
          <w:rFonts w:ascii="Lucida Grande" w:eastAsia="Times New Roman" w:hAnsi="Lucida Grande" w:cs="Lucida Grande"/>
          <w:color w:val="000000"/>
          <w:sz w:val="19"/>
          <w:szCs w:val="19"/>
        </w:rPr>
      </w:pPr>
      <w:r>
        <w:rPr>
          <w:rFonts w:ascii="Lucida Grande" w:eastAsia="Times New Roman" w:hAnsi="Lucida Grande" w:cs="Lucida Grande"/>
          <w:color w:val="000000"/>
          <w:sz w:val="19"/>
          <w:szCs w:val="19"/>
        </w:rPr>
        <w:t xml:space="preserve">Create a class </w:t>
      </w:r>
      <w:proofErr w:type="spellStart"/>
      <w:r w:rsidRPr="00614949">
        <w:rPr>
          <w:rFonts w:ascii="Courier New" w:eastAsia="Times New Roman" w:hAnsi="Courier New" w:cs="Courier New"/>
          <w:color w:val="000000"/>
          <w:sz w:val="19"/>
          <w:szCs w:val="19"/>
        </w:rPr>
        <w:t>MeasureCalculation</w:t>
      </w:r>
      <w:proofErr w:type="spellEnd"/>
      <w:r>
        <w:rPr>
          <w:rFonts w:ascii="Lucida Grande" w:eastAsia="Times New Roman" w:hAnsi="Lucida Grande" w:cs="Lucida Grande"/>
          <w:color w:val="000000"/>
          <w:sz w:val="19"/>
          <w:szCs w:val="19"/>
        </w:rPr>
        <w:t xml:space="preserve"> which p</w:t>
      </w:r>
      <w:r w:rsidRPr="00884B33">
        <w:rPr>
          <w:rFonts w:ascii="Lucida Grande" w:eastAsia="Times New Roman" w:hAnsi="Lucida Grande" w:cs="Lucida Grande"/>
          <w:color w:val="000000"/>
          <w:sz w:val="19"/>
          <w:szCs w:val="19"/>
        </w:rPr>
        <w:t>rovide</w:t>
      </w:r>
      <w:r>
        <w:rPr>
          <w:rFonts w:ascii="Lucida Grande" w:eastAsia="Times New Roman" w:hAnsi="Lucida Grande" w:cs="Lucida Grande"/>
          <w:color w:val="000000"/>
          <w:sz w:val="19"/>
          <w:szCs w:val="19"/>
        </w:rPr>
        <w:t>s</w:t>
      </w:r>
      <w:r w:rsidRPr="00884B33">
        <w:rPr>
          <w:rFonts w:ascii="Lucida Grande" w:eastAsia="Times New Roman" w:hAnsi="Lucida Grande" w:cs="Lucida Grande"/>
          <w:color w:val="000000"/>
          <w:sz w:val="19"/>
          <w:szCs w:val="19"/>
        </w:rPr>
        <w:t xml:space="preserve"> a method </w:t>
      </w:r>
      <w:r w:rsidRPr="00884B33">
        <w:rPr>
          <w:rFonts w:ascii="Courier New" w:eastAsia="Times New Roman" w:hAnsi="Courier New" w:cs="Courier New"/>
          <w:color w:val="000000"/>
          <w:sz w:val="19"/>
          <w:szCs w:val="19"/>
        </w:rPr>
        <w:t>double average(Measurable[] objects)</w:t>
      </w:r>
      <w:r w:rsidRPr="00884B33">
        <w:rPr>
          <w:rFonts w:ascii="Lucida Grande" w:eastAsia="Times New Roman" w:hAnsi="Lucida Grande" w:cs="Lucida Grande"/>
          <w:color w:val="000000"/>
          <w:sz w:val="19"/>
          <w:szCs w:val="19"/>
        </w:rPr>
        <w:t> that computes the average measure. Use it to compute the average salary of an array of employees</w:t>
      </w:r>
      <w:r>
        <w:rPr>
          <w:rFonts w:ascii="Lucida Grande" w:eastAsia="Times New Roman" w:hAnsi="Lucida Grande" w:cs="Lucida Grande"/>
          <w:color w:val="000000"/>
          <w:sz w:val="19"/>
          <w:szCs w:val="19"/>
        </w:rPr>
        <w:t>.</w:t>
      </w:r>
    </w:p>
    <w:p w:rsidR="008B06A5" w:rsidRDefault="008B06A5" w:rsidP="008B06A5">
      <w:pPr>
        <w:shd w:val="clear" w:color="auto" w:fill="FFFFFF"/>
        <w:spacing w:before="100" w:beforeAutospacing="1" w:after="100" w:afterAutospacing="1"/>
        <w:rPr>
          <w:rFonts w:ascii="Lucida Grande" w:eastAsia="Times New Roman" w:hAnsi="Lucida Grande" w:cs="Lucida Grande"/>
          <w:color w:val="000000"/>
          <w:sz w:val="19"/>
          <w:szCs w:val="19"/>
        </w:rPr>
      </w:pPr>
    </w:p>
    <w:p w:rsidR="008B06A5" w:rsidRDefault="008B06A5" w:rsidP="008B06A5">
      <w:pPr>
        <w:shd w:val="clear" w:color="auto" w:fill="FFFFFF"/>
        <w:spacing w:before="100" w:beforeAutospacing="1" w:after="100" w:afterAutospacing="1"/>
        <w:rPr>
          <w:rFonts w:ascii="Lucida Grande" w:eastAsia="Times New Roman" w:hAnsi="Lucida Grande" w:cs="Lucida Grande"/>
          <w:color w:val="000000"/>
          <w:sz w:val="19"/>
          <w:szCs w:val="19"/>
        </w:rPr>
      </w:pPr>
      <w:r>
        <w:rPr>
          <w:rFonts w:ascii="Lucida Grande" w:eastAsia="Times New Roman" w:hAnsi="Lucida Grande" w:cs="Lucida Grande"/>
          <w:color w:val="000000"/>
          <w:sz w:val="19"/>
          <w:szCs w:val="19"/>
        </w:rPr>
        <w:t>Example output</w:t>
      </w:r>
    </w:p>
    <w:p w:rsidR="008B06A5" w:rsidRDefault="0007435C" w:rsidP="008B06A5">
      <w:pPr>
        <w:shd w:val="clear" w:color="auto" w:fill="FFFFFF"/>
        <w:spacing w:before="100" w:beforeAutospacing="1" w:after="100" w:afterAutospacing="1"/>
        <w:rPr>
          <w:rFonts w:ascii="Lucida Grande" w:eastAsia="Times New Roman" w:hAnsi="Lucida Grande" w:cs="Lucida Grande"/>
          <w:color w:val="000000"/>
          <w:sz w:val="19"/>
          <w:szCs w:val="19"/>
        </w:rPr>
      </w:pPr>
      <w:r w:rsidRPr="00907289">
        <w:rPr>
          <w:rFonts w:ascii="Lucida Grande" w:eastAsia="Times New Roman" w:hAnsi="Lucida Grande" w:cs="Lucida Grande"/>
          <w:color w:val="000000"/>
          <w:sz w:val="19"/>
          <w:szCs w:val="19"/>
        </w:rPr>
        <w:drawing>
          <wp:inline distT="0" distB="0" distL="0" distR="0" wp14:anchorId="33072154" wp14:editId="33964FC2">
            <wp:extent cx="5727700" cy="2427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A3" w:rsidRDefault="008B06A5" w:rsidP="008B06A5">
      <w:pPr>
        <w:shd w:val="clear" w:color="auto" w:fill="FFFFFF"/>
        <w:spacing w:before="100" w:beforeAutospacing="1" w:after="100" w:afterAutospacing="1"/>
        <w:rPr>
          <w:rFonts w:ascii="Lucida Grande" w:eastAsia="Times New Roman" w:hAnsi="Lucida Grande" w:cs="Lucida Grande"/>
          <w:color w:val="000000"/>
          <w:sz w:val="19"/>
          <w:szCs w:val="19"/>
        </w:rPr>
      </w:pPr>
      <w:r w:rsidRPr="00D57617">
        <w:rPr>
          <w:rFonts w:ascii="Lucida Grande" w:eastAsia="Times New Roman" w:hAnsi="Lucida Grande" w:cs="Lucida Grande"/>
          <w:color w:val="000000"/>
          <w:sz w:val="19"/>
          <w:szCs w:val="19"/>
        </w:rPr>
        <w:drawing>
          <wp:inline distT="0" distB="0" distL="0" distR="0" wp14:anchorId="21D35FFC" wp14:editId="45160D81">
            <wp:extent cx="5143500" cy="1181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7A" w:rsidRDefault="00015A7A" w:rsidP="00015A7A">
      <w:pPr>
        <w:rPr>
          <w:b/>
          <w:bCs/>
        </w:rPr>
      </w:pPr>
      <w:r>
        <w:rPr>
          <w:b/>
          <w:bCs/>
        </w:rPr>
        <w:t>Req 3</w:t>
      </w:r>
    </w:p>
    <w:p w:rsidR="00015A7A" w:rsidRDefault="00015A7A" w:rsidP="00015A7A">
      <w:pPr>
        <w:rPr>
          <w:b/>
          <w:bCs/>
        </w:rPr>
      </w:pPr>
    </w:p>
    <w:p w:rsidR="00015A7A" w:rsidRPr="00584843" w:rsidRDefault="00015A7A" w:rsidP="00015A7A">
      <w:pPr>
        <w:rPr>
          <w:b/>
          <w:bCs/>
        </w:rPr>
      </w:pPr>
      <w:r w:rsidRPr="00584843">
        <w:rPr>
          <w:rFonts w:ascii="Lucida Grande" w:eastAsia="Times New Roman" w:hAnsi="Lucida Grande" w:cs="Lucida Grande"/>
          <w:color w:val="000000"/>
          <w:sz w:val="19"/>
          <w:szCs w:val="19"/>
        </w:rPr>
        <w:t>Continue with the preceding exercise and provide a method </w:t>
      </w:r>
      <w:r w:rsidRPr="00584843">
        <w:rPr>
          <w:rFonts w:ascii="Courier New" w:eastAsia="Times New Roman" w:hAnsi="Courier New" w:cs="Courier New"/>
          <w:color w:val="000000"/>
          <w:sz w:val="19"/>
          <w:szCs w:val="19"/>
        </w:rPr>
        <w:t>Measurable largest(Measurable[] objects)</w:t>
      </w:r>
      <w:r>
        <w:rPr>
          <w:rFonts w:ascii="Lucida Grande" w:eastAsia="Times New Roman" w:hAnsi="Lucida Grande" w:cs="Lucida Grande"/>
          <w:color w:val="000000"/>
          <w:sz w:val="19"/>
          <w:szCs w:val="19"/>
        </w:rPr>
        <w:t xml:space="preserve">to class </w:t>
      </w:r>
      <w:proofErr w:type="spellStart"/>
      <w:r w:rsidRPr="002E7856">
        <w:rPr>
          <w:rFonts w:ascii="Courier New" w:eastAsia="Times New Roman" w:hAnsi="Courier New" w:cs="Courier New"/>
          <w:color w:val="000000"/>
          <w:sz w:val="19"/>
          <w:szCs w:val="19"/>
        </w:rPr>
        <w:t>Measur</w:t>
      </w:r>
      <w:r>
        <w:rPr>
          <w:rFonts w:ascii="Courier New" w:eastAsia="Times New Roman" w:hAnsi="Courier New" w:cs="Courier New"/>
          <w:color w:val="000000"/>
          <w:sz w:val="19"/>
          <w:szCs w:val="19"/>
        </w:rPr>
        <w:t>e</w:t>
      </w:r>
      <w:r w:rsidRPr="002E7856">
        <w:rPr>
          <w:rFonts w:ascii="Courier New" w:eastAsia="Times New Roman" w:hAnsi="Courier New" w:cs="Courier New"/>
          <w:color w:val="000000"/>
          <w:sz w:val="19"/>
          <w:szCs w:val="19"/>
        </w:rPr>
        <w:t>Calculation</w:t>
      </w:r>
      <w:proofErr w:type="spellEnd"/>
      <w:r>
        <w:rPr>
          <w:rFonts w:ascii="Lucida Grande" w:eastAsia="Times New Roman" w:hAnsi="Lucida Grande" w:cs="Lucida Grande"/>
          <w:color w:val="000000"/>
          <w:sz w:val="19"/>
          <w:szCs w:val="19"/>
        </w:rPr>
        <w:t xml:space="preserve"> to find highest value. </w:t>
      </w:r>
      <w:r w:rsidRPr="00584843">
        <w:rPr>
          <w:rFonts w:ascii="Lucida Grande" w:eastAsia="Times New Roman" w:hAnsi="Lucida Grande" w:cs="Lucida Grande"/>
          <w:color w:val="000000"/>
          <w:sz w:val="19"/>
          <w:szCs w:val="19"/>
        </w:rPr>
        <w:t xml:space="preserve">Use it to find </w:t>
      </w:r>
      <w:r>
        <w:rPr>
          <w:rFonts w:ascii="Lucida Grande" w:eastAsia="Times New Roman" w:hAnsi="Lucida Grande" w:cs="Lucida Grande"/>
          <w:color w:val="000000"/>
          <w:sz w:val="19"/>
          <w:szCs w:val="19"/>
        </w:rPr>
        <w:t xml:space="preserve">employee name with highest </w:t>
      </w:r>
      <w:r w:rsidRPr="00584843">
        <w:rPr>
          <w:rFonts w:ascii="Lucida Grande" w:eastAsia="Times New Roman" w:hAnsi="Lucida Grande" w:cs="Lucida Grande"/>
          <w:color w:val="000000"/>
          <w:sz w:val="19"/>
          <w:szCs w:val="19"/>
        </w:rPr>
        <w:t>salary</w:t>
      </w:r>
      <w:r>
        <w:rPr>
          <w:rFonts w:ascii="Lucida Grande" w:eastAsia="Times New Roman" w:hAnsi="Lucida Grande" w:cs="Lucida Grande"/>
          <w:color w:val="000000"/>
          <w:sz w:val="19"/>
          <w:szCs w:val="19"/>
        </w:rPr>
        <w:t xml:space="preserve"> among employees</w:t>
      </w:r>
      <w:r w:rsidRPr="00584843">
        <w:rPr>
          <w:rFonts w:ascii="Lucida Grande" w:eastAsia="Times New Roman" w:hAnsi="Lucida Grande" w:cs="Lucida Grande"/>
          <w:color w:val="000000"/>
          <w:sz w:val="19"/>
          <w:szCs w:val="19"/>
        </w:rPr>
        <w:t>. Why do you need a cast?</w:t>
      </w:r>
    </w:p>
    <w:p w:rsidR="00015A7A" w:rsidRDefault="00015A7A" w:rsidP="00015A7A">
      <w:pPr>
        <w:rPr>
          <w:b/>
          <w:bCs/>
        </w:rPr>
      </w:pPr>
    </w:p>
    <w:p w:rsidR="00015A7A" w:rsidRDefault="00015A7A" w:rsidP="00015A7A">
      <w:pPr>
        <w:rPr>
          <w:b/>
          <w:bCs/>
        </w:rPr>
      </w:pPr>
      <w:r>
        <w:rPr>
          <w:b/>
          <w:bCs/>
        </w:rPr>
        <w:t>Example output</w:t>
      </w:r>
    </w:p>
    <w:p w:rsidR="00015A7A" w:rsidRDefault="00015A7A" w:rsidP="00015A7A">
      <w:pPr>
        <w:rPr>
          <w:b/>
          <w:bCs/>
        </w:rPr>
      </w:pPr>
    </w:p>
    <w:p w:rsidR="00015A7A" w:rsidRPr="005D4C03" w:rsidRDefault="00015A7A" w:rsidP="00015A7A">
      <w:pPr>
        <w:rPr>
          <w:b/>
          <w:bCs/>
        </w:rPr>
      </w:pPr>
      <w:r w:rsidRPr="00280BA7">
        <w:rPr>
          <w:b/>
          <w:bCs/>
        </w:rPr>
        <w:drawing>
          <wp:inline distT="0" distB="0" distL="0" distR="0" wp14:anchorId="17A7EB2A" wp14:editId="1FF576C3">
            <wp:extent cx="5727700" cy="20154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B4" w:rsidRDefault="00B74BB4" w:rsidP="00B74BB4">
      <w:pPr>
        <w:rPr>
          <w:b/>
          <w:bCs/>
        </w:rPr>
      </w:pPr>
    </w:p>
    <w:p w:rsidR="00B74BB4" w:rsidRDefault="00B74BB4" w:rsidP="00B74BB4">
      <w:pPr>
        <w:rPr>
          <w:b/>
          <w:bCs/>
        </w:rPr>
      </w:pPr>
      <w:r>
        <w:rPr>
          <w:b/>
          <w:bCs/>
        </w:rPr>
        <w:t>Req 4</w:t>
      </w:r>
    </w:p>
    <w:p w:rsidR="00B74BB4" w:rsidRDefault="00B74BB4" w:rsidP="00B74BB4">
      <w:pPr>
        <w:rPr>
          <w:b/>
          <w:bCs/>
        </w:rPr>
      </w:pPr>
    </w:p>
    <w:p w:rsidR="00B74BB4" w:rsidRDefault="00B74BB4" w:rsidP="00B74BB4">
      <w:r>
        <w:t xml:space="preserve">Create new class call </w:t>
      </w:r>
      <w:proofErr w:type="spellStart"/>
      <w:r>
        <w:t>BankAccount</w:t>
      </w:r>
      <w:proofErr w:type="spellEnd"/>
      <w:r>
        <w:t xml:space="preserve"> with the following attribute</w:t>
      </w:r>
    </w:p>
    <w:p w:rsidR="00B74BB4" w:rsidRDefault="00B74BB4" w:rsidP="00B74BB4"/>
    <w:p w:rsidR="00B74BB4" w:rsidRDefault="00B74BB4" w:rsidP="00B74BB4">
      <w:r>
        <w:t xml:space="preserve">+ String </w:t>
      </w:r>
      <w:proofErr w:type="spellStart"/>
      <w:r>
        <w:t>accountName</w:t>
      </w:r>
      <w:proofErr w:type="spellEnd"/>
      <w:r>
        <w:t>;</w:t>
      </w:r>
    </w:p>
    <w:p w:rsidR="00B74BB4" w:rsidRDefault="00B74BB4" w:rsidP="00B74BB4">
      <w:r>
        <w:t xml:space="preserve">+ double </w:t>
      </w:r>
      <w:proofErr w:type="spellStart"/>
      <w:r>
        <w:t>balanceNumber</w:t>
      </w:r>
      <w:proofErr w:type="spellEnd"/>
      <w:r>
        <w:t>;</w:t>
      </w:r>
    </w:p>
    <w:p w:rsidR="00B74BB4" w:rsidRDefault="00B74BB4" w:rsidP="00B74BB4"/>
    <w:p w:rsidR="00B74BB4" w:rsidRPr="00D52251" w:rsidRDefault="00B74BB4" w:rsidP="00B74BB4">
      <w:pPr>
        <w:jc w:val="both"/>
      </w:pPr>
      <w:r>
        <w:t>In order to integrate with existing codebase structure with minimal modification, what is the pre-condition for creating this class. If this class exist, make changes in needed parts to integrate with existing codebase with minimal modifications.</w:t>
      </w:r>
    </w:p>
    <w:p w:rsidR="00015A7A" w:rsidRPr="00884B33" w:rsidRDefault="00015A7A" w:rsidP="008B06A5">
      <w:pPr>
        <w:shd w:val="clear" w:color="auto" w:fill="FFFFFF"/>
        <w:spacing w:before="100" w:beforeAutospacing="1" w:after="100" w:afterAutospacing="1"/>
        <w:rPr>
          <w:rFonts w:ascii="Lucida Grande" w:eastAsia="Times New Roman" w:hAnsi="Lucida Grande" w:cs="Lucida Grande"/>
          <w:color w:val="000000"/>
          <w:sz w:val="19"/>
          <w:szCs w:val="19"/>
        </w:rPr>
      </w:pPr>
    </w:p>
    <w:p w:rsidR="00884B33" w:rsidRDefault="00634A25" w:rsidP="00634A25">
      <w:pPr>
        <w:jc w:val="center"/>
        <w:rPr>
          <w:b/>
          <w:bCs/>
        </w:rPr>
      </w:pPr>
      <w:r>
        <w:rPr>
          <w:b/>
          <w:bCs/>
        </w:rPr>
        <w:t>Answer</w:t>
      </w:r>
    </w:p>
    <w:p w:rsidR="00634A25" w:rsidRDefault="00634A25" w:rsidP="00634A25">
      <w:pPr>
        <w:rPr>
          <w:b/>
          <w:bCs/>
        </w:rPr>
      </w:pPr>
    </w:p>
    <w:p w:rsidR="00634A25" w:rsidRDefault="00634A25" w:rsidP="00634A25">
      <w:pPr>
        <w:rPr>
          <w:b/>
          <w:bCs/>
        </w:rPr>
      </w:pPr>
      <w:r>
        <w:rPr>
          <w:b/>
          <w:bCs/>
        </w:rPr>
        <w:t>Req 2</w:t>
      </w:r>
    </w:p>
    <w:p w:rsidR="00731004" w:rsidRDefault="00731004" w:rsidP="00634A25">
      <w:pPr>
        <w:rPr>
          <w:b/>
          <w:bCs/>
        </w:rPr>
      </w:pPr>
    </w:p>
    <w:p w:rsidR="00731004" w:rsidRDefault="00731004" w:rsidP="00634A25">
      <w:pPr>
        <w:rPr>
          <w:b/>
          <w:bCs/>
        </w:rPr>
      </w:pPr>
    </w:p>
    <w:p w:rsidR="00731004" w:rsidRDefault="00731004" w:rsidP="00634A25">
      <w:pPr>
        <w:rPr>
          <w:b/>
          <w:bCs/>
        </w:rPr>
      </w:pPr>
      <w:r w:rsidRPr="00731004">
        <w:rPr>
          <w:b/>
          <w:bCs/>
        </w:rPr>
        <w:drawing>
          <wp:inline distT="0" distB="0" distL="0" distR="0" wp14:anchorId="7FB3F978" wp14:editId="78989671">
            <wp:extent cx="3505200" cy="132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04" w:rsidRDefault="00636DFA" w:rsidP="00634A25">
      <w:pPr>
        <w:rPr>
          <w:b/>
          <w:bCs/>
        </w:rPr>
      </w:pPr>
      <w:r w:rsidRPr="00636DFA">
        <w:rPr>
          <w:b/>
          <w:bCs/>
        </w:rPr>
        <w:lastRenderedPageBreak/>
        <w:drawing>
          <wp:inline distT="0" distB="0" distL="0" distR="0" wp14:anchorId="6DA05B76" wp14:editId="5AF8704E">
            <wp:extent cx="5295900" cy="4330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AF" w:rsidRDefault="00A875AF" w:rsidP="00634A25">
      <w:pPr>
        <w:rPr>
          <w:b/>
          <w:bCs/>
        </w:rPr>
      </w:pPr>
    </w:p>
    <w:p w:rsidR="00A875AF" w:rsidRDefault="00EE3859" w:rsidP="00634A25">
      <w:pPr>
        <w:rPr>
          <w:b/>
          <w:bCs/>
        </w:rPr>
      </w:pPr>
      <w:r w:rsidRPr="00EE3859">
        <w:rPr>
          <w:b/>
          <w:bCs/>
        </w:rPr>
        <w:drawing>
          <wp:inline distT="0" distB="0" distL="0" distR="0" wp14:anchorId="2F934C88" wp14:editId="2F0447B8">
            <wp:extent cx="5143500" cy="273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3" w:rsidRDefault="00900FF3" w:rsidP="00634A25">
      <w:pPr>
        <w:rPr>
          <w:b/>
          <w:bCs/>
        </w:rPr>
      </w:pPr>
    </w:p>
    <w:p w:rsidR="00900FF3" w:rsidRDefault="0007435C" w:rsidP="00634A25">
      <w:pPr>
        <w:rPr>
          <w:b/>
          <w:bCs/>
        </w:rPr>
      </w:pPr>
      <w:r w:rsidRPr="00907289">
        <w:rPr>
          <w:rFonts w:ascii="Lucida Grande" w:eastAsia="Times New Roman" w:hAnsi="Lucida Grande" w:cs="Lucida Grande"/>
          <w:color w:val="000000"/>
          <w:sz w:val="19"/>
          <w:szCs w:val="19"/>
        </w:rPr>
        <w:lastRenderedPageBreak/>
        <w:drawing>
          <wp:inline distT="0" distB="0" distL="0" distR="0" wp14:anchorId="33072154" wp14:editId="33964FC2">
            <wp:extent cx="5727700" cy="2427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AD6" w:rsidRDefault="00CD6AD6" w:rsidP="00634A25">
      <w:pPr>
        <w:rPr>
          <w:b/>
          <w:bCs/>
        </w:rPr>
      </w:pPr>
    </w:p>
    <w:p w:rsidR="00CD6AD6" w:rsidRDefault="00CD6AD6" w:rsidP="00634A25">
      <w:pPr>
        <w:rPr>
          <w:b/>
          <w:bCs/>
        </w:rPr>
      </w:pPr>
      <w:r>
        <w:rPr>
          <w:b/>
          <w:bCs/>
        </w:rPr>
        <w:t>Req 3</w:t>
      </w:r>
    </w:p>
    <w:p w:rsidR="00CF5494" w:rsidRDefault="00CF5494" w:rsidP="00634A25">
      <w:pPr>
        <w:rPr>
          <w:b/>
          <w:bCs/>
        </w:rPr>
      </w:pPr>
    </w:p>
    <w:p w:rsidR="00CF5494" w:rsidRDefault="00CF5494" w:rsidP="00634A25">
      <w:pPr>
        <w:rPr>
          <w:b/>
          <w:bCs/>
        </w:rPr>
      </w:pPr>
      <w:r w:rsidRPr="00CF5494">
        <w:rPr>
          <w:b/>
          <w:bCs/>
        </w:rPr>
        <w:drawing>
          <wp:inline distT="0" distB="0" distL="0" distR="0" wp14:anchorId="48E85061" wp14:editId="785C1EB7">
            <wp:extent cx="5143500" cy="273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A6" w:rsidRDefault="006313A6" w:rsidP="00634A25">
      <w:pPr>
        <w:rPr>
          <w:b/>
          <w:bCs/>
        </w:rPr>
      </w:pPr>
    </w:p>
    <w:p w:rsidR="006313A6" w:rsidRDefault="006313A6" w:rsidP="00634A25">
      <w:pPr>
        <w:rPr>
          <w:b/>
          <w:bCs/>
        </w:rPr>
      </w:pPr>
      <w:r w:rsidRPr="006313A6">
        <w:rPr>
          <w:b/>
          <w:bCs/>
        </w:rPr>
        <w:drawing>
          <wp:inline distT="0" distB="0" distL="0" distR="0" wp14:anchorId="63F3DD9A" wp14:editId="4D36B6C7">
            <wp:extent cx="5727700" cy="2015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70" w:rsidRDefault="00320870" w:rsidP="00634A25">
      <w:pPr>
        <w:rPr>
          <w:b/>
          <w:bCs/>
        </w:rPr>
      </w:pPr>
    </w:p>
    <w:p w:rsidR="00DE064E" w:rsidRDefault="00CF5585" w:rsidP="00634A25">
      <w:pPr>
        <w:rPr>
          <w:rFonts w:cs="Courier New"/>
        </w:rPr>
      </w:pPr>
      <w:r>
        <w:t xml:space="preserve">The reason why we need a cast is because return type of method </w:t>
      </w:r>
      <w:r w:rsidRPr="00CF5585">
        <w:rPr>
          <w:rFonts w:ascii="Courier New" w:hAnsi="Courier New" w:cs="Courier New"/>
        </w:rPr>
        <w:t>largest()</w:t>
      </w:r>
      <w:r w:rsidR="004A0620">
        <w:rPr>
          <w:rFonts w:cs="Courier New"/>
        </w:rPr>
        <w:t>is an interface, which doesn’t cast to specific class, so we need a cast to convert from</w:t>
      </w:r>
    </w:p>
    <w:p w:rsidR="00CF5585" w:rsidRPr="00DD581B" w:rsidRDefault="004A0620" w:rsidP="00634A25">
      <w:bookmarkStart w:id="0" w:name="_GoBack"/>
      <w:bookmarkEnd w:id="0"/>
      <w:r>
        <w:rPr>
          <w:rFonts w:cs="Courier New"/>
        </w:rPr>
        <w:t>Interface -&gt; class</w:t>
      </w:r>
    </w:p>
    <w:p w:rsidR="00CF5585" w:rsidRDefault="00CF5585" w:rsidP="00634A25">
      <w:pPr>
        <w:rPr>
          <w:b/>
          <w:bCs/>
        </w:rPr>
      </w:pPr>
    </w:p>
    <w:p w:rsidR="00320870" w:rsidRDefault="00320870" w:rsidP="00634A25">
      <w:r>
        <w:rPr>
          <w:b/>
          <w:bCs/>
        </w:rPr>
        <w:lastRenderedPageBreak/>
        <w:t xml:space="preserve">Req4: </w:t>
      </w:r>
    </w:p>
    <w:p w:rsidR="00320870" w:rsidRDefault="00320870" w:rsidP="00634A25">
      <w:r>
        <w:br/>
        <w:t xml:space="preserve">The </w:t>
      </w:r>
      <w:proofErr w:type="spellStart"/>
      <w:r w:rsidRPr="00320870">
        <w:rPr>
          <w:rFonts w:ascii="Courier New" w:hAnsi="Courier New" w:cs="Courier New"/>
        </w:rPr>
        <w:t>BankAccount</w:t>
      </w:r>
      <w:proofErr w:type="spellEnd"/>
      <w:r>
        <w:t xml:space="preserve"> class needs to implement</w:t>
      </w:r>
      <w:r w:rsidR="00B8353B">
        <w:t xml:space="preserve"> </w:t>
      </w:r>
      <w:r w:rsidR="0035294E" w:rsidRPr="0035294E">
        <w:rPr>
          <w:rFonts w:ascii="Courier New" w:hAnsi="Courier New" w:cs="Courier New"/>
        </w:rPr>
        <w:t>Measurable</w:t>
      </w:r>
      <w:r w:rsidR="0035294E">
        <w:t xml:space="preserve"> interface</w:t>
      </w:r>
    </w:p>
    <w:p w:rsidR="00D12FE9" w:rsidRDefault="00D12FE9" w:rsidP="00634A25"/>
    <w:p w:rsidR="00D12FE9" w:rsidRDefault="009963AC" w:rsidP="00634A25">
      <w:pPr>
        <w:rPr>
          <w:rFonts w:ascii="Courier New" w:hAnsi="Courier New" w:cs="Courier New"/>
        </w:rPr>
      </w:pPr>
      <w:r>
        <w:t xml:space="preserve">Create </w:t>
      </w:r>
      <w:proofErr w:type="spellStart"/>
      <w:r w:rsidRPr="009963AC">
        <w:rPr>
          <w:rFonts w:ascii="Courier New" w:hAnsi="Courier New" w:cs="Courier New"/>
        </w:rPr>
        <w:t>BankAccount</w:t>
      </w:r>
      <w:proofErr w:type="spellEnd"/>
    </w:p>
    <w:p w:rsidR="009963AC" w:rsidRDefault="009963AC" w:rsidP="00634A25"/>
    <w:p w:rsidR="009963AC" w:rsidRDefault="009963AC" w:rsidP="00634A25">
      <w:r w:rsidRPr="009963AC">
        <w:drawing>
          <wp:inline distT="0" distB="0" distL="0" distR="0" wp14:anchorId="09E695C2" wp14:editId="69416443">
            <wp:extent cx="5727700" cy="42392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81" w:rsidRDefault="00CC3881" w:rsidP="00634A25"/>
    <w:p w:rsidR="00CC3881" w:rsidRDefault="00CC3881" w:rsidP="00634A25">
      <w:r>
        <w:t>Only change class Main, no need to change others</w:t>
      </w:r>
    </w:p>
    <w:p w:rsidR="00CC3881" w:rsidRPr="00320870" w:rsidRDefault="00CC3881" w:rsidP="00634A25">
      <w:r w:rsidRPr="00CC3881">
        <w:drawing>
          <wp:inline distT="0" distB="0" distL="0" distR="0" wp14:anchorId="7B62B643" wp14:editId="3A1F713F">
            <wp:extent cx="5727700" cy="21266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881" w:rsidRPr="00320870" w:rsidSect="00F55B0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5651E"/>
    <w:multiLevelType w:val="multilevel"/>
    <w:tmpl w:val="2FAAE1B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92B7222"/>
    <w:multiLevelType w:val="hybridMultilevel"/>
    <w:tmpl w:val="A6881998"/>
    <w:lvl w:ilvl="0" w:tplc="F25696C8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FA0B67"/>
    <w:multiLevelType w:val="hybridMultilevel"/>
    <w:tmpl w:val="89FC1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DF60A7"/>
    <w:multiLevelType w:val="multilevel"/>
    <w:tmpl w:val="6F044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1933D0"/>
    <w:multiLevelType w:val="multilevel"/>
    <w:tmpl w:val="D9F65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A67E63"/>
    <w:multiLevelType w:val="hybridMultilevel"/>
    <w:tmpl w:val="160884AA"/>
    <w:lvl w:ilvl="0" w:tplc="F25696C8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69B"/>
    <w:rsid w:val="00015A7A"/>
    <w:rsid w:val="0007435C"/>
    <w:rsid w:val="00076C05"/>
    <w:rsid w:val="00151914"/>
    <w:rsid w:val="0015475D"/>
    <w:rsid w:val="00157886"/>
    <w:rsid w:val="0017469B"/>
    <w:rsid w:val="00175372"/>
    <w:rsid w:val="001A5E5D"/>
    <w:rsid w:val="0024631A"/>
    <w:rsid w:val="002A19F1"/>
    <w:rsid w:val="002D1C16"/>
    <w:rsid w:val="00320633"/>
    <w:rsid w:val="00320870"/>
    <w:rsid w:val="00337712"/>
    <w:rsid w:val="0035294E"/>
    <w:rsid w:val="003669FB"/>
    <w:rsid w:val="00473FB8"/>
    <w:rsid w:val="00483738"/>
    <w:rsid w:val="00495D4D"/>
    <w:rsid w:val="004A0620"/>
    <w:rsid w:val="00507ADB"/>
    <w:rsid w:val="005957C6"/>
    <w:rsid w:val="005C2B5B"/>
    <w:rsid w:val="005D4C03"/>
    <w:rsid w:val="00605564"/>
    <w:rsid w:val="00614949"/>
    <w:rsid w:val="006313A6"/>
    <w:rsid w:val="00634A25"/>
    <w:rsid w:val="00636DFA"/>
    <w:rsid w:val="00653C9A"/>
    <w:rsid w:val="00663B6E"/>
    <w:rsid w:val="006A671F"/>
    <w:rsid w:val="006A7F3E"/>
    <w:rsid w:val="006D3C4D"/>
    <w:rsid w:val="00731004"/>
    <w:rsid w:val="0074362C"/>
    <w:rsid w:val="007449A3"/>
    <w:rsid w:val="00776E0E"/>
    <w:rsid w:val="007A52EE"/>
    <w:rsid w:val="007D3E9C"/>
    <w:rsid w:val="008248E6"/>
    <w:rsid w:val="008614D5"/>
    <w:rsid w:val="00884B33"/>
    <w:rsid w:val="00892ED2"/>
    <w:rsid w:val="00894122"/>
    <w:rsid w:val="008B06A5"/>
    <w:rsid w:val="008B2C26"/>
    <w:rsid w:val="008F7126"/>
    <w:rsid w:val="00900FF3"/>
    <w:rsid w:val="00915332"/>
    <w:rsid w:val="00926667"/>
    <w:rsid w:val="009371D5"/>
    <w:rsid w:val="009963AC"/>
    <w:rsid w:val="009B63DC"/>
    <w:rsid w:val="009C0C37"/>
    <w:rsid w:val="009D5FAC"/>
    <w:rsid w:val="00A214A3"/>
    <w:rsid w:val="00A734FA"/>
    <w:rsid w:val="00A875AF"/>
    <w:rsid w:val="00B74BB4"/>
    <w:rsid w:val="00B8353B"/>
    <w:rsid w:val="00C25B40"/>
    <w:rsid w:val="00C32792"/>
    <w:rsid w:val="00C32A73"/>
    <w:rsid w:val="00C60843"/>
    <w:rsid w:val="00C653BD"/>
    <w:rsid w:val="00CC3881"/>
    <w:rsid w:val="00CD6AD6"/>
    <w:rsid w:val="00CF5494"/>
    <w:rsid w:val="00CF5585"/>
    <w:rsid w:val="00D07863"/>
    <w:rsid w:val="00D12FE9"/>
    <w:rsid w:val="00D2539A"/>
    <w:rsid w:val="00D57617"/>
    <w:rsid w:val="00DD581B"/>
    <w:rsid w:val="00DE064E"/>
    <w:rsid w:val="00DE52E9"/>
    <w:rsid w:val="00E753C0"/>
    <w:rsid w:val="00EE3859"/>
    <w:rsid w:val="00F34CD4"/>
    <w:rsid w:val="00F55B07"/>
    <w:rsid w:val="00F72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15FC9"/>
  <w15:chartTrackingRefBased/>
  <w15:docId w15:val="{C86870C4-3605-314D-8237-AEC33CCC0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6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69B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A19F1"/>
    <w:rPr>
      <w:rFonts w:ascii="Courier New" w:eastAsia="Times New Roman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884B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82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345</Words>
  <Characters>1967</Characters>
  <Application>Microsoft Office Word</Application>
  <DocSecurity>0</DocSecurity>
  <Lines>16</Lines>
  <Paragraphs>4</Paragraphs>
  <ScaleCrop>false</ScaleCrop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nguyen_huu cam</cp:lastModifiedBy>
  <cp:revision>118</cp:revision>
  <dcterms:created xsi:type="dcterms:W3CDTF">2019-07-30T02:10:00Z</dcterms:created>
  <dcterms:modified xsi:type="dcterms:W3CDTF">2019-08-02T10:15:00Z</dcterms:modified>
</cp:coreProperties>
</file>