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&lt;Project Name&gt;</w:t>
      </w:r>
    </w:p>
    <w:p w:rsidR="00000000" w:rsidDel="00000000" w:rsidP="00000000" w:rsidRDefault="00000000" w:rsidRPr="00000000" w14:paraId="00000002">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Supplementary Specification</w:t>
      </w:r>
    </w:p>
    <w:p w:rsidR="00000000" w:rsidDel="00000000" w:rsidP="00000000" w:rsidRDefault="00000000" w:rsidRPr="00000000" w14:paraId="00000003">
      <w:pPr>
        <w:pStyle w:val="Title"/>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&lt;1.0&gt;</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&lt;dd/mmm/yy&gt;</w:t>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&lt;x.x&gt;</w:t>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&lt;details&gt;</w:t>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&lt;name&gt;</w:t>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pStyle w:val="Title"/>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1.</w:t>
            <w:tab/>
            <w:t xml:space="preserve">Introduction</w:t>
            <w:tab/>
          </w:r>
          <w:r w:rsidDel="00000000" w:rsidR="00000000" w:rsidRPr="00000000">
            <w:fldChar w:fldCharType="begin"/>
            <w:instrText xml:space="preserve"> HYPERLINK \l "_heading=h.gjdgxs"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1.1</w:t>
            <w:tab/>
            <w:t xml:space="preserve">Purpose</w:t>
            <w:tab/>
          </w:r>
          <w:r w:rsidDel="00000000" w:rsidR="00000000" w:rsidRPr="00000000">
            <w:fldChar w:fldCharType="begin"/>
            <w:instrText xml:space="preserve"> HYPERLINK \l "_heading=h.30j0zll"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1.2</w:t>
            <w:tab/>
            <w:t xml:space="preserve">Scope</w:t>
            <w:tab/>
          </w:r>
          <w:r w:rsidDel="00000000" w:rsidR="00000000" w:rsidRPr="00000000">
            <w:fldChar w:fldCharType="begin"/>
            <w:instrText xml:space="preserve"> HYPERLINK \l "_heading=h.1fob9te"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1.3</w:t>
            <w:tab/>
            <w:t xml:space="preserve">Definitions, Acronyms, and Abbreviations</w:t>
            <w:tab/>
          </w:r>
          <w:r w:rsidDel="00000000" w:rsidR="00000000" w:rsidRPr="00000000">
            <w:fldChar w:fldCharType="begin"/>
            <w:instrText xml:space="preserve"> HYPERLINK \l "_heading=h.3znysh7"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1.4</w:t>
            <w:tab/>
            <w:t xml:space="preserve">References</w:t>
            <w:tab/>
          </w:r>
          <w:r w:rsidDel="00000000" w:rsidR="00000000" w:rsidRPr="00000000">
            <w:fldChar w:fldCharType="begin"/>
            <w:instrText xml:space="preserve"> HYPERLINK \l "_heading=h.2et92p0"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1.5</w:t>
            <w:tab/>
            <w:t xml:space="preserve">Overview</w:t>
            <w:tab/>
          </w:r>
          <w:r w:rsidDel="00000000" w:rsidR="00000000" w:rsidRPr="00000000">
            <w:fldChar w:fldCharType="begin"/>
            <w:instrText xml:space="preserve"> HYPERLINK \l "_heading=h.tyjcwt"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2.</w:t>
            <w:tab/>
            <w:t xml:space="preserve">Functionality</w:t>
            <w:tab/>
          </w:r>
          <w:r w:rsidDel="00000000" w:rsidR="00000000" w:rsidRPr="00000000">
            <w:fldChar w:fldCharType="begin"/>
            <w:instrText xml:space="preserve"> HYPERLINK \l "_heading=h.3dy6vkm"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2.1</w:t>
            <w:tab/>
            <w:t xml:space="preserve">&lt;Functional Requirement One&gt;</w:t>
            <w:tab/>
          </w:r>
          <w:r w:rsidDel="00000000" w:rsidR="00000000" w:rsidRPr="00000000">
            <w:fldChar w:fldCharType="begin"/>
            <w:instrText xml:space="preserve"> HYPERLINK \l "_heading=h.1t3h5sf"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3.</w:t>
            <w:tab/>
            <w:t xml:space="preserve">Usability</w:t>
            <w:tab/>
          </w:r>
          <w:r w:rsidDel="00000000" w:rsidR="00000000" w:rsidRPr="00000000">
            <w:fldChar w:fldCharType="begin"/>
            <w:instrText xml:space="preserve"> HYPERLINK \l "_heading=h.4d34og8"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3.1</w:t>
            <w:tab/>
            <w:t xml:space="preserve">&lt;Usability Requirement One&gt;</w:t>
            <w:tab/>
          </w:r>
          <w:r w:rsidDel="00000000" w:rsidR="00000000" w:rsidRPr="00000000">
            <w:fldChar w:fldCharType="begin"/>
            <w:instrText xml:space="preserve"> HYPERLINK \l "_heading=h.2s8eyo1"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4.</w:t>
            <w:tab/>
            <w:t xml:space="preserve">Reliability</w:t>
            <w:tab/>
          </w:r>
          <w:r w:rsidDel="00000000" w:rsidR="00000000" w:rsidRPr="00000000">
            <w:fldChar w:fldCharType="begin"/>
            <w:instrText xml:space="preserve"> HYPERLINK \l "_heading=h.17dp8vu"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4.1</w:t>
            <w:tab/>
            <w:t xml:space="preserve">&lt;Reliability Requirement One&gt;</w:t>
            <w:tab/>
          </w:r>
          <w:r w:rsidDel="00000000" w:rsidR="00000000" w:rsidRPr="00000000">
            <w:fldChar w:fldCharType="begin"/>
            <w:instrText xml:space="preserve"> HYPERLINK \l "_heading=h.3rdcrjn"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5.</w:t>
            <w:tab/>
            <w:t xml:space="preserve">Performance</w:t>
            <w:tab/>
          </w:r>
          <w:r w:rsidDel="00000000" w:rsidR="00000000" w:rsidRPr="00000000">
            <w:fldChar w:fldCharType="begin"/>
            <w:instrText xml:space="preserve"> HYPERLINK \l "_heading=h.26in1rg"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5.1</w:t>
            <w:tab/>
            <w:t xml:space="preserve">&lt;Performance Requirement One&gt;</w:t>
            <w:tab/>
          </w:r>
          <w:r w:rsidDel="00000000" w:rsidR="00000000" w:rsidRPr="00000000">
            <w:fldChar w:fldCharType="begin"/>
            <w:instrText xml:space="preserve"> HYPERLINK \l "_heading=h.lnxbz9"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6.</w:t>
            <w:tab/>
            <w:t xml:space="preserve">Supportability</w:t>
            <w:tab/>
          </w:r>
          <w:r w:rsidDel="00000000" w:rsidR="00000000" w:rsidRPr="00000000">
            <w:fldChar w:fldCharType="begin"/>
            <w:instrText xml:space="preserve"> HYPERLINK \l "_heading=h.35nkun2"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6.1</w:t>
            <w:tab/>
            <w:t xml:space="preserve">&lt;Supportability Requirement One&gt;</w:t>
            <w:tab/>
          </w:r>
          <w:r w:rsidDel="00000000" w:rsidR="00000000" w:rsidRPr="00000000">
            <w:fldChar w:fldCharType="begin"/>
            <w:instrText xml:space="preserve"> HYPERLINK \l "_heading=h.1ksv4uv"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7.</w:t>
            <w:tab/>
            <w:t xml:space="preserve">Design Constraints</w:t>
            <w:tab/>
          </w:r>
          <w:r w:rsidDel="00000000" w:rsidR="00000000" w:rsidRPr="00000000">
            <w:fldChar w:fldCharType="begin"/>
            <w:instrText xml:space="preserve"> HYPERLINK \l "_heading=h.44sinio"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7.1</w:t>
            <w:tab/>
            <w:t xml:space="preserve">&lt;Design Constraint One&gt;</w:t>
            <w:tab/>
          </w:r>
          <w:r w:rsidDel="00000000" w:rsidR="00000000" w:rsidRPr="00000000">
            <w:fldChar w:fldCharType="begin"/>
            <w:instrText xml:space="preserve"> HYPERLINK \l "_heading=h.2jxsxqh"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8.</w:t>
            <w:tab/>
            <w:t xml:space="preserve">Online User Documentation and Help System Requirements</w:t>
            <w:tab/>
          </w:r>
          <w:r w:rsidDel="00000000" w:rsidR="00000000" w:rsidRPr="00000000">
            <w:fldChar w:fldCharType="begin"/>
            <w:instrText xml:space="preserve"> HYPERLINK \l "_heading=h.z337ya"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9.</w:t>
            <w:tab/>
            <w:t xml:space="preserve">Purchased Components</w:t>
            <w:tab/>
          </w:r>
          <w:r w:rsidDel="00000000" w:rsidR="00000000" w:rsidRPr="00000000">
            <w:fldChar w:fldCharType="begin"/>
            <w:instrText xml:space="preserve"> HYPERLINK \l "_heading=h.3j2qqm3"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10.</w:t>
            <w:tab/>
            <w:t xml:space="preserve">Interfaces</w:t>
            <w:tab/>
          </w:r>
          <w:r w:rsidDel="00000000" w:rsidR="00000000" w:rsidRPr="00000000">
            <w:fldChar w:fldCharType="begin"/>
            <w:instrText xml:space="preserve"> HYPERLINK \l "_heading=h.1y810tw"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10.1</w:t>
            <w:tab/>
            <w:t xml:space="preserve">User Interfaces</w:t>
            <w:tab/>
          </w:r>
          <w:r w:rsidDel="00000000" w:rsidR="00000000" w:rsidRPr="00000000">
            <w:fldChar w:fldCharType="begin"/>
            <w:instrText xml:space="preserve"> HYPERLINK \l "_heading=h.4i7ojhp"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10.2</w:t>
            <w:tab/>
            <w:t xml:space="preserve">Hardware Interfaces</w:t>
            <w:tab/>
          </w:r>
          <w:r w:rsidDel="00000000" w:rsidR="00000000" w:rsidRPr="00000000">
            <w:fldChar w:fldCharType="begin"/>
            <w:instrText xml:space="preserve"> HYPERLINK \l "_heading=h.2xcytpi"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10.3</w:t>
            <w:tab/>
            <w:t xml:space="preserve">Software Interfaces</w:t>
            <w:tab/>
          </w:r>
          <w:r w:rsidDel="00000000" w:rsidR="00000000" w:rsidRPr="00000000">
            <w:fldChar w:fldCharType="begin"/>
            <w:instrText xml:space="preserve"> HYPERLINK \l "_heading=h.1ci93xb"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10.4</w:t>
            <w:tab/>
            <w:t xml:space="preserve">Communications Interfaces</w:t>
            <w:tab/>
          </w:r>
          <w:r w:rsidDel="00000000" w:rsidR="00000000" w:rsidRPr="00000000">
            <w:fldChar w:fldCharType="begin"/>
            <w:instrText xml:space="preserve"> HYPERLINK \l "_heading=h.2bn6wsx"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11.</w:t>
            <w:tab/>
            <w:t xml:space="preserve">Licensing Requirements</w:t>
            <w:tab/>
          </w:r>
          <w:r w:rsidDel="00000000" w:rsidR="00000000" w:rsidRPr="00000000">
            <w:fldChar w:fldCharType="begin"/>
            <w:instrText xml:space="preserve"> HYPERLINK \l "_heading=h.qsh70q"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12.</w:t>
            <w:tab/>
            <w:t xml:space="preserve">Legal, Copyright, and Other Notices</w:t>
            <w:tab/>
          </w:r>
          <w:r w:rsidDel="00000000" w:rsidR="00000000" w:rsidRPr="00000000">
            <w:fldChar w:fldCharType="begin"/>
            <w:instrText xml:space="preserve"> HYPERLINK \l "_heading=h.3as4poj"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i w:val="0"/>
              <w:smallCaps w:val="0"/>
              <w:strike w:val="0"/>
              <w:color w:val="000000"/>
              <w:sz w:val="28"/>
              <w:szCs w:val="28"/>
              <w:u w:val="none"/>
              <w:shd w:fill="auto" w:val="clear"/>
              <w:vertAlign w:val="baseline"/>
              <w:rtl w:val="0"/>
            </w:rPr>
            <w:t xml:space="preserve">13.</w:t>
            <w:tab/>
            <w:t xml:space="preserve">Applicable Standards</w:t>
            <w:tab/>
          </w:r>
          <w:r w:rsidDel="00000000" w:rsidR="00000000" w:rsidRPr="00000000">
            <w:fldChar w:fldCharType="begin"/>
            <w:instrText xml:space="preserve"> HYPERLINK \l "_heading=h.1pxezwc"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r w:rsidDel="00000000" w:rsidR="00000000" w:rsidRPr="00000000">
            <w:fldChar w:fldCharType="end"/>
          </w:r>
        </w:p>
      </w:sdtContent>
    </w:sdt>
    <w:p w:rsidR="00000000" w:rsidDel="00000000" w:rsidP="00000000" w:rsidRDefault="00000000" w:rsidRPr="00000000" w14:paraId="0000003F">
      <w:pPr>
        <w:pStyle w:val="Title"/>
        <w:rPr>
          <w:rFonts w:ascii="Times New Roman" w:cs="Times New Roman" w:eastAsia="Times New Roman" w:hAnsi="Times New Roman"/>
          <w:sz w:val="28"/>
          <w:szCs w:val="28"/>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Supplementary Specification </w:t>
      </w:r>
    </w:p>
    <w:p w:rsidR="00000000" w:rsidDel="00000000" w:rsidP="00000000" w:rsidRDefault="00000000" w:rsidRPr="00000000" w14:paraId="00000040">
      <w:pPr>
        <w:pStyle w:val="Heading1"/>
        <w:numPr>
          <w:ilvl w:val="0"/>
          <w:numId w:val="5"/>
        </w:numPr>
        <w:ind w:left="0" w:firstLine="0"/>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[The introduction of the </w:t>
      </w:r>
      <w:r w:rsidDel="00000000" w:rsidR="00000000" w:rsidRPr="00000000">
        <w:rPr>
          <w:b w:val="1"/>
          <w:i w:val="1"/>
          <w:smallCaps w:val="0"/>
          <w:strike w:val="0"/>
          <w:color w:val="0000ff"/>
          <w:sz w:val="28"/>
          <w:szCs w:val="28"/>
          <w:u w:val="none"/>
          <w:shd w:fill="auto" w:val="clear"/>
          <w:vertAlign w:val="baseline"/>
          <w:rtl w:val="0"/>
        </w:rPr>
        <w:t xml:space="preserve">Supplementary Specification </w:t>
      </w:r>
      <w:r w:rsidDel="00000000" w:rsidR="00000000" w:rsidRPr="00000000">
        <w:rPr>
          <w:i w:val="1"/>
          <w:smallCaps w:val="0"/>
          <w:strike w:val="0"/>
          <w:color w:val="0000ff"/>
          <w:sz w:val="28"/>
          <w:szCs w:val="28"/>
          <w:u w:val="none"/>
          <w:shd w:fill="auto" w:val="clear"/>
          <w:vertAlign w:val="baseline"/>
          <w:rtl w:val="0"/>
        </w:rPr>
        <w:t xml:space="preserve">provides an overview of the entire document. It includes the purpose, scope, definitions, acronyms, abbreviations, references, and overview of this </w:t>
      </w:r>
      <w:r w:rsidDel="00000000" w:rsidR="00000000" w:rsidRPr="00000000">
        <w:rPr>
          <w:b w:val="1"/>
          <w:i w:val="1"/>
          <w:smallCaps w:val="0"/>
          <w:strike w:val="0"/>
          <w:color w:val="0000ff"/>
          <w:sz w:val="28"/>
          <w:szCs w:val="28"/>
          <w:u w:val="none"/>
          <w:shd w:fill="auto" w:val="clear"/>
          <w:vertAlign w:val="baseline"/>
          <w:rtl w:val="0"/>
        </w:rPr>
        <w:t xml:space="preserve">Supplementary Specification</w:t>
      </w:r>
      <w:r w:rsidDel="00000000" w:rsidR="00000000" w:rsidRPr="00000000">
        <w:rPr>
          <w:i w:val="1"/>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The </w:t>
      </w:r>
      <w:r w:rsidDel="00000000" w:rsidR="00000000" w:rsidRPr="00000000">
        <w:rPr>
          <w:b w:val="1"/>
          <w:i w:val="1"/>
          <w:smallCaps w:val="0"/>
          <w:strike w:val="0"/>
          <w:color w:val="0000ff"/>
          <w:sz w:val="28"/>
          <w:szCs w:val="28"/>
          <w:u w:val="none"/>
          <w:shd w:fill="auto" w:val="clear"/>
          <w:vertAlign w:val="baseline"/>
          <w:rtl w:val="0"/>
        </w:rPr>
        <w:t xml:space="preserve">Supplementary Specification</w:t>
      </w:r>
      <w:r w:rsidDel="00000000" w:rsidR="00000000" w:rsidRPr="00000000">
        <w:rPr>
          <w:i w:val="1"/>
          <w:smallCaps w:val="0"/>
          <w:strike w:val="0"/>
          <w:color w:val="0000ff"/>
          <w:sz w:val="28"/>
          <w:szCs w:val="28"/>
          <w:u w:val="none"/>
          <w:shd w:fill="auto" w:val="clear"/>
          <w:vertAlign w:val="baseline"/>
          <w:rtl w:val="0"/>
        </w:rPr>
        <w:t xml:space="preserve"> captures the system requirements that are not readily captured in the use cases of the use-case model. Such requirements include: </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8"/>
          <w:szCs w:val="28"/>
        </w:rPr>
      </w:pPr>
      <w:r w:rsidDel="00000000" w:rsidR="00000000" w:rsidRPr="00000000">
        <w:rPr>
          <w:i w:val="1"/>
          <w:smallCaps w:val="0"/>
          <w:strike w:val="0"/>
          <w:color w:val="0000ff"/>
          <w:sz w:val="28"/>
          <w:szCs w:val="28"/>
          <w:u w:val="none"/>
          <w:shd w:fill="auto" w:val="clear"/>
          <w:vertAlign w:val="baseline"/>
          <w:rtl w:val="0"/>
        </w:rPr>
        <w:t xml:space="preserve">Legal and regulatory requirements, including application standards. </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8"/>
          <w:szCs w:val="28"/>
        </w:rPr>
      </w:pPr>
      <w:r w:rsidDel="00000000" w:rsidR="00000000" w:rsidRPr="00000000">
        <w:rPr>
          <w:i w:val="1"/>
          <w:smallCaps w:val="0"/>
          <w:strike w:val="0"/>
          <w:color w:val="0000ff"/>
          <w:sz w:val="28"/>
          <w:szCs w:val="28"/>
          <w:u w:val="none"/>
          <w:shd w:fill="auto" w:val="clear"/>
          <w:vertAlign w:val="baseline"/>
          <w:rtl w:val="0"/>
        </w:rPr>
        <w:t xml:space="preserve">Quality attributes of the system to be built, including usability, reliability, performance, and supportability requirements. </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8"/>
          <w:szCs w:val="28"/>
        </w:rPr>
      </w:pPr>
      <w:r w:rsidDel="00000000" w:rsidR="00000000" w:rsidRPr="00000000">
        <w:rPr>
          <w:i w:val="1"/>
          <w:smallCaps w:val="0"/>
          <w:strike w:val="0"/>
          <w:color w:val="0000ff"/>
          <w:sz w:val="28"/>
          <w:szCs w:val="28"/>
          <w:u w:val="none"/>
          <w:shd w:fill="auto" w:val="clear"/>
          <w:vertAlign w:val="baseline"/>
          <w:rtl w:val="0"/>
        </w:rPr>
        <w:t xml:space="preserve">Other requirements such as operating systems and environments, compatibility requirements, and design constraints.]</w:t>
      </w:r>
    </w:p>
    <w:p w:rsidR="00000000" w:rsidDel="00000000" w:rsidP="00000000" w:rsidRDefault="00000000" w:rsidRPr="00000000" w14:paraId="00000046">
      <w:pPr>
        <w:pStyle w:val="Heading2"/>
        <w:numPr>
          <w:ilvl w:val="1"/>
          <w:numId w:val="5"/>
        </w:numPr>
        <w:ind w:left="0" w:firstLine="0"/>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Purpose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sz w:val="28"/>
          <w:szCs w:val="28"/>
        </w:rPr>
      </w:pPr>
      <w:r w:rsidDel="00000000" w:rsidR="00000000" w:rsidRPr="00000000">
        <w:rPr>
          <w:i w:val="1"/>
          <w:color w:val="0000ff"/>
          <w:sz w:val="28"/>
          <w:szCs w:val="28"/>
          <w:rtl w:val="0"/>
        </w:rPr>
        <w:t xml:space="preserve">The purpose of this document is to define the requirements of the FIT Online Learning System of HANU. This Supplementary Specification lists the requirements that are not readily captured in the use cases of the use-case model. The Supplementary Specifications and the use-case model together capture a complete set of requirements on the system. This document is intended for software engineers, developers, users, and other stakeholders that have some relation to the system.</w:t>
      </w:r>
      <w:r w:rsidDel="00000000" w:rsidR="00000000" w:rsidRPr="00000000">
        <w:rPr>
          <w:rtl w:val="0"/>
        </w:rPr>
      </w:r>
    </w:p>
    <w:p w:rsidR="00000000" w:rsidDel="00000000" w:rsidP="00000000" w:rsidRDefault="00000000" w:rsidRPr="00000000" w14:paraId="00000048">
      <w:pPr>
        <w:pStyle w:val="Heading2"/>
        <w:numPr>
          <w:ilvl w:val="1"/>
          <w:numId w:val="5"/>
        </w:numPr>
        <w:ind w:left="0" w:firstLine="0"/>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sz w:val="28"/>
          <w:szCs w:val="28"/>
          <w:rtl w:val="0"/>
        </w:rPr>
        <w:t xml:space="preserve">Scope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sz w:val="28"/>
          <w:szCs w:val="28"/>
        </w:rPr>
      </w:pPr>
      <w:r w:rsidDel="00000000" w:rsidR="00000000" w:rsidRPr="00000000">
        <w:rPr>
          <w:i w:val="1"/>
          <w:color w:val="0000ff"/>
          <w:sz w:val="28"/>
          <w:szCs w:val="28"/>
          <w:rtl w:val="0"/>
        </w:rPr>
        <w:t xml:space="preserve">This Supplementary Specification applies to the FIT online learning system which will be developed by the HANU (IT) department. The IT department will develop this client-server system to interface with the existing course catalog database.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sz w:val="28"/>
          <w:szCs w:val="28"/>
        </w:rPr>
      </w:pPr>
      <w:r w:rsidDel="00000000" w:rsidR="00000000" w:rsidRPr="00000000">
        <w:rPr>
          <w:i w:val="1"/>
          <w:color w:val="0000ff"/>
          <w:sz w:val="28"/>
          <w:szCs w:val="28"/>
          <w:rtl w:val="0"/>
        </w:rPr>
        <w:t xml:space="preserve">The Online Learning  System will enable students to register for courses online. The Online Learning System allows professors to select their teaching courses and to maintain student grades.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sz w:val="28"/>
          <w:szCs w:val="28"/>
        </w:rPr>
      </w:pPr>
      <w:r w:rsidDel="00000000" w:rsidR="00000000" w:rsidRPr="00000000">
        <w:rPr>
          <w:i w:val="1"/>
          <w:color w:val="0000ff"/>
          <w:sz w:val="28"/>
          <w:szCs w:val="28"/>
          <w:rtl w:val="0"/>
        </w:rPr>
        <w:t xml:space="preserve">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sz w:val="28"/>
          <w:szCs w:val="28"/>
        </w:rPr>
      </w:pPr>
      <w:r w:rsidDel="00000000" w:rsidR="00000000" w:rsidRPr="00000000">
        <w:rPr>
          <w:rtl w:val="0"/>
        </w:rPr>
      </w:r>
    </w:p>
    <w:p w:rsidR="00000000" w:rsidDel="00000000" w:rsidP="00000000" w:rsidRDefault="00000000" w:rsidRPr="00000000" w14:paraId="0000004D">
      <w:pPr>
        <w:pStyle w:val="Heading2"/>
        <w:numPr>
          <w:ilvl w:val="1"/>
          <w:numId w:val="5"/>
        </w:numPr>
        <w:ind w:left="0" w:firstLine="0"/>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sz w:val="28"/>
          <w:szCs w:val="28"/>
          <w:rtl w:val="0"/>
        </w:rPr>
        <w:t xml:space="preserve">Definitions, Acronyms, and Abbreviations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[This subsection provides the definitions of all terms, acronyms, and abbreviations required to properly interpret the </w:t>
      </w:r>
      <w:r w:rsidDel="00000000" w:rsidR="00000000" w:rsidRPr="00000000">
        <w:rPr>
          <w:b w:val="1"/>
          <w:i w:val="1"/>
          <w:smallCaps w:val="0"/>
          <w:strike w:val="0"/>
          <w:color w:val="0000ff"/>
          <w:sz w:val="28"/>
          <w:szCs w:val="28"/>
          <w:u w:val="none"/>
          <w:shd w:fill="auto" w:val="clear"/>
          <w:vertAlign w:val="baseline"/>
          <w:rtl w:val="0"/>
        </w:rPr>
        <w:t xml:space="preserve">Supplementary Specification</w:t>
      </w:r>
      <w:r w:rsidDel="00000000" w:rsidR="00000000" w:rsidRPr="00000000">
        <w:rPr>
          <w:i w:val="1"/>
          <w:smallCaps w:val="0"/>
          <w:strike w:val="0"/>
          <w:color w:val="0000ff"/>
          <w:sz w:val="28"/>
          <w:szCs w:val="28"/>
          <w:u w:val="none"/>
          <w:shd w:fill="auto" w:val="clear"/>
          <w:vertAlign w:val="baseline"/>
          <w:rtl w:val="0"/>
        </w:rPr>
        <w:t xml:space="preserve">. This information may be provided by reference to the project’s Glossary.]</w:t>
      </w:r>
    </w:p>
    <w:p w:rsidR="00000000" w:rsidDel="00000000" w:rsidP="00000000" w:rsidRDefault="00000000" w:rsidRPr="00000000" w14:paraId="0000004F">
      <w:pPr>
        <w:pStyle w:val="Heading2"/>
        <w:numPr>
          <w:ilvl w:val="1"/>
          <w:numId w:val="5"/>
        </w:numPr>
        <w:ind w:left="0" w:firstLine="0"/>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[This subsection provides a complete list of all documents referenced elsewhere in the </w:t>
      </w:r>
      <w:r w:rsidDel="00000000" w:rsidR="00000000" w:rsidRPr="00000000">
        <w:rPr>
          <w:b w:val="1"/>
          <w:i w:val="1"/>
          <w:smallCaps w:val="0"/>
          <w:strike w:val="0"/>
          <w:color w:val="0000ff"/>
          <w:sz w:val="28"/>
          <w:szCs w:val="28"/>
          <w:u w:val="none"/>
          <w:shd w:fill="auto" w:val="clear"/>
          <w:vertAlign w:val="baseline"/>
          <w:rtl w:val="0"/>
        </w:rPr>
        <w:t xml:space="preserve">Supplementary Specification</w:t>
      </w:r>
      <w:r w:rsidDel="00000000" w:rsidR="00000000" w:rsidRPr="00000000">
        <w:rPr>
          <w:i w:val="1"/>
          <w:smallCaps w:val="0"/>
          <w:strike w:val="0"/>
          <w:color w:val="0000ff"/>
          <w:sz w:val="28"/>
          <w:szCs w:val="28"/>
          <w:u w:val="none"/>
          <w:shd w:fill="auto" w:val="clear"/>
          <w:vertAlign w:val="baseline"/>
          <w:rtl w:val="0"/>
        </w:rPr>
        <w:t xml:space="preserve">. Identify each document by title, report number if applicable, date, and publishing organization. Specify the sources from which the references can be obtained. This information may be provided by reference to an appendix or to another document.]</w:t>
      </w:r>
    </w:p>
    <w:p w:rsidR="00000000" w:rsidDel="00000000" w:rsidP="00000000" w:rsidRDefault="00000000" w:rsidRPr="00000000" w14:paraId="00000051">
      <w:pPr>
        <w:pStyle w:val="Heading2"/>
        <w:numPr>
          <w:ilvl w:val="1"/>
          <w:numId w:val="5"/>
        </w:numPr>
        <w:ind w:left="0" w:firstLine="0"/>
        <w:rPr>
          <w:rFonts w:ascii="Times New Roman" w:cs="Times New Roman" w:eastAsia="Times New Roman" w:hAnsi="Times New Roman"/>
          <w:sz w:val="28"/>
          <w:szCs w:val="28"/>
        </w:rPr>
      </w:pPr>
      <w:bookmarkStart w:colFirst="0" w:colLast="0" w:name="_heading=h.tyjcwt" w:id="5"/>
      <w:bookmarkEnd w:id="5"/>
      <w:r w:rsidDel="00000000" w:rsidR="00000000" w:rsidRPr="00000000">
        <w:rPr>
          <w:rFonts w:ascii="Times New Roman" w:cs="Times New Roman" w:eastAsia="Times New Roman" w:hAnsi="Times New Roman"/>
          <w:sz w:val="28"/>
          <w:szCs w:val="28"/>
          <w:rtl w:val="0"/>
        </w:rPr>
        <w:t xml:space="preserve">Overview</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[This subsection describes what the rest of the </w:t>
      </w:r>
      <w:r w:rsidDel="00000000" w:rsidR="00000000" w:rsidRPr="00000000">
        <w:rPr>
          <w:b w:val="1"/>
          <w:i w:val="1"/>
          <w:smallCaps w:val="0"/>
          <w:strike w:val="0"/>
          <w:color w:val="0000ff"/>
          <w:sz w:val="28"/>
          <w:szCs w:val="28"/>
          <w:u w:val="none"/>
          <w:shd w:fill="auto" w:val="clear"/>
          <w:vertAlign w:val="baseline"/>
          <w:rtl w:val="0"/>
        </w:rPr>
        <w:t xml:space="preserve">Supplementary Specification </w:t>
      </w:r>
      <w:r w:rsidDel="00000000" w:rsidR="00000000" w:rsidRPr="00000000">
        <w:rPr>
          <w:i w:val="1"/>
          <w:smallCaps w:val="0"/>
          <w:strike w:val="0"/>
          <w:color w:val="0000ff"/>
          <w:sz w:val="28"/>
          <w:szCs w:val="28"/>
          <w:u w:val="none"/>
          <w:shd w:fill="auto" w:val="clear"/>
          <w:vertAlign w:val="baseline"/>
          <w:rtl w:val="0"/>
        </w:rPr>
        <w:t xml:space="preserve">contains and explains how the document is organized.]</w:t>
      </w:r>
      <w:r w:rsidDel="00000000" w:rsidR="00000000" w:rsidRPr="00000000">
        <w:rPr>
          <w:rtl w:val="0"/>
        </w:rPr>
      </w:r>
    </w:p>
    <w:p w:rsidR="00000000" w:rsidDel="00000000" w:rsidP="00000000" w:rsidRDefault="00000000" w:rsidRPr="00000000" w14:paraId="00000053">
      <w:pPr>
        <w:pStyle w:val="Heading1"/>
        <w:numPr>
          <w:ilvl w:val="0"/>
          <w:numId w:val="5"/>
        </w:numPr>
        <w:ind w:left="0" w:firstLine="0"/>
        <w:rPr>
          <w:rFonts w:ascii="Times New Roman" w:cs="Times New Roman" w:eastAsia="Times New Roman" w:hAnsi="Times New Roman"/>
          <w:sz w:val="28"/>
          <w:szCs w:val="28"/>
        </w:rPr>
      </w:pPr>
      <w:bookmarkStart w:colFirst="0" w:colLast="0" w:name="_heading=h.3dy6vkm" w:id="6"/>
      <w:bookmarkEnd w:id="6"/>
      <w:r w:rsidDel="00000000" w:rsidR="00000000" w:rsidRPr="00000000">
        <w:rPr>
          <w:rFonts w:ascii="Times New Roman" w:cs="Times New Roman" w:eastAsia="Times New Roman" w:hAnsi="Times New Roman"/>
          <w:sz w:val="28"/>
          <w:szCs w:val="28"/>
          <w:rtl w:val="0"/>
        </w:rPr>
        <w:t xml:space="preserve">Functionality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[This section describes the functional requirements of the system for those requirements which are expressed in the natural language style. For many applications, this may constitute the bulk of the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feature sets, capabilities, and security.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Where application development tools, such as requirements tools, modeling tools, and so on, are employed to capture the functionality, this section document will refer to the availability of that data, indicating the location and name of the tool used to capture the data.]</w:t>
      </w:r>
    </w:p>
    <w:p w:rsidR="00000000" w:rsidDel="00000000" w:rsidP="00000000" w:rsidRDefault="00000000" w:rsidRPr="00000000" w14:paraId="00000056">
      <w:pPr>
        <w:pStyle w:val="Heading2"/>
        <w:numPr>
          <w:ilvl w:val="1"/>
          <w:numId w:val="5"/>
        </w:numPr>
        <w:ind w:left="0" w:firstLine="0"/>
        <w:rPr>
          <w:rFonts w:ascii="Times New Roman" w:cs="Times New Roman" w:eastAsia="Times New Roman" w:hAnsi="Times New Roman"/>
          <w:sz w:val="28"/>
          <w:szCs w:val="28"/>
        </w:rPr>
      </w:pPr>
      <w:bookmarkStart w:colFirst="0" w:colLast="0" w:name="_heading=h.1t3h5sf" w:id="7"/>
      <w:bookmarkEnd w:id="7"/>
      <w:r w:rsidDel="00000000" w:rsidR="00000000" w:rsidRPr="00000000">
        <w:rPr>
          <w:rFonts w:ascii="Times New Roman" w:cs="Times New Roman" w:eastAsia="Times New Roman" w:hAnsi="Times New Roman"/>
          <w:sz w:val="28"/>
          <w:szCs w:val="28"/>
          <w:rtl w:val="0"/>
        </w:rPr>
        <w:t xml:space="preserve">&lt;Remote Access&gt;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sz w:val="28"/>
          <w:szCs w:val="28"/>
        </w:rPr>
      </w:pPr>
      <w:r w:rsidDel="00000000" w:rsidR="00000000" w:rsidRPr="00000000">
        <w:rPr>
          <w:i w:val="1"/>
          <w:color w:val="0000ff"/>
          <w:sz w:val="28"/>
          <w:szCs w:val="28"/>
          <w:rtl w:val="0"/>
        </w:rPr>
        <w:t xml:space="preserve">All the features can run available on all remote computers through an Internet connection.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8"/>
          <w:szCs w:val="28"/>
        </w:rPr>
      </w:pPr>
      <w:r w:rsidDel="00000000" w:rsidR="00000000" w:rsidRPr="00000000">
        <w:rPr>
          <w:b w:val="1"/>
          <w:sz w:val="28"/>
          <w:szCs w:val="28"/>
          <w:rtl w:val="0"/>
        </w:rPr>
        <w:t xml:space="preserve">2.2 </w:t>
        <w:tab/>
        <w:t xml:space="preserve">&lt;Validate Logging&gt;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sz w:val="28"/>
          <w:szCs w:val="28"/>
        </w:rPr>
      </w:pPr>
      <w:r w:rsidDel="00000000" w:rsidR="00000000" w:rsidRPr="00000000">
        <w:rPr>
          <w:sz w:val="28"/>
          <w:szCs w:val="28"/>
          <w:rtl w:val="0"/>
        </w:rPr>
        <w:tab/>
      </w:r>
      <w:r w:rsidDel="00000000" w:rsidR="00000000" w:rsidRPr="00000000">
        <w:rPr>
          <w:i w:val="1"/>
          <w:color w:val="0000ff"/>
          <w:sz w:val="28"/>
          <w:szCs w:val="28"/>
          <w:rtl w:val="0"/>
        </w:rPr>
        <w:t xml:space="preserve">Validate and authorize users. If invalid user, give the error message include a text description of error</w:t>
      </w:r>
      <w:r w:rsidDel="00000000" w:rsidR="00000000" w:rsidRPr="00000000">
        <w:rPr>
          <w:rtl w:val="0"/>
        </w:rPr>
      </w:r>
    </w:p>
    <w:p w:rsidR="00000000" w:rsidDel="00000000" w:rsidP="00000000" w:rsidRDefault="00000000" w:rsidRPr="00000000" w14:paraId="0000005A">
      <w:pPr>
        <w:pStyle w:val="Heading1"/>
        <w:numPr>
          <w:ilvl w:val="0"/>
          <w:numId w:val="5"/>
        </w:numPr>
        <w:ind w:left="0" w:firstLine="0"/>
        <w:rPr>
          <w:rFonts w:ascii="Times New Roman" w:cs="Times New Roman" w:eastAsia="Times New Roman" w:hAnsi="Times New Roman"/>
          <w:sz w:val="28"/>
          <w:szCs w:val="28"/>
        </w:rPr>
      </w:pPr>
      <w:bookmarkStart w:colFirst="0" w:colLast="0" w:name="_heading=h.4d34og8" w:id="8"/>
      <w:bookmarkEnd w:id="8"/>
      <w:r w:rsidDel="00000000" w:rsidR="00000000" w:rsidRPr="00000000">
        <w:rPr>
          <w:rFonts w:ascii="Times New Roman" w:cs="Times New Roman" w:eastAsia="Times New Roman" w:hAnsi="Times New Roman"/>
          <w:sz w:val="28"/>
          <w:szCs w:val="28"/>
          <w:rtl w:val="0"/>
        </w:rPr>
        <w:t xml:space="preserve">Usability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[This section should include all of those requirements that affect usability. Examples follow:</w:t>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8"/>
          <w:szCs w:val="28"/>
        </w:rPr>
      </w:pPr>
      <w:r w:rsidDel="00000000" w:rsidR="00000000" w:rsidRPr="00000000">
        <w:rPr>
          <w:i w:val="1"/>
          <w:smallCaps w:val="0"/>
          <w:strike w:val="0"/>
          <w:color w:val="0000ff"/>
          <w:sz w:val="28"/>
          <w:szCs w:val="28"/>
          <w:u w:val="none"/>
          <w:shd w:fill="auto" w:val="clear"/>
          <w:vertAlign w:val="baseline"/>
          <w:rtl w:val="0"/>
        </w:rPr>
        <w:t xml:space="preserve">specify the required training time for a normal users and power users to become productive at particular operations</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8"/>
          <w:szCs w:val="28"/>
        </w:rPr>
      </w:pPr>
      <w:r w:rsidDel="00000000" w:rsidR="00000000" w:rsidRPr="00000000">
        <w:rPr>
          <w:i w:val="1"/>
          <w:smallCaps w:val="0"/>
          <w:strike w:val="0"/>
          <w:color w:val="0000ff"/>
          <w:sz w:val="28"/>
          <w:szCs w:val="28"/>
          <w:u w:val="none"/>
          <w:shd w:fill="auto" w:val="clear"/>
          <w:vertAlign w:val="baseline"/>
          <w:rtl w:val="0"/>
        </w:rPr>
        <w:t xml:space="preserve">specify measurable task times for typical tasks, or</w:t>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8"/>
          <w:szCs w:val="28"/>
        </w:rPr>
      </w:pPr>
      <w:r w:rsidDel="00000000" w:rsidR="00000000" w:rsidRPr="00000000">
        <w:rPr>
          <w:i w:val="1"/>
          <w:smallCaps w:val="0"/>
          <w:strike w:val="0"/>
          <w:color w:val="0000ff"/>
          <w:sz w:val="28"/>
          <w:szCs w:val="28"/>
          <w:u w:val="none"/>
          <w:shd w:fill="auto" w:val="clear"/>
          <w:vertAlign w:val="baseline"/>
          <w:rtl w:val="0"/>
        </w:rPr>
        <w:t xml:space="preserve">specify requirements to conform to common usability standards, for example, IBM’s CUA standards or Microsoft’s GUI standards]</w:t>
      </w:r>
    </w:p>
    <w:p w:rsidR="00000000" w:rsidDel="00000000" w:rsidP="00000000" w:rsidRDefault="00000000" w:rsidRPr="00000000" w14:paraId="0000005F">
      <w:pPr>
        <w:pStyle w:val="Heading2"/>
        <w:numPr>
          <w:ilvl w:val="1"/>
          <w:numId w:val="5"/>
        </w:numPr>
        <w:ind w:left="0" w:firstLine="0"/>
        <w:rPr>
          <w:rFonts w:ascii="Times New Roman" w:cs="Times New Roman" w:eastAsia="Times New Roman" w:hAnsi="Times New Roman"/>
          <w:sz w:val="28"/>
          <w:szCs w:val="28"/>
        </w:rPr>
      </w:pPr>
      <w:bookmarkStart w:colFirst="0" w:colLast="0" w:name="_heading=h.2s8eyo1" w:id="9"/>
      <w:bookmarkEnd w:id="9"/>
      <w:r w:rsidDel="00000000" w:rsidR="00000000" w:rsidRPr="00000000">
        <w:rPr>
          <w:rFonts w:ascii="Times New Roman" w:cs="Times New Roman" w:eastAsia="Times New Roman" w:hAnsi="Times New Roman"/>
          <w:sz w:val="28"/>
          <w:szCs w:val="28"/>
          <w:rtl w:val="0"/>
        </w:rPr>
        <w:t xml:space="preserve">&lt;Compatible screen&gt;</w:t>
      </w:r>
    </w:p>
    <w:p w:rsidR="00000000" w:rsidDel="00000000" w:rsidP="00000000" w:rsidRDefault="00000000" w:rsidRPr="00000000" w14:paraId="00000060">
      <w:pPr>
        <w:rPr>
          <w:sz w:val="28"/>
          <w:szCs w:val="28"/>
        </w:rPr>
      </w:pPr>
      <w:r w:rsidDel="00000000" w:rsidR="00000000" w:rsidRPr="00000000">
        <w:rPr>
          <w:sz w:val="28"/>
          <w:szCs w:val="28"/>
          <w:rtl w:val="0"/>
        </w:rPr>
        <w:tab/>
      </w:r>
      <w:r w:rsidDel="00000000" w:rsidR="00000000" w:rsidRPr="00000000">
        <w:rPr>
          <w:i w:val="1"/>
          <w:color w:val="0000ff"/>
          <w:sz w:val="28"/>
          <w:szCs w:val="28"/>
          <w:rtl w:val="0"/>
        </w:rPr>
        <w:t xml:space="preserve">The users can log in to all devices that the interface show content which is clear, beautiful, etc</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sz w:val="28"/>
          <w:szCs w:val="28"/>
        </w:rPr>
      </w:pPr>
      <w:r w:rsidDel="00000000" w:rsidR="00000000" w:rsidRPr="00000000">
        <w:rPr>
          <w:rtl w:val="0"/>
        </w:rPr>
      </w:r>
    </w:p>
    <w:p w:rsidR="00000000" w:rsidDel="00000000" w:rsidP="00000000" w:rsidRDefault="00000000" w:rsidRPr="00000000" w14:paraId="00000062">
      <w:pPr>
        <w:pStyle w:val="Heading1"/>
        <w:numPr>
          <w:ilvl w:val="0"/>
          <w:numId w:val="5"/>
        </w:numPr>
        <w:ind w:left="0" w:firstLine="0"/>
        <w:rPr>
          <w:rFonts w:ascii="Times New Roman" w:cs="Times New Roman" w:eastAsia="Times New Roman" w:hAnsi="Times New Roman"/>
          <w:sz w:val="28"/>
          <w:szCs w:val="28"/>
        </w:rPr>
      </w:pPr>
      <w:bookmarkStart w:colFirst="0" w:colLast="0" w:name="_heading=h.17dp8vu" w:id="10"/>
      <w:bookmarkEnd w:id="10"/>
      <w:r w:rsidDel="00000000" w:rsidR="00000000" w:rsidRPr="00000000">
        <w:rPr>
          <w:rFonts w:ascii="Times New Roman" w:cs="Times New Roman" w:eastAsia="Times New Roman" w:hAnsi="Times New Roman"/>
          <w:sz w:val="28"/>
          <w:szCs w:val="28"/>
          <w:rtl w:val="0"/>
        </w:rPr>
        <w:t xml:space="preserve">Reliability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[Requirements for reliability of the system should be specified here. Suggestions are as follows:</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8"/>
          <w:szCs w:val="28"/>
        </w:rPr>
      </w:pPr>
      <w:r w:rsidDel="00000000" w:rsidR="00000000" w:rsidRPr="00000000">
        <w:rPr>
          <w:i w:val="1"/>
          <w:smallCaps w:val="0"/>
          <w:strike w:val="0"/>
          <w:color w:val="0000ff"/>
          <w:sz w:val="28"/>
          <w:szCs w:val="28"/>
          <w:u w:val="none"/>
          <w:shd w:fill="auto" w:val="clear"/>
          <w:vertAlign w:val="baseline"/>
          <w:rtl w:val="0"/>
        </w:rPr>
        <w:t xml:space="preserve">Availability – specify percentage of time available ( xx.xx%), hours of use, maintenance access, degraded mode operations, and the like.</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8"/>
          <w:szCs w:val="28"/>
        </w:rPr>
      </w:pPr>
      <w:r w:rsidDel="00000000" w:rsidR="00000000" w:rsidRPr="00000000">
        <w:rPr>
          <w:i w:val="1"/>
          <w:smallCaps w:val="0"/>
          <w:strike w:val="0"/>
          <w:color w:val="0000ff"/>
          <w:sz w:val="28"/>
          <w:szCs w:val="28"/>
          <w:u w:val="none"/>
          <w:shd w:fill="auto" w:val="clear"/>
          <w:vertAlign w:val="baseline"/>
          <w:rtl w:val="0"/>
        </w:rPr>
        <w:t xml:space="preserve">Mean Time Between Failures (MTBF) – this is usually specified in hours but it could also be specified in terms of days, months or years.</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8"/>
          <w:szCs w:val="28"/>
        </w:rPr>
      </w:pPr>
      <w:r w:rsidDel="00000000" w:rsidR="00000000" w:rsidRPr="00000000">
        <w:rPr>
          <w:i w:val="1"/>
          <w:smallCaps w:val="0"/>
          <w:strike w:val="0"/>
          <w:color w:val="0000ff"/>
          <w:sz w:val="28"/>
          <w:szCs w:val="28"/>
          <w:u w:val="none"/>
          <w:shd w:fill="auto" w:val="clear"/>
          <w:vertAlign w:val="baseline"/>
          <w:rtl w:val="0"/>
        </w:rPr>
        <w:t xml:space="preserve">Mean Time To Repair (MTTR) – how long is the system allowed to be out of operation after it has failed?</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8"/>
          <w:szCs w:val="28"/>
        </w:rPr>
      </w:pPr>
      <w:r w:rsidDel="00000000" w:rsidR="00000000" w:rsidRPr="00000000">
        <w:rPr>
          <w:i w:val="1"/>
          <w:smallCaps w:val="0"/>
          <w:strike w:val="0"/>
          <w:color w:val="0000ff"/>
          <w:sz w:val="28"/>
          <w:szCs w:val="28"/>
          <w:u w:val="none"/>
          <w:shd w:fill="auto" w:val="clear"/>
          <w:vertAlign w:val="baseline"/>
          <w:rtl w:val="0"/>
        </w:rPr>
        <w:t xml:space="preserve"> Accuracy – specify a precision (resolution) and accuracy (by some known standard) that is required in </w:t>
      </w:r>
      <w:r w:rsidDel="00000000" w:rsidR="00000000" w:rsidRPr="00000000">
        <w:rPr>
          <w:i w:val="1"/>
          <w:color w:val="0000ff"/>
          <w:sz w:val="28"/>
          <w:szCs w:val="28"/>
          <w:rtl w:val="0"/>
        </w:rPr>
        <w:t xml:space="preserve">the output of the system</w:t>
      </w:r>
      <w:r w:rsidDel="00000000" w:rsidR="00000000" w:rsidRPr="00000000">
        <w:rPr>
          <w:i w:val="1"/>
          <w:smallCaps w:val="0"/>
          <w:strike w:val="0"/>
          <w:color w:val="0000ff"/>
          <w:sz w:val="28"/>
          <w:szCs w:val="28"/>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8"/>
          <w:szCs w:val="28"/>
        </w:rPr>
      </w:pPr>
      <w:r w:rsidDel="00000000" w:rsidR="00000000" w:rsidRPr="00000000">
        <w:rPr>
          <w:i w:val="1"/>
          <w:smallCaps w:val="0"/>
          <w:strike w:val="0"/>
          <w:color w:val="0000ff"/>
          <w:sz w:val="28"/>
          <w:szCs w:val="28"/>
          <w:u w:val="none"/>
          <w:shd w:fill="auto" w:val="clear"/>
          <w:vertAlign w:val="baseline"/>
          <w:rtl w:val="0"/>
        </w:rPr>
        <w:t xml:space="preserve">Maximum bugs or defect rate – usually expressed in terms of bugs/KLOC (thousands of lines of code), or bugs/function-point.</w:t>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8"/>
          <w:szCs w:val="28"/>
        </w:rPr>
      </w:pPr>
      <w:r w:rsidDel="00000000" w:rsidR="00000000" w:rsidRPr="00000000">
        <w:rPr>
          <w:i w:val="1"/>
          <w:smallCaps w:val="0"/>
          <w:strike w:val="0"/>
          <w:color w:val="0000ff"/>
          <w:sz w:val="28"/>
          <w:szCs w:val="28"/>
          <w:u w:val="none"/>
          <w:shd w:fill="auto" w:val="clear"/>
          <w:vertAlign w:val="baseline"/>
          <w:rtl w:val="0"/>
        </w:rPr>
        <w:t xml:space="preserve">Bugs or defect rate – categorized in terms of minor, significant, and critical bugs: the requirement(s) must define what is meant by a “critical” bug; for example, complete loss of data or complete inability to use certain parts of the functionality of the system.]</w:t>
      </w:r>
      <w:r w:rsidDel="00000000" w:rsidR="00000000" w:rsidRPr="00000000">
        <w:rPr>
          <w:rtl w:val="0"/>
        </w:rPr>
      </w:r>
    </w:p>
    <w:p w:rsidR="00000000" w:rsidDel="00000000" w:rsidP="00000000" w:rsidRDefault="00000000" w:rsidRPr="00000000" w14:paraId="0000006A">
      <w:pPr>
        <w:rPr>
          <w:color w:val="0000ff"/>
          <w:sz w:val="28"/>
          <w:szCs w:val="28"/>
        </w:rPr>
      </w:pPr>
      <w:r w:rsidDel="00000000" w:rsidR="00000000" w:rsidRPr="00000000">
        <w:rPr>
          <w:sz w:val="28"/>
          <w:szCs w:val="28"/>
          <w:rtl w:val="0"/>
        </w:rPr>
        <w:t xml:space="preserve">  </w:t>
        <w:tab/>
      </w:r>
      <w:r w:rsidDel="00000000" w:rsidR="00000000" w:rsidRPr="00000000">
        <w:rPr>
          <w:rtl w:val="0"/>
        </w:rPr>
      </w:r>
    </w:p>
    <w:p w:rsidR="00000000" w:rsidDel="00000000" w:rsidP="00000000" w:rsidRDefault="00000000" w:rsidRPr="00000000" w14:paraId="0000006B">
      <w:pPr>
        <w:numPr>
          <w:ilvl w:val="1"/>
          <w:numId w:val="5"/>
        </w:numPr>
        <w:rPr>
          <w:b w:val="1"/>
          <w:sz w:val="28"/>
          <w:szCs w:val="28"/>
        </w:rPr>
      </w:pPr>
      <w:r w:rsidDel="00000000" w:rsidR="00000000" w:rsidRPr="00000000">
        <w:rPr>
          <w:b w:val="1"/>
          <w:sz w:val="28"/>
          <w:szCs w:val="28"/>
          <w:highlight w:val="white"/>
          <w:rtl w:val="0"/>
        </w:rPr>
        <w:t xml:space="preserve">&lt;Availability&gt;</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[FIT P</w:t>
      </w:r>
      <w:r w:rsidDel="00000000" w:rsidR="00000000" w:rsidRPr="00000000">
        <w:rPr>
          <w:i w:val="1"/>
          <w:color w:val="0000ff"/>
          <w:sz w:val="28"/>
          <w:szCs w:val="28"/>
          <w:rtl w:val="0"/>
        </w:rPr>
        <w:t xml:space="preserve">ortal Online Learning System can be available 24 hours a day, 7 days a week. There shall be no more than 4% downtime.</w:t>
      </w:r>
      <w:r w:rsidDel="00000000" w:rsidR="00000000" w:rsidRPr="00000000">
        <w:rPr>
          <w:i w:val="1"/>
          <w:smallCaps w:val="0"/>
          <w:strike w:val="0"/>
          <w:color w:val="0000ff"/>
          <w:sz w:val="28"/>
          <w:szCs w:val="28"/>
          <w:u w:val="none"/>
          <w:shd w:fill="auto" w:val="clear"/>
          <w:vertAlign w:val="baseline"/>
          <w:rtl w:val="0"/>
        </w:rPr>
        <w:t xml:space="preserve">]</w:t>
      </w:r>
    </w:p>
    <w:p w:rsidR="00000000" w:rsidDel="00000000" w:rsidP="00000000" w:rsidRDefault="00000000" w:rsidRPr="00000000" w14:paraId="0000006D">
      <w:pPr>
        <w:pStyle w:val="Heading1"/>
        <w:numPr>
          <w:ilvl w:val="0"/>
          <w:numId w:val="5"/>
        </w:numPr>
        <w:ind w:left="0" w:firstLine="0"/>
        <w:rPr>
          <w:rFonts w:ascii="Times New Roman" w:cs="Times New Roman" w:eastAsia="Times New Roman" w:hAnsi="Times New Roman"/>
          <w:sz w:val="28"/>
          <w:szCs w:val="28"/>
        </w:rPr>
      </w:pPr>
      <w:bookmarkStart w:colFirst="0" w:colLast="0" w:name="_heading=h.26in1rg" w:id="11"/>
      <w:bookmarkEnd w:id="11"/>
      <w:r w:rsidDel="00000000" w:rsidR="00000000" w:rsidRPr="00000000">
        <w:rPr>
          <w:rFonts w:ascii="Times New Roman" w:cs="Times New Roman" w:eastAsia="Times New Roman" w:hAnsi="Times New Roman"/>
          <w:sz w:val="28"/>
          <w:szCs w:val="28"/>
          <w:rtl w:val="0"/>
        </w:rPr>
        <w:t xml:space="preserve">Performance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[The performance characteristics of the system should be outlined in this section. Include specific response times. Where applicable, reference related Use Cases by name.</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8"/>
          <w:szCs w:val="28"/>
        </w:rPr>
      </w:pPr>
      <w:r w:rsidDel="00000000" w:rsidR="00000000" w:rsidRPr="00000000">
        <w:rPr>
          <w:i w:val="1"/>
          <w:smallCaps w:val="0"/>
          <w:strike w:val="0"/>
          <w:color w:val="0000ff"/>
          <w:sz w:val="28"/>
          <w:szCs w:val="28"/>
          <w:u w:val="none"/>
          <w:shd w:fill="auto" w:val="clear"/>
          <w:vertAlign w:val="baseline"/>
          <w:rtl w:val="0"/>
        </w:rPr>
        <w:t xml:space="preserve">Response time for a transaction(average, maximum)</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8"/>
          <w:szCs w:val="28"/>
        </w:rPr>
      </w:pPr>
      <w:r w:rsidDel="00000000" w:rsidR="00000000" w:rsidRPr="00000000">
        <w:rPr>
          <w:i w:val="1"/>
          <w:smallCaps w:val="0"/>
          <w:strike w:val="0"/>
          <w:color w:val="0000ff"/>
          <w:sz w:val="28"/>
          <w:szCs w:val="28"/>
          <w:u w:val="none"/>
          <w:shd w:fill="auto" w:val="clear"/>
          <w:vertAlign w:val="baseline"/>
          <w:rtl w:val="0"/>
        </w:rPr>
        <w:t xml:space="preserve">Throughput (for example, transactions per second)</w:t>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8"/>
          <w:szCs w:val="28"/>
        </w:rPr>
      </w:pPr>
      <w:r w:rsidDel="00000000" w:rsidR="00000000" w:rsidRPr="00000000">
        <w:rPr>
          <w:i w:val="1"/>
          <w:smallCaps w:val="0"/>
          <w:strike w:val="0"/>
          <w:color w:val="0000ff"/>
          <w:sz w:val="28"/>
          <w:szCs w:val="28"/>
          <w:u w:val="none"/>
          <w:shd w:fill="auto" w:val="clear"/>
          <w:vertAlign w:val="baseline"/>
          <w:rtl w:val="0"/>
        </w:rPr>
        <w:t xml:space="preserve">Capacity (for example, the number of customers or transactions the system can accommodate)</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8"/>
          <w:szCs w:val="28"/>
        </w:rPr>
      </w:pPr>
      <w:r w:rsidDel="00000000" w:rsidR="00000000" w:rsidRPr="00000000">
        <w:rPr>
          <w:i w:val="1"/>
          <w:smallCaps w:val="0"/>
          <w:strike w:val="0"/>
          <w:color w:val="0000ff"/>
          <w:sz w:val="28"/>
          <w:szCs w:val="28"/>
          <w:u w:val="none"/>
          <w:shd w:fill="auto" w:val="clear"/>
          <w:vertAlign w:val="baseline"/>
          <w:rtl w:val="0"/>
        </w:rPr>
        <w:t xml:space="preserve">Degradation modes (what is the acceptable mode of operation when the system has been degraded in some manner)</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8"/>
          <w:szCs w:val="28"/>
        </w:rPr>
      </w:pPr>
      <w:r w:rsidDel="00000000" w:rsidR="00000000" w:rsidRPr="00000000">
        <w:rPr>
          <w:i w:val="1"/>
          <w:smallCaps w:val="0"/>
          <w:strike w:val="0"/>
          <w:color w:val="0000ff"/>
          <w:sz w:val="28"/>
          <w:szCs w:val="28"/>
          <w:u w:val="none"/>
          <w:shd w:fill="auto" w:val="clear"/>
          <w:vertAlign w:val="baseline"/>
          <w:rtl w:val="0"/>
        </w:rPr>
        <w:t xml:space="preserve">Resource use: memory, disk, communications, and so forth]</w:t>
      </w:r>
    </w:p>
    <w:p w:rsidR="00000000" w:rsidDel="00000000" w:rsidP="00000000" w:rsidRDefault="00000000" w:rsidRPr="00000000" w14:paraId="00000074">
      <w:pPr>
        <w:pStyle w:val="Heading2"/>
        <w:numPr>
          <w:ilvl w:val="1"/>
          <w:numId w:val="5"/>
        </w:numPr>
        <w:ind w:left="0" w:firstLine="0"/>
        <w:rPr>
          <w:rFonts w:ascii="Times New Roman" w:cs="Times New Roman" w:eastAsia="Times New Roman" w:hAnsi="Times New Roman"/>
          <w:sz w:val="28"/>
          <w:szCs w:val="28"/>
        </w:rPr>
      </w:pPr>
      <w:bookmarkStart w:colFirst="0" w:colLast="0" w:name="_heading=h.lnxbz9" w:id="12"/>
      <w:bookmarkEnd w:id="12"/>
      <w:r w:rsidDel="00000000" w:rsidR="00000000" w:rsidRPr="00000000">
        <w:rPr>
          <w:rFonts w:ascii="Times New Roman" w:cs="Times New Roman" w:eastAsia="Times New Roman" w:hAnsi="Times New Roman"/>
          <w:sz w:val="28"/>
          <w:szCs w:val="28"/>
          <w:rtl w:val="0"/>
        </w:rPr>
        <w:t xml:space="preserve">&lt;Performance Requirement One&gt;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[The requirement description.]</w:t>
      </w:r>
    </w:p>
    <w:p w:rsidR="00000000" w:rsidDel="00000000" w:rsidP="00000000" w:rsidRDefault="00000000" w:rsidRPr="00000000" w14:paraId="00000076">
      <w:pPr>
        <w:pStyle w:val="Heading1"/>
        <w:numPr>
          <w:ilvl w:val="0"/>
          <w:numId w:val="5"/>
        </w:numPr>
        <w:ind w:left="0" w:firstLine="0"/>
        <w:rPr>
          <w:rFonts w:ascii="Times New Roman" w:cs="Times New Roman" w:eastAsia="Times New Roman" w:hAnsi="Times New Roman"/>
          <w:sz w:val="28"/>
          <w:szCs w:val="28"/>
        </w:rPr>
      </w:pPr>
      <w:bookmarkStart w:colFirst="0" w:colLast="0" w:name="_heading=h.35nkun2" w:id="13"/>
      <w:bookmarkEnd w:id="13"/>
      <w:r w:rsidDel="00000000" w:rsidR="00000000" w:rsidRPr="00000000">
        <w:rPr>
          <w:rFonts w:ascii="Times New Roman" w:cs="Times New Roman" w:eastAsia="Times New Roman" w:hAnsi="Times New Roman"/>
          <w:sz w:val="28"/>
          <w:szCs w:val="28"/>
          <w:rtl w:val="0"/>
        </w:rPr>
        <w:t xml:space="preserve">Supportability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[This section indicates any requirements that will enhance the supportability or maintainability of the system being built, including coding standards, naming conventions, class libraries, maintenance access, maintenance utilities.]</w:t>
      </w:r>
    </w:p>
    <w:p w:rsidR="00000000" w:rsidDel="00000000" w:rsidP="00000000" w:rsidRDefault="00000000" w:rsidRPr="00000000" w14:paraId="00000078">
      <w:pPr>
        <w:pStyle w:val="Heading2"/>
        <w:numPr>
          <w:ilvl w:val="1"/>
          <w:numId w:val="5"/>
        </w:numPr>
        <w:ind w:left="0" w:firstLine="0"/>
        <w:rPr>
          <w:rFonts w:ascii="Times New Roman" w:cs="Times New Roman" w:eastAsia="Times New Roman" w:hAnsi="Times New Roman"/>
          <w:sz w:val="28"/>
          <w:szCs w:val="28"/>
        </w:rPr>
      </w:pPr>
      <w:bookmarkStart w:colFirst="0" w:colLast="0" w:name="_heading=h.1ksv4uv" w:id="14"/>
      <w:bookmarkEnd w:id="14"/>
      <w:r w:rsidDel="00000000" w:rsidR="00000000" w:rsidRPr="00000000">
        <w:rPr>
          <w:rFonts w:ascii="Times New Roman" w:cs="Times New Roman" w:eastAsia="Times New Roman" w:hAnsi="Times New Roman"/>
          <w:sz w:val="28"/>
          <w:szCs w:val="28"/>
          <w:rtl w:val="0"/>
        </w:rPr>
        <w:t xml:space="preserve">&lt;Supportability Requirement One&gt;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[The requirement description.]</w:t>
      </w:r>
    </w:p>
    <w:p w:rsidR="00000000" w:rsidDel="00000000" w:rsidP="00000000" w:rsidRDefault="00000000" w:rsidRPr="00000000" w14:paraId="0000007A">
      <w:pPr>
        <w:pStyle w:val="Heading1"/>
        <w:numPr>
          <w:ilvl w:val="0"/>
          <w:numId w:val="5"/>
        </w:numPr>
        <w:ind w:left="0" w:firstLine="0"/>
        <w:rPr>
          <w:rFonts w:ascii="Times New Roman" w:cs="Times New Roman" w:eastAsia="Times New Roman" w:hAnsi="Times New Roman"/>
          <w:sz w:val="28"/>
          <w:szCs w:val="28"/>
        </w:rPr>
      </w:pPr>
      <w:bookmarkStart w:colFirst="0" w:colLast="0" w:name="_heading=h.44sinio" w:id="15"/>
      <w:bookmarkEnd w:id="15"/>
      <w:r w:rsidDel="00000000" w:rsidR="00000000" w:rsidRPr="00000000">
        <w:rPr>
          <w:rFonts w:ascii="Times New Roman" w:cs="Times New Roman" w:eastAsia="Times New Roman" w:hAnsi="Times New Roman"/>
          <w:sz w:val="28"/>
          <w:szCs w:val="28"/>
          <w:rtl w:val="0"/>
        </w:rPr>
        <w:t xml:space="preserve">Design Constraints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[This section needs to indicate any design constraints on the system being built. Design constraints represent design decisions that have been mandated - bắt buộc. Examples include software languages, software process requirements, prescribed use of developmental tools, architectural and design constraints, purchased components, class libraries, and so on.]</w:t>
      </w:r>
    </w:p>
    <w:p w:rsidR="00000000" w:rsidDel="00000000" w:rsidP="00000000" w:rsidRDefault="00000000" w:rsidRPr="00000000" w14:paraId="0000007C">
      <w:pPr>
        <w:pStyle w:val="Heading2"/>
        <w:numPr>
          <w:ilvl w:val="1"/>
          <w:numId w:val="5"/>
        </w:numPr>
        <w:ind w:left="0" w:firstLine="0"/>
        <w:rPr>
          <w:rFonts w:ascii="Times New Roman" w:cs="Times New Roman" w:eastAsia="Times New Roman" w:hAnsi="Times New Roman"/>
          <w:sz w:val="28"/>
          <w:szCs w:val="28"/>
        </w:rPr>
      </w:pPr>
      <w:bookmarkStart w:colFirst="0" w:colLast="0" w:name="_heading=h.2jxsxqh" w:id="16"/>
      <w:bookmarkEnd w:id="16"/>
      <w:r w:rsidDel="00000000" w:rsidR="00000000" w:rsidRPr="00000000">
        <w:rPr>
          <w:rFonts w:ascii="Times New Roman" w:cs="Times New Roman" w:eastAsia="Times New Roman" w:hAnsi="Times New Roman"/>
          <w:sz w:val="28"/>
          <w:szCs w:val="28"/>
          <w:rtl w:val="0"/>
        </w:rPr>
        <w:t xml:space="preserve">&lt;Internet Browsers&gt;</w:t>
      </w:r>
    </w:p>
    <w:p w:rsidR="00000000" w:rsidDel="00000000" w:rsidP="00000000" w:rsidRDefault="00000000" w:rsidRPr="00000000" w14:paraId="0000007D">
      <w:pPr>
        <w:rPr>
          <w:color w:val="0000ff"/>
          <w:sz w:val="28"/>
          <w:szCs w:val="28"/>
        </w:rPr>
      </w:pPr>
      <w:r w:rsidDel="00000000" w:rsidR="00000000" w:rsidRPr="00000000">
        <w:rPr>
          <w:color w:val="0000ff"/>
          <w:sz w:val="28"/>
          <w:szCs w:val="28"/>
          <w:rtl w:val="0"/>
        </w:rPr>
        <w:t xml:space="preserve">[The users can access by Google chrome or app available in App Store, Android, iOS]</w:t>
      </w:r>
      <w:r w:rsidDel="00000000" w:rsidR="00000000" w:rsidRPr="00000000">
        <w:rPr>
          <w:rtl w:val="0"/>
        </w:rPr>
      </w:r>
    </w:p>
    <w:p w:rsidR="00000000" w:rsidDel="00000000" w:rsidP="00000000" w:rsidRDefault="00000000" w:rsidRPr="00000000" w14:paraId="0000007E">
      <w:pPr>
        <w:numPr>
          <w:ilvl w:val="1"/>
          <w:numId w:val="5"/>
        </w:numPr>
        <w:rPr>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[The requirement description.]</w:t>
      </w:r>
    </w:p>
    <w:p w:rsidR="00000000" w:rsidDel="00000000" w:rsidP="00000000" w:rsidRDefault="00000000" w:rsidRPr="00000000" w14:paraId="00000080">
      <w:pPr>
        <w:pStyle w:val="Heading1"/>
        <w:numPr>
          <w:ilvl w:val="0"/>
          <w:numId w:val="5"/>
        </w:numPr>
        <w:ind w:left="0" w:firstLine="0"/>
        <w:rPr>
          <w:rFonts w:ascii="Times New Roman" w:cs="Times New Roman" w:eastAsia="Times New Roman" w:hAnsi="Times New Roman"/>
          <w:sz w:val="28"/>
          <w:szCs w:val="28"/>
        </w:rPr>
      </w:pPr>
      <w:bookmarkStart w:colFirst="0" w:colLast="0" w:name="_heading=h.z337ya" w:id="17"/>
      <w:bookmarkEnd w:id="17"/>
      <w:r w:rsidDel="00000000" w:rsidR="00000000" w:rsidRPr="00000000">
        <w:rPr>
          <w:rFonts w:ascii="Times New Roman" w:cs="Times New Roman" w:eastAsia="Times New Roman" w:hAnsi="Times New Roman"/>
          <w:sz w:val="28"/>
          <w:szCs w:val="28"/>
          <w:rtl w:val="0"/>
        </w:rPr>
        <w:t xml:space="preserve">Online User Documentation and Help System Requirements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[Describes the requirements, if any, for on-line user documentation, help systems, help about notices, and so on.]</w:t>
      </w:r>
    </w:p>
    <w:p w:rsidR="00000000" w:rsidDel="00000000" w:rsidP="00000000" w:rsidRDefault="00000000" w:rsidRPr="00000000" w14:paraId="00000082">
      <w:pPr>
        <w:pStyle w:val="Heading1"/>
        <w:numPr>
          <w:ilvl w:val="0"/>
          <w:numId w:val="5"/>
        </w:numPr>
        <w:ind w:left="0" w:firstLine="0"/>
        <w:rPr>
          <w:rFonts w:ascii="Times New Roman" w:cs="Times New Roman" w:eastAsia="Times New Roman" w:hAnsi="Times New Roman"/>
          <w:sz w:val="28"/>
          <w:szCs w:val="28"/>
        </w:rPr>
      </w:pPr>
      <w:bookmarkStart w:colFirst="0" w:colLast="0" w:name="_heading=h.3j2qqm3" w:id="18"/>
      <w:bookmarkEnd w:id="18"/>
      <w:r w:rsidDel="00000000" w:rsidR="00000000" w:rsidRPr="00000000">
        <w:rPr>
          <w:rFonts w:ascii="Times New Roman" w:cs="Times New Roman" w:eastAsia="Times New Roman" w:hAnsi="Times New Roman"/>
          <w:sz w:val="28"/>
          <w:szCs w:val="28"/>
          <w:rtl w:val="0"/>
        </w:rPr>
        <w:t xml:space="preserve">Purchased Components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w:t>
      </w:r>
      <w:r w:rsidDel="00000000" w:rsidR="00000000" w:rsidRPr="00000000">
        <w:rPr>
          <w:i w:val="1"/>
          <w:color w:val="0000ff"/>
          <w:sz w:val="28"/>
          <w:szCs w:val="28"/>
          <w:rtl w:val="0"/>
        </w:rPr>
        <w:t xml:space="preserve">The students used free course</w:t>
      </w:r>
      <w:r w:rsidDel="00000000" w:rsidR="00000000" w:rsidRPr="00000000">
        <w:rPr>
          <w:i w:val="1"/>
          <w:smallCaps w:val="0"/>
          <w:strike w:val="0"/>
          <w:color w:val="0000ff"/>
          <w:sz w:val="28"/>
          <w:szCs w:val="28"/>
          <w:u w:val="none"/>
          <w:shd w:fill="auto" w:val="clear"/>
          <w:vertAlign w:val="baseline"/>
          <w:rtl w:val="0"/>
        </w:rPr>
        <w:t xml:space="preserve">]</w:t>
      </w:r>
    </w:p>
    <w:p w:rsidR="00000000" w:rsidDel="00000000" w:rsidP="00000000" w:rsidRDefault="00000000" w:rsidRPr="00000000" w14:paraId="00000084">
      <w:pPr>
        <w:pStyle w:val="Heading1"/>
        <w:numPr>
          <w:ilvl w:val="0"/>
          <w:numId w:val="5"/>
        </w:numPr>
        <w:ind w:left="0" w:firstLine="0"/>
        <w:rPr>
          <w:rFonts w:ascii="Times New Roman" w:cs="Times New Roman" w:eastAsia="Times New Roman" w:hAnsi="Times New Roman"/>
          <w:sz w:val="28"/>
          <w:szCs w:val="28"/>
        </w:rPr>
      </w:pPr>
      <w:bookmarkStart w:colFirst="0" w:colLast="0" w:name="_heading=h.1y810tw" w:id="19"/>
      <w:bookmarkEnd w:id="19"/>
      <w:r w:rsidDel="00000000" w:rsidR="00000000" w:rsidRPr="00000000">
        <w:rPr>
          <w:rFonts w:ascii="Times New Roman" w:cs="Times New Roman" w:eastAsia="Times New Roman" w:hAnsi="Times New Roman"/>
          <w:sz w:val="28"/>
          <w:szCs w:val="28"/>
          <w:rtl w:val="0"/>
        </w:rPr>
        <w:t xml:space="preserve">Interfaces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[This section defines the interfaces that must be supported by the application. It should contain adequate specificity, protocols, ports and logical addresses, and so forth, so that the software can be developed and verified against the interface requirements.]</w:t>
      </w:r>
    </w:p>
    <w:p w:rsidR="00000000" w:rsidDel="00000000" w:rsidP="00000000" w:rsidRDefault="00000000" w:rsidRPr="00000000" w14:paraId="00000086">
      <w:pPr>
        <w:pStyle w:val="Heading2"/>
        <w:numPr>
          <w:ilvl w:val="1"/>
          <w:numId w:val="5"/>
        </w:numPr>
        <w:ind w:left="0" w:firstLine="0"/>
        <w:rPr>
          <w:rFonts w:ascii="Times New Roman" w:cs="Times New Roman" w:eastAsia="Times New Roman" w:hAnsi="Times New Roman"/>
          <w:sz w:val="28"/>
          <w:szCs w:val="28"/>
        </w:rPr>
      </w:pPr>
      <w:bookmarkStart w:colFirst="0" w:colLast="0" w:name="_heading=h.4i7ojhp" w:id="20"/>
      <w:bookmarkEnd w:id="20"/>
      <w:r w:rsidDel="00000000" w:rsidR="00000000" w:rsidRPr="00000000">
        <w:rPr>
          <w:rFonts w:ascii="Times New Roman" w:cs="Times New Roman" w:eastAsia="Times New Roman" w:hAnsi="Times New Roman"/>
          <w:sz w:val="28"/>
          <w:szCs w:val="28"/>
          <w:rtl w:val="0"/>
        </w:rPr>
        <w:t xml:space="preserve">User Interfaces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[Describe the user interfaces that are to be implemented by the software.]</w:t>
      </w:r>
    </w:p>
    <w:p w:rsidR="00000000" w:rsidDel="00000000" w:rsidP="00000000" w:rsidRDefault="00000000" w:rsidRPr="00000000" w14:paraId="00000088">
      <w:pPr>
        <w:pStyle w:val="Heading2"/>
        <w:numPr>
          <w:ilvl w:val="1"/>
          <w:numId w:val="5"/>
        </w:numPr>
        <w:ind w:left="0" w:firstLine="0"/>
        <w:rPr>
          <w:rFonts w:ascii="Times New Roman" w:cs="Times New Roman" w:eastAsia="Times New Roman" w:hAnsi="Times New Roman"/>
          <w:sz w:val="28"/>
          <w:szCs w:val="28"/>
        </w:rPr>
      </w:pPr>
      <w:bookmarkStart w:colFirst="0" w:colLast="0" w:name="_heading=h.2xcytpi" w:id="21"/>
      <w:bookmarkEnd w:id="21"/>
      <w:r w:rsidDel="00000000" w:rsidR="00000000" w:rsidRPr="00000000">
        <w:rPr>
          <w:rFonts w:ascii="Times New Roman" w:cs="Times New Roman" w:eastAsia="Times New Roman" w:hAnsi="Times New Roman"/>
          <w:sz w:val="28"/>
          <w:szCs w:val="28"/>
          <w:rtl w:val="0"/>
        </w:rPr>
        <w:t xml:space="preserve">Hardware Interfaces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[This section defines any hardware interfaces that are to be supported by the software, including logical structure, physical addresses, expected behavior, and so on. – in general, this is used to describe our hardware interface which our software needs – for example: Storage device, I/O devices]</w:t>
      </w:r>
    </w:p>
    <w:p w:rsidR="00000000" w:rsidDel="00000000" w:rsidP="00000000" w:rsidRDefault="00000000" w:rsidRPr="00000000" w14:paraId="0000008A">
      <w:pPr>
        <w:pStyle w:val="Heading2"/>
        <w:numPr>
          <w:ilvl w:val="1"/>
          <w:numId w:val="5"/>
        </w:numPr>
        <w:ind w:left="0" w:firstLine="0"/>
        <w:rPr>
          <w:rFonts w:ascii="Times New Roman" w:cs="Times New Roman" w:eastAsia="Times New Roman" w:hAnsi="Times New Roman"/>
          <w:sz w:val="28"/>
          <w:szCs w:val="28"/>
        </w:rPr>
      </w:pPr>
      <w:bookmarkStart w:colFirst="0" w:colLast="0" w:name="_heading=h.1ci93xb" w:id="22"/>
      <w:bookmarkEnd w:id="22"/>
      <w:r w:rsidDel="00000000" w:rsidR="00000000" w:rsidRPr="00000000">
        <w:rPr>
          <w:rFonts w:ascii="Times New Roman" w:cs="Times New Roman" w:eastAsia="Times New Roman" w:hAnsi="Times New Roman"/>
          <w:sz w:val="28"/>
          <w:szCs w:val="28"/>
          <w:rtl w:val="0"/>
        </w:rPr>
        <w:t xml:space="preserve">Software Interfaces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bookmarkStart w:colFirst="0" w:colLast="0" w:name="_heading=h.3whwml4" w:id="23"/>
      <w:bookmarkEnd w:id="23"/>
      <w:r w:rsidDel="00000000" w:rsidR="00000000" w:rsidRPr="00000000">
        <w:rPr>
          <w:i w:val="1"/>
          <w:smallCaps w:val="0"/>
          <w:strike w:val="0"/>
          <w:color w:val="0000ff"/>
          <w:sz w:val="28"/>
          <w:szCs w:val="28"/>
          <w:u w:val="none"/>
          <w:shd w:fill="auto" w:val="clear"/>
          <w:vertAlign w:val="baseline"/>
          <w:rtl w:val="0"/>
        </w:rPr>
        <w:t xml:space="preserve">[This may include the supported device types, the nature of the data and control interactions between the software and the hardware – if has]</w:t>
      </w:r>
    </w:p>
    <w:p w:rsidR="00000000" w:rsidDel="00000000" w:rsidP="00000000" w:rsidRDefault="00000000" w:rsidRPr="00000000" w14:paraId="0000008D">
      <w:pPr>
        <w:pStyle w:val="Heading2"/>
        <w:numPr>
          <w:ilvl w:val="1"/>
          <w:numId w:val="5"/>
        </w:numPr>
        <w:ind w:left="0" w:firstLine="0"/>
        <w:rPr>
          <w:rFonts w:ascii="Times New Roman" w:cs="Times New Roman" w:eastAsia="Times New Roman" w:hAnsi="Times New Roman"/>
          <w:sz w:val="28"/>
          <w:szCs w:val="28"/>
        </w:rPr>
      </w:pPr>
      <w:bookmarkStart w:colFirst="0" w:colLast="0" w:name="_heading=h.2bn6wsx" w:id="24"/>
      <w:bookmarkEnd w:id="24"/>
      <w:r w:rsidDel="00000000" w:rsidR="00000000" w:rsidRPr="00000000">
        <w:rPr>
          <w:rFonts w:ascii="Times New Roman" w:cs="Times New Roman" w:eastAsia="Times New Roman" w:hAnsi="Times New Roman"/>
          <w:sz w:val="28"/>
          <w:szCs w:val="28"/>
          <w:rtl w:val="0"/>
        </w:rPr>
        <w:t xml:space="preserve">Communications Interfaces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[Describe any communications interfaces to </w:t>
      </w:r>
      <w:r w:rsidDel="00000000" w:rsidR="00000000" w:rsidRPr="00000000">
        <w:rPr>
          <w:b w:val="1"/>
          <w:i w:val="1"/>
          <w:smallCaps w:val="0"/>
          <w:strike w:val="0"/>
          <w:color w:val="0000ff"/>
          <w:sz w:val="28"/>
          <w:szCs w:val="28"/>
          <w:u w:val="none"/>
          <w:shd w:fill="auto" w:val="clear"/>
          <w:vertAlign w:val="baseline"/>
          <w:rtl w:val="0"/>
        </w:rPr>
        <w:t xml:space="preserve">other systems or devices</w:t>
      </w:r>
      <w:r w:rsidDel="00000000" w:rsidR="00000000" w:rsidRPr="00000000">
        <w:rPr>
          <w:i w:val="1"/>
          <w:smallCaps w:val="0"/>
          <w:strike w:val="0"/>
          <w:color w:val="0000ff"/>
          <w:sz w:val="28"/>
          <w:szCs w:val="28"/>
          <w:u w:val="none"/>
          <w:shd w:fill="auto" w:val="clear"/>
          <w:vertAlign w:val="baseline"/>
          <w:rtl w:val="0"/>
        </w:rPr>
        <w:t xml:space="preserve"> such as local area networks, remote serial devices, and so on.]</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w:t>
      </w:r>
    </w:p>
    <w:p w:rsidR="00000000" w:rsidDel="00000000" w:rsidP="00000000" w:rsidRDefault="00000000" w:rsidRPr="00000000" w14:paraId="00000090">
      <w:pPr>
        <w:pStyle w:val="Heading1"/>
        <w:numPr>
          <w:ilvl w:val="0"/>
          <w:numId w:val="5"/>
        </w:numPr>
        <w:ind w:left="0" w:firstLine="0"/>
        <w:rPr>
          <w:rFonts w:ascii="Times New Roman" w:cs="Times New Roman" w:eastAsia="Times New Roman" w:hAnsi="Times New Roman"/>
          <w:sz w:val="28"/>
          <w:szCs w:val="28"/>
        </w:rPr>
      </w:pPr>
      <w:bookmarkStart w:colFirst="0" w:colLast="0" w:name="_heading=h.qsh70q" w:id="25"/>
      <w:bookmarkEnd w:id="25"/>
      <w:r w:rsidDel="00000000" w:rsidR="00000000" w:rsidRPr="00000000">
        <w:rPr>
          <w:rFonts w:ascii="Times New Roman" w:cs="Times New Roman" w:eastAsia="Times New Roman" w:hAnsi="Times New Roman"/>
          <w:sz w:val="28"/>
          <w:szCs w:val="28"/>
          <w:rtl w:val="0"/>
        </w:rPr>
        <w:t xml:space="preserve">Licensing Requirements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[Defines any licensing enforcement requirements or other usage restriction requirements that are to be exhibited by the software.]</w:t>
      </w:r>
    </w:p>
    <w:p w:rsidR="00000000" w:rsidDel="00000000" w:rsidP="00000000" w:rsidRDefault="00000000" w:rsidRPr="00000000" w14:paraId="00000092">
      <w:pPr>
        <w:pStyle w:val="Heading1"/>
        <w:numPr>
          <w:ilvl w:val="0"/>
          <w:numId w:val="5"/>
        </w:numPr>
        <w:ind w:left="0" w:firstLine="0"/>
        <w:rPr>
          <w:rFonts w:ascii="Times New Roman" w:cs="Times New Roman" w:eastAsia="Times New Roman" w:hAnsi="Times New Roman"/>
          <w:sz w:val="28"/>
          <w:szCs w:val="28"/>
        </w:rPr>
      </w:pPr>
      <w:bookmarkStart w:colFirst="0" w:colLast="0" w:name="_heading=h.3as4poj" w:id="26"/>
      <w:bookmarkEnd w:id="26"/>
      <w:r w:rsidDel="00000000" w:rsidR="00000000" w:rsidRPr="00000000">
        <w:rPr>
          <w:rFonts w:ascii="Times New Roman" w:cs="Times New Roman" w:eastAsia="Times New Roman" w:hAnsi="Times New Roman"/>
          <w:sz w:val="28"/>
          <w:szCs w:val="28"/>
          <w:rtl w:val="0"/>
        </w:rPr>
        <w:t xml:space="preserve">Legal, Copyright, and Other Notices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[This section describes any necessary legal disclaimers, warranties, copyright notices, patent notice, wordmark, trademark, or logo compliance issues for the software.]</w:t>
      </w:r>
    </w:p>
    <w:p w:rsidR="00000000" w:rsidDel="00000000" w:rsidP="00000000" w:rsidRDefault="00000000" w:rsidRPr="00000000" w14:paraId="00000094">
      <w:pPr>
        <w:pStyle w:val="Heading1"/>
        <w:numPr>
          <w:ilvl w:val="0"/>
          <w:numId w:val="5"/>
        </w:numPr>
        <w:ind w:left="0" w:firstLine="0"/>
        <w:rPr>
          <w:rFonts w:ascii="Times New Roman" w:cs="Times New Roman" w:eastAsia="Times New Roman" w:hAnsi="Times New Roman"/>
          <w:sz w:val="28"/>
          <w:szCs w:val="28"/>
        </w:rPr>
      </w:pPr>
      <w:bookmarkStart w:colFirst="0" w:colLast="0" w:name="_heading=h.1pxezwc" w:id="27"/>
      <w:bookmarkEnd w:id="27"/>
      <w:r w:rsidDel="00000000" w:rsidR="00000000" w:rsidRPr="00000000">
        <w:rPr>
          <w:rFonts w:ascii="Times New Roman" w:cs="Times New Roman" w:eastAsia="Times New Roman" w:hAnsi="Times New Roman"/>
          <w:sz w:val="28"/>
          <w:szCs w:val="28"/>
          <w:rtl w:val="0"/>
        </w:rPr>
        <w:t xml:space="preserve">Applicable Standards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8"/>
          <w:szCs w:val="28"/>
          <w:u w:val="none"/>
          <w:shd w:fill="auto" w:val="clear"/>
          <w:vertAlign w:val="baseline"/>
        </w:rPr>
      </w:pPr>
      <w:r w:rsidDel="00000000" w:rsidR="00000000" w:rsidRPr="00000000">
        <w:rPr>
          <w:i w:val="1"/>
          <w:smallCaps w:val="0"/>
          <w:strike w:val="0"/>
          <w:color w:val="0000ff"/>
          <w:sz w:val="28"/>
          <w:szCs w:val="28"/>
          <w:u w:val="none"/>
          <w:shd w:fill="auto" w:val="clear"/>
          <w:vertAlign w:val="baseline"/>
          <w:rtl w:val="0"/>
        </w:rPr>
        <w:t xml:space="preserve">[This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8"/>
          <w:szCs w:val="28"/>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9">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A">
          <w:pPr>
            <w:jc w:val="center"/>
            <w:rPr/>
          </w:pPr>
          <w:r w:rsidDel="00000000" w:rsidR="00000000" w:rsidRPr="00000000">
            <w:rPr>
              <w:rtl w:val="0"/>
            </w:rPr>
            <w:t xml:space="preserve">©&lt;Company Name&gt;, 2019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&lt;Company Name&gt;</w:t>
    </w:r>
  </w:p>
  <w:p w:rsidR="00000000" w:rsidDel="00000000" w:rsidP="00000000" w:rsidRDefault="00000000" w:rsidRPr="00000000" w14:paraId="0000009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9E">
          <w:pPr>
            <w:rPr/>
          </w:pPr>
          <w:r w:rsidDel="00000000" w:rsidR="00000000" w:rsidRPr="00000000">
            <w:rPr>
              <w:rtl w:val="0"/>
            </w:rPr>
            <w:t xml:space="preserve">&lt;Project Name&gt;</w:t>
          </w:r>
        </w:p>
      </w:tc>
      <w:tc>
        <w:tcPr>
          <w:tcMar>
            <w:top w:w="0.0" w:type="dxa"/>
            <w:bottom w:w="0.0" w:type="dxa"/>
          </w:tcMar>
        </w:tcPr>
        <w:p w:rsidR="00000000" w:rsidDel="00000000" w:rsidP="00000000" w:rsidRDefault="00000000" w:rsidRPr="00000000" w14:paraId="0000009F">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0A0">
          <w:pPr>
            <w:rPr/>
          </w:pPr>
          <w:r w:rsidDel="00000000" w:rsidR="00000000" w:rsidRPr="00000000">
            <w:rPr>
              <w:rtl w:val="0"/>
            </w:rPr>
            <w:t xml:space="preserve">Supplementary Specification</w:t>
          </w:r>
        </w:p>
      </w:tc>
      <w:tc>
        <w:tcPr>
          <w:tcMar>
            <w:top w:w="0.0" w:type="dxa"/>
            <w:bottom w:w="0.0" w:type="dxa"/>
          </w:tcMar>
        </w:tcPr>
        <w:p w:rsidR="00000000" w:rsidDel="00000000" w:rsidP="00000000" w:rsidRDefault="00000000" w:rsidRPr="00000000" w14:paraId="000000A1">
          <w:pPr>
            <w:rPr/>
          </w:pPr>
          <w:r w:rsidDel="00000000" w:rsidR="00000000" w:rsidRPr="00000000">
            <w:rPr>
              <w:rtl w:val="0"/>
            </w:rPr>
            <w:t xml:space="preserve">  Date:  &lt;dd/mmm/yy&gt;</w:t>
          </w:r>
        </w:p>
      </w:tc>
    </w:tr>
    <w:tr>
      <w:trPr>
        <w:cantSplit w:val="0"/>
        <w:tblHeader w:val="0"/>
      </w:trPr>
      <w:tc>
        <w:tcPr>
          <w:gridSpan w:val="2"/>
          <w:tcMar>
            <w:top w:w="0.0" w:type="dxa"/>
            <w:bottom w:w="0.0" w:type="dxa"/>
          </w:tcMar>
        </w:tcPr>
        <w:p w:rsidR="00000000" w:rsidDel="00000000" w:rsidP="00000000" w:rsidRDefault="00000000" w:rsidRPr="00000000" w14:paraId="000000A2">
          <w:pPr>
            <w:rPr/>
          </w:pPr>
          <w:r w:rsidDel="00000000" w:rsidR="00000000" w:rsidRPr="00000000">
            <w:rPr>
              <w:rtl w:val="0"/>
            </w:rPr>
            <w:t xml:space="preserve">&lt;document identifier&gt;</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BodyText2">
    <w:name w:val="Body Text 2"/>
    <w:basedOn w:val="Normal"/>
    <w:semiHidden w:val="1"/>
    <w:rPr>
      <w:i w:val="1"/>
      <w:color w:val="0000ff"/>
    </w:rPr>
  </w:style>
  <w:style w:type="paragraph" w:styleId="InfoBlue" w:customStyle="1">
    <w:name w:val="InfoBlue"/>
    <w:basedOn w:val="Normal"/>
    <w:next w:val="BodyText"/>
    <w:autoRedefine w:val="1"/>
    <w:pPr>
      <w:spacing w:after="120"/>
      <w:ind w:left="720"/>
    </w:pPr>
    <w:rPr>
      <w:i w:val="1"/>
      <w:color w:val="0000ff"/>
    </w:rPr>
  </w:style>
  <w:style w:type="paragraph" w:styleId="BodyTextIndent">
    <w:name w:val="Body Text Indent"/>
    <w:basedOn w:val="Normal"/>
    <w:semiHidden w:val="1"/>
    <w:pPr>
      <w:ind w:left="720"/>
    </w:pPr>
    <w:rPr>
      <w:i w:val="1"/>
      <w:color w:val="0000ff"/>
      <w:u w:val="single"/>
    </w:rPr>
  </w:style>
  <w:style w:type="character" w:styleId="Hyperlink">
    <w:name w:val="Hyperlink"/>
    <w:basedOn w:val="DefaultParagraphFont"/>
    <w:semiHidden w:val="1"/>
    <w:rPr>
      <w:color w:val="0000ff"/>
      <w:u w:val="single"/>
    </w:rPr>
  </w:style>
  <w:style w:type="character" w:styleId="FollowedHyperlink">
    <w:name w:val="FollowedHyperlink"/>
    <w:basedOn w:val="DefaultParagraphFont"/>
    <w:semiHidden w:val="1"/>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tTEyhDq9BMHY9dL5+m/t51kmmQ==">AMUW2mVbEI2ZvIlJYcR68RX4Mh9D12R30V1zUI83IScyZnKGGWQw/aRCuFv+Py7BwElEpVvY9zvDOVhuARiGjPdwP6yLHzZAREGAxEs/lgYliqHyEZtI6P5nEa/x1d1mzop52RzA3/xm+6vIqh26REpypP6MBhpO7PUAEw1J82snPBaidWXWwUpD4x0zwYqhKcW3lI8Km4EPZWJrKi3SVHSwdieDEqT6ShPdcGjlO9RnxH1l0NyYSFjok5npOSqt8S6MIxmWtIhiiaiTeF/EQp53PQIYysqERkITPdd7QCUA4XQ9mmv5qEFEpfZoBt/+EVN9K8u43pJ4FF46kKCMxmNABGlxXxT7rQOt4LAHKb0QFogvp1aftEch2j+Ib/3G9Kv/30QwUFJICcwl0XCLMHC4o/HStS6T5WwA9Aab9vfaOGZ78TcFrcxDtaFy95FFvytq7Zi7gYPX8KOoW+4a6ZD1/pHpihc8VO5o9rJ3lCYM6kXjIFXR1AZ1hdJDOAo9GUsBbwS2RA8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2019-10-22T03:48:00Z</dcterms:created>
  <dc:creator>Microsoft Office User</dc:creator>
</cp:coreProperties>
</file>