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&lt;Project Name&gt;</w:t>
      </w:r>
    </w:p>
    <w:p w:rsidR="00000000" w:rsidDel="00000000" w:rsidP="00000000" w:rsidRDefault="00000000" w:rsidRPr="00000000" w14:paraId="00000002">
      <w:pPr>
        <w:pStyle w:val="Title"/>
        <w:jc w:val="right"/>
        <w:rPr/>
      </w:pPr>
      <w:r w:rsidDel="00000000" w:rsidR="00000000" w:rsidRPr="00000000">
        <w:rPr>
          <w:rtl w:val="0"/>
        </w:rPr>
        <w:t xml:space="preserve">Use-Case-Realization Specification: &lt;Use-Case Name&gt;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Events—Design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Derived Requirements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Title"/>
        <w:rPr/>
      </w:pPr>
      <w:r w:rsidDel="00000000" w:rsidR="00000000" w:rsidRPr="00000000">
        <w:fldChar w:fldCharType="end"/>
      </w:r>
      <w:r w:rsidDel="00000000" w:rsidR="00000000" w:rsidRPr="00000000">
        <w:br w:type="page"/>
      </w:r>
      <w:r w:rsidDel="00000000" w:rsidR="00000000" w:rsidRPr="00000000">
        <w:rPr>
          <w:rtl w:val="0"/>
        </w:rPr>
        <w:t xml:space="preserve">Use-Case-Realization Specification: &lt;Use-Case Name&gt;</w:t>
      </w:r>
    </w:p>
    <w:p w:rsidR="00000000" w:rsidDel="00000000" w:rsidP="00000000" w:rsidRDefault="00000000" w:rsidRPr="00000000" w14:paraId="00000029">
      <w:pPr>
        <w:pStyle w:val="Heading1"/>
        <w:numPr>
          <w:ilvl w:val="0"/>
          <w:numId w:val="4"/>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introduction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Use-Case Realization Specification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provides an overview of the entire document. It includes the purpose, scope, definitions, acronyms, abbreviations, references, and overview of this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Use-Case Realization Specification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2B">
      <w:pPr>
        <w:pStyle w:val="Heading2"/>
        <w:numPr>
          <w:ilvl w:val="1"/>
          <w:numId w:val="4"/>
        </w:numPr>
        <w:ind w:left="0" w:firstLine="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i w:val="1"/>
          <w:color w:val="0000ff"/>
          <w:rtl w:val="0"/>
        </w:rPr>
        <w:t xml:space="preserve">This document describes how HANU students submit assignments in FIT Portal is realized within the design model, in terms of collaborating objects.</w:t>
      </w:r>
      <w:r w:rsidDel="00000000" w:rsidR="00000000" w:rsidRPr="00000000">
        <w:rPr>
          <w:rtl w:val="0"/>
        </w:rPr>
      </w:r>
    </w:p>
    <w:p w:rsidR="00000000" w:rsidDel="00000000" w:rsidP="00000000" w:rsidRDefault="00000000" w:rsidRPr="00000000" w14:paraId="0000002D">
      <w:pPr>
        <w:pStyle w:val="Heading2"/>
        <w:numPr>
          <w:ilvl w:val="1"/>
          <w:numId w:val="4"/>
        </w:numPr>
        <w:ind w:left="0" w:firstLine="0"/>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This document applies to the FIT website which will be developed by Moodle basis</w:t>
      </w:r>
      <w:r w:rsidDel="00000000" w:rsidR="00000000" w:rsidRPr="00000000">
        <w:rPr>
          <w:rtl w:val="0"/>
        </w:rPr>
      </w:r>
    </w:p>
    <w:p w:rsidR="00000000" w:rsidDel="00000000" w:rsidP="00000000" w:rsidRDefault="00000000" w:rsidRPr="00000000" w14:paraId="0000002F">
      <w:pPr>
        <w:pStyle w:val="Heading2"/>
        <w:numPr>
          <w:ilvl w:val="1"/>
          <w:numId w:val="4"/>
        </w:numPr>
        <w:ind w:left="0" w:firstLine="0"/>
        <w:rPr/>
      </w:pPr>
      <w:bookmarkStart w:colFirst="0" w:colLast="0" w:name="_heading=h.3znysh7" w:id="3"/>
      <w:bookmarkEnd w:id="3"/>
      <w:r w:rsidDel="00000000" w:rsidR="00000000" w:rsidRPr="00000000">
        <w:rPr>
          <w:rtl w:val="0"/>
        </w:rPr>
        <w:t xml:space="preserve">Definitions, Acronyms, and Abbreviations</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Users:</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i w:val="1"/>
          <w:color w:val="0000ff"/>
          <w:u w:val="none"/>
        </w:rPr>
      </w:pPr>
      <w:r w:rsidDel="00000000" w:rsidR="00000000" w:rsidRPr="00000000">
        <w:rPr>
          <w:i w:val="1"/>
          <w:color w:val="0000ff"/>
          <w:rtl w:val="0"/>
        </w:rPr>
        <w:t xml:space="preserve">Students: who logged into FIT Portal as leaner (can enroll course, submit assignments, etc…)</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i w:val="1"/>
          <w:color w:val="0000ff"/>
          <w:u w:val="none"/>
        </w:rPr>
      </w:pPr>
      <w:r w:rsidDel="00000000" w:rsidR="00000000" w:rsidRPr="00000000">
        <w:rPr>
          <w:i w:val="1"/>
          <w:color w:val="0000ff"/>
          <w:rtl w:val="0"/>
        </w:rPr>
        <w:t xml:space="preserve">Teacher: who logged into FIT Portal as a teacher (can post announcement, grade assignments, etc….)</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i w:val="1"/>
          <w:color w:val="0000ff"/>
          <w:u w:val="none"/>
        </w:rPr>
      </w:pPr>
      <w:r w:rsidDel="00000000" w:rsidR="00000000" w:rsidRPr="00000000">
        <w:rPr>
          <w:i w:val="1"/>
          <w:color w:val="0000ff"/>
          <w:rtl w:val="0"/>
        </w:rPr>
        <w:t xml:space="preserve">Guest: Who can log in as a guest </w:t>
      </w:r>
      <w:r w:rsidDel="00000000" w:rsidR="00000000" w:rsidRPr="00000000">
        <w:rPr>
          <w:rtl w:val="0"/>
        </w:rPr>
      </w:r>
    </w:p>
    <w:p w:rsidR="00000000" w:rsidDel="00000000" w:rsidP="00000000" w:rsidRDefault="00000000" w:rsidRPr="00000000" w14:paraId="00000034">
      <w:pPr>
        <w:pStyle w:val="Heading2"/>
        <w:numPr>
          <w:ilvl w:val="1"/>
          <w:numId w:val="4"/>
        </w:numPr>
        <w:ind w:left="0" w:firstLine="0"/>
        <w:rPr/>
      </w:pPr>
      <w:bookmarkStart w:colFirst="0" w:colLast="0" w:name="_heading=h.2et92p0" w:id="4"/>
      <w:bookmarkEnd w:id="4"/>
      <w:r w:rsidDel="00000000" w:rsidR="00000000" w:rsidRPr="00000000">
        <w:rPr>
          <w:rtl w:val="0"/>
        </w:rPr>
        <w:t xml:space="preserve">References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none</w:t>
      </w:r>
      <w:r w:rsidDel="00000000" w:rsidR="00000000" w:rsidRPr="00000000">
        <w:rPr>
          <w:rtl w:val="0"/>
        </w:rPr>
      </w:r>
    </w:p>
    <w:p w:rsidR="00000000" w:rsidDel="00000000" w:rsidP="00000000" w:rsidRDefault="00000000" w:rsidRPr="00000000" w14:paraId="00000036">
      <w:pPr>
        <w:pStyle w:val="Heading2"/>
        <w:numPr>
          <w:ilvl w:val="1"/>
          <w:numId w:val="4"/>
        </w:numPr>
        <w:ind w:left="0" w:firstLine="0"/>
        <w:rPr/>
      </w:pPr>
      <w:bookmarkStart w:colFirst="0" w:colLast="0" w:name="_heading=h.tyjcwt" w:id="5"/>
      <w:bookmarkEnd w:id="5"/>
      <w:r w:rsidDel="00000000" w:rsidR="00000000" w:rsidRPr="00000000">
        <w:rPr>
          <w:rtl w:val="0"/>
        </w:rPr>
        <w:t xml:space="preserve">Overview</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describes what the rest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Use-Case Realization Specification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contains and explains how the document is organized.]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i w:val="1"/>
          <w:color w:val="0000ff"/>
          <w:rtl w:val="0"/>
        </w:rPr>
        <w:t xml:space="preserve">In the following section, Use-Case Realization Specification of the Enroll Course Use-Case of the Online Learning System is provided in detail. The first section is a textual description of the Use-Case specification. The following section contains diagrams (sequence and class diagrams) describing how the use case is realized in terms of collaborating objects. </w:t>
      </w:r>
    </w:p>
    <w:p w:rsidR="00000000" w:rsidDel="00000000" w:rsidP="00000000" w:rsidRDefault="00000000" w:rsidRPr="00000000" w14:paraId="00000039">
      <w:pPr>
        <w:pStyle w:val="Heading1"/>
        <w:numPr>
          <w:ilvl w:val="0"/>
          <w:numId w:val="4"/>
        </w:numPr>
        <w:ind w:left="0" w:firstLine="0"/>
        <w:rPr/>
      </w:pPr>
      <w:bookmarkStart w:colFirst="0" w:colLast="0" w:name="_heading=h.3dy6vkm" w:id="6"/>
      <w:bookmarkEnd w:id="6"/>
      <w:r w:rsidDel="00000000" w:rsidR="00000000" w:rsidRPr="00000000">
        <w:rPr>
          <w:rtl w:val="0"/>
        </w:rPr>
        <w:t xml:space="preserve">Flow</w:t>
      </w:r>
      <w:r w:rsidDel="00000000" w:rsidR="00000000" w:rsidRPr="00000000">
        <w:rPr>
          <w:rtl w:val="0"/>
        </w:rPr>
        <w:t xml:space="preserve"> of Events—Design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This diagram will describe the flow of events of use case: submit an assignment</w:t>
      </w:r>
      <w:r w:rsidDel="00000000" w:rsidR="00000000" w:rsidRPr="00000000">
        <w:rPr>
          <w:rtl w:val="0"/>
        </w:rPr>
      </w:r>
    </w:p>
    <w:p w:rsidR="00000000" w:rsidDel="00000000" w:rsidP="00000000" w:rsidRDefault="00000000" w:rsidRPr="00000000" w14:paraId="0000003B">
      <w:pPr>
        <w:pStyle w:val="Heading2"/>
        <w:numPr>
          <w:ilvl w:val="1"/>
          <w:numId w:val="4"/>
        </w:numPr>
        <w:ind w:left="0" w:firstLine="0"/>
        <w:rPr/>
      </w:pPr>
      <w:r w:rsidDel="00000000" w:rsidR="00000000" w:rsidRPr="00000000">
        <w:rPr>
          <w:rtl w:val="0"/>
        </w:rPr>
        <w:t xml:space="preserve">sequence diagram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numPr>
          <w:ilvl w:val="1"/>
          <w:numId w:val="4"/>
        </w:numPr>
        <w:ind w:left="0" w:firstLine="0"/>
        <w:rPr/>
      </w:pPr>
      <w:r w:rsidDel="00000000" w:rsidR="00000000" w:rsidRPr="00000000">
        <w:rPr>
          <w:rtl w:val="0"/>
        </w:rPr>
        <w:t xml:space="preserve">class diagram</w:t>
      </w:r>
    </w:p>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numPr>
          <w:ilvl w:val="0"/>
          <w:numId w:val="4"/>
        </w:numPr>
        <w:ind w:left="0" w:firstLine="0"/>
        <w:rPr/>
      </w:pPr>
      <w:bookmarkStart w:colFirst="0" w:colLast="0" w:name="_heading=h.1t3h5sf" w:id="7"/>
      <w:bookmarkEnd w:id="7"/>
      <w:r w:rsidDel="00000000" w:rsidR="00000000" w:rsidRPr="00000000">
        <w:rPr>
          <w:rtl w:val="0"/>
        </w:rPr>
        <w:t xml:space="preserve">Derived Requirements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textual description that collects all requirements, such as non-functional requirements, on the use-case realizations not considered in the design model, but that need to be taken care of during implementation.]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center"/>
            <w:rPr/>
          </w:pPr>
          <w:r w:rsidDel="00000000" w:rsidR="00000000" w:rsidRPr="00000000">
            <w:rPr>
              <w:rtl w:val="0"/>
            </w:rPr>
            <w:t xml:space="preserve">©&lt;Company Name&gt;,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5">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&lt;Company Name&gt;</w:t>
    </w:r>
  </w:p>
  <w:p w:rsidR="00000000" w:rsidDel="00000000" w:rsidP="00000000" w:rsidRDefault="00000000" w:rsidRPr="00000000" w14:paraId="00000046">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A">
          <w:pPr>
            <w:rPr/>
          </w:pPr>
          <w:r w:rsidDel="00000000" w:rsidR="00000000" w:rsidRPr="00000000">
            <w:rPr>
              <w:rtl w:val="0"/>
            </w:rPr>
            <w:t xml:space="preserve">&lt;Project Name&gt;</w:t>
          </w:r>
        </w:p>
      </w:tc>
      <w:tc>
        <w:tcPr/>
        <w:p w:rsidR="00000000" w:rsidDel="00000000" w:rsidP="00000000" w:rsidRDefault="00000000" w:rsidRPr="00000000" w14:paraId="0000004B">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Use-Case-Realization Specification: &lt;Use-Case Name&gt;</w:t>
          </w:r>
        </w:p>
      </w:tc>
      <w:tc>
        <w:tcPr/>
        <w:p w:rsidR="00000000" w:rsidDel="00000000" w:rsidP="00000000" w:rsidRDefault="00000000" w:rsidRPr="00000000" w14:paraId="0000004D">
          <w:pPr>
            <w:rPr/>
          </w:pPr>
          <w:r w:rsidDel="00000000" w:rsidR="00000000" w:rsidRPr="00000000">
            <w:rPr>
              <w:rtl w:val="0"/>
            </w:rPr>
            <w:t xml:space="preserve">  Issue Date:  &lt;dd/mmm/yy&gt;</w:t>
          </w:r>
        </w:p>
      </w:tc>
    </w:tr>
    <w:tr>
      <w:trPr>
        <w:cantSplit w:val="0"/>
        <w:tblHeader w:val="0"/>
      </w:trPr>
      <w:tc>
        <w:tcPr>
          <w:gridSpan w:val="2"/>
        </w:tcPr>
        <w:p w:rsidR="00000000" w:rsidDel="00000000" w:rsidP="00000000" w:rsidRDefault="00000000" w:rsidRPr="00000000" w14:paraId="0000004E">
          <w:pPr>
            <w:rPr/>
          </w:pPr>
          <w:r w:rsidDel="00000000" w:rsidR="00000000" w:rsidRPr="00000000">
            <w:rPr>
              <w:rtl w:val="0"/>
            </w:rPr>
            <w:t xml:space="preserve">&lt;document identifier&gt;</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pPr>
      <w:spacing w:after="120"/>
      <w:ind w:left="720"/>
    </w:pPr>
    <w:rPr>
      <w:i w:val="1"/>
      <w:color w:val="0000ff"/>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Zdtq8f7MM6YS/9+BHj94jxEjQ==">AMUW2mWHtB6dGVexKgZPAYeeq0Fd1pNoKHRD4SimMU9N0EYhv0HBsdRVQCEec5bzR3i7hYAR0dHeFXfThs+lN6DPtCmDxRGHG5lnf9oUL4iRUuE0R5tvDGTkATTc/30gYKggicB2a0MWtyEutNp2YupF1VromBZevwbitlN6pJgPwL5PZIuijBXh1FsrqwBPsIaJzLWnn3IpXKqz1O1CkLuIVan1WYiKDh6ejP++Ud9iM+GO97HATMU=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2021-11-25T03:07:00Z</dcterms:created>
  <dc:creator>Nguyetdtm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0x010100D389EE6CF059D04185CEA29E50040C7A</vt:lpwstr>
  </property>
</Properties>
</file>