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749C4F">
      <w:pPr>
        <w:ind w:left="-780" w:leftChars="-300" w:right="-793" w:rightChars="-305" w:firstLine="0" w:firstLineChars="0"/>
        <w:jc w:val="center"/>
        <w:rPr>
          <w:rFonts w:hint="default"/>
          <w:b/>
          <w:bCs/>
          <w:sz w:val="18"/>
          <w:szCs w:val="18"/>
          <w:lang w:val="en-US"/>
        </w:rPr>
      </w:pPr>
      <w:r>
        <w:rPr>
          <w:rFonts w:hint="default"/>
          <w:b/>
          <w:bCs/>
          <w:sz w:val="18"/>
          <w:szCs w:val="18"/>
          <w:lang w:val="en-US"/>
        </w:rPr>
        <w:t>SAD LEC W3 (BO SUNG)</w:t>
      </w:r>
    </w:p>
    <w:p w14:paraId="30931D53">
      <w:pPr>
        <w:ind w:left="-780" w:leftChars="-300" w:right="-793" w:rightChars="-305" w:firstLine="0" w:firstLineChars="0"/>
        <w:jc w:val="center"/>
        <w:rPr>
          <w:rFonts w:hint="default"/>
          <w:b/>
          <w:bCs/>
          <w:sz w:val="18"/>
          <w:szCs w:val="18"/>
          <w:lang w:val="en-US"/>
        </w:rPr>
      </w:pPr>
    </w:p>
    <w:p w14:paraId="30367F32">
      <w:pPr>
        <w:ind w:left="-780" w:leftChars="-300" w:right="-793" w:rightChars="-305" w:firstLine="0" w:firstLineChars="0"/>
        <w:jc w:val="both"/>
        <w:rPr>
          <w:rFonts w:hint="default"/>
          <w:b/>
          <w:bCs/>
          <w:i/>
          <w:iCs/>
          <w:sz w:val="18"/>
          <w:szCs w:val="18"/>
          <w:lang w:val="en-US"/>
        </w:rPr>
      </w:pPr>
      <w:r>
        <w:rPr>
          <w:rFonts w:hint="default"/>
          <w:b/>
          <w:bCs/>
          <w:i/>
          <w:iCs/>
          <w:sz w:val="18"/>
          <w:szCs w:val="18"/>
          <w:lang w:val="en-US"/>
        </w:rPr>
        <w:t xml:space="preserve">Question 4: What kind of questions we should ask during an interview? </w:t>
      </w:r>
    </w:p>
    <w:p w14:paraId="183E2173">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As an interviewer, asking the right questions is critical for evaluating a candidate's qualifications, skills, cultural fit, and overall suitability for the role. Here are different categories of questions you can ask during an interview, along with examples for each:</w:t>
      </w:r>
    </w:p>
    <w:p w14:paraId="0BCD557C">
      <w:pPr>
        <w:ind w:left="-780" w:leftChars="-300" w:right="-793" w:rightChars="-305" w:firstLine="0" w:firstLineChars="0"/>
        <w:jc w:val="both"/>
        <w:rPr>
          <w:rFonts w:hint="default"/>
          <w:b w:val="0"/>
          <w:bCs w:val="0"/>
          <w:i w:val="0"/>
          <w:iCs w:val="0"/>
          <w:sz w:val="18"/>
          <w:szCs w:val="18"/>
          <w:lang w:val="en-US"/>
        </w:rPr>
      </w:pPr>
    </w:p>
    <w:p w14:paraId="2290253E">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1. Opening/Introductory Questions</w:t>
      </w:r>
    </w:p>
    <w:p w14:paraId="5E038BEC">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These questions help break the ice and give insight into the candidate's background and personality.</w:t>
      </w:r>
    </w:p>
    <w:p w14:paraId="0523695B">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Tell me about yourself and your background.</w:t>
      </w:r>
    </w:p>
    <w:p w14:paraId="720ADA94">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What interests you about this position/company?</w:t>
      </w:r>
    </w:p>
    <w:p w14:paraId="277B8797">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How did you hear about this opportunity?</w:t>
      </w:r>
    </w:p>
    <w:p w14:paraId="314BF883">
      <w:pPr>
        <w:ind w:left="-780" w:leftChars="-300" w:right="-793" w:rightChars="-305" w:firstLine="0" w:firstLineChars="0"/>
        <w:jc w:val="both"/>
        <w:rPr>
          <w:rFonts w:hint="default"/>
          <w:b w:val="0"/>
          <w:bCs w:val="0"/>
          <w:i w:val="0"/>
          <w:iCs w:val="0"/>
          <w:sz w:val="18"/>
          <w:szCs w:val="18"/>
          <w:lang w:val="en-US"/>
        </w:rPr>
      </w:pPr>
    </w:p>
    <w:p w14:paraId="7BED952E">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2. Technical and Skill-Based Questions</w:t>
      </w:r>
    </w:p>
    <w:p w14:paraId="4DCF0FF9">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These questions help assess the candidate’s ability to perform the job tasks and their technical knowledge.</w:t>
      </w:r>
    </w:p>
    <w:p w14:paraId="7D782AE0">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Can you walk me through a project or task that required [specific skill] and how you approached it?</w:t>
      </w:r>
    </w:p>
    <w:p w14:paraId="6EBFB797">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What technologies or tools have you worked with, and which do you prefer?</w:t>
      </w:r>
    </w:p>
    <w:p w14:paraId="30A9557D">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How would you solve [specific problem related to the job]?</w:t>
      </w:r>
    </w:p>
    <w:p w14:paraId="153FBF79">
      <w:pPr>
        <w:ind w:left="-780" w:leftChars="-300" w:right="-793" w:rightChars="-305" w:firstLine="0" w:firstLineChars="0"/>
        <w:jc w:val="both"/>
        <w:rPr>
          <w:rFonts w:hint="default"/>
          <w:b w:val="0"/>
          <w:bCs w:val="0"/>
          <w:i w:val="0"/>
          <w:iCs w:val="0"/>
          <w:sz w:val="18"/>
          <w:szCs w:val="18"/>
          <w:lang w:val="en-US"/>
        </w:rPr>
      </w:pPr>
    </w:p>
    <w:p w14:paraId="26175E0A">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If you're hiring for a technical role:</w:t>
      </w:r>
    </w:p>
    <w:p w14:paraId="1A79BD16">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Can you write a piece of code to solve this problem?</w:t>
      </w:r>
    </w:p>
    <w:p w14:paraId="30880E4D">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Describe a complex technical challenge you faced and how you resolved it.</w:t>
      </w:r>
    </w:p>
    <w:p w14:paraId="7030E5C1">
      <w:pPr>
        <w:ind w:left="-780" w:leftChars="-300" w:right="-793" w:rightChars="-305" w:firstLine="0" w:firstLineChars="0"/>
        <w:jc w:val="both"/>
        <w:rPr>
          <w:rFonts w:hint="default"/>
          <w:b w:val="0"/>
          <w:bCs w:val="0"/>
          <w:i w:val="0"/>
          <w:iCs w:val="0"/>
          <w:sz w:val="18"/>
          <w:szCs w:val="18"/>
          <w:lang w:val="en-US"/>
        </w:rPr>
      </w:pPr>
    </w:p>
    <w:p w14:paraId="2BE5D4AD">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3. Behavioral Questions</w:t>
      </w:r>
    </w:p>
    <w:p w14:paraId="41A387CA">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These questions help evaluate how a candidate handled situations in the past and their problem-solving abilities.</w:t>
      </w:r>
    </w:p>
    <w:p w14:paraId="5C106F43">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Tell me about a time when you had to deal with a difficult team member or client. How did you manage the situation?</w:t>
      </w:r>
    </w:p>
    <w:p w14:paraId="2AF88F3E">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Describe a time when you failed to meet a deadline. How did you handle it, and what did you learn?</w:t>
      </w:r>
    </w:p>
    <w:p w14:paraId="2E74E408">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Give an example of a goal you set and how you achieved it.</w:t>
      </w:r>
    </w:p>
    <w:p w14:paraId="2F52FDE6">
      <w:pPr>
        <w:ind w:left="-780" w:leftChars="-300" w:right="-793" w:rightChars="-305" w:firstLine="0" w:firstLineChars="0"/>
        <w:jc w:val="both"/>
        <w:rPr>
          <w:rFonts w:hint="default"/>
          <w:b w:val="0"/>
          <w:bCs w:val="0"/>
          <w:i w:val="0"/>
          <w:iCs w:val="0"/>
          <w:sz w:val="18"/>
          <w:szCs w:val="18"/>
          <w:lang w:val="en-US"/>
        </w:rPr>
      </w:pPr>
    </w:p>
    <w:p w14:paraId="70CD9C50">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4. Problem-Solving and Critical Thinking Questions</w:t>
      </w:r>
    </w:p>
    <w:p w14:paraId="57E4F157">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These questions test the candidate's analytical skills and approach to challenges.</w:t>
      </w:r>
    </w:p>
    <w:p w14:paraId="0F4768E2">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How would you approach a situation where you are unfamiliar with a task or tool?</w:t>
      </w:r>
    </w:p>
    <w:p w14:paraId="6B430F71">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If you were faced with [specific challenge], what would be your first steps to solve it?</w:t>
      </w:r>
    </w:p>
    <w:p w14:paraId="5E21EC17">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Can you give an example of how you approached a complex decision in the past?</w:t>
      </w:r>
    </w:p>
    <w:p w14:paraId="556345D1">
      <w:pPr>
        <w:ind w:left="-780" w:leftChars="-300" w:right="-793" w:rightChars="-305" w:firstLine="0" w:firstLineChars="0"/>
        <w:jc w:val="both"/>
        <w:rPr>
          <w:rFonts w:hint="default"/>
          <w:b w:val="0"/>
          <w:bCs w:val="0"/>
          <w:i w:val="0"/>
          <w:iCs w:val="0"/>
          <w:sz w:val="18"/>
          <w:szCs w:val="18"/>
          <w:lang w:val="en-US"/>
        </w:rPr>
      </w:pPr>
    </w:p>
    <w:p w14:paraId="24F2F5DE">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5. Cultural Fit and Teamwork Questions</w:t>
      </w:r>
    </w:p>
    <w:p w14:paraId="30FEB125">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These questions help determine if the candidate will fit in with the company’s culture and values.</w:t>
      </w:r>
    </w:p>
    <w:p w14:paraId="238B7FB9">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What type of work environment do you thrive in?</w:t>
      </w:r>
    </w:p>
    <w:p w14:paraId="73504265">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How do you handle constructive feedback?</w:t>
      </w:r>
    </w:p>
    <w:p w14:paraId="66F1F24A">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Tell me about a time when you worked as part of a team to accomplish a goal. What was your role?</w:t>
      </w:r>
    </w:p>
    <w:p w14:paraId="1E17C76D">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How do you prioritize tasks when working on multiple projects?</w:t>
      </w:r>
    </w:p>
    <w:p w14:paraId="3E364052">
      <w:pPr>
        <w:ind w:left="-780" w:leftChars="-300" w:right="-793" w:rightChars="-305" w:firstLine="0" w:firstLineChars="0"/>
        <w:jc w:val="both"/>
        <w:rPr>
          <w:rFonts w:hint="default"/>
          <w:b w:val="0"/>
          <w:bCs w:val="0"/>
          <w:i w:val="0"/>
          <w:iCs w:val="0"/>
          <w:sz w:val="18"/>
          <w:szCs w:val="18"/>
          <w:lang w:val="en-US"/>
        </w:rPr>
      </w:pPr>
    </w:p>
    <w:p w14:paraId="54F8D607">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6. Leadership and Management Questions</w:t>
      </w:r>
    </w:p>
    <w:p w14:paraId="6084E604">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If interviewing for a leadership role, these questions assess the candidate's management style and leadership capabilities.</w:t>
      </w:r>
    </w:p>
    <w:p w14:paraId="6CAA74DE">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Tell me about a time when you led a team through a challenging project.</w:t>
      </w:r>
    </w:p>
    <w:p w14:paraId="2D1892DD">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How do you motivate and manage your team during times of stress?</w:t>
      </w:r>
    </w:p>
    <w:p w14:paraId="519B282D">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Can you give an example of a conflict within your team and how you resolved it?</w:t>
      </w:r>
    </w:p>
    <w:p w14:paraId="14A5D34B">
      <w:pPr>
        <w:ind w:left="-780" w:leftChars="-300" w:right="-793" w:rightChars="-305" w:firstLine="0" w:firstLineChars="0"/>
        <w:jc w:val="both"/>
        <w:rPr>
          <w:rFonts w:hint="default"/>
          <w:b w:val="0"/>
          <w:bCs w:val="0"/>
          <w:i w:val="0"/>
          <w:iCs w:val="0"/>
          <w:sz w:val="18"/>
          <w:szCs w:val="18"/>
          <w:lang w:val="en-US"/>
        </w:rPr>
      </w:pPr>
    </w:p>
    <w:p w14:paraId="77FA0A88">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7. Questions on Goals and Motivation</w:t>
      </w:r>
    </w:p>
    <w:p w14:paraId="5334AE72">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Understanding the candidate’s long-term goals and motivation is crucial for alignment with the role.</w:t>
      </w:r>
    </w:p>
    <w:p w14:paraId="0641D19D">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What are your long-term career goals, and how does this role fit into them?</w:t>
      </w:r>
    </w:p>
    <w:p w14:paraId="5289E84B">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What motivates you in a job?</w:t>
      </w:r>
    </w:p>
    <w:p w14:paraId="7D7A1D95">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What kind of growth are you looking for in your career?</w:t>
      </w:r>
    </w:p>
    <w:p w14:paraId="6FBDA8CA">
      <w:pPr>
        <w:ind w:left="-780" w:leftChars="-300" w:right="-793" w:rightChars="-305" w:firstLine="0" w:firstLineChars="0"/>
        <w:jc w:val="both"/>
        <w:rPr>
          <w:rFonts w:hint="default"/>
          <w:b w:val="0"/>
          <w:bCs w:val="0"/>
          <w:i w:val="0"/>
          <w:iCs w:val="0"/>
          <w:sz w:val="18"/>
          <w:szCs w:val="18"/>
          <w:lang w:val="en-US"/>
        </w:rPr>
      </w:pPr>
    </w:p>
    <w:p w14:paraId="33FAEF5E">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8. Questions About the Company and the Role</w:t>
      </w:r>
    </w:p>
    <w:p w14:paraId="6650DF67">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These questions help assess if the candidate has researched your company and is genuinely interested.</w:t>
      </w:r>
    </w:p>
    <w:p w14:paraId="0EDE2056">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What do you know about our company and our industry?</w:t>
      </w:r>
    </w:p>
    <w:p w14:paraId="096B3D77">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What excites you most about this position?</w:t>
      </w:r>
    </w:p>
    <w:p w14:paraId="2C6ABCAB">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How do you think you can contribute to our team?</w:t>
      </w:r>
    </w:p>
    <w:p w14:paraId="3D158DA8">
      <w:pPr>
        <w:ind w:left="-780" w:leftChars="-300" w:right="-793" w:rightChars="-305" w:firstLine="0" w:firstLineChars="0"/>
        <w:jc w:val="both"/>
        <w:rPr>
          <w:rFonts w:hint="default"/>
          <w:b w:val="0"/>
          <w:bCs w:val="0"/>
          <w:i w:val="0"/>
          <w:iCs w:val="0"/>
          <w:sz w:val="18"/>
          <w:szCs w:val="18"/>
          <w:lang w:val="en-US"/>
        </w:rPr>
      </w:pPr>
    </w:p>
    <w:p w14:paraId="56A48D84">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9. Situational Questions</w:t>
      </w:r>
    </w:p>
    <w:p w14:paraId="412373C3">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These questions put the candidate in a hypothetical situation to assess how they might respond.</w:t>
      </w:r>
    </w:p>
    <w:p w14:paraId="2333C46A">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If you were assigned a task but disagreed with how it was approached, what would you do?</w:t>
      </w:r>
    </w:p>
    <w:p w14:paraId="6D235E9C">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How would you handle a tight deadline with multiple conflicting priorities?</w:t>
      </w:r>
    </w:p>
    <w:p w14:paraId="51019CAA">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If a client/customer came to you with a complaint, how would you manage the situation?</w:t>
      </w:r>
    </w:p>
    <w:p w14:paraId="033046D8">
      <w:pPr>
        <w:ind w:left="-780" w:leftChars="-300" w:right="-793" w:rightChars="-305" w:firstLine="0" w:firstLineChars="0"/>
        <w:jc w:val="both"/>
        <w:rPr>
          <w:rFonts w:hint="default"/>
          <w:b w:val="0"/>
          <w:bCs w:val="0"/>
          <w:i w:val="0"/>
          <w:iCs w:val="0"/>
          <w:sz w:val="18"/>
          <w:szCs w:val="18"/>
          <w:lang w:val="en-US"/>
        </w:rPr>
      </w:pPr>
    </w:p>
    <w:p w14:paraId="28C503C5">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10. Closing Questions</w:t>
      </w:r>
    </w:p>
    <w:p w14:paraId="4DDE134E">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These questions give the candidate a chance to clarify or add anything you may not have covered.</w:t>
      </w:r>
    </w:p>
    <w:p w14:paraId="7F4EDB7A">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Is there anything we haven't covered that you would like to ask about?</w:t>
      </w:r>
    </w:p>
    <w:p w14:paraId="715E5A04">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Why should we choose you over other candidates for this position?</w:t>
      </w:r>
    </w:p>
    <w:p w14:paraId="4263FB16">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What is your availability and potential start date if selected?</w:t>
      </w:r>
    </w:p>
    <w:p w14:paraId="379B36E7">
      <w:pPr>
        <w:ind w:left="-780" w:leftChars="-300" w:right="-793" w:rightChars="-305" w:firstLine="0" w:firstLineChars="0"/>
        <w:jc w:val="both"/>
        <w:rPr>
          <w:rFonts w:hint="default"/>
          <w:b w:val="0"/>
          <w:bCs w:val="0"/>
          <w:i w:val="0"/>
          <w:iCs w:val="0"/>
          <w:sz w:val="18"/>
          <w:szCs w:val="18"/>
          <w:lang w:val="en-US"/>
        </w:rPr>
      </w:pPr>
    </w:p>
    <w:p w14:paraId="7D7CDB68">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Bonus: Red Flags to Watch Out For</w:t>
      </w:r>
    </w:p>
    <w:p w14:paraId="0EDE4558">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While asking questions, pay attention to certain signs:</w:t>
      </w:r>
    </w:p>
    <w:p w14:paraId="16B58742">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Vague or evasive answers.</w:t>
      </w:r>
    </w:p>
    <w:p w14:paraId="18E4D5C2">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Lack of enthusiasm or knowledge about the company.</w:t>
      </w:r>
    </w:p>
    <w:p w14:paraId="551F4335">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Focusing too much on salary and benefits early in the process.</w:t>
      </w:r>
    </w:p>
    <w:p w14:paraId="1220A77B">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Poor communication skills or inability to provide examples.</w:t>
      </w:r>
    </w:p>
    <w:p w14:paraId="78FCEAE3">
      <w:pPr>
        <w:ind w:left="-780" w:leftChars="-300" w:right="-793" w:rightChars="-305" w:firstLine="0" w:firstLineChars="0"/>
        <w:jc w:val="both"/>
        <w:rPr>
          <w:rFonts w:hint="default"/>
          <w:b w:val="0"/>
          <w:bCs w:val="0"/>
          <w:i w:val="0"/>
          <w:iCs w:val="0"/>
          <w:sz w:val="18"/>
          <w:szCs w:val="18"/>
          <w:lang w:val="en-US"/>
        </w:rPr>
      </w:pPr>
    </w:p>
    <w:p w14:paraId="15E11E3A">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By incorporating a mix of technical, behavioral, and situational questions, you can evaluate a candidate comprehensively.</w:t>
      </w:r>
    </w:p>
    <w:p w14:paraId="42590970">
      <w:pPr>
        <w:ind w:left="-780" w:leftChars="-300" w:right="-793" w:rightChars="-305" w:firstLine="0" w:firstLineChars="0"/>
        <w:jc w:val="both"/>
        <w:rPr>
          <w:rFonts w:hint="default"/>
          <w:b w:val="0"/>
          <w:bCs w:val="0"/>
          <w:i w:val="0"/>
          <w:iCs w:val="0"/>
          <w:sz w:val="18"/>
          <w:szCs w:val="18"/>
          <w:lang w:val="en-US"/>
        </w:rPr>
      </w:pPr>
    </w:p>
    <w:p w14:paraId="3BBF0B61">
      <w:pPr>
        <w:ind w:left="-780" w:leftChars="-300" w:right="-793" w:rightChars="-305" w:firstLine="0" w:firstLineChars="0"/>
        <w:jc w:val="both"/>
        <w:rPr>
          <w:rFonts w:hint="default"/>
          <w:b w:val="0"/>
          <w:bCs w:val="0"/>
          <w:i w:val="0"/>
          <w:iCs w:val="0"/>
          <w:sz w:val="18"/>
          <w:szCs w:val="18"/>
          <w:u w:val="none"/>
          <w:lang w:val="vi-VN"/>
        </w:rPr>
      </w:pPr>
      <w:r>
        <w:rPr>
          <w:rFonts w:hint="default"/>
          <w:b/>
          <w:bCs/>
          <w:i/>
          <w:iCs/>
          <w:sz w:val="18"/>
          <w:szCs w:val="18"/>
          <w:lang w:val="en-US"/>
        </w:rPr>
        <w:t>Question 5: What kind of questions we should not ask during an interview?</w:t>
      </w:r>
    </w:p>
    <w:p w14:paraId="463C95DB">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xml:space="preserve"> 1. Personal and Demographic Questions</w:t>
      </w:r>
    </w:p>
    <w:p w14:paraId="5670BC3A">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Examples: “How old are you?” “Are you married?” “What’s your race?”</w:t>
      </w:r>
    </w:p>
    <w:p w14:paraId="23871A68">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Why Avoid: These questions can lead to discrimination based on age, gender, race, or family status, which are protected under employment laws in many countries. They also don’t relate to the candidate’s ability to perform the job.</w:t>
      </w:r>
    </w:p>
    <w:p w14:paraId="6A1408CF">
      <w:pPr>
        <w:ind w:left="-780" w:leftChars="-300" w:right="-793" w:rightChars="-305" w:firstLine="0" w:firstLineChars="0"/>
        <w:jc w:val="both"/>
        <w:rPr>
          <w:rFonts w:hint="default"/>
          <w:b w:val="0"/>
          <w:bCs w:val="0"/>
          <w:i w:val="0"/>
          <w:iCs w:val="0"/>
          <w:sz w:val="18"/>
          <w:szCs w:val="18"/>
          <w:u w:val="none"/>
          <w:lang w:val="vi-VN"/>
        </w:rPr>
      </w:pPr>
    </w:p>
    <w:p w14:paraId="0D304416">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xml:space="preserve"> 2. Health and Disability</w:t>
      </w:r>
    </w:p>
    <w:p w14:paraId="7CC59B8F">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Examples: “Do you have any health issues?” “Are you disabled?”</w:t>
      </w:r>
    </w:p>
    <w:p w14:paraId="72D77C24">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Why Avoid: Asking about a candidate’s health or disabilities can violate laws like the Americans with Disabilities Act (ADA) or similar regulations in other countries. Employers should focus on whether the candidate can perform essential job functions with or without reasonable accommodation, rather than their health status.</w:t>
      </w:r>
    </w:p>
    <w:p w14:paraId="56A438F8">
      <w:pPr>
        <w:ind w:left="-780" w:leftChars="-300" w:right="-793" w:rightChars="-305" w:firstLine="0" w:firstLineChars="0"/>
        <w:jc w:val="both"/>
        <w:rPr>
          <w:rFonts w:hint="default"/>
          <w:b w:val="0"/>
          <w:bCs w:val="0"/>
          <w:i w:val="0"/>
          <w:iCs w:val="0"/>
          <w:sz w:val="18"/>
          <w:szCs w:val="18"/>
          <w:u w:val="none"/>
          <w:lang w:val="vi-VN"/>
        </w:rPr>
      </w:pPr>
    </w:p>
    <w:p w14:paraId="6AA32EA2">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xml:space="preserve"> 3. Legal and Salary History</w:t>
      </w:r>
    </w:p>
    <w:p w14:paraId="1B8C5E0D">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xml:space="preserve">- Legal Issues: </w:t>
      </w:r>
    </w:p>
    <w:p w14:paraId="017C01BF">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xml:space="preserve">   - Example: “Have you ever been arrested?”</w:t>
      </w:r>
    </w:p>
    <w:p w14:paraId="0633FA01">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xml:space="preserve">   - Why Avoid: Arrests without convictions are generally irrelevant to job performance. In many regions, asking about arrest records can lead to unfair discrimination, particularly against marginalized groups.</w:t>
      </w:r>
    </w:p>
    <w:p w14:paraId="71233F17">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xml:space="preserve">  </w:t>
      </w:r>
    </w:p>
    <w:p w14:paraId="536FD3E7">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xml:space="preserve">- Salary History: </w:t>
      </w:r>
    </w:p>
    <w:p w14:paraId="3F01A5F5">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xml:space="preserve">   - Example: “What was your last salary?”</w:t>
      </w:r>
    </w:p>
    <w:p w14:paraId="297DE585">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xml:space="preserve">   - Why Avoid: Some jurisdictions have banned this question to address pay inequality. Asking about salary history can perpetuate unfair pay gaps, especially for women and minorities, by basing future salaries on past earnings rather than job performance or responsibilities.</w:t>
      </w:r>
    </w:p>
    <w:p w14:paraId="7F16071E">
      <w:pPr>
        <w:ind w:left="-780" w:leftChars="-300" w:right="-793" w:rightChars="-305" w:firstLine="0" w:firstLineChars="0"/>
        <w:jc w:val="both"/>
        <w:rPr>
          <w:rFonts w:hint="default"/>
          <w:b w:val="0"/>
          <w:bCs w:val="0"/>
          <w:i w:val="0"/>
          <w:iCs w:val="0"/>
          <w:sz w:val="18"/>
          <w:szCs w:val="18"/>
          <w:u w:val="none"/>
          <w:lang w:val="vi-VN"/>
        </w:rPr>
      </w:pPr>
    </w:p>
    <w:p w14:paraId="3E0183A9">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xml:space="preserve"> 4. Irrelevant or Unprofessional Questions</w:t>
      </w:r>
    </w:p>
    <w:p w14:paraId="10AA15D9">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Examples: “What do you do in your free time?” “Where do you live?” “Have you heard any office rumors?”</w:t>
      </w:r>
    </w:p>
    <w:p w14:paraId="7DAE7225">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Why Avoid: These questions are unprofessional and do not assess the candidate’s suitability for the job. They can also make candidates uncomfortable, and in some cases, open up discussions about protected personal information (e.g., socioeconomic status or political views).</w:t>
      </w:r>
    </w:p>
    <w:p w14:paraId="31B4C7A1">
      <w:pPr>
        <w:ind w:left="-780" w:leftChars="-300" w:right="-793" w:rightChars="-305" w:firstLine="0" w:firstLineChars="0"/>
        <w:jc w:val="both"/>
        <w:rPr>
          <w:rFonts w:hint="default"/>
          <w:b w:val="0"/>
          <w:bCs w:val="0"/>
          <w:i w:val="0"/>
          <w:iCs w:val="0"/>
          <w:sz w:val="18"/>
          <w:szCs w:val="18"/>
          <w:u w:val="none"/>
          <w:lang w:val="vi-VN"/>
        </w:rPr>
      </w:pPr>
    </w:p>
    <w:p w14:paraId="51182960">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xml:space="preserve"> 5. Leading Questions</w:t>
      </w:r>
    </w:p>
    <w:p w14:paraId="154C6EB9">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Examples: “You’re comfortable working overtime, right?” “You don’t have a problem managing tight deadlines, do you?”</w:t>
      </w:r>
    </w:p>
    <w:p w14:paraId="7759E8AA">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 Why Avoid: Leading questions suggest the answer the interviewer wants, which can pressure candidates into giving inauthentic responses. This skews the interview results, as candidates may tell you what they think you want to hear rather than sharing their true opinions or limitations.</w:t>
      </w:r>
    </w:p>
    <w:p w14:paraId="01FE2074">
      <w:pPr>
        <w:ind w:left="-780" w:leftChars="-300" w:right="-793" w:rightChars="-305" w:firstLine="0" w:firstLineChars="0"/>
        <w:jc w:val="both"/>
        <w:rPr>
          <w:rFonts w:hint="default"/>
          <w:b w:val="0"/>
          <w:bCs w:val="0"/>
          <w:i w:val="0"/>
          <w:iCs w:val="0"/>
          <w:sz w:val="18"/>
          <w:szCs w:val="18"/>
          <w:u w:val="none"/>
          <w:lang w:val="vi-VN"/>
        </w:rPr>
      </w:pPr>
    </w:p>
    <w:p w14:paraId="170457A3">
      <w:pPr>
        <w:ind w:left="-780" w:leftChars="-300" w:right="-793" w:rightChars="-305" w:firstLine="0" w:firstLineChars="0"/>
        <w:jc w:val="both"/>
        <w:rPr>
          <w:rFonts w:hint="default"/>
          <w:b w:val="0"/>
          <w:bCs w:val="0"/>
          <w:i w:val="0"/>
          <w:iCs w:val="0"/>
          <w:sz w:val="18"/>
          <w:szCs w:val="18"/>
          <w:u w:val="none"/>
          <w:lang w:val="vi-VN"/>
        </w:rPr>
      </w:pPr>
      <w:r>
        <w:rPr>
          <w:rFonts w:hint="default"/>
          <w:b w:val="0"/>
          <w:bCs w:val="0"/>
          <w:i w:val="0"/>
          <w:iCs w:val="0"/>
          <w:sz w:val="18"/>
          <w:szCs w:val="18"/>
          <w:u w:val="none"/>
          <w:lang w:val="vi-VN"/>
        </w:rPr>
        <w:t>Avoiding these types of questions ensures fairness, complies with legal standards, and creates a more effective interview process by focusing on job-related criteria.</w:t>
      </w:r>
    </w:p>
    <w:p w14:paraId="3C5E4D06">
      <w:pPr>
        <w:ind w:left="-780" w:leftChars="-300" w:right="-793" w:rightChars="-305" w:firstLine="0" w:firstLineChars="0"/>
        <w:jc w:val="both"/>
        <w:rPr>
          <w:sz w:val="18"/>
          <w:szCs w:val="18"/>
        </w:rPr>
      </w:pPr>
    </w:p>
    <w:p w14:paraId="17BE3ABD">
      <w:pPr>
        <w:ind w:left="-780" w:leftChars="-300" w:right="-793" w:rightChars="-305" w:firstLine="0" w:firstLineChars="0"/>
        <w:jc w:val="both"/>
        <w:rPr>
          <w:rFonts w:hint="default"/>
          <w:b/>
          <w:bCs/>
          <w:i/>
          <w:iCs/>
          <w:sz w:val="18"/>
          <w:szCs w:val="18"/>
          <w:lang w:val="en-US"/>
        </w:rPr>
      </w:pPr>
      <w:r>
        <w:rPr>
          <w:rFonts w:hint="default"/>
          <w:b/>
          <w:bCs/>
          <w:i/>
          <w:iCs/>
          <w:sz w:val="18"/>
          <w:szCs w:val="18"/>
          <w:lang w:val="en-US"/>
        </w:rPr>
        <w:t>Question 6: What is shadowing technique?</w:t>
      </w:r>
    </w:p>
    <w:p w14:paraId="28374E38">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The shadowing technique in determining requirements is a method used during the requirements-gathering phase of a project, particularly in software development or systems analysis. It involves observing and following (or "shadowing") a user or a group of users as they go about their daily tasks within their natural work environment. The goal is to understand the users' processes, workflows, challenges, and needs without direct interference or reliance on second-hand accounts.</w:t>
      </w:r>
    </w:p>
    <w:p w14:paraId="4D4384CF">
      <w:pPr>
        <w:ind w:left="-780" w:leftChars="-300" w:right="-793" w:rightChars="-305" w:firstLine="0" w:firstLineChars="0"/>
        <w:jc w:val="both"/>
        <w:rPr>
          <w:rFonts w:hint="default"/>
          <w:b w:val="0"/>
          <w:bCs w:val="0"/>
          <w:i w:val="0"/>
          <w:iCs w:val="0"/>
          <w:sz w:val="18"/>
          <w:szCs w:val="18"/>
          <w:lang w:val="en-US"/>
        </w:rPr>
      </w:pPr>
    </w:p>
    <w:p w14:paraId="743A4515">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Key Aspects of the Shadowing Technique:</w:t>
      </w:r>
    </w:p>
    <w:p w14:paraId="1B807599">
      <w:pPr>
        <w:ind w:left="-780" w:leftChars="-300" w:right="-793" w:rightChars="-305" w:firstLine="0" w:firstLineChars="0"/>
        <w:jc w:val="both"/>
        <w:rPr>
          <w:rFonts w:hint="default"/>
          <w:b w:val="0"/>
          <w:bCs w:val="0"/>
          <w:i w:val="0"/>
          <w:iCs w:val="0"/>
          <w:sz w:val="18"/>
          <w:szCs w:val="18"/>
          <w:lang w:val="en-US"/>
        </w:rPr>
      </w:pPr>
    </w:p>
    <w:p w14:paraId="7CC77AF3">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1. Direct Observation: Instead of relying on interviews or questionnaires, the analyst directly observes the user performing their tasks. This provides insights into real-world usage, uncovering needs that users might not explicitly mention.</w:t>
      </w:r>
    </w:p>
    <w:p w14:paraId="2556C759">
      <w:pPr>
        <w:ind w:left="-780" w:leftChars="-300" w:right="-793" w:rightChars="-305" w:firstLine="0" w:firstLineChars="0"/>
        <w:jc w:val="both"/>
        <w:rPr>
          <w:rFonts w:hint="default"/>
          <w:b w:val="0"/>
          <w:bCs w:val="0"/>
          <w:i w:val="0"/>
          <w:iCs w:val="0"/>
          <w:sz w:val="18"/>
          <w:szCs w:val="18"/>
          <w:lang w:val="en-US"/>
        </w:rPr>
      </w:pPr>
    </w:p>
    <w:p w14:paraId="5FE37BA3">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2. Contextual Understanding: Shadowing allows the analyst to see the context in which the system or process is used. This includes physical environment, tools, and interactions that might influence user behavior and requirements.</w:t>
      </w:r>
    </w:p>
    <w:p w14:paraId="134DD153">
      <w:pPr>
        <w:ind w:left="-780" w:leftChars="-300" w:right="-793" w:rightChars="-305" w:firstLine="0" w:firstLineChars="0"/>
        <w:jc w:val="both"/>
        <w:rPr>
          <w:rFonts w:hint="default"/>
          <w:b w:val="0"/>
          <w:bCs w:val="0"/>
          <w:i w:val="0"/>
          <w:iCs w:val="0"/>
          <w:sz w:val="18"/>
          <w:szCs w:val="18"/>
          <w:lang w:val="en-US"/>
        </w:rPr>
      </w:pPr>
    </w:p>
    <w:p w14:paraId="3DD0A6B4">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3. Uncovering Implicit Needs: Users may not always articulate all their needs or challenges, either because they consider them trivial or are unaware of better alternatives. Shadowing helps uncover these implicit requirements.</w:t>
      </w:r>
    </w:p>
    <w:p w14:paraId="188473EC">
      <w:pPr>
        <w:ind w:left="-780" w:leftChars="-300" w:right="-793" w:rightChars="-305" w:firstLine="0" w:firstLineChars="0"/>
        <w:jc w:val="both"/>
        <w:rPr>
          <w:rFonts w:hint="default"/>
          <w:b w:val="0"/>
          <w:bCs w:val="0"/>
          <w:i w:val="0"/>
          <w:iCs w:val="0"/>
          <w:sz w:val="18"/>
          <w:szCs w:val="18"/>
          <w:lang w:val="en-US"/>
        </w:rPr>
      </w:pPr>
    </w:p>
    <w:p w14:paraId="5A961CB5">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4. Workflow Mapping: The technique is effective for mapping out workflows and understanding how different tasks are interconnected. This can reveal inefficiencies, pain points, or areas where automation or improvement is needed.</w:t>
      </w:r>
    </w:p>
    <w:p w14:paraId="2A8FA40C">
      <w:pPr>
        <w:ind w:left="-780" w:leftChars="-300" w:right="-793" w:rightChars="-305" w:firstLine="0" w:firstLineChars="0"/>
        <w:jc w:val="both"/>
        <w:rPr>
          <w:rFonts w:hint="default"/>
          <w:b w:val="0"/>
          <w:bCs w:val="0"/>
          <w:i w:val="0"/>
          <w:iCs w:val="0"/>
          <w:sz w:val="18"/>
          <w:szCs w:val="18"/>
          <w:lang w:val="en-US"/>
        </w:rPr>
      </w:pPr>
    </w:p>
    <w:p w14:paraId="3A7D92F9">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5. User Behavior Analysis: By observing users, analysts can identify patterns in behavior, common workarounds, and areas where users might struggle. This is critical for designing systems that are intuitive and aligned with actual user needs.</w:t>
      </w:r>
    </w:p>
    <w:p w14:paraId="38D8655F">
      <w:pPr>
        <w:ind w:left="-780" w:leftChars="-300" w:right="-793" w:rightChars="-305" w:firstLine="0" w:firstLineChars="0"/>
        <w:jc w:val="both"/>
        <w:rPr>
          <w:rFonts w:hint="default"/>
          <w:b w:val="0"/>
          <w:bCs w:val="0"/>
          <w:i w:val="0"/>
          <w:iCs w:val="0"/>
          <w:sz w:val="18"/>
          <w:szCs w:val="18"/>
          <w:lang w:val="en-US"/>
        </w:rPr>
      </w:pPr>
    </w:p>
    <w:p w14:paraId="6F085803">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Steps Involved:</w:t>
      </w:r>
    </w:p>
    <w:p w14:paraId="5B3B3AE2">
      <w:pPr>
        <w:ind w:left="-780" w:leftChars="-300" w:right="-793" w:rightChars="-305" w:firstLine="0" w:firstLineChars="0"/>
        <w:jc w:val="both"/>
        <w:rPr>
          <w:rFonts w:hint="default"/>
          <w:b w:val="0"/>
          <w:bCs w:val="0"/>
          <w:i w:val="0"/>
          <w:iCs w:val="0"/>
          <w:sz w:val="18"/>
          <w:szCs w:val="18"/>
          <w:lang w:val="en-US"/>
        </w:rPr>
      </w:pPr>
    </w:p>
    <w:p w14:paraId="7F8C835C">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1. Preparation: Before shadowing, the analyst familiarizes themselves with the user’s role, typical tasks, and the tools they use.</w:t>
      </w:r>
    </w:p>
    <w:p w14:paraId="67351F02">
      <w:pPr>
        <w:ind w:left="-780" w:leftChars="-300" w:right="-793" w:rightChars="-305" w:firstLine="0" w:firstLineChars="0"/>
        <w:jc w:val="both"/>
        <w:rPr>
          <w:rFonts w:hint="default"/>
          <w:b w:val="0"/>
          <w:bCs w:val="0"/>
          <w:i w:val="0"/>
          <w:iCs w:val="0"/>
          <w:sz w:val="18"/>
          <w:szCs w:val="18"/>
          <w:lang w:val="en-US"/>
        </w:rPr>
      </w:pPr>
    </w:p>
    <w:p w14:paraId="77C99DF8">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2. Observation: The analyst follows the user through their daily routine, taking notes on their actions, decisions, and any challenges they face.</w:t>
      </w:r>
    </w:p>
    <w:p w14:paraId="53068372">
      <w:pPr>
        <w:ind w:left="-780" w:leftChars="-300" w:right="-793" w:rightChars="-305" w:firstLine="0" w:firstLineChars="0"/>
        <w:jc w:val="both"/>
        <w:rPr>
          <w:rFonts w:hint="default"/>
          <w:b w:val="0"/>
          <w:bCs w:val="0"/>
          <w:i w:val="0"/>
          <w:iCs w:val="0"/>
          <w:sz w:val="18"/>
          <w:szCs w:val="18"/>
          <w:lang w:val="en-US"/>
        </w:rPr>
      </w:pPr>
    </w:p>
    <w:p w14:paraId="3B05A489">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3. Interaction: While shadowing typically emphasizes observation, the analyst may occasionally ask clarifying questions to better understand the user's actions or decisions.</w:t>
      </w:r>
    </w:p>
    <w:p w14:paraId="25DC9F49">
      <w:pPr>
        <w:ind w:left="-780" w:leftChars="-300" w:right="-793" w:rightChars="-305" w:firstLine="0" w:firstLineChars="0"/>
        <w:jc w:val="both"/>
        <w:rPr>
          <w:rFonts w:hint="default"/>
          <w:b w:val="0"/>
          <w:bCs w:val="0"/>
          <w:i w:val="0"/>
          <w:iCs w:val="0"/>
          <w:sz w:val="18"/>
          <w:szCs w:val="18"/>
          <w:lang w:val="en-US"/>
        </w:rPr>
      </w:pPr>
    </w:p>
    <w:p w14:paraId="12F3B321">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4. Analysis: After shadowing, the analyst reviews their notes to identify key requirements, pain points, and potential areas for improvement.</w:t>
      </w:r>
    </w:p>
    <w:p w14:paraId="43B1BCA4">
      <w:pPr>
        <w:ind w:left="-780" w:leftChars="-300" w:right="-793" w:rightChars="-305" w:firstLine="0" w:firstLineChars="0"/>
        <w:jc w:val="both"/>
        <w:rPr>
          <w:rFonts w:hint="default"/>
          <w:b w:val="0"/>
          <w:bCs w:val="0"/>
          <w:i w:val="0"/>
          <w:iCs w:val="0"/>
          <w:sz w:val="18"/>
          <w:szCs w:val="18"/>
          <w:lang w:val="en-US"/>
        </w:rPr>
      </w:pPr>
    </w:p>
    <w:p w14:paraId="1B1CAFDF">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5. Documentation: The findings from shadowing are documented in a way that contributes to the overall requirements specification for the system or project.</w:t>
      </w:r>
    </w:p>
    <w:p w14:paraId="2A443ADF">
      <w:pPr>
        <w:ind w:left="-780" w:leftChars="-300" w:right="-793" w:rightChars="-305" w:firstLine="0" w:firstLineChars="0"/>
        <w:jc w:val="both"/>
        <w:rPr>
          <w:rFonts w:hint="default"/>
          <w:b w:val="0"/>
          <w:bCs w:val="0"/>
          <w:i w:val="0"/>
          <w:iCs w:val="0"/>
          <w:sz w:val="18"/>
          <w:szCs w:val="18"/>
          <w:lang w:val="en-US"/>
        </w:rPr>
      </w:pPr>
    </w:p>
    <w:p w14:paraId="72B3D3F5">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Example Scenario:</w:t>
      </w:r>
    </w:p>
    <w:p w14:paraId="33AB125A">
      <w:pPr>
        <w:ind w:left="-780" w:leftChars="-300" w:right="-793" w:rightChars="-305" w:firstLine="0" w:firstLineChars="0"/>
        <w:jc w:val="both"/>
        <w:rPr>
          <w:rFonts w:hint="default"/>
          <w:b w:val="0"/>
          <w:bCs w:val="0"/>
          <w:i w:val="0"/>
          <w:iCs w:val="0"/>
          <w:sz w:val="18"/>
          <w:szCs w:val="18"/>
          <w:lang w:val="en-US"/>
        </w:rPr>
      </w:pPr>
    </w:p>
    <w:p w14:paraId="3858AEE9">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Imagine you are designing a new software system for customer service representatives (CSRs). By shadowing a CSR, you might notice that they frequently switch between multiple software applications to complete a single task, which slows them down. This observation could lead to a requirement for integrating these applications into a single interface, streamlining the CSR's workflow.</w:t>
      </w:r>
    </w:p>
    <w:p w14:paraId="18FFDCBA">
      <w:pPr>
        <w:ind w:left="-780" w:leftChars="-300" w:right="-793" w:rightChars="-305" w:firstLine="0" w:firstLineChars="0"/>
        <w:jc w:val="both"/>
        <w:rPr>
          <w:rFonts w:hint="default"/>
          <w:b w:val="0"/>
          <w:bCs w:val="0"/>
          <w:i w:val="0"/>
          <w:iCs w:val="0"/>
          <w:sz w:val="18"/>
          <w:szCs w:val="18"/>
          <w:lang w:val="en-US"/>
        </w:rPr>
      </w:pPr>
    </w:p>
    <w:p w14:paraId="6B4FD149">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Benefits:</w:t>
      </w:r>
    </w:p>
    <w:p w14:paraId="0C1C41DE">
      <w:pPr>
        <w:ind w:left="-780" w:leftChars="-300" w:right="-793" w:rightChars="-305" w:firstLine="0" w:firstLineChars="0"/>
        <w:jc w:val="both"/>
        <w:rPr>
          <w:rFonts w:hint="default"/>
          <w:b w:val="0"/>
          <w:bCs w:val="0"/>
          <w:i w:val="0"/>
          <w:iCs w:val="0"/>
          <w:sz w:val="18"/>
          <w:szCs w:val="18"/>
          <w:lang w:val="en-US"/>
        </w:rPr>
      </w:pPr>
    </w:p>
    <w:p w14:paraId="1E583756">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Realistic Requirements: Ensures that requirements are grounded in actual user needs and real-world scenarios.</w:t>
      </w:r>
    </w:p>
    <w:p w14:paraId="0C6375A6">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Improved System Usability: Leads to the design of systems that are more intuitive and better suited to the user’s work environment.</w:t>
      </w:r>
    </w:p>
    <w:p w14:paraId="6C5A6FC0">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Identification of Latent Needs: Helps identify needs that users themselves might not be aware of or able to articulate.</w:t>
      </w:r>
    </w:p>
    <w:p w14:paraId="4F16665C">
      <w:pPr>
        <w:ind w:left="-780" w:leftChars="-300" w:right="-793" w:rightChars="-305" w:firstLine="0" w:firstLineChars="0"/>
        <w:jc w:val="both"/>
        <w:rPr>
          <w:rFonts w:hint="default"/>
          <w:b w:val="0"/>
          <w:bCs w:val="0"/>
          <w:i w:val="0"/>
          <w:iCs w:val="0"/>
          <w:sz w:val="18"/>
          <w:szCs w:val="18"/>
          <w:lang w:val="en-US"/>
        </w:rPr>
      </w:pPr>
    </w:p>
    <w:p w14:paraId="3A261E63">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Challenges:</w:t>
      </w:r>
    </w:p>
    <w:p w14:paraId="595D1A7A">
      <w:pPr>
        <w:ind w:left="-780" w:leftChars="-300" w:right="-793" w:rightChars="-305" w:firstLine="0" w:firstLineChars="0"/>
        <w:jc w:val="both"/>
        <w:rPr>
          <w:rFonts w:hint="default"/>
          <w:b w:val="0"/>
          <w:bCs w:val="0"/>
          <w:i w:val="0"/>
          <w:iCs w:val="0"/>
          <w:sz w:val="18"/>
          <w:szCs w:val="18"/>
          <w:lang w:val="en-US"/>
        </w:rPr>
      </w:pPr>
    </w:p>
    <w:p w14:paraId="632A9DB1">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Time-Consuming: Shadowing can be a time-intensive process, as it involves following users over an extended period.</w:t>
      </w:r>
    </w:p>
    <w:p w14:paraId="245B14DA">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User Discomfort: Some users might feel uneasy being observed, which could alter their behavior and affect the accuracy of the findings.</w:t>
      </w:r>
    </w:p>
    <w:p w14:paraId="4E54F00F">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Interpretation: The analyst must carefully interpret observations to distinguish between user habits and genuine system requirements.</w:t>
      </w:r>
    </w:p>
    <w:p w14:paraId="74641938">
      <w:pPr>
        <w:ind w:left="-780" w:leftChars="-300" w:right="-793" w:rightChars="-305" w:firstLine="0" w:firstLineChars="0"/>
        <w:jc w:val="both"/>
        <w:rPr>
          <w:rFonts w:hint="default"/>
          <w:b w:val="0"/>
          <w:bCs w:val="0"/>
          <w:i w:val="0"/>
          <w:iCs w:val="0"/>
          <w:sz w:val="18"/>
          <w:szCs w:val="18"/>
          <w:lang w:val="en-US"/>
        </w:rPr>
      </w:pPr>
    </w:p>
    <w:p w14:paraId="0A5362A9">
      <w:pPr>
        <w:ind w:left="-780" w:leftChars="-300" w:right="-793" w:rightChars="-305" w:firstLine="0" w:firstLineChars="0"/>
        <w:jc w:val="both"/>
        <w:rPr>
          <w:rFonts w:hint="default"/>
          <w:b/>
          <w:bCs/>
          <w:i/>
          <w:iCs/>
          <w:sz w:val="18"/>
          <w:szCs w:val="18"/>
          <w:lang w:val="en-US"/>
        </w:rPr>
      </w:pPr>
      <w:r>
        <w:rPr>
          <w:rFonts w:hint="default"/>
          <w:b w:val="0"/>
          <w:bCs w:val="0"/>
          <w:i w:val="0"/>
          <w:iCs w:val="0"/>
          <w:sz w:val="18"/>
          <w:szCs w:val="18"/>
          <w:lang w:val="en-US"/>
        </w:rPr>
        <w:t>The shadowing technique is particularly useful when a deep understanding of user behavior and workflow is essential for capturing accurate and comprehensive requirements.</w:t>
      </w:r>
      <w:r>
        <w:rPr>
          <w:rFonts w:hint="default"/>
          <w:b w:val="0"/>
          <w:bCs w:val="0"/>
          <w:i w:val="0"/>
          <w:iCs w:val="0"/>
          <w:sz w:val="18"/>
          <w:szCs w:val="18"/>
          <w:lang w:val="en-US"/>
        </w:rPr>
        <w:br w:type="textWrapping"/>
      </w:r>
      <w:r>
        <w:rPr>
          <w:rFonts w:hint="default"/>
          <w:b w:val="0"/>
          <w:bCs w:val="0"/>
          <w:i w:val="0"/>
          <w:iCs w:val="0"/>
          <w:sz w:val="18"/>
          <w:szCs w:val="18"/>
          <w:lang w:val="en-US"/>
        </w:rPr>
        <w:br w:type="textWrapping"/>
      </w:r>
      <w:r>
        <w:rPr>
          <w:rFonts w:hint="default"/>
          <w:b/>
          <w:bCs/>
          <w:i/>
          <w:iCs/>
          <w:sz w:val="18"/>
          <w:szCs w:val="18"/>
          <w:lang w:val="en-US"/>
        </w:rPr>
        <w:t>Question 7: When not to use workshop technique?</w:t>
      </w:r>
      <w:r>
        <w:rPr>
          <w:rFonts w:hint="default"/>
          <w:b/>
          <w:bCs/>
          <w:i/>
          <w:iCs/>
          <w:sz w:val="18"/>
          <w:szCs w:val="18"/>
          <w:lang w:val="en-US"/>
        </w:rPr>
        <w:br w:type="textWrapping"/>
      </w:r>
    </w:p>
    <w:p w14:paraId="398280BF">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The workshop technique is a powerful tool for gathering requirements, but there are certain situations where it may not be the most effective approach. Here are some scenarios where the workshop technique might not be appropriate:</w:t>
      </w:r>
    </w:p>
    <w:p w14:paraId="389C0C2B">
      <w:pPr>
        <w:ind w:left="-780" w:leftChars="-300" w:right="-793" w:rightChars="-305" w:firstLine="0" w:firstLineChars="0"/>
        <w:jc w:val="both"/>
        <w:rPr>
          <w:rFonts w:hint="default"/>
          <w:b w:val="0"/>
          <w:bCs w:val="0"/>
          <w:i w:val="0"/>
          <w:iCs w:val="0"/>
          <w:sz w:val="18"/>
          <w:szCs w:val="18"/>
          <w:lang w:val="en-US"/>
        </w:rPr>
      </w:pPr>
    </w:p>
    <w:p w14:paraId="7D0DCC81">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1. Lack of Stakeholder Availability</w:t>
      </w:r>
    </w:p>
    <w:p w14:paraId="2FC16B25">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Problem: If key stakeholders are not available to participate in the workshop, the process might yield incomplete or biased requirements.</w:t>
      </w:r>
    </w:p>
    <w:p w14:paraId="1B6C06C2">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Alternative: In such cases, one-on-one interviews or surveys may be more appropriate to gather input from stakeholders who cannot attend a group session.</w:t>
      </w:r>
    </w:p>
    <w:p w14:paraId="278A3C38">
      <w:pPr>
        <w:ind w:left="-780" w:leftChars="-300" w:right="-793" w:rightChars="-305" w:firstLine="0" w:firstLineChars="0"/>
        <w:jc w:val="both"/>
        <w:rPr>
          <w:rFonts w:hint="default"/>
          <w:b w:val="0"/>
          <w:bCs w:val="0"/>
          <w:i w:val="0"/>
          <w:iCs w:val="0"/>
          <w:sz w:val="18"/>
          <w:szCs w:val="18"/>
          <w:lang w:val="en-US"/>
        </w:rPr>
      </w:pPr>
    </w:p>
    <w:p w14:paraId="746A917B">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2. Highly Sensitive Information</w:t>
      </w:r>
    </w:p>
    <w:p w14:paraId="33ADE737">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Problem: Workshops may not be suitable when the requirements involve highly sensitive or confidential information that stakeholders are uncomfortable discussing in a group setting.</w:t>
      </w:r>
    </w:p>
    <w:p w14:paraId="420CC826">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Alternative: Individual interviews or confidential questionnaires could be used to gather such information without the risk of compromising confidentiality.</w:t>
      </w:r>
    </w:p>
    <w:p w14:paraId="11ECE899">
      <w:pPr>
        <w:ind w:left="-780" w:leftChars="-300" w:right="-793" w:rightChars="-305" w:firstLine="0" w:firstLineChars="0"/>
        <w:jc w:val="both"/>
        <w:rPr>
          <w:rFonts w:hint="default"/>
          <w:b w:val="0"/>
          <w:bCs w:val="0"/>
          <w:i w:val="0"/>
          <w:iCs w:val="0"/>
          <w:sz w:val="18"/>
          <w:szCs w:val="18"/>
          <w:lang w:val="en-US"/>
        </w:rPr>
      </w:pPr>
    </w:p>
    <w:p w14:paraId="09413003">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3. Diverse Stakeholder Groups with Conflicting Interests</w:t>
      </w:r>
    </w:p>
    <w:p w14:paraId="091F3567">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Problem: If the stakeholders involved have significantly different or conflicting interests, workshops can become unproductive due to disagreements or power dynamics, leading to a lack of consensus.</w:t>
      </w:r>
    </w:p>
    <w:p w14:paraId="43B23C89">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Alternative: Conduct separate sessions with different stakeholder groups to gather requirements individually, and then use a facilitator to mediate and integrate these inputs later.</w:t>
      </w:r>
    </w:p>
    <w:p w14:paraId="278B2A08">
      <w:pPr>
        <w:ind w:left="-780" w:leftChars="-300" w:right="-793" w:rightChars="-305" w:firstLine="0" w:firstLineChars="0"/>
        <w:jc w:val="both"/>
        <w:rPr>
          <w:rFonts w:hint="default"/>
          <w:b w:val="0"/>
          <w:bCs w:val="0"/>
          <w:i w:val="0"/>
          <w:iCs w:val="0"/>
          <w:sz w:val="18"/>
          <w:szCs w:val="18"/>
          <w:lang w:val="en-US"/>
        </w:rPr>
      </w:pPr>
    </w:p>
    <w:p w14:paraId="03B40D86">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4. Lack of Consensus Building</w:t>
      </w:r>
    </w:p>
    <w:p w14:paraId="273F4BD8">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Problem: Workshops rely on collaboration and consensus-building. If the project is in a very early stage where stakeholders have not yet agreed on the basic objectives or if there is known resistance, a workshop may lead to frustration and wasted time.</w:t>
      </w:r>
    </w:p>
    <w:p w14:paraId="0A44FCCC">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Alternative: Pre-workshop activities such as surveys or interviews can help align stakeholders before bringing them together in a workshop setting.</w:t>
      </w:r>
    </w:p>
    <w:p w14:paraId="2212C698">
      <w:pPr>
        <w:ind w:left="-780" w:leftChars="-300" w:right="-793" w:rightChars="-305" w:firstLine="0" w:firstLineChars="0"/>
        <w:jc w:val="both"/>
        <w:rPr>
          <w:rFonts w:hint="default"/>
          <w:b w:val="0"/>
          <w:bCs w:val="0"/>
          <w:i w:val="0"/>
          <w:iCs w:val="0"/>
          <w:sz w:val="18"/>
          <w:szCs w:val="18"/>
          <w:lang w:val="en-US"/>
        </w:rPr>
      </w:pPr>
    </w:p>
    <w:p w14:paraId="288B0D0D">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5. Complex or Technical Topics</w:t>
      </w:r>
    </w:p>
    <w:p w14:paraId="52A09CB6">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Problem: When requirements involve very complex or technical details that require deep, focused discussions or highly specialized knowledge, workshops may not provide the depth of discussion needed.</w:t>
      </w:r>
    </w:p>
    <w:p w14:paraId="2B3D88F6">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Alternative: In such cases, smaller focus groups or expert panels might be better suited to delve into the specifics without being constrained by the broader group dynamics of a workshop.</w:t>
      </w:r>
    </w:p>
    <w:p w14:paraId="359F1871">
      <w:pPr>
        <w:ind w:left="-780" w:leftChars="-300" w:right="-793" w:rightChars="-305" w:firstLine="0" w:firstLineChars="0"/>
        <w:jc w:val="both"/>
        <w:rPr>
          <w:rFonts w:hint="default"/>
          <w:b w:val="0"/>
          <w:bCs w:val="0"/>
          <w:i w:val="0"/>
          <w:iCs w:val="0"/>
          <w:sz w:val="18"/>
          <w:szCs w:val="18"/>
          <w:lang w:val="en-US"/>
        </w:rPr>
      </w:pPr>
    </w:p>
    <w:p w14:paraId="63399A5D">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6. Large or Dispersed Stakeholder Groups</w:t>
      </w:r>
    </w:p>
    <w:p w14:paraId="2755A565">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Problem: If the stakeholder group is too large or geographically dispersed, organizing a workshop can be logistically challenging and costly. Additionally, managing large groups can lead to a loss of focus and lower productivity.</w:t>
      </w:r>
    </w:p>
    <w:p w14:paraId="57D8ED13">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Alternative: Virtual meetings, surveys, or asynchronous collaboration tools can be used to gather input from a large or dispersed group without requiring them to be physically present.</w:t>
      </w:r>
    </w:p>
    <w:p w14:paraId="53D856C6">
      <w:pPr>
        <w:ind w:left="-780" w:leftChars="-300" w:right="-793" w:rightChars="-305" w:firstLine="0" w:firstLineChars="0"/>
        <w:jc w:val="both"/>
        <w:rPr>
          <w:rFonts w:hint="default"/>
          <w:b w:val="0"/>
          <w:bCs w:val="0"/>
          <w:i w:val="0"/>
          <w:iCs w:val="0"/>
          <w:sz w:val="18"/>
          <w:szCs w:val="18"/>
          <w:lang w:val="en-US"/>
        </w:rPr>
      </w:pPr>
    </w:p>
    <w:p w14:paraId="570D0B6C">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7. Time Constraints</w:t>
      </w:r>
    </w:p>
    <w:p w14:paraId="5BDBCF53">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Problem: Workshops require a significant time commitment from all participants. If stakeholders have limited availability or if the project timeline is very tight, organizing a workshop may not be feasible.</w:t>
      </w:r>
    </w:p>
    <w:p w14:paraId="2E03FA5F">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Alternative: Rapid requirement-gathering methods like interviews or quick brainstorming sessions might be more suitable when time is of the essence.</w:t>
      </w:r>
    </w:p>
    <w:p w14:paraId="7B60FF0B">
      <w:pPr>
        <w:ind w:left="-780" w:leftChars="-300" w:right="-793" w:rightChars="-305" w:firstLine="0" w:firstLineChars="0"/>
        <w:jc w:val="both"/>
        <w:rPr>
          <w:rFonts w:hint="default"/>
          <w:b w:val="0"/>
          <w:bCs w:val="0"/>
          <w:i w:val="0"/>
          <w:iCs w:val="0"/>
          <w:sz w:val="18"/>
          <w:szCs w:val="18"/>
          <w:lang w:val="en-US"/>
        </w:rPr>
      </w:pPr>
    </w:p>
    <w:p w14:paraId="44B3A574">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8. Unclear Objectives</w:t>
      </w:r>
    </w:p>
    <w:p w14:paraId="36B835BC">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Problem: If the project objectives are not well-defined or if the purpose of the workshop is not clear, the session can become unfocused and unproductive.</w:t>
      </w:r>
    </w:p>
    <w:p w14:paraId="213C998C">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Alternative: Clarify objectives through preliminary discussions or documentation reviews before considering a workshop.</w:t>
      </w:r>
    </w:p>
    <w:p w14:paraId="1D597C2F">
      <w:pPr>
        <w:ind w:left="-780" w:leftChars="-300" w:right="-793" w:rightChars="-305" w:firstLine="0" w:firstLineChars="0"/>
        <w:jc w:val="both"/>
        <w:rPr>
          <w:rFonts w:hint="default"/>
          <w:b w:val="0"/>
          <w:bCs w:val="0"/>
          <w:i w:val="0"/>
          <w:iCs w:val="0"/>
          <w:sz w:val="18"/>
          <w:szCs w:val="18"/>
          <w:lang w:val="en-US"/>
        </w:rPr>
      </w:pPr>
    </w:p>
    <w:p w14:paraId="5D192FCF">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9. Dominant Personalities</w:t>
      </w:r>
    </w:p>
    <w:p w14:paraId="0783BA18">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Problem: In a workshop setting, dominant personalities can overshadow quieter participants, leading to a skewed representation of requirements that favor the more vocal individuals.</w:t>
      </w:r>
    </w:p>
    <w:p w14:paraId="276AA125">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Alternative: Use techniques like anonymous input collection or structured interviews to ensure that all voices are heard equally.</w:t>
      </w:r>
    </w:p>
    <w:p w14:paraId="34637295">
      <w:pPr>
        <w:ind w:left="-780" w:leftChars="-300" w:right="-793" w:rightChars="-305" w:firstLine="0" w:firstLineChars="0"/>
        <w:jc w:val="both"/>
        <w:rPr>
          <w:rFonts w:hint="default"/>
          <w:b w:val="0"/>
          <w:bCs w:val="0"/>
          <w:i w:val="0"/>
          <w:iCs w:val="0"/>
          <w:sz w:val="18"/>
          <w:szCs w:val="18"/>
          <w:lang w:val="en-US"/>
        </w:rPr>
      </w:pPr>
    </w:p>
    <w:p w14:paraId="7306EE0C">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en-US"/>
        </w:rPr>
        <w:t xml:space="preserve"> 10. Cultural Barriers</w:t>
      </w:r>
    </w:p>
    <w:p w14:paraId="09F30077">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Problem: In some cultural contexts, group discussions might not be effective due to hierarchical structures or reluctance to speak openly in a group setting.</w:t>
      </w:r>
    </w:p>
    <w:p w14:paraId="66420FAF">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 xml:space="preserve">   - Alternative: In such cases, culturally sensitive methods like individual interviews or using a neutral facilitator can be more effective.</w:t>
      </w:r>
    </w:p>
    <w:p w14:paraId="7CA4A22F">
      <w:pPr>
        <w:ind w:left="-780" w:leftChars="-300" w:right="-793" w:rightChars="-305" w:firstLine="0" w:firstLineChars="0"/>
        <w:jc w:val="both"/>
        <w:rPr>
          <w:rFonts w:hint="default"/>
          <w:b w:val="0"/>
          <w:bCs w:val="0"/>
          <w:i w:val="0"/>
          <w:iCs w:val="0"/>
          <w:sz w:val="18"/>
          <w:szCs w:val="18"/>
          <w:lang w:val="en-US"/>
        </w:rPr>
      </w:pPr>
    </w:p>
    <w:p w14:paraId="77AF0E87">
      <w:pPr>
        <w:ind w:left="-780" w:leftChars="-300" w:right="-793" w:rightChars="-305" w:firstLine="0" w:firstLineChars="0"/>
        <w:jc w:val="both"/>
        <w:rPr>
          <w:rFonts w:hint="default"/>
          <w:b w:val="0"/>
          <w:bCs w:val="0"/>
          <w:i w:val="0"/>
          <w:iCs w:val="0"/>
          <w:sz w:val="18"/>
          <w:szCs w:val="18"/>
          <w:lang w:val="en-US"/>
        </w:rPr>
      </w:pPr>
      <w:r>
        <w:rPr>
          <w:rFonts w:hint="default"/>
          <w:b w:val="0"/>
          <w:bCs w:val="0"/>
          <w:i w:val="0"/>
          <w:iCs w:val="0"/>
          <w:sz w:val="18"/>
          <w:szCs w:val="18"/>
          <w:lang w:val="en-US"/>
        </w:rPr>
        <w:t>In summary, while workshops are a versatile tool for gathering requirements, they are not always the best choice. It's important to assess the specific context of the project, the nature of the requirements, and the dynamics of the stakeholder group before deciding on the most appropriate technique.</w:t>
      </w:r>
    </w:p>
    <w:p w14:paraId="1DA6002A">
      <w:pPr>
        <w:ind w:left="-780" w:leftChars="-300" w:right="-793" w:rightChars="-305" w:firstLine="0" w:firstLineChars="0"/>
        <w:jc w:val="both"/>
        <w:rPr>
          <w:rFonts w:hint="default"/>
          <w:b w:val="0"/>
          <w:bCs w:val="0"/>
          <w:i w:val="0"/>
          <w:iCs w:val="0"/>
          <w:sz w:val="18"/>
          <w:szCs w:val="18"/>
          <w:lang w:val="en-US"/>
        </w:rPr>
      </w:pPr>
    </w:p>
    <w:p w14:paraId="0189B1DA">
      <w:pPr>
        <w:ind w:left="-780" w:leftChars="-300" w:right="-793" w:rightChars="-305" w:firstLine="0" w:firstLineChars="0"/>
        <w:jc w:val="both"/>
        <w:rPr>
          <w:rFonts w:hint="default"/>
          <w:b/>
          <w:bCs/>
          <w:i/>
          <w:iCs/>
          <w:sz w:val="18"/>
          <w:szCs w:val="18"/>
          <w:lang w:val="vi-VN"/>
        </w:rPr>
      </w:pPr>
      <w:r>
        <w:rPr>
          <w:rFonts w:hint="default"/>
          <w:b/>
          <w:bCs/>
          <w:i/>
          <w:iCs/>
          <w:sz w:val="18"/>
          <w:szCs w:val="18"/>
          <w:lang w:val="en-US"/>
        </w:rPr>
        <w:t xml:space="preserve">Question </w:t>
      </w:r>
      <w:r>
        <w:rPr>
          <w:rFonts w:hint="default"/>
          <w:b/>
          <w:bCs/>
          <w:i/>
          <w:iCs/>
          <w:sz w:val="18"/>
          <w:szCs w:val="18"/>
          <w:lang w:val="vi-VN"/>
        </w:rPr>
        <w:t>9</w:t>
      </w:r>
      <w:r>
        <w:rPr>
          <w:rFonts w:hint="default"/>
          <w:b/>
          <w:bCs/>
          <w:i/>
          <w:iCs/>
          <w:sz w:val="18"/>
          <w:szCs w:val="18"/>
          <w:lang w:val="en-US"/>
        </w:rPr>
        <w:t xml:space="preserve">: </w:t>
      </w:r>
      <w:r>
        <w:rPr>
          <w:rFonts w:hint="default"/>
          <w:b/>
          <w:bCs/>
          <w:i/>
          <w:iCs/>
          <w:sz w:val="18"/>
          <w:szCs w:val="18"/>
          <w:lang w:val="vi-VN"/>
        </w:rPr>
        <w:t xml:space="preserve"> Which techniques should be used in determining requirements? How?</w:t>
      </w:r>
    </w:p>
    <w:p w14:paraId="2271E668">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To determine requirements effectively, several techniques should be employed, each serving a distinct purpose in gathering comprehensive and accurate information. Here's how and when to use these techniques:</w:t>
      </w:r>
    </w:p>
    <w:p w14:paraId="251A3AE7">
      <w:pPr>
        <w:ind w:left="-780" w:leftChars="-300" w:right="-793" w:rightChars="-305" w:firstLine="0" w:firstLineChars="0"/>
        <w:jc w:val="both"/>
        <w:rPr>
          <w:rFonts w:hint="default"/>
          <w:b w:val="0"/>
          <w:bCs w:val="0"/>
          <w:i w:val="0"/>
          <w:iCs w:val="0"/>
          <w:sz w:val="18"/>
          <w:szCs w:val="18"/>
          <w:lang w:val="vi-VN"/>
        </w:rPr>
      </w:pPr>
    </w:p>
    <w:p w14:paraId="2C682036">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1. Document Analysis</w:t>
      </w:r>
    </w:p>
    <w:p w14:paraId="5E9E8180">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How to Use: Start with document analysis to review existing materials such as project plans, business cases, and system documentation. This helps in understanding the background, constraints, and initial requirements that have already been established.</w:t>
      </w:r>
    </w:p>
    <w:p w14:paraId="70A9021F">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When to Use: Use this technique at the beginning of the project to gather historical data and baseline information.</w:t>
      </w:r>
    </w:p>
    <w:p w14:paraId="4717E349">
      <w:pPr>
        <w:ind w:left="-780" w:leftChars="-300" w:right="-793" w:rightChars="-305" w:firstLine="0" w:firstLineChars="0"/>
        <w:jc w:val="both"/>
        <w:rPr>
          <w:rFonts w:hint="default"/>
          <w:b w:val="0"/>
          <w:bCs w:val="0"/>
          <w:i w:val="0"/>
          <w:iCs w:val="0"/>
          <w:sz w:val="18"/>
          <w:szCs w:val="18"/>
          <w:lang w:val="vi-VN"/>
        </w:rPr>
      </w:pPr>
    </w:p>
    <w:p w14:paraId="04E6D312">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2. Surveys and Questionnaires</w:t>
      </w:r>
    </w:p>
    <w:p w14:paraId="25285D32">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How to Use: Design surveys and questionnaires to collect insights from a broad range of stakeholders. Ensure questions are clear, unbiased, and focused on the information needed.</w:t>
      </w:r>
    </w:p>
    <w:p w14:paraId="037356AC">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When to Use: This technique is useful when you need to gather data from a large number of people, especially when direct interaction is not feasible.</w:t>
      </w:r>
    </w:p>
    <w:p w14:paraId="1E515635">
      <w:pPr>
        <w:ind w:left="-780" w:leftChars="-300" w:right="-793" w:rightChars="-305" w:firstLine="0" w:firstLineChars="0"/>
        <w:jc w:val="both"/>
        <w:rPr>
          <w:rFonts w:hint="default"/>
          <w:b w:val="0"/>
          <w:bCs w:val="0"/>
          <w:i w:val="0"/>
          <w:iCs w:val="0"/>
          <w:sz w:val="18"/>
          <w:szCs w:val="18"/>
          <w:lang w:val="vi-VN"/>
        </w:rPr>
      </w:pPr>
    </w:p>
    <w:p w14:paraId="577814F4">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3. Shadowing</w:t>
      </w:r>
    </w:p>
    <w:p w14:paraId="07D72138">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How to Use: Observe end-users or stakeholders in their work environment to see how they interact with current systems and processes. Take notes on their workflow, pain points, and areas that need improvement.</w:t>
      </w:r>
    </w:p>
    <w:p w14:paraId="116B3337">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When to Use: Use shadowing when you need to understand the real-world application of systems and when user interaction with the system is complex or difficult to articulate.</w:t>
      </w:r>
    </w:p>
    <w:p w14:paraId="608317F8">
      <w:pPr>
        <w:ind w:left="-780" w:leftChars="-300" w:right="-793" w:rightChars="-305" w:firstLine="0" w:firstLineChars="0"/>
        <w:jc w:val="both"/>
        <w:rPr>
          <w:rFonts w:hint="default"/>
          <w:b w:val="0"/>
          <w:bCs w:val="0"/>
          <w:i w:val="0"/>
          <w:iCs w:val="0"/>
          <w:sz w:val="18"/>
          <w:szCs w:val="18"/>
          <w:lang w:val="vi-VN"/>
        </w:rPr>
      </w:pPr>
    </w:p>
    <w:p w14:paraId="5AA94C09">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4. Interviews</w:t>
      </w:r>
    </w:p>
    <w:p w14:paraId="0E828E1B">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How to Use: Conduct one-on-one interviews with stakeholders to delve deeper into specific areas of interest. Ask open-ended questions to explore their needs, concerns, and expectations.</w:t>
      </w:r>
    </w:p>
    <w:p w14:paraId="0BE4E246">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When to Use: This is ideal when you need detailed information from key stakeholders or when understanding personal insights is crucial.</w:t>
      </w:r>
    </w:p>
    <w:p w14:paraId="39B57C80">
      <w:pPr>
        <w:ind w:left="-780" w:leftChars="-300" w:right="-793" w:rightChars="-305" w:firstLine="0" w:firstLineChars="0"/>
        <w:jc w:val="both"/>
        <w:rPr>
          <w:rFonts w:hint="default"/>
          <w:b w:val="0"/>
          <w:bCs w:val="0"/>
          <w:i w:val="0"/>
          <w:iCs w:val="0"/>
          <w:sz w:val="18"/>
          <w:szCs w:val="18"/>
          <w:lang w:val="vi-VN"/>
        </w:rPr>
      </w:pPr>
    </w:p>
    <w:p w14:paraId="428D4AE8">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5. Workshops</w:t>
      </w:r>
    </w:p>
    <w:p w14:paraId="3EEC501F">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How to Use: Facilitate workshops where stakeholders can collaborate to define and refine requirements. Use group activities to encourage discussion, debate, and consensus.</w:t>
      </w:r>
    </w:p>
    <w:p w14:paraId="1696F725">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When to Use: Workshops are effective when you need to gather input from multiple stakeholders simultaneously and when collaboration is key to clarifying requirements.</w:t>
      </w:r>
    </w:p>
    <w:p w14:paraId="1C0F56B7">
      <w:pPr>
        <w:ind w:left="-780" w:leftChars="-300" w:right="-793" w:rightChars="-305" w:firstLine="0" w:firstLineChars="0"/>
        <w:jc w:val="both"/>
        <w:rPr>
          <w:rFonts w:hint="default"/>
          <w:b w:val="0"/>
          <w:bCs w:val="0"/>
          <w:i w:val="0"/>
          <w:iCs w:val="0"/>
          <w:sz w:val="18"/>
          <w:szCs w:val="18"/>
          <w:lang w:val="vi-VN"/>
        </w:rPr>
      </w:pPr>
    </w:p>
    <w:p w14:paraId="09B1ABCC">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6. Prototyping</w:t>
      </w:r>
    </w:p>
    <w:p w14:paraId="0CA9EA81">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How to Use: Create mock-ups or prototypes of the system or product to visualize requirements. Use these prototypes to gather feedback and refine requirements iteratively.</w:t>
      </w:r>
    </w:p>
    <w:p w14:paraId="57946EF6">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When to Use: This technique is particularly useful in projects where visualizing the end product helps stakeholders understand and articulate their needs more clearly.</w:t>
      </w:r>
    </w:p>
    <w:p w14:paraId="491BC5A1">
      <w:pPr>
        <w:ind w:left="-780" w:leftChars="-300" w:right="-793" w:rightChars="-305" w:firstLine="0" w:firstLineChars="0"/>
        <w:jc w:val="both"/>
        <w:rPr>
          <w:rFonts w:hint="default"/>
          <w:b w:val="0"/>
          <w:bCs w:val="0"/>
          <w:i w:val="0"/>
          <w:iCs w:val="0"/>
          <w:sz w:val="18"/>
          <w:szCs w:val="18"/>
          <w:lang w:val="vi-VN"/>
        </w:rPr>
      </w:pPr>
    </w:p>
    <w:p w14:paraId="6A56795F">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Summary:</w:t>
      </w:r>
    </w:p>
    <w:p w14:paraId="582BB638">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Document Analysis and Surveys/Questionnaires provide foundational data and broad insights.</w:t>
      </w:r>
    </w:p>
    <w:p w14:paraId="761FB591">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Shadowing and Interviews offer deep, contextual understanding of user needs.</w:t>
      </w:r>
    </w:p>
    <w:p w14:paraId="1D444017">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Workshops and Prototyping foster collaboration and iterative refinement, ensuring that all stakeholders are aligned and that requirements are both well-defined and practical.</w:t>
      </w:r>
    </w:p>
    <w:p w14:paraId="6D57CF52">
      <w:pPr>
        <w:ind w:left="-780" w:leftChars="-300" w:right="-793" w:rightChars="-305" w:firstLine="0" w:firstLineChars="0"/>
        <w:jc w:val="both"/>
        <w:rPr>
          <w:rFonts w:hint="default"/>
          <w:b w:val="0"/>
          <w:bCs w:val="0"/>
          <w:i w:val="0"/>
          <w:iCs w:val="0"/>
          <w:sz w:val="18"/>
          <w:szCs w:val="18"/>
          <w:lang w:val="vi-VN"/>
        </w:rPr>
      </w:pPr>
    </w:p>
    <w:p w14:paraId="2220D73F">
      <w:pPr>
        <w:ind w:left="-780" w:leftChars="-300" w:right="-793" w:rightChars="-305" w:firstLine="0" w:firstLineChars="0"/>
        <w:jc w:val="both"/>
        <w:rPr>
          <w:rFonts w:hint="default"/>
          <w:b/>
          <w:bCs/>
          <w:i/>
          <w:iCs/>
          <w:sz w:val="18"/>
          <w:szCs w:val="18"/>
          <w:lang w:val="vi-VN"/>
        </w:rPr>
      </w:pPr>
      <w:r>
        <w:rPr>
          <w:rFonts w:hint="default"/>
          <w:b w:val="0"/>
          <w:bCs w:val="0"/>
          <w:i w:val="0"/>
          <w:iCs w:val="0"/>
          <w:sz w:val="18"/>
          <w:szCs w:val="18"/>
          <w:lang w:val="vi-VN"/>
        </w:rPr>
        <w:t>By strategically combining these techniques, business analysts can ensure a thorough and accurate gathering of requirements, leading to better project outcomes.</w:t>
      </w:r>
      <w:r>
        <w:rPr>
          <w:rFonts w:hint="default"/>
          <w:b w:val="0"/>
          <w:bCs w:val="0"/>
          <w:i w:val="0"/>
          <w:iCs w:val="0"/>
          <w:sz w:val="18"/>
          <w:szCs w:val="18"/>
          <w:lang w:val="vi-VN"/>
        </w:rPr>
        <w:br w:type="textWrapping"/>
      </w:r>
      <w:r>
        <w:rPr>
          <w:rFonts w:hint="default"/>
          <w:b w:val="0"/>
          <w:bCs w:val="0"/>
          <w:i w:val="0"/>
          <w:iCs w:val="0"/>
          <w:sz w:val="18"/>
          <w:szCs w:val="18"/>
          <w:lang w:val="vi-VN"/>
        </w:rPr>
        <w:br w:type="textWrapping"/>
      </w:r>
      <w:r>
        <w:rPr>
          <w:rFonts w:hint="default"/>
          <w:b/>
          <w:bCs/>
          <w:i/>
          <w:iCs/>
          <w:sz w:val="18"/>
          <w:szCs w:val="18"/>
          <w:lang w:val="vi-VN"/>
        </w:rPr>
        <w:t xml:space="preserve">Question 10: </w:t>
      </w:r>
    </w:p>
    <w:p w14:paraId="2AC2292B">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In Figure 3.3, the difference between "Customer" and "Customer Master" is as follows:</w:t>
      </w:r>
    </w:p>
    <w:p w14:paraId="029ED6A0">
      <w:pPr>
        <w:ind w:left="-780" w:leftChars="-300" w:right="-793" w:rightChars="-305" w:firstLine="0" w:firstLineChars="0"/>
        <w:jc w:val="both"/>
        <w:rPr>
          <w:rFonts w:hint="default"/>
          <w:b w:val="0"/>
          <w:bCs w:val="0"/>
          <w:i w:val="0"/>
          <w:iCs w:val="0"/>
          <w:sz w:val="18"/>
          <w:szCs w:val="18"/>
          <w:lang w:val="vi-VN"/>
        </w:rPr>
      </w:pPr>
    </w:p>
    <w:p w14:paraId="2DAD3B29">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1. Customer:</w:t>
      </w:r>
    </w:p>
    <w:p w14:paraId="4A1D770B">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Represents the actual entity (an individual or an organization) that makes a payment to the business. </w:t>
      </w:r>
    </w:p>
    <w:p w14:paraId="615215B6">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The "Customer" is the source of the payment data and interacts directly with the system by providing payments that are then recorded.</w:t>
      </w:r>
    </w:p>
    <w:p w14:paraId="2C486373">
      <w:pPr>
        <w:ind w:left="-780" w:leftChars="-300" w:right="-793" w:rightChars="-305" w:firstLine="0" w:firstLineChars="0"/>
        <w:jc w:val="both"/>
        <w:rPr>
          <w:rFonts w:hint="default"/>
          <w:b w:val="0"/>
          <w:bCs w:val="0"/>
          <w:i w:val="0"/>
          <w:iCs w:val="0"/>
          <w:sz w:val="18"/>
          <w:szCs w:val="18"/>
          <w:lang w:val="vi-VN"/>
        </w:rPr>
      </w:pPr>
    </w:p>
    <w:p w14:paraId="36532D84">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2. Customer Master (D1):</w:t>
      </w:r>
    </w:p>
    <w:p w14:paraId="36576CEC">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This refers to a database or a data store that contains detailed and structured information about all customers, such as their credit data, payment history, and other relevant details.</w:t>
      </w:r>
    </w:p>
    <w:p w14:paraId="14294886">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The "Customer Master" is updated with new information when payments are recorded, and it provides credit data to the system as needed.</w:t>
      </w:r>
    </w:p>
    <w:p w14:paraId="181A70B2">
      <w:pPr>
        <w:ind w:left="-780" w:leftChars="-300" w:right="-793" w:rightChars="-305" w:firstLine="0" w:firstLineChars="0"/>
        <w:jc w:val="both"/>
        <w:rPr>
          <w:rFonts w:hint="default"/>
          <w:b w:val="0"/>
          <w:bCs w:val="0"/>
          <w:i w:val="0"/>
          <w:iCs w:val="0"/>
          <w:sz w:val="18"/>
          <w:szCs w:val="18"/>
          <w:lang w:val="vi-VN"/>
        </w:rPr>
      </w:pPr>
    </w:p>
    <w:p w14:paraId="6530049D">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In essence, the "Customer" is the external party involved in transactions, while the "Customer Master" is an internal database that stores and manages information about the customer.</w:t>
      </w:r>
    </w:p>
    <w:p w14:paraId="124EFB3D">
      <w:pPr>
        <w:ind w:left="-780" w:leftChars="-300" w:right="-793" w:rightChars="-305" w:firstLine="0" w:firstLineChars="0"/>
        <w:jc w:val="both"/>
        <w:rPr>
          <w:rFonts w:hint="default"/>
          <w:b w:val="0"/>
          <w:bCs w:val="0"/>
          <w:i w:val="0"/>
          <w:iCs w:val="0"/>
          <w:sz w:val="18"/>
          <w:szCs w:val="18"/>
          <w:lang w:val="vi-VN"/>
        </w:rPr>
      </w:pPr>
    </w:p>
    <w:p w14:paraId="30841281">
      <w:pPr>
        <w:ind w:left="-780" w:leftChars="-300" w:right="-793" w:rightChars="-305" w:firstLine="0" w:firstLineChars="0"/>
        <w:jc w:val="both"/>
        <w:rPr>
          <w:rFonts w:hint="default"/>
          <w:b/>
          <w:bCs/>
          <w:i/>
          <w:iCs/>
          <w:sz w:val="18"/>
          <w:szCs w:val="18"/>
          <w:lang w:val="vi-VN"/>
        </w:rPr>
      </w:pPr>
      <w:r>
        <w:rPr>
          <w:rFonts w:hint="default"/>
          <w:b/>
          <w:bCs/>
          <w:i/>
          <w:iCs/>
          <w:sz w:val="18"/>
          <w:szCs w:val="18"/>
          <w:lang w:val="vi-VN"/>
        </w:rPr>
        <w:t>Question 12: What is DFD use for?</w:t>
      </w:r>
    </w:p>
    <w:p w14:paraId="711F67C6">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A Data Flow Diagram (DFD) is a graphical representation used to model the flow of data through a system. It helps to visualize how data is processed by a system in terms of inputs and outputs, and how it moves between different components within the system. Here’s what DFDs are typically used for:</w:t>
      </w:r>
    </w:p>
    <w:p w14:paraId="11479ADB">
      <w:pPr>
        <w:ind w:left="-780" w:leftChars="-300" w:right="-793" w:rightChars="-305" w:firstLine="0" w:firstLineChars="0"/>
        <w:jc w:val="both"/>
        <w:rPr>
          <w:rFonts w:hint="default"/>
          <w:b w:val="0"/>
          <w:bCs w:val="0"/>
          <w:i w:val="0"/>
          <w:iCs w:val="0"/>
          <w:sz w:val="18"/>
          <w:szCs w:val="18"/>
          <w:lang w:val="vi-VN"/>
        </w:rPr>
      </w:pPr>
    </w:p>
    <w:p w14:paraId="569DB943">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1. Understanding System Operations:</w:t>
      </w:r>
    </w:p>
    <w:p w14:paraId="052BD78B">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DFDs provide a clear, visual way to understand how a system operates. They illustrate how data enters the system, what processes or transformations it undergoes, where it is stored, and how it exits the system.</w:t>
      </w:r>
    </w:p>
    <w:p w14:paraId="2E1B1783">
      <w:pPr>
        <w:ind w:left="-780" w:leftChars="-300" w:right="-793" w:rightChars="-305" w:firstLine="0" w:firstLineChars="0"/>
        <w:jc w:val="both"/>
        <w:rPr>
          <w:rFonts w:hint="default"/>
          <w:b w:val="0"/>
          <w:bCs w:val="0"/>
          <w:i w:val="0"/>
          <w:iCs w:val="0"/>
          <w:sz w:val="18"/>
          <w:szCs w:val="18"/>
          <w:lang w:val="vi-VN"/>
        </w:rPr>
      </w:pPr>
    </w:p>
    <w:p w14:paraId="1306618A">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2. Identifying Data Movement:</w:t>
      </w:r>
    </w:p>
    <w:p w14:paraId="785BD30F">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By showing the flow of data between processes, data stores, and external entities, DFDs help in identifying how information is moved around in the system and where it is stored.</w:t>
      </w:r>
    </w:p>
    <w:p w14:paraId="295E2ED4">
      <w:pPr>
        <w:ind w:left="-780" w:leftChars="-300" w:right="-793" w:rightChars="-305" w:firstLine="0" w:firstLineChars="0"/>
        <w:jc w:val="both"/>
        <w:rPr>
          <w:rFonts w:hint="default"/>
          <w:b w:val="0"/>
          <w:bCs w:val="0"/>
          <w:i w:val="0"/>
          <w:iCs w:val="0"/>
          <w:sz w:val="18"/>
          <w:szCs w:val="18"/>
          <w:lang w:val="vi-VN"/>
        </w:rPr>
      </w:pPr>
    </w:p>
    <w:p w14:paraId="5AD05097">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3. Analyzing Existing Systems:</w:t>
      </w:r>
    </w:p>
    <w:p w14:paraId="25EC31A1">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DFDs are useful for analyzing and documenting existing systems to understand how they work, where inefficiencies or problems might exist, and how they can be improved.</w:t>
      </w:r>
    </w:p>
    <w:p w14:paraId="0B45F46A">
      <w:pPr>
        <w:ind w:left="-780" w:leftChars="-300" w:right="-793" w:rightChars="-305" w:firstLine="0" w:firstLineChars="0"/>
        <w:jc w:val="both"/>
        <w:rPr>
          <w:rFonts w:hint="default"/>
          <w:b w:val="0"/>
          <w:bCs w:val="0"/>
          <w:i w:val="0"/>
          <w:iCs w:val="0"/>
          <w:sz w:val="18"/>
          <w:szCs w:val="18"/>
          <w:lang w:val="vi-VN"/>
        </w:rPr>
      </w:pPr>
    </w:p>
    <w:p w14:paraId="245B31ED">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4. System Design and Specification:</w:t>
      </w:r>
    </w:p>
    <w:p w14:paraId="7D698BF3">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During the design phase of a system, DFDs can be used to specify how the new system should function, guiding developers in how to implement processes, data stores, and interactions with external entities.</w:t>
      </w:r>
    </w:p>
    <w:p w14:paraId="7CC0EA83">
      <w:pPr>
        <w:ind w:left="-780" w:leftChars="-300" w:right="-793" w:rightChars="-305" w:firstLine="0" w:firstLineChars="0"/>
        <w:jc w:val="both"/>
        <w:rPr>
          <w:rFonts w:hint="default"/>
          <w:b w:val="0"/>
          <w:bCs w:val="0"/>
          <w:i w:val="0"/>
          <w:iCs w:val="0"/>
          <w:sz w:val="18"/>
          <w:szCs w:val="18"/>
          <w:lang w:val="vi-VN"/>
        </w:rPr>
      </w:pPr>
    </w:p>
    <w:p w14:paraId="5B19C631">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5. Identifying Redundancies and Gaps:</w:t>
      </w:r>
    </w:p>
    <w:p w14:paraId="47C935FA">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By mapping out the data flow, DFDs can help in identifying any redundant processes or data flows, as well as any gaps where necessary processes or data movements are missing.</w:t>
      </w:r>
    </w:p>
    <w:p w14:paraId="2174C1A6">
      <w:pPr>
        <w:ind w:left="-780" w:leftChars="-300" w:right="-793" w:rightChars="-305" w:firstLine="0" w:firstLineChars="0"/>
        <w:jc w:val="both"/>
        <w:rPr>
          <w:rFonts w:hint="default"/>
          <w:b w:val="0"/>
          <w:bCs w:val="0"/>
          <w:i w:val="0"/>
          <w:iCs w:val="0"/>
          <w:sz w:val="18"/>
          <w:szCs w:val="18"/>
          <w:lang w:val="vi-VN"/>
        </w:rPr>
      </w:pPr>
    </w:p>
    <w:p w14:paraId="32FB5E65">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6. Communication Tool:</w:t>
      </w:r>
    </w:p>
    <w:p w14:paraId="3A7D725D">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 xml:space="preserve">   - DFDs are a common tool for communicating system designs to stakeholders who may not have technical backgrounds, as they provide a straightforward and visual way to explain how a system will work.</w:t>
      </w:r>
    </w:p>
    <w:p w14:paraId="6A36C2DE">
      <w:pPr>
        <w:ind w:left="-780" w:leftChars="-300" w:right="-793" w:rightChars="-305" w:firstLine="0" w:firstLineChars="0"/>
        <w:jc w:val="both"/>
        <w:rPr>
          <w:rFonts w:hint="default"/>
          <w:b w:val="0"/>
          <w:bCs w:val="0"/>
          <w:i w:val="0"/>
          <w:iCs w:val="0"/>
          <w:sz w:val="18"/>
          <w:szCs w:val="18"/>
          <w:lang w:val="vi-VN"/>
        </w:rPr>
      </w:pPr>
    </w:p>
    <w:p w14:paraId="5001F0F3">
      <w:pPr>
        <w:ind w:left="-780" w:leftChars="-300" w:right="-793" w:rightChars="-305" w:firstLine="0" w:firstLineChars="0"/>
        <w:jc w:val="both"/>
        <w:rPr>
          <w:rFonts w:hint="default"/>
          <w:b w:val="0"/>
          <w:bCs w:val="0"/>
          <w:i w:val="0"/>
          <w:iCs w:val="0"/>
          <w:sz w:val="18"/>
          <w:szCs w:val="18"/>
          <w:lang w:val="vi-VN"/>
        </w:rPr>
      </w:pPr>
      <w:r>
        <w:rPr>
          <w:rFonts w:hint="default"/>
          <w:b w:val="0"/>
          <w:bCs w:val="0"/>
          <w:i w:val="0"/>
          <w:iCs w:val="0"/>
          <w:sz w:val="18"/>
          <w:szCs w:val="18"/>
          <w:lang w:val="vi-VN"/>
        </w:rPr>
        <w:t>In summary, DFDs are used to analyze, model, and communicate the flow of data through a system, making them an essential tool in both system analysis and design.</w:t>
      </w:r>
    </w:p>
    <w:p w14:paraId="52BED5E3">
      <w:pPr>
        <w:ind w:left="-780" w:leftChars="-300" w:right="-793" w:rightChars="-305" w:firstLine="0" w:firstLineChars="0"/>
        <w:jc w:val="both"/>
        <w:rPr>
          <w:rFonts w:hint="default"/>
          <w:b w:val="0"/>
          <w:bCs w:val="0"/>
          <w:i w:val="0"/>
          <w:iCs w:val="0"/>
          <w:sz w:val="18"/>
          <w:szCs w:val="18"/>
          <w:lang w:val="vi-VN"/>
        </w:rPr>
      </w:pPr>
    </w:p>
    <w:p w14:paraId="0E44AE0B">
      <w:pPr>
        <w:ind w:left="-780" w:leftChars="-300" w:right="-793" w:rightChars="-305" w:firstLine="0" w:firstLineChars="0"/>
        <w:jc w:val="both"/>
        <w:rPr>
          <w:rFonts w:hint="default"/>
          <w:b w:val="0"/>
          <w:bCs w:val="0"/>
          <w:i w:val="0"/>
          <w:iCs w:val="0"/>
          <w:sz w:val="18"/>
          <w:szCs w:val="18"/>
          <w:lang w:val="vi-VN"/>
        </w:rPr>
      </w:pPr>
      <w:bookmarkStart w:id="0" w:name="_GoBack"/>
      <w:r>
        <w:rPr>
          <w:rFonts w:hint="default"/>
          <w:b w:val="0"/>
          <w:bCs w:val="0"/>
          <w:i w:val="0"/>
          <w:iCs w:val="0"/>
          <w:sz w:val="18"/>
          <w:szCs w:val="18"/>
          <w:lang w:val="vi-VN"/>
        </w:rPr>
        <w:drawing>
          <wp:inline distT="0" distB="0" distL="114300" distR="114300">
            <wp:extent cx="4756150" cy="9244965"/>
            <wp:effectExtent l="0" t="0" r="13970" b="5715"/>
            <wp:docPr id="2" name="Picture 2" descr="dfd_credit_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fd_credit_registration"/>
                    <pic:cNvPicPr>
                      <a:picLocks noChangeAspect="1"/>
                    </pic:cNvPicPr>
                  </pic:nvPicPr>
                  <pic:blipFill>
                    <a:blip r:embed="rId6"/>
                    <a:stretch>
                      <a:fillRect/>
                    </a:stretch>
                  </pic:blipFill>
                  <pic:spPr>
                    <a:xfrm>
                      <a:off x="0" y="0"/>
                      <a:ext cx="4756150" cy="9244965"/>
                    </a:xfrm>
                    <a:prstGeom prst="rect">
                      <a:avLst/>
                    </a:prstGeom>
                  </pic:spPr>
                </pic:pic>
              </a:graphicData>
            </a:graphic>
          </wp:inline>
        </w:drawing>
      </w:r>
      <w:bookmarkEnd w:id="0"/>
    </w:p>
    <w:p w14:paraId="2DCDA766">
      <w:pPr>
        <w:ind w:left="-780" w:leftChars="-300" w:right="-793" w:rightChars="-305" w:firstLine="0" w:firstLineChars="0"/>
        <w:jc w:val="both"/>
        <w:rPr>
          <w:rFonts w:hint="default"/>
          <w:b w:val="0"/>
          <w:bCs w:val="0"/>
          <w:i w:val="0"/>
          <w:iCs w:val="0"/>
          <w:sz w:val="18"/>
          <w:szCs w:val="18"/>
          <w:lang w:val="en-US"/>
        </w:rPr>
      </w:pPr>
    </w:p>
    <w:p w14:paraId="396613CF">
      <w:pPr>
        <w:ind w:left="-780" w:leftChars="-300" w:right="-793" w:rightChars="-305" w:firstLine="0" w:firstLineChars="0"/>
        <w:jc w:val="both"/>
        <w:rPr>
          <w:rFonts w:hint="default"/>
          <w:b w:val="0"/>
          <w:bCs w:val="0"/>
          <w:i w:val="0"/>
          <w:iCs w:val="0"/>
          <w:sz w:val="18"/>
          <w:szCs w:val="18"/>
          <w:lang w:val="en-US"/>
        </w:rPr>
      </w:pPr>
    </w:p>
    <w:p w14:paraId="2E2992C8">
      <w:pPr>
        <w:ind w:left="-780" w:leftChars="-300" w:right="-793" w:rightChars="-305" w:firstLine="0" w:firstLineChars="0"/>
        <w:jc w:val="both"/>
        <w:rPr>
          <w:rFonts w:hint="default"/>
          <w:b w:val="0"/>
          <w:bCs w:val="0"/>
          <w:i w:val="0"/>
          <w:iCs w:val="0"/>
          <w:sz w:val="18"/>
          <w:szCs w:val="18"/>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NI-Times">
    <w:panose1 w:val="00000000000000000000"/>
    <w:charset w:val="00"/>
    <w:family w:val="auto"/>
    <w:pitch w:val="default"/>
    <w:sig w:usb0="00000000" w:usb1="00000000" w:usb2="00000000" w:usb3="00000000" w:csb0="00000000" w:csb1="00000000"/>
  </w:font>
  <w:font w:name="Roboto">
    <w:panose1 w:val="00000000000000000000"/>
    <w:charset w:val="00"/>
    <w:family w:val="auto"/>
    <w:pitch w:val="default"/>
    <w:sig w:usb0="E00002FF" w:usb1="5000205B" w:usb2="00000020" w:usb3="00000000" w:csb0="2000019F" w:csb1="4F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056C22"/>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14516F"/>
    <w:rsid w:val="1F056C22"/>
    <w:rsid w:val="2D52008C"/>
    <w:rsid w:val="2EC519AD"/>
    <w:rsid w:val="48C006A6"/>
    <w:rsid w:val="61BF3CE8"/>
    <w:rsid w:val="757A167F"/>
  </w:rsids>
  <m:mathPr>
    <m:mathFont m:val="Cambria Math"/>
    <m:brkBin m:val="after"/>
    <m:brkBinSub m:val="--"/>
    <m:smallFrac m:val="1"/>
    <m:dispDef/>
    <m:lMargin m:val="0"/>
    <m:rMargin m:val="0"/>
    <m:defJc m:val="center"/>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VNI-Times"/>
      <w:sz w:val="26"/>
      <w:szCs w:val="24"/>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Style3"/>
    <w:basedOn w:val="1"/>
    <w:uiPriority w:val="0"/>
    <w:rPr>
      <w:rFonts w:ascii="Times New Roman" w:hAnsi="Times New Roman" w:eastAsia="Times New Roman" w:cs="VNI-Times"/>
      <w:sz w:val="26"/>
      <w:szCs w:val="24"/>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488</TotalTime>
  <ScaleCrop>false</ScaleCrop>
  <LinksUpToDate>false</LinksUpToDate>
  <CharactersWithSpaces>0</CharactersWithSpaces>
  <Application>WPS Office_12.2.0.18199_F1E327BC-269C-435d-A152-05C5408002CA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2024-09-09T10:13:00Z</dcterms:created>
  <dc:creator>Admin</dc:creator>
  <cp:lastModifiedBy>Giang Trần Thị</cp:lastModifiedBy>
  <dcterms:modified xsi:type="dcterms:W3CDTF">2024-09-10T02:34:21Z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1033-12.2.0.18199</vt:lpwstr>
  </property>
  <property fmtid="{D5CDD505-2E9C-101B-9397-08002B2CF9AE}" pid="3" name="ICV">
    <vt:lpwstr>ED4B336A468A4FD1AE5775DDFDA6D811_11</vt:lpwstr>
  </property>
</Properties>
</file>