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Clearead — Frontend Code Logic Documentation</w:t>
      </w:r>
    </w:p>
    <w:p>
      <w:pPr>
        <w:jc w:val="center"/>
      </w:pPr>
      <w:r>
        <w:rPr>
          <w:sz w:val="24"/>
        </w:rPr>
        <w:t>ReadingPage.vue  |  FocusReaderPage.vue</w:t>
      </w:r>
    </w:p>
    <w:p/>
    <w:p>
      <w:r>
        <w:rPr>
          <w:b/>
          <w:color w:val="1E3A8A"/>
          <w:sz w:val="32"/>
        </w:rPr>
        <w:t>1.  ReadingPage.vue</w:t>
      </w:r>
    </w:p>
    <w:p/>
    <w:p>
      <w:r>
        <w:rPr>
          <w:b/>
          <w:color w:val="1D4ED8"/>
          <w:sz w:val="26"/>
        </w:rPr>
        <w:t>1.1  Page Overview</w:t>
      </w:r>
    </w:p>
    <w:p>
      <w:r>
        <w:rPr>
          <w:sz w:val="22"/>
        </w:rPr>
        <w:t>ReadingPage is the core feature of the Clearead application. It allows users to submit text (typed, pasted, or uploaded from a file), sends it to the backend for AI-based segmentation and summarisation, and displays the result as a set of structured reading blocks. Each block shows the original passage on the left and a plain-English summary with key points on the right. The page also provides a text-to-speech (TTS) toolbar so users can listen to any block.</w:t>
      </w:r>
    </w:p>
    <w:p/>
    <w:p>
      <w:r>
        <w:rPr>
          <w:b/>
          <w:color w:val="1D4ED8"/>
          <w:sz w:val="26"/>
        </w:rPr>
        <w:t>1.2  Page State Machine</w:t>
      </w:r>
    </w:p>
    <w:p>
      <w:r>
        <w:rPr>
          <w:sz w:val="22"/>
        </w:rPr>
        <w:t>The page is always in exactly one of three states, stored in the reactive variable mode:</w:t>
      </w:r>
    </w:p>
    <w:p>
      <w:pPr>
        <w:pStyle w:val="ListBullet"/>
      </w:pPr>
      <w:r>
        <w:rPr>
          <w:sz w:val="22"/>
        </w:rPr>
        <w:t>"idle"   — The welcome screen is shown. The user has not yet submitted any text.</w:t>
      </w:r>
    </w:p>
    <w:p>
      <w:pPr>
        <w:pStyle w:val="ListBullet"/>
      </w:pPr>
      <w:r>
        <w:rPr>
          <w:sz w:val="22"/>
        </w:rPr>
        <w:t>"loading" — A request has been sent to the backend. A skeleton animation is displayed.</w:t>
      </w:r>
    </w:p>
    <w:p>
      <w:pPr>
        <w:pStyle w:val="ListBullet"/>
      </w:pPr>
      <w:r>
        <w:rPr>
          <w:sz w:val="22"/>
        </w:rPr>
        <w:t>"result"  — The backend has returned data. The two-column block layout is shown.</w:t>
      </w:r>
    </w:p>
    <w:p>
      <w:r>
        <w:rPr>
          <w:sz w:val="22"/>
        </w:rPr>
        <w:t>State transitions:</w:t>
      </w:r>
    </w:p>
    <w:p>
      <w:pPr>
        <w:ind w:left="480"/>
      </w:pPr>
      <w:r>
        <w:rPr>
          <w:rFonts w:ascii="Courier New" w:hAnsi="Courier New"/>
          <w:color w:val="1E40AF"/>
          <w:sz w:val="18"/>
        </w:rPr>
        <w:t>idle  →  (user clicks Process Text)  →  loading  →  (API returns)  →  result</w:t>
      </w:r>
    </w:p>
    <w:p>
      <w:pPr>
        <w:ind w:left="480"/>
      </w:pPr>
      <w:r>
        <w:rPr>
          <w:rFonts w:ascii="Courier New" w:hAnsi="Courier New"/>
          <w:color w:val="1E40AF"/>
          <w:sz w:val="18"/>
        </w:rPr>
        <w:t>result  →  (user clicks Back to Input)  →  idle</w:t>
      </w:r>
    </w:p>
    <w:p>
      <w:pPr>
        <w:ind w:left="480"/>
      </w:pPr>
      <w:r>
        <w:rPr>
          <w:rFonts w:ascii="Courier New" w:hAnsi="Courier New"/>
          <w:color w:val="1E40AF"/>
          <w:sz w:val="18"/>
        </w:rPr>
        <w:t>loading  →  (API error)  →  idle</w:t>
      </w:r>
    </w:p>
    <w:p/>
    <w:p>
      <w:r>
        <w:rPr>
          <w:b/>
          <w:color w:val="1D4ED8"/>
          <w:sz w:val="26"/>
        </w:rPr>
        <w:t>1.3  Input State and Computed Properties</w:t>
      </w:r>
    </w:p>
    <w:p>
      <w:r>
        <w:rPr>
          <w:sz w:val="22"/>
        </w:rPr>
        <w:t>Three reactive variables manage what text will be processed:</w:t>
      </w:r>
    </w:p>
    <w:p>
      <w:pPr>
        <w:ind w:left="480"/>
      </w:pPr>
      <w:r>
        <w:rPr>
          <w:rFonts w:ascii="Courier New" w:hAnsi="Courier New"/>
          <w:color w:val="1E40AF"/>
          <w:sz w:val="18"/>
        </w:rPr>
        <w:t>inputText        = ref("")   // text the user has typed or pasted</w:t>
      </w:r>
    </w:p>
    <w:p>
      <w:pPr>
        <w:ind w:left="480"/>
      </w:pPr>
      <w:r>
        <w:rPr>
          <w:rFonts w:ascii="Courier New" w:hAnsi="Courier New"/>
          <w:color w:val="1E40AF"/>
          <w:sz w:val="18"/>
        </w:rPr>
        <w:t>uploadedFileText = ref("")   // text extracted from an uploaded file</w:t>
      </w:r>
    </w:p>
    <w:p>
      <w:pPr>
        <w:ind w:left="480"/>
      </w:pPr>
      <w:r>
        <w:rPr>
          <w:rFonts w:ascii="Courier New" w:hAnsi="Courier New"/>
          <w:color w:val="1E40AF"/>
          <w:sz w:val="18"/>
        </w:rPr>
        <w:t>uploadedFileName = ref("")   // display name of the uploaded file</w:t>
      </w:r>
    </w:p>
    <w:p>
      <w:r>
        <w:rPr>
          <w:sz w:val="22"/>
        </w:rPr>
        <w:t>A computed property called processingText is used throughout the component. It returns uploadedFileText if a file has been uploaded, otherwise it returns inputText. This means the user can either type directly or upload a file, but not both at the same time.</w:t>
      </w:r>
    </w:p>
    <w:p>
      <w:pPr>
        <w:ind w:left="480"/>
      </w:pPr>
      <w:r>
        <w:rPr>
          <w:rFonts w:ascii="Courier New" w:hAnsi="Courier New"/>
          <w:color w:val="1E40AF"/>
          <w:sz w:val="18"/>
        </w:rPr>
        <w:t>const processingText = computed(() =&gt; uploadedFileText.value || inputText.value)</w:t>
      </w:r>
    </w:p>
    <w:p>
      <w:r>
        <w:rPr>
          <w:sz w:val="22"/>
        </w:rPr>
        <w:t>charCount and overLimit are also computed from processingText. overLimit becomes true when the character count exceeds 50,000, which disables the submit button.</w:t>
      </w:r>
    </w:p>
    <w:p/>
    <w:p>
      <w:r>
        <w:rPr>
          <w:b/>
          <w:color w:val="1D4ED8"/>
          <w:sz w:val="26"/>
        </w:rPr>
        <w:t>1.4  handleSubmit() — Text Submission Flow</w:t>
      </w:r>
    </w:p>
    <w:p>
      <w:r>
        <w:rPr>
          <w:sz w:val="22"/>
        </w:rPr>
        <w:t>When the user clicks Process Text, handleSubmit() runs the following steps in order:</w:t>
      </w:r>
    </w:p>
    <w:p>
      <w:pPr>
        <w:pStyle w:val="ListBullet"/>
      </w:pPr>
      <w:r>
        <w:rPr>
          <w:sz w:val="22"/>
        </w:rPr>
        <w:t>Step 1: Read processingText.value and trim whitespace. If empty, over the limit, or already loading, return early.</w:t>
      </w:r>
    </w:p>
    <w:p>
      <w:pPr>
        <w:pStyle w:val="ListBullet"/>
      </w:pPr>
      <w:r>
        <w:rPr>
          <w:sz w:val="22"/>
        </w:rPr>
        <w:t>Step 2: Clear all three input variables and directly reset the textarea DOM element height to "auto" so the input box collapses immediately. Vue reactive updates alone are not fast enough for the visual collapse, so the DOM is manipulated directly.</w:t>
      </w:r>
    </w:p>
    <w:p>
      <w:pPr>
        <w:pStyle w:val="ListBullet"/>
      </w:pPr>
      <w:r>
        <w:rPr>
          <w:sz w:val="22"/>
        </w:rPr>
        <w:t>Step 3: Call await nextTick() to let Vue finish any pending DOM updates, then call autoResize() to recalculate the correct minimum textarea height.</w:t>
      </w:r>
    </w:p>
    <w:p>
      <w:pPr>
        <w:pStyle w:val="ListBullet"/>
      </w:pPr>
      <w:r>
        <w:rPr>
          <w:sz w:val="22"/>
        </w:rPr>
        <w:t>Step 4: Set mode to "loading", reset expandedBlocks and clampedBlocks, and show a loading feedback message.</w:t>
      </w:r>
    </w:p>
    <w:p>
      <w:pPr>
        <w:pStyle w:val="ListBullet"/>
      </w:pPr>
      <w:r>
        <w:rPr>
          <w:sz w:val="22"/>
        </w:rPr>
        <w:t>Step 5: Send a POST request to /api/process-text with the text as a JSON body.</w:t>
      </w:r>
    </w:p>
    <w:p>
      <w:pPr>
        <w:pStyle w:val="ListBullet"/>
      </w:pPr>
      <w:r>
        <w:rPr>
          <w:sz w:val="22"/>
        </w:rPr>
        <w:t>Step 6: If the response is OK, store the returned data in result and set mode to "result". If it fails, set mode back to "idle" and show an error message.</w:t>
      </w:r>
    </w:p>
    <w:p>
      <w:pPr>
        <w:ind w:left="480"/>
      </w:pPr>
      <w:r>
        <w:rPr>
          <w:rFonts w:ascii="Courier New" w:hAnsi="Courier New"/>
          <w:color w:val="1E40AF"/>
          <w:sz w:val="18"/>
        </w:rPr>
        <w:t>const res = await fetch(`${API_BASE_URL}/api/process-text`, {</w:t>
      </w:r>
    </w:p>
    <w:p>
      <w:pPr>
        <w:ind w:left="480"/>
      </w:pPr>
      <w:r>
        <w:rPr>
          <w:rFonts w:ascii="Courier New" w:hAnsi="Courier New"/>
          <w:color w:val="1E40AF"/>
          <w:sz w:val="18"/>
        </w:rPr>
        <w:t xml:space="preserve">  method: "POST",</w:t>
      </w:r>
    </w:p>
    <w:p>
      <w:pPr>
        <w:ind w:left="480"/>
      </w:pPr>
      <w:r>
        <w:rPr>
          <w:rFonts w:ascii="Courier New" w:hAnsi="Courier New"/>
          <w:color w:val="1E40AF"/>
          <w:sz w:val="18"/>
        </w:rPr>
        <w:t xml:space="preserve">  headers: { "Content-Type": "application/json" },</w:t>
      </w:r>
    </w:p>
    <w:p>
      <w:pPr>
        <w:ind w:left="480"/>
      </w:pPr>
      <w:r>
        <w:rPr>
          <w:rFonts w:ascii="Courier New" w:hAnsi="Courier New"/>
          <w:color w:val="1E40AF"/>
          <w:sz w:val="18"/>
        </w:rPr>
        <w:t xml:space="preserve">  body: JSON.stringify({ text: textToProcess })</w:t>
      </w:r>
    </w:p>
    <w:p>
      <w:pPr>
        <w:ind w:left="480"/>
      </w:pPr>
      <w:r>
        <w:rPr>
          <w:rFonts w:ascii="Courier New" w:hAnsi="Courier New"/>
          <w:color w:val="1E40AF"/>
          <w:sz w:val="18"/>
        </w:rPr>
        <w:t>})</w:t>
      </w:r>
    </w:p>
    <w:p/>
    <w:p>
      <w:r>
        <w:rPr>
          <w:b/>
          <w:color w:val="1D4ED8"/>
          <w:sz w:val="26"/>
        </w:rPr>
        <w:t>1.5  Result Rendering — Block Layout</w:t>
      </w:r>
    </w:p>
    <w:p>
      <w:r>
        <w:rPr>
          <w:sz w:val="22"/>
        </w:rPr>
        <w:t>The backend returns a JSON object containing a blocks array. Each block has the shape:</w:t>
      </w:r>
    </w:p>
    <w:p>
      <w:pPr>
        <w:ind w:left="480"/>
      </w:pPr>
      <w:r>
        <w:rPr>
          <w:rFonts w:ascii="Courier New" w:hAnsi="Courier New"/>
          <w:color w:val="1E40AF"/>
          <w:sz w:val="18"/>
        </w:rPr>
        <w:t>{ id: 1, originalText: "...", summary: "...", keyPoints: ["...", "..."] }</w:t>
      </w:r>
    </w:p>
    <w:p>
      <w:r>
        <w:rPr>
          <w:sz w:val="22"/>
        </w:rPr>
        <w:t>The template iterates over result.blocks using v-for and renders one row per block. Each row contains two cards: a left card for originalText and a right card for summary and keyPoints. The layout uses CSS Grid with two columns. When the original panel is hidden, the left column narrows to 72px; when shown, it expands to roughly 40% of the row width.</w:t>
      </w:r>
    </w:p>
    <w:p/>
    <w:p>
      <w:r>
        <w:rPr>
          <w:b/>
          <w:color w:val="1D4ED8"/>
          <w:sz w:val="26"/>
        </w:rPr>
        <w:t>1.6  Original Text Panel — Show / Hide Logic</w:t>
      </w:r>
    </w:p>
    <w:p>
      <w:r>
        <w:rPr>
          <w:sz w:val="22"/>
        </w:rPr>
        <w:t>The original text column can be collapsed by the user. Its visibility is controlled by showOriginal (ref, default false). When false, the left card shows only a narrow 72px strip with an expand icon. Clicking the strip sets showOriginal to true. When true, the full original text is visible. Each block card's label in the left column is rendered as a button that sets showOriginal back to false when clicked, allowing the user to collapse from any block.</w:t>
      </w:r>
    </w:p>
    <w:p/>
    <w:p>
      <w:r>
        <w:rPr>
          <w:b/>
          <w:color w:val="1D4ED8"/>
          <w:sz w:val="26"/>
        </w:rPr>
        <w:t>1.7  checkClamp() — Read More Button Detection</w:t>
      </w:r>
    </w:p>
    <w:p>
      <w:r>
        <w:rPr>
          <w:sz w:val="22"/>
        </w:rPr>
        <w:t>Original text paragraphs are clamped to 5 lines by default using CSS line-clamp. To decide whether to show the "Read more" button, the component checks whether the paragraph is actually overflowing. This is done using a Vue ref callback on each paragraph element:</w:t>
      </w:r>
    </w:p>
    <w:p>
      <w:pPr>
        <w:ind w:left="480"/>
      </w:pPr>
      <w:r>
        <w:rPr>
          <w:rFonts w:ascii="Courier New" w:hAnsi="Courier New"/>
          <w:color w:val="1E40AF"/>
          <w:sz w:val="18"/>
        </w:rPr>
        <w:t>:ref="el =&gt; checkClamp(el, block.id)"</w:t>
      </w:r>
    </w:p>
    <w:p>
      <w:r>
        <w:rPr>
          <w:sz w:val="22"/>
        </w:rPr>
        <w:t>The checkClamp function compares scrollHeight against clientHeight:</w:t>
      </w:r>
    </w:p>
    <w:p>
      <w:pPr>
        <w:ind w:left="480"/>
      </w:pPr>
      <w:r>
        <w:rPr>
          <w:rFonts w:ascii="Courier New" w:hAnsi="Courier New"/>
          <w:color w:val="1E40AF"/>
          <w:sz w:val="18"/>
        </w:rPr>
        <w:t>const isClamped = el.scrollHeight &gt; el.clientHeight + 2</w:t>
      </w:r>
    </w:p>
    <w:p>
      <w:r>
        <w:rPr>
          <w:sz w:val="22"/>
        </w:rPr>
        <w:t>A critical guard prevents an infinite render loop: the function compares the new value against the existing one before updating clampedBlocks. If the value has not changed, it returns immediately. Without this guard, assigning clampedBlocks.value would trigger a Vue re-render, which would call checkClamp again, which would assign again — causing the page to freeze.</w:t>
      </w:r>
    </w:p>
    <w:p>
      <w:pPr>
        <w:ind w:left="480"/>
      </w:pPr>
      <w:r>
        <w:rPr>
          <w:rFonts w:ascii="Courier New" w:hAnsi="Courier New"/>
          <w:color w:val="1E40AF"/>
          <w:sz w:val="18"/>
        </w:rPr>
        <w:t>if (clampedBlocks.value[id] === isClamped) return  // prevents infinite loop</w:t>
      </w:r>
    </w:p>
    <w:p>
      <w:r>
        <w:rPr>
          <w:sz w:val="22"/>
        </w:rPr>
        <w:t>toggleBlock() adds or removes a block ID from the expandedBlocks Set. The template reads isExpanded(id) to decide whether to remove the CSS clamp class.</w:t>
      </w:r>
    </w:p>
    <w:p/>
    <w:p>
      <w:r>
        <w:rPr>
          <w:b/>
          <w:color w:val="1D4ED8"/>
          <w:sz w:val="26"/>
        </w:rPr>
        <w:t>1.8  File Upload — FileReader and Base64 Encoding</w:t>
      </w:r>
    </w:p>
    <w:p>
      <w:r>
        <w:rPr>
          <w:sz w:val="22"/>
        </w:rPr>
        <w:t>Files can be uploaded via a file input button or by drag-and-drop anywhere on the page. The drag-and-drop uses a counter (dragCounter) instead of a boolean to correctly handle nested drag events, which would otherwise cause the drag highlight to flicker.</w:t>
      </w:r>
    </w:p>
    <w:p>
      <w:r>
        <w:rPr>
          <w:sz w:val="22"/>
        </w:rPr>
        <w:t>When a file is selected, processFile() runs:</w:t>
      </w:r>
    </w:p>
    <w:p>
      <w:pPr>
        <w:pStyle w:val="ListBullet"/>
      </w:pPr>
      <w:r>
        <w:rPr>
          <w:sz w:val="22"/>
        </w:rPr>
        <w:t>Validates the file extension against [".txt", ".pdf", ".docx"] and rejects anything else.</w:t>
      </w:r>
    </w:p>
    <w:p>
      <w:pPr>
        <w:pStyle w:val="ListBullet"/>
      </w:pPr>
      <w:r>
        <w:rPr>
          <w:sz w:val="22"/>
        </w:rPr>
        <w:t>Rejects files larger than 5 MB.</w:t>
      </w:r>
    </w:p>
    <w:p>
      <w:pPr>
        <w:pStyle w:val="ListBullet"/>
      </w:pPr>
      <w:r>
        <w:rPr>
          <w:sz w:val="22"/>
        </w:rPr>
        <w:t>Reads the file using the browser FileReader API and converts it to a base64 string using readAsDataURL.</w:t>
      </w:r>
    </w:p>
    <w:p>
      <w:pPr>
        <w:pStyle w:val="ListBullet"/>
      </w:pPr>
      <w:r>
        <w:rPr>
          <w:sz w:val="22"/>
        </w:rPr>
        <w:t>Strips the data-URL prefix (e.g. "data:application/pdf;base64,") to keep only the raw base64 payload.</w:t>
      </w:r>
    </w:p>
    <w:p>
      <w:pPr>
        <w:pStyle w:val="ListBullet"/>
      </w:pPr>
      <w:r>
        <w:rPr>
          <w:sz w:val="22"/>
        </w:rPr>
        <w:t>Sends a POST request to /api/extract-text with the filename and base64 content.</w:t>
      </w:r>
    </w:p>
    <w:p>
      <w:pPr>
        <w:pStyle w:val="ListBullet"/>
      </w:pPr>
      <w:r>
        <w:rPr>
          <w:sz w:val="22"/>
        </w:rPr>
        <w:t>On success, stores the extracted text in uploadedFileText and shows a "ready" feedback message.</w:t>
      </w:r>
    </w:p>
    <w:p>
      <w:pPr>
        <w:ind w:left="480"/>
      </w:pPr>
      <w:r>
        <w:rPr>
          <w:rFonts w:ascii="Courier New" w:hAnsi="Courier New"/>
          <w:color w:val="1E40AF"/>
          <w:sz w:val="18"/>
        </w:rPr>
        <w:t>r.readAsDataURL(file)  // produces "data:&lt;mime&gt;;base64,&lt;payload&gt;"</w:t>
      </w:r>
    </w:p>
    <w:p>
      <w:pPr>
        <w:ind w:left="480"/>
      </w:pPr>
      <w:r>
        <w:rPr>
          <w:rFonts w:ascii="Courier New" w:hAnsi="Courier New"/>
          <w:color w:val="1E40AF"/>
          <w:sz w:val="18"/>
        </w:rPr>
        <w:t>res(s.includes(",") ? s.split(",")[1] : s)  // strip the prefix</w:t>
      </w:r>
    </w:p>
    <w:p/>
    <w:p>
      <w:r>
        <w:rPr>
          <w:b/>
          <w:color w:val="1D4ED8"/>
          <w:sz w:val="26"/>
        </w:rPr>
        <w:t>1.9  Textarea Auto-Resize</w:t>
      </w:r>
    </w:p>
    <w:p>
      <w:r>
        <w:rPr>
          <w:sz w:val="22"/>
        </w:rPr>
        <w:t>The textarea height grows as the user types and shrinks when content is cleared. autoResize() works by first setting the height to "auto" (which collapses it to its minimum), then reading scrollHeight and applying it as the new height, capped at 180px:</w:t>
      </w:r>
    </w:p>
    <w:p>
      <w:pPr>
        <w:ind w:left="480"/>
      </w:pPr>
      <w:r>
        <w:rPr>
          <w:rFonts w:ascii="Courier New" w:hAnsi="Courier New"/>
          <w:color w:val="1E40AF"/>
          <w:sz w:val="18"/>
        </w:rPr>
        <w:t>el.style.height = "auto"</w:t>
      </w:r>
    </w:p>
    <w:p>
      <w:pPr>
        <w:ind w:left="480"/>
      </w:pPr>
      <w:r>
        <w:rPr>
          <w:rFonts w:ascii="Courier New" w:hAnsi="Courier New"/>
          <w:color w:val="1E40AF"/>
          <w:sz w:val="18"/>
        </w:rPr>
        <w:t>el.style.height = Math.min(el.scrollHeight, 180) + "px"</w:t>
      </w:r>
    </w:p>
    <w:p>
      <w:r>
        <w:rPr>
          <w:sz w:val="22"/>
        </w:rPr>
        <w:t>A Vue watcher triggers autoResize() via nextTick whenever inputText changes. On submit, the same pattern is applied but the DOM element is also reset directly because the watcher alone may not run fast enough for the visual collapse.</w:t>
      </w:r>
    </w:p>
    <w:p/>
    <w:p>
      <w:r>
        <w:rPr>
          <w:b/>
          <w:color w:val="1D4ED8"/>
          <w:sz w:val="26"/>
        </w:rPr>
        <w:t>1.10  Feedback Strip</w:t>
      </w:r>
    </w:p>
    <w:p>
      <w:r>
        <w:rPr>
          <w:sz w:val="22"/>
        </w:rPr>
        <w:t>The feedback variable holds an object with a type ("loading", "uploading", "success", "error") and a message string. showFeedback() sets this object and optionally schedules an auto-dismiss timeout. Passing autoDismiss = 0 keeps the message visible until the next call.</w:t>
      </w:r>
    </w:p>
    <w:p>
      <w:pPr>
        <w:ind w:left="480"/>
      </w:pPr>
      <w:r>
        <w:rPr>
          <w:rFonts w:ascii="Courier New" w:hAnsi="Courier New"/>
          <w:color w:val="1E40AF"/>
          <w:sz w:val="18"/>
        </w:rPr>
        <w:t>function showFeedback(type, message, autoDismiss = 3000) {</w:t>
      </w:r>
    </w:p>
    <w:p>
      <w:pPr>
        <w:ind w:left="480"/>
      </w:pPr>
      <w:r>
        <w:rPr>
          <w:rFonts w:ascii="Courier New" w:hAnsi="Courier New"/>
          <w:color w:val="1E40AF"/>
          <w:sz w:val="18"/>
        </w:rPr>
        <w:t xml:space="preserve">  clearTimeout(feedbackTimer)</w:t>
      </w:r>
    </w:p>
    <w:p>
      <w:pPr>
        <w:ind w:left="480"/>
      </w:pPr>
      <w:r>
        <w:rPr>
          <w:rFonts w:ascii="Courier New" w:hAnsi="Courier New"/>
          <w:color w:val="1E40AF"/>
          <w:sz w:val="18"/>
        </w:rPr>
        <w:t xml:space="preserve">  feedback.value = { type, message }</w:t>
      </w:r>
    </w:p>
    <w:p>
      <w:pPr>
        <w:ind w:left="480"/>
      </w:pPr>
      <w:r>
        <w:rPr>
          <w:rFonts w:ascii="Courier New" w:hAnsi="Courier New"/>
          <w:color w:val="1E40AF"/>
          <w:sz w:val="18"/>
        </w:rPr>
        <w:t xml:space="preserve">  if (autoDismiss) feedbackTimer = setTimeout(() =&gt; feedback.value = null, autoDismiss)</w:t>
      </w:r>
    </w:p>
    <w:p>
      <w:pPr>
        <w:ind w:left="480"/>
      </w:pPr>
      <w:r>
        <w:rPr>
          <w:rFonts w:ascii="Courier New" w:hAnsi="Courier New"/>
          <w:color w:val="1E40AF"/>
          <w:sz w:val="18"/>
        </w:rPr>
        <w:t>}</w:t>
      </w:r>
    </w:p>
    <w:p/>
    <w:p>
      <w:r>
        <w:rPr>
          <w:b/>
          <w:color w:val="1D4ED8"/>
          <w:sz w:val="26"/>
        </w:rPr>
        <w:t>1.11  Text-to-Speech (TTS) System</w:t>
      </w:r>
    </w:p>
    <w:p>
      <w:r>
        <w:rPr>
          <w:sz w:val="22"/>
        </w:rPr>
        <w:t>TTS uses the browser-native Web Speech API (SpeechSynthesis). No backend is required. The playback logic is built around three reactive variables: activeBlockId, activeBlockType, and playbackState ("idle" | "playing" | "paused").</w:t>
      </w:r>
    </w:p>
    <w:p>
      <w:r>
        <w:rPr>
          <w:b/>
          <w:sz w:val="22"/>
        </w:rPr>
        <w:t>requestTTS(text)</w:t>
      </w:r>
    </w:p>
    <w:p>
      <w:r>
        <w:rPr>
          <w:sz w:val="22"/>
        </w:rPr>
        <w:t>This function wraps the Web Speech API in a Promise. The key design rule is that the Promise only resolves inside utterance.onend — when speech has naturally finished — or when the error is "interrupted" or "canceled" (which means stopAudio() was called deliberately). It does NOT resolve immediately after calling synth.speak(). If it resolved early, playBlock() would see the await complete, assume speech was done, and call stopAudio(), which would cancel the speech that just started.</w:t>
      </w:r>
    </w:p>
    <w:p>
      <w:r>
        <w:rPr>
          <w:sz w:val="22"/>
        </w:rPr>
        <w:t>A 50ms setTimeout delays the synth.speak() call. This works around a Chrome bug: if cancel() and speak() are called in the same synchronous block, the new utterance immediately fires an "interrupted" error. The timeout gives Chrome time to flush the previous cancellation before queuing the new utterance.</w:t>
      </w:r>
    </w:p>
    <w:p>
      <w:pPr>
        <w:ind w:left="480"/>
      </w:pPr>
      <w:r>
        <w:rPr>
          <w:rFonts w:ascii="Courier New" w:hAnsi="Courier New"/>
          <w:color w:val="1E40AF"/>
          <w:sz w:val="18"/>
        </w:rPr>
        <w:t>setTimeout(() =&gt; synth.speak(utterance), 50)  // Chrome cancel+speak timing fix</w:t>
      </w:r>
    </w:p>
    <w:p>
      <w:r>
        <w:rPr>
          <w:b/>
          <w:sz w:val="22"/>
        </w:rPr>
        <w:t>playBlock(blockId, textType)</w:t>
      </w:r>
    </w:p>
    <w:p>
      <w:r>
        <w:rPr>
          <w:sz w:val="22"/>
        </w:rPr>
        <w:t>playBlock() handles the full play/pause/resume logic for a single block. It checks whether the same card is already playing (→ pause), paused (→ resume), or a different card (→ stop current, start new). When textType is "summary", it concatenates the summary and key points into a single sentence before passing to requestTTS().</w:t>
      </w:r>
    </w:p>
    <w:p>
      <w:r>
        <w:rPr>
          <w:b/>
          <w:sz w:val="22"/>
        </w:rPr>
        <w:t>Voice Selection</w:t>
      </w:r>
    </w:p>
    <w:p>
      <w:r>
        <w:rPr>
          <w:sz w:val="22"/>
        </w:rPr>
        <w:t>Browser voices are loaded asynchronously. Chrome populates getVoices() only after the "voiceschanged" event fires, so the component listens for this event in onMounted. getSelectedVoice() filters the list to English voices and searches by name keyword (e.g. "Zira", "Samantha" for female; "David", "Daniel" for male). If no keyword match is found, it falls back to the first available English voice.</w:t>
      </w:r>
    </w:p>
    <w:p>
      <w:pPr>
        <w:ind w:left="480"/>
      </w:pPr>
      <w:r>
        <w:rPr>
          <w:rFonts w:ascii="Courier New" w:hAnsi="Courier New"/>
          <w:color w:val="1E40AF"/>
          <w:sz w:val="18"/>
        </w:rPr>
        <w:t>window.speechSynthesis.onvoiceschanged = loadVoices  // set in onMounted</w:t>
      </w:r>
    </w:p>
    <w:p/>
    <w:p>
      <w:r>
        <w:rPr>
          <w:b/>
          <w:color w:val="1E3A8A"/>
          <w:sz w:val="32"/>
        </w:rPr>
        <w:t>2.  FocusReaderPage.vue</w:t>
      </w:r>
    </w:p>
    <w:p/>
    <w:p>
      <w:r>
        <w:rPr>
          <w:b/>
          <w:color w:val="1D4ED8"/>
          <w:sz w:val="26"/>
        </w:rPr>
        <w:t>2.1  Page Overview</w:t>
      </w:r>
    </w:p>
    <w:p>
      <w:r>
        <w:rPr>
          <w:sz w:val="22"/>
        </w:rPr>
        <w:t>FocusReaderPage is an interactive training game designed for users with dyslexia. The user is shown a word, letter, or sound as a cue, and must tap the moving circle that displays the matching label. Distractors are deliberately chosen to be visually or phonetically similar to the target — for example, b/d/p/q or sh/ch/th — because these are the specific confusions that commonly affect dyslexic readers. Difficulty adapts automatically based on the user's accuracy and reaction speed.</w:t>
      </w:r>
    </w:p>
    <w:p/>
    <w:p>
      <w:r>
        <w:rPr>
          <w:b/>
          <w:color w:val="1D4ED8"/>
          <w:sz w:val="26"/>
        </w:rPr>
        <w:t>2.2  Dual State Management — G and ui</w:t>
      </w:r>
    </w:p>
    <w:p>
      <w:r>
        <w:rPr>
          <w:sz w:val="22"/>
        </w:rPr>
        <w:t>The game uses two separate state objects with different purposes:</w:t>
      </w:r>
    </w:p>
    <w:p>
      <w:r>
        <w:rPr>
          <w:b/>
          <w:sz w:val="22"/>
        </w:rPr>
        <w:t>G — Internal Game State (plain object, not reactive)</w:t>
      </w:r>
    </w:p>
    <w:p>
      <w:r>
        <w:rPr>
          <w:sz w:val="22"/>
        </w:rPr>
        <w:t>G stores everything the animation loop needs: chip positions, velocities, scores, round timing, and flags like running and paused. It is a plain JavaScript object, not wrapped in Vue's reactive() or ref(). This is intentional: the animation loop runs at 60fps using requestAnimationFrame. If G were reactive, Vue would track every property read inside the loop and schedule DOM updates on every frame, causing severe performance degradation. Using a plain object avoids this overhead entirely.</w:t>
      </w:r>
    </w:p>
    <w:p>
      <w:pPr>
        <w:ind w:left="480"/>
      </w:pPr>
      <w:r>
        <w:rPr>
          <w:rFonts w:ascii="Courier New" w:hAnsi="Courier New"/>
          <w:color w:val="1E40AF"/>
          <w:sz w:val="18"/>
        </w:rPr>
        <w:t>const G = { running: false, paused: false, chips: [], score: 0, ... }</w:t>
      </w:r>
    </w:p>
    <w:p>
      <w:r>
        <w:rPr>
          <w:b/>
          <w:sz w:val="22"/>
        </w:rPr>
        <w:t>ui — Interface State (reactive object)</w:t>
      </w:r>
    </w:p>
    <w:p>
      <w:r>
        <w:rPr>
          <w:sz w:val="22"/>
        </w:rPr>
        <w:t>ui stores only what the template needs to display: score, accuracy, cue label, timer percentage, message text, and session history. It is wrapped in reactive() so Vue can update the DOM when these values change. The game logic writes to ui only at meaningful moments (round start, round end, level change) — not every frame.</w:t>
      </w:r>
    </w:p>
    <w:p>
      <w:pPr>
        <w:ind w:left="480"/>
      </w:pPr>
      <w:r>
        <w:rPr>
          <w:rFonts w:ascii="Courier New" w:hAnsi="Courier New"/>
          <w:color w:val="1E40AF"/>
          <w:sz w:val="18"/>
        </w:rPr>
        <w:t>const ui = reactive({ score: 0, accuracy: "--", timePct: 0, level: 1, ... })</w:t>
      </w:r>
    </w:p>
    <w:p/>
    <w:p>
      <w:r>
        <w:rPr>
          <w:b/>
          <w:color w:val="1D4ED8"/>
          <w:sz w:val="26"/>
        </w:rPr>
        <w:t>2.3  Word Pools and Confusables</w:t>
      </w:r>
    </w:p>
    <w:p>
      <w:r>
        <w:rPr>
          <w:sz w:val="22"/>
        </w:rPr>
        <w:t>The game has three word pools, each targeting a different reading skill:</w:t>
      </w:r>
    </w:p>
    <w:p>
      <w:pPr>
        <w:pStyle w:val="ListBullet"/>
      </w:pPr>
      <w:r>
        <w:rPr>
          <w:sz w:val="22"/>
        </w:rPr>
        <w:t>letters — Single characters that are visually similar (b, d, p, q, m, n, u, v). Practises letter-shape discrimination, a core difficulty in dyslexia.</w:t>
      </w:r>
    </w:p>
    <w:p>
      <w:pPr>
        <w:pStyle w:val="ListBullet"/>
      </w:pPr>
      <w:r>
        <w:rPr>
          <w:sz w:val="22"/>
        </w:rPr>
        <w:t>chunks — Common two-letter sound groups (sh, ch, th, ph, ee, ai, oa). Practises phoneme awareness and digraph recognition.</w:t>
      </w:r>
    </w:p>
    <w:p>
      <w:pPr>
        <w:pStyle w:val="ListBullet"/>
      </w:pPr>
      <w:r>
        <w:rPr>
          <w:sz w:val="22"/>
        </w:rPr>
        <w:t>words — Real short words mixed with phonetically plausible nonsense words (e.g. "shup", "chib", "prail"). Nonsense words require genuine decoding skill rather than whole-word recognition from memory.</w:t>
      </w:r>
    </w:p>
    <w:p>
      <w:r>
        <w:rPr>
          <w:sz w:val="22"/>
        </w:rPr>
        <w:t>The CONFUSABLES map defines which distractors to pair with each target. For example, the target "b" always uses ["d", "p", "q"] as distractors. buildLabels() ensures the target appears once, fills up to 3 confusable slots, then adds random items to reach the required count. The full list is shuffled before being assigned to chips.</w:t>
      </w:r>
    </w:p>
    <w:p>
      <w:pPr>
        <w:ind w:left="480"/>
      </w:pPr>
      <w:r>
        <w:rPr>
          <w:rFonts w:ascii="Courier New" w:hAnsi="Courier New"/>
          <w:color w:val="1E40AF"/>
          <w:sz w:val="18"/>
        </w:rPr>
        <w:t>buildLabels(target, count):</w:t>
      </w:r>
    </w:p>
    <w:p>
      <w:pPr>
        <w:ind w:left="480"/>
      </w:pPr>
      <w:r>
        <w:rPr>
          <w:rFonts w:ascii="Courier New" w:hAnsi="Courier New"/>
          <w:color w:val="1E40AF"/>
          <w:sz w:val="18"/>
        </w:rPr>
        <w:t xml:space="preserve">  labels = [target, ...shuffle(CONFUSABLES[target]).slice(0, 3)]</w:t>
      </w:r>
    </w:p>
    <w:p>
      <w:pPr>
        <w:ind w:left="480"/>
      </w:pPr>
      <w:r>
        <w:rPr>
          <w:rFonts w:ascii="Courier New" w:hAnsi="Courier New"/>
          <w:color w:val="1E40AF"/>
          <w:sz w:val="18"/>
        </w:rPr>
        <w:t xml:space="preserve">  while (labels.length &lt; count): add random pool item not already in labels</w:t>
      </w:r>
    </w:p>
    <w:p>
      <w:pPr>
        <w:ind w:left="480"/>
      </w:pPr>
      <w:r>
        <w:rPr>
          <w:rFonts w:ascii="Courier New" w:hAnsi="Courier New"/>
          <w:color w:val="1E40AF"/>
          <w:sz w:val="18"/>
        </w:rPr>
        <w:t xml:space="preserve">  return shuffle(labels)</w:t>
      </w:r>
    </w:p>
    <w:p/>
    <w:p>
      <w:r>
        <w:rPr>
          <w:b/>
          <w:color w:val="1D4ED8"/>
          <w:sz w:val="26"/>
        </w:rPr>
        <w:t>2.4  Chip Factory and Canvas Rendering</w:t>
      </w:r>
    </w:p>
    <w:p>
      <w:r>
        <w:rPr>
          <w:sz w:val="22"/>
        </w:rPr>
        <w:t>makeChip() creates a chip object with position, velocity, size, and colour. Chips start at a random position around the arena edge, spread evenly by angle. Speed and radius scale with the current level: higher levels have smaller, faster chips. In calm mode (settings.calm = true), base speed and level multiplier are reduced.</w:t>
      </w:r>
    </w:p>
    <w:p>
      <w:pPr>
        <w:ind w:left="480"/>
      </w:pPr>
      <w:r>
        <w:rPr>
          <w:rFonts w:ascii="Courier New" w:hAnsi="Courier New"/>
          <w:color w:val="1E40AF"/>
          <w:sz w:val="18"/>
        </w:rPr>
        <w:t>radius = Math.max(30, 42 - G.level * 2)   // shrinks as level rises</w:t>
      </w:r>
    </w:p>
    <w:p>
      <w:pPr>
        <w:ind w:left="480"/>
      </w:pPr>
      <w:r>
        <w:rPr>
          <w:rFonts w:ascii="Courier New" w:hAnsi="Courier New"/>
          <w:color w:val="1E40AF"/>
          <w:sz w:val="18"/>
        </w:rPr>
        <w:t>speed  = base + G.level * multiplier + random  // increases as level rises</w:t>
      </w:r>
    </w:p>
    <w:p>
      <w:r>
        <w:rPr>
          <w:sz w:val="22"/>
        </w:rPr>
        <w:t>The canvas is rendered using the HTML5 Canvas 2D API. Each frame, drawBackground() clears the canvas and draws a subtle grid. Then drawChip() renders each chip: it translates to the chip's position, applies a slight wobble rotation, draws a filled circle, and draws the label text at the centre. The target chip always uses a teal colour scheme to be visually distinct, but the label must still be read to confirm the correct match.</w:t>
      </w:r>
    </w:p>
    <w:p/>
    <w:p>
      <w:r>
        <w:rPr>
          <w:b/>
          <w:color w:val="1D4ED8"/>
          <w:sz w:val="26"/>
        </w:rPr>
        <w:t>2.5  Animation Loop</w:t>
      </w:r>
    </w:p>
    <w:p>
      <w:r>
        <w:rPr>
          <w:sz w:val="22"/>
        </w:rPr>
        <w:t>The loop() function drives all movement and timing. It is called via requestAnimationFrame, which syncs it to the display refresh rate (typically 60fps).</w:t>
      </w:r>
    </w:p>
    <w:p>
      <w:r>
        <w:rPr>
          <w:sz w:val="22"/>
        </w:rPr>
        <w:t>Each frame:</w:t>
      </w:r>
    </w:p>
    <w:p>
      <w:pPr>
        <w:pStyle w:val="ListBullet"/>
      </w:pPr>
      <w:r>
        <w:rPr>
          <w:sz w:val="22"/>
        </w:rPr>
        <w:t>Calculate dt (delta time in seconds) as the time since the last frame, capped at 40ms to prevent large jumps after tab switching.</w:t>
      </w:r>
    </w:p>
    <w:p>
      <w:pPr>
        <w:pStyle w:val="ListBullet"/>
      </w:pPr>
      <w:r>
        <w:rPr>
          <w:sz w:val="22"/>
        </w:rPr>
        <w:t>Update each chip's x and y position by adding vx * dt and vy * dt.</w:t>
      </w:r>
    </w:p>
    <w:p>
      <w:pPr>
        <w:pStyle w:val="ListBullet"/>
      </w:pPr>
      <w:r>
        <w:rPr>
          <w:sz w:val="22"/>
        </w:rPr>
        <w:t>If a chip hits a wall (position ± radius reaches the canvas edge), reverse the relevant velocity component and clamp the position to stay inside.</w:t>
      </w:r>
    </w:p>
    <w:p>
      <w:pPr>
        <w:pStyle w:val="ListBullet"/>
      </w:pPr>
      <w:r>
        <w:rPr>
          <w:sz w:val="22"/>
        </w:rPr>
        <w:t>Update the timer bar: calculate elapsed time since the round started, compute timePct as the remaining fraction (0–100), and call missRound() if time has expired.</w:t>
      </w:r>
    </w:p>
    <w:p>
      <w:pPr>
        <w:pStyle w:val="ListBullet"/>
      </w:pPr>
      <w:r>
        <w:rPr>
          <w:sz w:val="22"/>
        </w:rPr>
        <w:t>Clear and redraw the canvas: drawBackground() then drawChip() for each chip.</w:t>
      </w:r>
    </w:p>
    <w:p>
      <w:pPr>
        <w:pStyle w:val="ListBullet"/>
      </w:pPr>
      <w:r>
        <w:rPr>
          <w:sz w:val="22"/>
        </w:rPr>
        <w:t>Schedule the next frame with requestAnimationFrame(loop).</w:t>
      </w:r>
    </w:p>
    <w:p>
      <w:pPr>
        <w:ind w:left="480"/>
      </w:pPr>
      <w:r>
        <w:rPr>
          <w:rFonts w:ascii="Courier New" w:hAnsi="Courier New"/>
          <w:color w:val="1E40AF"/>
          <w:sz w:val="18"/>
        </w:rPr>
        <w:t>const dt = Math.min(0.04, (now - G.lastFrame) / 1000)</w:t>
      </w:r>
    </w:p>
    <w:p>
      <w:pPr>
        <w:ind w:left="480"/>
      </w:pPr>
      <w:r>
        <w:rPr>
          <w:rFonts w:ascii="Courier New" w:hAnsi="Courier New"/>
          <w:color w:val="1E40AF"/>
          <w:sz w:val="18"/>
        </w:rPr>
        <w:t>chip.x += chip.vx * dt  // position update</w:t>
      </w:r>
    </w:p>
    <w:p>
      <w:pPr>
        <w:ind w:left="480"/>
      </w:pPr>
      <w:r>
        <w:rPr>
          <w:rFonts w:ascii="Courier New" w:hAnsi="Courier New"/>
          <w:color w:val="1E40AF"/>
          <w:sz w:val="18"/>
        </w:rPr>
        <w:t>if (chip.x &lt; chip.radius) { chip.vx *= -1 }  // wall bounce</w:t>
      </w:r>
    </w:p>
    <w:p/>
    <w:p>
      <w:r>
        <w:rPr>
          <w:b/>
          <w:color w:val="1D4ED8"/>
          <w:sz w:val="26"/>
        </w:rPr>
        <w:t>2.6  Round Management</w:t>
      </w:r>
    </w:p>
    <w:p>
      <w:r>
        <w:rPr>
          <w:sz w:val="22"/>
        </w:rPr>
        <w:t>Each game session has 16 rounds. nextRound() sets up a new round:</w:t>
      </w:r>
    </w:p>
    <w:p>
      <w:pPr>
        <w:pStyle w:val="ListBullet"/>
      </w:pPr>
      <w:r>
        <w:rPr>
          <w:sz w:val="22"/>
        </w:rPr>
        <w:t>Selects a pool based on settings.mode (letters, chunks, words, or mixed).</w:t>
      </w:r>
    </w:p>
    <w:p>
      <w:pPr>
        <w:pStyle w:val="ListBullet"/>
      </w:pPr>
      <w:r>
        <w:rPr>
          <w:sz w:val="22"/>
        </w:rPr>
        <w:t>Picks a random target from the pool.</w:t>
      </w:r>
    </w:p>
    <w:p>
      <w:pPr>
        <w:pStyle w:val="ListBullet"/>
      </w:pPr>
      <w:r>
        <w:rPr>
          <w:sz w:val="22"/>
        </w:rPr>
        <w:t>Every 3rd round uses an audio cue (Web Speech API reads the target aloud) instead of a visual label. This trains auditory-visual mapping.</w:t>
      </w:r>
    </w:p>
    <w:p>
      <w:pPr>
        <w:pStyle w:val="ListBullet"/>
      </w:pPr>
      <w:r>
        <w:rPr>
          <w:sz w:val="22"/>
        </w:rPr>
        <w:t>Round duration starts at ~7.2 seconds and decreases by 520ms per level, with a floor of 3.8 seconds. Calm mode adds 1.2 seconds.</w:t>
      </w:r>
    </w:p>
    <w:p>
      <w:pPr>
        <w:pStyle w:val="ListBullet"/>
      </w:pPr>
      <w:r>
        <w:rPr>
          <w:sz w:val="22"/>
        </w:rPr>
        <w:t>Chip count increases gradually: 4 + level + floor(roundIndex / 5), capped at 11.</w:t>
      </w:r>
    </w:p>
    <w:p>
      <w:pPr>
        <w:ind w:left="480"/>
      </w:pPr>
      <w:r>
        <w:rPr>
          <w:rFonts w:ascii="Courier New" w:hAnsi="Courier New"/>
          <w:color w:val="1E40AF"/>
          <w:sz w:val="18"/>
        </w:rPr>
        <w:t>G.roundDuration = Math.max(3800, 7200 - G.level * 520 + (calm ? 1200 : 0))</w:t>
      </w:r>
    </w:p>
    <w:p>
      <w:r>
        <w:rPr>
          <w:b/>
          <w:sz w:val="22"/>
        </w:rPr>
        <w:t>resolveChoice(chip)</w:t>
      </w:r>
    </w:p>
    <w:p>
      <w:r>
        <w:rPr>
          <w:sz w:val="22"/>
        </w:rPr>
        <w:t>Called when the user taps a chip:</w:t>
      </w:r>
    </w:p>
    <w:p>
      <w:pPr>
        <w:pStyle w:val="ListBullet"/>
      </w:pPr>
      <w:r>
        <w:rPr>
          <w:sz w:val="22"/>
        </w:rPr>
        <w:t>Records the reaction time as performance.now() minus G.roundStartedAt.</w:t>
      </w:r>
    </w:p>
    <w:p>
      <w:pPr>
        <w:pStyle w:val="ListBullet"/>
      </w:pPr>
      <w:r>
        <w:rPr>
          <w:sz w:val="22"/>
        </w:rPr>
        <w:t>If correct: increments hits and streak, awards 80 + (level * 12) + speed bonus points, pushes result to G.recent.</w:t>
      </w:r>
    </w:p>
    <w:p>
      <w:pPr>
        <w:pStyle w:val="ListBullet"/>
      </w:pPr>
      <w:r>
        <w:rPr>
          <w:sz w:val="22"/>
        </w:rPr>
        <w:t>If wrong: increments wrong, resets streak, deducts 30 points (minimum 0), pushes result.</w:t>
      </w:r>
    </w:p>
    <w:p>
      <w:pPr>
        <w:pStyle w:val="ListBullet"/>
      </w:pPr>
      <w:r>
        <w:rPr>
          <w:sz w:val="22"/>
        </w:rPr>
        <w:t>After either outcome: trims G.recent to the last 6 results, calls adaptDifficulty(), syncs ui stats, and schedules the next round.</w:t>
      </w:r>
    </w:p>
    <w:p>
      <w:r>
        <w:rPr>
          <w:b/>
          <w:sz w:val="22"/>
        </w:rPr>
        <w:t>missRound()</w:t>
      </w:r>
    </w:p>
    <w:p>
      <w:r>
        <w:rPr>
          <w:sz w:val="22"/>
        </w:rPr>
        <w:t>Called when the timer expires without a tap. Records a miss with the full round duration as reaction time, then behaves the same as a wrong answer.</w:t>
      </w:r>
    </w:p>
    <w:p/>
    <w:p>
      <w:r>
        <w:rPr>
          <w:b/>
          <w:color w:val="1D4ED8"/>
          <w:sz w:val="26"/>
        </w:rPr>
        <w:t>2.7  Adaptive Difficulty</w:t>
      </w:r>
    </w:p>
    <w:p>
      <w:r>
        <w:rPr>
          <w:sz w:val="22"/>
        </w:rPr>
        <w:t>adaptDifficulty() analyses the last 4–6 rounds stored in G.recent. It calculates the success rate and the average reaction time of correct answers.</w:t>
      </w:r>
    </w:p>
    <w:p>
      <w:pPr>
        <w:pStyle w:val="ListBullet"/>
      </w:pPr>
      <w:r>
        <w:rPr>
          <w:sz w:val="22"/>
        </w:rPr>
        <w:t>Level up: if success rate &gt;= 82% AND average reaction time &lt; 2500ms AND level &lt; 6, increment G.level and clear G.recent.</w:t>
      </w:r>
    </w:p>
    <w:p>
      <w:pPr>
        <w:pStyle w:val="ListBullet"/>
      </w:pPr>
      <w:r>
        <w:rPr>
          <w:sz w:val="22"/>
        </w:rPr>
        <w:t>Level down: if success rate &lt;= 45% AND level &gt; 1, decrement G.level and clear G.recent.</w:t>
      </w:r>
    </w:p>
    <w:p>
      <w:pPr>
        <w:pStyle w:val="ListBullet"/>
      </w:pPr>
      <w:r>
        <w:rPr>
          <w:sz w:val="22"/>
        </w:rPr>
        <w:t>Otherwise: no change.</w:t>
      </w:r>
    </w:p>
    <w:p>
      <w:r>
        <w:rPr>
          <w:sz w:val="22"/>
        </w:rPr>
        <w:t>G.recent is capped at the last 6 results, which smooths out lucky or unlucky individual rounds while still responding to genuine performance changes within a few rounds.</w:t>
      </w:r>
    </w:p>
    <w:p>
      <w:pPr>
        <w:ind w:left="480"/>
      </w:pPr>
      <w:r>
        <w:rPr>
          <w:rFonts w:ascii="Courier New" w:hAnsi="Courier New"/>
          <w:color w:val="1E40AF"/>
          <w:sz w:val="18"/>
        </w:rPr>
        <w:t>if (successRate &gt;= 0.82 &amp;&amp; avgRt &lt; 2500 &amp;&amp; G.level &lt; 6) G.level++</w:t>
      </w:r>
    </w:p>
    <w:p>
      <w:pPr>
        <w:ind w:left="480"/>
      </w:pPr>
      <w:r>
        <w:rPr>
          <w:rFonts w:ascii="Courier New" w:hAnsi="Courier New"/>
          <w:color w:val="1E40AF"/>
          <w:sz w:val="18"/>
        </w:rPr>
        <w:t>else if (successRate &lt;= 0.45 &amp;&amp; G.level &gt; 1) G.level--</w:t>
      </w:r>
    </w:p>
    <w:p/>
    <w:p>
      <w:r>
        <w:rPr>
          <w:b/>
          <w:color w:val="1D4ED8"/>
          <w:sz w:val="26"/>
        </w:rPr>
        <w:t>2.8  Session Persistence with localStorage</w:t>
      </w:r>
    </w:p>
    <w:p>
      <w:r>
        <w:rPr>
          <w:sz w:val="22"/>
        </w:rPr>
        <w:t>After each game session ends, finishSession() calculates final statistics (accuracy, average reaction time, score, level) and calls saveSession().</w:t>
      </w:r>
    </w:p>
    <w:p>
      <w:r>
        <w:rPr>
          <w:sz w:val="22"/>
        </w:rPr>
        <w:t>saveSession() reads the existing sessions array from localStorage, prepends the new session (most recent first), trims to the last 30 records, and writes the updated array back as a JSON string.</w:t>
      </w:r>
    </w:p>
    <w:p>
      <w:pPr>
        <w:ind w:left="480"/>
      </w:pPr>
      <w:r>
        <w:rPr>
          <w:rFonts w:ascii="Courier New" w:hAnsi="Courier New"/>
          <w:color w:val="1E40AF"/>
          <w:sz w:val="18"/>
        </w:rPr>
        <w:t>const all = getSessions()</w:t>
      </w:r>
    </w:p>
    <w:p>
      <w:pPr>
        <w:ind w:left="480"/>
      </w:pPr>
      <w:r>
        <w:rPr>
          <w:rFonts w:ascii="Courier New" w:hAnsi="Courier New"/>
          <w:color w:val="1E40AF"/>
          <w:sz w:val="18"/>
        </w:rPr>
        <w:t>all.unshift(newSession)  // add to front</w:t>
      </w:r>
    </w:p>
    <w:p>
      <w:pPr>
        <w:ind w:left="480"/>
      </w:pPr>
      <w:r>
        <w:rPr>
          <w:rFonts w:ascii="Courier New" w:hAnsi="Courier New"/>
          <w:color w:val="1E40AF"/>
          <w:sz w:val="18"/>
        </w:rPr>
        <w:t>localStorage.setItem(STORAGE_KEY, JSON.stringify(all.slice(0, 30)))</w:t>
      </w:r>
    </w:p>
    <w:p>
      <w:r>
        <w:rPr>
          <w:sz w:val="22"/>
        </w:rPr>
        <w:t>loadHistory() reads the stored sessions and writes the 5 most recent into ui.sessions, which the template renders in the right-side history panel. This runs on component mount and after every session ends.</w:t>
      </w:r>
    </w:p>
    <w:p/>
    <w:p>
      <w:r>
        <w:rPr>
          <w:b/>
          <w:color w:val="1D4ED8"/>
          <w:sz w:val="26"/>
        </w:rPr>
        <w:t>2.9  Click Detection on Canvas</w:t>
      </w:r>
    </w:p>
    <w:p>
      <w:r>
        <w:rPr>
          <w:sz w:val="22"/>
        </w:rPr>
        <w:t>The canvas element listens for both click and touchstart events via handleCanvasPointer(). When triggered, it reads the event's clientX/clientY, subtracts the canvas's bounding rect to get canvas-relative coordinates, then iterates over G.chips in reverse order (so the topmost-rendered chip wins when chips overlap) and checks whether the tap point falls within the chip's radius (plus a 6px touch tolerance):</w:t>
      </w:r>
    </w:p>
    <w:p>
      <w:pPr>
        <w:ind w:left="480"/>
      </w:pPr>
      <w:r>
        <w:rPr>
          <w:rFonts w:ascii="Courier New" w:hAnsi="Courier New"/>
          <w:color w:val="1E40AF"/>
          <w:sz w:val="18"/>
        </w:rPr>
        <w:t>Math.hypot(chip.x - x, chip.y - y) &lt;= chip.radius + 6</w:t>
      </w:r>
    </w:p>
    <w:p>
      <w:r>
        <w:rPr>
          <w:sz w:val="22"/>
        </w:rPr>
        <w:t>If a hit is found, resolveChoice(chip) is called and the loop exits immediately.</w:t>
      </w:r>
    </w:p>
    <w:p/>
    <w:p>
      <w:r>
        <w:rPr>
          <w:b/>
          <w:color w:val="1D4ED8"/>
          <w:sz w:val="26"/>
        </w:rPr>
        <w:t>2.10  Canvas Resize and Device Pixel Ratio</w:t>
      </w:r>
    </w:p>
    <w:p>
      <w:r>
        <w:rPr>
          <w:sz w:val="22"/>
        </w:rPr>
        <w:t>resizeCanvas() reads the canvas element's CSS size from getBoundingClientRect() and multiplies by window.devicePixelRatio to set the actual pixel dimensions. This prevents blurry rendering on high-DPI screens (Retina displays). ctx.setTransform(dpr, 0, 0, dpr, 0, 0) scales all drawing operations so coordinates still match CSS pixels — the developer draws as if on a 1x screen.</w:t>
      </w:r>
    </w:p>
    <w:p>
      <w:pPr>
        <w:ind w:left="480"/>
      </w:pPr>
      <w:r>
        <w:rPr>
          <w:rFonts w:ascii="Courier New" w:hAnsi="Courier New"/>
          <w:color w:val="1E40AF"/>
          <w:sz w:val="18"/>
        </w:rPr>
        <w:t>canvasEl.value.width  = rect.width  * dpr  // physical pixels</w:t>
      </w:r>
    </w:p>
    <w:p>
      <w:pPr>
        <w:ind w:left="480"/>
      </w:pPr>
      <w:r>
        <w:rPr>
          <w:rFonts w:ascii="Courier New" w:hAnsi="Courier New"/>
          <w:color w:val="1E40AF"/>
          <w:sz w:val="18"/>
        </w:rPr>
        <w:t>ctx.setTransform(dpr, 0, 0, dpr, 0, 0)     // scale drawing to match CSS</w:t>
      </w:r>
    </w:p>
    <w:p/>
    <w:p>
      <w:r>
        <w:rPr>
          <w:b/>
          <w:color w:val="1D4ED8"/>
          <w:sz w:val="26"/>
        </w:rPr>
        <w:t>2.11  Keyboard Shortcuts</w:t>
      </w:r>
    </w:p>
    <w:p>
      <w:r>
        <w:rPr>
          <w:sz w:val="22"/>
        </w:rPr>
        <w:t>The component listens for keydown events in handleKey():</w:t>
      </w:r>
    </w:p>
    <w:p>
      <w:pPr>
        <w:pStyle w:val="ListBullet"/>
      </w:pPr>
      <w:r>
        <w:rPr>
          <w:sz w:val="22"/>
        </w:rPr>
        <w:t>"P" key: toggles pause / resume during an active game.</w:t>
      </w:r>
    </w:p>
    <w:p>
      <w:pPr>
        <w:pStyle w:val="ListBullet"/>
      </w:pPr>
      <w:r>
        <w:rPr>
          <w:sz w:val="22"/>
        </w:rPr>
        <w:t>"R" key: replays the audio cue when the current round is in audio mode.</w:t>
      </w:r>
    </w:p>
    <w:p/>
    <w:p>
      <w:r>
        <w:rPr>
          <w:b/>
          <w:color w:val="1E3A8A"/>
          <w:sz w:val="32"/>
        </w:rPr>
        <w:t>3.  Shared Patterns Across Pages</w:t>
      </w:r>
    </w:p>
    <w:p/>
    <w:p>
      <w:r>
        <w:rPr>
          <w:b/>
          <w:color w:val="1D4ED8"/>
          <w:sz w:val="26"/>
        </w:rPr>
        <w:t>3.1  Navbar Scroll Shadow</w:t>
      </w:r>
    </w:p>
    <w:p>
      <w:r>
        <w:rPr>
          <w:sz w:val="22"/>
        </w:rPr>
        <w:t>All four pages share the same navbar pattern. scrolled is a ref that becomes true when window.scrollY exceeds 10px. An onScroll listener is added in onMounted and removed in onUnmounted. The template applies the CSS class "navbar--scrolled" conditionally to add a drop shadow.</w:t>
      </w:r>
    </w:p>
    <w:p>
      <w:r>
        <w:rPr>
          <w:b/>
          <w:color w:val="1D4ED8"/>
          <w:sz w:val="26"/>
        </w:rPr>
        <w:t>3.2  Mobile Hamburger Menu</w:t>
      </w:r>
    </w:p>
    <w:p>
      <w:r>
        <w:rPr>
          <w:sz w:val="22"/>
        </w:rPr>
        <w:t>menuOpen is a ref that controls the visibility of the mobile navigation drawer. The hamburger icon toggles menuOpen between true and false. Each mobile nav link calls "@click: menuOpen = false" to close the drawer on navigation.</w:t>
      </w:r>
    </w:p>
    <w:p>
      <w:r>
        <w:rPr>
          <w:b/>
          <w:color w:val="1D4ED8"/>
          <w:sz w:val="26"/>
        </w:rPr>
        <w:t>3.3  Lifecycle Cleanup</w:t>
      </w:r>
    </w:p>
    <w:p>
      <w:r>
        <w:rPr>
          <w:sz w:val="22"/>
        </w:rPr>
        <w:t>All pages register event listeners in onMounted and remove them in onUnmounted to prevent memory leaks. ReadingPage also cancels any active speech synthesis in onUnmounted to prevent audio from continuing after the user navigates away.</w:t>
      </w:r>
    </w:p>
    <w:p>
      <w:pPr>
        <w:ind w:left="480"/>
      </w:pPr>
      <w:r>
        <w:rPr>
          <w:rFonts w:ascii="Courier New" w:hAnsi="Courier New"/>
          <w:color w:val="1E40AF"/>
          <w:sz w:val="18"/>
        </w:rPr>
        <w:t>onUnmounted(() =&gt; {</w:t>
      </w:r>
    </w:p>
    <w:p>
      <w:pPr>
        <w:ind w:left="480"/>
      </w:pPr>
      <w:r>
        <w:rPr>
          <w:rFonts w:ascii="Courier New" w:hAnsi="Courier New"/>
          <w:color w:val="1E40AF"/>
          <w:sz w:val="18"/>
        </w:rPr>
        <w:t xml:space="preserve">  window.removeEventListener("scroll", onScroll)</w:t>
      </w:r>
    </w:p>
    <w:p>
      <w:pPr>
        <w:ind w:left="480"/>
      </w:pPr>
      <w:r>
        <w:rPr>
          <w:rFonts w:ascii="Courier New" w:hAnsi="Courier New"/>
          <w:color w:val="1E40AF"/>
          <w:sz w:val="18"/>
        </w:rPr>
        <w:t xml:space="preserve">  window.speechSynthesis.cancel()  // stop audio on page leave</w:t>
      </w:r>
    </w:p>
    <w:p>
      <w:pPr>
        <w:ind w:left="480"/>
      </w:pPr>
      <w:r>
        <w:rPr>
          <w:rFonts w:ascii="Courier New" w:hAnsi="Courier New"/>
          <w:color w:val="1E40AF"/>
          <w:sz w:val="1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