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62DF6" w14:textId="5743B131" w:rsidR="003D7AFB" w:rsidRPr="004E7D65" w:rsidRDefault="004E7D65" w:rsidP="003D7AFB">
      <w:pPr>
        <w:jc w:val="center"/>
        <w:rPr>
          <w:rFonts w:ascii="Century Gothic" w:hAnsi="Century Gothic"/>
          <w:b/>
          <w:bCs/>
          <w:sz w:val="28"/>
          <w:szCs w:val="28"/>
        </w:rPr>
      </w:pPr>
      <w:r>
        <w:rPr>
          <w:b/>
          <w:bCs/>
        </w:rPr>
        <w:br/>
      </w:r>
      <w:r>
        <w:rPr>
          <w:b/>
          <w:bCs/>
        </w:rPr>
        <w:br/>
      </w:r>
      <w:r>
        <w:rPr>
          <w:b/>
          <w:bCs/>
          <w:noProof/>
        </w:rPr>
        <w:drawing>
          <wp:inline distT="0" distB="0" distL="0" distR="0" wp14:anchorId="5AF18682" wp14:editId="79D4F472">
            <wp:extent cx="2926080" cy="453533"/>
            <wp:effectExtent l="0" t="0" r="7620" b="3810"/>
            <wp:docPr id="15418569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56981" name="Picture 15418569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95690" cy="464322"/>
                    </a:xfrm>
                    <a:prstGeom prst="rect">
                      <a:avLst/>
                    </a:prstGeom>
                  </pic:spPr>
                </pic:pic>
              </a:graphicData>
            </a:graphic>
          </wp:inline>
        </w:drawing>
      </w:r>
      <w:r>
        <w:rPr>
          <w:b/>
          <w:bCs/>
        </w:rPr>
        <w:br/>
      </w:r>
      <w:r>
        <w:rPr>
          <w:b/>
          <w:bCs/>
        </w:rPr>
        <w:br/>
      </w:r>
      <w:r>
        <w:rPr>
          <w:b/>
          <w:bCs/>
          <w:noProof/>
        </w:rPr>
        <w:drawing>
          <wp:inline distT="0" distB="0" distL="0" distR="0" wp14:anchorId="389C7B1C" wp14:editId="5398E39C">
            <wp:extent cx="1898650" cy="477713"/>
            <wp:effectExtent l="0" t="0" r="6350" b="0"/>
            <wp:docPr id="9293685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68590" name="Graphic 929368590"/>
                    <pic:cNvPicPr/>
                  </pic:nvPicPr>
                  <pic:blipFill>
                    <a:blip r:embed="rId9">
                      <a:extLst>
                        <a:ext uri="{96DAC541-7B7A-43D3-8B79-37D633B846F1}">
                          <asvg:svgBlip xmlns:asvg="http://schemas.microsoft.com/office/drawing/2016/SVG/main" r:embed="rId10"/>
                        </a:ext>
                      </a:extLst>
                    </a:blip>
                    <a:stretch>
                      <a:fillRect/>
                    </a:stretch>
                  </pic:blipFill>
                  <pic:spPr>
                    <a:xfrm>
                      <a:off x="0" y="0"/>
                      <a:ext cx="1921158" cy="483376"/>
                    </a:xfrm>
                    <a:prstGeom prst="rect">
                      <a:avLst/>
                    </a:prstGeom>
                  </pic:spPr>
                </pic:pic>
              </a:graphicData>
            </a:graphic>
          </wp:inline>
        </w:drawing>
      </w:r>
      <w:r w:rsidR="003D7AFB" w:rsidRPr="003D7AFB">
        <w:rPr>
          <w:b/>
          <w:bCs/>
        </w:rPr>
        <w:br/>
      </w:r>
      <w:r w:rsidR="003D7AFB" w:rsidRPr="003D7AFB">
        <w:rPr>
          <w:b/>
          <w:bCs/>
        </w:rPr>
        <w:br/>
      </w:r>
      <w:r w:rsidR="003D7AFB" w:rsidRPr="004E7D65">
        <w:rPr>
          <w:rFonts w:ascii="Century Gothic" w:hAnsi="Century Gothic"/>
          <w:b/>
          <w:bCs/>
          <w:sz w:val="28"/>
          <w:szCs w:val="28"/>
        </w:rPr>
        <w:t xml:space="preserve">Standard Operating </w:t>
      </w:r>
      <w:r w:rsidRPr="004E7D65">
        <w:rPr>
          <w:rFonts w:ascii="Century Gothic" w:hAnsi="Century Gothic"/>
          <w:b/>
          <w:bCs/>
          <w:sz w:val="28"/>
          <w:szCs w:val="28"/>
        </w:rPr>
        <w:t>Procedure</w:t>
      </w:r>
      <w:r w:rsidR="003D7AFB" w:rsidRPr="004E7D65">
        <w:rPr>
          <w:rFonts w:ascii="Century Gothic" w:hAnsi="Century Gothic"/>
          <w:b/>
          <w:bCs/>
          <w:sz w:val="28"/>
          <w:szCs w:val="28"/>
        </w:rPr>
        <w:t xml:space="preserve"> – InsureLine (Robert Campbell)</w:t>
      </w:r>
    </w:p>
    <w:p w14:paraId="00B36C11" w14:textId="4354F8DD" w:rsidR="003D7AFB" w:rsidRPr="004E7D65" w:rsidRDefault="003D7AFB" w:rsidP="003D7AFB">
      <w:pPr>
        <w:rPr>
          <w:rFonts w:ascii="Century Gothic" w:hAnsi="Century Gothic"/>
          <w:b/>
          <w:bCs/>
        </w:rPr>
      </w:pPr>
      <w:r w:rsidRPr="004E7D65">
        <w:rPr>
          <w:rFonts w:ascii="Century Gothic" w:hAnsi="Century Gothic"/>
          <w:b/>
          <w:bCs/>
        </w:rPr>
        <w:br/>
      </w:r>
      <w:r w:rsidR="00681697">
        <w:rPr>
          <w:rFonts w:ascii="Century Gothic" w:hAnsi="Century Gothic"/>
          <w:b/>
          <w:bCs/>
        </w:rPr>
        <w:t>Index</w:t>
      </w:r>
      <w:r w:rsidRPr="004E7D65">
        <w:rPr>
          <w:rFonts w:ascii="Century Gothic" w:hAnsi="Century Gothic"/>
          <w:b/>
          <w:bCs/>
        </w:rPr>
        <w:t>:</w:t>
      </w:r>
    </w:p>
    <w:p w14:paraId="7DFBA1D2" w14:textId="3C37E5A4" w:rsidR="00396A05" w:rsidRPr="004E7D65" w:rsidRDefault="003D7AFB" w:rsidP="003D7AFB">
      <w:pPr>
        <w:pStyle w:val="ListParagraph"/>
        <w:numPr>
          <w:ilvl w:val="0"/>
          <w:numId w:val="1"/>
        </w:numPr>
        <w:rPr>
          <w:rFonts w:ascii="Century Gothic" w:hAnsi="Century Gothic"/>
          <w:sz w:val="20"/>
          <w:szCs w:val="20"/>
        </w:rPr>
      </w:pPr>
      <w:r w:rsidRPr="004E7D65">
        <w:rPr>
          <w:rFonts w:ascii="Century Gothic" w:hAnsi="Century Gothic"/>
          <w:sz w:val="20"/>
          <w:szCs w:val="20"/>
        </w:rPr>
        <w:t>ARS Quote</w:t>
      </w:r>
    </w:p>
    <w:p w14:paraId="1FCC09DF" w14:textId="149CA9CE" w:rsidR="003D7AFB" w:rsidRDefault="003D7AFB" w:rsidP="003D7AFB">
      <w:pPr>
        <w:pStyle w:val="ListParagraph"/>
        <w:numPr>
          <w:ilvl w:val="0"/>
          <w:numId w:val="1"/>
        </w:numPr>
        <w:rPr>
          <w:rFonts w:ascii="Century Gothic" w:hAnsi="Century Gothic"/>
          <w:sz w:val="20"/>
          <w:szCs w:val="20"/>
        </w:rPr>
      </w:pPr>
      <w:r w:rsidRPr="004E7D65">
        <w:rPr>
          <w:rFonts w:ascii="Century Gothic" w:hAnsi="Century Gothic"/>
          <w:sz w:val="20"/>
          <w:szCs w:val="20"/>
        </w:rPr>
        <w:t>Portal Quote</w:t>
      </w:r>
    </w:p>
    <w:p w14:paraId="1DF38C43" w14:textId="77777777" w:rsidR="00F608ED" w:rsidRPr="004E7D65" w:rsidRDefault="00F608ED" w:rsidP="00F608ED">
      <w:pPr>
        <w:pStyle w:val="ListParagraph"/>
        <w:numPr>
          <w:ilvl w:val="0"/>
          <w:numId w:val="1"/>
        </w:numPr>
        <w:rPr>
          <w:rFonts w:ascii="Century Gothic" w:hAnsi="Century Gothic"/>
          <w:sz w:val="20"/>
          <w:szCs w:val="20"/>
        </w:rPr>
      </w:pPr>
      <w:r w:rsidRPr="004E7D65">
        <w:rPr>
          <w:rFonts w:ascii="Century Gothic" w:hAnsi="Century Gothic"/>
          <w:sz w:val="20"/>
          <w:szCs w:val="20"/>
        </w:rPr>
        <w:t xml:space="preserve">Application </w:t>
      </w:r>
    </w:p>
    <w:p w14:paraId="2358965F" w14:textId="77777777" w:rsidR="00F608ED" w:rsidRPr="004E7D65" w:rsidRDefault="00F608ED" w:rsidP="00F608ED">
      <w:pPr>
        <w:pStyle w:val="ListParagraph"/>
        <w:numPr>
          <w:ilvl w:val="0"/>
          <w:numId w:val="1"/>
        </w:numPr>
        <w:rPr>
          <w:rFonts w:ascii="Century Gothic" w:hAnsi="Century Gothic"/>
          <w:sz w:val="20"/>
          <w:szCs w:val="20"/>
        </w:rPr>
      </w:pPr>
      <w:r w:rsidRPr="004E7D65">
        <w:rPr>
          <w:rFonts w:ascii="Century Gothic" w:hAnsi="Century Gothic"/>
          <w:sz w:val="20"/>
          <w:szCs w:val="20"/>
        </w:rPr>
        <w:t>Integration</w:t>
      </w:r>
    </w:p>
    <w:p w14:paraId="74027947" w14:textId="0EBB603F" w:rsidR="00F608ED" w:rsidRPr="004E7D65" w:rsidRDefault="00F608ED" w:rsidP="00F608ED">
      <w:pPr>
        <w:pStyle w:val="ListParagraph"/>
        <w:numPr>
          <w:ilvl w:val="0"/>
          <w:numId w:val="1"/>
        </w:numPr>
        <w:rPr>
          <w:rFonts w:ascii="Century Gothic" w:hAnsi="Century Gothic"/>
          <w:sz w:val="20"/>
          <w:szCs w:val="20"/>
        </w:rPr>
      </w:pPr>
      <w:r w:rsidRPr="004E7D65">
        <w:rPr>
          <w:rFonts w:ascii="Century Gothic" w:hAnsi="Century Gothic"/>
          <w:sz w:val="20"/>
          <w:szCs w:val="20"/>
        </w:rPr>
        <w:t>Docusign on Panda Doc</w:t>
      </w:r>
    </w:p>
    <w:p w14:paraId="5F8F930B" w14:textId="1F5FBFBF" w:rsidR="003D7AFB" w:rsidRPr="004E7D65" w:rsidRDefault="003D7AFB" w:rsidP="003D7AFB">
      <w:pPr>
        <w:pStyle w:val="ListParagraph"/>
        <w:numPr>
          <w:ilvl w:val="0"/>
          <w:numId w:val="1"/>
        </w:numPr>
        <w:rPr>
          <w:rFonts w:ascii="Century Gothic" w:hAnsi="Century Gothic"/>
          <w:sz w:val="20"/>
          <w:szCs w:val="20"/>
        </w:rPr>
      </w:pPr>
      <w:r w:rsidRPr="004E7D65">
        <w:rPr>
          <w:rFonts w:ascii="Century Gothic" w:hAnsi="Century Gothic"/>
          <w:sz w:val="20"/>
          <w:szCs w:val="20"/>
        </w:rPr>
        <w:t>Endorsement</w:t>
      </w:r>
    </w:p>
    <w:p w14:paraId="71474888" w14:textId="0A11B0BF" w:rsidR="003D7AFB" w:rsidRPr="004E7D65" w:rsidRDefault="003D7AFB" w:rsidP="003D7AFB">
      <w:pPr>
        <w:pStyle w:val="ListParagraph"/>
        <w:numPr>
          <w:ilvl w:val="0"/>
          <w:numId w:val="1"/>
        </w:numPr>
        <w:rPr>
          <w:rFonts w:ascii="Century Gothic" w:hAnsi="Century Gothic"/>
          <w:sz w:val="20"/>
          <w:szCs w:val="20"/>
        </w:rPr>
      </w:pPr>
      <w:r w:rsidRPr="004E7D65">
        <w:rPr>
          <w:rFonts w:ascii="Century Gothic" w:hAnsi="Century Gothic"/>
          <w:sz w:val="20"/>
          <w:szCs w:val="20"/>
        </w:rPr>
        <w:t xml:space="preserve">Cancellation </w:t>
      </w:r>
    </w:p>
    <w:p w14:paraId="603040FA" w14:textId="2BFE4A0F" w:rsidR="003D7AFB" w:rsidRPr="004E7D65" w:rsidRDefault="003D7AFB" w:rsidP="003D7AFB">
      <w:pPr>
        <w:pStyle w:val="ListParagraph"/>
        <w:numPr>
          <w:ilvl w:val="0"/>
          <w:numId w:val="1"/>
        </w:numPr>
        <w:rPr>
          <w:rFonts w:ascii="Century Gothic" w:hAnsi="Century Gothic"/>
          <w:sz w:val="20"/>
          <w:szCs w:val="20"/>
        </w:rPr>
      </w:pPr>
      <w:r w:rsidRPr="004E7D65">
        <w:rPr>
          <w:rFonts w:ascii="Century Gothic" w:hAnsi="Century Gothic"/>
          <w:sz w:val="20"/>
          <w:szCs w:val="20"/>
        </w:rPr>
        <w:t>Pink Slip Generate</w:t>
      </w:r>
    </w:p>
    <w:p w14:paraId="2B0152A4" w14:textId="3E945656" w:rsidR="003D7AFB" w:rsidRPr="004E7D65" w:rsidRDefault="003D7AFB" w:rsidP="003D7AFB">
      <w:pPr>
        <w:pStyle w:val="ListParagraph"/>
        <w:numPr>
          <w:ilvl w:val="0"/>
          <w:numId w:val="1"/>
        </w:numPr>
        <w:rPr>
          <w:rFonts w:ascii="Century Gothic" w:hAnsi="Century Gothic"/>
          <w:sz w:val="20"/>
          <w:szCs w:val="20"/>
        </w:rPr>
      </w:pPr>
      <w:r w:rsidRPr="004E7D65">
        <w:rPr>
          <w:rFonts w:ascii="Century Gothic" w:hAnsi="Century Gothic"/>
          <w:sz w:val="20"/>
          <w:szCs w:val="20"/>
        </w:rPr>
        <w:t>Lob Generate</w:t>
      </w:r>
    </w:p>
    <w:p w14:paraId="1F38012B" w14:textId="693ABA2C" w:rsidR="003D7AFB" w:rsidRPr="00F608ED" w:rsidRDefault="003D7AFB" w:rsidP="00F608ED">
      <w:pPr>
        <w:pStyle w:val="ListParagraph"/>
        <w:numPr>
          <w:ilvl w:val="0"/>
          <w:numId w:val="1"/>
        </w:numPr>
        <w:rPr>
          <w:rFonts w:ascii="Century Gothic" w:hAnsi="Century Gothic"/>
          <w:sz w:val="20"/>
          <w:szCs w:val="20"/>
        </w:rPr>
      </w:pPr>
      <w:r w:rsidRPr="004E7D65">
        <w:rPr>
          <w:rFonts w:ascii="Century Gothic" w:hAnsi="Century Gothic"/>
          <w:sz w:val="20"/>
          <w:szCs w:val="20"/>
        </w:rPr>
        <w:t>COI</w:t>
      </w:r>
      <w:r w:rsidR="004E7D65" w:rsidRPr="00F608ED">
        <w:rPr>
          <w:rFonts w:ascii="Century Gothic" w:hAnsi="Century Gothic"/>
          <w:sz w:val="20"/>
          <w:szCs w:val="20"/>
        </w:rPr>
        <w:br/>
      </w:r>
      <w:r w:rsidR="004E7D65" w:rsidRPr="00F608ED">
        <w:rPr>
          <w:rFonts w:ascii="Century Gothic" w:hAnsi="Century Gothic"/>
          <w:sz w:val="20"/>
          <w:szCs w:val="20"/>
        </w:rPr>
        <w:br/>
      </w:r>
    </w:p>
    <w:p w14:paraId="28DEC522" w14:textId="539BE7EA" w:rsidR="004E7D65" w:rsidRPr="00B85D9E" w:rsidRDefault="004E7D65" w:rsidP="00B85D9E">
      <w:pPr>
        <w:pStyle w:val="ListParagraph"/>
        <w:numPr>
          <w:ilvl w:val="0"/>
          <w:numId w:val="5"/>
        </w:numPr>
        <w:rPr>
          <w:rFonts w:ascii="Century Gothic" w:hAnsi="Century Gothic"/>
          <w:b/>
          <w:bCs/>
          <w:sz w:val="20"/>
          <w:szCs w:val="20"/>
        </w:rPr>
      </w:pPr>
      <w:r w:rsidRPr="004E7D65">
        <w:rPr>
          <w:rFonts w:ascii="Century Gothic" w:hAnsi="Century Gothic"/>
          <w:b/>
          <w:bCs/>
          <w:sz w:val="20"/>
          <w:szCs w:val="20"/>
        </w:rPr>
        <w:t>ARS Quote:</w:t>
      </w:r>
      <w:r w:rsidRPr="00B85D9E">
        <w:rPr>
          <w:rFonts w:ascii="Century Gothic" w:hAnsi="Century Gothic"/>
          <w:sz w:val="20"/>
          <w:szCs w:val="20"/>
        </w:rPr>
        <w:br/>
      </w:r>
    </w:p>
    <w:p w14:paraId="1D113101" w14:textId="4B909E18" w:rsidR="004E7D65" w:rsidRPr="004E7D65" w:rsidRDefault="004E7D65" w:rsidP="004E7D65">
      <w:pPr>
        <w:pStyle w:val="ListParagraph"/>
        <w:numPr>
          <w:ilvl w:val="0"/>
          <w:numId w:val="6"/>
        </w:numPr>
        <w:rPr>
          <w:rFonts w:ascii="Century Gothic" w:hAnsi="Century Gothic"/>
          <w:b/>
          <w:bCs/>
          <w:sz w:val="20"/>
          <w:szCs w:val="20"/>
        </w:rPr>
      </w:pPr>
      <w:r w:rsidRPr="004E7D65">
        <w:rPr>
          <w:rFonts w:ascii="Century Gothic" w:hAnsi="Century Gothic"/>
          <w:sz w:val="20"/>
          <w:szCs w:val="20"/>
        </w:rPr>
        <w:t>Check the email, Teams for client information, whether to make a home quote, auto quote.</w:t>
      </w:r>
    </w:p>
    <w:p w14:paraId="4DDD5838" w14:textId="5D1D29FD" w:rsidR="004E7D65" w:rsidRPr="004E7D65" w:rsidRDefault="004E7D65" w:rsidP="004E7D65">
      <w:pPr>
        <w:pStyle w:val="ListParagraph"/>
        <w:numPr>
          <w:ilvl w:val="0"/>
          <w:numId w:val="6"/>
        </w:numPr>
        <w:rPr>
          <w:rFonts w:ascii="Century Gothic" w:hAnsi="Century Gothic"/>
          <w:b/>
          <w:bCs/>
          <w:sz w:val="20"/>
          <w:szCs w:val="20"/>
        </w:rPr>
      </w:pPr>
      <w:r>
        <w:rPr>
          <w:rFonts w:ascii="Century Gothic" w:hAnsi="Century Gothic"/>
          <w:sz w:val="20"/>
          <w:szCs w:val="20"/>
        </w:rPr>
        <w:t>Open Applied Rating Services, and Look for the existing client.</w:t>
      </w:r>
    </w:p>
    <w:p w14:paraId="418E0A36" w14:textId="63CFA7EB" w:rsidR="004E7D65" w:rsidRPr="00687A6F" w:rsidRDefault="004E7D65" w:rsidP="004E7D65">
      <w:pPr>
        <w:pStyle w:val="ListParagraph"/>
        <w:numPr>
          <w:ilvl w:val="0"/>
          <w:numId w:val="6"/>
        </w:numPr>
        <w:rPr>
          <w:rFonts w:ascii="Century Gothic" w:hAnsi="Century Gothic"/>
          <w:b/>
          <w:bCs/>
          <w:sz w:val="20"/>
          <w:szCs w:val="20"/>
        </w:rPr>
      </w:pPr>
      <w:r>
        <w:rPr>
          <w:rFonts w:ascii="Century Gothic" w:hAnsi="Century Gothic"/>
          <w:sz w:val="20"/>
          <w:szCs w:val="20"/>
        </w:rPr>
        <w:t xml:space="preserve">If there no match then, </w:t>
      </w:r>
      <w:r w:rsidR="00687A6F">
        <w:rPr>
          <w:rFonts w:ascii="Century Gothic" w:hAnsi="Century Gothic"/>
          <w:sz w:val="20"/>
          <w:szCs w:val="20"/>
        </w:rPr>
        <w:t>make a new client on ARS.</w:t>
      </w:r>
    </w:p>
    <w:p w14:paraId="65771D7E" w14:textId="33D9C898" w:rsidR="00687A6F" w:rsidRPr="00687A6F" w:rsidRDefault="00687A6F" w:rsidP="004E7D65">
      <w:pPr>
        <w:pStyle w:val="ListParagraph"/>
        <w:numPr>
          <w:ilvl w:val="0"/>
          <w:numId w:val="6"/>
        </w:numPr>
        <w:rPr>
          <w:rFonts w:ascii="Century Gothic" w:hAnsi="Century Gothic"/>
          <w:b/>
          <w:bCs/>
          <w:sz w:val="20"/>
          <w:szCs w:val="20"/>
        </w:rPr>
      </w:pPr>
      <w:r>
        <w:rPr>
          <w:rFonts w:ascii="Century Gothic" w:hAnsi="Century Gothic"/>
          <w:sz w:val="20"/>
          <w:szCs w:val="20"/>
        </w:rPr>
        <w:t>Once the client is made, then add new quote from the ‘+’ icon</w:t>
      </w:r>
    </w:p>
    <w:p w14:paraId="747339D0" w14:textId="6492E8C9" w:rsidR="00687A6F" w:rsidRPr="00687A6F" w:rsidRDefault="00687A6F" w:rsidP="004E7D65">
      <w:pPr>
        <w:pStyle w:val="ListParagraph"/>
        <w:numPr>
          <w:ilvl w:val="0"/>
          <w:numId w:val="6"/>
        </w:numPr>
        <w:rPr>
          <w:rFonts w:ascii="Century Gothic" w:hAnsi="Century Gothic"/>
          <w:b/>
          <w:bCs/>
          <w:sz w:val="20"/>
          <w:szCs w:val="20"/>
        </w:rPr>
      </w:pPr>
      <w:r>
        <w:rPr>
          <w:rFonts w:ascii="Century Gothic" w:hAnsi="Century Gothic"/>
          <w:sz w:val="20"/>
          <w:szCs w:val="20"/>
        </w:rPr>
        <w:t>Make sure to select the correct quote i.e., home, tenant, rented dwelling, condo, auto, commercial auto quote.</w:t>
      </w:r>
    </w:p>
    <w:p w14:paraId="62C0A0FC" w14:textId="15FF4955" w:rsidR="00687A6F" w:rsidRPr="00B85D9E" w:rsidRDefault="00687A6F" w:rsidP="004E7D65">
      <w:pPr>
        <w:pStyle w:val="ListParagraph"/>
        <w:numPr>
          <w:ilvl w:val="0"/>
          <w:numId w:val="6"/>
        </w:numPr>
        <w:rPr>
          <w:rFonts w:ascii="Century Gothic" w:hAnsi="Century Gothic"/>
          <w:b/>
          <w:bCs/>
          <w:sz w:val="20"/>
          <w:szCs w:val="20"/>
        </w:rPr>
      </w:pPr>
      <w:r>
        <w:rPr>
          <w:rFonts w:ascii="Century Gothic" w:hAnsi="Century Gothic"/>
          <w:sz w:val="20"/>
          <w:szCs w:val="20"/>
        </w:rPr>
        <w:t>If there is an existing quote, copy and requote the existing quote.</w:t>
      </w:r>
    </w:p>
    <w:p w14:paraId="121529B8" w14:textId="77777777" w:rsidR="00B85D9E" w:rsidRDefault="00B85D9E" w:rsidP="00B85D9E">
      <w:pPr>
        <w:ind w:left="720"/>
        <w:rPr>
          <w:rFonts w:ascii="Century Gothic" w:hAnsi="Century Gothic"/>
          <w:b/>
          <w:bCs/>
          <w:sz w:val="20"/>
          <w:szCs w:val="20"/>
        </w:rPr>
      </w:pPr>
    </w:p>
    <w:p w14:paraId="5EEC18D6" w14:textId="7189A216" w:rsidR="00B85D9E" w:rsidRDefault="00B85D9E" w:rsidP="00B85D9E">
      <w:pPr>
        <w:ind w:firstLine="720"/>
        <w:rPr>
          <w:rFonts w:ascii="Century Gothic" w:hAnsi="Century Gothic"/>
          <w:b/>
          <w:bCs/>
          <w:sz w:val="20"/>
          <w:szCs w:val="20"/>
        </w:rPr>
      </w:pPr>
      <w:r>
        <w:rPr>
          <w:rFonts w:ascii="Century Gothic" w:hAnsi="Century Gothic"/>
          <w:b/>
          <w:bCs/>
          <w:sz w:val="20"/>
          <w:szCs w:val="20"/>
        </w:rPr>
        <w:t>Client Information Page:</w:t>
      </w:r>
    </w:p>
    <w:p w14:paraId="6901001E" w14:textId="77777777" w:rsidR="00B85D9E" w:rsidRPr="00B85D9E" w:rsidRDefault="00B85D9E" w:rsidP="00B85D9E">
      <w:pPr>
        <w:pStyle w:val="ListParagraph"/>
        <w:numPr>
          <w:ilvl w:val="0"/>
          <w:numId w:val="7"/>
        </w:numPr>
        <w:rPr>
          <w:rFonts w:ascii="Century Gothic" w:hAnsi="Century Gothic"/>
          <w:b/>
          <w:bCs/>
          <w:sz w:val="20"/>
          <w:szCs w:val="20"/>
        </w:rPr>
      </w:pPr>
      <w:r>
        <w:rPr>
          <w:rFonts w:ascii="Century Gothic" w:hAnsi="Century Gothic"/>
          <w:sz w:val="20"/>
          <w:szCs w:val="20"/>
        </w:rPr>
        <w:t xml:space="preserve">Enter the insured name </w:t>
      </w:r>
    </w:p>
    <w:p w14:paraId="73C3C867" w14:textId="77777777" w:rsidR="00B85D9E" w:rsidRPr="00B85D9E" w:rsidRDefault="00B85D9E" w:rsidP="00B85D9E">
      <w:pPr>
        <w:pStyle w:val="ListParagraph"/>
        <w:numPr>
          <w:ilvl w:val="0"/>
          <w:numId w:val="7"/>
        </w:numPr>
        <w:rPr>
          <w:rFonts w:ascii="Century Gothic" w:hAnsi="Century Gothic"/>
          <w:b/>
          <w:bCs/>
          <w:sz w:val="20"/>
          <w:szCs w:val="20"/>
        </w:rPr>
      </w:pPr>
      <w:r>
        <w:rPr>
          <w:rFonts w:ascii="Century Gothic" w:hAnsi="Century Gothic"/>
          <w:sz w:val="20"/>
          <w:szCs w:val="20"/>
        </w:rPr>
        <w:t>DOB</w:t>
      </w:r>
    </w:p>
    <w:p w14:paraId="31AC6D26" w14:textId="7DEF2283" w:rsidR="00B85D9E" w:rsidRPr="00B85D9E" w:rsidRDefault="00B85D9E" w:rsidP="00B85D9E">
      <w:pPr>
        <w:pStyle w:val="ListParagraph"/>
        <w:numPr>
          <w:ilvl w:val="0"/>
          <w:numId w:val="7"/>
        </w:numPr>
        <w:rPr>
          <w:rFonts w:ascii="Century Gothic" w:hAnsi="Century Gothic"/>
          <w:b/>
          <w:bCs/>
          <w:sz w:val="20"/>
          <w:szCs w:val="20"/>
        </w:rPr>
      </w:pPr>
      <w:r>
        <w:rPr>
          <w:rFonts w:ascii="Century Gothic" w:hAnsi="Century Gothic"/>
          <w:sz w:val="20"/>
          <w:szCs w:val="20"/>
        </w:rPr>
        <w:t xml:space="preserve">Correct address of the insured’s location </w:t>
      </w:r>
    </w:p>
    <w:p w14:paraId="18E9EAF2" w14:textId="26E0DCBE" w:rsidR="00B85D9E" w:rsidRPr="00B85D9E" w:rsidRDefault="00B85D9E" w:rsidP="00B85D9E">
      <w:pPr>
        <w:pStyle w:val="ListParagraph"/>
        <w:numPr>
          <w:ilvl w:val="0"/>
          <w:numId w:val="7"/>
        </w:numPr>
        <w:rPr>
          <w:rFonts w:ascii="Century Gothic" w:hAnsi="Century Gothic"/>
          <w:b/>
          <w:bCs/>
          <w:sz w:val="20"/>
          <w:szCs w:val="20"/>
        </w:rPr>
      </w:pPr>
      <w:r>
        <w:rPr>
          <w:rFonts w:ascii="Century Gothic" w:hAnsi="Century Gothic"/>
          <w:sz w:val="20"/>
          <w:szCs w:val="20"/>
        </w:rPr>
        <w:t>Consent has to be verbal</w:t>
      </w:r>
    </w:p>
    <w:p w14:paraId="456A1795" w14:textId="452BFB85" w:rsidR="00B85D9E" w:rsidRPr="007114E0" w:rsidRDefault="00B85D9E" w:rsidP="00B85D9E">
      <w:pPr>
        <w:pStyle w:val="ListParagraph"/>
        <w:numPr>
          <w:ilvl w:val="0"/>
          <w:numId w:val="7"/>
        </w:numPr>
        <w:rPr>
          <w:rFonts w:ascii="Century Gothic" w:hAnsi="Century Gothic"/>
          <w:b/>
          <w:bCs/>
          <w:sz w:val="20"/>
          <w:szCs w:val="20"/>
        </w:rPr>
      </w:pPr>
      <w:r>
        <w:rPr>
          <w:rFonts w:ascii="Century Gothic" w:hAnsi="Century Gothic"/>
          <w:sz w:val="20"/>
          <w:szCs w:val="20"/>
        </w:rPr>
        <w:t>Check all direct market carriers</w:t>
      </w:r>
    </w:p>
    <w:p w14:paraId="05A171DA" w14:textId="7AF3825F" w:rsidR="007114E0" w:rsidRPr="00B85D9E" w:rsidRDefault="007114E0" w:rsidP="00B85D9E">
      <w:pPr>
        <w:pStyle w:val="ListParagraph"/>
        <w:numPr>
          <w:ilvl w:val="0"/>
          <w:numId w:val="7"/>
        </w:numPr>
        <w:rPr>
          <w:rFonts w:ascii="Century Gothic" w:hAnsi="Century Gothic"/>
          <w:b/>
          <w:bCs/>
          <w:sz w:val="20"/>
          <w:szCs w:val="20"/>
        </w:rPr>
      </w:pPr>
      <w:r>
        <w:rPr>
          <w:rFonts w:ascii="Century Gothic" w:hAnsi="Century Gothic"/>
          <w:sz w:val="20"/>
          <w:szCs w:val="20"/>
        </w:rPr>
        <w:t>Enter the correct effective date</w:t>
      </w:r>
    </w:p>
    <w:p w14:paraId="49ABBF3D" w14:textId="77777777" w:rsidR="00085515" w:rsidRDefault="00085515" w:rsidP="003C3AEA">
      <w:pPr>
        <w:ind w:firstLine="720"/>
        <w:rPr>
          <w:rFonts w:ascii="Century Gothic" w:hAnsi="Century Gothic"/>
          <w:b/>
          <w:bCs/>
          <w:sz w:val="20"/>
          <w:szCs w:val="20"/>
        </w:rPr>
      </w:pPr>
    </w:p>
    <w:p w14:paraId="62D5906E" w14:textId="694399A9" w:rsidR="00B85D9E" w:rsidRDefault="003C3AEA" w:rsidP="003C3AEA">
      <w:pPr>
        <w:ind w:firstLine="720"/>
        <w:rPr>
          <w:rFonts w:ascii="Century Gothic" w:hAnsi="Century Gothic"/>
          <w:b/>
          <w:bCs/>
          <w:sz w:val="20"/>
          <w:szCs w:val="20"/>
        </w:rPr>
      </w:pPr>
      <w:r>
        <w:rPr>
          <w:rFonts w:ascii="Century Gothic" w:hAnsi="Century Gothic"/>
          <w:b/>
          <w:bCs/>
          <w:sz w:val="20"/>
          <w:szCs w:val="20"/>
        </w:rPr>
        <w:lastRenderedPageBreak/>
        <w:t>Auto</w:t>
      </w:r>
      <w:r w:rsidR="00681697">
        <w:rPr>
          <w:rFonts w:ascii="Century Gothic" w:hAnsi="Century Gothic"/>
          <w:b/>
          <w:bCs/>
          <w:sz w:val="20"/>
          <w:szCs w:val="20"/>
        </w:rPr>
        <w:t xml:space="preserve"> Quote</w:t>
      </w:r>
      <w:r>
        <w:rPr>
          <w:rFonts w:ascii="Century Gothic" w:hAnsi="Century Gothic"/>
          <w:b/>
          <w:bCs/>
          <w:sz w:val="20"/>
          <w:szCs w:val="20"/>
        </w:rPr>
        <w:t>:</w:t>
      </w:r>
    </w:p>
    <w:p w14:paraId="37FB1C4B" w14:textId="78CD7FF0" w:rsidR="003C3AEA" w:rsidRPr="003C3AEA" w:rsidRDefault="003C3AEA" w:rsidP="003C3AEA">
      <w:pPr>
        <w:pStyle w:val="ListParagraph"/>
        <w:numPr>
          <w:ilvl w:val="0"/>
          <w:numId w:val="8"/>
        </w:numPr>
        <w:rPr>
          <w:rFonts w:ascii="Century Gothic" w:hAnsi="Century Gothic"/>
          <w:sz w:val="20"/>
          <w:szCs w:val="20"/>
        </w:rPr>
      </w:pPr>
      <w:r w:rsidRPr="003C3AEA">
        <w:rPr>
          <w:rFonts w:ascii="Century Gothic" w:hAnsi="Century Gothic"/>
          <w:sz w:val="20"/>
          <w:szCs w:val="20"/>
        </w:rPr>
        <w:t>Select ‘Multi Vehicle Discount’ if there are multiple vehicles</w:t>
      </w:r>
    </w:p>
    <w:p w14:paraId="11B0FFD2" w14:textId="733D0A6D" w:rsidR="003C3AEA" w:rsidRPr="003C3AEA" w:rsidRDefault="003C3AEA" w:rsidP="003C3AEA">
      <w:pPr>
        <w:pStyle w:val="ListParagraph"/>
        <w:numPr>
          <w:ilvl w:val="0"/>
          <w:numId w:val="8"/>
        </w:numPr>
        <w:rPr>
          <w:rFonts w:ascii="Century Gothic" w:hAnsi="Century Gothic"/>
          <w:sz w:val="20"/>
          <w:szCs w:val="20"/>
        </w:rPr>
      </w:pPr>
      <w:r w:rsidRPr="003C3AEA">
        <w:rPr>
          <w:rFonts w:ascii="Century Gothic" w:hAnsi="Century Gothic"/>
          <w:sz w:val="20"/>
          <w:szCs w:val="20"/>
        </w:rPr>
        <w:t>Select ‘Combined Policy Discount’ if applicable</w:t>
      </w:r>
    </w:p>
    <w:p w14:paraId="75F2AE16" w14:textId="049F17E9" w:rsidR="003C3AEA" w:rsidRPr="003C3AEA" w:rsidRDefault="003C3AEA" w:rsidP="003C3AEA">
      <w:pPr>
        <w:pStyle w:val="ListParagraph"/>
        <w:numPr>
          <w:ilvl w:val="0"/>
          <w:numId w:val="8"/>
        </w:numPr>
        <w:rPr>
          <w:rFonts w:ascii="Century Gothic" w:hAnsi="Century Gothic"/>
          <w:sz w:val="20"/>
          <w:szCs w:val="20"/>
        </w:rPr>
      </w:pPr>
      <w:r w:rsidRPr="003C3AEA">
        <w:rPr>
          <w:rFonts w:ascii="Century Gothic" w:hAnsi="Century Gothic"/>
          <w:sz w:val="20"/>
          <w:szCs w:val="20"/>
        </w:rPr>
        <w:t>Enter Continuous Insured Date</w:t>
      </w:r>
    </w:p>
    <w:p w14:paraId="48E720C1" w14:textId="3F2B89C8" w:rsidR="003C3AEA" w:rsidRPr="003C3AEA" w:rsidRDefault="003C3AEA" w:rsidP="003C3AEA">
      <w:pPr>
        <w:pStyle w:val="ListParagraph"/>
        <w:numPr>
          <w:ilvl w:val="0"/>
          <w:numId w:val="8"/>
        </w:numPr>
        <w:rPr>
          <w:rFonts w:ascii="Century Gothic" w:hAnsi="Century Gothic"/>
          <w:sz w:val="20"/>
          <w:szCs w:val="20"/>
        </w:rPr>
      </w:pPr>
      <w:r w:rsidRPr="003C3AEA">
        <w:rPr>
          <w:rFonts w:ascii="Century Gothic" w:hAnsi="Century Gothic"/>
          <w:sz w:val="20"/>
          <w:szCs w:val="20"/>
        </w:rPr>
        <w:t>Enter Current Carrier Insured Since Date</w:t>
      </w:r>
    </w:p>
    <w:p w14:paraId="4A83C56B" w14:textId="53E0A8C7" w:rsidR="003C3AEA" w:rsidRPr="003C3AEA" w:rsidRDefault="003C3AEA" w:rsidP="003C3AEA">
      <w:pPr>
        <w:pStyle w:val="ListParagraph"/>
        <w:numPr>
          <w:ilvl w:val="0"/>
          <w:numId w:val="8"/>
        </w:numPr>
        <w:rPr>
          <w:rFonts w:ascii="Century Gothic" w:hAnsi="Century Gothic"/>
          <w:sz w:val="20"/>
          <w:szCs w:val="20"/>
        </w:rPr>
      </w:pPr>
      <w:r w:rsidRPr="003C3AEA">
        <w:rPr>
          <w:rFonts w:ascii="Century Gothic" w:hAnsi="Century Gothic"/>
          <w:sz w:val="20"/>
          <w:szCs w:val="20"/>
        </w:rPr>
        <w:t>Enter Combined Policy Details if applicable for example, Homeowners</w:t>
      </w:r>
    </w:p>
    <w:p w14:paraId="76234706" w14:textId="45F423EF" w:rsidR="009C20B7" w:rsidRPr="001C6994" w:rsidRDefault="009C20B7" w:rsidP="009C20B7">
      <w:pPr>
        <w:pStyle w:val="ListParagraph"/>
        <w:numPr>
          <w:ilvl w:val="0"/>
          <w:numId w:val="8"/>
        </w:numPr>
        <w:rPr>
          <w:rFonts w:ascii="Century Gothic" w:hAnsi="Century Gothic"/>
          <w:sz w:val="20"/>
          <w:szCs w:val="20"/>
        </w:rPr>
      </w:pPr>
      <w:r w:rsidRPr="001C6994">
        <w:rPr>
          <w:rFonts w:ascii="Century Gothic" w:hAnsi="Century Gothic"/>
          <w:sz w:val="20"/>
          <w:szCs w:val="20"/>
        </w:rPr>
        <w:t>Add Driver Name, Date of birth, Marital Status, License Number, Province</w:t>
      </w:r>
    </w:p>
    <w:p w14:paraId="79F026F3" w14:textId="3DB29E4C" w:rsidR="009C20B7" w:rsidRDefault="009C20B7" w:rsidP="009C20B7">
      <w:pPr>
        <w:pStyle w:val="ListParagraph"/>
        <w:numPr>
          <w:ilvl w:val="0"/>
          <w:numId w:val="8"/>
        </w:numPr>
        <w:rPr>
          <w:rFonts w:ascii="Century Gothic" w:hAnsi="Century Gothic"/>
          <w:sz w:val="20"/>
          <w:szCs w:val="20"/>
        </w:rPr>
      </w:pPr>
      <w:r w:rsidRPr="001C6994">
        <w:rPr>
          <w:rFonts w:ascii="Century Gothic" w:hAnsi="Century Gothic"/>
          <w:sz w:val="20"/>
          <w:szCs w:val="20"/>
        </w:rPr>
        <w:t>Add First License date, Add Insured Since Date</w:t>
      </w:r>
      <w:r w:rsidR="00047D3C" w:rsidRPr="001C6994">
        <w:rPr>
          <w:rFonts w:ascii="Century Gothic" w:hAnsi="Century Gothic"/>
          <w:sz w:val="20"/>
          <w:szCs w:val="20"/>
        </w:rPr>
        <w:t>, Current Carrier da</w:t>
      </w:r>
      <w:r w:rsidR="001C6994" w:rsidRPr="001C6994">
        <w:rPr>
          <w:rFonts w:ascii="Century Gothic" w:hAnsi="Century Gothic"/>
          <w:sz w:val="20"/>
          <w:szCs w:val="20"/>
        </w:rPr>
        <w:t>te and name of the carrier, mention ‘Zenith Insurance’ for Other/Unknown carriers.</w:t>
      </w:r>
    </w:p>
    <w:p w14:paraId="3AF2E613" w14:textId="45670CC6" w:rsidR="001C6994" w:rsidRDefault="001C6994" w:rsidP="009C20B7">
      <w:pPr>
        <w:pStyle w:val="ListParagraph"/>
        <w:numPr>
          <w:ilvl w:val="0"/>
          <w:numId w:val="8"/>
        </w:numPr>
        <w:rPr>
          <w:rFonts w:ascii="Century Gothic" w:hAnsi="Century Gothic"/>
          <w:sz w:val="20"/>
          <w:szCs w:val="20"/>
        </w:rPr>
      </w:pPr>
      <w:r>
        <w:rPr>
          <w:rFonts w:ascii="Century Gothic" w:hAnsi="Century Gothic"/>
          <w:sz w:val="20"/>
          <w:szCs w:val="20"/>
        </w:rPr>
        <w:t>Add Occupation of driver</w:t>
      </w:r>
    </w:p>
    <w:p w14:paraId="504726EB" w14:textId="020EBAB4" w:rsidR="001C6994" w:rsidRDefault="001C6994" w:rsidP="009C20B7">
      <w:pPr>
        <w:pStyle w:val="ListParagraph"/>
        <w:numPr>
          <w:ilvl w:val="0"/>
          <w:numId w:val="8"/>
        </w:numPr>
        <w:rPr>
          <w:rFonts w:ascii="Century Gothic" w:hAnsi="Century Gothic"/>
          <w:sz w:val="20"/>
          <w:szCs w:val="20"/>
        </w:rPr>
      </w:pPr>
      <w:r>
        <w:rPr>
          <w:rFonts w:ascii="Century Gothic" w:hAnsi="Century Gothic"/>
          <w:sz w:val="20"/>
          <w:szCs w:val="20"/>
        </w:rPr>
        <w:t>Add Brokerage Insured Date</w:t>
      </w:r>
    </w:p>
    <w:p w14:paraId="2104252D" w14:textId="5E9B896D" w:rsidR="001C6994" w:rsidRDefault="001C6994" w:rsidP="009C20B7">
      <w:pPr>
        <w:pStyle w:val="ListParagraph"/>
        <w:numPr>
          <w:ilvl w:val="0"/>
          <w:numId w:val="8"/>
        </w:numPr>
        <w:rPr>
          <w:rFonts w:ascii="Century Gothic" w:hAnsi="Century Gothic"/>
          <w:sz w:val="20"/>
          <w:szCs w:val="20"/>
        </w:rPr>
      </w:pPr>
      <w:r>
        <w:rPr>
          <w:rFonts w:ascii="Century Gothic" w:hAnsi="Century Gothic"/>
          <w:sz w:val="20"/>
          <w:szCs w:val="20"/>
        </w:rPr>
        <w:t>Add Grid Level and Date</w:t>
      </w:r>
    </w:p>
    <w:p w14:paraId="1FB29ECE" w14:textId="7DC24648" w:rsidR="001C6994" w:rsidRDefault="001C6994" w:rsidP="009C20B7">
      <w:pPr>
        <w:pStyle w:val="ListParagraph"/>
        <w:numPr>
          <w:ilvl w:val="0"/>
          <w:numId w:val="8"/>
        </w:numPr>
        <w:rPr>
          <w:rFonts w:ascii="Century Gothic" w:hAnsi="Century Gothic"/>
          <w:sz w:val="20"/>
          <w:szCs w:val="20"/>
        </w:rPr>
      </w:pPr>
      <w:r>
        <w:rPr>
          <w:rFonts w:ascii="Century Gothic" w:hAnsi="Century Gothic"/>
          <w:sz w:val="20"/>
          <w:szCs w:val="20"/>
        </w:rPr>
        <w:t>A good driver grid is -15 and new driver grid is 0</w:t>
      </w:r>
    </w:p>
    <w:p w14:paraId="274E0BEC" w14:textId="57DBF14C" w:rsidR="007114E0" w:rsidRDefault="007114E0" w:rsidP="009C20B7">
      <w:pPr>
        <w:pStyle w:val="ListParagraph"/>
        <w:numPr>
          <w:ilvl w:val="0"/>
          <w:numId w:val="8"/>
        </w:numPr>
        <w:rPr>
          <w:rFonts w:ascii="Century Gothic" w:hAnsi="Century Gothic"/>
          <w:sz w:val="20"/>
          <w:szCs w:val="20"/>
        </w:rPr>
      </w:pPr>
      <w:r>
        <w:rPr>
          <w:rFonts w:ascii="Century Gothic" w:hAnsi="Century Gothic"/>
          <w:sz w:val="20"/>
          <w:szCs w:val="20"/>
        </w:rPr>
        <w:t>Add Claims (Mention the correct vehicle assigned to the respective driver for claiming)</w:t>
      </w:r>
    </w:p>
    <w:p w14:paraId="377D909D" w14:textId="03275B6D" w:rsidR="007114E0" w:rsidRDefault="007114E0" w:rsidP="009C20B7">
      <w:pPr>
        <w:pStyle w:val="ListParagraph"/>
        <w:numPr>
          <w:ilvl w:val="0"/>
          <w:numId w:val="8"/>
        </w:numPr>
        <w:rPr>
          <w:rFonts w:ascii="Century Gothic" w:hAnsi="Century Gothic"/>
          <w:sz w:val="20"/>
          <w:szCs w:val="20"/>
        </w:rPr>
      </w:pPr>
      <w:r>
        <w:rPr>
          <w:rFonts w:ascii="Century Gothic" w:hAnsi="Century Gothic"/>
          <w:sz w:val="20"/>
          <w:szCs w:val="20"/>
        </w:rPr>
        <w:t>Add Convictions from MVR</w:t>
      </w:r>
    </w:p>
    <w:p w14:paraId="20A5DA61" w14:textId="59F802FF" w:rsidR="007114E0" w:rsidRDefault="007114E0" w:rsidP="007114E0">
      <w:pPr>
        <w:pStyle w:val="ListParagraph"/>
        <w:numPr>
          <w:ilvl w:val="0"/>
          <w:numId w:val="8"/>
        </w:numPr>
        <w:rPr>
          <w:rFonts w:ascii="Century Gothic" w:hAnsi="Century Gothic"/>
          <w:sz w:val="20"/>
          <w:szCs w:val="20"/>
        </w:rPr>
      </w:pPr>
      <w:r>
        <w:rPr>
          <w:rFonts w:ascii="Century Gothic" w:hAnsi="Century Gothic"/>
          <w:sz w:val="20"/>
          <w:szCs w:val="20"/>
        </w:rPr>
        <w:t>Add Claims and Lapses from Dash report</w:t>
      </w:r>
    </w:p>
    <w:p w14:paraId="4BBB41F1" w14:textId="7B973C8D" w:rsidR="007114E0" w:rsidRDefault="007114E0" w:rsidP="007114E0">
      <w:pPr>
        <w:pStyle w:val="ListParagraph"/>
        <w:numPr>
          <w:ilvl w:val="0"/>
          <w:numId w:val="8"/>
        </w:numPr>
        <w:rPr>
          <w:rFonts w:ascii="Century Gothic" w:hAnsi="Century Gothic"/>
          <w:sz w:val="20"/>
          <w:szCs w:val="20"/>
        </w:rPr>
      </w:pPr>
      <w:r>
        <w:rPr>
          <w:rFonts w:ascii="Century Gothic" w:hAnsi="Century Gothic"/>
          <w:sz w:val="20"/>
          <w:szCs w:val="20"/>
        </w:rPr>
        <w:t>Add Vehicle</w:t>
      </w:r>
    </w:p>
    <w:p w14:paraId="7BAA0965" w14:textId="309D5E27" w:rsidR="007114E0" w:rsidRDefault="007114E0" w:rsidP="007114E0">
      <w:pPr>
        <w:pStyle w:val="ListParagraph"/>
        <w:numPr>
          <w:ilvl w:val="0"/>
          <w:numId w:val="8"/>
        </w:numPr>
        <w:rPr>
          <w:rFonts w:ascii="Century Gothic" w:hAnsi="Century Gothic"/>
          <w:sz w:val="20"/>
          <w:szCs w:val="20"/>
        </w:rPr>
      </w:pPr>
      <w:r>
        <w:rPr>
          <w:rFonts w:ascii="Century Gothic" w:hAnsi="Century Gothic"/>
          <w:sz w:val="20"/>
          <w:szCs w:val="20"/>
        </w:rPr>
        <w:t>Add VIN Number, Purchase type &amp; Date</w:t>
      </w:r>
    </w:p>
    <w:p w14:paraId="0752F665" w14:textId="327FC6E5" w:rsidR="007114E0" w:rsidRDefault="007114E0" w:rsidP="007114E0">
      <w:pPr>
        <w:pStyle w:val="ListParagraph"/>
        <w:numPr>
          <w:ilvl w:val="0"/>
          <w:numId w:val="8"/>
        </w:numPr>
        <w:rPr>
          <w:rFonts w:ascii="Century Gothic" w:hAnsi="Century Gothic"/>
          <w:sz w:val="20"/>
          <w:szCs w:val="20"/>
        </w:rPr>
      </w:pPr>
      <w:r>
        <w:rPr>
          <w:rFonts w:ascii="Century Gothic" w:hAnsi="Century Gothic"/>
          <w:sz w:val="20"/>
          <w:szCs w:val="20"/>
        </w:rPr>
        <w:t>Add coverages, one way or full coverage</w:t>
      </w:r>
    </w:p>
    <w:p w14:paraId="2DA940E5" w14:textId="733252AD" w:rsidR="007114E0" w:rsidRDefault="007114E0" w:rsidP="007114E0">
      <w:pPr>
        <w:pStyle w:val="ListParagraph"/>
        <w:numPr>
          <w:ilvl w:val="0"/>
          <w:numId w:val="8"/>
        </w:numPr>
        <w:rPr>
          <w:rFonts w:ascii="Century Gothic" w:hAnsi="Century Gothic"/>
          <w:sz w:val="20"/>
          <w:szCs w:val="20"/>
        </w:rPr>
      </w:pPr>
      <w:r>
        <w:rPr>
          <w:rFonts w:ascii="Century Gothic" w:hAnsi="Century Gothic"/>
          <w:sz w:val="20"/>
          <w:szCs w:val="20"/>
        </w:rPr>
        <w:t>For coverages, add 2M liability, collision $1000, comprehensive $500, add endorsements 13c/d, 20 (2500), 27 (50000), 35, 44 and give accident waiver, minor conviction protection for new driver.</w:t>
      </w:r>
    </w:p>
    <w:p w14:paraId="05D20675" w14:textId="5E378142" w:rsidR="007114E0" w:rsidRDefault="007114E0" w:rsidP="007114E0">
      <w:pPr>
        <w:pStyle w:val="ListParagraph"/>
        <w:numPr>
          <w:ilvl w:val="0"/>
          <w:numId w:val="8"/>
        </w:numPr>
        <w:rPr>
          <w:rFonts w:ascii="Century Gothic" w:hAnsi="Century Gothic"/>
          <w:sz w:val="20"/>
          <w:szCs w:val="20"/>
        </w:rPr>
      </w:pPr>
      <w:r>
        <w:rPr>
          <w:rFonts w:ascii="Century Gothic" w:hAnsi="Century Gothic"/>
          <w:sz w:val="20"/>
          <w:szCs w:val="20"/>
        </w:rPr>
        <w:t>If the driver has continuous 6 years of insurance, no at fault claims and no convictions from last 3 years then give accident waiver.</w:t>
      </w:r>
    </w:p>
    <w:p w14:paraId="76218D11" w14:textId="1D854C83" w:rsidR="00CD2B09" w:rsidRDefault="00CD2B09" w:rsidP="007114E0">
      <w:pPr>
        <w:pStyle w:val="ListParagraph"/>
        <w:numPr>
          <w:ilvl w:val="0"/>
          <w:numId w:val="8"/>
        </w:numPr>
        <w:rPr>
          <w:rFonts w:ascii="Century Gothic" w:hAnsi="Century Gothic"/>
          <w:sz w:val="20"/>
          <w:szCs w:val="20"/>
        </w:rPr>
      </w:pPr>
      <w:r>
        <w:rPr>
          <w:rFonts w:ascii="Century Gothic" w:hAnsi="Century Gothic"/>
          <w:sz w:val="20"/>
          <w:szCs w:val="20"/>
        </w:rPr>
        <w:t>For assignment, assign the drivers on the correct vehicle</w:t>
      </w:r>
    </w:p>
    <w:p w14:paraId="11FC53A1" w14:textId="44547EBE" w:rsidR="00CD2B09" w:rsidRDefault="00CD2B09" w:rsidP="007114E0">
      <w:pPr>
        <w:pStyle w:val="ListParagraph"/>
        <w:numPr>
          <w:ilvl w:val="0"/>
          <w:numId w:val="8"/>
        </w:numPr>
        <w:rPr>
          <w:rFonts w:ascii="Century Gothic" w:hAnsi="Century Gothic"/>
          <w:sz w:val="20"/>
          <w:szCs w:val="20"/>
        </w:rPr>
      </w:pPr>
      <w:r>
        <w:rPr>
          <w:rFonts w:ascii="Century Gothic" w:hAnsi="Century Gothic"/>
          <w:sz w:val="20"/>
          <w:szCs w:val="20"/>
        </w:rPr>
        <w:t>Check prior policy or dash report</w:t>
      </w:r>
    </w:p>
    <w:p w14:paraId="25F5D9BC" w14:textId="77777777" w:rsidR="00021A59" w:rsidRDefault="00021A59" w:rsidP="00021A59">
      <w:pPr>
        <w:rPr>
          <w:rFonts w:ascii="Century Gothic" w:hAnsi="Century Gothic"/>
          <w:sz w:val="20"/>
          <w:szCs w:val="20"/>
        </w:rPr>
      </w:pPr>
    </w:p>
    <w:p w14:paraId="36F2FC2D" w14:textId="46FBA8FB" w:rsidR="00021A59" w:rsidRDefault="00021A59" w:rsidP="00021A59">
      <w:pPr>
        <w:ind w:firstLine="720"/>
        <w:rPr>
          <w:rFonts w:ascii="Century Gothic" w:hAnsi="Century Gothic"/>
          <w:b/>
          <w:bCs/>
          <w:sz w:val="20"/>
          <w:szCs w:val="20"/>
        </w:rPr>
      </w:pPr>
      <w:r>
        <w:rPr>
          <w:rFonts w:ascii="Century Gothic" w:hAnsi="Century Gothic"/>
          <w:b/>
          <w:bCs/>
          <w:sz w:val="20"/>
          <w:szCs w:val="20"/>
        </w:rPr>
        <w:t>Home/Tenant/Condo Quote:</w:t>
      </w:r>
    </w:p>
    <w:p w14:paraId="664342DD" w14:textId="77777777" w:rsidR="00E42DCC" w:rsidRPr="003C3AEA" w:rsidRDefault="00E42DCC" w:rsidP="00E42DCC">
      <w:pPr>
        <w:pStyle w:val="ListParagraph"/>
        <w:numPr>
          <w:ilvl w:val="0"/>
          <w:numId w:val="9"/>
        </w:numPr>
        <w:rPr>
          <w:rFonts w:ascii="Century Gothic" w:hAnsi="Century Gothic"/>
          <w:sz w:val="20"/>
          <w:szCs w:val="20"/>
        </w:rPr>
      </w:pPr>
      <w:r w:rsidRPr="003C3AEA">
        <w:rPr>
          <w:rFonts w:ascii="Century Gothic" w:hAnsi="Century Gothic"/>
          <w:sz w:val="20"/>
          <w:szCs w:val="20"/>
        </w:rPr>
        <w:t>Enter Continuous Insured Date</w:t>
      </w:r>
    </w:p>
    <w:p w14:paraId="3D690A1A" w14:textId="77777777" w:rsidR="00E42DCC" w:rsidRPr="003C3AEA" w:rsidRDefault="00E42DCC" w:rsidP="00E42DCC">
      <w:pPr>
        <w:pStyle w:val="ListParagraph"/>
        <w:numPr>
          <w:ilvl w:val="0"/>
          <w:numId w:val="9"/>
        </w:numPr>
        <w:rPr>
          <w:rFonts w:ascii="Century Gothic" w:hAnsi="Century Gothic"/>
          <w:sz w:val="20"/>
          <w:szCs w:val="20"/>
        </w:rPr>
      </w:pPr>
      <w:r w:rsidRPr="003C3AEA">
        <w:rPr>
          <w:rFonts w:ascii="Century Gothic" w:hAnsi="Century Gothic"/>
          <w:sz w:val="20"/>
          <w:szCs w:val="20"/>
        </w:rPr>
        <w:t>Enter Current Carrier Insured Since Date</w:t>
      </w:r>
    </w:p>
    <w:p w14:paraId="7416D36F" w14:textId="1F0430D4" w:rsidR="00E42DCC" w:rsidRDefault="00E42DCC" w:rsidP="00295794">
      <w:pPr>
        <w:pStyle w:val="ListParagraph"/>
        <w:numPr>
          <w:ilvl w:val="0"/>
          <w:numId w:val="9"/>
        </w:numPr>
        <w:rPr>
          <w:rFonts w:ascii="Century Gothic" w:hAnsi="Century Gothic"/>
          <w:sz w:val="20"/>
          <w:szCs w:val="20"/>
        </w:rPr>
      </w:pPr>
      <w:r w:rsidRPr="003C3AEA">
        <w:rPr>
          <w:rFonts w:ascii="Century Gothic" w:hAnsi="Century Gothic"/>
          <w:sz w:val="20"/>
          <w:szCs w:val="20"/>
        </w:rPr>
        <w:t xml:space="preserve">Enter Combined Policy Details if applicable for example, </w:t>
      </w:r>
      <w:r w:rsidR="00D300D9">
        <w:rPr>
          <w:rFonts w:ascii="Century Gothic" w:hAnsi="Century Gothic"/>
          <w:sz w:val="20"/>
          <w:szCs w:val="20"/>
        </w:rPr>
        <w:t>Personal Auto</w:t>
      </w:r>
    </w:p>
    <w:p w14:paraId="7EA9B233" w14:textId="77CACD60" w:rsidR="00295794" w:rsidRDefault="00295794" w:rsidP="00295794">
      <w:pPr>
        <w:pStyle w:val="ListParagraph"/>
        <w:numPr>
          <w:ilvl w:val="0"/>
          <w:numId w:val="9"/>
        </w:numPr>
        <w:rPr>
          <w:rFonts w:ascii="Century Gothic" w:hAnsi="Century Gothic"/>
          <w:sz w:val="20"/>
          <w:szCs w:val="20"/>
        </w:rPr>
      </w:pPr>
      <w:r>
        <w:rPr>
          <w:rFonts w:ascii="Century Gothic" w:hAnsi="Century Gothic"/>
          <w:sz w:val="20"/>
          <w:szCs w:val="20"/>
        </w:rPr>
        <w:t>Validate address and enter hydrant &amp; firehall information</w:t>
      </w:r>
    </w:p>
    <w:p w14:paraId="40E6AA64" w14:textId="2295F5B3" w:rsidR="00295794" w:rsidRDefault="00295794" w:rsidP="00295794">
      <w:pPr>
        <w:pStyle w:val="ListParagraph"/>
        <w:numPr>
          <w:ilvl w:val="0"/>
          <w:numId w:val="9"/>
        </w:numPr>
        <w:rPr>
          <w:rFonts w:ascii="Century Gothic" w:hAnsi="Century Gothic"/>
          <w:sz w:val="20"/>
          <w:szCs w:val="20"/>
        </w:rPr>
      </w:pPr>
      <w:r>
        <w:rPr>
          <w:rFonts w:ascii="Century Gothic" w:hAnsi="Century Gothic"/>
          <w:sz w:val="20"/>
          <w:szCs w:val="20"/>
        </w:rPr>
        <w:t>Add Mortgagee</w:t>
      </w:r>
    </w:p>
    <w:p w14:paraId="02064E9F" w14:textId="50752D93" w:rsidR="00295794" w:rsidRDefault="00295794" w:rsidP="00295794">
      <w:pPr>
        <w:pStyle w:val="ListParagraph"/>
        <w:numPr>
          <w:ilvl w:val="0"/>
          <w:numId w:val="9"/>
        </w:numPr>
        <w:rPr>
          <w:rFonts w:ascii="Century Gothic" w:hAnsi="Century Gothic"/>
          <w:sz w:val="20"/>
          <w:szCs w:val="20"/>
        </w:rPr>
      </w:pPr>
      <w:r>
        <w:rPr>
          <w:rFonts w:ascii="Century Gothic" w:hAnsi="Century Gothic"/>
          <w:sz w:val="20"/>
          <w:szCs w:val="20"/>
        </w:rPr>
        <w:t>Select ‘All risk’</w:t>
      </w:r>
    </w:p>
    <w:p w14:paraId="6904844B" w14:textId="72EA1068" w:rsidR="00295794" w:rsidRDefault="00295794" w:rsidP="00295794">
      <w:pPr>
        <w:pStyle w:val="ListParagraph"/>
        <w:numPr>
          <w:ilvl w:val="0"/>
          <w:numId w:val="9"/>
        </w:numPr>
        <w:rPr>
          <w:rFonts w:ascii="Century Gothic" w:hAnsi="Century Gothic"/>
          <w:sz w:val="20"/>
          <w:szCs w:val="20"/>
        </w:rPr>
      </w:pPr>
      <w:r>
        <w:rPr>
          <w:rFonts w:ascii="Century Gothic" w:hAnsi="Century Gothic"/>
          <w:sz w:val="20"/>
          <w:szCs w:val="20"/>
        </w:rPr>
        <w:t>Select ‘2M liability’ and $1000 deductible</w:t>
      </w:r>
    </w:p>
    <w:p w14:paraId="25DF9932" w14:textId="30295AAC" w:rsidR="00295794" w:rsidRDefault="00D300D9" w:rsidP="00295794">
      <w:pPr>
        <w:pStyle w:val="ListParagraph"/>
        <w:numPr>
          <w:ilvl w:val="0"/>
          <w:numId w:val="9"/>
        </w:numPr>
        <w:rPr>
          <w:rFonts w:ascii="Century Gothic" w:hAnsi="Century Gothic"/>
          <w:sz w:val="20"/>
          <w:szCs w:val="20"/>
        </w:rPr>
      </w:pPr>
      <w:r>
        <w:rPr>
          <w:rFonts w:ascii="Century Gothic" w:hAnsi="Century Gothic"/>
          <w:sz w:val="20"/>
          <w:szCs w:val="20"/>
        </w:rPr>
        <w:t>Evaluate the location with EZITV &amp; Applied ITV, select the cheapest option</w:t>
      </w:r>
    </w:p>
    <w:p w14:paraId="56AB719E" w14:textId="244F0A72" w:rsidR="00D300D9" w:rsidRDefault="00C0576B" w:rsidP="00295794">
      <w:pPr>
        <w:pStyle w:val="ListParagraph"/>
        <w:numPr>
          <w:ilvl w:val="0"/>
          <w:numId w:val="9"/>
        </w:numPr>
        <w:rPr>
          <w:rFonts w:ascii="Century Gothic" w:hAnsi="Century Gothic"/>
          <w:sz w:val="20"/>
          <w:szCs w:val="20"/>
        </w:rPr>
      </w:pPr>
      <w:r>
        <w:rPr>
          <w:rFonts w:ascii="Century Gothic" w:hAnsi="Century Gothic"/>
          <w:sz w:val="20"/>
          <w:szCs w:val="20"/>
        </w:rPr>
        <w:t>Verify the correct building information on next tab</w:t>
      </w:r>
    </w:p>
    <w:p w14:paraId="35F2FE0A" w14:textId="1329BEBC" w:rsidR="00C0576B" w:rsidRDefault="00C0576B" w:rsidP="00295794">
      <w:pPr>
        <w:pStyle w:val="ListParagraph"/>
        <w:numPr>
          <w:ilvl w:val="0"/>
          <w:numId w:val="9"/>
        </w:numPr>
        <w:rPr>
          <w:rFonts w:ascii="Century Gothic" w:hAnsi="Century Gothic"/>
          <w:sz w:val="20"/>
          <w:szCs w:val="20"/>
        </w:rPr>
      </w:pPr>
      <w:r>
        <w:rPr>
          <w:rFonts w:ascii="Century Gothic" w:hAnsi="Century Gothic"/>
          <w:sz w:val="20"/>
          <w:szCs w:val="20"/>
        </w:rPr>
        <w:t xml:space="preserve">For defaults, add frame wood, average, rectangular, contemporary 2 storey, asphalt shingles, vinyl siding, suburban location, any renovation or historic registry is no. </w:t>
      </w:r>
    </w:p>
    <w:p w14:paraId="2C2EEBD0" w14:textId="31A53DF8" w:rsidR="00C0576B" w:rsidRDefault="00C0576B" w:rsidP="00295794">
      <w:pPr>
        <w:pStyle w:val="ListParagraph"/>
        <w:numPr>
          <w:ilvl w:val="0"/>
          <w:numId w:val="9"/>
        </w:numPr>
        <w:rPr>
          <w:rFonts w:ascii="Century Gothic" w:hAnsi="Century Gothic"/>
          <w:sz w:val="20"/>
          <w:szCs w:val="20"/>
        </w:rPr>
      </w:pPr>
      <w:r>
        <w:rPr>
          <w:rFonts w:ascii="Century Gothic" w:hAnsi="Century Gothic"/>
          <w:sz w:val="20"/>
          <w:szCs w:val="20"/>
        </w:rPr>
        <w:t>Add correct electrical, plumbing, roofing and heating</w:t>
      </w:r>
    </w:p>
    <w:p w14:paraId="7536F734" w14:textId="7C553E8A" w:rsidR="00A20F72" w:rsidRPr="00A20F72" w:rsidRDefault="00C0576B" w:rsidP="00A20F72">
      <w:pPr>
        <w:pStyle w:val="ListParagraph"/>
        <w:numPr>
          <w:ilvl w:val="0"/>
          <w:numId w:val="9"/>
        </w:numPr>
        <w:rPr>
          <w:rFonts w:ascii="Century Gothic" w:hAnsi="Century Gothic"/>
          <w:sz w:val="20"/>
          <w:szCs w:val="20"/>
        </w:rPr>
      </w:pPr>
      <w:r>
        <w:rPr>
          <w:rFonts w:ascii="Century Gothic" w:hAnsi="Century Gothic"/>
          <w:sz w:val="20"/>
          <w:szCs w:val="20"/>
        </w:rPr>
        <w:t>For electrical, breakers, copper, 100 AMP</w:t>
      </w:r>
    </w:p>
    <w:p w14:paraId="71BB88B8" w14:textId="200367B8" w:rsidR="00C0576B" w:rsidRDefault="00C0576B" w:rsidP="00295794">
      <w:pPr>
        <w:pStyle w:val="ListParagraph"/>
        <w:numPr>
          <w:ilvl w:val="0"/>
          <w:numId w:val="9"/>
        </w:numPr>
        <w:rPr>
          <w:rFonts w:ascii="Century Gothic" w:hAnsi="Century Gothic"/>
          <w:sz w:val="20"/>
          <w:szCs w:val="20"/>
        </w:rPr>
      </w:pPr>
      <w:r>
        <w:rPr>
          <w:rFonts w:ascii="Century Gothic" w:hAnsi="Century Gothic"/>
          <w:sz w:val="20"/>
          <w:szCs w:val="20"/>
        </w:rPr>
        <w:t xml:space="preserve">For heating, </w:t>
      </w:r>
      <w:r w:rsidR="00831B41">
        <w:rPr>
          <w:rFonts w:ascii="Century Gothic" w:hAnsi="Century Gothic"/>
          <w:sz w:val="20"/>
          <w:szCs w:val="20"/>
        </w:rPr>
        <w:t>always checkmark ‘approved’</w:t>
      </w:r>
    </w:p>
    <w:p w14:paraId="43C9D0FD" w14:textId="46B56FC8" w:rsidR="00A20F72" w:rsidRDefault="00A20F72" w:rsidP="00295794">
      <w:pPr>
        <w:pStyle w:val="ListParagraph"/>
        <w:numPr>
          <w:ilvl w:val="0"/>
          <w:numId w:val="9"/>
        </w:numPr>
        <w:rPr>
          <w:rFonts w:ascii="Century Gothic" w:hAnsi="Century Gothic"/>
          <w:sz w:val="20"/>
          <w:szCs w:val="20"/>
        </w:rPr>
      </w:pPr>
      <w:r>
        <w:rPr>
          <w:rFonts w:ascii="Century Gothic" w:hAnsi="Century Gothic"/>
          <w:sz w:val="20"/>
          <w:szCs w:val="20"/>
        </w:rPr>
        <w:t xml:space="preserve">Add claims </w:t>
      </w:r>
    </w:p>
    <w:p w14:paraId="1C9D722F" w14:textId="6E1F1FB4" w:rsidR="00A20F72" w:rsidRDefault="00A20F72" w:rsidP="00295794">
      <w:pPr>
        <w:pStyle w:val="ListParagraph"/>
        <w:numPr>
          <w:ilvl w:val="0"/>
          <w:numId w:val="9"/>
        </w:numPr>
        <w:rPr>
          <w:rFonts w:ascii="Century Gothic" w:hAnsi="Century Gothic"/>
          <w:sz w:val="20"/>
          <w:szCs w:val="20"/>
        </w:rPr>
      </w:pPr>
      <w:r>
        <w:rPr>
          <w:rFonts w:ascii="Century Gothic" w:hAnsi="Century Gothic"/>
          <w:sz w:val="20"/>
          <w:szCs w:val="20"/>
        </w:rPr>
        <w:t>Add coverages</w:t>
      </w:r>
    </w:p>
    <w:p w14:paraId="75C6C96F" w14:textId="0E786A18" w:rsidR="00A20F72" w:rsidRDefault="00A20F72" w:rsidP="00295794">
      <w:pPr>
        <w:pStyle w:val="ListParagraph"/>
        <w:numPr>
          <w:ilvl w:val="0"/>
          <w:numId w:val="9"/>
        </w:numPr>
        <w:rPr>
          <w:rFonts w:ascii="Century Gothic" w:hAnsi="Century Gothic"/>
          <w:sz w:val="20"/>
          <w:szCs w:val="20"/>
        </w:rPr>
      </w:pPr>
      <w:r>
        <w:rPr>
          <w:rFonts w:ascii="Century Gothic" w:hAnsi="Century Gothic"/>
          <w:sz w:val="20"/>
          <w:szCs w:val="20"/>
        </w:rPr>
        <w:t xml:space="preserve">Give claim protection </w:t>
      </w:r>
    </w:p>
    <w:p w14:paraId="34C19E14" w14:textId="3B63DBD2" w:rsidR="00A20F72" w:rsidRDefault="00A20F72" w:rsidP="00295794">
      <w:pPr>
        <w:pStyle w:val="ListParagraph"/>
        <w:numPr>
          <w:ilvl w:val="0"/>
          <w:numId w:val="9"/>
        </w:numPr>
        <w:rPr>
          <w:rFonts w:ascii="Century Gothic" w:hAnsi="Century Gothic"/>
          <w:sz w:val="20"/>
          <w:szCs w:val="20"/>
        </w:rPr>
      </w:pPr>
      <w:r>
        <w:rPr>
          <w:rFonts w:ascii="Century Gothic" w:hAnsi="Century Gothic"/>
          <w:sz w:val="20"/>
          <w:szCs w:val="20"/>
        </w:rPr>
        <w:lastRenderedPageBreak/>
        <w:t>Give mass evacuation</w:t>
      </w:r>
    </w:p>
    <w:p w14:paraId="4E47F6D5" w14:textId="0CB6EEB6" w:rsidR="00A20F72" w:rsidRDefault="00A20F72" w:rsidP="00295794">
      <w:pPr>
        <w:pStyle w:val="ListParagraph"/>
        <w:numPr>
          <w:ilvl w:val="0"/>
          <w:numId w:val="9"/>
        </w:numPr>
        <w:rPr>
          <w:rFonts w:ascii="Century Gothic" w:hAnsi="Century Gothic"/>
          <w:sz w:val="20"/>
          <w:szCs w:val="20"/>
        </w:rPr>
      </w:pPr>
      <w:r>
        <w:rPr>
          <w:rFonts w:ascii="Century Gothic" w:hAnsi="Century Gothic"/>
          <w:sz w:val="20"/>
          <w:szCs w:val="20"/>
        </w:rPr>
        <w:t>For coverages, give sewer back up, ground water, overland water, hail, water and wind coverages</w:t>
      </w:r>
    </w:p>
    <w:p w14:paraId="03B9631A" w14:textId="2EDDD69E" w:rsidR="00A20F72" w:rsidRDefault="00A20F72" w:rsidP="00295794">
      <w:pPr>
        <w:pStyle w:val="ListParagraph"/>
        <w:numPr>
          <w:ilvl w:val="0"/>
          <w:numId w:val="9"/>
        </w:numPr>
        <w:rPr>
          <w:rFonts w:ascii="Century Gothic" w:hAnsi="Century Gothic"/>
          <w:sz w:val="20"/>
          <w:szCs w:val="20"/>
        </w:rPr>
      </w:pPr>
      <w:r>
        <w:rPr>
          <w:rFonts w:ascii="Century Gothic" w:hAnsi="Century Gothic"/>
          <w:sz w:val="20"/>
          <w:szCs w:val="20"/>
        </w:rPr>
        <w:t xml:space="preserve">Give service line coverages, home protect bundle, home breakdown coverage, </w:t>
      </w:r>
    </w:p>
    <w:p w14:paraId="10ECDE68" w14:textId="77777777" w:rsidR="00A20F72" w:rsidRDefault="00A20F72" w:rsidP="00A20F72">
      <w:pPr>
        <w:rPr>
          <w:rFonts w:ascii="Century Gothic" w:hAnsi="Century Gothic"/>
          <w:sz w:val="20"/>
          <w:szCs w:val="20"/>
        </w:rPr>
      </w:pPr>
    </w:p>
    <w:p w14:paraId="047D2130" w14:textId="133646F5" w:rsidR="00A20F72" w:rsidRDefault="00A20F72" w:rsidP="00A20F72">
      <w:pPr>
        <w:pStyle w:val="ListParagraph"/>
        <w:numPr>
          <w:ilvl w:val="0"/>
          <w:numId w:val="5"/>
        </w:numPr>
        <w:rPr>
          <w:rFonts w:ascii="Century Gothic" w:hAnsi="Century Gothic"/>
          <w:b/>
          <w:bCs/>
          <w:sz w:val="20"/>
          <w:szCs w:val="20"/>
        </w:rPr>
      </w:pPr>
      <w:r w:rsidRPr="00A20F72">
        <w:rPr>
          <w:rFonts w:ascii="Century Gothic" w:hAnsi="Century Gothic"/>
          <w:b/>
          <w:bCs/>
          <w:sz w:val="20"/>
          <w:szCs w:val="20"/>
        </w:rPr>
        <w:t>Portal Quote</w:t>
      </w:r>
      <w:r w:rsidR="00F608ED">
        <w:rPr>
          <w:rFonts w:ascii="Century Gothic" w:hAnsi="Century Gothic"/>
          <w:b/>
          <w:bCs/>
          <w:sz w:val="20"/>
          <w:szCs w:val="20"/>
        </w:rPr>
        <w:t xml:space="preserve"> (</w:t>
      </w:r>
      <w:r w:rsidR="00F608ED" w:rsidRPr="00F608ED">
        <w:rPr>
          <w:rFonts w:ascii="Century Gothic" w:hAnsi="Century Gothic"/>
          <w:b/>
          <w:bCs/>
          <w:sz w:val="20"/>
          <w:szCs w:val="20"/>
        </w:rPr>
        <w:t>Aviva, Economical, Wawanesa, Max, Cansure, Intact, Optimum, Forward</w:t>
      </w:r>
      <w:r w:rsidR="00F608ED">
        <w:rPr>
          <w:rFonts w:ascii="Century Gothic" w:hAnsi="Century Gothic"/>
          <w:b/>
          <w:bCs/>
          <w:sz w:val="20"/>
          <w:szCs w:val="20"/>
        </w:rPr>
        <w:t>)</w:t>
      </w:r>
      <w:r w:rsidR="0031007C">
        <w:rPr>
          <w:rFonts w:ascii="Century Gothic" w:hAnsi="Century Gothic"/>
          <w:b/>
          <w:bCs/>
          <w:sz w:val="20"/>
          <w:szCs w:val="20"/>
        </w:rPr>
        <w:t>:</w:t>
      </w:r>
      <w:r w:rsidR="00F608ED">
        <w:rPr>
          <w:rFonts w:ascii="Century Gothic" w:hAnsi="Century Gothic"/>
          <w:b/>
          <w:bCs/>
          <w:sz w:val="20"/>
          <w:szCs w:val="20"/>
        </w:rPr>
        <w:br/>
      </w:r>
    </w:p>
    <w:p w14:paraId="4E8C5F7D" w14:textId="77777777" w:rsidR="00EF0EDF" w:rsidRPr="00EF0EDF" w:rsidRDefault="00F608ED" w:rsidP="00F608ED">
      <w:pPr>
        <w:pStyle w:val="ListParagraph"/>
        <w:numPr>
          <w:ilvl w:val="0"/>
          <w:numId w:val="10"/>
        </w:numPr>
        <w:rPr>
          <w:rFonts w:ascii="Century Gothic" w:hAnsi="Century Gothic"/>
          <w:b/>
          <w:bCs/>
          <w:sz w:val="20"/>
          <w:szCs w:val="20"/>
        </w:rPr>
      </w:pPr>
      <w:r>
        <w:rPr>
          <w:rFonts w:ascii="Century Gothic" w:hAnsi="Century Gothic"/>
          <w:sz w:val="20"/>
          <w:szCs w:val="20"/>
        </w:rPr>
        <w:t>Open respective portals according to the client’s confirmation and verify or add the correct details from the ARS Quote or Prior policy document and try to match the premium on carrier portals.</w:t>
      </w:r>
    </w:p>
    <w:p w14:paraId="6E425502" w14:textId="77777777" w:rsidR="0049428D" w:rsidRPr="0049428D" w:rsidRDefault="00EF0EDF" w:rsidP="00F608ED">
      <w:pPr>
        <w:pStyle w:val="ListParagraph"/>
        <w:numPr>
          <w:ilvl w:val="0"/>
          <w:numId w:val="10"/>
        </w:numPr>
        <w:rPr>
          <w:rFonts w:ascii="Century Gothic" w:hAnsi="Century Gothic"/>
          <w:b/>
          <w:bCs/>
          <w:sz w:val="20"/>
          <w:szCs w:val="20"/>
        </w:rPr>
      </w:pPr>
      <w:r>
        <w:rPr>
          <w:rFonts w:ascii="Century Gothic" w:hAnsi="Century Gothic"/>
          <w:sz w:val="20"/>
          <w:szCs w:val="20"/>
        </w:rPr>
        <w:t>For economical portal, order dash and MVR on the quote page.</w:t>
      </w:r>
    </w:p>
    <w:p w14:paraId="03CAD537" w14:textId="38247644" w:rsidR="00F608ED" w:rsidRPr="00F608ED" w:rsidRDefault="0049428D" w:rsidP="00F608ED">
      <w:pPr>
        <w:pStyle w:val="ListParagraph"/>
        <w:numPr>
          <w:ilvl w:val="0"/>
          <w:numId w:val="10"/>
        </w:numPr>
        <w:rPr>
          <w:rFonts w:ascii="Century Gothic" w:hAnsi="Century Gothic"/>
          <w:b/>
          <w:bCs/>
          <w:sz w:val="20"/>
          <w:szCs w:val="20"/>
        </w:rPr>
      </w:pPr>
      <w:r>
        <w:rPr>
          <w:rFonts w:ascii="Century Gothic" w:hAnsi="Century Gothic"/>
          <w:sz w:val="20"/>
          <w:szCs w:val="20"/>
        </w:rPr>
        <w:t>Nordic do not charge for first claim</w:t>
      </w:r>
      <w:r w:rsidR="00F608ED">
        <w:rPr>
          <w:rFonts w:ascii="Century Gothic" w:hAnsi="Century Gothic"/>
          <w:sz w:val="20"/>
          <w:szCs w:val="20"/>
        </w:rPr>
        <w:br/>
      </w:r>
    </w:p>
    <w:p w14:paraId="197456AE" w14:textId="5E80924E" w:rsidR="00F608ED" w:rsidRDefault="00991DA1" w:rsidP="00F608ED">
      <w:pPr>
        <w:pStyle w:val="ListParagraph"/>
        <w:numPr>
          <w:ilvl w:val="0"/>
          <w:numId w:val="5"/>
        </w:numPr>
        <w:rPr>
          <w:rFonts w:ascii="Century Gothic" w:hAnsi="Century Gothic"/>
          <w:b/>
          <w:bCs/>
          <w:sz w:val="20"/>
          <w:szCs w:val="20"/>
        </w:rPr>
      </w:pPr>
      <w:r>
        <w:rPr>
          <w:rFonts w:ascii="Century Gothic" w:hAnsi="Century Gothic"/>
          <w:b/>
          <w:bCs/>
          <w:sz w:val="20"/>
          <w:szCs w:val="20"/>
        </w:rPr>
        <w:t xml:space="preserve">Application: </w:t>
      </w:r>
      <w:r>
        <w:rPr>
          <w:rFonts w:ascii="Century Gothic" w:hAnsi="Century Gothic"/>
          <w:b/>
          <w:bCs/>
          <w:sz w:val="20"/>
          <w:szCs w:val="20"/>
        </w:rPr>
        <w:br/>
      </w:r>
    </w:p>
    <w:p w14:paraId="7AEF621C" w14:textId="5586B456" w:rsidR="00991DA1" w:rsidRPr="00146AF9" w:rsidRDefault="00991DA1" w:rsidP="00991DA1">
      <w:pPr>
        <w:pStyle w:val="ListParagraph"/>
        <w:numPr>
          <w:ilvl w:val="0"/>
          <w:numId w:val="10"/>
        </w:numPr>
        <w:rPr>
          <w:rFonts w:ascii="Century Gothic" w:hAnsi="Century Gothic"/>
          <w:sz w:val="20"/>
          <w:szCs w:val="20"/>
        </w:rPr>
      </w:pPr>
      <w:r w:rsidRPr="00146AF9">
        <w:rPr>
          <w:rFonts w:ascii="Century Gothic" w:hAnsi="Century Gothic"/>
          <w:sz w:val="20"/>
          <w:szCs w:val="20"/>
        </w:rPr>
        <w:t>After quoting on ARS, Select the appropriate carrier and make the application to be sent for signing to the client</w:t>
      </w:r>
    </w:p>
    <w:p w14:paraId="2BCB6C8B" w14:textId="7DDB2EDE" w:rsidR="00991DA1" w:rsidRPr="00146AF9" w:rsidRDefault="00991DA1" w:rsidP="00991DA1">
      <w:pPr>
        <w:pStyle w:val="ListParagraph"/>
        <w:numPr>
          <w:ilvl w:val="0"/>
          <w:numId w:val="10"/>
        </w:numPr>
        <w:rPr>
          <w:rFonts w:ascii="Century Gothic" w:hAnsi="Century Gothic"/>
          <w:sz w:val="20"/>
          <w:szCs w:val="20"/>
        </w:rPr>
      </w:pPr>
      <w:r w:rsidRPr="00146AF9">
        <w:rPr>
          <w:rFonts w:ascii="Century Gothic" w:hAnsi="Century Gothic"/>
          <w:sz w:val="20"/>
          <w:szCs w:val="20"/>
        </w:rPr>
        <w:t xml:space="preserve">For auto, </w:t>
      </w:r>
      <w:r w:rsidR="00146AF9" w:rsidRPr="00146AF9">
        <w:rPr>
          <w:rFonts w:ascii="Century Gothic" w:hAnsi="Century Gothic"/>
          <w:sz w:val="20"/>
          <w:szCs w:val="20"/>
        </w:rPr>
        <w:t>mention the drivers listed on the policy, number of vehicles</w:t>
      </w:r>
    </w:p>
    <w:p w14:paraId="4DF8E551" w14:textId="48DDCF1B" w:rsidR="00146AF9" w:rsidRPr="00146AF9" w:rsidRDefault="00146AF9" w:rsidP="00991DA1">
      <w:pPr>
        <w:pStyle w:val="ListParagraph"/>
        <w:numPr>
          <w:ilvl w:val="0"/>
          <w:numId w:val="10"/>
        </w:numPr>
        <w:rPr>
          <w:rFonts w:ascii="Century Gothic" w:hAnsi="Century Gothic"/>
          <w:sz w:val="20"/>
          <w:szCs w:val="20"/>
        </w:rPr>
      </w:pPr>
      <w:r w:rsidRPr="00146AF9">
        <w:rPr>
          <w:rFonts w:ascii="Century Gothic" w:hAnsi="Century Gothic"/>
          <w:sz w:val="20"/>
          <w:szCs w:val="20"/>
        </w:rPr>
        <w:t>Add the vehicles</w:t>
      </w:r>
    </w:p>
    <w:p w14:paraId="74AE5C97" w14:textId="10E7F217" w:rsidR="00146AF9" w:rsidRPr="00146AF9" w:rsidRDefault="00146AF9" w:rsidP="00991DA1">
      <w:pPr>
        <w:pStyle w:val="ListParagraph"/>
        <w:numPr>
          <w:ilvl w:val="0"/>
          <w:numId w:val="10"/>
        </w:numPr>
        <w:rPr>
          <w:rFonts w:ascii="Century Gothic" w:hAnsi="Century Gothic"/>
          <w:sz w:val="20"/>
          <w:szCs w:val="20"/>
        </w:rPr>
      </w:pPr>
      <w:r w:rsidRPr="00146AF9">
        <w:rPr>
          <w:rFonts w:ascii="Century Gothic" w:hAnsi="Century Gothic"/>
          <w:sz w:val="20"/>
          <w:szCs w:val="20"/>
        </w:rPr>
        <w:t>Add Lienholder or Lessor Details</w:t>
      </w:r>
    </w:p>
    <w:p w14:paraId="6868E360" w14:textId="17E33740" w:rsidR="00146AF9" w:rsidRPr="00146AF9" w:rsidRDefault="00146AF9" w:rsidP="00991DA1">
      <w:pPr>
        <w:pStyle w:val="ListParagraph"/>
        <w:numPr>
          <w:ilvl w:val="0"/>
          <w:numId w:val="10"/>
        </w:numPr>
        <w:rPr>
          <w:rFonts w:ascii="Century Gothic" w:hAnsi="Century Gothic"/>
          <w:sz w:val="20"/>
          <w:szCs w:val="20"/>
        </w:rPr>
      </w:pPr>
      <w:r w:rsidRPr="00146AF9">
        <w:rPr>
          <w:rFonts w:ascii="Century Gothic" w:hAnsi="Century Gothic"/>
          <w:sz w:val="20"/>
          <w:szCs w:val="20"/>
        </w:rPr>
        <w:t>Add 3% Handling charge and monthly payment on the payment page.</w:t>
      </w:r>
    </w:p>
    <w:p w14:paraId="4D83681E" w14:textId="65DE0898" w:rsidR="00146AF9" w:rsidRDefault="00146AF9" w:rsidP="00991DA1">
      <w:pPr>
        <w:pStyle w:val="ListParagraph"/>
        <w:numPr>
          <w:ilvl w:val="0"/>
          <w:numId w:val="10"/>
        </w:numPr>
        <w:rPr>
          <w:rFonts w:ascii="Century Gothic" w:hAnsi="Century Gothic"/>
          <w:sz w:val="20"/>
          <w:szCs w:val="20"/>
        </w:rPr>
      </w:pPr>
      <w:r w:rsidRPr="00146AF9">
        <w:rPr>
          <w:rFonts w:ascii="Century Gothic" w:hAnsi="Century Gothic"/>
          <w:sz w:val="20"/>
          <w:szCs w:val="20"/>
        </w:rPr>
        <w:t>Add remarks</w:t>
      </w:r>
      <w:r w:rsidR="003B4056">
        <w:rPr>
          <w:rFonts w:ascii="Century Gothic" w:hAnsi="Century Gothic"/>
          <w:sz w:val="20"/>
          <w:szCs w:val="20"/>
        </w:rPr>
        <w:t>.</w:t>
      </w:r>
      <w:r w:rsidR="003B4056">
        <w:rPr>
          <w:rFonts w:ascii="Century Gothic" w:hAnsi="Century Gothic"/>
          <w:sz w:val="20"/>
          <w:szCs w:val="20"/>
        </w:rPr>
        <w:br/>
      </w:r>
      <w:r w:rsidR="003B4056">
        <w:rPr>
          <w:rFonts w:ascii="Century Gothic" w:hAnsi="Century Gothic"/>
          <w:sz w:val="20"/>
          <w:szCs w:val="20"/>
        </w:rPr>
        <w:br/>
      </w:r>
    </w:p>
    <w:p w14:paraId="21B54405" w14:textId="760375B2" w:rsidR="003B4056" w:rsidRPr="003B4056" w:rsidRDefault="003B4056" w:rsidP="003B4056">
      <w:pPr>
        <w:pStyle w:val="ListParagraph"/>
        <w:numPr>
          <w:ilvl w:val="0"/>
          <w:numId w:val="5"/>
        </w:numPr>
        <w:rPr>
          <w:rFonts w:ascii="Century Gothic" w:hAnsi="Century Gothic"/>
          <w:b/>
          <w:bCs/>
          <w:sz w:val="20"/>
          <w:szCs w:val="20"/>
        </w:rPr>
      </w:pPr>
      <w:r w:rsidRPr="003B4056">
        <w:rPr>
          <w:rFonts w:ascii="Century Gothic" w:hAnsi="Century Gothic"/>
          <w:b/>
          <w:bCs/>
          <w:sz w:val="20"/>
          <w:szCs w:val="20"/>
        </w:rPr>
        <w:t>Integration:</w:t>
      </w:r>
      <w:r>
        <w:rPr>
          <w:rFonts w:ascii="Century Gothic" w:hAnsi="Century Gothic"/>
          <w:b/>
          <w:bCs/>
          <w:sz w:val="20"/>
          <w:szCs w:val="20"/>
        </w:rPr>
        <w:br/>
      </w:r>
    </w:p>
    <w:p w14:paraId="66D1B07D" w14:textId="623C83B7" w:rsidR="00F608ED" w:rsidRDefault="003B4056" w:rsidP="003B4056">
      <w:pPr>
        <w:pStyle w:val="ListParagraph"/>
        <w:numPr>
          <w:ilvl w:val="0"/>
          <w:numId w:val="12"/>
        </w:numPr>
        <w:rPr>
          <w:rFonts w:ascii="Century Gothic" w:hAnsi="Century Gothic"/>
          <w:sz w:val="20"/>
          <w:szCs w:val="20"/>
        </w:rPr>
      </w:pPr>
      <w:r>
        <w:rPr>
          <w:rFonts w:ascii="Century Gothic" w:hAnsi="Century Gothic"/>
          <w:sz w:val="20"/>
          <w:szCs w:val="20"/>
        </w:rPr>
        <w:t xml:space="preserve">On ARS, click ‘Export to Applied Epic’ for integration to epic. </w:t>
      </w:r>
    </w:p>
    <w:p w14:paraId="41D179D8" w14:textId="1185B5F2" w:rsidR="003B4056" w:rsidRDefault="003B4056" w:rsidP="003B4056">
      <w:pPr>
        <w:pStyle w:val="ListParagraph"/>
        <w:numPr>
          <w:ilvl w:val="0"/>
          <w:numId w:val="12"/>
        </w:numPr>
        <w:rPr>
          <w:rFonts w:ascii="Century Gothic" w:hAnsi="Century Gothic"/>
          <w:sz w:val="20"/>
          <w:szCs w:val="20"/>
        </w:rPr>
      </w:pPr>
      <w:r>
        <w:rPr>
          <w:rFonts w:ascii="Century Gothic" w:hAnsi="Century Gothic"/>
          <w:sz w:val="20"/>
          <w:szCs w:val="20"/>
        </w:rPr>
        <w:t>Select the correct line of business, ‘Auto AUTO’, ‘Home HOME’, ‘Condo COND’, ‘Tenant TENT’, ‘Rented Dwelling RDWE’.</w:t>
      </w:r>
    </w:p>
    <w:p w14:paraId="4314D28B" w14:textId="1E0F8858" w:rsidR="003B4056" w:rsidRDefault="003B4056" w:rsidP="003B4056">
      <w:pPr>
        <w:pStyle w:val="ListParagraph"/>
        <w:numPr>
          <w:ilvl w:val="0"/>
          <w:numId w:val="12"/>
        </w:numPr>
        <w:rPr>
          <w:rFonts w:ascii="Century Gothic" w:hAnsi="Century Gothic"/>
          <w:sz w:val="20"/>
          <w:szCs w:val="20"/>
        </w:rPr>
      </w:pPr>
      <w:r>
        <w:rPr>
          <w:rFonts w:ascii="Century Gothic" w:hAnsi="Century Gothic"/>
          <w:sz w:val="20"/>
          <w:szCs w:val="20"/>
        </w:rPr>
        <w:t>Select correct effective &amp; expiry date</w:t>
      </w:r>
    </w:p>
    <w:p w14:paraId="582F7F49" w14:textId="15AE92E8" w:rsidR="003B4056" w:rsidRDefault="003B4056" w:rsidP="003B4056">
      <w:pPr>
        <w:pStyle w:val="ListParagraph"/>
        <w:numPr>
          <w:ilvl w:val="0"/>
          <w:numId w:val="12"/>
        </w:numPr>
        <w:rPr>
          <w:rFonts w:ascii="Century Gothic" w:hAnsi="Century Gothic"/>
          <w:sz w:val="20"/>
          <w:szCs w:val="20"/>
        </w:rPr>
      </w:pPr>
      <w:r>
        <w:rPr>
          <w:rFonts w:ascii="Century Gothic" w:hAnsi="Century Gothic"/>
          <w:sz w:val="20"/>
          <w:szCs w:val="20"/>
        </w:rPr>
        <w:t>Select ‘Personal lines’ or ‘Commercial lines’</w:t>
      </w:r>
    </w:p>
    <w:p w14:paraId="514E832A" w14:textId="43365A1F" w:rsidR="00453236" w:rsidRDefault="00453236" w:rsidP="00453236">
      <w:pPr>
        <w:pStyle w:val="ListParagraph"/>
        <w:numPr>
          <w:ilvl w:val="0"/>
          <w:numId w:val="12"/>
        </w:numPr>
        <w:rPr>
          <w:rFonts w:ascii="Century Gothic" w:hAnsi="Century Gothic"/>
          <w:sz w:val="20"/>
          <w:szCs w:val="20"/>
        </w:rPr>
      </w:pPr>
      <w:r>
        <w:rPr>
          <w:rFonts w:ascii="Century Gothic" w:hAnsi="Century Gothic"/>
          <w:sz w:val="20"/>
          <w:szCs w:val="20"/>
        </w:rPr>
        <w:t>Select the correct carrier for the policy</w:t>
      </w:r>
    </w:p>
    <w:p w14:paraId="17756C53" w14:textId="0EF86903" w:rsidR="00453236" w:rsidRDefault="00453236" w:rsidP="00453236">
      <w:pPr>
        <w:pStyle w:val="ListParagraph"/>
        <w:numPr>
          <w:ilvl w:val="0"/>
          <w:numId w:val="12"/>
        </w:numPr>
        <w:rPr>
          <w:rFonts w:ascii="Century Gothic" w:hAnsi="Century Gothic"/>
          <w:sz w:val="20"/>
          <w:szCs w:val="20"/>
        </w:rPr>
      </w:pPr>
      <w:r>
        <w:rPr>
          <w:rFonts w:ascii="Century Gothic" w:hAnsi="Century Gothic"/>
          <w:sz w:val="20"/>
          <w:szCs w:val="20"/>
        </w:rPr>
        <w:t>Mention the correct policy number and if there is no policy number then write BINDER</w:t>
      </w:r>
    </w:p>
    <w:p w14:paraId="61BAB8B9" w14:textId="30C9110B" w:rsidR="00453236" w:rsidRPr="00453236" w:rsidRDefault="00453236" w:rsidP="00453236">
      <w:pPr>
        <w:pStyle w:val="ListParagraph"/>
        <w:numPr>
          <w:ilvl w:val="0"/>
          <w:numId w:val="12"/>
        </w:numPr>
        <w:rPr>
          <w:rFonts w:ascii="Century Gothic" w:hAnsi="Century Gothic"/>
          <w:sz w:val="20"/>
          <w:szCs w:val="20"/>
        </w:rPr>
      </w:pPr>
      <w:r>
        <w:rPr>
          <w:rFonts w:ascii="Century Gothic" w:hAnsi="Century Gothic"/>
          <w:sz w:val="20"/>
          <w:szCs w:val="20"/>
        </w:rPr>
        <w:t xml:space="preserve">Check the entered information and proceed to integrate the line to Applied Epic </w:t>
      </w:r>
    </w:p>
    <w:p w14:paraId="23B194A5" w14:textId="145C64AF" w:rsidR="00A20F72" w:rsidRPr="00A20F72" w:rsidRDefault="00A20F72" w:rsidP="00A20F72">
      <w:pPr>
        <w:rPr>
          <w:rFonts w:ascii="Century Gothic" w:hAnsi="Century Gothic"/>
          <w:sz w:val="20"/>
          <w:szCs w:val="20"/>
        </w:rPr>
      </w:pPr>
    </w:p>
    <w:p w14:paraId="20A43451" w14:textId="77777777" w:rsidR="00A20F72" w:rsidRPr="00A20F72" w:rsidRDefault="00A20F72" w:rsidP="00A20F72">
      <w:pPr>
        <w:rPr>
          <w:rFonts w:ascii="Century Gothic" w:hAnsi="Century Gothic"/>
          <w:sz w:val="20"/>
          <w:szCs w:val="20"/>
        </w:rPr>
      </w:pPr>
    </w:p>
    <w:p w14:paraId="3032DE31" w14:textId="4509D773" w:rsidR="00D300D9" w:rsidRPr="00295794" w:rsidRDefault="00D300D9" w:rsidP="00D300D9">
      <w:pPr>
        <w:pStyle w:val="ListParagraph"/>
        <w:ind w:left="1440"/>
        <w:rPr>
          <w:rFonts w:ascii="Century Gothic" w:hAnsi="Century Gothic"/>
          <w:sz w:val="20"/>
          <w:szCs w:val="20"/>
        </w:rPr>
      </w:pPr>
    </w:p>
    <w:p w14:paraId="3D502B3E" w14:textId="77777777" w:rsidR="00E42DCC" w:rsidRDefault="00E42DCC" w:rsidP="00021A59">
      <w:pPr>
        <w:ind w:firstLine="720"/>
        <w:rPr>
          <w:rFonts w:ascii="Century Gothic" w:hAnsi="Century Gothic"/>
          <w:b/>
          <w:bCs/>
          <w:sz w:val="20"/>
          <w:szCs w:val="20"/>
        </w:rPr>
      </w:pPr>
    </w:p>
    <w:p w14:paraId="26B2DDC8" w14:textId="77777777" w:rsidR="00021A59" w:rsidRPr="00021A59" w:rsidRDefault="00021A59" w:rsidP="00021A59">
      <w:pPr>
        <w:rPr>
          <w:rFonts w:ascii="Century Gothic" w:hAnsi="Century Gothic"/>
          <w:sz w:val="20"/>
          <w:szCs w:val="20"/>
        </w:rPr>
      </w:pPr>
    </w:p>
    <w:p w14:paraId="1F76A8EF" w14:textId="77777777" w:rsidR="00021A59" w:rsidRDefault="00021A59" w:rsidP="00021A59">
      <w:pPr>
        <w:ind w:left="1080"/>
        <w:rPr>
          <w:rFonts w:ascii="Century Gothic" w:hAnsi="Century Gothic"/>
          <w:sz w:val="20"/>
          <w:szCs w:val="20"/>
        </w:rPr>
      </w:pPr>
    </w:p>
    <w:p w14:paraId="5F6B2D30" w14:textId="77777777" w:rsidR="00021A59" w:rsidRPr="00021A59" w:rsidRDefault="00021A59" w:rsidP="00021A59">
      <w:pPr>
        <w:ind w:left="1080"/>
        <w:rPr>
          <w:rFonts w:ascii="Century Gothic" w:hAnsi="Century Gothic"/>
          <w:sz w:val="20"/>
          <w:szCs w:val="20"/>
        </w:rPr>
      </w:pPr>
    </w:p>
    <w:p w14:paraId="6B3294B8" w14:textId="77777777" w:rsidR="004E7D65" w:rsidRPr="004E7D65" w:rsidRDefault="004E7D65" w:rsidP="004E7D65">
      <w:pPr>
        <w:rPr>
          <w:rFonts w:ascii="Century Gothic" w:hAnsi="Century Gothic"/>
          <w:sz w:val="20"/>
          <w:szCs w:val="20"/>
        </w:rPr>
      </w:pPr>
    </w:p>
    <w:sectPr w:rsidR="004E7D65" w:rsidRPr="004E7D65" w:rsidSect="004E7D65">
      <w:headerReference w:type="default" r:id="rId11"/>
      <w:pgSz w:w="11906" w:h="16838"/>
      <w:pgMar w:top="1440" w:right="1440" w:bottom="1440" w:left="1440" w:header="708" w:footer="708" w:gutter="0"/>
      <w:pgBorders w:offsetFrom="page">
        <w:top w:val="single" w:sz="18" w:space="24" w:color="0303EB"/>
        <w:left w:val="single" w:sz="18" w:space="24" w:color="0303EB"/>
        <w:bottom w:val="single" w:sz="18" w:space="24" w:color="0303EB"/>
        <w:right w:val="single" w:sz="18" w:space="24" w:color="0303EB"/>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D929F" w14:textId="77777777" w:rsidR="00704E6D" w:rsidRDefault="00704E6D" w:rsidP="004E7D65">
      <w:pPr>
        <w:spacing w:after="0" w:line="240" w:lineRule="auto"/>
      </w:pPr>
      <w:r>
        <w:separator/>
      </w:r>
    </w:p>
  </w:endnote>
  <w:endnote w:type="continuationSeparator" w:id="0">
    <w:p w14:paraId="0A5BC96B" w14:textId="77777777" w:rsidR="00704E6D" w:rsidRDefault="00704E6D" w:rsidP="004E7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F863B" w14:textId="77777777" w:rsidR="00704E6D" w:rsidRDefault="00704E6D" w:rsidP="004E7D65">
      <w:pPr>
        <w:spacing w:after="0" w:line="240" w:lineRule="auto"/>
      </w:pPr>
      <w:r>
        <w:separator/>
      </w:r>
    </w:p>
  </w:footnote>
  <w:footnote w:type="continuationSeparator" w:id="0">
    <w:p w14:paraId="03E4CE15" w14:textId="77777777" w:rsidR="00704E6D" w:rsidRDefault="00704E6D" w:rsidP="004E7D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A5020" w14:textId="4FFBF30F" w:rsidR="004E7D65" w:rsidRDefault="004E7D65">
    <w:pPr>
      <w:pStyle w:val="Header"/>
    </w:pPr>
    <w:r>
      <w:rPr>
        <w:noProof/>
      </w:rPr>
      <w:drawing>
        <wp:inline distT="0" distB="0" distL="0" distR="0" wp14:anchorId="0FA86ED4" wp14:editId="1A37CC70">
          <wp:extent cx="1332560" cy="335280"/>
          <wp:effectExtent l="0" t="0" r="1270" b="7620"/>
          <wp:docPr id="13388194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1948" name="Graphic 133881948"/>
                  <pic:cNvPicPr/>
                </pic:nvPicPr>
                <pic:blipFill>
                  <a:blip r:embed="rId1">
                    <a:extLst>
                      <a:ext uri="{96DAC541-7B7A-43D3-8B79-37D633B846F1}">
                        <asvg:svgBlip xmlns:asvg="http://schemas.microsoft.com/office/drawing/2016/SVG/main" r:embed="rId2"/>
                      </a:ext>
                    </a:extLst>
                  </a:blip>
                  <a:stretch>
                    <a:fillRect/>
                  </a:stretch>
                </pic:blipFill>
                <pic:spPr>
                  <a:xfrm>
                    <a:off x="0" y="0"/>
                    <a:ext cx="1370746" cy="34488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E5986"/>
    <w:multiLevelType w:val="hybridMultilevel"/>
    <w:tmpl w:val="61A09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057508"/>
    <w:multiLevelType w:val="hybridMultilevel"/>
    <w:tmpl w:val="077C82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1C05E7C"/>
    <w:multiLevelType w:val="hybridMultilevel"/>
    <w:tmpl w:val="8C90D5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8CD5C3B"/>
    <w:multiLevelType w:val="hybridMultilevel"/>
    <w:tmpl w:val="EC82FC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A9D60D6"/>
    <w:multiLevelType w:val="hybridMultilevel"/>
    <w:tmpl w:val="5E463E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3235D5B"/>
    <w:multiLevelType w:val="hybridMultilevel"/>
    <w:tmpl w:val="6F26A0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CA049F6"/>
    <w:multiLevelType w:val="hybridMultilevel"/>
    <w:tmpl w:val="46908C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5DEF620C"/>
    <w:multiLevelType w:val="hybridMultilevel"/>
    <w:tmpl w:val="87CAB3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629B1DF3"/>
    <w:multiLevelType w:val="hybridMultilevel"/>
    <w:tmpl w:val="6E8EC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0AD60FD"/>
    <w:multiLevelType w:val="hybridMultilevel"/>
    <w:tmpl w:val="16F625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74164DB6"/>
    <w:multiLevelType w:val="hybridMultilevel"/>
    <w:tmpl w:val="ABF694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9BC0025"/>
    <w:multiLevelType w:val="hybridMultilevel"/>
    <w:tmpl w:val="7988E1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898972671">
    <w:abstractNumId w:val="5"/>
  </w:num>
  <w:num w:numId="2" w16cid:durableId="896279535">
    <w:abstractNumId w:val="2"/>
  </w:num>
  <w:num w:numId="3" w16cid:durableId="1720668274">
    <w:abstractNumId w:val="8"/>
  </w:num>
  <w:num w:numId="4" w16cid:durableId="1214151608">
    <w:abstractNumId w:val="0"/>
  </w:num>
  <w:num w:numId="5" w16cid:durableId="701982361">
    <w:abstractNumId w:val="10"/>
  </w:num>
  <w:num w:numId="6" w16cid:durableId="500849391">
    <w:abstractNumId w:val="7"/>
  </w:num>
  <w:num w:numId="7" w16cid:durableId="959647165">
    <w:abstractNumId w:val="6"/>
  </w:num>
  <w:num w:numId="8" w16cid:durableId="833572755">
    <w:abstractNumId w:val="11"/>
  </w:num>
  <w:num w:numId="9" w16cid:durableId="237059197">
    <w:abstractNumId w:val="4"/>
  </w:num>
  <w:num w:numId="10" w16cid:durableId="43675676">
    <w:abstractNumId w:val="3"/>
  </w:num>
  <w:num w:numId="11" w16cid:durableId="1925457169">
    <w:abstractNumId w:val="1"/>
  </w:num>
  <w:num w:numId="12" w16cid:durableId="20095537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AFB"/>
    <w:rsid w:val="00021A59"/>
    <w:rsid w:val="00047D3C"/>
    <w:rsid w:val="00085515"/>
    <w:rsid w:val="00134BE7"/>
    <w:rsid w:val="00146AF9"/>
    <w:rsid w:val="00186667"/>
    <w:rsid w:val="001C6994"/>
    <w:rsid w:val="00295794"/>
    <w:rsid w:val="002B7DF6"/>
    <w:rsid w:val="0031007C"/>
    <w:rsid w:val="00396A05"/>
    <w:rsid w:val="003B4056"/>
    <w:rsid w:val="003C3AEA"/>
    <w:rsid w:val="003D7AFB"/>
    <w:rsid w:val="00424972"/>
    <w:rsid w:val="00453236"/>
    <w:rsid w:val="0049428D"/>
    <w:rsid w:val="004E7D65"/>
    <w:rsid w:val="00551872"/>
    <w:rsid w:val="00681697"/>
    <w:rsid w:val="00687A6F"/>
    <w:rsid w:val="006E530A"/>
    <w:rsid w:val="00704E6D"/>
    <w:rsid w:val="007114E0"/>
    <w:rsid w:val="00831B41"/>
    <w:rsid w:val="008A2ABD"/>
    <w:rsid w:val="00991DA1"/>
    <w:rsid w:val="009C20B7"/>
    <w:rsid w:val="00A20F72"/>
    <w:rsid w:val="00B85D9E"/>
    <w:rsid w:val="00C0576B"/>
    <w:rsid w:val="00CD2B09"/>
    <w:rsid w:val="00D300D9"/>
    <w:rsid w:val="00DB6FC6"/>
    <w:rsid w:val="00E42DCC"/>
    <w:rsid w:val="00EF0EDF"/>
    <w:rsid w:val="00F608ED"/>
    <w:rsid w:val="00F703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B8B18"/>
  <w15:chartTrackingRefBased/>
  <w15:docId w15:val="{DDD2F5EB-2C68-4665-8679-8498F9A8C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A59"/>
  </w:style>
  <w:style w:type="paragraph" w:styleId="Heading1">
    <w:name w:val="heading 1"/>
    <w:basedOn w:val="Normal"/>
    <w:next w:val="Normal"/>
    <w:link w:val="Heading1Char"/>
    <w:uiPriority w:val="9"/>
    <w:qFormat/>
    <w:rsid w:val="003D7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A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A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A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A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A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AFB"/>
    <w:rPr>
      <w:rFonts w:eastAsiaTheme="majorEastAsia" w:cstheme="majorBidi"/>
      <w:color w:val="272727" w:themeColor="text1" w:themeTint="D8"/>
    </w:rPr>
  </w:style>
  <w:style w:type="paragraph" w:styleId="Title">
    <w:name w:val="Title"/>
    <w:basedOn w:val="Normal"/>
    <w:next w:val="Normal"/>
    <w:link w:val="TitleChar"/>
    <w:uiPriority w:val="10"/>
    <w:qFormat/>
    <w:rsid w:val="003D7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AFB"/>
    <w:pPr>
      <w:spacing w:before="160"/>
      <w:jc w:val="center"/>
    </w:pPr>
    <w:rPr>
      <w:i/>
      <w:iCs/>
      <w:color w:val="404040" w:themeColor="text1" w:themeTint="BF"/>
    </w:rPr>
  </w:style>
  <w:style w:type="character" w:customStyle="1" w:styleId="QuoteChar">
    <w:name w:val="Quote Char"/>
    <w:basedOn w:val="DefaultParagraphFont"/>
    <w:link w:val="Quote"/>
    <w:uiPriority w:val="29"/>
    <w:rsid w:val="003D7AFB"/>
    <w:rPr>
      <w:i/>
      <w:iCs/>
      <w:color w:val="404040" w:themeColor="text1" w:themeTint="BF"/>
    </w:rPr>
  </w:style>
  <w:style w:type="paragraph" w:styleId="ListParagraph">
    <w:name w:val="List Paragraph"/>
    <w:basedOn w:val="Normal"/>
    <w:uiPriority w:val="34"/>
    <w:qFormat/>
    <w:rsid w:val="003D7AFB"/>
    <w:pPr>
      <w:ind w:left="720"/>
      <w:contextualSpacing/>
    </w:pPr>
  </w:style>
  <w:style w:type="character" w:styleId="IntenseEmphasis">
    <w:name w:val="Intense Emphasis"/>
    <w:basedOn w:val="DefaultParagraphFont"/>
    <w:uiPriority w:val="21"/>
    <w:qFormat/>
    <w:rsid w:val="003D7AFB"/>
    <w:rPr>
      <w:i/>
      <w:iCs/>
      <w:color w:val="0F4761" w:themeColor="accent1" w:themeShade="BF"/>
    </w:rPr>
  </w:style>
  <w:style w:type="paragraph" w:styleId="IntenseQuote">
    <w:name w:val="Intense Quote"/>
    <w:basedOn w:val="Normal"/>
    <w:next w:val="Normal"/>
    <w:link w:val="IntenseQuoteChar"/>
    <w:uiPriority w:val="30"/>
    <w:qFormat/>
    <w:rsid w:val="003D7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AFB"/>
    <w:rPr>
      <w:i/>
      <w:iCs/>
      <w:color w:val="0F4761" w:themeColor="accent1" w:themeShade="BF"/>
    </w:rPr>
  </w:style>
  <w:style w:type="character" w:styleId="IntenseReference">
    <w:name w:val="Intense Reference"/>
    <w:basedOn w:val="DefaultParagraphFont"/>
    <w:uiPriority w:val="32"/>
    <w:qFormat/>
    <w:rsid w:val="003D7AFB"/>
    <w:rPr>
      <w:b/>
      <w:bCs/>
      <w:smallCaps/>
      <w:color w:val="0F4761" w:themeColor="accent1" w:themeShade="BF"/>
      <w:spacing w:val="5"/>
    </w:rPr>
  </w:style>
  <w:style w:type="paragraph" w:styleId="Header">
    <w:name w:val="header"/>
    <w:basedOn w:val="Normal"/>
    <w:link w:val="HeaderChar"/>
    <w:uiPriority w:val="99"/>
    <w:unhideWhenUsed/>
    <w:rsid w:val="004E7D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7D65"/>
  </w:style>
  <w:style w:type="paragraph" w:styleId="Footer">
    <w:name w:val="footer"/>
    <w:basedOn w:val="Normal"/>
    <w:link w:val="FooterChar"/>
    <w:uiPriority w:val="99"/>
    <w:unhideWhenUsed/>
    <w:rsid w:val="004E7D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7D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30AD56-DDD2-4DAA-91D5-A72C6BF26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1</Pages>
  <Words>643</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Sharma</dc:creator>
  <cp:keywords/>
  <dc:description/>
  <cp:lastModifiedBy>Aman Sharma</cp:lastModifiedBy>
  <cp:revision>41</cp:revision>
  <dcterms:created xsi:type="dcterms:W3CDTF">2026-07-26T09:18:00Z</dcterms:created>
  <dcterms:modified xsi:type="dcterms:W3CDTF">2026-08-22T16:34:00Z</dcterms:modified>
</cp:coreProperties>
</file>