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8BC440" w14:textId="77777777" w:rsidR="00D1670F" w:rsidRPr="0057739F" w:rsidRDefault="00D1670F" w:rsidP="003E1C93">
      <w:pPr>
        <w:rPr>
          <w:b/>
          <w:color w:val="000000" w:themeColor="text1"/>
          <w:sz w:val="28"/>
          <w:szCs w:val="28"/>
        </w:rPr>
      </w:pPr>
    </w:p>
    <w:p w14:paraId="4C2FABAD" w14:textId="202ECA9F" w:rsidR="00541575" w:rsidRPr="0057739F" w:rsidRDefault="00541575" w:rsidP="003E1C93">
      <w:pPr>
        <w:rPr>
          <w:rFonts w:eastAsia="Times New Roman"/>
          <w:b/>
          <w:bCs/>
          <w:color w:val="000000" w:themeColor="text1"/>
          <w:sz w:val="28"/>
          <w:szCs w:val="28"/>
          <w:lang w:eastAsia="vi-VN"/>
        </w:rPr>
      </w:pPr>
      <w:r w:rsidRPr="0057739F">
        <w:rPr>
          <w:rFonts w:eastAsia="Times New Roman"/>
          <w:b/>
          <w:bCs/>
          <w:color w:val="000000" w:themeColor="text1"/>
          <w:sz w:val="28"/>
          <w:szCs w:val="28"/>
          <w:lang w:eastAsia="vi-VN"/>
        </w:rPr>
        <w:t>I. PHẦN ĐỌC</w:t>
      </w:r>
      <w:r w:rsidRPr="0057739F">
        <w:rPr>
          <w:rFonts w:eastAsia="Times New Roman"/>
          <w:bCs/>
          <w:color w:val="000000" w:themeColor="text1"/>
          <w:sz w:val="28"/>
          <w:szCs w:val="28"/>
          <w:lang w:eastAsia="vi-VN"/>
        </w:rPr>
        <w:t xml:space="preserve"> -</w:t>
      </w:r>
      <w:r w:rsidRPr="0057739F">
        <w:rPr>
          <w:rFonts w:eastAsia="Times New Roman"/>
          <w:b/>
          <w:bCs/>
          <w:color w:val="000000" w:themeColor="text1"/>
          <w:sz w:val="28"/>
          <w:szCs w:val="28"/>
          <w:lang w:eastAsia="vi-VN"/>
        </w:rPr>
        <w:t xml:space="preserve"> HIỂU </w:t>
      </w:r>
      <w:r w:rsidRPr="0057739F">
        <w:rPr>
          <w:rFonts w:eastAsia="Times New Roman"/>
          <w:b/>
          <w:bCs/>
          <w:color w:val="000000" w:themeColor="text1"/>
          <w:sz w:val="28"/>
          <w:szCs w:val="28"/>
          <w:lang w:val="vi-VN" w:eastAsia="vi-VN"/>
        </w:rPr>
        <w:t>(</w:t>
      </w:r>
      <w:r w:rsidRPr="0057739F">
        <w:rPr>
          <w:rFonts w:eastAsia="Times New Roman"/>
          <w:b/>
          <w:bCs/>
          <w:color w:val="000000" w:themeColor="text1"/>
          <w:sz w:val="28"/>
          <w:szCs w:val="28"/>
          <w:lang w:eastAsia="vi-VN"/>
        </w:rPr>
        <w:t>4,</w:t>
      </w:r>
      <w:r w:rsidRPr="0057739F">
        <w:rPr>
          <w:rFonts w:eastAsia="Times New Roman"/>
          <w:b/>
          <w:bCs/>
          <w:color w:val="000000" w:themeColor="text1"/>
          <w:sz w:val="28"/>
          <w:szCs w:val="28"/>
          <w:lang w:val="vi-VN" w:eastAsia="vi-VN"/>
        </w:rPr>
        <w:t>0 điểm</w:t>
      </w:r>
      <w:r w:rsidRPr="0057739F">
        <w:rPr>
          <w:rFonts w:eastAsia="Times New Roman"/>
          <w:b/>
          <w:bCs/>
          <w:color w:val="000000" w:themeColor="text1"/>
          <w:sz w:val="28"/>
          <w:szCs w:val="28"/>
          <w:lang w:eastAsia="vi-VN"/>
        </w:rPr>
        <w:t>)</w:t>
      </w:r>
    </w:p>
    <w:p w14:paraId="513139D1" w14:textId="5BD9F68B" w:rsidR="00541575" w:rsidRPr="0057739F" w:rsidRDefault="00541575" w:rsidP="003E1C93">
      <w:pPr>
        <w:rPr>
          <w:i/>
          <w:color w:val="000000" w:themeColor="text1"/>
          <w:sz w:val="28"/>
          <w:szCs w:val="28"/>
          <w:lang w:val="vi-VN" w:eastAsia="vi-VN"/>
        </w:rPr>
      </w:pPr>
      <w:r w:rsidRPr="0057739F">
        <w:rPr>
          <w:color w:val="000000" w:themeColor="text1"/>
          <w:sz w:val="28"/>
          <w:szCs w:val="28"/>
        </w:rPr>
        <w:t>Đọc văn bản sau và trả lời các câu hỏi bên dưới:</w:t>
      </w:r>
    </w:p>
    <w:p w14:paraId="6883D9DF" w14:textId="77777777" w:rsidR="00541575" w:rsidRPr="0057739F" w:rsidRDefault="00541575" w:rsidP="003E1C93">
      <w:pPr>
        <w:jc w:val="center"/>
        <w:rPr>
          <w:rFonts w:eastAsia="Times New Roman"/>
          <w:b/>
          <w:color w:val="000000" w:themeColor="text1"/>
          <w:sz w:val="28"/>
          <w:szCs w:val="28"/>
        </w:rPr>
      </w:pPr>
      <w:r w:rsidRPr="0057739F">
        <w:rPr>
          <w:rFonts w:eastAsia="Times New Roman"/>
          <w:b/>
          <w:bCs/>
          <w:color w:val="000000" w:themeColor="text1"/>
          <w:sz w:val="28"/>
          <w:szCs w:val="28"/>
        </w:rPr>
        <w:t>BÀN TAY YÊU THƯƠNG</w:t>
      </w:r>
    </w:p>
    <w:p w14:paraId="254A1CC6" w14:textId="1D12E009" w:rsidR="00541575" w:rsidRPr="0057739F" w:rsidRDefault="00541575" w:rsidP="003435D5">
      <w:pPr>
        <w:rPr>
          <w:i/>
          <w:color w:val="000000" w:themeColor="text1"/>
          <w:sz w:val="28"/>
          <w:szCs w:val="28"/>
          <w:shd w:val="clear" w:color="auto" w:fill="FFFFFF"/>
        </w:rPr>
      </w:pPr>
      <w:r w:rsidRPr="0057739F">
        <w:rPr>
          <w:i/>
          <w:color w:val="000000" w:themeColor="text1"/>
          <w:sz w:val="28"/>
          <w:szCs w:val="28"/>
          <w:shd w:val="clear" w:color="auto" w:fill="FFFFFF"/>
        </w:rPr>
        <w:tab/>
        <w:t>Trong một tiết dạy vẽ, có giáo viên bảo các em học sinh lớp một vẽ về điều gì làm cho em thích nhất trong đời.</w:t>
      </w:r>
      <w:r w:rsidRPr="0057739F">
        <w:rPr>
          <w:i/>
          <w:color w:val="000000" w:themeColor="text1"/>
          <w:sz w:val="28"/>
          <w:szCs w:val="28"/>
        </w:rPr>
        <w:br/>
      </w:r>
      <w:r w:rsidRPr="0057739F">
        <w:rPr>
          <w:i/>
          <w:color w:val="000000" w:themeColor="text1"/>
          <w:sz w:val="28"/>
          <w:szCs w:val="28"/>
          <w:shd w:val="clear" w:color="auto" w:fill="FFFFFF"/>
        </w:rPr>
        <w:tab/>
        <w:t>Cô giáo thầm nghĩ</w:t>
      </w:r>
      <w:r w:rsidR="003E1C93" w:rsidRPr="0057739F">
        <w:rPr>
          <w:i/>
          <w:color w:val="000000" w:themeColor="text1"/>
          <w:sz w:val="28"/>
          <w:szCs w:val="28"/>
          <w:shd w:val="clear" w:color="auto" w:fill="FFFFFF"/>
        </w:rPr>
        <w:t>:</w:t>
      </w:r>
      <w:r w:rsidRPr="0057739F">
        <w:rPr>
          <w:i/>
          <w:color w:val="000000" w:themeColor="text1"/>
          <w:sz w:val="28"/>
          <w:szCs w:val="28"/>
          <w:shd w:val="clear" w:color="auto" w:fill="FFFFFF"/>
        </w:rPr>
        <w:t xml:space="preserve"> "Rồi các em cũng lại vẽ những gói quà, những ly kem hoặc những món đồ chơi, quyển truyện tranh". Thế nhưng cô đã hoàn toàn ngạc nhiên trước một bức tranh lạ của một em họ</w:t>
      </w:r>
      <w:r w:rsidR="003E1C93" w:rsidRPr="0057739F">
        <w:rPr>
          <w:i/>
          <w:color w:val="000000" w:themeColor="text1"/>
          <w:sz w:val="28"/>
          <w:szCs w:val="28"/>
          <w:shd w:val="clear" w:color="auto" w:fill="FFFFFF"/>
        </w:rPr>
        <w:t>c sinh Douglas: B</w:t>
      </w:r>
      <w:r w:rsidRPr="0057739F">
        <w:rPr>
          <w:i/>
          <w:color w:val="000000" w:themeColor="text1"/>
          <w:sz w:val="28"/>
          <w:szCs w:val="28"/>
          <w:shd w:val="clear" w:color="auto" w:fill="FFFFFF"/>
        </w:rPr>
        <w:t>ức tranh vẽ một bàn tay.</w:t>
      </w:r>
      <w:r w:rsidRPr="0057739F">
        <w:rPr>
          <w:i/>
          <w:color w:val="000000" w:themeColor="text1"/>
          <w:sz w:val="28"/>
          <w:szCs w:val="28"/>
        </w:rPr>
        <w:br/>
      </w:r>
      <w:r w:rsidRPr="0057739F">
        <w:rPr>
          <w:i/>
          <w:color w:val="000000" w:themeColor="text1"/>
          <w:sz w:val="28"/>
          <w:szCs w:val="28"/>
          <w:shd w:val="clear" w:color="auto" w:fill="FFFFFF"/>
        </w:rPr>
        <w:tab/>
        <w:t>Nhưng đây là bàn tay của ai? Cả lớp bị lôi cuốn bởi một hình ảnh đầy biểu tượ</w:t>
      </w:r>
      <w:r w:rsidR="003E1C93" w:rsidRPr="0057739F">
        <w:rPr>
          <w:i/>
          <w:color w:val="000000" w:themeColor="text1"/>
          <w:sz w:val="28"/>
          <w:szCs w:val="28"/>
          <w:shd w:val="clear" w:color="auto" w:fill="FFFFFF"/>
        </w:rPr>
        <w:t xml:space="preserve">ng này. </w:t>
      </w:r>
      <w:r w:rsidRPr="0057739F">
        <w:rPr>
          <w:i/>
          <w:color w:val="000000" w:themeColor="text1"/>
          <w:sz w:val="28"/>
          <w:szCs w:val="28"/>
          <w:shd w:val="clear" w:color="auto" w:fill="FFFFFF"/>
        </w:rPr>
        <w:t>Một em phán đoán:</w:t>
      </w:r>
      <w:r w:rsidRPr="0057739F">
        <w:rPr>
          <w:i/>
          <w:color w:val="000000" w:themeColor="text1"/>
          <w:sz w:val="28"/>
          <w:szCs w:val="28"/>
        </w:rPr>
        <w:br/>
      </w:r>
      <w:r w:rsidR="003E1C93" w:rsidRPr="0057739F">
        <w:rPr>
          <w:i/>
          <w:color w:val="000000" w:themeColor="text1"/>
          <w:sz w:val="28"/>
          <w:szCs w:val="28"/>
          <w:shd w:val="clear" w:color="auto" w:fill="FFFFFF"/>
        </w:rPr>
        <w:tab/>
        <w:t xml:space="preserve">- </w:t>
      </w:r>
      <w:r w:rsidRPr="0057739F">
        <w:rPr>
          <w:i/>
          <w:color w:val="000000" w:themeColor="text1"/>
          <w:sz w:val="28"/>
          <w:szCs w:val="28"/>
          <w:shd w:val="clear" w:color="auto" w:fill="FFFFFF"/>
        </w:rPr>
        <w:t>Đó là bàn tay củ</w:t>
      </w:r>
      <w:r w:rsidR="003E1C93" w:rsidRPr="0057739F">
        <w:rPr>
          <w:i/>
          <w:color w:val="000000" w:themeColor="text1"/>
          <w:sz w:val="28"/>
          <w:szCs w:val="28"/>
          <w:shd w:val="clear" w:color="auto" w:fill="FFFFFF"/>
        </w:rPr>
        <w:t>a bác nông dân</w:t>
      </w:r>
      <w:r w:rsidRPr="0057739F">
        <w:rPr>
          <w:i/>
          <w:color w:val="000000" w:themeColor="text1"/>
          <w:sz w:val="28"/>
          <w:szCs w:val="28"/>
          <w:shd w:val="clear" w:color="auto" w:fill="FFFFFF"/>
        </w:rPr>
        <w:t>.</w:t>
      </w:r>
      <w:r w:rsidRPr="0057739F">
        <w:rPr>
          <w:i/>
          <w:color w:val="000000" w:themeColor="text1"/>
          <w:sz w:val="28"/>
          <w:szCs w:val="28"/>
        </w:rPr>
        <w:br/>
      </w:r>
      <w:r w:rsidRPr="0057739F">
        <w:rPr>
          <w:i/>
          <w:color w:val="000000" w:themeColor="text1"/>
          <w:sz w:val="28"/>
          <w:szCs w:val="28"/>
          <w:shd w:val="clear" w:color="auto" w:fill="FFFFFF"/>
        </w:rPr>
        <w:tab/>
        <w:t>Một em khác cự lại:</w:t>
      </w:r>
      <w:r w:rsidRPr="0057739F">
        <w:rPr>
          <w:i/>
          <w:color w:val="000000" w:themeColor="text1"/>
          <w:sz w:val="28"/>
          <w:szCs w:val="28"/>
        </w:rPr>
        <w:br/>
      </w:r>
      <w:r w:rsidR="003E1C93" w:rsidRPr="0057739F">
        <w:rPr>
          <w:i/>
          <w:color w:val="000000" w:themeColor="text1"/>
          <w:sz w:val="28"/>
          <w:szCs w:val="28"/>
          <w:shd w:val="clear" w:color="auto" w:fill="FFFFFF"/>
        </w:rPr>
        <w:tab/>
        <w:t xml:space="preserve">- </w:t>
      </w:r>
      <w:r w:rsidRPr="0057739F">
        <w:rPr>
          <w:i/>
          <w:color w:val="000000" w:themeColor="text1"/>
          <w:sz w:val="28"/>
          <w:szCs w:val="28"/>
          <w:shd w:val="clear" w:color="auto" w:fill="FFFFFF"/>
        </w:rPr>
        <w:t>Bàn tay thon thả thế này phải là bàn tay của một bác sĩ phẫu thuậ</w:t>
      </w:r>
      <w:r w:rsidR="003E1C93" w:rsidRPr="0057739F">
        <w:rPr>
          <w:i/>
          <w:color w:val="000000" w:themeColor="text1"/>
          <w:sz w:val="28"/>
          <w:szCs w:val="28"/>
          <w:shd w:val="clear" w:color="auto" w:fill="FFFFFF"/>
        </w:rPr>
        <w:t>t</w:t>
      </w:r>
      <w:r w:rsidRPr="0057739F">
        <w:rPr>
          <w:i/>
          <w:color w:val="000000" w:themeColor="text1"/>
          <w:sz w:val="28"/>
          <w:szCs w:val="28"/>
          <w:shd w:val="clear" w:color="auto" w:fill="FFFFFF"/>
        </w:rPr>
        <w:t>.</w:t>
      </w:r>
      <w:r w:rsidRPr="0057739F">
        <w:rPr>
          <w:i/>
          <w:color w:val="000000" w:themeColor="text1"/>
          <w:sz w:val="28"/>
          <w:szCs w:val="28"/>
        </w:rPr>
        <w:br/>
      </w:r>
      <w:r w:rsidRPr="0057739F">
        <w:rPr>
          <w:i/>
          <w:color w:val="000000" w:themeColor="text1"/>
          <w:sz w:val="28"/>
          <w:szCs w:val="28"/>
          <w:shd w:val="clear" w:color="auto" w:fill="FFFFFF"/>
        </w:rPr>
        <w:tab/>
        <w:t>Cô giáo đợi cả lớp bớt xôn xao dần rồi mới hỏi tác giả. Douglas cười ngượng nghịu:</w:t>
      </w:r>
      <w:r w:rsidRPr="0057739F">
        <w:rPr>
          <w:i/>
          <w:color w:val="000000" w:themeColor="text1"/>
          <w:sz w:val="28"/>
          <w:szCs w:val="28"/>
        </w:rPr>
        <w:br/>
      </w:r>
      <w:r w:rsidR="003E1C93" w:rsidRPr="0057739F">
        <w:rPr>
          <w:i/>
          <w:color w:val="000000" w:themeColor="text1"/>
          <w:sz w:val="28"/>
          <w:szCs w:val="28"/>
          <w:shd w:val="clear" w:color="auto" w:fill="FFFFFF"/>
        </w:rPr>
        <w:tab/>
        <w:t xml:space="preserve">- </w:t>
      </w:r>
      <w:r w:rsidRPr="0057739F">
        <w:rPr>
          <w:i/>
          <w:color w:val="000000" w:themeColor="text1"/>
          <w:sz w:val="28"/>
          <w:szCs w:val="28"/>
          <w:shd w:val="clear" w:color="auto" w:fill="FFFFFF"/>
        </w:rPr>
        <w:t>Thưa cô, đó là bàn tay của cô ạ</w:t>
      </w:r>
      <w:r w:rsidR="003E1C93" w:rsidRPr="0057739F">
        <w:rPr>
          <w:i/>
          <w:color w:val="000000" w:themeColor="text1"/>
          <w:sz w:val="28"/>
          <w:szCs w:val="28"/>
          <w:shd w:val="clear" w:color="auto" w:fill="FFFFFF"/>
        </w:rPr>
        <w:t>!</w:t>
      </w:r>
      <w:r w:rsidRPr="0057739F">
        <w:rPr>
          <w:i/>
          <w:color w:val="000000" w:themeColor="text1"/>
          <w:sz w:val="28"/>
          <w:szCs w:val="28"/>
        </w:rPr>
        <w:br/>
      </w:r>
      <w:r w:rsidRPr="0057739F">
        <w:rPr>
          <w:i/>
          <w:color w:val="000000" w:themeColor="text1"/>
          <w:sz w:val="28"/>
          <w:szCs w:val="28"/>
          <w:shd w:val="clear" w:color="auto" w:fill="FFFFFF"/>
        </w:rPr>
        <w:tab/>
        <w:t>Cô giáo ngẩn ngơ. Cô nhớ lại những phút ra chơi thường dùng bàn tay để dắt Douglas ra sân, bởi em là một cô bé khuyết tật, khuôn mặt không đuợc xinh xắn như những đứa trẻ khác, gia cảnh từ lâu lâm vào tình cảnh ngặt nghèo. Cô chợt hiểu ra rằng tuy cô vẫn làm điều tương tự với các em khác, nhưng hóa ra đối với Douglas bàn tay cô lại mang ý nghĩa sâu xa, một biểu tượng của tình yêu thương.</w:t>
      </w:r>
      <w:r w:rsidRPr="0057739F">
        <w:rPr>
          <w:i/>
          <w:color w:val="000000" w:themeColor="text1"/>
          <w:sz w:val="28"/>
          <w:szCs w:val="28"/>
        </w:rPr>
        <w:br/>
      </w:r>
      <w:r w:rsidRPr="0057739F">
        <w:rPr>
          <w:i/>
          <w:color w:val="000000" w:themeColor="text1"/>
          <w:sz w:val="28"/>
          <w:szCs w:val="28"/>
          <w:shd w:val="clear" w:color="auto" w:fill="FFFFFF"/>
        </w:rPr>
        <w:t xml:space="preserve">                                 (</w:t>
      </w:r>
      <w:r w:rsidRPr="0057739F">
        <w:rPr>
          <w:color w:val="000000" w:themeColor="text1"/>
          <w:sz w:val="28"/>
          <w:szCs w:val="28"/>
          <w:shd w:val="clear" w:color="auto" w:fill="FFFFFF"/>
        </w:rPr>
        <w:t>Mai Hương, Vĩnh Thắng</w:t>
      </w:r>
      <w:r w:rsidRPr="0057739F">
        <w:rPr>
          <w:i/>
          <w:color w:val="000000" w:themeColor="text1"/>
          <w:sz w:val="28"/>
          <w:szCs w:val="28"/>
          <w:shd w:val="clear" w:color="auto" w:fill="FFFFFF"/>
        </w:rPr>
        <w:t xml:space="preserve"> – </w:t>
      </w:r>
      <w:r w:rsidRPr="0057739F">
        <w:rPr>
          <w:color w:val="000000" w:themeColor="text1"/>
          <w:sz w:val="28"/>
          <w:szCs w:val="28"/>
          <w:shd w:val="clear" w:color="auto" w:fill="FFFFFF"/>
        </w:rPr>
        <w:t xml:space="preserve">Trích </w:t>
      </w:r>
      <w:r w:rsidRPr="0057739F">
        <w:rPr>
          <w:i/>
          <w:color w:val="000000" w:themeColor="text1"/>
          <w:sz w:val="28"/>
          <w:szCs w:val="28"/>
          <w:shd w:val="clear" w:color="auto" w:fill="FFFFFF"/>
        </w:rPr>
        <w:t>Quà tặng cuộc sống</w:t>
      </w:r>
      <w:r w:rsidRPr="0057739F">
        <w:rPr>
          <w:color w:val="000000" w:themeColor="text1"/>
          <w:sz w:val="28"/>
          <w:szCs w:val="28"/>
          <w:shd w:val="clear" w:color="auto" w:fill="FFFFFF"/>
        </w:rPr>
        <w:t>, NXB trẻ</w:t>
      </w:r>
      <w:r w:rsidRPr="0057739F">
        <w:rPr>
          <w:i/>
          <w:color w:val="000000" w:themeColor="text1"/>
          <w:sz w:val="28"/>
          <w:szCs w:val="28"/>
          <w:shd w:val="clear" w:color="auto" w:fill="FFFFFF"/>
        </w:rPr>
        <w:t>)</w:t>
      </w:r>
    </w:p>
    <w:p w14:paraId="273EACD3" w14:textId="2AC11357" w:rsidR="00541575" w:rsidRPr="0057739F" w:rsidRDefault="00541575" w:rsidP="003435D5">
      <w:pPr>
        <w:rPr>
          <w:rFonts w:eastAsia="Calibri"/>
          <w:color w:val="000000" w:themeColor="text1"/>
          <w:sz w:val="28"/>
          <w:szCs w:val="28"/>
          <w:shd w:val="clear" w:color="auto" w:fill="FFFFFF"/>
        </w:rPr>
      </w:pPr>
      <w:r w:rsidRPr="0057739F">
        <w:rPr>
          <w:rFonts w:eastAsia="Calibri"/>
          <w:b/>
          <w:color w:val="000000" w:themeColor="text1"/>
          <w:sz w:val="28"/>
          <w:szCs w:val="28"/>
          <w:shd w:val="clear" w:color="auto" w:fill="FFFFFF"/>
        </w:rPr>
        <w:t>Câu 1</w:t>
      </w:r>
      <w:r w:rsidR="00607880" w:rsidRPr="0057739F">
        <w:rPr>
          <w:rFonts w:eastAsia="Calibri"/>
          <w:b/>
          <w:color w:val="000000" w:themeColor="text1"/>
          <w:sz w:val="28"/>
          <w:szCs w:val="28"/>
          <w:shd w:val="clear" w:color="auto" w:fill="FFFFFF"/>
        </w:rPr>
        <w:t xml:space="preserve"> </w:t>
      </w:r>
      <w:r w:rsidRPr="0057739F">
        <w:rPr>
          <w:rFonts w:eastAsia="Calibri"/>
          <w:b/>
          <w:color w:val="000000" w:themeColor="text1"/>
          <w:spacing w:val="-8"/>
          <w:sz w:val="28"/>
          <w:szCs w:val="28"/>
        </w:rPr>
        <w:t>(0,5 điểm)</w:t>
      </w:r>
      <w:r w:rsidRPr="0057739F">
        <w:rPr>
          <w:rFonts w:eastAsia="Calibri"/>
          <w:color w:val="000000" w:themeColor="text1"/>
          <w:sz w:val="28"/>
          <w:szCs w:val="28"/>
          <w:shd w:val="clear" w:color="auto" w:fill="FFFFFF"/>
        </w:rPr>
        <w:t xml:space="preserve"> </w:t>
      </w:r>
      <w:r w:rsidR="00B27FB5" w:rsidRPr="0057739F">
        <w:rPr>
          <w:rFonts w:eastAsia="Calibri"/>
          <w:color w:val="000000" w:themeColor="text1"/>
          <w:sz w:val="28"/>
          <w:szCs w:val="28"/>
          <w:shd w:val="clear" w:color="auto" w:fill="FFFFFF"/>
        </w:rPr>
        <w:t xml:space="preserve">Văn bản trên được kể theo ngôi </w:t>
      </w:r>
      <w:r w:rsidR="00346E84" w:rsidRPr="0057739F">
        <w:rPr>
          <w:rFonts w:eastAsia="Calibri"/>
          <w:color w:val="000000" w:themeColor="text1"/>
          <w:sz w:val="28"/>
          <w:szCs w:val="28"/>
          <w:shd w:val="clear" w:color="auto" w:fill="FFFFFF"/>
        </w:rPr>
        <w:t xml:space="preserve">kể </w:t>
      </w:r>
      <w:r w:rsidR="00B27FB5" w:rsidRPr="0057739F">
        <w:rPr>
          <w:rFonts w:eastAsia="Calibri"/>
          <w:color w:val="000000" w:themeColor="text1"/>
          <w:sz w:val="28"/>
          <w:szCs w:val="28"/>
          <w:shd w:val="clear" w:color="auto" w:fill="FFFFFF"/>
        </w:rPr>
        <w:t>thứ mấy?</w:t>
      </w:r>
    </w:p>
    <w:p w14:paraId="2A78ECC7" w14:textId="4C0FC127" w:rsidR="00541575" w:rsidRPr="0057739F" w:rsidRDefault="00541575" w:rsidP="003435D5">
      <w:pPr>
        <w:jc w:val="both"/>
        <w:rPr>
          <w:rFonts w:eastAsia="Calibri"/>
          <w:color w:val="000000" w:themeColor="text1"/>
          <w:sz w:val="28"/>
          <w:szCs w:val="28"/>
          <w:shd w:val="clear" w:color="auto" w:fill="FFFFFF"/>
        </w:rPr>
      </w:pPr>
      <w:r w:rsidRPr="0057739F">
        <w:rPr>
          <w:rFonts w:eastAsia="Calibri"/>
          <w:b/>
          <w:color w:val="000000" w:themeColor="text1"/>
          <w:sz w:val="28"/>
          <w:szCs w:val="28"/>
          <w:shd w:val="clear" w:color="auto" w:fill="FFFFFF"/>
        </w:rPr>
        <w:t>Câu 2</w:t>
      </w:r>
      <w:r w:rsidR="00607880" w:rsidRPr="0057739F">
        <w:rPr>
          <w:rFonts w:eastAsia="Calibri"/>
          <w:b/>
          <w:color w:val="000000" w:themeColor="text1"/>
          <w:sz w:val="28"/>
          <w:szCs w:val="28"/>
          <w:shd w:val="clear" w:color="auto" w:fill="FFFFFF"/>
        </w:rPr>
        <w:t xml:space="preserve"> </w:t>
      </w:r>
      <w:r w:rsidRPr="0057739F">
        <w:rPr>
          <w:rFonts w:eastAsia="Calibri"/>
          <w:b/>
          <w:color w:val="000000" w:themeColor="text1"/>
          <w:spacing w:val="-8"/>
          <w:sz w:val="28"/>
          <w:szCs w:val="28"/>
        </w:rPr>
        <w:t>(0,5 điểm)</w:t>
      </w:r>
      <w:r w:rsidRPr="0057739F">
        <w:rPr>
          <w:rFonts w:eastAsia="Calibri"/>
          <w:color w:val="000000" w:themeColor="text1"/>
          <w:spacing w:val="-4"/>
          <w:sz w:val="28"/>
          <w:szCs w:val="28"/>
        </w:rPr>
        <w:t xml:space="preserve"> </w:t>
      </w:r>
      <w:r w:rsidRPr="0057739F">
        <w:rPr>
          <w:rFonts w:eastAsia="Calibri"/>
          <w:color w:val="000000" w:themeColor="text1"/>
          <w:sz w:val="28"/>
          <w:szCs w:val="28"/>
          <w:shd w:val="clear" w:color="auto" w:fill="FFFFFF"/>
        </w:rPr>
        <w:t>Theo văn bản, cô giáo đã yêu cầu học sinh vẽ về chủ đề gì?</w:t>
      </w:r>
    </w:p>
    <w:p w14:paraId="7BF5698C" w14:textId="43A466AF" w:rsidR="00607880" w:rsidRPr="0057739F" w:rsidRDefault="00AC385E" w:rsidP="003435D5">
      <w:pPr>
        <w:jc w:val="both"/>
        <w:rPr>
          <w:b/>
          <w:color w:val="000000" w:themeColor="text1"/>
          <w:sz w:val="28"/>
          <w:szCs w:val="28"/>
          <w:shd w:val="clear" w:color="auto" w:fill="FFFFFF"/>
        </w:rPr>
      </w:pPr>
      <w:r w:rsidRPr="0057739F">
        <w:rPr>
          <w:rFonts w:eastAsia="Times New Roman"/>
          <w:b/>
          <w:bCs/>
          <w:color w:val="000000" w:themeColor="text1"/>
          <w:sz w:val="28"/>
          <w:szCs w:val="28"/>
        </w:rPr>
        <w:t xml:space="preserve">Câu 3 </w:t>
      </w:r>
      <w:r w:rsidR="00541575" w:rsidRPr="0057739F">
        <w:rPr>
          <w:rFonts w:eastAsia="Calibri"/>
          <w:b/>
          <w:color w:val="000000" w:themeColor="text1"/>
          <w:spacing w:val="-8"/>
          <w:sz w:val="28"/>
          <w:szCs w:val="28"/>
        </w:rPr>
        <w:t>(1,0 điểm)</w:t>
      </w:r>
      <w:r w:rsidR="003076EA" w:rsidRPr="0057739F">
        <w:rPr>
          <w:rFonts w:eastAsia="Calibri"/>
          <w:b/>
          <w:color w:val="000000" w:themeColor="text1"/>
          <w:spacing w:val="-4"/>
          <w:sz w:val="28"/>
          <w:szCs w:val="28"/>
        </w:rPr>
        <w:t xml:space="preserve"> </w:t>
      </w:r>
      <w:r w:rsidRPr="0057739F">
        <w:rPr>
          <w:rFonts w:eastAsia="Times New Roman"/>
          <w:bCs/>
          <w:color w:val="000000" w:themeColor="text1"/>
          <w:sz w:val="28"/>
          <w:szCs w:val="28"/>
        </w:rPr>
        <w:t>Em hãy nêu</w:t>
      </w:r>
      <w:r w:rsidR="00541575" w:rsidRPr="0057739F">
        <w:rPr>
          <w:rFonts w:eastAsia="Times New Roman"/>
          <w:bCs/>
          <w:color w:val="000000" w:themeColor="text1"/>
          <w:sz w:val="28"/>
          <w:szCs w:val="28"/>
        </w:rPr>
        <w:t xml:space="preserve"> tác dụng của biện pháp tu từ </w:t>
      </w:r>
      <w:r w:rsidR="009870B6" w:rsidRPr="0057739F">
        <w:rPr>
          <w:rFonts w:eastAsia="Times New Roman"/>
          <w:bCs/>
          <w:color w:val="000000" w:themeColor="text1"/>
          <w:sz w:val="28"/>
          <w:szCs w:val="28"/>
        </w:rPr>
        <w:t xml:space="preserve">liệt kê </w:t>
      </w:r>
      <w:r w:rsidR="00346E84" w:rsidRPr="0057739F">
        <w:rPr>
          <w:rFonts w:eastAsia="Times New Roman"/>
          <w:bCs/>
          <w:color w:val="000000" w:themeColor="text1"/>
          <w:sz w:val="28"/>
          <w:szCs w:val="28"/>
        </w:rPr>
        <w:t>được sử dụng</w:t>
      </w:r>
      <w:r w:rsidR="00541575" w:rsidRPr="0057739F">
        <w:rPr>
          <w:rFonts w:eastAsia="Times New Roman"/>
          <w:bCs/>
          <w:color w:val="000000" w:themeColor="text1"/>
          <w:sz w:val="28"/>
          <w:szCs w:val="28"/>
        </w:rPr>
        <w:t xml:space="preserve"> </w:t>
      </w:r>
      <w:r w:rsidR="00541575" w:rsidRPr="0057739F">
        <w:rPr>
          <w:color w:val="000000" w:themeColor="text1"/>
          <w:sz w:val="28"/>
          <w:szCs w:val="28"/>
          <w:shd w:val="clear" w:color="auto" w:fill="FFFFFF"/>
        </w:rPr>
        <w:t>trong câu</w:t>
      </w:r>
      <w:r w:rsidRPr="0057739F">
        <w:rPr>
          <w:color w:val="000000" w:themeColor="text1"/>
          <w:sz w:val="28"/>
          <w:szCs w:val="28"/>
          <w:shd w:val="clear" w:color="auto" w:fill="FFFFFF"/>
        </w:rPr>
        <w:t xml:space="preserve"> văn</w:t>
      </w:r>
      <w:r w:rsidR="00541575" w:rsidRPr="0057739F">
        <w:rPr>
          <w:color w:val="000000" w:themeColor="text1"/>
          <w:sz w:val="28"/>
          <w:szCs w:val="28"/>
          <w:shd w:val="clear" w:color="auto" w:fill="FFFFFF"/>
        </w:rPr>
        <w:t xml:space="preserve"> sau</w:t>
      </w:r>
      <w:r w:rsidRPr="0057739F">
        <w:rPr>
          <w:color w:val="000000" w:themeColor="text1"/>
          <w:sz w:val="28"/>
          <w:szCs w:val="28"/>
          <w:shd w:val="clear" w:color="auto" w:fill="FFFFFF"/>
        </w:rPr>
        <w:t>:</w:t>
      </w:r>
    </w:p>
    <w:p w14:paraId="7C2044C3" w14:textId="5F959FD6" w:rsidR="00541575" w:rsidRPr="0057739F" w:rsidRDefault="00541575" w:rsidP="003435D5">
      <w:pPr>
        <w:ind w:firstLine="720"/>
        <w:jc w:val="both"/>
        <w:rPr>
          <w:i/>
          <w:color w:val="000000" w:themeColor="text1"/>
          <w:sz w:val="28"/>
          <w:szCs w:val="28"/>
          <w:shd w:val="clear" w:color="auto" w:fill="FFFFFF"/>
        </w:rPr>
      </w:pPr>
      <w:r w:rsidRPr="0057739F">
        <w:rPr>
          <w:i/>
          <w:color w:val="000000" w:themeColor="text1"/>
          <w:sz w:val="28"/>
          <w:szCs w:val="28"/>
          <w:shd w:val="clear" w:color="auto" w:fill="FFFFFF"/>
        </w:rPr>
        <w:t>Cô giáo thầm nghĩ</w:t>
      </w:r>
      <w:r w:rsidR="00346E84" w:rsidRPr="0057739F">
        <w:rPr>
          <w:i/>
          <w:color w:val="000000" w:themeColor="text1"/>
          <w:sz w:val="28"/>
          <w:szCs w:val="28"/>
          <w:shd w:val="clear" w:color="auto" w:fill="FFFFFF"/>
        </w:rPr>
        <w:t>:</w:t>
      </w:r>
      <w:r w:rsidRPr="0057739F">
        <w:rPr>
          <w:i/>
          <w:color w:val="000000" w:themeColor="text1"/>
          <w:sz w:val="28"/>
          <w:szCs w:val="28"/>
          <w:shd w:val="clear" w:color="auto" w:fill="FFFFFF"/>
        </w:rPr>
        <w:t xml:space="preserve"> "Rồi các em cũng lại vẽ những gói quà, những ly kem hoặc những món đồ chơi, quyển truyệ</w:t>
      </w:r>
      <w:r w:rsidR="00A90D03" w:rsidRPr="0057739F">
        <w:rPr>
          <w:i/>
          <w:color w:val="000000" w:themeColor="text1"/>
          <w:sz w:val="28"/>
          <w:szCs w:val="28"/>
          <w:shd w:val="clear" w:color="auto" w:fill="FFFFFF"/>
        </w:rPr>
        <w:t>n tranh</w:t>
      </w:r>
      <w:r w:rsidR="00346E84" w:rsidRPr="0057739F">
        <w:rPr>
          <w:i/>
          <w:color w:val="000000" w:themeColor="text1"/>
          <w:sz w:val="28"/>
          <w:szCs w:val="28"/>
          <w:shd w:val="clear" w:color="auto" w:fill="FFFFFF"/>
        </w:rPr>
        <w:t>”</w:t>
      </w:r>
      <w:r w:rsidRPr="0057739F">
        <w:rPr>
          <w:i/>
          <w:color w:val="000000" w:themeColor="text1"/>
          <w:sz w:val="28"/>
          <w:szCs w:val="28"/>
          <w:shd w:val="clear" w:color="auto" w:fill="FFFFFF"/>
        </w:rPr>
        <w:t xml:space="preserve">. </w:t>
      </w:r>
      <w:r w:rsidR="00A90D03" w:rsidRPr="0057739F">
        <w:rPr>
          <w:i/>
          <w:color w:val="000000" w:themeColor="text1"/>
          <w:sz w:val="28"/>
          <w:szCs w:val="28"/>
          <w:shd w:val="clear" w:color="auto" w:fill="FFFFFF"/>
        </w:rPr>
        <w:t>Thế nhưng cô đã hoàn toàn ngạc nhiên trước một bức tranh lạ của một em họ</w:t>
      </w:r>
      <w:r w:rsidR="00AD1364" w:rsidRPr="0057739F">
        <w:rPr>
          <w:i/>
          <w:color w:val="000000" w:themeColor="text1"/>
          <w:sz w:val="28"/>
          <w:szCs w:val="28"/>
          <w:shd w:val="clear" w:color="auto" w:fill="FFFFFF"/>
        </w:rPr>
        <w:t>c sinh Douglas: B</w:t>
      </w:r>
      <w:r w:rsidR="00A90D03" w:rsidRPr="0057739F">
        <w:rPr>
          <w:i/>
          <w:color w:val="000000" w:themeColor="text1"/>
          <w:sz w:val="28"/>
          <w:szCs w:val="28"/>
          <w:shd w:val="clear" w:color="auto" w:fill="FFFFFF"/>
        </w:rPr>
        <w:t>ức tranh vẽ một bàn tay.</w:t>
      </w:r>
    </w:p>
    <w:p w14:paraId="771514FC" w14:textId="5D463068" w:rsidR="00541575" w:rsidRPr="0057739F" w:rsidRDefault="00AC385E" w:rsidP="003435D5">
      <w:pPr>
        <w:jc w:val="both"/>
        <w:rPr>
          <w:color w:val="000000" w:themeColor="text1"/>
          <w:sz w:val="28"/>
          <w:szCs w:val="28"/>
          <w:shd w:val="clear" w:color="auto" w:fill="FFFFFF"/>
        </w:rPr>
      </w:pPr>
      <w:r w:rsidRPr="0057739F">
        <w:rPr>
          <w:rFonts w:eastAsia="Calibri"/>
          <w:b/>
          <w:color w:val="000000" w:themeColor="text1"/>
          <w:sz w:val="28"/>
          <w:szCs w:val="28"/>
          <w:shd w:val="clear" w:color="auto" w:fill="FFFFFF"/>
        </w:rPr>
        <w:t xml:space="preserve">Câu 4 </w:t>
      </w:r>
      <w:r w:rsidR="00541575" w:rsidRPr="0057739F">
        <w:rPr>
          <w:rFonts w:eastAsia="Calibri"/>
          <w:b/>
          <w:color w:val="000000" w:themeColor="text1"/>
          <w:spacing w:val="-8"/>
          <w:sz w:val="28"/>
          <w:szCs w:val="28"/>
        </w:rPr>
        <w:t>(1,0 điểm)</w:t>
      </w:r>
      <w:r w:rsidR="00541575" w:rsidRPr="0057739F">
        <w:rPr>
          <w:rFonts w:eastAsia="Calibri"/>
          <w:b/>
          <w:color w:val="000000" w:themeColor="text1"/>
          <w:spacing w:val="-4"/>
          <w:sz w:val="28"/>
          <w:szCs w:val="28"/>
        </w:rPr>
        <w:t>:</w:t>
      </w:r>
      <w:r w:rsidR="00541575" w:rsidRPr="0057739F">
        <w:rPr>
          <w:rFonts w:eastAsia="Calibri"/>
          <w:b/>
          <w:color w:val="000000" w:themeColor="text1"/>
          <w:sz w:val="28"/>
          <w:szCs w:val="28"/>
          <w:shd w:val="clear" w:color="auto" w:fill="FFFFFF"/>
        </w:rPr>
        <w:t xml:space="preserve"> </w:t>
      </w:r>
      <w:r w:rsidR="00554AD6" w:rsidRPr="0057739F">
        <w:rPr>
          <w:rFonts w:eastAsia="Calibri"/>
          <w:color w:val="000000" w:themeColor="text1"/>
          <w:sz w:val="28"/>
          <w:szCs w:val="28"/>
          <w:shd w:val="clear" w:color="auto" w:fill="FFFFFF"/>
        </w:rPr>
        <w:t>Tại sao</w:t>
      </w:r>
      <w:r w:rsidR="00554AD6" w:rsidRPr="0057739F">
        <w:rPr>
          <w:rFonts w:eastAsia="Calibri"/>
          <w:b/>
          <w:color w:val="000000" w:themeColor="text1"/>
          <w:sz w:val="28"/>
          <w:szCs w:val="28"/>
          <w:shd w:val="clear" w:color="auto" w:fill="FFFFFF"/>
        </w:rPr>
        <w:t xml:space="preserve"> </w:t>
      </w:r>
      <w:r w:rsidR="00554AD6" w:rsidRPr="0057739F">
        <w:rPr>
          <w:color w:val="000000" w:themeColor="text1"/>
          <w:sz w:val="28"/>
          <w:szCs w:val="28"/>
          <w:shd w:val="clear" w:color="auto" w:fill="FFFFFF"/>
        </w:rPr>
        <w:t>đối với Douglas bàn tay cô giáo lại mang ý nghĩa sâu xa, một biểu tượng củ</w:t>
      </w:r>
      <w:r w:rsidR="00B173FE" w:rsidRPr="0057739F">
        <w:rPr>
          <w:color w:val="000000" w:themeColor="text1"/>
          <w:sz w:val="28"/>
          <w:szCs w:val="28"/>
          <w:shd w:val="clear" w:color="auto" w:fill="FFFFFF"/>
        </w:rPr>
        <w:t>a tình yêu thương?</w:t>
      </w:r>
    </w:p>
    <w:p w14:paraId="7CFAEF10" w14:textId="0F7AEF04" w:rsidR="00541575" w:rsidRPr="0057739F" w:rsidRDefault="00AC385E" w:rsidP="003435D5">
      <w:pPr>
        <w:jc w:val="both"/>
        <w:rPr>
          <w:rFonts w:eastAsia="Calibri"/>
          <w:color w:val="000000" w:themeColor="text1"/>
          <w:sz w:val="28"/>
          <w:szCs w:val="28"/>
          <w:shd w:val="clear" w:color="auto" w:fill="FFFFFF"/>
        </w:rPr>
      </w:pPr>
      <w:r w:rsidRPr="0057739F">
        <w:rPr>
          <w:rFonts w:eastAsia="Calibri"/>
          <w:b/>
          <w:color w:val="000000" w:themeColor="text1"/>
          <w:sz w:val="28"/>
          <w:szCs w:val="28"/>
          <w:shd w:val="clear" w:color="auto" w:fill="FFFFFF"/>
        </w:rPr>
        <w:t>Câu 5</w:t>
      </w:r>
      <w:r w:rsidR="00541575" w:rsidRPr="0057739F">
        <w:rPr>
          <w:rFonts w:eastAsia="Calibri"/>
          <w:b/>
          <w:color w:val="000000" w:themeColor="text1"/>
          <w:sz w:val="28"/>
          <w:szCs w:val="28"/>
          <w:shd w:val="clear" w:color="auto" w:fill="FFFFFF"/>
        </w:rPr>
        <w:t xml:space="preserve"> </w:t>
      </w:r>
      <w:r w:rsidR="00541575" w:rsidRPr="0057739F">
        <w:rPr>
          <w:rFonts w:eastAsia="Calibri"/>
          <w:b/>
          <w:color w:val="000000" w:themeColor="text1"/>
          <w:spacing w:val="-8"/>
          <w:sz w:val="28"/>
          <w:szCs w:val="28"/>
        </w:rPr>
        <w:t>(1,0 điểm)</w:t>
      </w:r>
      <w:r w:rsidR="00541575" w:rsidRPr="0057739F">
        <w:rPr>
          <w:rFonts w:eastAsia="Calibri"/>
          <w:b/>
          <w:color w:val="000000" w:themeColor="text1"/>
          <w:spacing w:val="-4"/>
          <w:sz w:val="28"/>
          <w:szCs w:val="28"/>
        </w:rPr>
        <w:t>:</w:t>
      </w:r>
      <w:r w:rsidR="00541575" w:rsidRPr="0057739F">
        <w:rPr>
          <w:rFonts w:eastAsia="Calibri"/>
          <w:color w:val="000000" w:themeColor="text1"/>
          <w:spacing w:val="-4"/>
          <w:sz w:val="28"/>
          <w:szCs w:val="28"/>
        </w:rPr>
        <w:t xml:space="preserve"> </w:t>
      </w:r>
      <w:r w:rsidR="00541575" w:rsidRPr="0057739F">
        <w:rPr>
          <w:rFonts w:eastAsia="Times New Roman"/>
          <w:color w:val="000000" w:themeColor="text1"/>
          <w:sz w:val="28"/>
          <w:szCs w:val="28"/>
        </w:rPr>
        <w:t>Thông qua văn bản</w:t>
      </w:r>
      <w:r w:rsidR="00AD1364" w:rsidRPr="0057739F">
        <w:rPr>
          <w:rFonts w:eastAsia="Times New Roman"/>
          <w:color w:val="000000" w:themeColor="text1"/>
          <w:sz w:val="28"/>
          <w:szCs w:val="28"/>
        </w:rPr>
        <w:t>,</w:t>
      </w:r>
      <w:r w:rsidR="00541575" w:rsidRPr="0057739F">
        <w:rPr>
          <w:rFonts w:eastAsia="Times New Roman"/>
          <w:color w:val="000000" w:themeColor="text1"/>
          <w:sz w:val="28"/>
          <w:szCs w:val="28"/>
        </w:rPr>
        <w:t xml:space="preserve"> tác giả muốn gửi tới người đọc bức thông điệp nào? </w:t>
      </w:r>
    </w:p>
    <w:p w14:paraId="63365466" w14:textId="24F4EBBC" w:rsidR="00A237DE" w:rsidRPr="0057739F" w:rsidRDefault="00A237DE" w:rsidP="003435D5">
      <w:pPr>
        <w:autoSpaceDE w:val="0"/>
        <w:autoSpaceDN w:val="0"/>
        <w:adjustRightInd w:val="0"/>
        <w:rPr>
          <w:b/>
          <w:bCs/>
          <w:color w:val="000000" w:themeColor="text1"/>
          <w:sz w:val="28"/>
          <w:szCs w:val="28"/>
        </w:rPr>
      </w:pPr>
      <w:r w:rsidRPr="0057739F">
        <w:rPr>
          <w:b/>
          <w:bCs/>
          <w:color w:val="000000" w:themeColor="text1"/>
          <w:sz w:val="28"/>
          <w:szCs w:val="28"/>
        </w:rPr>
        <w:t xml:space="preserve">II. </w:t>
      </w:r>
      <w:r w:rsidR="004A5E54" w:rsidRPr="0057739F">
        <w:rPr>
          <w:b/>
          <w:bCs/>
          <w:color w:val="000000" w:themeColor="text1"/>
          <w:sz w:val="28"/>
          <w:szCs w:val="28"/>
        </w:rPr>
        <w:t>VIẾ</w:t>
      </w:r>
      <w:r w:rsidR="00AC385E" w:rsidRPr="0057739F">
        <w:rPr>
          <w:b/>
          <w:bCs/>
          <w:color w:val="000000" w:themeColor="text1"/>
          <w:sz w:val="28"/>
          <w:szCs w:val="28"/>
        </w:rPr>
        <w:t>T</w:t>
      </w:r>
      <w:r w:rsidRPr="0057739F">
        <w:rPr>
          <w:b/>
          <w:bCs/>
          <w:color w:val="000000" w:themeColor="text1"/>
          <w:sz w:val="28"/>
          <w:szCs w:val="28"/>
        </w:rPr>
        <w:t xml:space="preserve"> (2,0 điểm)</w:t>
      </w:r>
    </w:p>
    <w:p w14:paraId="3650C218" w14:textId="242D9E99" w:rsidR="00A237DE" w:rsidRPr="0057739F" w:rsidRDefault="00F15461" w:rsidP="00F15461">
      <w:pPr>
        <w:autoSpaceDE w:val="0"/>
        <w:autoSpaceDN w:val="0"/>
        <w:adjustRightInd w:val="0"/>
        <w:rPr>
          <w:color w:val="000000" w:themeColor="text1"/>
          <w:sz w:val="28"/>
          <w:szCs w:val="28"/>
          <w:lang w:val="vi-VN"/>
        </w:rPr>
      </w:pPr>
      <w:r w:rsidRPr="0057739F">
        <w:rPr>
          <w:rFonts w:eastAsia="Times New Roman"/>
          <w:b/>
          <w:iCs/>
          <w:color w:val="000000" w:themeColor="text1"/>
          <w:sz w:val="28"/>
          <w:szCs w:val="28"/>
        </w:rPr>
        <w:t xml:space="preserve">Câu 1 (2.0đ): </w:t>
      </w:r>
      <w:r w:rsidR="00A237DE" w:rsidRPr="0057739F">
        <w:rPr>
          <w:color w:val="000000" w:themeColor="text1"/>
          <w:sz w:val="28"/>
          <w:szCs w:val="28"/>
        </w:rPr>
        <w:t xml:space="preserve">Viết đoạn văn </w:t>
      </w:r>
      <w:r w:rsidR="00CD434E" w:rsidRPr="0057739F">
        <w:rPr>
          <w:color w:val="000000" w:themeColor="text1"/>
          <w:sz w:val="28"/>
          <w:szCs w:val="28"/>
        </w:rPr>
        <w:t xml:space="preserve">nghị luận </w:t>
      </w:r>
      <w:r w:rsidR="007E2234" w:rsidRPr="0057739F">
        <w:rPr>
          <w:color w:val="000000" w:themeColor="text1"/>
          <w:sz w:val="28"/>
          <w:szCs w:val="28"/>
        </w:rPr>
        <w:t xml:space="preserve">khoảng 200 chữ </w:t>
      </w:r>
      <w:r w:rsidR="00E47A2F">
        <w:rPr>
          <w:color w:val="000000" w:themeColor="text1"/>
          <w:sz w:val="28"/>
          <w:szCs w:val="28"/>
        </w:rPr>
        <w:t>phân tích c</w:t>
      </w:r>
      <w:r w:rsidR="000F4171">
        <w:rPr>
          <w:color w:val="000000" w:themeColor="text1"/>
          <w:sz w:val="28"/>
          <w:szCs w:val="28"/>
        </w:rPr>
        <w:t xml:space="preserve">hủ đề của truyện </w:t>
      </w:r>
      <w:r w:rsidR="002C3670">
        <w:rPr>
          <w:color w:val="000000" w:themeColor="text1"/>
          <w:sz w:val="28"/>
          <w:szCs w:val="28"/>
        </w:rPr>
        <w:t>“Bàn tay yêu thương”.</w:t>
      </w:r>
    </w:p>
    <w:p w14:paraId="1C82E559" w14:textId="0414A82B" w:rsidR="00B173FE" w:rsidRPr="0057739F" w:rsidRDefault="00F15461" w:rsidP="003E1C93">
      <w:pPr>
        <w:autoSpaceDE w:val="0"/>
        <w:autoSpaceDN w:val="0"/>
        <w:adjustRightInd w:val="0"/>
        <w:rPr>
          <w:color w:val="000000" w:themeColor="text1"/>
          <w:sz w:val="28"/>
          <w:szCs w:val="28"/>
        </w:rPr>
      </w:pPr>
      <w:r w:rsidRPr="0057739F">
        <w:rPr>
          <w:rFonts w:eastAsia="Times New Roman"/>
          <w:b/>
          <w:iCs/>
          <w:color w:val="000000" w:themeColor="text1"/>
          <w:sz w:val="28"/>
          <w:szCs w:val="28"/>
        </w:rPr>
        <w:t xml:space="preserve">Câu 2 (4.0đ): </w:t>
      </w:r>
      <w:r w:rsidRPr="0057739F">
        <w:rPr>
          <w:bCs/>
          <w:color w:val="000000" w:themeColor="text1"/>
          <w:sz w:val="28"/>
          <w:szCs w:val="28"/>
        </w:rPr>
        <w:t xml:space="preserve">Viết bài văn nghị luận xã hội (khoảng </w:t>
      </w:r>
      <w:r w:rsidR="00E47A2F">
        <w:rPr>
          <w:bCs/>
          <w:color w:val="000000" w:themeColor="text1"/>
          <w:sz w:val="28"/>
          <w:szCs w:val="28"/>
        </w:rPr>
        <w:t>4</w:t>
      </w:r>
      <w:r w:rsidRPr="0057739F">
        <w:rPr>
          <w:bCs/>
          <w:color w:val="000000" w:themeColor="text1"/>
          <w:sz w:val="28"/>
          <w:szCs w:val="28"/>
        </w:rPr>
        <w:t>00 chữ</w:t>
      </w:r>
      <w:r w:rsidR="001B4E72">
        <w:rPr>
          <w:bCs/>
          <w:color w:val="000000" w:themeColor="text1"/>
          <w:sz w:val="28"/>
          <w:szCs w:val="28"/>
        </w:rPr>
        <w:t xml:space="preserve">) nêu suy nghĩ của em về </w:t>
      </w:r>
      <w:r w:rsidRPr="0057739F">
        <w:rPr>
          <w:bCs/>
          <w:color w:val="000000" w:themeColor="text1"/>
          <w:sz w:val="28"/>
          <w:szCs w:val="28"/>
        </w:rPr>
        <w:t xml:space="preserve"> hành vi bạo lực học đường của học sinh hiện nay.</w:t>
      </w:r>
    </w:p>
    <w:p w14:paraId="64A5455F" w14:textId="77777777" w:rsidR="00B173FE" w:rsidRPr="0057739F" w:rsidRDefault="00B173FE" w:rsidP="003E1C93">
      <w:pPr>
        <w:autoSpaceDE w:val="0"/>
        <w:autoSpaceDN w:val="0"/>
        <w:adjustRightInd w:val="0"/>
        <w:rPr>
          <w:color w:val="000000" w:themeColor="text1"/>
          <w:sz w:val="28"/>
          <w:szCs w:val="28"/>
        </w:rPr>
      </w:pPr>
    </w:p>
    <w:p w14:paraId="1486CAA9" w14:textId="77777777" w:rsidR="00133974" w:rsidRPr="0057739F" w:rsidRDefault="00133974" w:rsidP="003E1C93">
      <w:pPr>
        <w:autoSpaceDE w:val="0"/>
        <w:autoSpaceDN w:val="0"/>
        <w:adjustRightInd w:val="0"/>
        <w:rPr>
          <w:color w:val="000000" w:themeColor="text1"/>
          <w:sz w:val="28"/>
          <w:szCs w:val="28"/>
        </w:rPr>
      </w:pPr>
    </w:p>
    <w:p w14:paraId="12198233" w14:textId="77777777" w:rsidR="00133974" w:rsidRPr="0057739F" w:rsidRDefault="00133974" w:rsidP="003E1C93">
      <w:pPr>
        <w:autoSpaceDE w:val="0"/>
        <w:autoSpaceDN w:val="0"/>
        <w:adjustRightInd w:val="0"/>
        <w:rPr>
          <w:color w:val="000000" w:themeColor="text1"/>
          <w:sz w:val="28"/>
          <w:szCs w:val="28"/>
        </w:rPr>
      </w:pPr>
    </w:p>
    <w:p w14:paraId="77A498F8" w14:textId="77777777" w:rsidR="00133974" w:rsidRPr="0057739F" w:rsidRDefault="00133974" w:rsidP="003E1C93">
      <w:pPr>
        <w:autoSpaceDE w:val="0"/>
        <w:autoSpaceDN w:val="0"/>
        <w:adjustRightInd w:val="0"/>
        <w:rPr>
          <w:color w:val="000000" w:themeColor="text1"/>
          <w:sz w:val="28"/>
          <w:szCs w:val="28"/>
        </w:rPr>
      </w:pPr>
    </w:p>
    <w:p w14:paraId="662C7468" w14:textId="77777777" w:rsidR="004A5E54" w:rsidRPr="0057739F" w:rsidRDefault="004A5E54" w:rsidP="003E1C93">
      <w:pPr>
        <w:autoSpaceDE w:val="0"/>
        <w:autoSpaceDN w:val="0"/>
        <w:adjustRightInd w:val="0"/>
        <w:rPr>
          <w:color w:val="000000" w:themeColor="text1"/>
          <w:sz w:val="28"/>
          <w:szCs w:val="28"/>
        </w:rPr>
      </w:pPr>
    </w:p>
    <w:p w14:paraId="1333A52C" w14:textId="77777777" w:rsidR="0057739F" w:rsidRDefault="0057739F" w:rsidP="003E1C93">
      <w:pPr>
        <w:autoSpaceDE w:val="0"/>
        <w:autoSpaceDN w:val="0"/>
        <w:adjustRightInd w:val="0"/>
        <w:rPr>
          <w:color w:val="000000" w:themeColor="text1"/>
          <w:sz w:val="28"/>
          <w:szCs w:val="28"/>
        </w:rPr>
      </w:pPr>
    </w:p>
    <w:p w14:paraId="7E9B0222" w14:textId="77777777" w:rsidR="006F364D" w:rsidRPr="0057739F" w:rsidRDefault="006F364D" w:rsidP="003E1C93">
      <w:pPr>
        <w:autoSpaceDE w:val="0"/>
        <w:autoSpaceDN w:val="0"/>
        <w:adjustRightInd w:val="0"/>
        <w:rPr>
          <w:color w:val="000000" w:themeColor="text1"/>
          <w:sz w:val="28"/>
          <w:szCs w:val="28"/>
        </w:rPr>
      </w:pPr>
    </w:p>
    <w:p w14:paraId="008D5603" w14:textId="77777777" w:rsidR="00133974" w:rsidRDefault="00133974" w:rsidP="003E1C93">
      <w:pPr>
        <w:autoSpaceDE w:val="0"/>
        <w:autoSpaceDN w:val="0"/>
        <w:adjustRightInd w:val="0"/>
        <w:rPr>
          <w:color w:val="000000" w:themeColor="text1"/>
          <w:sz w:val="28"/>
          <w:szCs w:val="28"/>
        </w:rPr>
      </w:pPr>
    </w:p>
    <w:p w14:paraId="6E0AC457" w14:textId="77777777" w:rsidR="00F06433" w:rsidRPr="0057739F" w:rsidRDefault="00F06433" w:rsidP="003E1C93">
      <w:pPr>
        <w:autoSpaceDE w:val="0"/>
        <w:autoSpaceDN w:val="0"/>
        <w:adjustRightInd w:val="0"/>
        <w:rPr>
          <w:color w:val="000000" w:themeColor="text1"/>
          <w:sz w:val="28"/>
          <w:szCs w:val="28"/>
        </w:rPr>
      </w:pPr>
    </w:p>
    <w:p w14:paraId="1884159A" w14:textId="2136F8B1" w:rsidR="00A237DE" w:rsidRPr="0057739F" w:rsidRDefault="00A237DE" w:rsidP="003E1C93">
      <w:pPr>
        <w:autoSpaceDE w:val="0"/>
        <w:autoSpaceDN w:val="0"/>
        <w:adjustRightInd w:val="0"/>
        <w:rPr>
          <w:color w:val="000000" w:themeColor="text1"/>
          <w:sz w:val="28"/>
          <w:szCs w:val="28"/>
          <w:lang w:val="vi-VN"/>
        </w:rPr>
      </w:pPr>
      <w:r w:rsidRPr="0057739F">
        <w:rPr>
          <w:color w:val="000000" w:themeColor="text1"/>
          <w:sz w:val="28"/>
          <w:szCs w:val="28"/>
        </w:rPr>
        <w:t xml:space="preserve">                                                     </w:t>
      </w:r>
    </w:p>
    <w:p w14:paraId="34955A93" w14:textId="54EF5286" w:rsidR="00A90D03" w:rsidRPr="0057739F" w:rsidRDefault="00D1670F" w:rsidP="003E1C93">
      <w:pPr>
        <w:rPr>
          <w:color w:val="000000" w:themeColor="text1"/>
          <w:sz w:val="28"/>
          <w:szCs w:val="28"/>
          <w:lang w:val="vi-VN"/>
        </w:rPr>
      </w:pPr>
      <w:r w:rsidRPr="0057739F">
        <w:rPr>
          <w:b/>
          <w:color w:val="000000" w:themeColor="text1"/>
          <w:sz w:val="28"/>
          <w:szCs w:val="28"/>
        </w:rPr>
        <w:lastRenderedPageBreak/>
        <w:t xml:space="preserve">                                                                 </w:t>
      </w:r>
      <w:r w:rsidR="00A90D03" w:rsidRPr="0057739F">
        <w:rPr>
          <w:b/>
          <w:color w:val="000000" w:themeColor="text1"/>
          <w:sz w:val="28"/>
          <w:szCs w:val="28"/>
        </w:rPr>
        <w:t xml:space="preserve">HƯỚNG DẪN CHẤM </w:t>
      </w:r>
    </w:p>
    <w:tbl>
      <w:tblPr>
        <w:tblW w:w="100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85"/>
        <w:gridCol w:w="876"/>
        <w:gridCol w:w="66"/>
        <w:gridCol w:w="612"/>
        <w:gridCol w:w="7472"/>
        <w:gridCol w:w="104"/>
        <w:gridCol w:w="714"/>
        <w:gridCol w:w="94"/>
      </w:tblGrid>
      <w:tr w:rsidR="0057739F" w:rsidRPr="0057739F" w14:paraId="57171CD4" w14:textId="77777777" w:rsidTr="00F15461">
        <w:trPr>
          <w:gridBefore w:val="1"/>
          <w:gridAfter w:val="1"/>
          <w:wBefore w:w="85" w:type="dxa"/>
          <w:wAfter w:w="94" w:type="dxa"/>
          <w:jc w:val="center"/>
        </w:trPr>
        <w:tc>
          <w:tcPr>
            <w:tcW w:w="942" w:type="dxa"/>
            <w:gridSpan w:val="2"/>
            <w:shd w:val="clear" w:color="auto" w:fill="auto"/>
          </w:tcPr>
          <w:p w14:paraId="60C09184" w14:textId="77777777" w:rsidR="00A90D03" w:rsidRPr="0057739F" w:rsidRDefault="00A90D03" w:rsidP="003E1C93">
            <w:pPr>
              <w:jc w:val="center"/>
              <w:rPr>
                <w:b/>
                <w:bCs/>
                <w:iCs/>
                <w:noProof/>
                <w:color w:val="000000" w:themeColor="text1"/>
                <w:sz w:val="28"/>
                <w:szCs w:val="28"/>
              </w:rPr>
            </w:pPr>
            <w:r w:rsidRPr="0057739F">
              <w:rPr>
                <w:b/>
                <w:bCs/>
                <w:iCs/>
                <w:noProof/>
                <w:color w:val="000000" w:themeColor="text1"/>
                <w:sz w:val="28"/>
                <w:szCs w:val="28"/>
              </w:rPr>
              <w:t>Phần</w:t>
            </w:r>
          </w:p>
        </w:tc>
        <w:tc>
          <w:tcPr>
            <w:tcW w:w="612" w:type="dxa"/>
            <w:shd w:val="clear" w:color="auto" w:fill="auto"/>
          </w:tcPr>
          <w:p w14:paraId="569B662B" w14:textId="77777777" w:rsidR="00A90D03" w:rsidRPr="0057739F" w:rsidRDefault="00A90D03" w:rsidP="003E1C93">
            <w:pPr>
              <w:jc w:val="center"/>
              <w:rPr>
                <w:b/>
                <w:bCs/>
                <w:iCs/>
                <w:noProof/>
                <w:color w:val="000000" w:themeColor="text1"/>
                <w:sz w:val="28"/>
                <w:szCs w:val="28"/>
              </w:rPr>
            </w:pPr>
            <w:r w:rsidRPr="0057739F">
              <w:rPr>
                <w:b/>
                <w:bCs/>
                <w:iCs/>
                <w:noProof/>
                <w:color w:val="000000" w:themeColor="text1"/>
                <w:sz w:val="28"/>
                <w:szCs w:val="28"/>
              </w:rPr>
              <w:t>Câu</w:t>
            </w:r>
          </w:p>
        </w:tc>
        <w:tc>
          <w:tcPr>
            <w:tcW w:w="7472" w:type="dxa"/>
            <w:shd w:val="clear" w:color="auto" w:fill="auto"/>
          </w:tcPr>
          <w:p w14:paraId="22AB6B12" w14:textId="77777777" w:rsidR="00A90D03" w:rsidRPr="0057739F" w:rsidRDefault="00A90D03" w:rsidP="003E1C93">
            <w:pPr>
              <w:jc w:val="center"/>
              <w:rPr>
                <w:b/>
                <w:bCs/>
                <w:iCs/>
                <w:noProof/>
                <w:color w:val="000000" w:themeColor="text1"/>
                <w:sz w:val="28"/>
                <w:szCs w:val="28"/>
              </w:rPr>
            </w:pPr>
            <w:r w:rsidRPr="0057739F">
              <w:rPr>
                <w:b/>
                <w:bCs/>
                <w:iCs/>
                <w:noProof/>
                <w:color w:val="000000" w:themeColor="text1"/>
                <w:sz w:val="28"/>
                <w:szCs w:val="28"/>
              </w:rPr>
              <w:t>Nội dung</w:t>
            </w:r>
          </w:p>
        </w:tc>
        <w:tc>
          <w:tcPr>
            <w:tcW w:w="818" w:type="dxa"/>
            <w:gridSpan w:val="2"/>
            <w:shd w:val="clear" w:color="auto" w:fill="auto"/>
          </w:tcPr>
          <w:p w14:paraId="25375726" w14:textId="77777777" w:rsidR="00A90D03" w:rsidRPr="0057739F" w:rsidRDefault="00A90D03" w:rsidP="003E1C93">
            <w:pPr>
              <w:jc w:val="center"/>
              <w:rPr>
                <w:b/>
                <w:bCs/>
                <w:iCs/>
                <w:noProof/>
                <w:color w:val="000000" w:themeColor="text1"/>
                <w:sz w:val="28"/>
                <w:szCs w:val="28"/>
              </w:rPr>
            </w:pPr>
            <w:r w:rsidRPr="0057739F">
              <w:rPr>
                <w:b/>
                <w:bCs/>
                <w:iCs/>
                <w:noProof/>
                <w:color w:val="000000" w:themeColor="text1"/>
                <w:sz w:val="28"/>
                <w:szCs w:val="28"/>
              </w:rPr>
              <w:t>Điểm</w:t>
            </w:r>
          </w:p>
        </w:tc>
      </w:tr>
      <w:tr w:rsidR="0057739F" w:rsidRPr="0057739F" w14:paraId="1B008AE3" w14:textId="77777777" w:rsidTr="00F15461">
        <w:trPr>
          <w:gridBefore w:val="1"/>
          <w:gridAfter w:val="1"/>
          <w:wBefore w:w="85" w:type="dxa"/>
          <w:wAfter w:w="94" w:type="dxa"/>
          <w:jc w:val="center"/>
        </w:trPr>
        <w:tc>
          <w:tcPr>
            <w:tcW w:w="942" w:type="dxa"/>
            <w:gridSpan w:val="2"/>
            <w:shd w:val="clear" w:color="auto" w:fill="auto"/>
          </w:tcPr>
          <w:p w14:paraId="2CB9CA8E" w14:textId="77777777" w:rsidR="00A90D03" w:rsidRPr="0057739F" w:rsidRDefault="00A90D03" w:rsidP="003E1C93">
            <w:pPr>
              <w:jc w:val="center"/>
              <w:rPr>
                <w:b/>
                <w:bCs/>
                <w:iCs/>
                <w:noProof/>
                <w:color w:val="000000" w:themeColor="text1"/>
                <w:sz w:val="28"/>
                <w:szCs w:val="28"/>
              </w:rPr>
            </w:pPr>
            <w:r w:rsidRPr="0057739F">
              <w:rPr>
                <w:b/>
                <w:bCs/>
                <w:iCs/>
                <w:noProof/>
                <w:color w:val="000000" w:themeColor="text1"/>
                <w:sz w:val="28"/>
                <w:szCs w:val="28"/>
              </w:rPr>
              <w:t>I</w:t>
            </w:r>
          </w:p>
        </w:tc>
        <w:tc>
          <w:tcPr>
            <w:tcW w:w="612" w:type="dxa"/>
            <w:shd w:val="clear" w:color="auto" w:fill="auto"/>
          </w:tcPr>
          <w:p w14:paraId="6E9C85BF" w14:textId="77777777" w:rsidR="00A90D03" w:rsidRPr="0057739F" w:rsidRDefault="00A90D03" w:rsidP="003E1C93">
            <w:pPr>
              <w:jc w:val="center"/>
              <w:rPr>
                <w:b/>
                <w:bCs/>
                <w:iCs/>
                <w:noProof/>
                <w:color w:val="000000" w:themeColor="text1"/>
                <w:sz w:val="28"/>
                <w:szCs w:val="28"/>
              </w:rPr>
            </w:pPr>
          </w:p>
        </w:tc>
        <w:tc>
          <w:tcPr>
            <w:tcW w:w="7472" w:type="dxa"/>
            <w:shd w:val="clear" w:color="auto" w:fill="auto"/>
          </w:tcPr>
          <w:p w14:paraId="05C3DA44" w14:textId="77777777" w:rsidR="00A90D03" w:rsidRPr="0057739F" w:rsidRDefault="00A90D03" w:rsidP="003E1C93">
            <w:pPr>
              <w:jc w:val="center"/>
              <w:rPr>
                <w:b/>
                <w:bCs/>
                <w:iCs/>
                <w:noProof/>
                <w:color w:val="000000" w:themeColor="text1"/>
                <w:sz w:val="28"/>
                <w:szCs w:val="28"/>
              </w:rPr>
            </w:pPr>
            <w:r w:rsidRPr="0057739F">
              <w:rPr>
                <w:b/>
                <w:bCs/>
                <w:iCs/>
                <w:noProof/>
                <w:color w:val="000000" w:themeColor="text1"/>
                <w:sz w:val="28"/>
                <w:szCs w:val="28"/>
              </w:rPr>
              <w:t>ĐỌC – HIỂU</w:t>
            </w:r>
          </w:p>
        </w:tc>
        <w:tc>
          <w:tcPr>
            <w:tcW w:w="818" w:type="dxa"/>
            <w:gridSpan w:val="2"/>
            <w:shd w:val="clear" w:color="auto" w:fill="auto"/>
            <w:vAlign w:val="center"/>
          </w:tcPr>
          <w:p w14:paraId="45990924" w14:textId="77777777" w:rsidR="00A90D03" w:rsidRPr="0057739F" w:rsidRDefault="00A90D03" w:rsidP="003E1C93">
            <w:pPr>
              <w:jc w:val="center"/>
              <w:rPr>
                <w:b/>
                <w:bCs/>
                <w:iCs/>
                <w:noProof/>
                <w:color w:val="000000" w:themeColor="text1"/>
                <w:sz w:val="28"/>
                <w:szCs w:val="28"/>
              </w:rPr>
            </w:pPr>
            <w:r w:rsidRPr="0057739F">
              <w:rPr>
                <w:b/>
                <w:bCs/>
                <w:iCs/>
                <w:noProof/>
                <w:color w:val="000000" w:themeColor="text1"/>
                <w:sz w:val="28"/>
                <w:szCs w:val="28"/>
              </w:rPr>
              <w:t>4,0</w:t>
            </w:r>
          </w:p>
        </w:tc>
      </w:tr>
      <w:tr w:rsidR="0057739F" w:rsidRPr="0057739F" w14:paraId="3C26AB84" w14:textId="77777777" w:rsidTr="00F15461">
        <w:trPr>
          <w:gridBefore w:val="1"/>
          <w:gridAfter w:val="1"/>
          <w:wBefore w:w="85" w:type="dxa"/>
          <w:wAfter w:w="94" w:type="dxa"/>
          <w:jc w:val="center"/>
        </w:trPr>
        <w:tc>
          <w:tcPr>
            <w:tcW w:w="942" w:type="dxa"/>
            <w:gridSpan w:val="2"/>
            <w:vMerge w:val="restart"/>
            <w:shd w:val="clear" w:color="auto" w:fill="auto"/>
          </w:tcPr>
          <w:p w14:paraId="7EDCF403" w14:textId="77777777" w:rsidR="00A90D03" w:rsidRPr="0057739F" w:rsidRDefault="00A90D03" w:rsidP="003E1C93">
            <w:pPr>
              <w:rPr>
                <w:iCs/>
                <w:noProof/>
                <w:color w:val="000000" w:themeColor="text1"/>
                <w:sz w:val="28"/>
                <w:szCs w:val="28"/>
              </w:rPr>
            </w:pPr>
          </w:p>
        </w:tc>
        <w:tc>
          <w:tcPr>
            <w:tcW w:w="612" w:type="dxa"/>
            <w:shd w:val="clear" w:color="auto" w:fill="auto"/>
          </w:tcPr>
          <w:p w14:paraId="7D8A1737" w14:textId="77777777" w:rsidR="00A90D03" w:rsidRPr="0057739F" w:rsidRDefault="00A90D03" w:rsidP="003E1C93">
            <w:pPr>
              <w:jc w:val="center"/>
              <w:rPr>
                <w:b/>
                <w:bCs/>
                <w:iCs/>
                <w:noProof/>
                <w:color w:val="000000" w:themeColor="text1"/>
                <w:sz w:val="28"/>
                <w:szCs w:val="28"/>
              </w:rPr>
            </w:pPr>
            <w:r w:rsidRPr="0057739F">
              <w:rPr>
                <w:b/>
                <w:bCs/>
                <w:iCs/>
                <w:noProof/>
                <w:color w:val="000000" w:themeColor="text1"/>
                <w:sz w:val="28"/>
                <w:szCs w:val="28"/>
              </w:rPr>
              <w:t>1</w:t>
            </w:r>
          </w:p>
        </w:tc>
        <w:tc>
          <w:tcPr>
            <w:tcW w:w="7472" w:type="dxa"/>
            <w:shd w:val="clear" w:color="auto" w:fill="auto"/>
          </w:tcPr>
          <w:p w14:paraId="35A98A33" w14:textId="5DD29096" w:rsidR="00A90D03" w:rsidRPr="0057739F" w:rsidRDefault="00AC385E" w:rsidP="003E1C93">
            <w:pPr>
              <w:jc w:val="both"/>
              <w:rPr>
                <w:iCs/>
                <w:noProof/>
                <w:color w:val="000000" w:themeColor="text1"/>
                <w:sz w:val="28"/>
                <w:szCs w:val="28"/>
              </w:rPr>
            </w:pPr>
            <w:r w:rsidRPr="0057739F">
              <w:rPr>
                <w:iCs/>
                <w:noProof/>
                <w:color w:val="000000" w:themeColor="text1"/>
                <w:sz w:val="28"/>
                <w:szCs w:val="28"/>
              </w:rPr>
              <w:t>- Văn bản trên được kể theo ngôi số ba</w:t>
            </w:r>
          </w:p>
        </w:tc>
        <w:tc>
          <w:tcPr>
            <w:tcW w:w="818" w:type="dxa"/>
            <w:gridSpan w:val="2"/>
            <w:shd w:val="clear" w:color="auto" w:fill="auto"/>
            <w:vAlign w:val="center"/>
          </w:tcPr>
          <w:p w14:paraId="44278BB0" w14:textId="77777777" w:rsidR="00A90D03" w:rsidRPr="0057739F" w:rsidRDefault="00A90D03" w:rsidP="003E1C93">
            <w:pPr>
              <w:jc w:val="center"/>
              <w:rPr>
                <w:iCs/>
                <w:noProof/>
                <w:color w:val="000000" w:themeColor="text1"/>
                <w:sz w:val="28"/>
                <w:szCs w:val="28"/>
              </w:rPr>
            </w:pPr>
            <w:r w:rsidRPr="0057739F">
              <w:rPr>
                <w:iCs/>
                <w:noProof/>
                <w:color w:val="000000" w:themeColor="text1"/>
                <w:sz w:val="28"/>
                <w:szCs w:val="28"/>
              </w:rPr>
              <w:t>0,5</w:t>
            </w:r>
          </w:p>
        </w:tc>
      </w:tr>
      <w:tr w:rsidR="0057739F" w:rsidRPr="0057739F" w14:paraId="0C74E6CC" w14:textId="77777777" w:rsidTr="00F15461">
        <w:trPr>
          <w:gridBefore w:val="1"/>
          <w:gridAfter w:val="1"/>
          <w:wBefore w:w="85" w:type="dxa"/>
          <w:wAfter w:w="94" w:type="dxa"/>
          <w:jc w:val="center"/>
        </w:trPr>
        <w:tc>
          <w:tcPr>
            <w:tcW w:w="942" w:type="dxa"/>
            <w:gridSpan w:val="2"/>
            <w:vMerge/>
            <w:shd w:val="clear" w:color="auto" w:fill="auto"/>
          </w:tcPr>
          <w:p w14:paraId="328EB2DB" w14:textId="77777777" w:rsidR="00A90D03" w:rsidRPr="0057739F" w:rsidRDefault="00A90D03" w:rsidP="003E1C93">
            <w:pPr>
              <w:rPr>
                <w:iCs/>
                <w:noProof/>
                <w:color w:val="000000" w:themeColor="text1"/>
                <w:sz w:val="28"/>
                <w:szCs w:val="28"/>
              </w:rPr>
            </w:pPr>
          </w:p>
        </w:tc>
        <w:tc>
          <w:tcPr>
            <w:tcW w:w="612" w:type="dxa"/>
            <w:shd w:val="clear" w:color="auto" w:fill="auto"/>
          </w:tcPr>
          <w:p w14:paraId="27705579" w14:textId="77777777" w:rsidR="00A90D03" w:rsidRPr="0057739F" w:rsidRDefault="00A90D03" w:rsidP="003E1C93">
            <w:pPr>
              <w:jc w:val="center"/>
              <w:rPr>
                <w:b/>
                <w:bCs/>
                <w:iCs/>
                <w:noProof/>
                <w:color w:val="000000" w:themeColor="text1"/>
                <w:sz w:val="28"/>
                <w:szCs w:val="28"/>
              </w:rPr>
            </w:pPr>
            <w:r w:rsidRPr="0057739F">
              <w:rPr>
                <w:b/>
                <w:bCs/>
                <w:iCs/>
                <w:noProof/>
                <w:color w:val="000000" w:themeColor="text1"/>
                <w:sz w:val="28"/>
                <w:szCs w:val="28"/>
              </w:rPr>
              <w:t>2</w:t>
            </w:r>
          </w:p>
        </w:tc>
        <w:tc>
          <w:tcPr>
            <w:tcW w:w="7472" w:type="dxa"/>
            <w:shd w:val="clear" w:color="auto" w:fill="auto"/>
          </w:tcPr>
          <w:p w14:paraId="1B8BDB9A" w14:textId="2A0EE91B" w:rsidR="00A90D03" w:rsidRPr="0057739F" w:rsidRDefault="00A90D03" w:rsidP="003E1C93">
            <w:pPr>
              <w:autoSpaceDE w:val="0"/>
              <w:autoSpaceDN w:val="0"/>
              <w:adjustRightInd w:val="0"/>
              <w:jc w:val="both"/>
              <w:rPr>
                <w:color w:val="000000" w:themeColor="text1"/>
                <w:sz w:val="28"/>
                <w:szCs w:val="28"/>
              </w:rPr>
            </w:pPr>
            <w:r w:rsidRPr="0057739F">
              <w:rPr>
                <w:rFonts w:eastAsia="Times New Roman"/>
                <w:color w:val="000000" w:themeColor="text1"/>
                <w:sz w:val="28"/>
                <w:szCs w:val="28"/>
              </w:rPr>
              <w:t xml:space="preserve">- Theo văn bản, </w:t>
            </w:r>
            <w:r w:rsidRPr="0057739F">
              <w:rPr>
                <w:rFonts w:eastAsia="Times New Roman"/>
                <w:iCs/>
                <w:color w:val="000000" w:themeColor="text1"/>
                <w:sz w:val="28"/>
                <w:szCs w:val="28"/>
              </w:rPr>
              <w:t>cô giáo đã</w:t>
            </w:r>
            <w:r w:rsidRPr="0057739F">
              <w:rPr>
                <w:color w:val="000000" w:themeColor="text1"/>
                <w:sz w:val="28"/>
                <w:szCs w:val="28"/>
                <w:shd w:val="clear" w:color="auto" w:fill="FFFFFF"/>
              </w:rPr>
              <w:t xml:space="preserve"> yêu cầu học sinh:</w:t>
            </w:r>
            <w:r w:rsidRPr="0057739F">
              <w:rPr>
                <w:i/>
                <w:color w:val="000000" w:themeColor="text1"/>
                <w:sz w:val="28"/>
                <w:szCs w:val="28"/>
                <w:shd w:val="clear" w:color="auto" w:fill="FFFFFF"/>
              </w:rPr>
              <w:t xml:space="preserve"> vẽ về điều gì làm cho em thích nhất trong đời.</w:t>
            </w:r>
          </w:p>
        </w:tc>
        <w:tc>
          <w:tcPr>
            <w:tcW w:w="818" w:type="dxa"/>
            <w:gridSpan w:val="2"/>
            <w:shd w:val="clear" w:color="auto" w:fill="auto"/>
            <w:vAlign w:val="center"/>
          </w:tcPr>
          <w:p w14:paraId="5F7451D9" w14:textId="77777777" w:rsidR="00A90D03" w:rsidRPr="0057739F" w:rsidRDefault="00A90D03" w:rsidP="003E1C93">
            <w:pPr>
              <w:jc w:val="center"/>
              <w:rPr>
                <w:iCs/>
                <w:noProof/>
                <w:color w:val="000000" w:themeColor="text1"/>
                <w:sz w:val="28"/>
                <w:szCs w:val="28"/>
              </w:rPr>
            </w:pPr>
            <w:r w:rsidRPr="0057739F">
              <w:rPr>
                <w:iCs/>
                <w:noProof/>
                <w:color w:val="000000" w:themeColor="text1"/>
                <w:sz w:val="28"/>
                <w:szCs w:val="28"/>
              </w:rPr>
              <w:t>0,5</w:t>
            </w:r>
          </w:p>
        </w:tc>
      </w:tr>
      <w:tr w:rsidR="0057739F" w:rsidRPr="0057739F" w14:paraId="269D7AA7" w14:textId="77777777" w:rsidTr="00F15461">
        <w:trPr>
          <w:gridBefore w:val="1"/>
          <w:gridAfter w:val="1"/>
          <w:wBefore w:w="85" w:type="dxa"/>
          <w:wAfter w:w="94" w:type="dxa"/>
          <w:jc w:val="center"/>
        </w:trPr>
        <w:tc>
          <w:tcPr>
            <w:tcW w:w="942" w:type="dxa"/>
            <w:gridSpan w:val="2"/>
            <w:vMerge/>
            <w:shd w:val="clear" w:color="auto" w:fill="auto"/>
          </w:tcPr>
          <w:p w14:paraId="7BC6E856" w14:textId="77777777" w:rsidR="00A90D03" w:rsidRPr="0057739F" w:rsidRDefault="00A90D03" w:rsidP="003E1C93">
            <w:pPr>
              <w:rPr>
                <w:iCs/>
                <w:noProof/>
                <w:color w:val="000000" w:themeColor="text1"/>
                <w:sz w:val="28"/>
                <w:szCs w:val="28"/>
              </w:rPr>
            </w:pPr>
          </w:p>
        </w:tc>
        <w:tc>
          <w:tcPr>
            <w:tcW w:w="612" w:type="dxa"/>
            <w:shd w:val="clear" w:color="auto" w:fill="auto"/>
          </w:tcPr>
          <w:p w14:paraId="18CC2F58" w14:textId="77777777" w:rsidR="00A90D03" w:rsidRPr="0057739F" w:rsidRDefault="00A90D03" w:rsidP="003E1C93">
            <w:pPr>
              <w:jc w:val="center"/>
              <w:rPr>
                <w:b/>
                <w:bCs/>
                <w:iCs/>
                <w:noProof/>
                <w:color w:val="000000" w:themeColor="text1"/>
                <w:sz w:val="28"/>
                <w:szCs w:val="28"/>
              </w:rPr>
            </w:pPr>
            <w:r w:rsidRPr="0057739F">
              <w:rPr>
                <w:b/>
                <w:bCs/>
                <w:iCs/>
                <w:noProof/>
                <w:color w:val="000000" w:themeColor="text1"/>
                <w:sz w:val="28"/>
                <w:szCs w:val="28"/>
              </w:rPr>
              <w:t>3</w:t>
            </w:r>
          </w:p>
        </w:tc>
        <w:tc>
          <w:tcPr>
            <w:tcW w:w="7472" w:type="dxa"/>
            <w:shd w:val="clear" w:color="auto" w:fill="auto"/>
          </w:tcPr>
          <w:p w14:paraId="14943592" w14:textId="173BB160" w:rsidR="00A90D03" w:rsidRPr="0057739F" w:rsidRDefault="00A90D03" w:rsidP="003E1C93">
            <w:pPr>
              <w:jc w:val="both"/>
              <w:rPr>
                <w:iCs/>
                <w:noProof/>
                <w:color w:val="000000" w:themeColor="text1"/>
                <w:sz w:val="28"/>
                <w:szCs w:val="28"/>
              </w:rPr>
            </w:pPr>
            <w:r w:rsidRPr="0057739F">
              <w:rPr>
                <w:iCs/>
                <w:noProof/>
                <w:color w:val="000000" w:themeColor="text1"/>
                <w:sz w:val="28"/>
                <w:szCs w:val="28"/>
              </w:rPr>
              <w:t>- Biện pháp tu từ</w:t>
            </w:r>
            <w:r w:rsidR="009870B6" w:rsidRPr="0057739F">
              <w:rPr>
                <w:iCs/>
                <w:noProof/>
                <w:color w:val="000000" w:themeColor="text1"/>
                <w:sz w:val="28"/>
                <w:szCs w:val="28"/>
              </w:rPr>
              <w:t xml:space="preserve"> liệt kê:</w:t>
            </w:r>
            <w:r w:rsidRPr="0057739F">
              <w:rPr>
                <w:iCs/>
                <w:noProof/>
                <w:color w:val="000000" w:themeColor="text1"/>
                <w:sz w:val="28"/>
                <w:szCs w:val="28"/>
              </w:rPr>
              <w:t xml:space="preserve"> </w:t>
            </w:r>
            <w:r w:rsidRPr="0057739F">
              <w:rPr>
                <w:i/>
                <w:color w:val="000000" w:themeColor="text1"/>
                <w:sz w:val="28"/>
                <w:szCs w:val="28"/>
                <w:shd w:val="clear" w:color="auto" w:fill="FFFFFF"/>
              </w:rPr>
              <w:t>nhữ</w:t>
            </w:r>
            <w:r w:rsidR="009870B6" w:rsidRPr="0057739F">
              <w:rPr>
                <w:i/>
                <w:color w:val="000000" w:themeColor="text1"/>
                <w:sz w:val="28"/>
                <w:szCs w:val="28"/>
                <w:shd w:val="clear" w:color="auto" w:fill="FFFFFF"/>
              </w:rPr>
              <w:t xml:space="preserve">ng gói quà, </w:t>
            </w:r>
            <w:r w:rsidRPr="0057739F">
              <w:rPr>
                <w:i/>
                <w:color w:val="000000" w:themeColor="text1"/>
                <w:sz w:val="28"/>
                <w:szCs w:val="28"/>
                <w:shd w:val="clear" w:color="auto" w:fill="FFFFFF"/>
              </w:rPr>
              <w:t>những ly kem hoặc những món đồ chơi, quyển truyệ</w:t>
            </w:r>
            <w:r w:rsidR="009870B6" w:rsidRPr="0057739F">
              <w:rPr>
                <w:i/>
                <w:color w:val="000000" w:themeColor="text1"/>
                <w:sz w:val="28"/>
                <w:szCs w:val="28"/>
                <w:shd w:val="clear" w:color="auto" w:fill="FFFFFF"/>
              </w:rPr>
              <w:t>n tranh.</w:t>
            </w:r>
          </w:p>
          <w:p w14:paraId="14D7D96A" w14:textId="77777777" w:rsidR="00A90D03" w:rsidRPr="0057739F" w:rsidRDefault="00A90D03" w:rsidP="003E1C93">
            <w:pPr>
              <w:autoSpaceDE w:val="0"/>
              <w:autoSpaceDN w:val="0"/>
              <w:adjustRightInd w:val="0"/>
              <w:jc w:val="both"/>
              <w:rPr>
                <w:rFonts w:eastAsia="Times New Roman"/>
                <w:color w:val="000000" w:themeColor="text1"/>
                <w:sz w:val="28"/>
                <w:szCs w:val="28"/>
              </w:rPr>
            </w:pPr>
            <w:r w:rsidRPr="0057739F">
              <w:rPr>
                <w:rFonts w:eastAsia="Times New Roman"/>
                <w:color w:val="000000" w:themeColor="text1"/>
                <w:sz w:val="28"/>
                <w:szCs w:val="28"/>
              </w:rPr>
              <w:t xml:space="preserve">- Tác dụng: </w:t>
            </w:r>
          </w:p>
          <w:p w14:paraId="37BC73E7" w14:textId="77777777" w:rsidR="00A90D03" w:rsidRPr="0057739F" w:rsidRDefault="00A90D03" w:rsidP="003E1C93">
            <w:pPr>
              <w:jc w:val="both"/>
              <w:rPr>
                <w:rFonts w:eastAsia="Times New Roman"/>
                <w:color w:val="000000" w:themeColor="text1"/>
                <w:sz w:val="28"/>
                <w:szCs w:val="28"/>
              </w:rPr>
            </w:pPr>
            <w:r w:rsidRPr="0057739F">
              <w:rPr>
                <w:rFonts w:eastAsia="Times New Roman"/>
                <w:color w:val="000000" w:themeColor="text1"/>
                <w:sz w:val="28"/>
                <w:szCs w:val="28"/>
              </w:rPr>
              <w:t>+ Tăng sức biểu đạt, biểu cảm, tăng hiệu quả diễn đạt.</w:t>
            </w:r>
          </w:p>
          <w:p w14:paraId="53B727D4" w14:textId="54680093" w:rsidR="00A90D03" w:rsidRPr="0057739F" w:rsidRDefault="00A90D03" w:rsidP="003E1C93">
            <w:pPr>
              <w:autoSpaceDE w:val="0"/>
              <w:autoSpaceDN w:val="0"/>
              <w:adjustRightInd w:val="0"/>
              <w:jc w:val="both"/>
              <w:rPr>
                <w:iCs/>
                <w:noProof/>
                <w:color w:val="000000" w:themeColor="text1"/>
                <w:sz w:val="28"/>
                <w:szCs w:val="28"/>
              </w:rPr>
            </w:pPr>
            <w:r w:rsidRPr="0057739F">
              <w:rPr>
                <w:rFonts w:eastAsia="Times New Roman"/>
                <w:color w:val="000000" w:themeColor="text1"/>
                <w:sz w:val="28"/>
                <w:szCs w:val="28"/>
              </w:rPr>
              <w:t>+ Nhấn mạnh làm đầy đủ hơn, chi tiết hơn những ý nghĩa</w:t>
            </w:r>
            <w:r w:rsidR="00603326" w:rsidRPr="0057739F">
              <w:rPr>
                <w:rFonts w:eastAsia="Times New Roman"/>
                <w:color w:val="000000" w:themeColor="text1"/>
                <w:sz w:val="28"/>
                <w:szCs w:val="28"/>
              </w:rPr>
              <w:t>,</w:t>
            </w:r>
            <w:r w:rsidRPr="0057739F">
              <w:rPr>
                <w:rFonts w:eastAsia="Times New Roman"/>
                <w:color w:val="000000" w:themeColor="text1"/>
                <w:sz w:val="28"/>
                <w:szCs w:val="28"/>
              </w:rPr>
              <w:t xml:space="preserve"> những cảm xúc của cô giáo khi nghĩ về đề tài mà HS sẽ lựa chọn để vẽ bức tranh nhưng cuối cùng cô hoàn toàn bất ngờ khi tất cả nằm ngoài dự đoán của cô bức tranh vẽ một bàn tay.</w:t>
            </w:r>
          </w:p>
        </w:tc>
        <w:tc>
          <w:tcPr>
            <w:tcW w:w="818" w:type="dxa"/>
            <w:gridSpan w:val="2"/>
            <w:shd w:val="clear" w:color="auto" w:fill="auto"/>
            <w:vAlign w:val="center"/>
          </w:tcPr>
          <w:p w14:paraId="347FD1B9" w14:textId="77777777" w:rsidR="00A90D03" w:rsidRPr="0057739F" w:rsidRDefault="00A90D03" w:rsidP="003E1C93">
            <w:pPr>
              <w:jc w:val="center"/>
              <w:rPr>
                <w:iCs/>
                <w:noProof/>
                <w:color w:val="000000" w:themeColor="text1"/>
                <w:sz w:val="28"/>
                <w:szCs w:val="28"/>
              </w:rPr>
            </w:pPr>
            <w:r w:rsidRPr="0057739F">
              <w:rPr>
                <w:iCs/>
                <w:noProof/>
                <w:color w:val="000000" w:themeColor="text1"/>
                <w:sz w:val="28"/>
                <w:szCs w:val="28"/>
              </w:rPr>
              <w:t>1,0</w:t>
            </w:r>
          </w:p>
        </w:tc>
      </w:tr>
      <w:tr w:rsidR="0057739F" w:rsidRPr="0057739F" w14:paraId="2C1027D0" w14:textId="77777777" w:rsidTr="00F15461">
        <w:trPr>
          <w:gridBefore w:val="1"/>
          <w:gridAfter w:val="1"/>
          <w:wBefore w:w="85" w:type="dxa"/>
          <w:wAfter w:w="94" w:type="dxa"/>
          <w:jc w:val="center"/>
        </w:trPr>
        <w:tc>
          <w:tcPr>
            <w:tcW w:w="942" w:type="dxa"/>
            <w:gridSpan w:val="2"/>
            <w:vMerge/>
            <w:shd w:val="clear" w:color="auto" w:fill="auto"/>
          </w:tcPr>
          <w:p w14:paraId="02772759" w14:textId="77777777" w:rsidR="00A90D03" w:rsidRPr="0057739F" w:rsidRDefault="00A90D03" w:rsidP="003E1C93">
            <w:pPr>
              <w:rPr>
                <w:iCs/>
                <w:noProof/>
                <w:color w:val="000000" w:themeColor="text1"/>
                <w:sz w:val="28"/>
                <w:szCs w:val="28"/>
              </w:rPr>
            </w:pPr>
          </w:p>
        </w:tc>
        <w:tc>
          <w:tcPr>
            <w:tcW w:w="612" w:type="dxa"/>
            <w:shd w:val="clear" w:color="auto" w:fill="auto"/>
          </w:tcPr>
          <w:p w14:paraId="302D2A2B" w14:textId="77777777" w:rsidR="00A90D03" w:rsidRPr="0057739F" w:rsidRDefault="00A90D03" w:rsidP="003E1C93">
            <w:pPr>
              <w:jc w:val="center"/>
              <w:rPr>
                <w:b/>
                <w:bCs/>
                <w:iCs/>
                <w:noProof/>
                <w:color w:val="000000" w:themeColor="text1"/>
                <w:sz w:val="28"/>
                <w:szCs w:val="28"/>
              </w:rPr>
            </w:pPr>
            <w:r w:rsidRPr="0057739F">
              <w:rPr>
                <w:b/>
                <w:bCs/>
                <w:iCs/>
                <w:noProof/>
                <w:color w:val="000000" w:themeColor="text1"/>
                <w:sz w:val="28"/>
                <w:szCs w:val="28"/>
              </w:rPr>
              <w:t>4</w:t>
            </w:r>
          </w:p>
        </w:tc>
        <w:tc>
          <w:tcPr>
            <w:tcW w:w="7472" w:type="dxa"/>
            <w:shd w:val="clear" w:color="auto" w:fill="auto"/>
          </w:tcPr>
          <w:p w14:paraId="21272258" w14:textId="77777777" w:rsidR="00A90D03" w:rsidRPr="0057739F" w:rsidRDefault="00554AD6" w:rsidP="003E1C93">
            <w:pPr>
              <w:jc w:val="both"/>
              <w:rPr>
                <w:color w:val="000000" w:themeColor="text1"/>
                <w:sz w:val="28"/>
                <w:szCs w:val="28"/>
                <w:shd w:val="clear" w:color="auto" w:fill="FFFFFF"/>
              </w:rPr>
            </w:pPr>
            <w:r w:rsidRPr="0057739F">
              <w:rPr>
                <w:color w:val="000000" w:themeColor="text1"/>
                <w:sz w:val="28"/>
                <w:szCs w:val="28"/>
                <w:shd w:val="clear" w:color="auto" w:fill="FFFFFF"/>
              </w:rPr>
              <w:t>Đối với Douglas bàn tay cô  giáo lại mang ý nghĩa sâu xa, một biểu tượng của tình yêu thương bởi:</w:t>
            </w:r>
          </w:p>
          <w:p w14:paraId="370A791C" w14:textId="6AF700D2" w:rsidR="00554AD6" w:rsidRPr="0057739F" w:rsidRDefault="00554AD6" w:rsidP="003E1C93">
            <w:pPr>
              <w:jc w:val="both"/>
              <w:rPr>
                <w:color w:val="000000" w:themeColor="text1"/>
                <w:sz w:val="28"/>
                <w:szCs w:val="28"/>
                <w:shd w:val="clear" w:color="auto" w:fill="FFFFFF"/>
              </w:rPr>
            </w:pPr>
            <w:r w:rsidRPr="0057739F">
              <w:rPr>
                <w:color w:val="000000" w:themeColor="text1"/>
                <w:sz w:val="28"/>
                <w:szCs w:val="28"/>
                <w:shd w:val="clear" w:color="auto" w:fill="FFFFFF"/>
              </w:rPr>
              <w:t xml:space="preserve">+ Cô giáo đã dùng bàn tay của mình để </w:t>
            </w:r>
            <w:r w:rsidR="00D1670F" w:rsidRPr="0057739F">
              <w:rPr>
                <w:color w:val="000000" w:themeColor="text1"/>
                <w:sz w:val="28"/>
                <w:szCs w:val="28"/>
                <w:shd w:val="clear" w:color="auto" w:fill="FFFFFF"/>
              </w:rPr>
              <w:t>dắt Douglas ra sân</w:t>
            </w:r>
            <w:r w:rsidR="00346E84" w:rsidRPr="0057739F">
              <w:rPr>
                <w:color w:val="000000" w:themeColor="text1"/>
                <w:sz w:val="28"/>
                <w:szCs w:val="28"/>
                <w:shd w:val="clear" w:color="auto" w:fill="FFFFFF"/>
              </w:rPr>
              <w:t xml:space="preserve"> </w:t>
            </w:r>
            <w:r w:rsidR="00D1670F" w:rsidRPr="0057739F">
              <w:rPr>
                <w:color w:val="000000" w:themeColor="text1"/>
                <w:sz w:val="28"/>
                <w:szCs w:val="28"/>
                <w:shd w:val="clear" w:color="auto" w:fill="FFFFFF"/>
              </w:rPr>
              <w:t>và cô cũng đã dùng bàn tay ấy để dắt nhều HS khác nữa.</w:t>
            </w:r>
          </w:p>
          <w:p w14:paraId="3D8D6ACE" w14:textId="4E3E0D32" w:rsidR="00D1670F" w:rsidRPr="0057739F" w:rsidRDefault="00D1670F" w:rsidP="003E1C93">
            <w:pPr>
              <w:jc w:val="both"/>
              <w:rPr>
                <w:color w:val="000000" w:themeColor="text1"/>
                <w:sz w:val="28"/>
                <w:szCs w:val="28"/>
                <w:shd w:val="clear" w:color="auto" w:fill="FFFFFF"/>
              </w:rPr>
            </w:pPr>
            <w:r w:rsidRPr="0057739F">
              <w:rPr>
                <w:color w:val="000000" w:themeColor="text1"/>
                <w:sz w:val="28"/>
                <w:szCs w:val="28"/>
                <w:shd w:val="clear" w:color="auto" w:fill="FFFFFF"/>
              </w:rPr>
              <w:t>+ Cử chỉ của cô giáo rất bình thườ</w:t>
            </w:r>
            <w:r w:rsidR="00346E84" w:rsidRPr="0057739F">
              <w:rPr>
                <w:color w:val="000000" w:themeColor="text1"/>
                <w:sz w:val="28"/>
                <w:szCs w:val="28"/>
                <w:shd w:val="clear" w:color="auto" w:fill="FFFFFF"/>
              </w:rPr>
              <w:t>ng</w:t>
            </w:r>
            <w:r w:rsidRPr="0057739F">
              <w:rPr>
                <w:color w:val="000000" w:themeColor="text1"/>
                <w:sz w:val="28"/>
                <w:szCs w:val="28"/>
                <w:shd w:val="clear" w:color="auto" w:fill="FFFFFF"/>
              </w:rPr>
              <w:t>, giản dị không có gì đặc biệt nhưng cử chỉ ấy xuất phát từ sự chân thành, từ tình yêu thương, từ mong muốn tốt đẹp để Douglas có cơ hội được hòa nhập cùng bạn bè.</w:t>
            </w:r>
          </w:p>
          <w:p w14:paraId="20153ABB" w14:textId="626030ED" w:rsidR="00D1670F" w:rsidRPr="0057739F" w:rsidRDefault="00D1670F" w:rsidP="003E1C93">
            <w:pPr>
              <w:jc w:val="both"/>
              <w:rPr>
                <w:noProof/>
                <w:color w:val="000000" w:themeColor="text1"/>
                <w:sz w:val="28"/>
                <w:szCs w:val="28"/>
              </w:rPr>
            </w:pPr>
            <w:r w:rsidRPr="0057739F">
              <w:rPr>
                <w:color w:val="000000" w:themeColor="text1"/>
                <w:sz w:val="28"/>
                <w:szCs w:val="28"/>
                <w:shd w:val="clear" w:color="auto" w:fill="FFFFFF"/>
              </w:rPr>
              <w:t xml:space="preserve">+ Bức tranh của Douglas chính là sự tri ân đối với cô giáo của </w:t>
            </w:r>
            <w:r w:rsidR="003100ED" w:rsidRPr="0057739F">
              <w:rPr>
                <w:color w:val="000000" w:themeColor="text1"/>
                <w:sz w:val="28"/>
                <w:szCs w:val="28"/>
                <w:shd w:val="clear" w:color="auto" w:fill="FFFFFF"/>
              </w:rPr>
              <w:t>mình</w:t>
            </w:r>
            <w:r w:rsidRPr="0057739F">
              <w:rPr>
                <w:color w:val="000000" w:themeColor="text1"/>
                <w:sz w:val="28"/>
                <w:szCs w:val="28"/>
                <w:shd w:val="clear" w:color="auto" w:fill="FFFFFF"/>
              </w:rPr>
              <w:t>.</w:t>
            </w:r>
          </w:p>
        </w:tc>
        <w:tc>
          <w:tcPr>
            <w:tcW w:w="818" w:type="dxa"/>
            <w:gridSpan w:val="2"/>
            <w:shd w:val="clear" w:color="auto" w:fill="auto"/>
          </w:tcPr>
          <w:p w14:paraId="697AEE2D" w14:textId="77777777" w:rsidR="00A90D03" w:rsidRPr="0057739F" w:rsidRDefault="00A90D03" w:rsidP="003E1C93">
            <w:pPr>
              <w:jc w:val="center"/>
              <w:rPr>
                <w:iCs/>
                <w:noProof/>
                <w:color w:val="000000" w:themeColor="text1"/>
                <w:sz w:val="28"/>
                <w:szCs w:val="28"/>
              </w:rPr>
            </w:pPr>
            <w:r w:rsidRPr="0057739F">
              <w:rPr>
                <w:iCs/>
                <w:noProof/>
                <w:color w:val="000000" w:themeColor="text1"/>
                <w:sz w:val="28"/>
                <w:szCs w:val="28"/>
              </w:rPr>
              <w:t>1,0</w:t>
            </w:r>
          </w:p>
        </w:tc>
      </w:tr>
      <w:tr w:rsidR="0057739F" w:rsidRPr="0057739F" w14:paraId="6DC98CC0" w14:textId="77777777" w:rsidTr="00F15461">
        <w:trPr>
          <w:gridBefore w:val="1"/>
          <w:gridAfter w:val="1"/>
          <w:wBefore w:w="85" w:type="dxa"/>
          <w:wAfter w:w="94" w:type="dxa"/>
          <w:jc w:val="center"/>
        </w:trPr>
        <w:tc>
          <w:tcPr>
            <w:tcW w:w="942" w:type="dxa"/>
            <w:gridSpan w:val="2"/>
            <w:vMerge/>
            <w:shd w:val="clear" w:color="auto" w:fill="auto"/>
          </w:tcPr>
          <w:p w14:paraId="02D42CE2" w14:textId="27D4FC5E" w:rsidR="00A90D03" w:rsidRPr="0057739F" w:rsidRDefault="00A90D03" w:rsidP="003E1C93">
            <w:pPr>
              <w:rPr>
                <w:iCs/>
                <w:noProof/>
                <w:color w:val="000000" w:themeColor="text1"/>
                <w:sz w:val="28"/>
                <w:szCs w:val="28"/>
              </w:rPr>
            </w:pPr>
          </w:p>
        </w:tc>
        <w:tc>
          <w:tcPr>
            <w:tcW w:w="612" w:type="dxa"/>
            <w:shd w:val="clear" w:color="auto" w:fill="auto"/>
          </w:tcPr>
          <w:p w14:paraId="20CA972C" w14:textId="77777777" w:rsidR="00A90D03" w:rsidRPr="0057739F" w:rsidRDefault="00A90D03" w:rsidP="003E1C93">
            <w:pPr>
              <w:jc w:val="center"/>
              <w:rPr>
                <w:b/>
                <w:bCs/>
                <w:iCs/>
                <w:noProof/>
                <w:color w:val="000000" w:themeColor="text1"/>
                <w:sz w:val="28"/>
                <w:szCs w:val="28"/>
              </w:rPr>
            </w:pPr>
            <w:r w:rsidRPr="0057739F">
              <w:rPr>
                <w:b/>
                <w:bCs/>
                <w:iCs/>
                <w:noProof/>
                <w:color w:val="000000" w:themeColor="text1"/>
                <w:sz w:val="28"/>
                <w:szCs w:val="28"/>
              </w:rPr>
              <w:t>5</w:t>
            </w:r>
          </w:p>
        </w:tc>
        <w:tc>
          <w:tcPr>
            <w:tcW w:w="7472" w:type="dxa"/>
            <w:shd w:val="clear" w:color="auto" w:fill="auto"/>
          </w:tcPr>
          <w:p w14:paraId="567B8250" w14:textId="77777777" w:rsidR="006C6174" w:rsidRPr="0057739F" w:rsidRDefault="006C6174" w:rsidP="003E1C93">
            <w:pPr>
              <w:shd w:val="clear" w:color="auto" w:fill="FFFFFF"/>
              <w:rPr>
                <w:rFonts w:eastAsia="Times New Roman"/>
                <w:b/>
                <w:color w:val="000000" w:themeColor="text1"/>
                <w:sz w:val="28"/>
                <w:szCs w:val="28"/>
              </w:rPr>
            </w:pPr>
            <w:r w:rsidRPr="0057739F">
              <w:rPr>
                <w:rFonts w:eastAsia="Times New Roman"/>
                <w:b/>
                <w:color w:val="000000" w:themeColor="text1"/>
                <w:sz w:val="28"/>
                <w:szCs w:val="28"/>
              </w:rPr>
              <w:t>* HS nêu được các thông điệp sau:</w:t>
            </w:r>
          </w:p>
          <w:p w14:paraId="5B432714" w14:textId="77777777" w:rsidR="006C6174" w:rsidRPr="0057739F" w:rsidRDefault="006C6174" w:rsidP="003435D5">
            <w:pPr>
              <w:shd w:val="clear" w:color="auto" w:fill="FFFFFF"/>
              <w:jc w:val="both"/>
              <w:rPr>
                <w:color w:val="000000" w:themeColor="text1"/>
                <w:sz w:val="28"/>
                <w:szCs w:val="28"/>
                <w:shd w:val="clear" w:color="auto" w:fill="FFFFFF"/>
              </w:rPr>
            </w:pPr>
            <w:r w:rsidRPr="0057739F">
              <w:rPr>
                <w:rFonts w:eastAsia="Times New Roman"/>
                <w:color w:val="000000" w:themeColor="text1"/>
                <w:sz w:val="28"/>
                <w:szCs w:val="28"/>
              </w:rPr>
              <w:t>- T</w:t>
            </w:r>
            <w:r w:rsidRPr="0057739F">
              <w:rPr>
                <w:color w:val="000000" w:themeColor="text1"/>
                <w:sz w:val="28"/>
                <w:szCs w:val="28"/>
                <w:shd w:val="clear" w:color="auto" w:fill="FFFFFF"/>
              </w:rPr>
              <w:t>rong cuộc sống này, có những hành động giản đơn mà ta thường làm mỗi ngày với người khác nhưng đó lại là món quà tặng quý giá đối với những họ.</w:t>
            </w:r>
          </w:p>
          <w:p w14:paraId="62D24B4E" w14:textId="77777777" w:rsidR="003435D5" w:rsidRPr="0057739F" w:rsidRDefault="006C6174" w:rsidP="003435D5">
            <w:pPr>
              <w:shd w:val="clear" w:color="auto" w:fill="FFFFFF"/>
              <w:jc w:val="both"/>
              <w:rPr>
                <w:rFonts w:eastAsia="Times New Roman"/>
                <w:color w:val="000000" w:themeColor="text1"/>
                <w:sz w:val="28"/>
                <w:szCs w:val="28"/>
              </w:rPr>
            </w:pPr>
            <w:r w:rsidRPr="0057739F">
              <w:rPr>
                <w:color w:val="000000" w:themeColor="text1"/>
                <w:sz w:val="28"/>
                <w:szCs w:val="28"/>
                <w:shd w:val="clear" w:color="auto" w:fill="FFFFFF"/>
              </w:rPr>
              <w:t>- T</w:t>
            </w:r>
            <w:r w:rsidRPr="0057739F">
              <w:rPr>
                <w:rFonts w:eastAsia="Times New Roman"/>
                <w:color w:val="000000" w:themeColor="text1"/>
                <w:sz w:val="28"/>
                <w:szCs w:val="28"/>
              </w:rPr>
              <w:t xml:space="preserve">ình yêu thương, sự đồng cảm, giúp đỡ trong cuộc sống bắt nguồn từ những điều rất đỗi bình thường, xuất phát từ tấm lòng chân thành nhưng lại có ý nghĩa vô cùng to lớn. </w:t>
            </w:r>
          </w:p>
          <w:p w14:paraId="3A3F194F" w14:textId="389FED11" w:rsidR="006C6174" w:rsidRPr="0057739F" w:rsidRDefault="006C6174" w:rsidP="003435D5">
            <w:pPr>
              <w:shd w:val="clear" w:color="auto" w:fill="FFFFFF"/>
              <w:jc w:val="both"/>
              <w:rPr>
                <w:rFonts w:eastAsia="Times New Roman"/>
                <w:color w:val="000000" w:themeColor="text1"/>
                <w:sz w:val="28"/>
                <w:szCs w:val="28"/>
              </w:rPr>
            </w:pPr>
            <w:r w:rsidRPr="0057739F">
              <w:rPr>
                <w:rFonts w:eastAsia="Times New Roman"/>
                <w:color w:val="000000" w:themeColor="text1"/>
                <w:sz w:val="28"/>
                <w:szCs w:val="28"/>
              </w:rPr>
              <w:t>=&gt; Từ đó tác giả nhắn nhủ chúng ta hãy luôn sống yêu thương, đồng cảm và chia sẻ…</w:t>
            </w:r>
          </w:p>
          <w:p w14:paraId="50051C31" w14:textId="21BACCE2" w:rsidR="00A90D03" w:rsidRPr="0057739F" w:rsidRDefault="006C6174" w:rsidP="003E1C93">
            <w:pPr>
              <w:rPr>
                <w:color w:val="000000" w:themeColor="text1"/>
                <w:sz w:val="28"/>
                <w:szCs w:val="28"/>
              </w:rPr>
            </w:pPr>
            <w:r w:rsidRPr="0057739F">
              <w:rPr>
                <w:rFonts w:eastAsia="Times New Roman"/>
                <w:i/>
                <w:color w:val="000000" w:themeColor="text1"/>
                <w:sz w:val="28"/>
                <w:szCs w:val="28"/>
              </w:rPr>
              <w:t>( HS có thể có những cách diễn đạt khác, hoặc thông điệp khác hợp lí, không vi phạm đạo đức, pháp luật, Gv vẫn cho điểm tối đa)</w:t>
            </w:r>
          </w:p>
        </w:tc>
        <w:tc>
          <w:tcPr>
            <w:tcW w:w="818" w:type="dxa"/>
            <w:gridSpan w:val="2"/>
            <w:shd w:val="clear" w:color="auto" w:fill="auto"/>
          </w:tcPr>
          <w:p w14:paraId="6F17594B" w14:textId="77777777" w:rsidR="00A90D03" w:rsidRPr="0057739F" w:rsidRDefault="00A90D03" w:rsidP="003E1C93">
            <w:pPr>
              <w:jc w:val="center"/>
              <w:rPr>
                <w:iCs/>
                <w:noProof/>
                <w:color w:val="000000" w:themeColor="text1"/>
                <w:sz w:val="28"/>
                <w:szCs w:val="28"/>
              </w:rPr>
            </w:pPr>
            <w:r w:rsidRPr="0057739F">
              <w:rPr>
                <w:iCs/>
                <w:noProof/>
                <w:color w:val="000000" w:themeColor="text1"/>
                <w:sz w:val="28"/>
                <w:szCs w:val="28"/>
              </w:rPr>
              <w:t>1,0</w:t>
            </w:r>
          </w:p>
        </w:tc>
      </w:tr>
      <w:tr w:rsidR="0057739F" w:rsidRPr="0057739F" w14:paraId="51404827" w14:textId="77777777" w:rsidTr="00F15461">
        <w:trPr>
          <w:gridBefore w:val="1"/>
          <w:gridAfter w:val="1"/>
          <w:wBefore w:w="85" w:type="dxa"/>
          <w:wAfter w:w="94" w:type="dxa"/>
          <w:jc w:val="center"/>
        </w:trPr>
        <w:tc>
          <w:tcPr>
            <w:tcW w:w="942" w:type="dxa"/>
            <w:gridSpan w:val="2"/>
            <w:shd w:val="clear" w:color="auto" w:fill="auto"/>
          </w:tcPr>
          <w:p w14:paraId="6829A15A" w14:textId="77777777" w:rsidR="00A90D03" w:rsidRPr="0057739F" w:rsidRDefault="00A90D03" w:rsidP="003E1C93">
            <w:pPr>
              <w:jc w:val="center"/>
              <w:rPr>
                <w:b/>
                <w:bCs/>
                <w:iCs/>
                <w:noProof/>
                <w:color w:val="000000" w:themeColor="text1"/>
                <w:sz w:val="28"/>
                <w:szCs w:val="28"/>
              </w:rPr>
            </w:pPr>
            <w:r w:rsidRPr="0057739F">
              <w:rPr>
                <w:b/>
                <w:bCs/>
                <w:iCs/>
                <w:noProof/>
                <w:color w:val="000000" w:themeColor="text1"/>
                <w:sz w:val="28"/>
                <w:szCs w:val="28"/>
              </w:rPr>
              <w:t>II</w:t>
            </w:r>
          </w:p>
        </w:tc>
        <w:tc>
          <w:tcPr>
            <w:tcW w:w="612" w:type="dxa"/>
            <w:shd w:val="clear" w:color="auto" w:fill="auto"/>
          </w:tcPr>
          <w:p w14:paraId="201FE06D" w14:textId="77777777" w:rsidR="00A90D03" w:rsidRPr="0057739F" w:rsidRDefault="00A90D03" w:rsidP="003E1C93">
            <w:pPr>
              <w:jc w:val="center"/>
              <w:rPr>
                <w:b/>
                <w:bCs/>
                <w:iCs/>
                <w:noProof/>
                <w:color w:val="000000" w:themeColor="text1"/>
                <w:sz w:val="28"/>
                <w:szCs w:val="28"/>
              </w:rPr>
            </w:pPr>
          </w:p>
        </w:tc>
        <w:tc>
          <w:tcPr>
            <w:tcW w:w="7472" w:type="dxa"/>
            <w:shd w:val="clear" w:color="auto" w:fill="auto"/>
          </w:tcPr>
          <w:p w14:paraId="01F16A34" w14:textId="77777777" w:rsidR="00A90D03" w:rsidRPr="0057739F" w:rsidRDefault="00A90D03" w:rsidP="003E1C93">
            <w:pPr>
              <w:jc w:val="center"/>
              <w:rPr>
                <w:b/>
                <w:bCs/>
                <w:iCs/>
                <w:noProof/>
                <w:color w:val="000000" w:themeColor="text1"/>
                <w:sz w:val="28"/>
                <w:szCs w:val="28"/>
              </w:rPr>
            </w:pPr>
            <w:r w:rsidRPr="0057739F">
              <w:rPr>
                <w:b/>
                <w:bCs/>
                <w:iCs/>
                <w:noProof/>
                <w:color w:val="000000" w:themeColor="text1"/>
                <w:sz w:val="28"/>
                <w:szCs w:val="28"/>
              </w:rPr>
              <w:t>VIẾT</w:t>
            </w:r>
          </w:p>
        </w:tc>
        <w:tc>
          <w:tcPr>
            <w:tcW w:w="818" w:type="dxa"/>
            <w:gridSpan w:val="2"/>
            <w:shd w:val="clear" w:color="auto" w:fill="auto"/>
            <w:vAlign w:val="center"/>
          </w:tcPr>
          <w:p w14:paraId="2583EDA3" w14:textId="2F1B6A69" w:rsidR="00A90D03" w:rsidRPr="0057739F" w:rsidRDefault="00A90D03" w:rsidP="003E1C93">
            <w:pPr>
              <w:jc w:val="center"/>
              <w:rPr>
                <w:b/>
                <w:bCs/>
                <w:iCs/>
                <w:noProof/>
                <w:color w:val="000000" w:themeColor="text1"/>
                <w:sz w:val="28"/>
                <w:szCs w:val="28"/>
              </w:rPr>
            </w:pPr>
          </w:p>
        </w:tc>
      </w:tr>
      <w:tr w:rsidR="00163129" w:rsidRPr="0057739F" w14:paraId="310DAFA0" w14:textId="77777777" w:rsidTr="00CD4AA0">
        <w:trPr>
          <w:gridBefore w:val="1"/>
          <w:gridAfter w:val="1"/>
          <w:wBefore w:w="85" w:type="dxa"/>
          <w:wAfter w:w="94" w:type="dxa"/>
          <w:trHeight w:val="2265"/>
          <w:jc w:val="center"/>
        </w:trPr>
        <w:tc>
          <w:tcPr>
            <w:tcW w:w="942" w:type="dxa"/>
            <w:gridSpan w:val="2"/>
            <w:vMerge w:val="restart"/>
            <w:shd w:val="clear" w:color="auto" w:fill="auto"/>
          </w:tcPr>
          <w:p w14:paraId="6C34949E" w14:textId="77777777" w:rsidR="00163129" w:rsidRPr="0057739F" w:rsidRDefault="00163129" w:rsidP="003E1C93">
            <w:pPr>
              <w:rPr>
                <w:iCs/>
                <w:noProof/>
                <w:color w:val="000000" w:themeColor="text1"/>
                <w:sz w:val="28"/>
                <w:szCs w:val="28"/>
              </w:rPr>
            </w:pPr>
          </w:p>
        </w:tc>
        <w:tc>
          <w:tcPr>
            <w:tcW w:w="612" w:type="dxa"/>
            <w:vMerge w:val="restart"/>
            <w:shd w:val="clear" w:color="auto" w:fill="auto"/>
          </w:tcPr>
          <w:p w14:paraId="38365594" w14:textId="77777777" w:rsidR="00163129" w:rsidRPr="0057739F" w:rsidRDefault="00163129" w:rsidP="003E1C93">
            <w:pPr>
              <w:jc w:val="center"/>
              <w:rPr>
                <w:b/>
                <w:bCs/>
                <w:iCs/>
                <w:noProof/>
                <w:color w:val="000000" w:themeColor="text1"/>
                <w:sz w:val="28"/>
                <w:szCs w:val="28"/>
              </w:rPr>
            </w:pPr>
          </w:p>
        </w:tc>
        <w:tc>
          <w:tcPr>
            <w:tcW w:w="7472" w:type="dxa"/>
            <w:vMerge w:val="restart"/>
            <w:shd w:val="clear" w:color="auto" w:fill="auto"/>
          </w:tcPr>
          <w:p w14:paraId="095F5AFD" w14:textId="5E4D3AD6" w:rsidR="006A6517" w:rsidRPr="00163660" w:rsidRDefault="006444AE" w:rsidP="006A6517">
            <w:pPr>
              <w:jc w:val="both"/>
              <w:rPr>
                <w:b/>
                <w:bCs/>
                <w:color w:val="000000" w:themeColor="text1"/>
                <w:sz w:val="28"/>
                <w:szCs w:val="28"/>
              </w:rPr>
            </w:pPr>
            <w:r w:rsidRPr="00163660">
              <w:rPr>
                <w:b/>
                <w:bCs/>
                <w:color w:val="000000" w:themeColor="text1"/>
                <w:sz w:val="28"/>
                <w:szCs w:val="28"/>
              </w:rPr>
              <w:t xml:space="preserve"> </w:t>
            </w:r>
            <w:r w:rsidR="006A6517" w:rsidRPr="00163660">
              <w:rPr>
                <w:b/>
                <w:bCs/>
                <w:color w:val="000000" w:themeColor="text1"/>
                <w:sz w:val="28"/>
                <w:szCs w:val="28"/>
              </w:rPr>
              <w:t>I. Mở đoạn</w:t>
            </w:r>
          </w:p>
          <w:p w14:paraId="6A01F945" w14:textId="4BD62F32" w:rsidR="006A6517" w:rsidRPr="00163660" w:rsidRDefault="00163660" w:rsidP="006A6517">
            <w:pPr>
              <w:jc w:val="both"/>
              <w:rPr>
                <w:color w:val="000000" w:themeColor="text1"/>
                <w:sz w:val="28"/>
                <w:szCs w:val="28"/>
              </w:rPr>
            </w:pPr>
            <w:r w:rsidRPr="00163660">
              <w:rPr>
                <w:color w:val="000000" w:themeColor="text1"/>
                <w:sz w:val="28"/>
                <w:szCs w:val="28"/>
              </w:rPr>
              <w:t xml:space="preserve">- </w:t>
            </w:r>
            <w:r w:rsidR="006A6517" w:rsidRPr="00163660">
              <w:rPr>
                <w:color w:val="000000" w:themeColor="text1"/>
                <w:sz w:val="28"/>
                <w:szCs w:val="28"/>
              </w:rPr>
              <w:t>Giới thiệu truyện và chủ đề:</w:t>
            </w:r>
            <w:r w:rsidRPr="00163660">
              <w:rPr>
                <w:color w:val="000000" w:themeColor="text1"/>
                <w:sz w:val="28"/>
                <w:szCs w:val="28"/>
              </w:rPr>
              <w:t xml:space="preserve"> </w:t>
            </w:r>
            <w:r w:rsidR="006A6517" w:rsidRPr="00163660">
              <w:rPr>
                <w:color w:val="000000" w:themeColor="text1"/>
                <w:sz w:val="28"/>
                <w:szCs w:val="28"/>
              </w:rPr>
              <w:t>Truyện ngắn “Bàn tay yêu thương” khắc họa giá trị sâu sắc của tình yêu thương và sự sẻ chia trong cuộc sống.</w:t>
            </w:r>
          </w:p>
          <w:p w14:paraId="68C4B065" w14:textId="34A9682A" w:rsidR="006A6517" w:rsidRPr="00163660" w:rsidRDefault="00163660" w:rsidP="006A6517">
            <w:pPr>
              <w:jc w:val="both"/>
              <w:rPr>
                <w:color w:val="000000" w:themeColor="text1"/>
                <w:sz w:val="28"/>
                <w:szCs w:val="28"/>
              </w:rPr>
            </w:pPr>
            <w:r w:rsidRPr="00163660">
              <w:rPr>
                <w:color w:val="000000" w:themeColor="text1"/>
                <w:sz w:val="28"/>
                <w:szCs w:val="28"/>
              </w:rPr>
              <w:t xml:space="preserve">- </w:t>
            </w:r>
            <w:r w:rsidR="006A6517" w:rsidRPr="00163660">
              <w:rPr>
                <w:color w:val="000000" w:themeColor="text1"/>
                <w:sz w:val="28"/>
                <w:szCs w:val="28"/>
              </w:rPr>
              <w:t>Chủ đề chính là tôn vinh những hành động nhỏ bé, giản dị nhưng xuất phát từ tấm lòng chân thành, có sức mạnh lan tỏa ý nghĩa lớn lao.</w:t>
            </w:r>
          </w:p>
          <w:p w14:paraId="5CAFF4D9" w14:textId="77777777" w:rsidR="006A6517" w:rsidRPr="00163660" w:rsidRDefault="006A6517" w:rsidP="006A6517">
            <w:pPr>
              <w:jc w:val="both"/>
              <w:rPr>
                <w:b/>
                <w:bCs/>
                <w:color w:val="000000" w:themeColor="text1"/>
                <w:sz w:val="28"/>
                <w:szCs w:val="28"/>
              </w:rPr>
            </w:pPr>
            <w:r w:rsidRPr="00163660">
              <w:rPr>
                <w:b/>
                <w:bCs/>
                <w:color w:val="000000" w:themeColor="text1"/>
                <w:sz w:val="28"/>
                <w:szCs w:val="28"/>
              </w:rPr>
              <w:t>II. Thân đoạn</w:t>
            </w:r>
          </w:p>
          <w:p w14:paraId="655100B9" w14:textId="394BC4DE" w:rsidR="006A6517" w:rsidRPr="00163660" w:rsidRDefault="00F06433" w:rsidP="006A6517">
            <w:pPr>
              <w:jc w:val="both"/>
              <w:rPr>
                <w:color w:val="000000" w:themeColor="text1"/>
                <w:sz w:val="28"/>
                <w:szCs w:val="28"/>
              </w:rPr>
            </w:pPr>
            <w:r>
              <w:rPr>
                <w:color w:val="000000" w:themeColor="text1"/>
                <w:sz w:val="28"/>
                <w:szCs w:val="28"/>
              </w:rPr>
              <w:t xml:space="preserve">- </w:t>
            </w:r>
            <w:r w:rsidR="006A6517" w:rsidRPr="00163660">
              <w:rPr>
                <w:color w:val="000000" w:themeColor="text1"/>
                <w:sz w:val="28"/>
                <w:szCs w:val="28"/>
              </w:rPr>
              <w:t>Phân tích chi tiết nổi bật làm sáng tỏ chủ đề:</w:t>
            </w:r>
          </w:p>
          <w:p w14:paraId="08DC83C4" w14:textId="2FEAA647" w:rsidR="006A6517" w:rsidRPr="00163660" w:rsidRDefault="00F06433" w:rsidP="006A6517">
            <w:pPr>
              <w:jc w:val="both"/>
              <w:rPr>
                <w:color w:val="000000" w:themeColor="text1"/>
                <w:sz w:val="28"/>
                <w:szCs w:val="28"/>
              </w:rPr>
            </w:pPr>
            <w:r>
              <w:rPr>
                <w:color w:val="000000" w:themeColor="text1"/>
                <w:sz w:val="28"/>
                <w:szCs w:val="28"/>
              </w:rPr>
              <w:t xml:space="preserve">+ </w:t>
            </w:r>
            <w:r w:rsidR="006A6517" w:rsidRPr="00163660">
              <w:rPr>
                <w:color w:val="000000" w:themeColor="text1"/>
                <w:sz w:val="28"/>
                <w:szCs w:val="28"/>
              </w:rPr>
              <w:t>Hình ảnh bàn tay trong bức tranh của Douglas:</w:t>
            </w:r>
            <w:r>
              <w:rPr>
                <w:color w:val="000000" w:themeColor="text1"/>
                <w:sz w:val="28"/>
                <w:szCs w:val="28"/>
              </w:rPr>
              <w:t xml:space="preserve"> </w:t>
            </w:r>
            <w:r w:rsidR="006A6517" w:rsidRPr="00163660">
              <w:rPr>
                <w:color w:val="000000" w:themeColor="text1"/>
                <w:sz w:val="28"/>
                <w:szCs w:val="28"/>
              </w:rPr>
              <w:t>Bức tranh không phải những thứ xa hoa mà là một biểu tượng đầy ý nghĩa – bàn tay của cô giáo.</w:t>
            </w:r>
          </w:p>
          <w:p w14:paraId="0EB7B166" w14:textId="77777777" w:rsidR="006A6517" w:rsidRPr="00163660" w:rsidRDefault="006A6517" w:rsidP="006A6517">
            <w:pPr>
              <w:jc w:val="both"/>
              <w:rPr>
                <w:color w:val="000000" w:themeColor="text1"/>
                <w:sz w:val="28"/>
                <w:szCs w:val="28"/>
              </w:rPr>
            </w:pPr>
            <w:r w:rsidRPr="00163660">
              <w:rPr>
                <w:color w:val="000000" w:themeColor="text1"/>
                <w:sz w:val="28"/>
                <w:szCs w:val="28"/>
              </w:rPr>
              <w:lastRenderedPageBreak/>
              <w:t>Đây là chi tiết nghệ thuật trung tâm, biểu trưng cho tình yêu thương và sự che chở.</w:t>
            </w:r>
          </w:p>
          <w:p w14:paraId="381D5C90" w14:textId="0B3BD363" w:rsidR="006A6517" w:rsidRPr="00163660" w:rsidRDefault="00F06433" w:rsidP="006A6517">
            <w:pPr>
              <w:jc w:val="both"/>
              <w:rPr>
                <w:color w:val="000000" w:themeColor="text1"/>
                <w:sz w:val="28"/>
                <w:szCs w:val="28"/>
              </w:rPr>
            </w:pPr>
            <w:r>
              <w:rPr>
                <w:color w:val="000000" w:themeColor="text1"/>
                <w:sz w:val="28"/>
                <w:szCs w:val="28"/>
              </w:rPr>
              <w:t xml:space="preserve">- </w:t>
            </w:r>
            <w:r w:rsidR="006A6517" w:rsidRPr="00163660">
              <w:rPr>
                <w:color w:val="000000" w:themeColor="text1"/>
                <w:sz w:val="28"/>
                <w:szCs w:val="28"/>
              </w:rPr>
              <w:t>Hành động của cô giáo:</w:t>
            </w:r>
          </w:p>
          <w:p w14:paraId="5974D73A" w14:textId="24B55B26" w:rsidR="006A6517" w:rsidRPr="00163660" w:rsidRDefault="00F06433" w:rsidP="006A6517">
            <w:pPr>
              <w:jc w:val="both"/>
              <w:rPr>
                <w:color w:val="000000" w:themeColor="text1"/>
                <w:sz w:val="28"/>
                <w:szCs w:val="28"/>
              </w:rPr>
            </w:pPr>
            <w:r>
              <w:rPr>
                <w:color w:val="000000" w:themeColor="text1"/>
                <w:sz w:val="28"/>
                <w:szCs w:val="28"/>
              </w:rPr>
              <w:t xml:space="preserve">+ </w:t>
            </w:r>
            <w:r w:rsidR="006A6517" w:rsidRPr="00163660">
              <w:rPr>
                <w:color w:val="000000" w:themeColor="text1"/>
                <w:sz w:val="28"/>
                <w:szCs w:val="28"/>
              </w:rPr>
              <w:t>Cô giáo thường dắt tay Douglas ra sân chơi, một hành động giản dị nhưng chứa đựng sự đồng cảm, yêu thương.</w:t>
            </w:r>
          </w:p>
          <w:p w14:paraId="7271C0E1" w14:textId="47520016" w:rsidR="006A6517" w:rsidRPr="00163660" w:rsidRDefault="00F06433" w:rsidP="006A6517">
            <w:pPr>
              <w:jc w:val="both"/>
              <w:rPr>
                <w:color w:val="000000" w:themeColor="text1"/>
                <w:sz w:val="28"/>
                <w:szCs w:val="28"/>
              </w:rPr>
            </w:pPr>
            <w:r>
              <w:rPr>
                <w:color w:val="000000" w:themeColor="text1"/>
                <w:sz w:val="28"/>
                <w:szCs w:val="28"/>
              </w:rPr>
              <w:t xml:space="preserve">+ </w:t>
            </w:r>
            <w:r w:rsidR="006A6517" w:rsidRPr="00163660">
              <w:rPr>
                <w:color w:val="000000" w:themeColor="text1"/>
                <w:sz w:val="28"/>
                <w:szCs w:val="28"/>
              </w:rPr>
              <w:t>Với cô giáo, đây là thói quen tự nhiên; nhưng với Douglas, đó là món quà tinh thần quý giá, giúp em cảm nhận được sự quan tâm giữa hoàn cảnh thiệt thòi.</w:t>
            </w:r>
          </w:p>
          <w:p w14:paraId="11017EC3" w14:textId="1048FE1B" w:rsidR="006A6517" w:rsidRPr="00163660" w:rsidRDefault="00F06433" w:rsidP="006A6517">
            <w:pPr>
              <w:jc w:val="both"/>
              <w:rPr>
                <w:color w:val="000000" w:themeColor="text1"/>
                <w:sz w:val="28"/>
                <w:szCs w:val="28"/>
              </w:rPr>
            </w:pPr>
            <w:r>
              <w:rPr>
                <w:color w:val="000000" w:themeColor="text1"/>
                <w:sz w:val="28"/>
                <w:szCs w:val="28"/>
              </w:rPr>
              <w:t xml:space="preserve">- </w:t>
            </w:r>
            <w:r w:rsidR="006A6517" w:rsidRPr="00163660">
              <w:rPr>
                <w:color w:val="000000" w:themeColor="text1"/>
                <w:sz w:val="28"/>
                <w:szCs w:val="28"/>
              </w:rPr>
              <w:t>Tác động của bàn tay yêu thương:</w:t>
            </w:r>
          </w:p>
          <w:p w14:paraId="0168BE9C" w14:textId="60152099" w:rsidR="006A6517" w:rsidRPr="00163660" w:rsidRDefault="00F06433" w:rsidP="006A6517">
            <w:pPr>
              <w:jc w:val="both"/>
              <w:rPr>
                <w:color w:val="000000" w:themeColor="text1"/>
                <w:sz w:val="28"/>
                <w:szCs w:val="28"/>
              </w:rPr>
            </w:pPr>
            <w:r>
              <w:rPr>
                <w:color w:val="000000" w:themeColor="text1"/>
                <w:sz w:val="28"/>
                <w:szCs w:val="28"/>
              </w:rPr>
              <w:t xml:space="preserve">+ </w:t>
            </w:r>
            <w:r w:rsidR="006A6517" w:rsidRPr="00163660">
              <w:rPr>
                <w:color w:val="000000" w:themeColor="text1"/>
                <w:sz w:val="28"/>
                <w:szCs w:val="28"/>
              </w:rPr>
              <w:t>Hành động nhỏ bé đã gieo niềm tin và hy vọng cho Douglas.</w:t>
            </w:r>
          </w:p>
          <w:p w14:paraId="2A6509E4" w14:textId="348DF5D9" w:rsidR="006A6517" w:rsidRPr="00163660" w:rsidRDefault="00F06433" w:rsidP="006A6517">
            <w:pPr>
              <w:jc w:val="both"/>
              <w:rPr>
                <w:color w:val="000000" w:themeColor="text1"/>
                <w:sz w:val="28"/>
                <w:szCs w:val="28"/>
              </w:rPr>
            </w:pPr>
            <w:r>
              <w:rPr>
                <w:color w:val="000000" w:themeColor="text1"/>
                <w:sz w:val="28"/>
                <w:szCs w:val="28"/>
              </w:rPr>
              <w:t xml:space="preserve">+ </w:t>
            </w:r>
            <w:r w:rsidR="006A6517" w:rsidRPr="00163660">
              <w:rPr>
                <w:color w:val="000000" w:themeColor="text1"/>
                <w:sz w:val="28"/>
                <w:szCs w:val="28"/>
              </w:rPr>
              <w:t>Nó khẳng định rằng tình yêu thương có thể chữa lành và mang lại sức mạnh tinh thần cho những người yếu thế.</w:t>
            </w:r>
          </w:p>
          <w:p w14:paraId="0A2E6BF1" w14:textId="6D74A72D" w:rsidR="006A6517" w:rsidRPr="00163660" w:rsidRDefault="00F06433" w:rsidP="006A6517">
            <w:pPr>
              <w:jc w:val="both"/>
              <w:rPr>
                <w:color w:val="000000" w:themeColor="text1"/>
                <w:sz w:val="28"/>
                <w:szCs w:val="28"/>
              </w:rPr>
            </w:pPr>
            <w:r>
              <w:rPr>
                <w:color w:val="000000" w:themeColor="text1"/>
                <w:sz w:val="28"/>
                <w:szCs w:val="28"/>
              </w:rPr>
              <w:t xml:space="preserve">- </w:t>
            </w:r>
            <w:r w:rsidR="006A6517" w:rsidRPr="00163660">
              <w:rPr>
                <w:color w:val="000000" w:themeColor="text1"/>
                <w:sz w:val="28"/>
                <w:szCs w:val="28"/>
              </w:rPr>
              <w:t>Thông điệp mà tác giả muốn gửi gắm:</w:t>
            </w:r>
          </w:p>
          <w:p w14:paraId="31EFAE7E" w14:textId="136A9578" w:rsidR="006A6517" w:rsidRPr="00163660" w:rsidRDefault="00F06433" w:rsidP="006A6517">
            <w:pPr>
              <w:jc w:val="both"/>
              <w:rPr>
                <w:color w:val="000000" w:themeColor="text1"/>
                <w:sz w:val="28"/>
                <w:szCs w:val="28"/>
              </w:rPr>
            </w:pPr>
            <w:r>
              <w:rPr>
                <w:color w:val="000000" w:themeColor="text1"/>
                <w:sz w:val="28"/>
                <w:szCs w:val="28"/>
              </w:rPr>
              <w:t xml:space="preserve">+ </w:t>
            </w:r>
            <w:r w:rsidR="006A6517" w:rsidRPr="00163660">
              <w:rPr>
                <w:color w:val="000000" w:themeColor="text1"/>
                <w:sz w:val="28"/>
                <w:szCs w:val="28"/>
              </w:rPr>
              <w:t>Tình yêu thương chân thành không cần phải là những hành động lớn lao mà bắt nguồn từ những điều giản dị trong cuộc sống.</w:t>
            </w:r>
          </w:p>
          <w:p w14:paraId="5305EC5E" w14:textId="1E6042E2" w:rsidR="006A6517" w:rsidRPr="00163660" w:rsidRDefault="00F06433" w:rsidP="006A6517">
            <w:pPr>
              <w:jc w:val="both"/>
              <w:rPr>
                <w:color w:val="000000" w:themeColor="text1"/>
                <w:sz w:val="28"/>
                <w:szCs w:val="28"/>
              </w:rPr>
            </w:pPr>
            <w:r>
              <w:rPr>
                <w:color w:val="000000" w:themeColor="text1"/>
                <w:sz w:val="28"/>
                <w:szCs w:val="28"/>
              </w:rPr>
              <w:t xml:space="preserve">+ </w:t>
            </w:r>
            <w:r w:rsidR="006A6517" w:rsidRPr="00163660">
              <w:rPr>
                <w:color w:val="000000" w:themeColor="text1"/>
                <w:sz w:val="28"/>
                <w:szCs w:val="28"/>
              </w:rPr>
              <w:t>Hãy luôn quan tâm, sẻ chia, bởi điều nhỏ bé của bạn có thể là niềm an ủi lớn lao với người khác.</w:t>
            </w:r>
          </w:p>
          <w:p w14:paraId="2549AEC3" w14:textId="77777777" w:rsidR="006A6517" w:rsidRPr="00F06433" w:rsidRDefault="006A6517" w:rsidP="006A6517">
            <w:pPr>
              <w:jc w:val="both"/>
              <w:rPr>
                <w:b/>
                <w:bCs/>
                <w:color w:val="000000" w:themeColor="text1"/>
                <w:sz w:val="28"/>
                <w:szCs w:val="28"/>
              </w:rPr>
            </w:pPr>
            <w:r w:rsidRPr="00F06433">
              <w:rPr>
                <w:b/>
                <w:bCs/>
                <w:color w:val="000000" w:themeColor="text1"/>
                <w:sz w:val="28"/>
                <w:szCs w:val="28"/>
              </w:rPr>
              <w:t>III. Kết đoạn</w:t>
            </w:r>
          </w:p>
          <w:p w14:paraId="3396AD79" w14:textId="1897D94A" w:rsidR="006A6517" w:rsidRPr="00163660" w:rsidRDefault="00F06433" w:rsidP="006A6517">
            <w:pPr>
              <w:jc w:val="both"/>
              <w:rPr>
                <w:color w:val="000000" w:themeColor="text1"/>
                <w:sz w:val="28"/>
                <w:szCs w:val="28"/>
              </w:rPr>
            </w:pPr>
            <w:r>
              <w:rPr>
                <w:color w:val="000000" w:themeColor="text1"/>
                <w:sz w:val="28"/>
                <w:szCs w:val="28"/>
              </w:rPr>
              <w:t xml:space="preserve">- </w:t>
            </w:r>
            <w:r w:rsidR="006A6517" w:rsidRPr="00163660">
              <w:rPr>
                <w:color w:val="000000" w:themeColor="text1"/>
                <w:sz w:val="28"/>
                <w:szCs w:val="28"/>
              </w:rPr>
              <w:t>Khẳng định lại giá trị chủ đề:</w:t>
            </w:r>
            <w:r>
              <w:rPr>
                <w:color w:val="000000" w:themeColor="text1"/>
                <w:sz w:val="28"/>
                <w:szCs w:val="28"/>
              </w:rPr>
              <w:t xml:space="preserve"> </w:t>
            </w:r>
            <w:r w:rsidR="006A6517" w:rsidRPr="00163660">
              <w:rPr>
                <w:color w:val="000000" w:themeColor="text1"/>
                <w:sz w:val="28"/>
                <w:szCs w:val="28"/>
              </w:rPr>
              <w:t>“Bàn tay yêu thương” nhấn mạnh tầm quan trọng của tình yêu thương và sự sẻ chia trong việc xây dựng một cuộc sống tốt đẹp.</w:t>
            </w:r>
          </w:p>
          <w:p w14:paraId="661C25BB" w14:textId="611010B5" w:rsidR="00163660" w:rsidRPr="00163660" w:rsidRDefault="00F06433" w:rsidP="006A6517">
            <w:pPr>
              <w:jc w:val="both"/>
              <w:rPr>
                <w:color w:val="000000" w:themeColor="text1"/>
                <w:sz w:val="28"/>
                <w:szCs w:val="28"/>
              </w:rPr>
            </w:pPr>
            <w:r>
              <w:rPr>
                <w:color w:val="000000" w:themeColor="text1"/>
                <w:sz w:val="28"/>
                <w:szCs w:val="28"/>
              </w:rPr>
              <w:t xml:space="preserve">- </w:t>
            </w:r>
            <w:r w:rsidR="006A6517" w:rsidRPr="00163660">
              <w:rPr>
                <w:color w:val="000000" w:themeColor="text1"/>
                <w:sz w:val="28"/>
                <w:szCs w:val="28"/>
              </w:rPr>
              <w:t>Rút ra bài học:</w:t>
            </w:r>
            <w:r>
              <w:rPr>
                <w:color w:val="000000" w:themeColor="text1"/>
                <w:sz w:val="28"/>
                <w:szCs w:val="28"/>
              </w:rPr>
              <w:t xml:space="preserve"> </w:t>
            </w:r>
            <w:r w:rsidR="006A6517" w:rsidRPr="00163660">
              <w:rPr>
                <w:color w:val="000000" w:themeColor="text1"/>
                <w:sz w:val="28"/>
                <w:szCs w:val="28"/>
              </w:rPr>
              <w:t>Mỗi người nên sống với trái tim chân thành, biết trao đi yêu thương qua những điều giản dị để góp phần làm đẹp cho cuộc đời.</w:t>
            </w:r>
          </w:p>
          <w:p w14:paraId="1BA6A9A7" w14:textId="71A361E5" w:rsidR="00163660" w:rsidRPr="00163660" w:rsidRDefault="00163660" w:rsidP="00163660">
            <w:pPr>
              <w:jc w:val="center"/>
              <w:rPr>
                <w:b/>
                <w:bCs/>
                <w:color w:val="000000" w:themeColor="text1"/>
                <w:sz w:val="28"/>
                <w:szCs w:val="28"/>
              </w:rPr>
            </w:pPr>
            <w:r w:rsidRPr="00163660">
              <w:rPr>
                <w:b/>
                <w:bCs/>
                <w:color w:val="000000" w:themeColor="text1"/>
                <w:sz w:val="28"/>
                <w:szCs w:val="28"/>
              </w:rPr>
              <w:t>Đoạn văn tham khảo</w:t>
            </w:r>
          </w:p>
          <w:p w14:paraId="537C9D8D" w14:textId="60E0659A" w:rsidR="00163129" w:rsidRPr="00163660" w:rsidRDefault="006444AE" w:rsidP="006A6517">
            <w:pPr>
              <w:jc w:val="both"/>
              <w:rPr>
                <w:color w:val="000000" w:themeColor="text1"/>
                <w:sz w:val="28"/>
                <w:szCs w:val="28"/>
              </w:rPr>
            </w:pPr>
            <w:r w:rsidRPr="00163660">
              <w:rPr>
                <w:color w:val="000000" w:themeColor="text1"/>
                <w:sz w:val="28"/>
                <w:szCs w:val="28"/>
              </w:rPr>
              <w:t xml:space="preserve">  </w:t>
            </w:r>
            <w:r w:rsidR="00163129" w:rsidRPr="00163660">
              <w:rPr>
                <w:color w:val="000000" w:themeColor="text1"/>
                <w:sz w:val="28"/>
                <w:szCs w:val="28"/>
              </w:rPr>
              <w:t>Chủ đề chính của truyện “Bàn tay yêu thương” là tôn vinh giá trị của tình yêu thương chân thành và sự sẻ chia trong cuộc sống. Qua câu chuyện về bức tranh “bàn tay” của Douglas, tác giả muốn truyền tải thông điệp rằng những hành động nhỏ bé, bình dị nhưng xuất phát từ trái tim chân thành có thể mang lại ý nghĩa to lớn đối với người khác. Bàn tay của cô giáo trong tranh không chỉ là một chi tiết nghệ thuật mà còn là biểu tượng của sự quan tâm, che chở và tình yêu thương. Hành động cô giáo nắm tay dắt Douglas ra sân tuy rất giản dị, nhưng với một cô bé có hoàn cảnh đặc biệt, đó lại là biểu hiện cao đẹp của sự đồng cảm và sẻ chia. Từ đó, tác giả khẳng định rằng tình yêu thương không cần phải thể hiện qua những việc làm to lớn, mà có thể lan tỏa từ những cử chỉ nhỏ nhặt trong đời thường. Truyện cũng nhấn mạnh sức mạnh của sự quan tâm chân thành trong việc chữa lành tâm hồn và khơi dậy niềm tin, hy vọng cho những người yếu thế trong xã hội. Như vậy, chủ đề của truyện không chỉ nằm ở giá trị của tình yêu thương mà còn là lời kêu gọi mọi người hãy sống chân thành, nhân ái, biết quan tâm và chia sẻ, để cuộc sống trở nên tốt đẹp hơn.</w:t>
            </w:r>
          </w:p>
        </w:tc>
        <w:tc>
          <w:tcPr>
            <w:tcW w:w="818" w:type="dxa"/>
            <w:gridSpan w:val="2"/>
            <w:shd w:val="clear" w:color="auto" w:fill="auto"/>
            <w:vAlign w:val="center"/>
          </w:tcPr>
          <w:p w14:paraId="6EB501A9" w14:textId="652EF145" w:rsidR="00163129" w:rsidRPr="0057739F" w:rsidRDefault="00163129" w:rsidP="003E1C93">
            <w:pPr>
              <w:jc w:val="center"/>
              <w:rPr>
                <w:bCs/>
                <w:iCs/>
                <w:noProof/>
                <w:color w:val="000000" w:themeColor="text1"/>
                <w:sz w:val="28"/>
                <w:szCs w:val="28"/>
              </w:rPr>
            </w:pPr>
            <w:r>
              <w:rPr>
                <w:bCs/>
                <w:iCs/>
                <w:noProof/>
                <w:color w:val="000000" w:themeColor="text1"/>
                <w:sz w:val="28"/>
                <w:szCs w:val="28"/>
              </w:rPr>
              <w:lastRenderedPageBreak/>
              <w:t>2,0</w:t>
            </w:r>
          </w:p>
        </w:tc>
      </w:tr>
      <w:tr w:rsidR="00163129" w:rsidRPr="0057739F" w14:paraId="22E56A49" w14:textId="77777777" w:rsidTr="00F15461">
        <w:trPr>
          <w:gridBefore w:val="1"/>
          <w:gridAfter w:val="1"/>
          <w:wBefore w:w="85" w:type="dxa"/>
          <w:wAfter w:w="94" w:type="dxa"/>
          <w:jc w:val="center"/>
        </w:trPr>
        <w:tc>
          <w:tcPr>
            <w:tcW w:w="942" w:type="dxa"/>
            <w:gridSpan w:val="2"/>
            <w:vMerge/>
            <w:shd w:val="clear" w:color="auto" w:fill="auto"/>
          </w:tcPr>
          <w:p w14:paraId="61F0D4A4" w14:textId="77777777" w:rsidR="00163129" w:rsidRPr="0057739F" w:rsidRDefault="00163129" w:rsidP="003E1C93">
            <w:pPr>
              <w:rPr>
                <w:iCs/>
                <w:noProof/>
                <w:color w:val="000000" w:themeColor="text1"/>
                <w:sz w:val="28"/>
                <w:szCs w:val="28"/>
              </w:rPr>
            </w:pPr>
          </w:p>
        </w:tc>
        <w:tc>
          <w:tcPr>
            <w:tcW w:w="612" w:type="dxa"/>
            <w:vMerge/>
            <w:shd w:val="clear" w:color="auto" w:fill="auto"/>
          </w:tcPr>
          <w:p w14:paraId="6F1A7144" w14:textId="77777777" w:rsidR="00163129" w:rsidRPr="0057739F" w:rsidRDefault="00163129" w:rsidP="003E1C93">
            <w:pPr>
              <w:jc w:val="center"/>
              <w:rPr>
                <w:bCs/>
                <w:iCs/>
                <w:noProof/>
                <w:color w:val="000000" w:themeColor="text1"/>
                <w:sz w:val="28"/>
                <w:szCs w:val="28"/>
              </w:rPr>
            </w:pPr>
          </w:p>
        </w:tc>
        <w:tc>
          <w:tcPr>
            <w:tcW w:w="7472" w:type="dxa"/>
            <w:vMerge/>
            <w:shd w:val="clear" w:color="auto" w:fill="auto"/>
          </w:tcPr>
          <w:p w14:paraId="647827CD" w14:textId="7158039B" w:rsidR="00163129" w:rsidRPr="0057739F" w:rsidRDefault="00163129" w:rsidP="00661C51">
            <w:pPr>
              <w:jc w:val="both"/>
              <w:rPr>
                <w:noProof/>
                <w:color w:val="000000" w:themeColor="text1"/>
                <w:sz w:val="28"/>
                <w:szCs w:val="28"/>
              </w:rPr>
            </w:pPr>
          </w:p>
        </w:tc>
        <w:tc>
          <w:tcPr>
            <w:tcW w:w="818" w:type="dxa"/>
            <w:gridSpan w:val="2"/>
            <w:shd w:val="clear" w:color="auto" w:fill="auto"/>
            <w:vAlign w:val="center"/>
          </w:tcPr>
          <w:p w14:paraId="709BC51A" w14:textId="7FD3F812" w:rsidR="00163129" w:rsidRPr="0057739F" w:rsidRDefault="00163129" w:rsidP="003E1C93">
            <w:pPr>
              <w:jc w:val="center"/>
              <w:rPr>
                <w:bCs/>
                <w:iCs/>
                <w:noProof/>
                <w:color w:val="000000" w:themeColor="text1"/>
                <w:sz w:val="28"/>
                <w:szCs w:val="28"/>
              </w:rPr>
            </w:pPr>
          </w:p>
        </w:tc>
      </w:tr>
      <w:tr w:rsidR="0057739F" w:rsidRPr="0057739F" w14:paraId="62368178" w14:textId="77777777" w:rsidTr="00F15461">
        <w:tblPrEx>
          <w:jc w:val="left"/>
          <w:tblCellMar>
            <w:left w:w="108" w:type="dxa"/>
            <w:right w:w="108" w:type="dxa"/>
          </w:tblCellMar>
        </w:tblPrEx>
        <w:trPr>
          <w:trHeight w:val="148"/>
        </w:trPr>
        <w:tc>
          <w:tcPr>
            <w:tcW w:w="961" w:type="dxa"/>
            <w:gridSpan w:val="2"/>
            <w:vMerge w:val="restart"/>
            <w:tcBorders>
              <w:top w:val="single" w:sz="4" w:space="0" w:color="auto"/>
              <w:left w:val="single" w:sz="4" w:space="0" w:color="auto"/>
              <w:right w:val="single" w:sz="4" w:space="0" w:color="auto"/>
            </w:tcBorders>
            <w:shd w:val="clear" w:color="auto" w:fill="auto"/>
          </w:tcPr>
          <w:p w14:paraId="600D53D8" w14:textId="77777777" w:rsidR="00F15461" w:rsidRPr="0057739F" w:rsidRDefault="00F15461" w:rsidP="00AD22F8">
            <w:pPr>
              <w:tabs>
                <w:tab w:val="left" w:pos="284"/>
                <w:tab w:val="left" w:pos="567"/>
              </w:tabs>
              <w:jc w:val="center"/>
              <w:rPr>
                <w:rFonts w:eastAsia="Times New Roman"/>
                <w:b/>
                <w:iCs/>
                <w:color w:val="000000" w:themeColor="text1"/>
                <w:sz w:val="28"/>
                <w:szCs w:val="28"/>
              </w:rPr>
            </w:pPr>
            <w:r w:rsidRPr="0057739F">
              <w:rPr>
                <w:rFonts w:eastAsia="Times New Roman"/>
                <w:b/>
                <w:iCs/>
                <w:color w:val="000000" w:themeColor="text1"/>
                <w:sz w:val="28"/>
                <w:szCs w:val="28"/>
              </w:rPr>
              <w:t>Câu 2 (4.0đ)</w:t>
            </w:r>
          </w:p>
        </w:tc>
        <w:tc>
          <w:tcPr>
            <w:tcW w:w="9062" w:type="dxa"/>
            <w:gridSpan w:val="6"/>
            <w:tcBorders>
              <w:top w:val="single" w:sz="4" w:space="0" w:color="auto"/>
              <w:left w:val="single" w:sz="4" w:space="0" w:color="auto"/>
              <w:bottom w:val="single" w:sz="4" w:space="0" w:color="auto"/>
              <w:right w:val="single" w:sz="4" w:space="0" w:color="auto"/>
            </w:tcBorders>
            <w:shd w:val="clear" w:color="auto" w:fill="auto"/>
          </w:tcPr>
          <w:p w14:paraId="7A567795" w14:textId="7FBD9311" w:rsidR="00F15461" w:rsidRPr="0057739F" w:rsidRDefault="00F15461" w:rsidP="00AD22F8">
            <w:pPr>
              <w:tabs>
                <w:tab w:val="left" w:pos="284"/>
                <w:tab w:val="left" w:pos="567"/>
              </w:tabs>
              <w:jc w:val="both"/>
              <w:rPr>
                <w:rFonts w:eastAsia="Times New Roman"/>
                <w:b/>
                <w:color w:val="000000" w:themeColor="text1"/>
                <w:sz w:val="28"/>
                <w:szCs w:val="28"/>
              </w:rPr>
            </w:pPr>
            <w:r w:rsidRPr="0057739F">
              <w:rPr>
                <w:b/>
                <w:bCs/>
                <w:color w:val="000000" w:themeColor="text1"/>
                <w:sz w:val="28"/>
                <w:szCs w:val="28"/>
              </w:rPr>
              <w:t xml:space="preserve"> Viết bài văn nghị luận xã hội ( khoảng 600 chữ) </w:t>
            </w:r>
            <w:r w:rsidR="001B4E72" w:rsidRPr="001B4E72">
              <w:rPr>
                <w:b/>
                <w:bCs/>
                <w:color w:val="000000" w:themeColor="text1"/>
                <w:sz w:val="28"/>
                <w:szCs w:val="28"/>
              </w:rPr>
              <w:t>nêu suy nghĩ của em</w:t>
            </w:r>
            <w:r w:rsidR="001B4E72">
              <w:rPr>
                <w:bCs/>
                <w:color w:val="000000" w:themeColor="text1"/>
                <w:sz w:val="28"/>
                <w:szCs w:val="28"/>
              </w:rPr>
              <w:t xml:space="preserve"> </w:t>
            </w:r>
            <w:r w:rsidR="001B4E72">
              <w:rPr>
                <w:b/>
                <w:bCs/>
                <w:color w:val="000000" w:themeColor="text1"/>
                <w:sz w:val="28"/>
                <w:szCs w:val="28"/>
              </w:rPr>
              <w:t>về</w:t>
            </w:r>
            <w:r w:rsidRPr="0057739F">
              <w:rPr>
                <w:b/>
                <w:bCs/>
                <w:color w:val="000000" w:themeColor="text1"/>
                <w:sz w:val="28"/>
                <w:szCs w:val="28"/>
              </w:rPr>
              <w:t xml:space="preserve"> hành vi bạo lực học đường của học sinh hiện nay.</w:t>
            </w:r>
          </w:p>
        </w:tc>
      </w:tr>
      <w:tr w:rsidR="0057739F" w:rsidRPr="0057739F" w14:paraId="0C07833D" w14:textId="77777777" w:rsidTr="00F15461">
        <w:tblPrEx>
          <w:jc w:val="left"/>
          <w:tblCellMar>
            <w:left w:w="108" w:type="dxa"/>
            <w:right w:w="108" w:type="dxa"/>
          </w:tblCellMar>
        </w:tblPrEx>
        <w:trPr>
          <w:trHeight w:val="148"/>
        </w:trPr>
        <w:tc>
          <w:tcPr>
            <w:tcW w:w="961" w:type="dxa"/>
            <w:gridSpan w:val="2"/>
            <w:vMerge/>
            <w:tcBorders>
              <w:left w:val="single" w:sz="4" w:space="0" w:color="auto"/>
              <w:right w:val="single" w:sz="4" w:space="0" w:color="auto"/>
            </w:tcBorders>
            <w:shd w:val="clear" w:color="auto" w:fill="auto"/>
          </w:tcPr>
          <w:p w14:paraId="6011B9A0" w14:textId="77777777" w:rsidR="00F15461" w:rsidRPr="0057739F" w:rsidRDefault="00F15461" w:rsidP="00AD22F8">
            <w:pPr>
              <w:tabs>
                <w:tab w:val="left" w:pos="284"/>
                <w:tab w:val="left" w:pos="567"/>
              </w:tabs>
              <w:jc w:val="center"/>
              <w:rPr>
                <w:rFonts w:eastAsia="Times New Roman"/>
                <w:b/>
                <w:iCs/>
                <w:color w:val="000000" w:themeColor="text1"/>
                <w:sz w:val="28"/>
                <w:szCs w:val="28"/>
              </w:rPr>
            </w:pPr>
          </w:p>
        </w:tc>
        <w:tc>
          <w:tcPr>
            <w:tcW w:w="8254" w:type="dxa"/>
            <w:gridSpan w:val="4"/>
            <w:tcBorders>
              <w:top w:val="single" w:sz="4" w:space="0" w:color="auto"/>
              <w:left w:val="single" w:sz="4" w:space="0" w:color="auto"/>
              <w:bottom w:val="single" w:sz="4" w:space="0" w:color="auto"/>
              <w:right w:val="single" w:sz="4" w:space="0" w:color="auto"/>
            </w:tcBorders>
            <w:shd w:val="clear" w:color="auto" w:fill="auto"/>
          </w:tcPr>
          <w:p w14:paraId="230B1195" w14:textId="77777777" w:rsidR="00F15461" w:rsidRPr="0057739F" w:rsidRDefault="00F15461" w:rsidP="00AD22F8">
            <w:pPr>
              <w:pStyle w:val="ThngthngWeb"/>
              <w:shd w:val="clear" w:color="auto" w:fill="FFFFFF"/>
              <w:jc w:val="both"/>
              <w:rPr>
                <w:b/>
                <w:bCs/>
                <w:i/>
                <w:iCs/>
                <w:color w:val="000000" w:themeColor="text1"/>
                <w:sz w:val="28"/>
                <w:szCs w:val="28"/>
                <w:lang w:eastAsia="en-GB"/>
              </w:rPr>
            </w:pPr>
            <w:r w:rsidRPr="0057739F">
              <w:rPr>
                <w:b/>
                <w:bCs/>
                <w:i/>
                <w:iCs/>
                <w:color w:val="000000" w:themeColor="text1"/>
                <w:sz w:val="28"/>
                <w:szCs w:val="28"/>
                <w:lang w:eastAsia="en-GB"/>
              </w:rPr>
              <w:t>a. Đảm bảo cấu trúc của một bài văn nghị luận xã hội:</w:t>
            </w:r>
            <w:r w:rsidRPr="0057739F">
              <w:rPr>
                <w:i/>
                <w:iCs/>
                <w:color w:val="000000" w:themeColor="text1"/>
                <w:sz w:val="28"/>
                <w:szCs w:val="28"/>
                <w:lang w:eastAsia="en-GB"/>
              </w:rPr>
              <w:t xml:space="preserve"> </w:t>
            </w:r>
            <w:r w:rsidRPr="0057739F">
              <w:rPr>
                <w:color w:val="000000" w:themeColor="text1"/>
                <w:sz w:val="28"/>
                <w:szCs w:val="28"/>
                <w:lang w:eastAsia="en-GB"/>
              </w:rPr>
              <w:t xml:space="preserve">có đầy đủ </w:t>
            </w:r>
            <w:r w:rsidRPr="0057739F">
              <w:rPr>
                <w:i/>
                <w:iCs/>
                <w:color w:val="000000" w:themeColor="text1"/>
                <w:sz w:val="28"/>
                <w:szCs w:val="28"/>
                <w:lang w:eastAsia="en-GB"/>
              </w:rPr>
              <w:t>Mở bài, Thân bài, Kết bài</w:t>
            </w:r>
            <w:r w:rsidRPr="0057739F">
              <w:rPr>
                <w:color w:val="000000" w:themeColor="text1"/>
                <w:sz w:val="28"/>
                <w:szCs w:val="28"/>
                <w:lang w:eastAsia="en-GB"/>
              </w:rPr>
              <w:t xml:space="preserve">. </w:t>
            </w:r>
            <w:r w:rsidRPr="0057739F">
              <w:rPr>
                <w:i/>
                <w:iCs/>
                <w:color w:val="000000" w:themeColor="text1"/>
                <w:sz w:val="28"/>
                <w:szCs w:val="28"/>
                <w:lang w:eastAsia="en-GB"/>
              </w:rPr>
              <w:t>Mở bài</w:t>
            </w:r>
            <w:r w:rsidRPr="0057739F">
              <w:rPr>
                <w:color w:val="000000" w:themeColor="text1"/>
                <w:sz w:val="28"/>
                <w:szCs w:val="28"/>
                <w:lang w:eastAsia="en-GB"/>
              </w:rPr>
              <w:t xml:space="preserve"> giới thiệu được vấn đề nghị luận. </w:t>
            </w:r>
            <w:r w:rsidRPr="0057739F">
              <w:rPr>
                <w:i/>
                <w:iCs/>
                <w:color w:val="000000" w:themeColor="text1"/>
                <w:sz w:val="28"/>
                <w:szCs w:val="28"/>
                <w:lang w:eastAsia="en-GB"/>
              </w:rPr>
              <w:t xml:space="preserve">Thân </w:t>
            </w:r>
            <w:r w:rsidRPr="0057739F">
              <w:rPr>
                <w:i/>
                <w:iCs/>
                <w:color w:val="000000" w:themeColor="text1"/>
                <w:sz w:val="28"/>
                <w:szCs w:val="28"/>
                <w:lang w:eastAsia="en-GB"/>
              </w:rPr>
              <w:lastRenderedPageBreak/>
              <w:t>bài</w:t>
            </w:r>
            <w:r w:rsidRPr="0057739F">
              <w:rPr>
                <w:color w:val="000000" w:themeColor="text1"/>
                <w:sz w:val="28"/>
                <w:szCs w:val="28"/>
                <w:lang w:eastAsia="en-GB"/>
              </w:rPr>
              <w:t xml:space="preserve"> làm sáng tỏ các luận điểm. </w:t>
            </w:r>
            <w:r w:rsidRPr="0057739F">
              <w:rPr>
                <w:i/>
                <w:iCs/>
                <w:color w:val="000000" w:themeColor="text1"/>
                <w:sz w:val="28"/>
                <w:szCs w:val="28"/>
                <w:lang w:eastAsia="en-GB"/>
              </w:rPr>
              <w:t>Kết bài</w:t>
            </w:r>
            <w:r w:rsidRPr="0057739F">
              <w:rPr>
                <w:color w:val="000000" w:themeColor="text1"/>
                <w:sz w:val="28"/>
                <w:szCs w:val="28"/>
                <w:lang w:eastAsia="en-GB"/>
              </w:rPr>
              <w:t xml:space="preserve"> khẳng định lại vấn đề, đưa ra được lời khuyên.</w:t>
            </w:r>
          </w:p>
        </w:tc>
        <w:tc>
          <w:tcPr>
            <w:tcW w:w="808" w:type="dxa"/>
            <w:gridSpan w:val="2"/>
            <w:tcBorders>
              <w:top w:val="single" w:sz="4" w:space="0" w:color="auto"/>
              <w:left w:val="single" w:sz="4" w:space="0" w:color="auto"/>
              <w:bottom w:val="single" w:sz="4" w:space="0" w:color="auto"/>
              <w:right w:val="single" w:sz="4" w:space="0" w:color="auto"/>
            </w:tcBorders>
            <w:shd w:val="clear" w:color="auto" w:fill="auto"/>
          </w:tcPr>
          <w:p w14:paraId="7AAE4E87" w14:textId="77777777" w:rsidR="00F15461" w:rsidRPr="0057739F" w:rsidRDefault="00F15461" w:rsidP="00AD22F8">
            <w:pPr>
              <w:tabs>
                <w:tab w:val="left" w:pos="284"/>
                <w:tab w:val="left" w:pos="567"/>
              </w:tabs>
              <w:jc w:val="center"/>
              <w:rPr>
                <w:rFonts w:eastAsia="Times New Roman"/>
                <w:b/>
                <w:color w:val="000000" w:themeColor="text1"/>
                <w:sz w:val="28"/>
                <w:szCs w:val="28"/>
              </w:rPr>
            </w:pPr>
            <w:r w:rsidRPr="0057739F">
              <w:rPr>
                <w:rFonts w:eastAsia="Times New Roman"/>
                <w:b/>
                <w:color w:val="000000" w:themeColor="text1"/>
                <w:sz w:val="28"/>
                <w:szCs w:val="28"/>
              </w:rPr>
              <w:lastRenderedPageBreak/>
              <w:t>0.25</w:t>
            </w:r>
          </w:p>
        </w:tc>
      </w:tr>
      <w:tr w:rsidR="0057739F" w:rsidRPr="0057739F" w14:paraId="356568DA" w14:textId="77777777" w:rsidTr="00F15461">
        <w:tblPrEx>
          <w:jc w:val="left"/>
          <w:tblCellMar>
            <w:left w:w="108" w:type="dxa"/>
            <w:right w:w="108" w:type="dxa"/>
          </w:tblCellMar>
        </w:tblPrEx>
        <w:trPr>
          <w:trHeight w:val="148"/>
        </w:trPr>
        <w:tc>
          <w:tcPr>
            <w:tcW w:w="961" w:type="dxa"/>
            <w:gridSpan w:val="2"/>
            <w:vMerge/>
            <w:tcBorders>
              <w:left w:val="single" w:sz="4" w:space="0" w:color="auto"/>
              <w:right w:val="single" w:sz="4" w:space="0" w:color="auto"/>
            </w:tcBorders>
            <w:shd w:val="clear" w:color="auto" w:fill="auto"/>
          </w:tcPr>
          <w:p w14:paraId="174267BF" w14:textId="77777777" w:rsidR="00F15461" w:rsidRPr="0057739F" w:rsidRDefault="00F15461" w:rsidP="00AD22F8">
            <w:pPr>
              <w:tabs>
                <w:tab w:val="left" w:pos="284"/>
                <w:tab w:val="left" w:pos="567"/>
              </w:tabs>
              <w:jc w:val="center"/>
              <w:rPr>
                <w:rFonts w:eastAsia="Times New Roman"/>
                <w:b/>
                <w:iCs/>
                <w:color w:val="000000" w:themeColor="text1"/>
                <w:sz w:val="28"/>
                <w:szCs w:val="28"/>
              </w:rPr>
            </w:pPr>
          </w:p>
        </w:tc>
        <w:tc>
          <w:tcPr>
            <w:tcW w:w="8254" w:type="dxa"/>
            <w:gridSpan w:val="4"/>
            <w:tcBorders>
              <w:top w:val="single" w:sz="4" w:space="0" w:color="auto"/>
              <w:left w:val="single" w:sz="4" w:space="0" w:color="auto"/>
              <w:bottom w:val="single" w:sz="4" w:space="0" w:color="auto"/>
              <w:right w:val="single" w:sz="4" w:space="0" w:color="auto"/>
            </w:tcBorders>
            <w:shd w:val="clear" w:color="auto" w:fill="auto"/>
          </w:tcPr>
          <w:p w14:paraId="6992C0C8" w14:textId="77777777" w:rsidR="00F15461" w:rsidRPr="0057739F" w:rsidRDefault="00F15461" w:rsidP="00AD22F8">
            <w:pPr>
              <w:pStyle w:val="ThngthngWeb"/>
              <w:shd w:val="clear" w:color="auto" w:fill="FFFFFF"/>
              <w:jc w:val="both"/>
              <w:rPr>
                <w:b/>
                <w:bCs/>
                <w:i/>
                <w:iCs/>
                <w:color w:val="000000" w:themeColor="text1"/>
                <w:sz w:val="28"/>
                <w:szCs w:val="28"/>
                <w:lang w:eastAsia="en-GB"/>
              </w:rPr>
            </w:pPr>
            <w:r w:rsidRPr="0057739F">
              <w:rPr>
                <w:b/>
                <w:bCs/>
                <w:i/>
                <w:iCs/>
                <w:color w:val="000000" w:themeColor="text1"/>
                <w:sz w:val="28"/>
                <w:szCs w:val="28"/>
                <w:lang w:eastAsia="en-GB"/>
              </w:rPr>
              <w:t xml:space="preserve">b. Xác định đúng vấn đề nghị luận: </w:t>
            </w:r>
          </w:p>
          <w:p w14:paraId="3DFAB3EA" w14:textId="77777777" w:rsidR="00F15461" w:rsidRPr="0057739F" w:rsidRDefault="00F15461" w:rsidP="00AD22F8">
            <w:pPr>
              <w:pStyle w:val="ThngthngWeb"/>
              <w:shd w:val="clear" w:color="auto" w:fill="FFFFFF"/>
              <w:jc w:val="both"/>
              <w:rPr>
                <w:color w:val="000000" w:themeColor="text1"/>
                <w:sz w:val="28"/>
                <w:szCs w:val="28"/>
              </w:rPr>
            </w:pPr>
            <w:r w:rsidRPr="0057739F">
              <w:rPr>
                <w:i/>
                <w:iCs/>
                <w:color w:val="000000" w:themeColor="text1"/>
                <w:sz w:val="28"/>
                <w:szCs w:val="28"/>
                <w:lang w:eastAsia="en-GB"/>
              </w:rPr>
              <w:t>-  Cách ứng xử khi bị bắt nạt hoặc chứng kiến hành vi bạo lực học đường”</w:t>
            </w:r>
          </w:p>
          <w:p w14:paraId="55D4EA21" w14:textId="77777777" w:rsidR="00F15461" w:rsidRPr="0057739F" w:rsidRDefault="00F15461" w:rsidP="00AD22F8">
            <w:pPr>
              <w:tabs>
                <w:tab w:val="left" w:pos="284"/>
                <w:tab w:val="left" w:pos="567"/>
              </w:tabs>
              <w:jc w:val="both"/>
              <w:rPr>
                <w:rFonts w:eastAsia="Times New Roman"/>
                <w:b/>
                <w:bCs/>
                <w:i/>
                <w:iCs/>
                <w:color w:val="000000" w:themeColor="text1"/>
                <w:sz w:val="28"/>
                <w:szCs w:val="28"/>
              </w:rPr>
            </w:pPr>
            <w:r w:rsidRPr="0057739F">
              <w:rPr>
                <w:rFonts w:eastAsia="Times New Roman"/>
                <w:b/>
                <w:bCs/>
                <w:i/>
                <w:iCs/>
                <w:color w:val="000000" w:themeColor="text1"/>
                <w:sz w:val="28"/>
                <w:szCs w:val="28"/>
              </w:rPr>
              <w:t>Hướng dẫn chấm:</w:t>
            </w:r>
          </w:p>
          <w:p w14:paraId="6426D0D3" w14:textId="77777777" w:rsidR="00F15461" w:rsidRPr="0057739F" w:rsidRDefault="00F15461" w:rsidP="00AD22F8">
            <w:pPr>
              <w:tabs>
                <w:tab w:val="left" w:pos="284"/>
                <w:tab w:val="left" w:pos="567"/>
              </w:tabs>
              <w:jc w:val="both"/>
              <w:rPr>
                <w:rFonts w:eastAsia="Times New Roman"/>
                <w:i/>
                <w:iCs/>
                <w:color w:val="000000" w:themeColor="text1"/>
                <w:sz w:val="28"/>
                <w:szCs w:val="28"/>
              </w:rPr>
            </w:pPr>
            <w:r w:rsidRPr="0057739F">
              <w:rPr>
                <w:rFonts w:eastAsia="Times New Roman"/>
                <w:i/>
                <w:iCs/>
                <w:color w:val="000000" w:themeColor="text1"/>
                <w:sz w:val="28"/>
                <w:szCs w:val="28"/>
              </w:rPr>
              <w:t>- Học sinh xác định đúng vấn đề nghị luận: 0,25 điểm</w:t>
            </w:r>
          </w:p>
          <w:p w14:paraId="40260A84" w14:textId="77777777" w:rsidR="00F15461" w:rsidRPr="0057739F" w:rsidRDefault="00F15461" w:rsidP="00AD22F8">
            <w:pPr>
              <w:pStyle w:val="ThngthngWeb"/>
              <w:shd w:val="clear" w:color="auto" w:fill="FFFFFF"/>
              <w:jc w:val="both"/>
              <w:rPr>
                <w:i/>
                <w:iCs/>
                <w:color w:val="000000" w:themeColor="text1"/>
                <w:sz w:val="28"/>
                <w:szCs w:val="28"/>
              </w:rPr>
            </w:pPr>
            <w:r w:rsidRPr="0057739F">
              <w:rPr>
                <w:i/>
                <w:iCs/>
                <w:color w:val="000000" w:themeColor="text1"/>
                <w:sz w:val="28"/>
                <w:szCs w:val="28"/>
              </w:rPr>
              <w:t>- Học sinh xác định sai vấn đề nghị luận: 0 điểm</w:t>
            </w:r>
          </w:p>
        </w:tc>
        <w:tc>
          <w:tcPr>
            <w:tcW w:w="808" w:type="dxa"/>
            <w:gridSpan w:val="2"/>
            <w:tcBorders>
              <w:top w:val="single" w:sz="4" w:space="0" w:color="auto"/>
              <w:left w:val="single" w:sz="4" w:space="0" w:color="auto"/>
              <w:bottom w:val="single" w:sz="4" w:space="0" w:color="auto"/>
              <w:right w:val="single" w:sz="4" w:space="0" w:color="auto"/>
            </w:tcBorders>
            <w:shd w:val="clear" w:color="auto" w:fill="auto"/>
          </w:tcPr>
          <w:p w14:paraId="0E6E37F5" w14:textId="77777777" w:rsidR="00F15461" w:rsidRPr="0057739F" w:rsidRDefault="00F15461" w:rsidP="00AD22F8">
            <w:pPr>
              <w:tabs>
                <w:tab w:val="left" w:pos="284"/>
                <w:tab w:val="left" w:pos="567"/>
              </w:tabs>
              <w:jc w:val="center"/>
              <w:rPr>
                <w:rFonts w:eastAsia="Times New Roman"/>
                <w:b/>
                <w:color w:val="000000" w:themeColor="text1"/>
                <w:sz w:val="28"/>
                <w:szCs w:val="28"/>
              </w:rPr>
            </w:pPr>
            <w:r w:rsidRPr="0057739F">
              <w:rPr>
                <w:rFonts w:eastAsia="Times New Roman"/>
                <w:b/>
                <w:color w:val="000000" w:themeColor="text1"/>
                <w:sz w:val="28"/>
                <w:szCs w:val="28"/>
              </w:rPr>
              <w:t>0.25</w:t>
            </w:r>
          </w:p>
        </w:tc>
      </w:tr>
      <w:tr w:rsidR="0057739F" w:rsidRPr="0057739F" w14:paraId="231680B9" w14:textId="77777777" w:rsidTr="00F15461">
        <w:tblPrEx>
          <w:jc w:val="left"/>
          <w:tblCellMar>
            <w:left w:w="108" w:type="dxa"/>
            <w:right w:w="108" w:type="dxa"/>
          </w:tblCellMar>
        </w:tblPrEx>
        <w:trPr>
          <w:trHeight w:val="148"/>
        </w:trPr>
        <w:tc>
          <w:tcPr>
            <w:tcW w:w="961" w:type="dxa"/>
            <w:gridSpan w:val="2"/>
            <w:vMerge/>
            <w:tcBorders>
              <w:left w:val="single" w:sz="4" w:space="0" w:color="auto"/>
              <w:right w:val="single" w:sz="4" w:space="0" w:color="auto"/>
            </w:tcBorders>
            <w:shd w:val="clear" w:color="auto" w:fill="auto"/>
          </w:tcPr>
          <w:p w14:paraId="0E744B8A" w14:textId="77777777" w:rsidR="00F15461" w:rsidRPr="0057739F" w:rsidRDefault="00F15461" w:rsidP="00AD22F8">
            <w:pPr>
              <w:tabs>
                <w:tab w:val="left" w:pos="284"/>
                <w:tab w:val="left" w:pos="567"/>
              </w:tabs>
              <w:jc w:val="center"/>
              <w:rPr>
                <w:rFonts w:eastAsia="Times New Roman"/>
                <w:b/>
                <w:iCs/>
                <w:color w:val="000000" w:themeColor="text1"/>
                <w:sz w:val="28"/>
                <w:szCs w:val="28"/>
              </w:rPr>
            </w:pPr>
          </w:p>
        </w:tc>
        <w:tc>
          <w:tcPr>
            <w:tcW w:w="8254" w:type="dxa"/>
            <w:gridSpan w:val="4"/>
            <w:tcBorders>
              <w:top w:val="single" w:sz="4" w:space="0" w:color="auto"/>
              <w:left w:val="single" w:sz="4" w:space="0" w:color="auto"/>
              <w:bottom w:val="single" w:sz="4" w:space="0" w:color="auto"/>
              <w:right w:val="single" w:sz="4" w:space="0" w:color="auto"/>
            </w:tcBorders>
            <w:shd w:val="clear" w:color="auto" w:fill="auto"/>
          </w:tcPr>
          <w:p w14:paraId="1E82A688" w14:textId="77777777" w:rsidR="00F15461" w:rsidRPr="0057739F" w:rsidRDefault="00F15461" w:rsidP="00AD22F8">
            <w:pPr>
              <w:pStyle w:val="ThngthngWeb"/>
              <w:shd w:val="clear" w:color="auto" w:fill="FFFFFF"/>
              <w:jc w:val="both"/>
              <w:rPr>
                <w:b/>
                <w:bCs/>
                <w:i/>
                <w:iCs/>
                <w:color w:val="000000" w:themeColor="text1"/>
                <w:sz w:val="28"/>
                <w:szCs w:val="28"/>
                <w:lang w:eastAsia="en-GB"/>
              </w:rPr>
            </w:pPr>
            <w:r w:rsidRPr="0057739F">
              <w:rPr>
                <w:b/>
                <w:i/>
                <w:iCs/>
                <w:color w:val="000000" w:themeColor="text1"/>
                <w:sz w:val="28"/>
                <w:szCs w:val="28"/>
              </w:rPr>
              <w:t xml:space="preserve">c. Triển khai vấn đề nghị luận: </w:t>
            </w:r>
            <w:r w:rsidRPr="0057739F">
              <w:rPr>
                <w:color w:val="000000" w:themeColor="text1"/>
                <w:sz w:val="28"/>
                <w:szCs w:val="28"/>
              </w:rPr>
              <w:t xml:space="preserve">Học sinh có thể triển khai theo nhiều cách khác nhau nhưng cần vận dụng tốt các thao tác lập luận, kết hợp giữa lí lẽ và dẫn chứng, đảm bảo các nội dung sau: </w:t>
            </w:r>
          </w:p>
        </w:tc>
        <w:tc>
          <w:tcPr>
            <w:tcW w:w="808" w:type="dxa"/>
            <w:gridSpan w:val="2"/>
            <w:tcBorders>
              <w:top w:val="single" w:sz="4" w:space="0" w:color="auto"/>
              <w:left w:val="single" w:sz="4" w:space="0" w:color="auto"/>
              <w:bottom w:val="single" w:sz="4" w:space="0" w:color="auto"/>
              <w:right w:val="single" w:sz="4" w:space="0" w:color="auto"/>
            </w:tcBorders>
            <w:shd w:val="clear" w:color="auto" w:fill="auto"/>
          </w:tcPr>
          <w:p w14:paraId="153B6821" w14:textId="77777777" w:rsidR="00F15461" w:rsidRPr="0057739F" w:rsidRDefault="00F15461" w:rsidP="00AD22F8">
            <w:pPr>
              <w:tabs>
                <w:tab w:val="left" w:pos="284"/>
                <w:tab w:val="left" w:pos="567"/>
              </w:tabs>
              <w:jc w:val="center"/>
              <w:rPr>
                <w:rFonts w:eastAsia="Times New Roman"/>
                <w:b/>
                <w:color w:val="000000" w:themeColor="text1"/>
                <w:sz w:val="28"/>
                <w:szCs w:val="28"/>
              </w:rPr>
            </w:pPr>
            <w:r w:rsidRPr="0057739F">
              <w:rPr>
                <w:rFonts w:eastAsia="Times New Roman"/>
                <w:b/>
                <w:color w:val="000000" w:themeColor="text1"/>
                <w:sz w:val="28"/>
                <w:szCs w:val="28"/>
              </w:rPr>
              <w:t>3.0</w:t>
            </w:r>
          </w:p>
        </w:tc>
      </w:tr>
      <w:tr w:rsidR="0057739F" w:rsidRPr="0057739F" w14:paraId="1675F1FD" w14:textId="77777777" w:rsidTr="00F15461">
        <w:tblPrEx>
          <w:jc w:val="left"/>
          <w:tblCellMar>
            <w:left w:w="108" w:type="dxa"/>
            <w:right w:w="108" w:type="dxa"/>
          </w:tblCellMar>
        </w:tblPrEx>
        <w:trPr>
          <w:trHeight w:val="148"/>
        </w:trPr>
        <w:tc>
          <w:tcPr>
            <w:tcW w:w="961" w:type="dxa"/>
            <w:gridSpan w:val="2"/>
            <w:vMerge/>
            <w:tcBorders>
              <w:left w:val="single" w:sz="4" w:space="0" w:color="auto"/>
              <w:right w:val="single" w:sz="4" w:space="0" w:color="auto"/>
            </w:tcBorders>
            <w:shd w:val="clear" w:color="auto" w:fill="auto"/>
          </w:tcPr>
          <w:p w14:paraId="3154FEAB" w14:textId="77777777" w:rsidR="00F15461" w:rsidRPr="0057739F" w:rsidRDefault="00F15461" w:rsidP="00AD22F8">
            <w:pPr>
              <w:tabs>
                <w:tab w:val="left" w:pos="284"/>
                <w:tab w:val="left" w:pos="567"/>
              </w:tabs>
              <w:jc w:val="center"/>
              <w:rPr>
                <w:rFonts w:eastAsia="Times New Roman"/>
                <w:b/>
                <w:iCs/>
                <w:color w:val="000000" w:themeColor="text1"/>
                <w:sz w:val="28"/>
                <w:szCs w:val="28"/>
              </w:rPr>
            </w:pPr>
          </w:p>
        </w:tc>
        <w:tc>
          <w:tcPr>
            <w:tcW w:w="8254" w:type="dxa"/>
            <w:gridSpan w:val="4"/>
            <w:tcBorders>
              <w:top w:val="single" w:sz="4" w:space="0" w:color="auto"/>
              <w:left w:val="single" w:sz="4" w:space="0" w:color="auto"/>
              <w:bottom w:val="single" w:sz="4" w:space="0" w:color="auto"/>
              <w:right w:val="single" w:sz="4" w:space="0" w:color="auto"/>
            </w:tcBorders>
            <w:shd w:val="clear" w:color="auto" w:fill="auto"/>
          </w:tcPr>
          <w:p w14:paraId="24BAA836" w14:textId="77777777" w:rsidR="00F15461" w:rsidRPr="0057739F" w:rsidRDefault="00F15461" w:rsidP="00AD22F8">
            <w:pPr>
              <w:pStyle w:val="ThngthngWeb"/>
              <w:shd w:val="clear" w:color="auto" w:fill="FFFFFF"/>
              <w:jc w:val="both"/>
              <w:rPr>
                <w:color w:val="000000" w:themeColor="text1"/>
                <w:sz w:val="28"/>
                <w:szCs w:val="28"/>
              </w:rPr>
            </w:pPr>
            <w:r w:rsidRPr="0057739F">
              <w:rPr>
                <w:b/>
                <w:bCs/>
                <w:color w:val="000000" w:themeColor="text1"/>
                <w:sz w:val="28"/>
                <w:szCs w:val="28"/>
              </w:rPr>
              <w:t>1. Mở bài:</w:t>
            </w:r>
            <w:r w:rsidRPr="0057739F">
              <w:rPr>
                <w:color w:val="000000" w:themeColor="text1"/>
                <w:sz w:val="28"/>
                <w:szCs w:val="28"/>
              </w:rPr>
              <w:t xml:space="preserve"> Dẫn dắt vấn đề nghị luận:</w:t>
            </w:r>
            <w:r w:rsidRPr="0057739F">
              <w:rPr>
                <w:i/>
                <w:iCs/>
                <w:color w:val="000000" w:themeColor="text1"/>
                <w:sz w:val="28"/>
                <w:szCs w:val="28"/>
                <w:lang w:eastAsia="en-GB"/>
              </w:rPr>
              <w:t xml:space="preserve">  Cách ứng xử khi bị bắt nạt hoặc chứng kiến hành vi bạo lực học đường”</w:t>
            </w:r>
          </w:p>
          <w:p w14:paraId="27D3DB0A" w14:textId="77777777" w:rsidR="00F15461" w:rsidRPr="0057739F" w:rsidRDefault="00F15461" w:rsidP="00AD22F8">
            <w:pPr>
              <w:jc w:val="both"/>
              <w:rPr>
                <w:rFonts w:eastAsia="Times New Roman"/>
                <w:b/>
                <w:bCs/>
                <w:color w:val="000000" w:themeColor="text1"/>
                <w:sz w:val="28"/>
                <w:szCs w:val="28"/>
              </w:rPr>
            </w:pPr>
            <w:r w:rsidRPr="0057739F">
              <w:rPr>
                <w:rFonts w:eastAsia="Times New Roman"/>
                <w:b/>
                <w:bCs/>
                <w:color w:val="000000" w:themeColor="text1"/>
                <w:sz w:val="28"/>
                <w:szCs w:val="28"/>
              </w:rPr>
              <w:t>2. Thân bài</w:t>
            </w:r>
          </w:p>
          <w:p w14:paraId="0586C3B0" w14:textId="77777777" w:rsidR="00F15461" w:rsidRPr="0057739F" w:rsidRDefault="00F15461" w:rsidP="00AD22F8">
            <w:pPr>
              <w:jc w:val="both"/>
              <w:rPr>
                <w:rFonts w:eastAsia="Times New Roman"/>
                <w:color w:val="000000" w:themeColor="text1"/>
                <w:sz w:val="28"/>
                <w:szCs w:val="28"/>
              </w:rPr>
            </w:pPr>
            <w:r w:rsidRPr="0057739F">
              <w:rPr>
                <w:rFonts w:eastAsia="Times New Roman"/>
                <w:b/>
                <w:bCs/>
                <w:color w:val="000000" w:themeColor="text1"/>
                <w:sz w:val="28"/>
                <w:szCs w:val="28"/>
              </w:rPr>
              <w:t>2.1 Giải thích vấn đề</w:t>
            </w:r>
            <w:r w:rsidRPr="0057739F">
              <w:rPr>
                <w:rFonts w:eastAsia="Times New Roman"/>
                <w:color w:val="000000" w:themeColor="text1"/>
                <w:sz w:val="28"/>
                <w:szCs w:val="28"/>
              </w:rPr>
              <w:t>: Bạo lực học đường bao gồm tất cả các hành vi gây tổn hại về thể chất, tinh thần hoặc tình cảm giữa các học sinh trong môi trường học đường. Đó có thể là những hành động đánh đập, đe dọa, lăng mạ, cô lập, tống tiền, hoặc lan truyền thông tin sai lệch, xúc phạm trên mạng xã hội.</w:t>
            </w:r>
          </w:p>
          <w:p w14:paraId="1E0DDB21" w14:textId="77777777" w:rsidR="00F15461" w:rsidRPr="0057739F" w:rsidRDefault="00F15461" w:rsidP="00AD22F8">
            <w:pPr>
              <w:jc w:val="both"/>
              <w:rPr>
                <w:rFonts w:eastAsia="Times New Roman"/>
                <w:color w:val="000000" w:themeColor="text1"/>
                <w:sz w:val="28"/>
                <w:szCs w:val="28"/>
              </w:rPr>
            </w:pPr>
            <w:r w:rsidRPr="0057739F">
              <w:rPr>
                <w:rFonts w:eastAsia="Times New Roman"/>
                <w:b/>
                <w:bCs/>
                <w:color w:val="000000" w:themeColor="text1"/>
                <w:sz w:val="28"/>
                <w:szCs w:val="28"/>
              </w:rPr>
              <w:t>2.2 Phân tích vấn đề</w:t>
            </w:r>
          </w:p>
          <w:p w14:paraId="149C5091" w14:textId="77777777" w:rsidR="00F15461" w:rsidRPr="0057739F" w:rsidRDefault="00F15461" w:rsidP="00AD22F8">
            <w:pPr>
              <w:jc w:val="both"/>
              <w:rPr>
                <w:rFonts w:eastAsia="Times New Roman"/>
                <w:color w:val="000000" w:themeColor="text1"/>
                <w:sz w:val="28"/>
                <w:szCs w:val="28"/>
              </w:rPr>
            </w:pPr>
            <w:r w:rsidRPr="0057739F">
              <w:rPr>
                <w:rFonts w:eastAsia="Times New Roman"/>
                <w:b/>
                <w:bCs/>
                <w:color w:val="000000" w:themeColor="text1"/>
                <w:sz w:val="28"/>
                <w:szCs w:val="28"/>
              </w:rPr>
              <w:t xml:space="preserve">a.Thực trạng: </w:t>
            </w:r>
            <w:r w:rsidRPr="0057739F">
              <w:rPr>
                <w:rFonts w:eastAsia="Times New Roman"/>
                <w:color w:val="000000" w:themeColor="text1"/>
                <w:sz w:val="28"/>
                <w:szCs w:val="28"/>
              </w:rPr>
              <w:t>Mối quan hệ tích cực trong học đường bao gồm các mối quan hệ giữa học sinh với học sinh, học sinh với giáo viên, và học sinh với nhân viên nhà trường. Đây là những mối quan hệ được xây dựng trên cơ sở tôn trọng lẫn nhau, tin tưởng, hỗ trợ và hợp tác. Tuy nhiên, thực tế cho thấy, tình trạng bạo lực học đường, bắt nạt và cô lập bạn bè vẫn còn diễn ra phổ biến</w:t>
            </w:r>
            <w:r w:rsidRPr="0057739F">
              <w:rPr>
                <w:rFonts w:eastAsia="Times New Roman"/>
                <w:i/>
                <w:iCs/>
                <w:color w:val="000000" w:themeColor="text1"/>
                <w:sz w:val="28"/>
                <w:szCs w:val="28"/>
              </w:rPr>
              <w:t xml:space="preserve">.( Theo một khảo sát gần đây của Bộ Giáo dục và Đào tạo, tỷ lệ học sinh cho biết từng bị bắt nạt lên đến 30%. </w:t>
            </w:r>
            <w:r w:rsidRPr="0057739F">
              <w:rPr>
                <w:rFonts w:eastAsia="Times New Roman"/>
                <w:color w:val="000000" w:themeColor="text1"/>
                <w:sz w:val="28"/>
                <w:szCs w:val="28"/>
              </w:rPr>
              <w:t>Con số này cho thấy mối quan hệ giữa các học sinh chưa thực sự tích cực và cần được cải thiện.</w:t>
            </w:r>
          </w:p>
          <w:p w14:paraId="4BCB7A68" w14:textId="77777777" w:rsidR="00F15461" w:rsidRPr="0057739F" w:rsidRDefault="00F15461" w:rsidP="00AD22F8">
            <w:pPr>
              <w:jc w:val="both"/>
              <w:rPr>
                <w:rFonts w:eastAsia="Times New Roman"/>
                <w:color w:val="000000" w:themeColor="text1"/>
                <w:sz w:val="28"/>
                <w:szCs w:val="28"/>
              </w:rPr>
            </w:pPr>
            <w:r w:rsidRPr="0057739F">
              <w:rPr>
                <w:rFonts w:eastAsia="Times New Roman"/>
                <w:b/>
                <w:bCs/>
                <w:color w:val="000000" w:themeColor="text1"/>
                <w:sz w:val="28"/>
                <w:szCs w:val="28"/>
              </w:rPr>
              <w:t>b. Nguyên nhân:</w:t>
            </w:r>
          </w:p>
          <w:p w14:paraId="5823B64E" w14:textId="77777777" w:rsidR="00F15461" w:rsidRPr="0057739F" w:rsidRDefault="00F15461" w:rsidP="00F15461">
            <w:pPr>
              <w:numPr>
                <w:ilvl w:val="0"/>
                <w:numId w:val="13"/>
              </w:numPr>
              <w:jc w:val="both"/>
              <w:rPr>
                <w:rFonts w:eastAsia="Times New Roman"/>
                <w:color w:val="000000" w:themeColor="text1"/>
                <w:sz w:val="28"/>
                <w:szCs w:val="28"/>
              </w:rPr>
            </w:pPr>
            <w:r w:rsidRPr="0057739F">
              <w:rPr>
                <w:rFonts w:eastAsia="Times New Roman"/>
                <w:b/>
                <w:bCs/>
                <w:color w:val="000000" w:themeColor="text1"/>
                <w:sz w:val="28"/>
                <w:szCs w:val="28"/>
              </w:rPr>
              <w:t>Gia đình:</w:t>
            </w:r>
            <w:r w:rsidRPr="0057739F">
              <w:rPr>
                <w:rFonts w:eastAsia="Times New Roman"/>
                <w:color w:val="000000" w:themeColor="text1"/>
                <w:sz w:val="28"/>
                <w:szCs w:val="28"/>
              </w:rPr>
              <w:t xml:space="preserve"> Sự thiếu quan tâm, giáo dục không đúng cách, bạo lực gia đình là những yếu tố tiềm ẩn nguy cơ dẫn đến hành vi bạo lực ở trẻ em.</w:t>
            </w:r>
          </w:p>
          <w:p w14:paraId="6D15B5F6" w14:textId="77777777" w:rsidR="00F15461" w:rsidRPr="0057739F" w:rsidRDefault="00F15461" w:rsidP="00F15461">
            <w:pPr>
              <w:numPr>
                <w:ilvl w:val="0"/>
                <w:numId w:val="13"/>
              </w:numPr>
              <w:jc w:val="both"/>
              <w:rPr>
                <w:rFonts w:eastAsia="Times New Roman"/>
                <w:color w:val="000000" w:themeColor="text1"/>
                <w:sz w:val="28"/>
                <w:szCs w:val="28"/>
              </w:rPr>
            </w:pPr>
            <w:r w:rsidRPr="0057739F">
              <w:rPr>
                <w:rFonts w:eastAsia="Times New Roman"/>
                <w:b/>
                <w:bCs/>
                <w:color w:val="000000" w:themeColor="text1"/>
                <w:sz w:val="28"/>
                <w:szCs w:val="28"/>
              </w:rPr>
              <w:t>Nhà trường:</w:t>
            </w:r>
            <w:r w:rsidRPr="0057739F">
              <w:rPr>
                <w:rFonts w:eastAsia="Times New Roman"/>
                <w:color w:val="000000" w:themeColor="text1"/>
                <w:sz w:val="28"/>
                <w:szCs w:val="28"/>
              </w:rPr>
              <w:t xml:space="preserve"> Sự thiếu chặt chẽ trong quản lý, giáo dục đạo đức, kỹ năng sống chưa được chú trọng, cùng với áp lực học tập, thi cử cũng là những nguyên nhân góp phần làm gia tăng bạo lực học đường.</w:t>
            </w:r>
          </w:p>
          <w:p w14:paraId="74F28038" w14:textId="77777777" w:rsidR="00F15461" w:rsidRPr="0057739F" w:rsidRDefault="00F15461" w:rsidP="00F15461">
            <w:pPr>
              <w:numPr>
                <w:ilvl w:val="0"/>
                <w:numId w:val="13"/>
              </w:numPr>
              <w:jc w:val="both"/>
              <w:rPr>
                <w:rFonts w:eastAsia="Times New Roman"/>
                <w:color w:val="000000" w:themeColor="text1"/>
                <w:sz w:val="28"/>
                <w:szCs w:val="28"/>
              </w:rPr>
            </w:pPr>
            <w:r w:rsidRPr="0057739F">
              <w:rPr>
                <w:rFonts w:eastAsia="Times New Roman"/>
                <w:b/>
                <w:bCs/>
                <w:color w:val="000000" w:themeColor="text1"/>
                <w:sz w:val="28"/>
                <w:szCs w:val="28"/>
              </w:rPr>
              <w:t>Xã hội:</w:t>
            </w:r>
            <w:r w:rsidRPr="0057739F">
              <w:rPr>
                <w:rFonts w:eastAsia="Times New Roman"/>
                <w:color w:val="000000" w:themeColor="text1"/>
                <w:sz w:val="28"/>
                <w:szCs w:val="28"/>
              </w:rPr>
              <w:t xml:space="preserve"> Sự tác động tiêu cực của các phương tiện truyền thông, game bạo lực, văn hóa phẩm đồi trụy đã làm méo mó nhận thức, giá trị sống của một bộ phận giới trẻ.</w:t>
            </w:r>
          </w:p>
          <w:p w14:paraId="162DED3E" w14:textId="77777777" w:rsidR="00F15461" w:rsidRPr="0057739F" w:rsidRDefault="00F15461" w:rsidP="00AD22F8">
            <w:pPr>
              <w:jc w:val="both"/>
              <w:rPr>
                <w:rFonts w:eastAsia="Times New Roman"/>
                <w:b/>
                <w:bCs/>
                <w:color w:val="000000" w:themeColor="text1"/>
                <w:sz w:val="28"/>
                <w:szCs w:val="28"/>
              </w:rPr>
            </w:pPr>
            <w:r w:rsidRPr="0057739F">
              <w:rPr>
                <w:rFonts w:eastAsia="Times New Roman"/>
                <w:b/>
                <w:bCs/>
                <w:color w:val="000000" w:themeColor="text1"/>
                <w:sz w:val="28"/>
                <w:szCs w:val="28"/>
              </w:rPr>
              <w:t>c. Hậu quả</w:t>
            </w:r>
          </w:p>
          <w:p w14:paraId="7AF3119A" w14:textId="77777777" w:rsidR="00F15461" w:rsidRPr="0057739F" w:rsidRDefault="00F15461" w:rsidP="00AD22F8">
            <w:pPr>
              <w:jc w:val="both"/>
              <w:rPr>
                <w:rFonts w:eastAsia="Times New Roman"/>
                <w:color w:val="000000" w:themeColor="text1"/>
                <w:sz w:val="28"/>
                <w:szCs w:val="28"/>
              </w:rPr>
            </w:pPr>
            <w:r w:rsidRPr="0057739F">
              <w:rPr>
                <w:rFonts w:eastAsia="Times New Roman"/>
                <w:color w:val="000000" w:themeColor="text1"/>
                <w:sz w:val="28"/>
                <w:szCs w:val="28"/>
              </w:rPr>
              <w:t xml:space="preserve"> Bạo lực học đường không chỉ gây ra những tổn thương về thể chất, tinh thần cho nạn nhân mà còn ảnh hưởng đến cả người gây ra bạo lực và những người chứng kiến. </w:t>
            </w:r>
          </w:p>
          <w:p w14:paraId="59F735FB" w14:textId="77777777" w:rsidR="00F15461" w:rsidRPr="0057739F" w:rsidRDefault="00F15461" w:rsidP="00AD22F8">
            <w:pPr>
              <w:jc w:val="both"/>
              <w:rPr>
                <w:rFonts w:eastAsia="Times New Roman"/>
                <w:color w:val="000000" w:themeColor="text1"/>
                <w:sz w:val="28"/>
                <w:szCs w:val="28"/>
              </w:rPr>
            </w:pPr>
            <w:r w:rsidRPr="0057739F">
              <w:rPr>
                <w:rFonts w:eastAsia="Times New Roman"/>
                <w:color w:val="000000" w:themeColor="text1"/>
                <w:sz w:val="28"/>
                <w:szCs w:val="28"/>
              </w:rPr>
              <w:t>- Người bị bạo lực : nạn nhân có thể bị ám ảnh, trầm cảm, rối loạn lo âu, thậm chí có ý định tự tử.</w:t>
            </w:r>
          </w:p>
          <w:p w14:paraId="7BDED3E5" w14:textId="77777777" w:rsidR="00F15461" w:rsidRPr="0057739F" w:rsidRDefault="00F15461" w:rsidP="00AD22F8">
            <w:pPr>
              <w:jc w:val="both"/>
              <w:rPr>
                <w:rFonts w:eastAsia="Times New Roman"/>
                <w:color w:val="000000" w:themeColor="text1"/>
                <w:sz w:val="28"/>
                <w:szCs w:val="28"/>
              </w:rPr>
            </w:pPr>
            <w:r w:rsidRPr="0057739F">
              <w:rPr>
                <w:rFonts w:eastAsia="Times New Roman"/>
                <w:color w:val="000000" w:themeColor="text1"/>
                <w:sz w:val="28"/>
                <w:szCs w:val="28"/>
              </w:rPr>
              <w:t xml:space="preserve"> - Người gây ra bạo lực có thể bị xa lánh, kỳ thị, rơi vào vòng xoáy tội phạm. </w:t>
            </w:r>
          </w:p>
          <w:p w14:paraId="2E73DFBE" w14:textId="77777777" w:rsidR="00F15461" w:rsidRPr="0057739F" w:rsidRDefault="00F15461" w:rsidP="00AD22F8">
            <w:pPr>
              <w:jc w:val="both"/>
              <w:rPr>
                <w:rFonts w:eastAsia="Times New Roman"/>
                <w:color w:val="000000" w:themeColor="text1"/>
                <w:sz w:val="28"/>
                <w:szCs w:val="28"/>
              </w:rPr>
            </w:pPr>
            <w:r w:rsidRPr="0057739F">
              <w:rPr>
                <w:rFonts w:eastAsia="Times New Roman"/>
                <w:color w:val="000000" w:themeColor="text1"/>
                <w:sz w:val="28"/>
                <w:szCs w:val="28"/>
              </w:rPr>
              <w:t xml:space="preserve">- Những người chứng kiến có thể trở nên thờ ơ, vô cảm hoặc sợ hãi, bất </w:t>
            </w:r>
            <w:r w:rsidRPr="0057739F">
              <w:rPr>
                <w:rFonts w:eastAsia="Times New Roman"/>
                <w:color w:val="000000" w:themeColor="text1"/>
                <w:sz w:val="28"/>
                <w:szCs w:val="28"/>
              </w:rPr>
              <w:lastRenderedPageBreak/>
              <w:t>an.</w:t>
            </w:r>
          </w:p>
          <w:p w14:paraId="2E5B5710" w14:textId="77777777" w:rsidR="00F15461" w:rsidRPr="0057739F" w:rsidRDefault="00F15461" w:rsidP="00AD22F8">
            <w:pPr>
              <w:jc w:val="both"/>
              <w:rPr>
                <w:rFonts w:eastAsia="Times New Roman"/>
                <w:i/>
                <w:iCs/>
                <w:color w:val="000000" w:themeColor="text1"/>
                <w:sz w:val="28"/>
                <w:szCs w:val="28"/>
              </w:rPr>
            </w:pPr>
            <w:r w:rsidRPr="0057739F">
              <w:rPr>
                <w:rFonts w:eastAsia="Times New Roman"/>
                <w:b/>
                <w:bCs/>
                <w:i/>
                <w:iCs/>
                <w:color w:val="000000" w:themeColor="text1"/>
                <w:sz w:val="28"/>
                <w:szCs w:val="28"/>
              </w:rPr>
              <w:t xml:space="preserve">  HS lập luận ý kiến trái chiều:</w:t>
            </w:r>
          </w:p>
          <w:p w14:paraId="0127CEE4" w14:textId="77777777" w:rsidR="00F15461" w:rsidRPr="0057739F" w:rsidRDefault="00F15461" w:rsidP="00AD22F8">
            <w:pPr>
              <w:jc w:val="both"/>
              <w:rPr>
                <w:rFonts w:eastAsia="Times New Roman"/>
                <w:i/>
                <w:iCs/>
                <w:color w:val="000000" w:themeColor="text1"/>
                <w:sz w:val="28"/>
                <w:szCs w:val="28"/>
              </w:rPr>
            </w:pPr>
            <w:r w:rsidRPr="0057739F">
              <w:rPr>
                <w:rFonts w:eastAsia="Times New Roman"/>
                <w:i/>
                <w:iCs/>
                <w:color w:val="000000" w:themeColor="text1"/>
                <w:sz w:val="28"/>
                <w:szCs w:val="28"/>
              </w:rPr>
              <w:t xml:space="preserve">   Một số người cho rằng bạo lực học đường là chuyện "trẻ con", không đáng để quan tâm quá mức. Họ cho rằng đó chỉ là những xích mích nhỏ, sẽ tự hết theo thời gian. Tuy nhiên, quan điểm này hoàn toàn sai lầm và nguy hiểm. Bạo lực học đường không phải là chuyện nhỏ, nó có thể để lại những hậu quả nặng nề, lâu dài.</w:t>
            </w:r>
          </w:p>
          <w:p w14:paraId="6F38BEA4" w14:textId="77777777" w:rsidR="00F15461" w:rsidRPr="0057739F" w:rsidRDefault="00F15461" w:rsidP="00AD22F8">
            <w:pPr>
              <w:jc w:val="both"/>
              <w:rPr>
                <w:rFonts w:eastAsia="Times New Roman"/>
                <w:color w:val="000000" w:themeColor="text1"/>
                <w:sz w:val="28"/>
                <w:szCs w:val="28"/>
              </w:rPr>
            </w:pPr>
            <w:r w:rsidRPr="0057739F">
              <w:rPr>
                <w:rFonts w:eastAsia="Times New Roman"/>
                <w:b/>
                <w:bCs/>
                <w:color w:val="000000" w:themeColor="text1"/>
                <w:sz w:val="28"/>
                <w:szCs w:val="28"/>
              </w:rPr>
              <w:t>d. Giải pháp</w:t>
            </w:r>
          </w:p>
          <w:p w14:paraId="6EF69429" w14:textId="77777777" w:rsidR="00F15461" w:rsidRPr="0057739F" w:rsidRDefault="00F15461" w:rsidP="00AD22F8">
            <w:pPr>
              <w:jc w:val="both"/>
              <w:rPr>
                <w:rFonts w:eastAsia="Times New Roman"/>
                <w:color w:val="000000" w:themeColor="text1"/>
                <w:sz w:val="28"/>
                <w:szCs w:val="28"/>
              </w:rPr>
            </w:pPr>
            <w:r w:rsidRPr="0057739F">
              <w:rPr>
                <w:rFonts w:eastAsia="Times New Roman"/>
                <w:b/>
                <w:bCs/>
                <w:color w:val="000000" w:themeColor="text1"/>
                <w:sz w:val="28"/>
                <w:szCs w:val="28"/>
              </w:rPr>
              <w:t xml:space="preserve"> *Đối với nạn nhân của bạo lực học đường:</w:t>
            </w:r>
          </w:p>
          <w:p w14:paraId="049ED492" w14:textId="77777777" w:rsidR="00F15461" w:rsidRPr="0057739F" w:rsidRDefault="00F15461" w:rsidP="00AD22F8">
            <w:pPr>
              <w:jc w:val="both"/>
              <w:rPr>
                <w:rFonts w:eastAsia="Times New Roman"/>
                <w:color w:val="000000" w:themeColor="text1"/>
                <w:sz w:val="28"/>
                <w:szCs w:val="28"/>
              </w:rPr>
            </w:pPr>
            <w:r w:rsidRPr="0057739F">
              <w:rPr>
                <w:rFonts w:eastAsia="Times New Roman"/>
                <w:b/>
                <w:bCs/>
                <w:color w:val="000000" w:themeColor="text1"/>
                <w:sz w:val="28"/>
                <w:szCs w:val="28"/>
              </w:rPr>
              <w:t>-    Không im lặng:</w:t>
            </w:r>
            <w:r w:rsidRPr="0057739F">
              <w:rPr>
                <w:rFonts w:eastAsia="Times New Roman"/>
                <w:color w:val="000000" w:themeColor="text1"/>
                <w:sz w:val="28"/>
                <w:szCs w:val="28"/>
              </w:rPr>
              <w:t xml:space="preserve"> Hãy mạnh dạn lên tiếng, chia sẻ với người lớn mà mình tin tưởng như cha mẹ, thầy cô, bạn bè thân thiết hoặc các đường dây nóng hỗ trợ.</w:t>
            </w:r>
          </w:p>
          <w:p w14:paraId="5C4D9943" w14:textId="77777777" w:rsidR="00F15461" w:rsidRPr="0057739F" w:rsidRDefault="00F15461" w:rsidP="00AD22F8">
            <w:pPr>
              <w:jc w:val="both"/>
              <w:rPr>
                <w:rFonts w:eastAsia="Times New Roman"/>
                <w:color w:val="000000" w:themeColor="text1"/>
                <w:sz w:val="28"/>
                <w:szCs w:val="28"/>
              </w:rPr>
            </w:pPr>
            <w:r w:rsidRPr="0057739F">
              <w:rPr>
                <w:rFonts w:eastAsia="Times New Roman"/>
                <w:b/>
                <w:bCs/>
                <w:color w:val="000000" w:themeColor="text1"/>
                <w:sz w:val="28"/>
                <w:szCs w:val="28"/>
              </w:rPr>
              <w:t xml:space="preserve">   - Tự bảo vệ:</w:t>
            </w:r>
            <w:r w:rsidRPr="0057739F">
              <w:rPr>
                <w:rFonts w:eastAsia="Times New Roman"/>
                <w:color w:val="000000" w:themeColor="text1"/>
                <w:sz w:val="28"/>
                <w:szCs w:val="28"/>
              </w:rPr>
              <w:t xml:space="preserve"> Học cách tự vệ cơ bản để ứng phó trong trường hợp khẩn cấp.</w:t>
            </w:r>
          </w:p>
          <w:p w14:paraId="27FD9055" w14:textId="77777777" w:rsidR="00F15461" w:rsidRPr="0057739F" w:rsidRDefault="00F15461" w:rsidP="00AD22F8">
            <w:pPr>
              <w:jc w:val="both"/>
              <w:rPr>
                <w:rFonts w:eastAsia="Times New Roman"/>
                <w:color w:val="000000" w:themeColor="text1"/>
                <w:sz w:val="28"/>
                <w:szCs w:val="28"/>
              </w:rPr>
            </w:pPr>
            <w:r w:rsidRPr="0057739F">
              <w:rPr>
                <w:rFonts w:eastAsia="Times New Roman"/>
                <w:b/>
                <w:bCs/>
                <w:color w:val="000000" w:themeColor="text1"/>
                <w:sz w:val="28"/>
                <w:szCs w:val="28"/>
              </w:rPr>
              <w:t xml:space="preserve">   -  Tìm kiếm sự giúp đỡ:</w:t>
            </w:r>
            <w:r w:rsidRPr="0057739F">
              <w:rPr>
                <w:rFonts w:eastAsia="Times New Roman"/>
                <w:color w:val="000000" w:themeColor="text1"/>
                <w:sz w:val="28"/>
                <w:szCs w:val="28"/>
              </w:rPr>
              <w:t xml:space="preserve"> Tham gia các nhóm hỗ trợ, các buổi tư vấn tâm lý để vượt qua nỗi đau và tìm lại sự tự tin.</w:t>
            </w:r>
          </w:p>
          <w:p w14:paraId="4596E36C" w14:textId="77777777" w:rsidR="00F15461" w:rsidRPr="0057739F" w:rsidRDefault="00F15461" w:rsidP="00AD22F8">
            <w:pPr>
              <w:jc w:val="both"/>
              <w:rPr>
                <w:rFonts w:eastAsia="Times New Roman"/>
                <w:color w:val="000000" w:themeColor="text1"/>
                <w:sz w:val="28"/>
                <w:szCs w:val="28"/>
              </w:rPr>
            </w:pPr>
            <w:r w:rsidRPr="0057739F">
              <w:rPr>
                <w:rFonts w:eastAsia="Times New Roman"/>
                <w:b/>
                <w:bCs/>
                <w:color w:val="000000" w:themeColor="text1"/>
                <w:sz w:val="28"/>
                <w:szCs w:val="28"/>
              </w:rPr>
              <w:t xml:space="preserve">  - Tham gia : </w:t>
            </w:r>
            <w:r w:rsidRPr="0057739F">
              <w:rPr>
                <w:rFonts w:eastAsia="Times New Roman"/>
                <w:color w:val="000000" w:themeColor="text1"/>
                <w:sz w:val="28"/>
                <w:szCs w:val="28"/>
              </w:rPr>
              <w:t>Các khóa học tự vệ, các ứng dụng hỗ trợ tâm lý, các trang web cung cấp thông tin về bạo lực học đường.</w:t>
            </w:r>
          </w:p>
          <w:p w14:paraId="489F7835" w14:textId="77777777" w:rsidR="00F15461" w:rsidRPr="0057739F" w:rsidRDefault="00F15461" w:rsidP="00AD22F8">
            <w:pPr>
              <w:jc w:val="both"/>
              <w:rPr>
                <w:rFonts w:eastAsia="Times New Roman"/>
                <w:i/>
                <w:iCs/>
                <w:color w:val="000000" w:themeColor="text1"/>
                <w:sz w:val="28"/>
                <w:szCs w:val="28"/>
              </w:rPr>
            </w:pPr>
            <w:r w:rsidRPr="0057739F">
              <w:rPr>
                <w:rFonts w:eastAsia="Times New Roman"/>
                <w:b/>
                <w:bCs/>
                <w:i/>
                <w:iCs/>
                <w:color w:val="000000" w:themeColor="text1"/>
                <w:sz w:val="28"/>
                <w:szCs w:val="28"/>
              </w:rPr>
              <w:t xml:space="preserve"> </w:t>
            </w:r>
            <w:r w:rsidRPr="0057739F">
              <w:rPr>
                <w:rFonts w:eastAsia="Times New Roman"/>
                <w:b/>
                <w:bCs/>
                <w:color w:val="000000" w:themeColor="text1"/>
                <w:sz w:val="28"/>
                <w:szCs w:val="28"/>
              </w:rPr>
              <w:t>Phân tích:</w:t>
            </w:r>
            <w:r w:rsidRPr="0057739F">
              <w:rPr>
                <w:rFonts w:eastAsia="Times New Roman"/>
                <w:i/>
                <w:iCs/>
                <w:color w:val="000000" w:themeColor="text1"/>
                <w:sz w:val="28"/>
                <w:szCs w:val="28"/>
              </w:rPr>
              <w:t xml:space="preserve"> Việc lên tiếng và tìm kiếm sự giúp đỡ không chỉ giúp nạn nhân thoát khỏi tình trạng bị bắt nạt mà còn góp phần ngăn chặn bạo lực học đường lan rộng.</w:t>
            </w:r>
          </w:p>
          <w:p w14:paraId="28D35828" w14:textId="77777777" w:rsidR="00F15461" w:rsidRPr="0057739F" w:rsidRDefault="00F15461" w:rsidP="00AD22F8">
            <w:pPr>
              <w:jc w:val="both"/>
              <w:rPr>
                <w:rFonts w:eastAsia="Times New Roman"/>
                <w:i/>
                <w:iCs/>
                <w:color w:val="000000" w:themeColor="text1"/>
                <w:sz w:val="28"/>
                <w:szCs w:val="28"/>
              </w:rPr>
            </w:pPr>
            <w:r w:rsidRPr="0057739F">
              <w:rPr>
                <w:rFonts w:eastAsia="Times New Roman"/>
                <w:b/>
                <w:bCs/>
                <w:i/>
                <w:iCs/>
                <w:color w:val="000000" w:themeColor="text1"/>
                <w:sz w:val="28"/>
                <w:szCs w:val="28"/>
              </w:rPr>
              <w:t xml:space="preserve">  </w:t>
            </w:r>
            <w:r w:rsidRPr="0057739F">
              <w:rPr>
                <w:rFonts w:eastAsia="Times New Roman"/>
                <w:b/>
                <w:bCs/>
                <w:color w:val="000000" w:themeColor="text1"/>
                <w:sz w:val="28"/>
                <w:szCs w:val="28"/>
              </w:rPr>
              <w:t>Bằng chứng:</w:t>
            </w:r>
            <w:r w:rsidRPr="0057739F">
              <w:rPr>
                <w:rFonts w:eastAsia="Times New Roman"/>
                <w:i/>
                <w:iCs/>
                <w:color w:val="000000" w:themeColor="text1"/>
                <w:sz w:val="28"/>
                <w:szCs w:val="28"/>
              </w:rPr>
              <w:t xml:space="preserve"> Nhiều nghiên cứu đã chỉ ra rằng, việc nạn nhân chủ động tìm kiếm sự giúp đỡ và tham gia các chương trình hỗ trợ giúp họ vượt qua nỗi đau và giảm thiểu các tác động tiêu cực của bạo lực học đường.</w:t>
            </w:r>
          </w:p>
          <w:p w14:paraId="4EE9B446" w14:textId="77777777" w:rsidR="00F15461" w:rsidRPr="0057739F" w:rsidRDefault="00F15461" w:rsidP="00AD22F8">
            <w:pPr>
              <w:jc w:val="both"/>
              <w:rPr>
                <w:rFonts w:eastAsia="Times New Roman"/>
                <w:color w:val="000000" w:themeColor="text1"/>
                <w:sz w:val="28"/>
                <w:szCs w:val="28"/>
              </w:rPr>
            </w:pPr>
            <w:r w:rsidRPr="0057739F">
              <w:rPr>
                <w:rFonts w:eastAsia="Times New Roman"/>
                <w:b/>
                <w:bCs/>
                <w:color w:val="000000" w:themeColor="text1"/>
                <w:sz w:val="28"/>
                <w:szCs w:val="28"/>
              </w:rPr>
              <w:t>*Đối với người chứng kiến bạo lực học đường:</w:t>
            </w:r>
          </w:p>
          <w:p w14:paraId="76B5AEAE" w14:textId="77777777" w:rsidR="00F15461" w:rsidRPr="0057739F" w:rsidRDefault="00F15461" w:rsidP="00AD22F8">
            <w:pPr>
              <w:jc w:val="both"/>
              <w:rPr>
                <w:rFonts w:eastAsia="Times New Roman"/>
                <w:color w:val="000000" w:themeColor="text1"/>
                <w:sz w:val="28"/>
                <w:szCs w:val="28"/>
              </w:rPr>
            </w:pPr>
            <w:r w:rsidRPr="0057739F">
              <w:rPr>
                <w:rFonts w:eastAsia="Times New Roman"/>
                <w:color w:val="000000" w:themeColor="text1"/>
                <w:sz w:val="28"/>
                <w:szCs w:val="28"/>
              </w:rPr>
              <w:t xml:space="preserve"> Bất kỳ ai chứng kiến hành vi bạo lực học đường cần: </w:t>
            </w:r>
          </w:p>
          <w:p w14:paraId="32FB2D77" w14:textId="77777777" w:rsidR="00F15461" w:rsidRPr="0057739F" w:rsidRDefault="00F15461" w:rsidP="00AD22F8">
            <w:pPr>
              <w:jc w:val="both"/>
              <w:rPr>
                <w:rFonts w:eastAsia="Times New Roman"/>
                <w:color w:val="000000" w:themeColor="text1"/>
                <w:sz w:val="28"/>
                <w:szCs w:val="28"/>
              </w:rPr>
            </w:pPr>
            <w:r w:rsidRPr="0057739F">
              <w:rPr>
                <w:rFonts w:eastAsia="Times New Roman"/>
                <w:b/>
                <w:bCs/>
                <w:color w:val="000000" w:themeColor="text1"/>
                <w:sz w:val="28"/>
                <w:szCs w:val="28"/>
              </w:rPr>
              <w:t>- Không thờ ơ:</w:t>
            </w:r>
            <w:r w:rsidRPr="0057739F">
              <w:rPr>
                <w:rFonts w:eastAsia="Times New Roman"/>
                <w:color w:val="000000" w:themeColor="text1"/>
                <w:sz w:val="28"/>
                <w:szCs w:val="28"/>
              </w:rPr>
              <w:t xml:space="preserve"> Lên án hành vi bạo lực, thể hiện sự ủng hộ nạn nhân.</w:t>
            </w:r>
          </w:p>
          <w:p w14:paraId="690C0991" w14:textId="77777777" w:rsidR="00F15461" w:rsidRPr="0057739F" w:rsidRDefault="00F15461" w:rsidP="00AD22F8">
            <w:pPr>
              <w:jc w:val="both"/>
              <w:rPr>
                <w:rFonts w:eastAsia="Times New Roman"/>
                <w:color w:val="000000" w:themeColor="text1"/>
                <w:sz w:val="28"/>
                <w:szCs w:val="28"/>
              </w:rPr>
            </w:pPr>
            <w:r w:rsidRPr="0057739F">
              <w:rPr>
                <w:rFonts w:eastAsia="Times New Roman"/>
                <w:b/>
                <w:bCs/>
                <w:color w:val="000000" w:themeColor="text1"/>
                <w:sz w:val="28"/>
                <w:szCs w:val="28"/>
              </w:rPr>
              <w:t>- Can thiệp kịp thời:</w:t>
            </w:r>
            <w:r w:rsidRPr="0057739F">
              <w:rPr>
                <w:rFonts w:eastAsia="Times New Roman"/>
                <w:color w:val="000000" w:themeColor="text1"/>
                <w:sz w:val="28"/>
                <w:szCs w:val="28"/>
              </w:rPr>
              <w:t xml:space="preserve"> Nếu có thể, hãy can ngăn hành vi bạo lực một cách an toàn.</w:t>
            </w:r>
          </w:p>
          <w:p w14:paraId="0DD7E9A1" w14:textId="77777777" w:rsidR="00F15461" w:rsidRPr="0057739F" w:rsidRDefault="00F15461" w:rsidP="00AD22F8">
            <w:pPr>
              <w:jc w:val="both"/>
              <w:rPr>
                <w:rFonts w:eastAsia="Times New Roman"/>
                <w:color w:val="000000" w:themeColor="text1"/>
                <w:sz w:val="28"/>
                <w:szCs w:val="28"/>
              </w:rPr>
            </w:pPr>
            <w:r w:rsidRPr="0057739F">
              <w:rPr>
                <w:rFonts w:eastAsia="Times New Roman"/>
                <w:b/>
                <w:bCs/>
                <w:color w:val="000000" w:themeColor="text1"/>
                <w:sz w:val="28"/>
                <w:szCs w:val="28"/>
              </w:rPr>
              <w:t xml:space="preserve">- Thông báo: </w:t>
            </w:r>
            <w:r w:rsidRPr="0057739F">
              <w:rPr>
                <w:rFonts w:eastAsia="Times New Roman"/>
                <w:color w:val="000000" w:themeColor="text1"/>
                <w:sz w:val="28"/>
                <w:szCs w:val="28"/>
              </w:rPr>
              <w:t>Cần báo cho người có trách nhiệm (giáo viên, bảo vệ, ban giám hiệu) về vụ việc.</w:t>
            </w:r>
          </w:p>
          <w:p w14:paraId="2F2A72D2" w14:textId="77777777" w:rsidR="00F15461" w:rsidRPr="0057739F" w:rsidRDefault="00F15461" w:rsidP="00AD22F8">
            <w:pPr>
              <w:jc w:val="both"/>
              <w:rPr>
                <w:rFonts w:eastAsia="Times New Roman"/>
                <w:color w:val="000000" w:themeColor="text1"/>
                <w:sz w:val="28"/>
                <w:szCs w:val="28"/>
              </w:rPr>
            </w:pPr>
            <w:r w:rsidRPr="0057739F">
              <w:rPr>
                <w:rFonts w:eastAsia="Times New Roman"/>
                <w:color w:val="000000" w:themeColor="text1"/>
                <w:sz w:val="28"/>
                <w:szCs w:val="28"/>
              </w:rPr>
              <w:t>(Cần có những ứng dụng báo cáo ẩn danh, các chương trình giáo dục về kỹ năng can thiệp bạo lực học đường.)</w:t>
            </w:r>
          </w:p>
          <w:p w14:paraId="0A83B803" w14:textId="77777777" w:rsidR="00F15461" w:rsidRPr="0057739F" w:rsidRDefault="00F15461" w:rsidP="00AD22F8">
            <w:pPr>
              <w:jc w:val="both"/>
              <w:rPr>
                <w:rFonts w:eastAsia="Times New Roman"/>
                <w:i/>
                <w:iCs/>
                <w:color w:val="000000" w:themeColor="text1"/>
                <w:sz w:val="28"/>
                <w:szCs w:val="28"/>
              </w:rPr>
            </w:pPr>
            <w:r w:rsidRPr="0057739F">
              <w:rPr>
                <w:rFonts w:eastAsia="Times New Roman"/>
                <w:b/>
                <w:bCs/>
                <w:color w:val="000000" w:themeColor="text1"/>
                <w:sz w:val="28"/>
                <w:szCs w:val="28"/>
              </w:rPr>
              <w:t xml:space="preserve"> Bằng chứng</w:t>
            </w:r>
            <w:r w:rsidRPr="0057739F">
              <w:rPr>
                <w:rFonts w:eastAsia="Times New Roman"/>
                <w:b/>
                <w:bCs/>
                <w:i/>
                <w:iCs/>
                <w:color w:val="000000" w:themeColor="text1"/>
                <w:sz w:val="28"/>
                <w:szCs w:val="28"/>
              </w:rPr>
              <w:t>:</w:t>
            </w:r>
            <w:r w:rsidRPr="0057739F">
              <w:rPr>
                <w:rFonts w:eastAsia="Times New Roman"/>
                <w:i/>
                <w:iCs/>
                <w:color w:val="000000" w:themeColor="text1"/>
                <w:sz w:val="28"/>
                <w:szCs w:val="28"/>
              </w:rPr>
              <w:t xml:space="preserve"> Trường hợp nữ sinh ở Hưng Yên bị bạn đánh hội đồng, một học sinh đã quay lại video và đăng lên mạng xã hội, gây sức ép buộc nhà trường phải xử lý nghiêm minh vụ việc.</w:t>
            </w:r>
          </w:p>
          <w:p w14:paraId="7A36F6C5" w14:textId="77777777" w:rsidR="00F15461" w:rsidRPr="0057739F" w:rsidRDefault="00F15461" w:rsidP="00AD22F8">
            <w:pPr>
              <w:jc w:val="both"/>
              <w:rPr>
                <w:rFonts w:eastAsia="Times New Roman"/>
                <w:color w:val="000000" w:themeColor="text1"/>
                <w:sz w:val="28"/>
                <w:szCs w:val="28"/>
              </w:rPr>
            </w:pPr>
            <w:r w:rsidRPr="0057739F">
              <w:rPr>
                <w:rFonts w:eastAsia="Times New Roman"/>
                <w:b/>
                <w:bCs/>
                <w:color w:val="000000" w:themeColor="text1"/>
                <w:sz w:val="28"/>
                <w:szCs w:val="28"/>
              </w:rPr>
              <w:t>*Đối với gia đình và nhà trường:</w:t>
            </w:r>
            <w:r w:rsidRPr="0057739F">
              <w:rPr>
                <w:rFonts w:eastAsia="Times New Roman"/>
                <w:color w:val="000000" w:themeColor="text1"/>
                <w:sz w:val="28"/>
                <w:szCs w:val="28"/>
              </w:rPr>
              <w:t xml:space="preserve"> Cha mẹ, thầy cô giáo. </w:t>
            </w:r>
          </w:p>
          <w:p w14:paraId="29A5DFCD" w14:textId="77777777" w:rsidR="00F15461" w:rsidRPr="0057739F" w:rsidRDefault="00F15461" w:rsidP="00AD22F8">
            <w:pPr>
              <w:jc w:val="both"/>
              <w:rPr>
                <w:rFonts w:eastAsia="Times New Roman"/>
                <w:color w:val="000000" w:themeColor="text1"/>
                <w:sz w:val="28"/>
                <w:szCs w:val="28"/>
              </w:rPr>
            </w:pPr>
            <w:r w:rsidRPr="0057739F">
              <w:rPr>
                <w:rFonts w:eastAsia="Times New Roman"/>
                <w:b/>
                <w:bCs/>
                <w:color w:val="000000" w:themeColor="text1"/>
                <w:sz w:val="28"/>
                <w:szCs w:val="28"/>
              </w:rPr>
              <w:t xml:space="preserve">  - Lắng nghe và thấu hiểu:</w:t>
            </w:r>
            <w:r w:rsidRPr="0057739F">
              <w:rPr>
                <w:rFonts w:eastAsia="Times New Roman"/>
                <w:color w:val="000000" w:themeColor="text1"/>
                <w:sz w:val="28"/>
                <w:szCs w:val="28"/>
              </w:rPr>
              <w:t xml:space="preserve"> Tạo không gian an toàn để con cái, học sinh chia sẻ những khó khăn, lo lắng.</w:t>
            </w:r>
          </w:p>
          <w:p w14:paraId="5B87753E" w14:textId="77777777" w:rsidR="00F15461" w:rsidRPr="0057739F" w:rsidRDefault="00F15461" w:rsidP="00AD22F8">
            <w:pPr>
              <w:jc w:val="both"/>
              <w:rPr>
                <w:rFonts w:eastAsia="Times New Roman"/>
                <w:color w:val="000000" w:themeColor="text1"/>
                <w:sz w:val="28"/>
                <w:szCs w:val="28"/>
              </w:rPr>
            </w:pPr>
            <w:r w:rsidRPr="0057739F">
              <w:rPr>
                <w:rFonts w:eastAsia="Times New Roman"/>
                <w:b/>
                <w:bCs/>
                <w:color w:val="000000" w:themeColor="text1"/>
                <w:sz w:val="28"/>
                <w:szCs w:val="28"/>
              </w:rPr>
              <w:t>- Giáo dục:</w:t>
            </w:r>
            <w:r w:rsidRPr="0057739F">
              <w:rPr>
                <w:rFonts w:eastAsia="Times New Roman"/>
                <w:color w:val="000000" w:themeColor="text1"/>
                <w:sz w:val="28"/>
                <w:szCs w:val="28"/>
              </w:rPr>
              <w:t xml:space="preserve"> Tổ chức các buổi sinh hoạt, các chương trình giáo dục về kỹ năng sống, kỹ năng giải quyết xung đột, phòng chống bạo lực học đường.</w:t>
            </w:r>
          </w:p>
          <w:p w14:paraId="76A9A715" w14:textId="77777777" w:rsidR="00F15461" w:rsidRPr="0057739F" w:rsidRDefault="00F15461" w:rsidP="00AD22F8">
            <w:pPr>
              <w:jc w:val="both"/>
              <w:rPr>
                <w:rFonts w:eastAsia="Times New Roman"/>
                <w:color w:val="000000" w:themeColor="text1"/>
                <w:sz w:val="28"/>
                <w:szCs w:val="28"/>
              </w:rPr>
            </w:pPr>
            <w:r w:rsidRPr="0057739F">
              <w:rPr>
                <w:rFonts w:eastAsia="Times New Roman"/>
                <w:b/>
                <w:bCs/>
                <w:color w:val="000000" w:themeColor="text1"/>
                <w:sz w:val="28"/>
                <w:szCs w:val="28"/>
              </w:rPr>
              <w:t xml:space="preserve"> - Xây dựng môi trường an toàn:</w:t>
            </w:r>
            <w:r w:rsidRPr="0057739F">
              <w:rPr>
                <w:rFonts w:eastAsia="Times New Roman"/>
                <w:color w:val="000000" w:themeColor="text1"/>
                <w:sz w:val="28"/>
                <w:szCs w:val="28"/>
              </w:rPr>
              <w:t xml:space="preserve"> Tăng cường giám sát, xử lý nghiêm các hành vi bạo lực.</w:t>
            </w:r>
          </w:p>
          <w:p w14:paraId="657BCF7B" w14:textId="77777777" w:rsidR="00F15461" w:rsidRPr="0057739F" w:rsidRDefault="00F15461" w:rsidP="00AD22F8">
            <w:pPr>
              <w:jc w:val="both"/>
              <w:rPr>
                <w:rFonts w:eastAsia="Times New Roman"/>
                <w:color w:val="000000" w:themeColor="text1"/>
                <w:sz w:val="28"/>
                <w:szCs w:val="28"/>
              </w:rPr>
            </w:pPr>
            <w:r w:rsidRPr="0057739F">
              <w:rPr>
                <w:rFonts w:eastAsia="Times New Roman"/>
                <w:color w:val="000000" w:themeColor="text1"/>
                <w:sz w:val="28"/>
                <w:szCs w:val="28"/>
              </w:rPr>
              <w:t xml:space="preserve">- </w:t>
            </w:r>
            <w:r w:rsidRPr="0057739F">
              <w:rPr>
                <w:rFonts w:eastAsia="Times New Roman"/>
                <w:b/>
                <w:bCs/>
                <w:color w:val="000000" w:themeColor="text1"/>
                <w:sz w:val="28"/>
                <w:szCs w:val="28"/>
              </w:rPr>
              <w:t>Nhà trường:</w:t>
            </w:r>
            <w:r w:rsidRPr="0057739F">
              <w:rPr>
                <w:rFonts w:eastAsia="Times New Roman"/>
                <w:color w:val="000000" w:themeColor="text1"/>
                <w:sz w:val="28"/>
                <w:szCs w:val="28"/>
              </w:rPr>
              <w:t xml:space="preserve">  cần có các tài liệu giáo dục, các buổi tập huấn cho giáo viên về phòng chống bạo lực học đường.</w:t>
            </w:r>
          </w:p>
          <w:p w14:paraId="59D38F74" w14:textId="77777777" w:rsidR="00F15461" w:rsidRPr="0057739F" w:rsidRDefault="00F15461" w:rsidP="00AD22F8">
            <w:pPr>
              <w:jc w:val="both"/>
              <w:rPr>
                <w:rFonts w:eastAsia="Times New Roman"/>
                <w:i/>
                <w:iCs/>
                <w:color w:val="000000" w:themeColor="text1"/>
                <w:sz w:val="28"/>
                <w:szCs w:val="28"/>
              </w:rPr>
            </w:pPr>
            <w:r w:rsidRPr="0057739F">
              <w:rPr>
                <w:rFonts w:eastAsia="Times New Roman"/>
                <w:b/>
                <w:bCs/>
                <w:color w:val="000000" w:themeColor="text1"/>
                <w:sz w:val="28"/>
                <w:szCs w:val="28"/>
              </w:rPr>
              <w:t xml:space="preserve">   </w:t>
            </w:r>
            <w:r w:rsidRPr="0057739F">
              <w:rPr>
                <w:rFonts w:eastAsia="Times New Roman"/>
                <w:b/>
                <w:bCs/>
                <w:i/>
                <w:iCs/>
                <w:color w:val="000000" w:themeColor="text1"/>
                <w:sz w:val="28"/>
                <w:szCs w:val="28"/>
              </w:rPr>
              <w:t xml:space="preserve">Phân tích </w:t>
            </w:r>
            <w:r w:rsidRPr="0057739F">
              <w:rPr>
                <w:rFonts w:eastAsia="Times New Roman"/>
                <w:i/>
                <w:iCs/>
                <w:color w:val="000000" w:themeColor="text1"/>
                <w:sz w:val="28"/>
                <w:szCs w:val="28"/>
              </w:rPr>
              <w:t xml:space="preserve"> Sự quan tâm, hỗ trợ của gia đình và nhà trường là yếu tố quan trọng giúp học sinh vượt qua khó khăn và ngăn chặn bạo lực học </w:t>
            </w:r>
            <w:r w:rsidRPr="0057739F">
              <w:rPr>
                <w:rFonts w:eastAsia="Times New Roman"/>
                <w:i/>
                <w:iCs/>
                <w:color w:val="000000" w:themeColor="text1"/>
                <w:sz w:val="28"/>
                <w:szCs w:val="28"/>
              </w:rPr>
              <w:lastRenderedPageBreak/>
              <w:t>đường.</w:t>
            </w:r>
          </w:p>
          <w:p w14:paraId="243332F4" w14:textId="77777777" w:rsidR="00F15461" w:rsidRPr="0057739F" w:rsidRDefault="00F15461" w:rsidP="00AD22F8">
            <w:pPr>
              <w:jc w:val="both"/>
              <w:rPr>
                <w:rFonts w:eastAsia="Times New Roman"/>
                <w:i/>
                <w:iCs/>
                <w:color w:val="000000" w:themeColor="text1"/>
                <w:sz w:val="28"/>
                <w:szCs w:val="28"/>
              </w:rPr>
            </w:pPr>
            <w:r w:rsidRPr="0057739F">
              <w:rPr>
                <w:rFonts w:eastAsia="Times New Roman"/>
                <w:b/>
                <w:bCs/>
                <w:i/>
                <w:iCs/>
                <w:color w:val="000000" w:themeColor="text1"/>
                <w:sz w:val="28"/>
                <w:szCs w:val="28"/>
              </w:rPr>
              <w:t xml:space="preserve">  Bằng chứng:</w:t>
            </w:r>
            <w:r w:rsidRPr="0057739F">
              <w:rPr>
                <w:rFonts w:eastAsia="Times New Roman"/>
                <w:i/>
                <w:iCs/>
                <w:color w:val="000000" w:themeColor="text1"/>
                <w:sz w:val="28"/>
                <w:szCs w:val="28"/>
              </w:rPr>
              <w:t xml:space="preserve"> Nhiều trường học đã triển khai thành công các chương trình phòng chống bạo lực học đường, giúp giảm thiểu đáng kể số vụ việc bạo lực xảy ra.</w:t>
            </w:r>
          </w:p>
          <w:p w14:paraId="5B367E00" w14:textId="77777777" w:rsidR="00F15461" w:rsidRPr="0057739F" w:rsidRDefault="00F15461" w:rsidP="00AD22F8">
            <w:pPr>
              <w:jc w:val="both"/>
              <w:rPr>
                <w:rFonts w:eastAsia="Times New Roman"/>
                <w:b/>
                <w:bCs/>
                <w:color w:val="000000" w:themeColor="text1"/>
                <w:sz w:val="28"/>
                <w:szCs w:val="28"/>
              </w:rPr>
            </w:pPr>
            <w:r w:rsidRPr="0057739F">
              <w:rPr>
                <w:rFonts w:eastAsia="Times New Roman"/>
                <w:b/>
                <w:bCs/>
                <w:color w:val="000000" w:themeColor="text1"/>
                <w:sz w:val="28"/>
                <w:szCs w:val="28"/>
              </w:rPr>
              <w:t>e . Bài học nhận thức và hành động</w:t>
            </w:r>
          </w:p>
          <w:p w14:paraId="548CAB27" w14:textId="77777777" w:rsidR="00F15461" w:rsidRPr="0057739F" w:rsidRDefault="00F15461" w:rsidP="00AD22F8">
            <w:pPr>
              <w:jc w:val="both"/>
              <w:rPr>
                <w:rFonts w:eastAsia="Times New Roman"/>
                <w:color w:val="000000" w:themeColor="text1"/>
                <w:sz w:val="28"/>
                <w:szCs w:val="28"/>
              </w:rPr>
            </w:pPr>
            <w:r w:rsidRPr="0057739F">
              <w:rPr>
                <w:rFonts w:eastAsia="Times New Roman"/>
                <w:color w:val="000000" w:themeColor="text1"/>
                <w:sz w:val="28"/>
                <w:szCs w:val="28"/>
              </w:rPr>
              <w:t>- Nhận thức được hành động bạo lực học đường là một hành vi xấu, có ảnh hưởng nghiêm trọng đến đạo đức, là đồng lõa với cái ác</w:t>
            </w:r>
          </w:p>
          <w:p w14:paraId="338ED940" w14:textId="77777777" w:rsidR="00F15461" w:rsidRPr="0057739F" w:rsidRDefault="00F15461" w:rsidP="00AD22F8">
            <w:pPr>
              <w:jc w:val="both"/>
              <w:rPr>
                <w:rFonts w:eastAsia="Times New Roman"/>
                <w:color w:val="000000" w:themeColor="text1"/>
                <w:sz w:val="28"/>
                <w:szCs w:val="28"/>
              </w:rPr>
            </w:pPr>
            <w:r w:rsidRPr="0057739F">
              <w:rPr>
                <w:rFonts w:eastAsia="Times New Roman"/>
                <w:color w:val="000000" w:themeColor="text1"/>
                <w:sz w:val="28"/>
                <w:szCs w:val="28"/>
              </w:rPr>
              <w:t xml:space="preserve">- Hãy lên tiếng bảo vệ các nạn nhân bị bạo lực học đường…Mỗi chúng ta đều có thể góp phần nhỏ bé vào việc ngăn chặn bạo lực học đường. </w:t>
            </w:r>
          </w:p>
          <w:p w14:paraId="0A313D2D" w14:textId="77777777" w:rsidR="00F15461" w:rsidRPr="0057739F" w:rsidRDefault="00F15461" w:rsidP="00AD22F8">
            <w:pPr>
              <w:tabs>
                <w:tab w:val="left" w:pos="4540"/>
              </w:tabs>
              <w:jc w:val="both"/>
              <w:rPr>
                <w:rFonts w:eastAsia="Times New Roman"/>
                <w:color w:val="000000" w:themeColor="text1"/>
                <w:sz w:val="28"/>
                <w:szCs w:val="28"/>
              </w:rPr>
            </w:pPr>
            <w:r w:rsidRPr="0057739F">
              <w:rPr>
                <w:rFonts w:eastAsia="Times New Roman"/>
                <w:color w:val="000000" w:themeColor="text1"/>
                <w:sz w:val="28"/>
                <w:szCs w:val="28"/>
              </w:rPr>
              <w:t>- Bài học nhận thức và hành động:</w:t>
            </w:r>
          </w:p>
          <w:p w14:paraId="1E04A16B" w14:textId="77777777" w:rsidR="00F15461" w:rsidRPr="0057739F" w:rsidRDefault="00F15461" w:rsidP="00AD22F8">
            <w:pPr>
              <w:jc w:val="both"/>
              <w:rPr>
                <w:rFonts w:eastAsia="Times New Roman"/>
                <w:b/>
                <w:bCs/>
                <w:color w:val="000000" w:themeColor="text1"/>
                <w:sz w:val="28"/>
                <w:szCs w:val="28"/>
              </w:rPr>
            </w:pPr>
            <w:r w:rsidRPr="0057739F">
              <w:rPr>
                <w:rFonts w:eastAsia="Times New Roman"/>
                <w:b/>
                <w:bCs/>
                <w:color w:val="000000" w:themeColor="text1"/>
                <w:sz w:val="28"/>
                <w:szCs w:val="28"/>
              </w:rPr>
              <w:t>3. Kết bài</w:t>
            </w:r>
          </w:p>
          <w:p w14:paraId="32B156F2" w14:textId="77777777" w:rsidR="00F15461" w:rsidRPr="0057739F" w:rsidRDefault="00F15461" w:rsidP="00AD22F8">
            <w:pPr>
              <w:jc w:val="both"/>
              <w:rPr>
                <w:rFonts w:eastAsia="Times New Roman"/>
                <w:color w:val="000000" w:themeColor="text1"/>
                <w:sz w:val="28"/>
                <w:szCs w:val="28"/>
              </w:rPr>
            </w:pPr>
            <w:r w:rsidRPr="0057739F">
              <w:rPr>
                <w:rFonts w:eastAsia="Times New Roman"/>
                <w:color w:val="000000" w:themeColor="text1"/>
                <w:sz w:val="28"/>
                <w:szCs w:val="28"/>
              </w:rPr>
              <w:t xml:space="preserve">- Khẳng định lại vấn đề nghị luận: Bạo lực học đường là một vấn nạn không thể xem nhẹ. Chúng ta cần chung tay hành động để bảo vệ trẻ em, xây dựng một môi trường học đường an toàn, lành mạnh và nhân văn.  </w:t>
            </w:r>
          </w:p>
          <w:p w14:paraId="586149EB" w14:textId="77777777" w:rsidR="00F15461" w:rsidRPr="0057739F" w:rsidRDefault="00F15461" w:rsidP="00AD22F8">
            <w:pPr>
              <w:jc w:val="both"/>
              <w:rPr>
                <w:rFonts w:eastAsia="Times New Roman"/>
                <w:color w:val="000000" w:themeColor="text1"/>
                <w:sz w:val="28"/>
                <w:szCs w:val="28"/>
              </w:rPr>
            </w:pPr>
            <w:r w:rsidRPr="0057739F">
              <w:rPr>
                <w:rFonts w:eastAsia="Times New Roman"/>
                <w:color w:val="000000" w:themeColor="text1"/>
                <w:sz w:val="28"/>
                <w:szCs w:val="28"/>
              </w:rPr>
              <w:t>- Đưa ra thông điệp, lời khuyên với các bạn trẻ:  Tôi tin rằng với sự nỗ lực của tất cả chúng ta, một ngày không xa, bạo lực học đường sẽ chỉ còn là quá khứ. Hãy lên tiếng, đừng im lặng! Bạo lực học đường không phải là chuyện của riêng ai, đó là trách nhiệm của tất cả chúng ta.</w:t>
            </w:r>
          </w:p>
          <w:p w14:paraId="275DAB91" w14:textId="77777777" w:rsidR="00F15461" w:rsidRPr="0057739F" w:rsidRDefault="00F15461" w:rsidP="00AD22F8">
            <w:pPr>
              <w:tabs>
                <w:tab w:val="left" w:pos="284"/>
                <w:tab w:val="left" w:pos="567"/>
              </w:tabs>
              <w:jc w:val="both"/>
              <w:rPr>
                <w:rFonts w:eastAsia="Times New Roman"/>
                <w:i/>
                <w:iCs/>
                <w:color w:val="000000" w:themeColor="text1"/>
                <w:sz w:val="28"/>
                <w:szCs w:val="28"/>
              </w:rPr>
            </w:pPr>
            <w:r w:rsidRPr="0057739F">
              <w:rPr>
                <w:rFonts w:eastAsia="Times New Roman"/>
                <w:i/>
                <w:iCs/>
                <w:color w:val="000000" w:themeColor="text1"/>
                <w:sz w:val="28"/>
                <w:szCs w:val="28"/>
              </w:rPr>
              <w:t>Hướng dẫn chấm:</w:t>
            </w:r>
          </w:p>
          <w:p w14:paraId="4F8BA26E" w14:textId="77777777" w:rsidR="00F15461" w:rsidRPr="0057739F" w:rsidRDefault="00F15461" w:rsidP="00AD22F8">
            <w:pPr>
              <w:jc w:val="both"/>
              <w:rPr>
                <w:rFonts w:eastAsia="Times New Roman"/>
                <w:i/>
                <w:iCs/>
                <w:color w:val="000000" w:themeColor="text1"/>
                <w:sz w:val="28"/>
                <w:szCs w:val="28"/>
              </w:rPr>
            </w:pPr>
            <w:r w:rsidRPr="0057739F">
              <w:rPr>
                <w:rFonts w:eastAsia="Times New Roman"/>
                <w:i/>
                <w:iCs/>
                <w:color w:val="000000" w:themeColor="text1"/>
                <w:sz w:val="28"/>
                <w:szCs w:val="28"/>
              </w:rPr>
              <w:t>- Học sinh triển khai được đầy đủ vấn đề nghị luận, lập luận chặt chẽ, thuyết phục, lí lẽ xác đáng, dẫn chứng tiêu biểu: 2,75 - 3,0 điểm.</w:t>
            </w:r>
          </w:p>
          <w:p w14:paraId="3AE33E1D" w14:textId="77777777" w:rsidR="00F15461" w:rsidRPr="0057739F" w:rsidRDefault="00F15461" w:rsidP="00AD22F8">
            <w:pPr>
              <w:jc w:val="both"/>
              <w:rPr>
                <w:rFonts w:eastAsia="Times New Roman"/>
                <w:i/>
                <w:iCs/>
                <w:color w:val="000000" w:themeColor="text1"/>
                <w:sz w:val="28"/>
                <w:szCs w:val="28"/>
              </w:rPr>
            </w:pPr>
            <w:r w:rsidRPr="0057739F">
              <w:rPr>
                <w:rFonts w:eastAsia="Times New Roman"/>
                <w:i/>
                <w:iCs/>
                <w:color w:val="000000" w:themeColor="text1"/>
                <w:sz w:val="28"/>
                <w:szCs w:val="28"/>
              </w:rPr>
              <w:t>- Học sinh triển khai tương đối đầy đủ vấn đề nghị luận, lập luận chặt chẽ, thuyết phục, lí lẽ xác đáng, dẫn chứng không tiêu biểu 2,0 - 2,5 điểm.</w:t>
            </w:r>
          </w:p>
          <w:p w14:paraId="3AD2A472" w14:textId="77777777" w:rsidR="00F15461" w:rsidRPr="0057739F" w:rsidRDefault="00F15461" w:rsidP="00AD22F8">
            <w:pPr>
              <w:jc w:val="both"/>
              <w:rPr>
                <w:rFonts w:eastAsia="Times New Roman"/>
                <w:i/>
                <w:iCs/>
                <w:color w:val="000000" w:themeColor="text1"/>
                <w:sz w:val="28"/>
                <w:szCs w:val="28"/>
              </w:rPr>
            </w:pPr>
            <w:r w:rsidRPr="0057739F">
              <w:rPr>
                <w:rFonts w:eastAsia="Times New Roman"/>
                <w:i/>
                <w:iCs/>
                <w:color w:val="000000" w:themeColor="text1"/>
                <w:sz w:val="28"/>
                <w:szCs w:val="28"/>
              </w:rPr>
              <w:t>- Học sinh triển khai chưa đầy đủ vấn đề nghị luận, lập luận chưa chặt chẽ, thuyết phục, lí lẽ chưa xác đáng, dẫn chứng không tiêu biểu hoặc không có dẫn chứng: 1,0 - 1,75 điểm.</w:t>
            </w:r>
          </w:p>
          <w:p w14:paraId="3DFB6EF3" w14:textId="77777777" w:rsidR="00F15461" w:rsidRPr="0057739F" w:rsidRDefault="00F15461" w:rsidP="00AD22F8">
            <w:pPr>
              <w:jc w:val="both"/>
              <w:rPr>
                <w:rFonts w:eastAsia="Times New Roman"/>
                <w:i/>
                <w:iCs/>
                <w:color w:val="000000" w:themeColor="text1"/>
                <w:sz w:val="28"/>
                <w:szCs w:val="28"/>
              </w:rPr>
            </w:pPr>
            <w:r w:rsidRPr="0057739F">
              <w:rPr>
                <w:i/>
                <w:iCs/>
                <w:color w:val="000000" w:themeColor="text1"/>
                <w:sz w:val="28"/>
                <w:szCs w:val="28"/>
              </w:rPr>
              <w:t>- Học sinh triển khai thiếu nhiều ý, chưa biết sắp xếp ý, chưa biết lập luận, lí lẽ chưa xác đáng, không có dẫn chứng, : 0,5-0,75 điểm.</w:t>
            </w:r>
          </w:p>
          <w:p w14:paraId="71DC2954" w14:textId="77777777" w:rsidR="00F15461" w:rsidRPr="0057739F" w:rsidRDefault="00F15461" w:rsidP="00AD22F8">
            <w:pPr>
              <w:pStyle w:val="ThngthngWeb"/>
              <w:shd w:val="clear" w:color="auto" w:fill="FFFFFF"/>
              <w:jc w:val="both"/>
              <w:rPr>
                <w:i/>
                <w:iCs/>
                <w:color w:val="000000" w:themeColor="text1"/>
                <w:sz w:val="28"/>
                <w:szCs w:val="28"/>
                <w:lang w:eastAsia="en-GB"/>
              </w:rPr>
            </w:pPr>
            <w:r w:rsidRPr="0057739F">
              <w:rPr>
                <w:i/>
                <w:iCs/>
                <w:color w:val="000000" w:themeColor="text1"/>
                <w:sz w:val="28"/>
                <w:szCs w:val="28"/>
                <w:lang w:eastAsia="en-GB"/>
              </w:rPr>
              <w:t>(GV linh hoạt, trân trọng các bài viết có sự sáng tạo trong diễn đạt, trình bày ý tưởng, nhận thức, đánh giá vấn đề...để cho điểm bài làm)</w:t>
            </w:r>
          </w:p>
        </w:tc>
        <w:tc>
          <w:tcPr>
            <w:tcW w:w="808" w:type="dxa"/>
            <w:gridSpan w:val="2"/>
            <w:tcBorders>
              <w:top w:val="single" w:sz="4" w:space="0" w:color="auto"/>
              <w:left w:val="single" w:sz="4" w:space="0" w:color="auto"/>
              <w:bottom w:val="single" w:sz="4" w:space="0" w:color="auto"/>
              <w:right w:val="single" w:sz="4" w:space="0" w:color="auto"/>
            </w:tcBorders>
            <w:shd w:val="clear" w:color="auto" w:fill="auto"/>
          </w:tcPr>
          <w:p w14:paraId="262A7F8B" w14:textId="77777777" w:rsidR="00F15461" w:rsidRPr="0057739F" w:rsidRDefault="00F15461" w:rsidP="00AD22F8">
            <w:pPr>
              <w:tabs>
                <w:tab w:val="left" w:pos="284"/>
                <w:tab w:val="left" w:pos="567"/>
              </w:tabs>
              <w:jc w:val="center"/>
              <w:rPr>
                <w:rFonts w:eastAsia="Times New Roman"/>
                <w:bCs/>
                <w:color w:val="000000" w:themeColor="text1"/>
                <w:sz w:val="28"/>
                <w:szCs w:val="28"/>
              </w:rPr>
            </w:pPr>
            <w:r w:rsidRPr="0057739F">
              <w:rPr>
                <w:rFonts w:eastAsia="Times New Roman"/>
                <w:bCs/>
                <w:color w:val="000000" w:themeColor="text1"/>
                <w:sz w:val="28"/>
                <w:szCs w:val="28"/>
              </w:rPr>
              <w:lastRenderedPageBreak/>
              <w:t>0.25</w:t>
            </w:r>
          </w:p>
          <w:p w14:paraId="476BAD12" w14:textId="77777777" w:rsidR="00F15461" w:rsidRPr="0057739F" w:rsidRDefault="00F15461" w:rsidP="00AD22F8">
            <w:pPr>
              <w:tabs>
                <w:tab w:val="left" w:pos="284"/>
                <w:tab w:val="left" w:pos="567"/>
              </w:tabs>
              <w:jc w:val="center"/>
              <w:rPr>
                <w:rFonts w:eastAsia="Times New Roman"/>
                <w:bCs/>
                <w:color w:val="000000" w:themeColor="text1"/>
                <w:sz w:val="28"/>
                <w:szCs w:val="28"/>
              </w:rPr>
            </w:pPr>
          </w:p>
          <w:p w14:paraId="08DB6083" w14:textId="77777777" w:rsidR="00F15461" w:rsidRPr="0057739F" w:rsidRDefault="00F15461" w:rsidP="00AD22F8">
            <w:pPr>
              <w:tabs>
                <w:tab w:val="left" w:pos="284"/>
                <w:tab w:val="left" w:pos="567"/>
              </w:tabs>
              <w:rPr>
                <w:rFonts w:eastAsia="Times New Roman"/>
                <w:bCs/>
                <w:color w:val="000000" w:themeColor="text1"/>
                <w:sz w:val="28"/>
                <w:szCs w:val="28"/>
              </w:rPr>
            </w:pPr>
          </w:p>
          <w:p w14:paraId="63123451" w14:textId="77777777" w:rsidR="00F15461" w:rsidRPr="0057739F" w:rsidRDefault="00F15461" w:rsidP="00AD22F8">
            <w:pPr>
              <w:tabs>
                <w:tab w:val="left" w:pos="284"/>
                <w:tab w:val="left" w:pos="567"/>
              </w:tabs>
              <w:rPr>
                <w:rFonts w:eastAsia="Times New Roman"/>
                <w:bCs/>
                <w:color w:val="000000" w:themeColor="text1"/>
                <w:sz w:val="28"/>
                <w:szCs w:val="28"/>
              </w:rPr>
            </w:pPr>
            <w:r w:rsidRPr="0057739F">
              <w:rPr>
                <w:rFonts w:eastAsia="Times New Roman"/>
                <w:bCs/>
                <w:color w:val="000000" w:themeColor="text1"/>
                <w:sz w:val="28"/>
                <w:szCs w:val="28"/>
              </w:rPr>
              <w:t>0.25</w:t>
            </w:r>
          </w:p>
          <w:p w14:paraId="4C6DE024" w14:textId="77777777" w:rsidR="00F15461" w:rsidRPr="0057739F" w:rsidRDefault="00F15461" w:rsidP="00AD22F8">
            <w:pPr>
              <w:tabs>
                <w:tab w:val="left" w:pos="284"/>
                <w:tab w:val="left" w:pos="567"/>
              </w:tabs>
              <w:jc w:val="center"/>
              <w:rPr>
                <w:rFonts w:eastAsia="Times New Roman"/>
                <w:bCs/>
                <w:color w:val="000000" w:themeColor="text1"/>
                <w:sz w:val="28"/>
                <w:szCs w:val="28"/>
              </w:rPr>
            </w:pPr>
          </w:p>
          <w:p w14:paraId="2E3CA151" w14:textId="77777777" w:rsidR="00F15461" w:rsidRPr="0057739F" w:rsidRDefault="00F15461" w:rsidP="00AD22F8">
            <w:pPr>
              <w:tabs>
                <w:tab w:val="left" w:pos="284"/>
                <w:tab w:val="left" w:pos="567"/>
              </w:tabs>
              <w:rPr>
                <w:rFonts w:eastAsia="Times New Roman"/>
                <w:bCs/>
                <w:color w:val="000000" w:themeColor="text1"/>
                <w:sz w:val="28"/>
                <w:szCs w:val="28"/>
              </w:rPr>
            </w:pPr>
          </w:p>
          <w:p w14:paraId="67056AE7" w14:textId="77777777" w:rsidR="00F15461" w:rsidRPr="0057739F" w:rsidRDefault="00F15461" w:rsidP="00AD22F8">
            <w:pPr>
              <w:tabs>
                <w:tab w:val="left" w:pos="284"/>
                <w:tab w:val="left" w:pos="567"/>
              </w:tabs>
              <w:rPr>
                <w:rFonts w:eastAsia="Times New Roman"/>
                <w:bCs/>
                <w:color w:val="000000" w:themeColor="text1"/>
                <w:sz w:val="28"/>
                <w:szCs w:val="28"/>
              </w:rPr>
            </w:pPr>
          </w:p>
          <w:p w14:paraId="55E30EE3" w14:textId="77777777" w:rsidR="00F15461" w:rsidRPr="0057739F" w:rsidRDefault="00F15461" w:rsidP="00AD22F8">
            <w:pPr>
              <w:tabs>
                <w:tab w:val="left" w:pos="284"/>
                <w:tab w:val="left" w:pos="567"/>
              </w:tabs>
              <w:rPr>
                <w:rFonts w:eastAsia="Times New Roman"/>
                <w:bCs/>
                <w:color w:val="000000" w:themeColor="text1"/>
                <w:sz w:val="28"/>
                <w:szCs w:val="28"/>
              </w:rPr>
            </w:pPr>
            <w:r w:rsidRPr="0057739F">
              <w:rPr>
                <w:rFonts w:eastAsia="Times New Roman"/>
                <w:bCs/>
                <w:color w:val="000000" w:themeColor="text1"/>
                <w:sz w:val="28"/>
                <w:szCs w:val="28"/>
              </w:rPr>
              <w:t>0.25</w:t>
            </w:r>
          </w:p>
          <w:p w14:paraId="02BEF4AF" w14:textId="77777777" w:rsidR="00F15461" w:rsidRPr="0057739F" w:rsidRDefault="00F15461" w:rsidP="00AD22F8">
            <w:pPr>
              <w:tabs>
                <w:tab w:val="left" w:pos="284"/>
                <w:tab w:val="left" w:pos="567"/>
              </w:tabs>
              <w:jc w:val="center"/>
              <w:rPr>
                <w:rFonts w:eastAsia="Times New Roman"/>
                <w:bCs/>
                <w:color w:val="000000" w:themeColor="text1"/>
                <w:sz w:val="28"/>
                <w:szCs w:val="28"/>
              </w:rPr>
            </w:pPr>
          </w:p>
          <w:p w14:paraId="72BD855C" w14:textId="77777777" w:rsidR="00F15461" w:rsidRPr="0057739F" w:rsidRDefault="00F15461" w:rsidP="00AD22F8">
            <w:pPr>
              <w:tabs>
                <w:tab w:val="left" w:pos="284"/>
                <w:tab w:val="left" w:pos="567"/>
              </w:tabs>
              <w:jc w:val="center"/>
              <w:rPr>
                <w:rFonts w:eastAsia="Times New Roman"/>
                <w:bCs/>
                <w:color w:val="000000" w:themeColor="text1"/>
                <w:sz w:val="28"/>
                <w:szCs w:val="28"/>
              </w:rPr>
            </w:pPr>
          </w:p>
          <w:p w14:paraId="6BB20592" w14:textId="77777777" w:rsidR="00F15461" w:rsidRPr="0057739F" w:rsidRDefault="00F15461" w:rsidP="00AD22F8">
            <w:pPr>
              <w:tabs>
                <w:tab w:val="left" w:pos="284"/>
                <w:tab w:val="left" w:pos="567"/>
              </w:tabs>
              <w:jc w:val="center"/>
              <w:rPr>
                <w:rFonts w:eastAsia="Times New Roman"/>
                <w:bCs/>
                <w:color w:val="000000" w:themeColor="text1"/>
                <w:sz w:val="28"/>
                <w:szCs w:val="28"/>
              </w:rPr>
            </w:pPr>
          </w:p>
          <w:p w14:paraId="278C9938" w14:textId="77777777" w:rsidR="00F15461" w:rsidRPr="0057739F" w:rsidRDefault="00F15461" w:rsidP="00AD22F8">
            <w:pPr>
              <w:tabs>
                <w:tab w:val="left" w:pos="284"/>
                <w:tab w:val="left" w:pos="567"/>
              </w:tabs>
              <w:rPr>
                <w:rFonts w:eastAsia="Times New Roman"/>
                <w:bCs/>
                <w:color w:val="000000" w:themeColor="text1"/>
                <w:sz w:val="28"/>
                <w:szCs w:val="28"/>
              </w:rPr>
            </w:pPr>
          </w:p>
          <w:p w14:paraId="57DEB177" w14:textId="77777777" w:rsidR="00F15461" w:rsidRPr="0057739F" w:rsidRDefault="00F15461" w:rsidP="00AD22F8">
            <w:pPr>
              <w:tabs>
                <w:tab w:val="left" w:pos="284"/>
                <w:tab w:val="left" w:pos="567"/>
              </w:tabs>
              <w:rPr>
                <w:rFonts w:eastAsia="Times New Roman"/>
                <w:bCs/>
                <w:color w:val="000000" w:themeColor="text1"/>
                <w:sz w:val="28"/>
                <w:szCs w:val="28"/>
              </w:rPr>
            </w:pPr>
          </w:p>
          <w:p w14:paraId="154AFDF2" w14:textId="77777777" w:rsidR="00F15461" w:rsidRPr="0057739F" w:rsidRDefault="00F15461" w:rsidP="00AD22F8">
            <w:pPr>
              <w:tabs>
                <w:tab w:val="left" w:pos="284"/>
                <w:tab w:val="left" w:pos="567"/>
              </w:tabs>
              <w:rPr>
                <w:rFonts w:eastAsia="Times New Roman"/>
                <w:bCs/>
                <w:color w:val="000000" w:themeColor="text1"/>
                <w:sz w:val="28"/>
                <w:szCs w:val="28"/>
              </w:rPr>
            </w:pPr>
            <w:r w:rsidRPr="0057739F">
              <w:rPr>
                <w:rFonts w:eastAsia="Times New Roman"/>
                <w:bCs/>
                <w:color w:val="000000" w:themeColor="text1"/>
                <w:sz w:val="28"/>
                <w:szCs w:val="28"/>
              </w:rPr>
              <w:t>0,25</w:t>
            </w:r>
          </w:p>
          <w:p w14:paraId="78FCECF9" w14:textId="77777777" w:rsidR="00F15461" w:rsidRPr="0057739F" w:rsidRDefault="00F15461" w:rsidP="00AD22F8">
            <w:pPr>
              <w:tabs>
                <w:tab w:val="left" w:pos="284"/>
                <w:tab w:val="left" w:pos="567"/>
              </w:tabs>
              <w:rPr>
                <w:rFonts w:eastAsia="Times New Roman"/>
                <w:bCs/>
                <w:color w:val="000000" w:themeColor="text1"/>
                <w:sz w:val="28"/>
                <w:szCs w:val="28"/>
              </w:rPr>
            </w:pPr>
          </w:p>
          <w:p w14:paraId="1A1C1847" w14:textId="77777777" w:rsidR="00F15461" w:rsidRPr="0057739F" w:rsidRDefault="00F15461" w:rsidP="00AD22F8">
            <w:pPr>
              <w:tabs>
                <w:tab w:val="left" w:pos="284"/>
                <w:tab w:val="left" w:pos="567"/>
              </w:tabs>
              <w:rPr>
                <w:rFonts w:eastAsia="Times New Roman"/>
                <w:bCs/>
                <w:color w:val="000000" w:themeColor="text1"/>
                <w:sz w:val="28"/>
                <w:szCs w:val="28"/>
              </w:rPr>
            </w:pPr>
          </w:p>
          <w:p w14:paraId="42DC0D2C" w14:textId="77777777" w:rsidR="00F15461" w:rsidRPr="0057739F" w:rsidRDefault="00F15461" w:rsidP="00AD22F8">
            <w:pPr>
              <w:tabs>
                <w:tab w:val="left" w:pos="284"/>
                <w:tab w:val="left" w:pos="567"/>
              </w:tabs>
              <w:rPr>
                <w:rFonts w:eastAsia="Times New Roman"/>
                <w:bCs/>
                <w:color w:val="000000" w:themeColor="text1"/>
                <w:sz w:val="28"/>
                <w:szCs w:val="28"/>
              </w:rPr>
            </w:pPr>
          </w:p>
          <w:p w14:paraId="0EF21F5D" w14:textId="77777777" w:rsidR="00F15461" w:rsidRPr="0057739F" w:rsidRDefault="00F15461" w:rsidP="00AD22F8">
            <w:pPr>
              <w:tabs>
                <w:tab w:val="left" w:pos="284"/>
                <w:tab w:val="left" w:pos="567"/>
              </w:tabs>
              <w:rPr>
                <w:rFonts w:eastAsia="Times New Roman"/>
                <w:bCs/>
                <w:color w:val="000000" w:themeColor="text1"/>
                <w:sz w:val="28"/>
                <w:szCs w:val="28"/>
              </w:rPr>
            </w:pPr>
          </w:p>
          <w:p w14:paraId="79A9E61C" w14:textId="77777777" w:rsidR="00F15461" w:rsidRPr="0057739F" w:rsidRDefault="00F15461" w:rsidP="00AD22F8">
            <w:pPr>
              <w:tabs>
                <w:tab w:val="left" w:pos="284"/>
                <w:tab w:val="left" w:pos="567"/>
              </w:tabs>
              <w:rPr>
                <w:rFonts w:eastAsia="Times New Roman"/>
                <w:bCs/>
                <w:color w:val="000000" w:themeColor="text1"/>
                <w:sz w:val="28"/>
                <w:szCs w:val="28"/>
              </w:rPr>
            </w:pPr>
          </w:p>
          <w:p w14:paraId="05EDAA46" w14:textId="77777777" w:rsidR="00F15461" w:rsidRPr="0057739F" w:rsidRDefault="00F15461" w:rsidP="00AD22F8">
            <w:pPr>
              <w:tabs>
                <w:tab w:val="left" w:pos="284"/>
                <w:tab w:val="left" w:pos="567"/>
              </w:tabs>
              <w:rPr>
                <w:rFonts w:eastAsia="Times New Roman"/>
                <w:bCs/>
                <w:color w:val="000000" w:themeColor="text1"/>
                <w:sz w:val="28"/>
                <w:szCs w:val="28"/>
              </w:rPr>
            </w:pPr>
          </w:p>
          <w:p w14:paraId="09A9FAB4" w14:textId="77777777" w:rsidR="00F15461" w:rsidRPr="0057739F" w:rsidRDefault="00F15461" w:rsidP="00AD22F8">
            <w:pPr>
              <w:tabs>
                <w:tab w:val="left" w:pos="284"/>
                <w:tab w:val="left" w:pos="567"/>
              </w:tabs>
              <w:rPr>
                <w:rFonts w:eastAsia="Times New Roman"/>
                <w:bCs/>
                <w:color w:val="000000" w:themeColor="text1"/>
                <w:sz w:val="28"/>
                <w:szCs w:val="28"/>
              </w:rPr>
            </w:pPr>
          </w:p>
          <w:p w14:paraId="59037281" w14:textId="77777777" w:rsidR="00F15461" w:rsidRPr="0057739F" w:rsidRDefault="00F15461" w:rsidP="00AD22F8">
            <w:pPr>
              <w:tabs>
                <w:tab w:val="left" w:pos="284"/>
                <w:tab w:val="left" w:pos="567"/>
              </w:tabs>
              <w:rPr>
                <w:rFonts w:eastAsia="Times New Roman"/>
                <w:bCs/>
                <w:color w:val="000000" w:themeColor="text1"/>
                <w:sz w:val="28"/>
                <w:szCs w:val="28"/>
              </w:rPr>
            </w:pPr>
            <w:r w:rsidRPr="0057739F">
              <w:rPr>
                <w:rFonts w:eastAsia="Times New Roman"/>
                <w:bCs/>
                <w:color w:val="000000" w:themeColor="text1"/>
                <w:sz w:val="28"/>
                <w:szCs w:val="28"/>
              </w:rPr>
              <w:t>0.5</w:t>
            </w:r>
          </w:p>
          <w:p w14:paraId="744C91A8" w14:textId="77777777" w:rsidR="00F15461" w:rsidRPr="0057739F" w:rsidRDefault="00F15461" w:rsidP="00AD22F8">
            <w:pPr>
              <w:tabs>
                <w:tab w:val="left" w:pos="284"/>
                <w:tab w:val="left" w:pos="567"/>
              </w:tabs>
              <w:jc w:val="center"/>
              <w:rPr>
                <w:rFonts w:eastAsia="Times New Roman"/>
                <w:bCs/>
                <w:color w:val="000000" w:themeColor="text1"/>
                <w:sz w:val="28"/>
                <w:szCs w:val="28"/>
              </w:rPr>
            </w:pPr>
          </w:p>
          <w:p w14:paraId="387CCF38" w14:textId="77777777" w:rsidR="00F15461" w:rsidRPr="0057739F" w:rsidRDefault="00F15461" w:rsidP="00AD22F8">
            <w:pPr>
              <w:tabs>
                <w:tab w:val="left" w:pos="284"/>
                <w:tab w:val="left" w:pos="567"/>
              </w:tabs>
              <w:jc w:val="center"/>
              <w:rPr>
                <w:rFonts w:eastAsia="Times New Roman"/>
                <w:bCs/>
                <w:color w:val="000000" w:themeColor="text1"/>
                <w:sz w:val="28"/>
                <w:szCs w:val="28"/>
              </w:rPr>
            </w:pPr>
          </w:p>
          <w:p w14:paraId="2726747B" w14:textId="77777777" w:rsidR="00F15461" w:rsidRPr="0057739F" w:rsidRDefault="00F15461" w:rsidP="00AD22F8">
            <w:pPr>
              <w:tabs>
                <w:tab w:val="left" w:pos="284"/>
                <w:tab w:val="left" w:pos="567"/>
              </w:tabs>
              <w:jc w:val="center"/>
              <w:rPr>
                <w:rFonts w:eastAsia="Times New Roman"/>
                <w:bCs/>
                <w:color w:val="000000" w:themeColor="text1"/>
                <w:sz w:val="28"/>
                <w:szCs w:val="28"/>
              </w:rPr>
            </w:pPr>
          </w:p>
          <w:p w14:paraId="094F640F" w14:textId="77777777" w:rsidR="00F15461" w:rsidRPr="0057739F" w:rsidRDefault="00F15461" w:rsidP="00AD22F8">
            <w:pPr>
              <w:tabs>
                <w:tab w:val="left" w:pos="284"/>
                <w:tab w:val="left" w:pos="567"/>
              </w:tabs>
              <w:jc w:val="center"/>
              <w:rPr>
                <w:rFonts w:eastAsia="Times New Roman"/>
                <w:bCs/>
                <w:color w:val="000000" w:themeColor="text1"/>
                <w:sz w:val="28"/>
                <w:szCs w:val="28"/>
              </w:rPr>
            </w:pPr>
          </w:p>
          <w:p w14:paraId="45BE50F7" w14:textId="77777777" w:rsidR="00F15461" w:rsidRPr="0057739F" w:rsidRDefault="00F15461" w:rsidP="00AD22F8">
            <w:pPr>
              <w:tabs>
                <w:tab w:val="left" w:pos="284"/>
                <w:tab w:val="left" w:pos="567"/>
              </w:tabs>
              <w:jc w:val="center"/>
              <w:rPr>
                <w:rFonts w:eastAsia="Times New Roman"/>
                <w:bCs/>
                <w:color w:val="000000" w:themeColor="text1"/>
                <w:sz w:val="28"/>
                <w:szCs w:val="28"/>
              </w:rPr>
            </w:pPr>
          </w:p>
          <w:p w14:paraId="3134F271" w14:textId="77777777" w:rsidR="00F15461" w:rsidRPr="0057739F" w:rsidRDefault="00F15461" w:rsidP="00AD22F8">
            <w:pPr>
              <w:tabs>
                <w:tab w:val="left" w:pos="284"/>
                <w:tab w:val="left" w:pos="567"/>
              </w:tabs>
              <w:jc w:val="center"/>
              <w:rPr>
                <w:rFonts w:eastAsia="Times New Roman"/>
                <w:bCs/>
                <w:color w:val="000000" w:themeColor="text1"/>
                <w:sz w:val="28"/>
                <w:szCs w:val="28"/>
              </w:rPr>
            </w:pPr>
          </w:p>
          <w:p w14:paraId="5745A34E" w14:textId="77777777" w:rsidR="00F15461" w:rsidRPr="0057739F" w:rsidRDefault="00F15461" w:rsidP="00AD22F8">
            <w:pPr>
              <w:tabs>
                <w:tab w:val="left" w:pos="284"/>
                <w:tab w:val="left" w:pos="567"/>
              </w:tabs>
              <w:jc w:val="center"/>
              <w:rPr>
                <w:rFonts w:eastAsia="Times New Roman"/>
                <w:bCs/>
                <w:color w:val="000000" w:themeColor="text1"/>
                <w:sz w:val="28"/>
                <w:szCs w:val="28"/>
              </w:rPr>
            </w:pPr>
          </w:p>
          <w:p w14:paraId="2596C167" w14:textId="77777777" w:rsidR="00F15461" w:rsidRPr="0057739F" w:rsidRDefault="00F15461" w:rsidP="00AD22F8">
            <w:pPr>
              <w:tabs>
                <w:tab w:val="left" w:pos="284"/>
                <w:tab w:val="left" w:pos="567"/>
              </w:tabs>
              <w:jc w:val="center"/>
              <w:rPr>
                <w:rFonts w:eastAsia="Times New Roman"/>
                <w:bCs/>
                <w:color w:val="000000" w:themeColor="text1"/>
                <w:sz w:val="28"/>
                <w:szCs w:val="28"/>
              </w:rPr>
            </w:pPr>
          </w:p>
          <w:p w14:paraId="23864CA2" w14:textId="77777777" w:rsidR="00F15461" w:rsidRPr="0057739F" w:rsidRDefault="00F15461" w:rsidP="00AD22F8">
            <w:pPr>
              <w:tabs>
                <w:tab w:val="left" w:pos="284"/>
                <w:tab w:val="left" w:pos="567"/>
              </w:tabs>
              <w:jc w:val="center"/>
              <w:rPr>
                <w:rFonts w:eastAsia="Times New Roman"/>
                <w:bCs/>
                <w:color w:val="000000" w:themeColor="text1"/>
                <w:sz w:val="28"/>
                <w:szCs w:val="28"/>
              </w:rPr>
            </w:pPr>
          </w:p>
          <w:p w14:paraId="7236AFE0" w14:textId="77777777" w:rsidR="00F15461" w:rsidRPr="0057739F" w:rsidRDefault="00F15461" w:rsidP="00AD22F8">
            <w:pPr>
              <w:tabs>
                <w:tab w:val="left" w:pos="284"/>
                <w:tab w:val="left" w:pos="567"/>
              </w:tabs>
              <w:jc w:val="center"/>
              <w:rPr>
                <w:rFonts w:eastAsia="Times New Roman"/>
                <w:bCs/>
                <w:color w:val="000000" w:themeColor="text1"/>
                <w:sz w:val="28"/>
                <w:szCs w:val="28"/>
              </w:rPr>
            </w:pPr>
          </w:p>
          <w:p w14:paraId="37061A17" w14:textId="77777777" w:rsidR="00F15461" w:rsidRPr="0057739F" w:rsidRDefault="00F15461" w:rsidP="00AD22F8">
            <w:pPr>
              <w:tabs>
                <w:tab w:val="left" w:pos="284"/>
                <w:tab w:val="left" w:pos="567"/>
              </w:tabs>
              <w:jc w:val="center"/>
              <w:rPr>
                <w:rFonts w:eastAsia="Times New Roman"/>
                <w:bCs/>
                <w:color w:val="000000" w:themeColor="text1"/>
                <w:sz w:val="28"/>
                <w:szCs w:val="28"/>
              </w:rPr>
            </w:pPr>
          </w:p>
          <w:p w14:paraId="0023A59F" w14:textId="77777777" w:rsidR="00F15461" w:rsidRPr="0057739F" w:rsidRDefault="00F15461" w:rsidP="00AD22F8">
            <w:pPr>
              <w:tabs>
                <w:tab w:val="left" w:pos="284"/>
                <w:tab w:val="left" w:pos="567"/>
              </w:tabs>
              <w:rPr>
                <w:rFonts w:eastAsia="Times New Roman"/>
                <w:bCs/>
                <w:color w:val="000000" w:themeColor="text1"/>
                <w:sz w:val="28"/>
                <w:szCs w:val="28"/>
              </w:rPr>
            </w:pPr>
            <w:r w:rsidRPr="0057739F">
              <w:rPr>
                <w:rFonts w:eastAsia="Times New Roman"/>
                <w:bCs/>
                <w:color w:val="000000" w:themeColor="text1"/>
                <w:sz w:val="28"/>
                <w:szCs w:val="28"/>
              </w:rPr>
              <w:t>1.0</w:t>
            </w:r>
          </w:p>
          <w:p w14:paraId="72958041" w14:textId="77777777" w:rsidR="00F15461" w:rsidRPr="0057739F" w:rsidRDefault="00F15461" w:rsidP="00AD22F8">
            <w:pPr>
              <w:tabs>
                <w:tab w:val="left" w:pos="284"/>
                <w:tab w:val="left" w:pos="567"/>
              </w:tabs>
              <w:jc w:val="center"/>
              <w:rPr>
                <w:rFonts w:eastAsia="Times New Roman"/>
                <w:bCs/>
                <w:color w:val="000000" w:themeColor="text1"/>
                <w:sz w:val="28"/>
                <w:szCs w:val="28"/>
              </w:rPr>
            </w:pPr>
          </w:p>
          <w:p w14:paraId="6C661FFE" w14:textId="77777777" w:rsidR="00F15461" w:rsidRPr="0057739F" w:rsidRDefault="00F15461" w:rsidP="00AD22F8">
            <w:pPr>
              <w:tabs>
                <w:tab w:val="left" w:pos="284"/>
                <w:tab w:val="left" w:pos="567"/>
              </w:tabs>
              <w:jc w:val="center"/>
              <w:rPr>
                <w:rFonts w:eastAsia="Times New Roman"/>
                <w:bCs/>
                <w:color w:val="000000" w:themeColor="text1"/>
                <w:sz w:val="28"/>
                <w:szCs w:val="28"/>
              </w:rPr>
            </w:pPr>
          </w:p>
          <w:p w14:paraId="24E64E88" w14:textId="77777777" w:rsidR="00F15461" w:rsidRPr="0057739F" w:rsidRDefault="00F15461" w:rsidP="00AD22F8">
            <w:pPr>
              <w:tabs>
                <w:tab w:val="left" w:pos="284"/>
                <w:tab w:val="left" w:pos="567"/>
              </w:tabs>
              <w:rPr>
                <w:rFonts w:eastAsia="Times New Roman"/>
                <w:bCs/>
                <w:color w:val="000000" w:themeColor="text1"/>
                <w:sz w:val="28"/>
                <w:szCs w:val="28"/>
              </w:rPr>
            </w:pPr>
          </w:p>
          <w:p w14:paraId="325F899B" w14:textId="77777777" w:rsidR="00F15461" w:rsidRPr="0057739F" w:rsidRDefault="00F15461" w:rsidP="00AD22F8">
            <w:pPr>
              <w:tabs>
                <w:tab w:val="left" w:pos="284"/>
                <w:tab w:val="left" w:pos="567"/>
              </w:tabs>
              <w:rPr>
                <w:rFonts w:eastAsia="Times New Roman"/>
                <w:bCs/>
                <w:color w:val="000000" w:themeColor="text1"/>
                <w:sz w:val="28"/>
                <w:szCs w:val="28"/>
              </w:rPr>
            </w:pPr>
          </w:p>
          <w:p w14:paraId="162EBCC1" w14:textId="77777777" w:rsidR="00F15461" w:rsidRPr="0057739F" w:rsidRDefault="00F15461" w:rsidP="00AD22F8">
            <w:pPr>
              <w:tabs>
                <w:tab w:val="left" w:pos="284"/>
                <w:tab w:val="left" w:pos="567"/>
              </w:tabs>
              <w:rPr>
                <w:rFonts w:eastAsia="Times New Roman"/>
                <w:bCs/>
                <w:color w:val="000000" w:themeColor="text1"/>
                <w:sz w:val="28"/>
                <w:szCs w:val="28"/>
              </w:rPr>
            </w:pPr>
          </w:p>
          <w:p w14:paraId="1A0BE97E" w14:textId="77777777" w:rsidR="00F15461" w:rsidRPr="0057739F" w:rsidRDefault="00F15461" w:rsidP="00AD22F8">
            <w:pPr>
              <w:tabs>
                <w:tab w:val="left" w:pos="284"/>
                <w:tab w:val="left" w:pos="567"/>
              </w:tabs>
              <w:rPr>
                <w:rFonts w:eastAsia="Times New Roman"/>
                <w:bCs/>
                <w:color w:val="000000" w:themeColor="text1"/>
                <w:sz w:val="28"/>
                <w:szCs w:val="28"/>
              </w:rPr>
            </w:pPr>
          </w:p>
          <w:p w14:paraId="56095526" w14:textId="77777777" w:rsidR="00F15461" w:rsidRPr="0057739F" w:rsidRDefault="00F15461" w:rsidP="00AD22F8">
            <w:pPr>
              <w:tabs>
                <w:tab w:val="left" w:pos="284"/>
                <w:tab w:val="left" w:pos="567"/>
              </w:tabs>
              <w:rPr>
                <w:rFonts w:eastAsia="Times New Roman"/>
                <w:bCs/>
                <w:color w:val="000000" w:themeColor="text1"/>
                <w:sz w:val="28"/>
                <w:szCs w:val="28"/>
              </w:rPr>
            </w:pPr>
          </w:p>
          <w:p w14:paraId="3F146C7F" w14:textId="77777777" w:rsidR="00F15461" w:rsidRPr="0057739F" w:rsidRDefault="00F15461" w:rsidP="00AD22F8">
            <w:pPr>
              <w:tabs>
                <w:tab w:val="left" w:pos="284"/>
                <w:tab w:val="left" w:pos="567"/>
              </w:tabs>
              <w:rPr>
                <w:rFonts w:eastAsia="Times New Roman"/>
                <w:bCs/>
                <w:color w:val="000000" w:themeColor="text1"/>
                <w:sz w:val="28"/>
                <w:szCs w:val="28"/>
              </w:rPr>
            </w:pPr>
          </w:p>
          <w:p w14:paraId="0D9307E0" w14:textId="77777777" w:rsidR="00F15461" w:rsidRPr="0057739F" w:rsidRDefault="00F15461" w:rsidP="00AD22F8">
            <w:pPr>
              <w:tabs>
                <w:tab w:val="left" w:pos="284"/>
                <w:tab w:val="left" w:pos="567"/>
              </w:tabs>
              <w:rPr>
                <w:rFonts w:eastAsia="Times New Roman"/>
                <w:bCs/>
                <w:color w:val="000000" w:themeColor="text1"/>
                <w:sz w:val="28"/>
                <w:szCs w:val="28"/>
              </w:rPr>
            </w:pPr>
          </w:p>
          <w:p w14:paraId="5CA1D7A4" w14:textId="77777777" w:rsidR="00F15461" w:rsidRPr="0057739F" w:rsidRDefault="00F15461" w:rsidP="00AD22F8">
            <w:pPr>
              <w:tabs>
                <w:tab w:val="left" w:pos="284"/>
                <w:tab w:val="left" w:pos="567"/>
              </w:tabs>
              <w:rPr>
                <w:rFonts w:eastAsia="Times New Roman"/>
                <w:bCs/>
                <w:color w:val="000000" w:themeColor="text1"/>
                <w:sz w:val="28"/>
                <w:szCs w:val="28"/>
              </w:rPr>
            </w:pPr>
          </w:p>
          <w:p w14:paraId="47DAA26B" w14:textId="77777777" w:rsidR="00F15461" w:rsidRPr="0057739F" w:rsidRDefault="00F15461" w:rsidP="00AD22F8">
            <w:pPr>
              <w:tabs>
                <w:tab w:val="left" w:pos="284"/>
                <w:tab w:val="left" w:pos="567"/>
              </w:tabs>
              <w:rPr>
                <w:rFonts w:eastAsia="Times New Roman"/>
                <w:bCs/>
                <w:color w:val="000000" w:themeColor="text1"/>
                <w:sz w:val="28"/>
                <w:szCs w:val="28"/>
              </w:rPr>
            </w:pPr>
          </w:p>
          <w:p w14:paraId="2995B5AB" w14:textId="77777777" w:rsidR="00F15461" w:rsidRPr="0057739F" w:rsidRDefault="00F15461" w:rsidP="00AD22F8">
            <w:pPr>
              <w:tabs>
                <w:tab w:val="left" w:pos="284"/>
                <w:tab w:val="left" w:pos="567"/>
              </w:tabs>
              <w:rPr>
                <w:rFonts w:eastAsia="Times New Roman"/>
                <w:bCs/>
                <w:color w:val="000000" w:themeColor="text1"/>
                <w:sz w:val="28"/>
                <w:szCs w:val="28"/>
              </w:rPr>
            </w:pPr>
          </w:p>
          <w:p w14:paraId="6F672FF1" w14:textId="77777777" w:rsidR="00F15461" w:rsidRPr="0057739F" w:rsidRDefault="00F15461" w:rsidP="00AD22F8">
            <w:pPr>
              <w:tabs>
                <w:tab w:val="left" w:pos="284"/>
                <w:tab w:val="left" w:pos="567"/>
              </w:tabs>
              <w:rPr>
                <w:rFonts w:eastAsia="Times New Roman"/>
                <w:bCs/>
                <w:color w:val="000000" w:themeColor="text1"/>
                <w:sz w:val="28"/>
                <w:szCs w:val="28"/>
              </w:rPr>
            </w:pPr>
          </w:p>
          <w:p w14:paraId="64A7340C" w14:textId="77777777" w:rsidR="00F15461" w:rsidRPr="0057739F" w:rsidRDefault="00F15461" w:rsidP="00AD22F8">
            <w:pPr>
              <w:tabs>
                <w:tab w:val="left" w:pos="284"/>
                <w:tab w:val="left" w:pos="567"/>
              </w:tabs>
              <w:rPr>
                <w:rFonts w:eastAsia="Times New Roman"/>
                <w:bCs/>
                <w:color w:val="000000" w:themeColor="text1"/>
                <w:sz w:val="28"/>
                <w:szCs w:val="28"/>
              </w:rPr>
            </w:pPr>
          </w:p>
          <w:p w14:paraId="7D84A82B" w14:textId="77777777" w:rsidR="00F15461" w:rsidRPr="0057739F" w:rsidRDefault="00F15461" w:rsidP="00AD22F8">
            <w:pPr>
              <w:tabs>
                <w:tab w:val="left" w:pos="284"/>
                <w:tab w:val="left" w:pos="567"/>
              </w:tabs>
              <w:rPr>
                <w:rFonts w:eastAsia="Times New Roman"/>
                <w:bCs/>
                <w:color w:val="000000" w:themeColor="text1"/>
                <w:sz w:val="28"/>
                <w:szCs w:val="28"/>
              </w:rPr>
            </w:pPr>
          </w:p>
          <w:p w14:paraId="65346478" w14:textId="77777777" w:rsidR="00F15461" w:rsidRPr="0057739F" w:rsidRDefault="00F15461" w:rsidP="00AD22F8">
            <w:pPr>
              <w:tabs>
                <w:tab w:val="left" w:pos="284"/>
                <w:tab w:val="left" w:pos="567"/>
              </w:tabs>
              <w:rPr>
                <w:rFonts w:eastAsia="Times New Roman"/>
                <w:bCs/>
                <w:color w:val="000000" w:themeColor="text1"/>
                <w:sz w:val="28"/>
                <w:szCs w:val="28"/>
              </w:rPr>
            </w:pPr>
          </w:p>
          <w:p w14:paraId="25FF2A55" w14:textId="77777777" w:rsidR="00F15461" w:rsidRPr="0057739F" w:rsidRDefault="00F15461" w:rsidP="00AD22F8">
            <w:pPr>
              <w:tabs>
                <w:tab w:val="left" w:pos="284"/>
                <w:tab w:val="left" w:pos="567"/>
              </w:tabs>
              <w:rPr>
                <w:rFonts w:eastAsia="Times New Roman"/>
                <w:bCs/>
                <w:color w:val="000000" w:themeColor="text1"/>
                <w:sz w:val="28"/>
                <w:szCs w:val="28"/>
              </w:rPr>
            </w:pPr>
          </w:p>
          <w:p w14:paraId="4907D772" w14:textId="77777777" w:rsidR="00F15461" w:rsidRPr="0057739F" w:rsidRDefault="00F15461" w:rsidP="00AD22F8">
            <w:pPr>
              <w:tabs>
                <w:tab w:val="left" w:pos="284"/>
                <w:tab w:val="left" w:pos="567"/>
              </w:tabs>
              <w:rPr>
                <w:rFonts w:eastAsia="Times New Roman"/>
                <w:bCs/>
                <w:color w:val="000000" w:themeColor="text1"/>
                <w:sz w:val="28"/>
                <w:szCs w:val="28"/>
              </w:rPr>
            </w:pPr>
          </w:p>
          <w:p w14:paraId="4CE0FEB7" w14:textId="77777777" w:rsidR="00F15461" w:rsidRPr="0057739F" w:rsidRDefault="00F15461" w:rsidP="00AD22F8">
            <w:pPr>
              <w:tabs>
                <w:tab w:val="left" w:pos="284"/>
                <w:tab w:val="left" w:pos="567"/>
              </w:tabs>
              <w:rPr>
                <w:rFonts w:eastAsia="Times New Roman"/>
                <w:bCs/>
                <w:color w:val="000000" w:themeColor="text1"/>
                <w:sz w:val="28"/>
                <w:szCs w:val="28"/>
              </w:rPr>
            </w:pPr>
          </w:p>
          <w:p w14:paraId="6E988533" w14:textId="77777777" w:rsidR="00F15461" w:rsidRPr="0057739F" w:rsidRDefault="00F15461" w:rsidP="00AD22F8">
            <w:pPr>
              <w:tabs>
                <w:tab w:val="left" w:pos="284"/>
                <w:tab w:val="left" w:pos="567"/>
              </w:tabs>
              <w:rPr>
                <w:rFonts w:eastAsia="Times New Roman"/>
                <w:bCs/>
                <w:color w:val="000000" w:themeColor="text1"/>
                <w:sz w:val="28"/>
                <w:szCs w:val="28"/>
              </w:rPr>
            </w:pPr>
          </w:p>
          <w:p w14:paraId="6C3AE3BF" w14:textId="77777777" w:rsidR="00F15461" w:rsidRPr="0057739F" w:rsidRDefault="00F15461" w:rsidP="00AD22F8">
            <w:pPr>
              <w:tabs>
                <w:tab w:val="left" w:pos="284"/>
                <w:tab w:val="left" w:pos="567"/>
              </w:tabs>
              <w:rPr>
                <w:rFonts w:eastAsia="Times New Roman"/>
                <w:bCs/>
                <w:color w:val="000000" w:themeColor="text1"/>
                <w:sz w:val="28"/>
                <w:szCs w:val="28"/>
              </w:rPr>
            </w:pPr>
          </w:p>
          <w:p w14:paraId="2A3FF7B8" w14:textId="77777777" w:rsidR="00F15461" w:rsidRPr="0057739F" w:rsidRDefault="00F15461" w:rsidP="00AD22F8">
            <w:pPr>
              <w:tabs>
                <w:tab w:val="left" w:pos="284"/>
                <w:tab w:val="left" w:pos="567"/>
              </w:tabs>
              <w:rPr>
                <w:rFonts w:eastAsia="Times New Roman"/>
                <w:bCs/>
                <w:color w:val="000000" w:themeColor="text1"/>
                <w:sz w:val="28"/>
                <w:szCs w:val="28"/>
              </w:rPr>
            </w:pPr>
          </w:p>
          <w:p w14:paraId="730F25E2" w14:textId="77777777" w:rsidR="00F15461" w:rsidRPr="0057739F" w:rsidRDefault="00F15461" w:rsidP="00AD22F8">
            <w:pPr>
              <w:tabs>
                <w:tab w:val="left" w:pos="284"/>
                <w:tab w:val="left" w:pos="567"/>
              </w:tabs>
              <w:rPr>
                <w:rFonts w:eastAsia="Times New Roman"/>
                <w:bCs/>
                <w:color w:val="000000" w:themeColor="text1"/>
                <w:sz w:val="28"/>
                <w:szCs w:val="28"/>
              </w:rPr>
            </w:pPr>
          </w:p>
          <w:p w14:paraId="272D395A" w14:textId="77777777" w:rsidR="00F15461" w:rsidRPr="0057739F" w:rsidRDefault="00F15461" w:rsidP="00AD22F8">
            <w:pPr>
              <w:tabs>
                <w:tab w:val="left" w:pos="284"/>
                <w:tab w:val="left" w:pos="567"/>
              </w:tabs>
              <w:rPr>
                <w:rFonts w:eastAsia="Times New Roman"/>
                <w:bCs/>
                <w:color w:val="000000" w:themeColor="text1"/>
                <w:sz w:val="28"/>
                <w:szCs w:val="28"/>
              </w:rPr>
            </w:pPr>
          </w:p>
          <w:p w14:paraId="0CFDFB0E" w14:textId="77777777" w:rsidR="00F15461" w:rsidRPr="0057739F" w:rsidRDefault="00F15461" w:rsidP="00AD22F8">
            <w:pPr>
              <w:tabs>
                <w:tab w:val="left" w:pos="284"/>
                <w:tab w:val="left" w:pos="567"/>
              </w:tabs>
              <w:rPr>
                <w:rFonts w:eastAsia="Times New Roman"/>
                <w:bCs/>
                <w:color w:val="000000" w:themeColor="text1"/>
                <w:sz w:val="28"/>
                <w:szCs w:val="28"/>
              </w:rPr>
            </w:pPr>
          </w:p>
          <w:p w14:paraId="0694F4E6" w14:textId="77777777" w:rsidR="00F15461" w:rsidRPr="0057739F" w:rsidRDefault="00F15461" w:rsidP="00AD22F8">
            <w:pPr>
              <w:tabs>
                <w:tab w:val="left" w:pos="284"/>
                <w:tab w:val="left" w:pos="567"/>
              </w:tabs>
              <w:rPr>
                <w:rFonts w:eastAsia="Times New Roman"/>
                <w:bCs/>
                <w:color w:val="000000" w:themeColor="text1"/>
                <w:sz w:val="28"/>
                <w:szCs w:val="28"/>
              </w:rPr>
            </w:pPr>
          </w:p>
          <w:p w14:paraId="1B83C07F" w14:textId="77777777" w:rsidR="00F15461" w:rsidRPr="0057739F" w:rsidRDefault="00F15461" w:rsidP="00AD22F8">
            <w:pPr>
              <w:tabs>
                <w:tab w:val="left" w:pos="284"/>
                <w:tab w:val="left" w:pos="567"/>
              </w:tabs>
              <w:rPr>
                <w:rFonts w:eastAsia="Times New Roman"/>
                <w:bCs/>
                <w:color w:val="000000" w:themeColor="text1"/>
                <w:sz w:val="28"/>
                <w:szCs w:val="28"/>
              </w:rPr>
            </w:pPr>
          </w:p>
          <w:p w14:paraId="287C90AB" w14:textId="77777777" w:rsidR="00F15461" w:rsidRPr="0057739F" w:rsidRDefault="00F15461" w:rsidP="00AD22F8">
            <w:pPr>
              <w:tabs>
                <w:tab w:val="left" w:pos="284"/>
                <w:tab w:val="left" w:pos="567"/>
              </w:tabs>
              <w:rPr>
                <w:rFonts w:eastAsia="Times New Roman"/>
                <w:bCs/>
                <w:color w:val="000000" w:themeColor="text1"/>
                <w:sz w:val="28"/>
                <w:szCs w:val="28"/>
              </w:rPr>
            </w:pPr>
          </w:p>
          <w:p w14:paraId="4DC6C35E" w14:textId="77777777" w:rsidR="00F15461" w:rsidRPr="0057739F" w:rsidRDefault="00F15461" w:rsidP="00AD22F8">
            <w:pPr>
              <w:tabs>
                <w:tab w:val="left" w:pos="284"/>
                <w:tab w:val="left" w:pos="567"/>
              </w:tabs>
              <w:rPr>
                <w:rFonts w:eastAsia="Times New Roman"/>
                <w:bCs/>
                <w:color w:val="000000" w:themeColor="text1"/>
                <w:sz w:val="28"/>
                <w:szCs w:val="28"/>
              </w:rPr>
            </w:pPr>
          </w:p>
          <w:p w14:paraId="5D41BF6B" w14:textId="77777777" w:rsidR="00F15461" w:rsidRPr="0057739F" w:rsidRDefault="00F15461" w:rsidP="00AD22F8">
            <w:pPr>
              <w:tabs>
                <w:tab w:val="left" w:pos="284"/>
                <w:tab w:val="left" w:pos="567"/>
              </w:tabs>
              <w:rPr>
                <w:rFonts w:eastAsia="Times New Roman"/>
                <w:bCs/>
                <w:color w:val="000000" w:themeColor="text1"/>
                <w:sz w:val="28"/>
                <w:szCs w:val="28"/>
              </w:rPr>
            </w:pPr>
          </w:p>
          <w:p w14:paraId="3E5956A5" w14:textId="77777777" w:rsidR="00F15461" w:rsidRPr="0057739F" w:rsidRDefault="00F15461" w:rsidP="00AD22F8">
            <w:pPr>
              <w:tabs>
                <w:tab w:val="left" w:pos="284"/>
                <w:tab w:val="left" w:pos="567"/>
              </w:tabs>
              <w:rPr>
                <w:rFonts w:eastAsia="Times New Roman"/>
                <w:bCs/>
                <w:color w:val="000000" w:themeColor="text1"/>
                <w:sz w:val="28"/>
                <w:szCs w:val="28"/>
              </w:rPr>
            </w:pPr>
          </w:p>
          <w:p w14:paraId="045DCB91" w14:textId="77777777" w:rsidR="00F15461" w:rsidRPr="0057739F" w:rsidRDefault="00F15461" w:rsidP="00AD22F8">
            <w:pPr>
              <w:tabs>
                <w:tab w:val="left" w:pos="284"/>
                <w:tab w:val="left" w:pos="567"/>
              </w:tabs>
              <w:rPr>
                <w:rFonts w:eastAsia="Times New Roman"/>
                <w:bCs/>
                <w:color w:val="000000" w:themeColor="text1"/>
                <w:sz w:val="28"/>
                <w:szCs w:val="28"/>
              </w:rPr>
            </w:pPr>
          </w:p>
          <w:p w14:paraId="1D572211" w14:textId="77777777" w:rsidR="00F15461" w:rsidRPr="0057739F" w:rsidRDefault="00F15461" w:rsidP="00AD22F8">
            <w:pPr>
              <w:tabs>
                <w:tab w:val="left" w:pos="284"/>
                <w:tab w:val="left" w:pos="567"/>
              </w:tabs>
              <w:rPr>
                <w:rFonts w:eastAsia="Times New Roman"/>
                <w:bCs/>
                <w:color w:val="000000" w:themeColor="text1"/>
                <w:sz w:val="28"/>
                <w:szCs w:val="28"/>
              </w:rPr>
            </w:pPr>
            <w:r w:rsidRPr="0057739F">
              <w:rPr>
                <w:rFonts w:eastAsia="Times New Roman"/>
                <w:bCs/>
                <w:color w:val="000000" w:themeColor="text1"/>
                <w:sz w:val="28"/>
                <w:szCs w:val="28"/>
              </w:rPr>
              <w:t>0.25</w:t>
            </w:r>
          </w:p>
          <w:p w14:paraId="32C295FB" w14:textId="77777777" w:rsidR="00F15461" w:rsidRPr="0057739F" w:rsidRDefault="00F15461" w:rsidP="00AD22F8">
            <w:pPr>
              <w:tabs>
                <w:tab w:val="left" w:pos="284"/>
                <w:tab w:val="left" w:pos="567"/>
              </w:tabs>
              <w:jc w:val="center"/>
              <w:rPr>
                <w:rFonts w:eastAsia="Times New Roman"/>
                <w:bCs/>
                <w:color w:val="000000" w:themeColor="text1"/>
                <w:sz w:val="28"/>
                <w:szCs w:val="28"/>
              </w:rPr>
            </w:pPr>
          </w:p>
          <w:p w14:paraId="6E0093AD" w14:textId="77777777" w:rsidR="00F15461" w:rsidRPr="0057739F" w:rsidRDefault="00F15461" w:rsidP="00AD22F8">
            <w:pPr>
              <w:tabs>
                <w:tab w:val="left" w:pos="284"/>
                <w:tab w:val="left" w:pos="567"/>
              </w:tabs>
              <w:jc w:val="center"/>
              <w:rPr>
                <w:rFonts w:eastAsia="Times New Roman"/>
                <w:bCs/>
                <w:color w:val="000000" w:themeColor="text1"/>
                <w:sz w:val="28"/>
                <w:szCs w:val="28"/>
              </w:rPr>
            </w:pPr>
          </w:p>
          <w:p w14:paraId="272E375B" w14:textId="77777777" w:rsidR="00F15461" w:rsidRPr="0057739F" w:rsidRDefault="00F15461" w:rsidP="00AD22F8">
            <w:pPr>
              <w:tabs>
                <w:tab w:val="left" w:pos="284"/>
                <w:tab w:val="left" w:pos="567"/>
              </w:tabs>
              <w:jc w:val="center"/>
              <w:rPr>
                <w:rFonts w:eastAsia="Times New Roman"/>
                <w:bCs/>
                <w:color w:val="000000" w:themeColor="text1"/>
                <w:sz w:val="28"/>
                <w:szCs w:val="28"/>
              </w:rPr>
            </w:pPr>
          </w:p>
          <w:p w14:paraId="330E59ED" w14:textId="77777777" w:rsidR="00F15461" w:rsidRPr="0057739F" w:rsidRDefault="00F15461" w:rsidP="00AD22F8">
            <w:pPr>
              <w:tabs>
                <w:tab w:val="left" w:pos="284"/>
                <w:tab w:val="left" w:pos="567"/>
              </w:tabs>
              <w:rPr>
                <w:rFonts w:eastAsia="Times New Roman"/>
                <w:bCs/>
                <w:color w:val="000000" w:themeColor="text1"/>
                <w:sz w:val="28"/>
                <w:szCs w:val="28"/>
              </w:rPr>
            </w:pPr>
          </w:p>
          <w:p w14:paraId="489CB7F5" w14:textId="77777777" w:rsidR="00F15461" w:rsidRPr="0057739F" w:rsidRDefault="00F15461" w:rsidP="00AD22F8">
            <w:pPr>
              <w:tabs>
                <w:tab w:val="left" w:pos="284"/>
                <w:tab w:val="left" w:pos="567"/>
              </w:tabs>
              <w:rPr>
                <w:rFonts w:eastAsia="Times New Roman"/>
                <w:bCs/>
                <w:color w:val="000000" w:themeColor="text1"/>
                <w:sz w:val="28"/>
                <w:szCs w:val="28"/>
              </w:rPr>
            </w:pPr>
            <w:r w:rsidRPr="0057739F">
              <w:rPr>
                <w:rFonts w:eastAsia="Times New Roman"/>
                <w:bCs/>
                <w:color w:val="000000" w:themeColor="text1"/>
                <w:sz w:val="28"/>
                <w:szCs w:val="28"/>
              </w:rPr>
              <w:t>0.25</w:t>
            </w:r>
          </w:p>
          <w:p w14:paraId="3F4A0A32" w14:textId="77777777" w:rsidR="00F15461" w:rsidRPr="0057739F" w:rsidRDefault="00F15461" w:rsidP="00AD22F8">
            <w:pPr>
              <w:tabs>
                <w:tab w:val="left" w:pos="284"/>
                <w:tab w:val="left" w:pos="567"/>
              </w:tabs>
              <w:jc w:val="center"/>
              <w:rPr>
                <w:rFonts w:eastAsia="Times New Roman"/>
                <w:bCs/>
                <w:color w:val="000000" w:themeColor="text1"/>
                <w:sz w:val="28"/>
                <w:szCs w:val="28"/>
              </w:rPr>
            </w:pPr>
          </w:p>
        </w:tc>
      </w:tr>
      <w:tr w:rsidR="0057739F" w:rsidRPr="0057739F" w14:paraId="7551F1D1" w14:textId="77777777" w:rsidTr="00F15461">
        <w:tblPrEx>
          <w:jc w:val="left"/>
          <w:tblCellMar>
            <w:left w:w="108" w:type="dxa"/>
            <w:right w:w="108" w:type="dxa"/>
          </w:tblCellMar>
        </w:tblPrEx>
        <w:trPr>
          <w:trHeight w:val="148"/>
        </w:trPr>
        <w:tc>
          <w:tcPr>
            <w:tcW w:w="961" w:type="dxa"/>
            <w:gridSpan w:val="2"/>
            <w:vMerge/>
            <w:tcBorders>
              <w:left w:val="single" w:sz="4" w:space="0" w:color="auto"/>
              <w:right w:val="single" w:sz="4" w:space="0" w:color="auto"/>
            </w:tcBorders>
            <w:shd w:val="clear" w:color="auto" w:fill="auto"/>
          </w:tcPr>
          <w:p w14:paraId="45D137DF" w14:textId="77777777" w:rsidR="00F15461" w:rsidRPr="0057739F" w:rsidRDefault="00F15461" w:rsidP="00AD22F8">
            <w:pPr>
              <w:tabs>
                <w:tab w:val="left" w:pos="284"/>
                <w:tab w:val="left" w:pos="567"/>
              </w:tabs>
              <w:jc w:val="center"/>
              <w:rPr>
                <w:rFonts w:eastAsia="Times New Roman"/>
                <w:b/>
                <w:iCs/>
                <w:color w:val="000000" w:themeColor="text1"/>
                <w:sz w:val="28"/>
                <w:szCs w:val="28"/>
              </w:rPr>
            </w:pPr>
          </w:p>
        </w:tc>
        <w:tc>
          <w:tcPr>
            <w:tcW w:w="8254" w:type="dxa"/>
            <w:gridSpan w:val="4"/>
            <w:tcBorders>
              <w:top w:val="single" w:sz="4" w:space="0" w:color="auto"/>
              <w:left w:val="single" w:sz="4" w:space="0" w:color="auto"/>
              <w:bottom w:val="single" w:sz="4" w:space="0" w:color="auto"/>
              <w:right w:val="single" w:sz="4" w:space="0" w:color="auto"/>
            </w:tcBorders>
            <w:shd w:val="clear" w:color="auto" w:fill="auto"/>
          </w:tcPr>
          <w:p w14:paraId="0659525D" w14:textId="77777777" w:rsidR="00F15461" w:rsidRPr="0057739F" w:rsidRDefault="00F15461" w:rsidP="00AD22F8">
            <w:pPr>
              <w:pStyle w:val="ThngthngWeb"/>
              <w:shd w:val="clear" w:color="auto" w:fill="FFFFFF"/>
              <w:jc w:val="both"/>
              <w:rPr>
                <w:b/>
                <w:bCs/>
                <w:i/>
                <w:iCs/>
                <w:color w:val="000000" w:themeColor="text1"/>
                <w:sz w:val="28"/>
                <w:szCs w:val="28"/>
                <w:lang w:eastAsia="en-GB"/>
              </w:rPr>
            </w:pPr>
            <w:r w:rsidRPr="0057739F">
              <w:rPr>
                <w:b/>
                <w:bCs/>
                <w:i/>
                <w:iCs/>
                <w:color w:val="000000" w:themeColor="text1"/>
                <w:sz w:val="28"/>
                <w:szCs w:val="28"/>
                <w:lang w:eastAsia="en-GB"/>
              </w:rPr>
              <w:t>d. Chính tả, ngữ pháp</w:t>
            </w:r>
          </w:p>
          <w:p w14:paraId="2BB95FED" w14:textId="77777777" w:rsidR="00F15461" w:rsidRPr="0057739F" w:rsidRDefault="00F15461" w:rsidP="00AD22F8">
            <w:pPr>
              <w:pStyle w:val="ThngthngWeb"/>
              <w:shd w:val="clear" w:color="auto" w:fill="FFFFFF"/>
              <w:jc w:val="both"/>
              <w:rPr>
                <w:color w:val="000000" w:themeColor="text1"/>
                <w:sz w:val="28"/>
                <w:szCs w:val="28"/>
                <w:lang w:eastAsia="en-GB"/>
              </w:rPr>
            </w:pPr>
            <w:r w:rsidRPr="0057739F">
              <w:rPr>
                <w:color w:val="000000" w:themeColor="text1"/>
                <w:sz w:val="28"/>
                <w:szCs w:val="28"/>
                <w:lang w:eastAsia="en-GB"/>
              </w:rPr>
              <w:t>- Đảm bảo chuẩn chính tả, ngữ pháp Tiếng Việt</w:t>
            </w:r>
          </w:p>
          <w:p w14:paraId="01A1CC09" w14:textId="77777777" w:rsidR="00F15461" w:rsidRPr="0057739F" w:rsidRDefault="00F15461" w:rsidP="00AD22F8">
            <w:pPr>
              <w:pStyle w:val="ThngthngWeb"/>
              <w:shd w:val="clear" w:color="auto" w:fill="FFFFFF"/>
              <w:jc w:val="both"/>
              <w:rPr>
                <w:b/>
                <w:bCs/>
                <w:i/>
                <w:iCs/>
                <w:color w:val="000000" w:themeColor="text1"/>
                <w:sz w:val="28"/>
                <w:szCs w:val="28"/>
                <w:lang w:eastAsia="en-GB"/>
              </w:rPr>
            </w:pPr>
            <w:r w:rsidRPr="0057739F">
              <w:rPr>
                <w:i/>
                <w:iCs/>
                <w:color w:val="000000" w:themeColor="text1"/>
                <w:sz w:val="28"/>
                <w:szCs w:val="28"/>
                <w:lang w:eastAsia="en-GB"/>
              </w:rPr>
              <w:t>- Không cho điểm nếu bài làm có trên 05 lỗi chính tả, ngữ pháp.</w:t>
            </w:r>
          </w:p>
        </w:tc>
        <w:tc>
          <w:tcPr>
            <w:tcW w:w="808" w:type="dxa"/>
            <w:gridSpan w:val="2"/>
            <w:tcBorders>
              <w:top w:val="single" w:sz="4" w:space="0" w:color="auto"/>
              <w:left w:val="single" w:sz="4" w:space="0" w:color="auto"/>
              <w:bottom w:val="single" w:sz="4" w:space="0" w:color="auto"/>
              <w:right w:val="single" w:sz="4" w:space="0" w:color="auto"/>
            </w:tcBorders>
            <w:shd w:val="clear" w:color="auto" w:fill="auto"/>
          </w:tcPr>
          <w:p w14:paraId="371D2CF1" w14:textId="77777777" w:rsidR="00F15461" w:rsidRPr="0057739F" w:rsidRDefault="00F15461" w:rsidP="00AD22F8">
            <w:pPr>
              <w:tabs>
                <w:tab w:val="left" w:pos="284"/>
                <w:tab w:val="left" w:pos="567"/>
              </w:tabs>
              <w:jc w:val="center"/>
              <w:rPr>
                <w:rFonts w:eastAsia="Times New Roman"/>
                <w:b/>
                <w:color w:val="000000" w:themeColor="text1"/>
                <w:sz w:val="28"/>
                <w:szCs w:val="28"/>
              </w:rPr>
            </w:pPr>
            <w:r w:rsidRPr="0057739F">
              <w:rPr>
                <w:rFonts w:eastAsia="Times New Roman"/>
                <w:b/>
                <w:color w:val="000000" w:themeColor="text1"/>
                <w:sz w:val="28"/>
                <w:szCs w:val="28"/>
              </w:rPr>
              <w:t>0.25</w:t>
            </w:r>
          </w:p>
        </w:tc>
      </w:tr>
      <w:tr w:rsidR="0057739F" w:rsidRPr="0057739F" w14:paraId="29A0578C" w14:textId="77777777" w:rsidTr="00F15461">
        <w:tblPrEx>
          <w:jc w:val="left"/>
          <w:tblCellMar>
            <w:left w:w="108" w:type="dxa"/>
            <w:right w:w="108" w:type="dxa"/>
          </w:tblCellMar>
        </w:tblPrEx>
        <w:trPr>
          <w:trHeight w:val="148"/>
        </w:trPr>
        <w:tc>
          <w:tcPr>
            <w:tcW w:w="961" w:type="dxa"/>
            <w:gridSpan w:val="2"/>
            <w:vMerge/>
            <w:tcBorders>
              <w:left w:val="single" w:sz="4" w:space="0" w:color="auto"/>
              <w:bottom w:val="single" w:sz="4" w:space="0" w:color="auto"/>
              <w:right w:val="single" w:sz="4" w:space="0" w:color="auto"/>
            </w:tcBorders>
            <w:shd w:val="clear" w:color="auto" w:fill="auto"/>
          </w:tcPr>
          <w:p w14:paraId="63B6C32E" w14:textId="77777777" w:rsidR="00F15461" w:rsidRPr="0057739F" w:rsidRDefault="00F15461" w:rsidP="00AD22F8">
            <w:pPr>
              <w:tabs>
                <w:tab w:val="left" w:pos="284"/>
                <w:tab w:val="left" w:pos="567"/>
              </w:tabs>
              <w:jc w:val="center"/>
              <w:rPr>
                <w:rFonts w:eastAsia="Times New Roman"/>
                <w:b/>
                <w:iCs/>
                <w:color w:val="000000" w:themeColor="text1"/>
                <w:sz w:val="28"/>
                <w:szCs w:val="28"/>
              </w:rPr>
            </w:pPr>
          </w:p>
        </w:tc>
        <w:tc>
          <w:tcPr>
            <w:tcW w:w="8254" w:type="dxa"/>
            <w:gridSpan w:val="4"/>
            <w:tcBorders>
              <w:top w:val="single" w:sz="4" w:space="0" w:color="auto"/>
              <w:left w:val="single" w:sz="4" w:space="0" w:color="auto"/>
              <w:bottom w:val="single" w:sz="4" w:space="0" w:color="auto"/>
              <w:right w:val="single" w:sz="4" w:space="0" w:color="auto"/>
            </w:tcBorders>
            <w:shd w:val="clear" w:color="auto" w:fill="auto"/>
          </w:tcPr>
          <w:p w14:paraId="756A970C" w14:textId="77777777" w:rsidR="00F15461" w:rsidRPr="0057739F" w:rsidRDefault="00F15461" w:rsidP="00AD22F8">
            <w:pPr>
              <w:pStyle w:val="ThngthngWeb"/>
              <w:shd w:val="clear" w:color="auto" w:fill="FFFFFF"/>
              <w:jc w:val="both"/>
              <w:rPr>
                <w:b/>
                <w:bCs/>
                <w:i/>
                <w:iCs/>
                <w:color w:val="000000" w:themeColor="text1"/>
                <w:sz w:val="28"/>
                <w:szCs w:val="28"/>
                <w:lang w:eastAsia="en-GB"/>
              </w:rPr>
            </w:pPr>
            <w:r w:rsidRPr="0057739F">
              <w:rPr>
                <w:b/>
                <w:bCs/>
                <w:i/>
                <w:iCs/>
                <w:color w:val="000000" w:themeColor="text1"/>
                <w:sz w:val="28"/>
                <w:szCs w:val="28"/>
                <w:lang w:eastAsia="en-GB"/>
              </w:rPr>
              <w:t xml:space="preserve">e. Sáng tạo: </w:t>
            </w:r>
            <w:r w:rsidRPr="0057739F">
              <w:rPr>
                <w:color w:val="000000" w:themeColor="text1"/>
                <w:sz w:val="28"/>
                <w:szCs w:val="28"/>
                <w:lang w:eastAsia="en-GB"/>
              </w:rPr>
              <w:t>Học sinh có những cách suy nghĩ, cách nhìn mới mẻ về vấn đề nghị luận, có cách sáng tạo trong viết câu, dựng đoạn, lời văn sinh động hấp dẫn.</w:t>
            </w:r>
          </w:p>
        </w:tc>
        <w:tc>
          <w:tcPr>
            <w:tcW w:w="808" w:type="dxa"/>
            <w:gridSpan w:val="2"/>
            <w:tcBorders>
              <w:top w:val="single" w:sz="4" w:space="0" w:color="auto"/>
              <w:left w:val="single" w:sz="4" w:space="0" w:color="auto"/>
              <w:bottom w:val="single" w:sz="4" w:space="0" w:color="auto"/>
              <w:right w:val="single" w:sz="4" w:space="0" w:color="auto"/>
            </w:tcBorders>
            <w:shd w:val="clear" w:color="auto" w:fill="auto"/>
          </w:tcPr>
          <w:p w14:paraId="15319150" w14:textId="77777777" w:rsidR="00F15461" w:rsidRPr="0057739F" w:rsidRDefault="00F15461" w:rsidP="00AD22F8">
            <w:pPr>
              <w:tabs>
                <w:tab w:val="left" w:pos="284"/>
                <w:tab w:val="left" w:pos="567"/>
              </w:tabs>
              <w:jc w:val="center"/>
              <w:rPr>
                <w:rFonts w:eastAsia="Times New Roman"/>
                <w:b/>
                <w:color w:val="000000" w:themeColor="text1"/>
                <w:sz w:val="28"/>
                <w:szCs w:val="28"/>
              </w:rPr>
            </w:pPr>
            <w:r w:rsidRPr="0057739F">
              <w:rPr>
                <w:rFonts w:eastAsia="Times New Roman"/>
                <w:b/>
                <w:color w:val="000000" w:themeColor="text1"/>
                <w:sz w:val="28"/>
                <w:szCs w:val="28"/>
              </w:rPr>
              <w:t>0.25</w:t>
            </w:r>
          </w:p>
        </w:tc>
      </w:tr>
    </w:tbl>
    <w:p w14:paraId="074B5328" w14:textId="77777777" w:rsidR="00F15461" w:rsidRPr="0057739F" w:rsidRDefault="00F15461" w:rsidP="00F15461">
      <w:pPr>
        <w:jc w:val="both"/>
        <w:rPr>
          <w:color w:val="000000" w:themeColor="text1"/>
          <w:sz w:val="28"/>
          <w:szCs w:val="28"/>
        </w:rPr>
      </w:pPr>
    </w:p>
    <w:p w14:paraId="62AFC001" w14:textId="77777777" w:rsidR="00A90D03" w:rsidRPr="0057739F" w:rsidRDefault="00A90D03" w:rsidP="003E1C93">
      <w:pPr>
        <w:autoSpaceDE w:val="0"/>
        <w:autoSpaceDN w:val="0"/>
        <w:adjustRightInd w:val="0"/>
        <w:jc w:val="both"/>
        <w:rPr>
          <w:color w:val="000000" w:themeColor="text1"/>
          <w:sz w:val="28"/>
          <w:szCs w:val="28"/>
          <w:lang w:val="vi-VN"/>
        </w:rPr>
      </w:pPr>
    </w:p>
    <w:p w14:paraId="1E3D820D" w14:textId="77777777" w:rsidR="00A237DE" w:rsidRPr="0057739F" w:rsidRDefault="00A237DE" w:rsidP="003E1C93">
      <w:pPr>
        <w:pStyle w:val="ThngthngWeb"/>
        <w:jc w:val="both"/>
        <w:rPr>
          <w:b/>
          <w:color w:val="000000" w:themeColor="text1"/>
          <w:sz w:val="28"/>
          <w:szCs w:val="28"/>
        </w:rPr>
      </w:pPr>
    </w:p>
    <w:p w14:paraId="3536DF2A" w14:textId="1C41F7A3" w:rsidR="00541575" w:rsidRPr="0057739F" w:rsidRDefault="00541575" w:rsidP="003E1C93">
      <w:pPr>
        <w:jc w:val="center"/>
        <w:rPr>
          <w:i/>
          <w:color w:val="000000" w:themeColor="text1"/>
          <w:sz w:val="28"/>
          <w:szCs w:val="28"/>
          <w:lang w:val="nl-NL"/>
        </w:rPr>
      </w:pPr>
      <w:r w:rsidRPr="0057739F">
        <w:rPr>
          <w:color w:val="000000" w:themeColor="text1"/>
          <w:sz w:val="28"/>
          <w:szCs w:val="28"/>
          <w:lang w:val="nl-NL"/>
        </w:rPr>
        <w:br w:type="page"/>
      </w:r>
    </w:p>
    <w:sectPr w:rsidR="00541575" w:rsidRPr="0057739F" w:rsidSect="00BB5A22">
      <w:pgSz w:w="11909" w:h="16834"/>
      <w:pgMar w:top="418" w:right="562" w:bottom="418" w:left="1411" w:header="720" w:footer="720" w:gutter="0"/>
      <w:cols w:space="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E4085"/>
    <w:multiLevelType w:val="hybridMultilevel"/>
    <w:tmpl w:val="A4E673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F5302"/>
    <w:multiLevelType w:val="hybridMultilevel"/>
    <w:tmpl w:val="3F6C7D4A"/>
    <w:lvl w:ilvl="0" w:tplc="E0CA42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23295"/>
    <w:multiLevelType w:val="hybridMultilevel"/>
    <w:tmpl w:val="53D45B98"/>
    <w:lvl w:ilvl="0" w:tplc="F8AC86F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4A7C9F"/>
    <w:multiLevelType w:val="hybridMultilevel"/>
    <w:tmpl w:val="78EC6B90"/>
    <w:lvl w:ilvl="0" w:tplc="908278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919E7"/>
    <w:multiLevelType w:val="hybridMultilevel"/>
    <w:tmpl w:val="3348C282"/>
    <w:lvl w:ilvl="0" w:tplc="10ACE8BC">
      <w:numFmt w:val="bullet"/>
      <w:lvlText w:val=""/>
      <w:lvlJc w:val="left"/>
      <w:pPr>
        <w:ind w:left="720" w:hanging="360"/>
      </w:pPr>
      <w:rPr>
        <w:rFonts w:ascii="Symbol" w:eastAsia="Batang"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1D7C6B"/>
    <w:multiLevelType w:val="hybridMultilevel"/>
    <w:tmpl w:val="2E003C26"/>
    <w:lvl w:ilvl="0" w:tplc="AE743FE8">
      <w:start w:val="2"/>
      <w:numFmt w:val="bullet"/>
      <w:lvlText w:val=""/>
      <w:lvlJc w:val="left"/>
      <w:pPr>
        <w:ind w:left="720" w:hanging="360"/>
      </w:pPr>
      <w:rPr>
        <w:rFonts w:ascii="Symbol" w:eastAsia="Batang" w:hAnsi="Symbol"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0A76FE"/>
    <w:multiLevelType w:val="multilevel"/>
    <w:tmpl w:val="7EDA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12784B"/>
    <w:multiLevelType w:val="hybridMultilevel"/>
    <w:tmpl w:val="A4E673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D909E0"/>
    <w:multiLevelType w:val="hybridMultilevel"/>
    <w:tmpl w:val="97787646"/>
    <w:lvl w:ilvl="0" w:tplc="B0822226">
      <w:start w:val="3"/>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E01A98"/>
    <w:multiLevelType w:val="hybridMultilevel"/>
    <w:tmpl w:val="57BC3BA0"/>
    <w:lvl w:ilvl="0" w:tplc="B38470A8">
      <w:start w:val="2"/>
      <w:numFmt w:val="bullet"/>
      <w:lvlText w:val="-"/>
      <w:lvlJc w:val="left"/>
      <w:pPr>
        <w:ind w:left="720" w:hanging="360"/>
      </w:pPr>
      <w:rPr>
        <w:rFonts w:ascii="Times New Roman" w:eastAsia="Batang"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C60544"/>
    <w:multiLevelType w:val="hybridMultilevel"/>
    <w:tmpl w:val="58D0B1F8"/>
    <w:lvl w:ilvl="0" w:tplc="B6C6731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1B3FF3"/>
    <w:multiLevelType w:val="hybridMultilevel"/>
    <w:tmpl w:val="9094E8DC"/>
    <w:lvl w:ilvl="0" w:tplc="7366B43A">
      <w:start w:val="2"/>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D97D8C"/>
    <w:multiLevelType w:val="hybridMultilevel"/>
    <w:tmpl w:val="D7686622"/>
    <w:lvl w:ilvl="0" w:tplc="F03E2CF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9438153">
    <w:abstractNumId w:val="12"/>
  </w:num>
  <w:num w:numId="2" w16cid:durableId="974717386">
    <w:abstractNumId w:val="10"/>
  </w:num>
  <w:num w:numId="3" w16cid:durableId="449280812">
    <w:abstractNumId w:val="2"/>
  </w:num>
  <w:num w:numId="4" w16cid:durableId="1253200645">
    <w:abstractNumId w:val="7"/>
  </w:num>
  <w:num w:numId="5" w16cid:durableId="2055738674">
    <w:abstractNumId w:val="3"/>
  </w:num>
  <w:num w:numId="6" w16cid:durableId="1057122348">
    <w:abstractNumId w:val="9"/>
  </w:num>
  <w:num w:numId="7" w16cid:durableId="910966798">
    <w:abstractNumId w:val="11"/>
  </w:num>
  <w:num w:numId="8" w16cid:durableId="2018385396">
    <w:abstractNumId w:val="1"/>
  </w:num>
  <w:num w:numId="9" w16cid:durableId="885263427">
    <w:abstractNumId w:val="4"/>
  </w:num>
  <w:num w:numId="10" w16cid:durableId="1364211738">
    <w:abstractNumId w:val="5"/>
  </w:num>
  <w:num w:numId="11" w16cid:durableId="376202564">
    <w:abstractNumId w:val="0"/>
  </w:num>
  <w:num w:numId="12" w16cid:durableId="1514225071">
    <w:abstractNumId w:val="8"/>
  </w:num>
  <w:num w:numId="13" w16cid:durableId="18299787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10"/>
  <w:drawingGridVerticalSpacing w:val="299"/>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2559F"/>
    <w:rsid w:val="00010E25"/>
    <w:rsid w:val="000278D2"/>
    <w:rsid w:val="00036F1E"/>
    <w:rsid w:val="000873C7"/>
    <w:rsid w:val="000C6502"/>
    <w:rsid w:val="000F0B9D"/>
    <w:rsid w:val="000F4171"/>
    <w:rsid w:val="00101AE8"/>
    <w:rsid w:val="001038B6"/>
    <w:rsid w:val="00105731"/>
    <w:rsid w:val="001176C3"/>
    <w:rsid w:val="00133974"/>
    <w:rsid w:val="0013692A"/>
    <w:rsid w:val="00137F92"/>
    <w:rsid w:val="00140570"/>
    <w:rsid w:val="00163129"/>
    <w:rsid w:val="00163660"/>
    <w:rsid w:val="00165D09"/>
    <w:rsid w:val="001A33A9"/>
    <w:rsid w:val="001A73BD"/>
    <w:rsid w:val="001B4C71"/>
    <w:rsid w:val="001B4E72"/>
    <w:rsid w:val="001B72E0"/>
    <w:rsid w:val="001D28DB"/>
    <w:rsid w:val="001D48E4"/>
    <w:rsid w:val="001E10ED"/>
    <w:rsid w:val="001E6918"/>
    <w:rsid w:val="001E7541"/>
    <w:rsid w:val="00232129"/>
    <w:rsid w:val="00244F8E"/>
    <w:rsid w:val="002456C7"/>
    <w:rsid w:val="0025538E"/>
    <w:rsid w:val="0029250A"/>
    <w:rsid w:val="002A7ECF"/>
    <w:rsid w:val="002B623C"/>
    <w:rsid w:val="002C3670"/>
    <w:rsid w:val="002E7908"/>
    <w:rsid w:val="003076EA"/>
    <w:rsid w:val="003100ED"/>
    <w:rsid w:val="00323882"/>
    <w:rsid w:val="003435D5"/>
    <w:rsid w:val="00346E84"/>
    <w:rsid w:val="003619C1"/>
    <w:rsid w:val="00375ACA"/>
    <w:rsid w:val="003C6EFF"/>
    <w:rsid w:val="003E1C93"/>
    <w:rsid w:val="004527A9"/>
    <w:rsid w:val="0048162A"/>
    <w:rsid w:val="00485648"/>
    <w:rsid w:val="004A19E8"/>
    <w:rsid w:val="004A22B2"/>
    <w:rsid w:val="004A5E54"/>
    <w:rsid w:val="004B75DB"/>
    <w:rsid w:val="004C20A5"/>
    <w:rsid w:val="00517EA2"/>
    <w:rsid w:val="00524382"/>
    <w:rsid w:val="0052559F"/>
    <w:rsid w:val="00541575"/>
    <w:rsid w:val="00554AD6"/>
    <w:rsid w:val="00565F05"/>
    <w:rsid w:val="0057739F"/>
    <w:rsid w:val="00591619"/>
    <w:rsid w:val="00592BD7"/>
    <w:rsid w:val="00603326"/>
    <w:rsid w:val="00607880"/>
    <w:rsid w:val="006125E8"/>
    <w:rsid w:val="0061302A"/>
    <w:rsid w:val="00623D6C"/>
    <w:rsid w:val="00641248"/>
    <w:rsid w:val="006444AE"/>
    <w:rsid w:val="00661C51"/>
    <w:rsid w:val="00693C4C"/>
    <w:rsid w:val="006A6517"/>
    <w:rsid w:val="006B2AAC"/>
    <w:rsid w:val="006C6174"/>
    <w:rsid w:val="006F364D"/>
    <w:rsid w:val="007023EF"/>
    <w:rsid w:val="00703888"/>
    <w:rsid w:val="00725772"/>
    <w:rsid w:val="0077725D"/>
    <w:rsid w:val="007A272D"/>
    <w:rsid w:val="007E2234"/>
    <w:rsid w:val="007F1899"/>
    <w:rsid w:val="008373F3"/>
    <w:rsid w:val="00837C5F"/>
    <w:rsid w:val="008576A0"/>
    <w:rsid w:val="00863FF7"/>
    <w:rsid w:val="00890F1D"/>
    <w:rsid w:val="0089175B"/>
    <w:rsid w:val="00896E4D"/>
    <w:rsid w:val="008A02F4"/>
    <w:rsid w:val="008B35DA"/>
    <w:rsid w:val="008D0D76"/>
    <w:rsid w:val="008D70FC"/>
    <w:rsid w:val="00942639"/>
    <w:rsid w:val="00956FAC"/>
    <w:rsid w:val="00983F17"/>
    <w:rsid w:val="009870B6"/>
    <w:rsid w:val="00991D9F"/>
    <w:rsid w:val="00996575"/>
    <w:rsid w:val="0099784F"/>
    <w:rsid w:val="009D6B50"/>
    <w:rsid w:val="009F6269"/>
    <w:rsid w:val="00A2324B"/>
    <w:rsid w:val="00A237DE"/>
    <w:rsid w:val="00A30FC0"/>
    <w:rsid w:val="00A36789"/>
    <w:rsid w:val="00A42556"/>
    <w:rsid w:val="00A82D73"/>
    <w:rsid w:val="00A90D03"/>
    <w:rsid w:val="00AB2C82"/>
    <w:rsid w:val="00AC385E"/>
    <w:rsid w:val="00AD1364"/>
    <w:rsid w:val="00B173FE"/>
    <w:rsid w:val="00B27FB5"/>
    <w:rsid w:val="00BB01D4"/>
    <w:rsid w:val="00BB5A22"/>
    <w:rsid w:val="00C03425"/>
    <w:rsid w:val="00C078C9"/>
    <w:rsid w:val="00C25A2B"/>
    <w:rsid w:val="00C26457"/>
    <w:rsid w:val="00C27F0E"/>
    <w:rsid w:val="00C3028B"/>
    <w:rsid w:val="00C311B5"/>
    <w:rsid w:val="00C471B4"/>
    <w:rsid w:val="00C626E1"/>
    <w:rsid w:val="00C85D50"/>
    <w:rsid w:val="00CA02F2"/>
    <w:rsid w:val="00CD41A0"/>
    <w:rsid w:val="00CD434E"/>
    <w:rsid w:val="00CD50A1"/>
    <w:rsid w:val="00CE6949"/>
    <w:rsid w:val="00D1670F"/>
    <w:rsid w:val="00D2182D"/>
    <w:rsid w:val="00D6602D"/>
    <w:rsid w:val="00D70FAD"/>
    <w:rsid w:val="00D755CE"/>
    <w:rsid w:val="00D97F7D"/>
    <w:rsid w:val="00DC1E54"/>
    <w:rsid w:val="00DC4A98"/>
    <w:rsid w:val="00DD6C7F"/>
    <w:rsid w:val="00DF7EFC"/>
    <w:rsid w:val="00E1472E"/>
    <w:rsid w:val="00E21407"/>
    <w:rsid w:val="00E318AA"/>
    <w:rsid w:val="00E45F3E"/>
    <w:rsid w:val="00E47A2F"/>
    <w:rsid w:val="00E66E71"/>
    <w:rsid w:val="00E67FD2"/>
    <w:rsid w:val="00E92460"/>
    <w:rsid w:val="00E9320A"/>
    <w:rsid w:val="00F05E99"/>
    <w:rsid w:val="00F06433"/>
    <w:rsid w:val="00F15461"/>
    <w:rsid w:val="00F233FA"/>
    <w:rsid w:val="00F31F2E"/>
    <w:rsid w:val="00F51F59"/>
    <w:rsid w:val="00F85DD2"/>
    <w:rsid w:val="00FA5879"/>
    <w:rsid w:val="00FC3BBD"/>
    <w:rsid w:val="02821D20"/>
    <w:rsid w:val="09587A50"/>
    <w:rsid w:val="196056B2"/>
    <w:rsid w:val="201E31DA"/>
    <w:rsid w:val="33DB0D2E"/>
    <w:rsid w:val="3F89173C"/>
    <w:rsid w:val="41F149BD"/>
    <w:rsid w:val="58B95338"/>
    <w:rsid w:val="61C27F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91077"/>
  <w15:docId w15:val="{94FD56A2-7863-4C4A-AADE-90060B604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15461"/>
    <w:rPr>
      <w:rFonts w:ascii="Times New Roman" w:eastAsia="Batang" w:hAnsi="Times New Roman" w:cs="Times New Roman"/>
      <w:sz w:val="24"/>
      <w:szCs w:val="24"/>
      <w:lang w:eastAsia="ko-KR"/>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aliases w:val="Char,Char Char Char Char Char Char Char Char Char Char Char Char Char Char Char,Char Char Char Char Char Char Char Char Char Char Char Char Char,Char Char Char Char Char Char Char Char Char Char Char Char,Char Char Cha,header"/>
    <w:basedOn w:val="Binhthng"/>
    <w:link w:val="ThngthngWebChar"/>
    <w:uiPriority w:val="99"/>
    <w:unhideWhenUsed/>
    <w:qFormat/>
    <w:rsid w:val="00BB5A22"/>
  </w:style>
  <w:style w:type="character" w:styleId="Siuktni">
    <w:name w:val="Hyperlink"/>
    <w:basedOn w:val="Phngmcinhcuaoanvn"/>
    <w:uiPriority w:val="99"/>
    <w:unhideWhenUsed/>
    <w:rsid w:val="006125E8"/>
    <w:rPr>
      <w:color w:val="0563C1" w:themeColor="hyperlink"/>
      <w:u w:val="single"/>
    </w:rPr>
  </w:style>
  <w:style w:type="character" w:styleId="Nhnmanh">
    <w:name w:val="Emphasis"/>
    <w:basedOn w:val="Phngmcinhcuaoanvn"/>
    <w:uiPriority w:val="20"/>
    <w:qFormat/>
    <w:rsid w:val="00010E25"/>
    <w:rPr>
      <w:i/>
      <w:iCs/>
    </w:rPr>
  </w:style>
  <w:style w:type="table" w:styleId="LiBang">
    <w:name w:val="Table Grid"/>
    <w:basedOn w:val="BangThngthng"/>
    <w:uiPriority w:val="59"/>
    <w:rsid w:val="002E790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oancuaDanhsach">
    <w:name w:val="List Paragraph"/>
    <w:basedOn w:val="Binhthng"/>
    <w:link w:val="oancuaDanhsachChar"/>
    <w:uiPriority w:val="34"/>
    <w:unhideWhenUsed/>
    <w:qFormat/>
    <w:rsid w:val="00137F92"/>
    <w:pPr>
      <w:ind w:left="720"/>
      <w:contextualSpacing/>
    </w:pPr>
  </w:style>
  <w:style w:type="character" w:customStyle="1" w:styleId="oancuaDanhsachChar">
    <w:name w:val="Đoạn của Danh sách Char"/>
    <w:link w:val="oancuaDanhsach"/>
    <w:uiPriority w:val="34"/>
    <w:locked/>
    <w:rsid w:val="00D97F7D"/>
    <w:rPr>
      <w:rFonts w:ascii="Times New Roman" w:eastAsia="Batang" w:hAnsi="Times New Roman" w:cs="Times New Roman"/>
      <w:sz w:val="24"/>
      <w:szCs w:val="24"/>
      <w:lang w:eastAsia="ko-KR"/>
    </w:rPr>
  </w:style>
  <w:style w:type="character" w:styleId="Manh">
    <w:name w:val="Strong"/>
    <w:basedOn w:val="Phngmcinhcuaoanvn"/>
    <w:uiPriority w:val="22"/>
    <w:qFormat/>
    <w:rsid w:val="00FC3BBD"/>
    <w:rPr>
      <w:b/>
      <w:bCs/>
    </w:rPr>
  </w:style>
  <w:style w:type="character" w:customStyle="1" w:styleId="ThngthngWebChar">
    <w:name w:val="Thông thường (Web) Char"/>
    <w:aliases w:val="Char Char,Char Char Char Char Char Char Char Char Char Char Char Char Char Char Char Char,Char Char Char Char Char Char Char Char Char Char Char Char Char Char,Char Char Char Char Char Char Char Char Char Char Char Char Char1"/>
    <w:link w:val="ThngthngWeb"/>
    <w:uiPriority w:val="99"/>
    <w:qFormat/>
    <w:locked/>
    <w:rsid w:val="00375ACA"/>
    <w:rPr>
      <w:rFonts w:ascii="Times New Roman" w:eastAsia="Batang"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04297">
      <w:bodyDiv w:val="1"/>
      <w:marLeft w:val="0"/>
      <w:marRight w:val="0"/>
      <w:marTop w:val="0"/>
      <w:marBottom w:val="0"/>
      <w:divBdr>
        <w:top w:val="none" w:sz="0" w:space="0" w:color="auto"/>
        <w:left w:val="none" w:sz="0" w:space="0" w:color="auto"/>
        <w:bottom w:val="none" w:sz="0" w:space="0" w:color="auto"/>
        <w:right w:val="none" w:sz="0" w:space="0" w:color="auto"/>
      </w:divBdr>
    </w:div>
    <w:div w:id="180122039">
      <w:bodyDiv w:val="1"/>
      <w:marLeft w:val="0"/>
      <w:marRight w:val="0"/>
      <w:marTop w:val="0"/>
      <w:marBottom w:val="0"/>
      <w:divBdr>
        <w:top w:val="none" w:sz="0" w:space="0" w:color="auto"/>
        <w:left w:val="none" w:sz="0" w:space="0" w:color="auto"/>
        <w:bottom w:val="none" w:sz="0" w:space="0" w:color="auto"/>
        <w:right w:val="none" w:sz="0" w:space="0" w:color="auto"/>
      </w:divBdr>
    </w:div>
    <w:div w:id="324550764">
      <w:bodyDiv w:val="1"/>
      <w:marLeft w:val="0"/>
      <w:marRight w:val="0"/>
      <w:marTop w:val="0"/>
      <w:marBottom w:val="0"/>
      <w:divBdr>
        <w:top w:val="none" w:sz="0" w:space="0" w:color="auto"/>
        <w:left w:val="none" w:sz="0" w:space="0" w:color="auto"/>
        <w:bottom w:val="none" w:sz="0" w:space="0" w:color="auto"/>
        <w:right w:val="none" w:sz="0" w:space="0" w:color="auto"/>
      </w:divBdr>
    </w:div>
    <w:div w:id="726875941">
      <w:bodyDiv w:val="1"/>
      <w:marLeft w:val="0"/>
      <w:marRight w:val="0"/>
      <w:marTop w:val="0"/>
      <w:marBottom w:val="0"/>
      <w:divBdr>
        <w:top w:val="none" w:sz="0" w:space="0" w:color="auto"/>
        <w:left w:val="none" w:sz="0" w:space="0" w:color="auto"/>
        <w:bottom w:val="none" w:sz="0" w:space="0" w:color="auto"/>
        <w:right w:val="none" w:sz="0" w:space="0" w:color="auto"/>
      </w:divBdr>
      <w:divsChild>
        <w:div w:id="1643853294">
          <w:marLeft w:val="0"/>
          <w:marRight w:val="0"/>
          <w:marTop w:val="225"/>
          <w:marBottom w:val="225"/>
          <w:divBdr>
            <w:top w:val="single" w:sz="2" w:space="0" w:color="F4F6F9"/>
            <w:left w:val="single" w:sz="2" w:space="0" w:color="F4F6F9"/>
            <w:bottom w:val="single" w:sz="2" w:space="0" w:color="F4F6F9"/>
            <w:right w:val="single" w:sz="2" w:space="0" w:color="F4F6F9"/>
          </w:divBdr>
        </w:div>
        <w:div w:id="22488219">
          <w:marLeft w:val="0"/>
          <w:marRight w:val="0"/>
          <w:marTop w:val="225"/>
          <w:marBottom w:val="225"/>
          <w:divBdr>
            <w:top w:val="single" w:sz="2" w:space="0" w:color="F4F6F9"/>
            <w:left w:val="single" w:sz="2" w:space="0" w:color="F4F6F9"/>
            <w:bottom w:val="single" w:sz="2" w:space="0" w:color="F4F6F9"/>
            <w:right w:val="single" w:sz="2" w:space="0" w:color="F4F6F9"/>
          </w:divBdr>
        </w:div>
        <w:div w:id="1692487778">
          <w:marLeft w:val="0"/>
          <w:marRight w:val="0"/>
          <w:marTop w:val="225"/>
          <w:marBottom w:val="225"/>
          <w:divBdr>
            <w:top w:val="single" w:sz="2" w:space="0" w:color="F4F6F9"/>
            <w:left w:val="single" w:sz="2" w:space="0" w:color="F4F6F9"/>
            <w:bottom w:val="single" w:sz="2" w:space="0" w:color="F4F6F9"/>
            <w:right w:val="single" w:sz="2" w:space="0" w:color="F4F6F9"/>
          </w:divBdr>
        </w:div>
        <w:div w:id="1442413565">
          <w:marLeft w:val="0"/>
          <w:marRight w:val="0"/>
          <w:marTop w:val="225"/>
          <w:marBottom w:val="225"/>
          <w:divBdr>
            <w:top w:val="single" w:sz="2" w:space="0" w:color="F4F6F9"/>
            <w:left w:val="single" w:sz="2" w:space="0" w:color="F4F6F9"/>
            <w:bottom w:val="single" w:sz="2" w:space="0" w:color="F4F6F9"/>
            <w:right w:val="single" w:sz="2" w:space="0" w:color="F4F6F9"/>
          </w:divBdr>
        </w:div>
        <w:div w:id="1414861546">
          <w:marLeft w:val="0"/>
          <w:marRight w:val="0"/>
          <w:marTop w:val="225"/>
          <w:marBottom w:val="225"/>
          <w:divBdr>
            <w:top w:val="single" w:sz="2" w:space="0" w:color="F4F6F9"/>
            <w:left w:val="single" w:sz="2" w:space="0" w:color="F4F6F9"/>
            <w:bottom w:val="single" w:sz="2" w:space="0" w:color="F4F6F9"/>
            <w:right w:val="single" w:sz="2" w:space="0" w:color="F4F6F9"/>
          </w:divBdr>
        </w:div>
        <w:div w:id="386296714">
          <w:marLeft w:val="0"/>
          <w:marRight w:val="0"/>
          <w:marTop w:val="225"/>
          <w:marBottom w:val="225"/>
          <w:divBdr>
            <w:top w:val="single" w:sz="2" w:space="0" w:color="F4F6F9"/>
            <w:left w:val="single" w:sz="2" w:space="0" w:color="F4F6F9"/>
            <w:bottom w:val="single" w:sz="2" w:space="0" w:color="F4F6F9"/>
            <w:right w:val="single" w:sz="2" w:space="0" w:color="F4F6F9"/>
          </w:divBdr>
        </w:div>
      </w:divsChild>
    </w:div>
    <w:div w:id="12835404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704</TotalTime>
  <Pages>7</Pages>
  <Words>2129</Words>
  <Characters>12138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Thảo Trần Phương</cp:lastModifiedBy>
  <cp:revision>80</cp:revision>
  <dcterms:created xsi:type="dcterms:W3CDTF">2024-06-18T16:33:00Z</dcterms:created>
  <dcterms:modified xsi:type="dcterms:W3CDTF">2024-11-24T06:55:00Z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5A4BF69296924580A2463CECF9E25F0C_12</vt:lpwstr>
  </property>
</Properties>
</file>