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D6E59" w14:textId="77777777" w:rsidR="006C62C8" w:rsidRPr="006C62C8" w:rsidRDefault="003627B5" w:rsidP="00354D5C">
      <w:pPr>
        <w:spacing w:after="0" w:line="276" w:lineRule="auto"/>
        <w:jc w:val="both"/>
        <w:rPr>
          <w:rFonts w:eastAsia="Calibri" w:cs="Times New Roman"/>
          <w:b/>
          <w:color w:val="000000" w:themeColor="text1"/>
          <w:szCs w:val="28"/>
        </w:rPr>
      </w:pPr>
      <w:r w:rsidRPr="006C62C8">
        <w:rPr>
          <w:rFonts w:eastAsia="Calibri" w:cs="Times New Roman"/>
          <w:b/>
          <w:color w:val="000000" w:themeColor="text1"/>
          <w:szCs w:val="28"/>
          <w:lang w:val="vi-VN"/>
        </w:rPr>
        <w:t>Ph</w:t>
      </w:r>
      <w:r w:rsidRPr="006C62C8">
        <w:rPr>
          <w:rFonts w:eastAsia="Calibri" w:cs="Times New Roman"/>
          <w:b/>
          <w:color w:val="000000" w:themeColor="text1"/>
          <w:szCs w:val="28"/>
          <w:lang w:val="vi-VN"/>
        </w:rPr>
        <w:t>ầ</w:t>
      </w:r>
      <w:r w:rsidRPr="006C62C8">
        <w:rPr>
          <w:rFonts w:eastAsia="Calibri" w:cs="Times New Roman"/>
          <w:b/>
          <w:color w:val="000000" w:themeColor="text1"/>
          <w:szCs w:val="28"/>
          <w:lang w:val="vi-VN"/>
        </w:rPr>
        <w:t>n I</w:t>
      </w:r>
      <w:r w:rsidRPr="006C62C8">
        <w:rPr>
          <w:rFonts w:eastAsia="Calibri" w:cs="Times New Roman"/>
          <w:b/>
          <w:color w:val="000000" w:themeColor="text1"/>
          <w:szCs w:val="28"/>
        </w:rPr>
        <w:t xml:space="preserve"> (</w:t>
      </w:r>
      <w:r w:rsidRPr="006C62C8">
        <w:rPr>
          <w:rFonts w:eastAsia="Calibri" w:cs="Times New Roman"/>
          <w:b/>
          <w:color w:val="000000" w:themeColor="text1"/>
          <w:szCs w:val="28"/>
          <w:lang w:val="vi-VN"/>
        </w:rPr>
        <w:t>4</w:t>
      </w:r>
      <w:r w:rsidRPr="006C62C8">
        <w:rPr>
          <w:rFonts w:eastAsia="Calibri" w:cs="Times New Roman"/>
          <w:b/>
          <w:color w:val="000000" w:themeColor="text1"/>
          <w:szCs w:val="28"/>
        </w:rPr>
        <w:t>,0 đi</w:t>
      </w:r>
      <w:r w:rsidRPr="006C62C8">
        <w:rPr>
          <w:rFonts w:eastAsia="Calibri" w:cs="Times New Roman"/>
          <w:b/>
          <w:color w:val="000000" w:themeColor="text1"/>
          <w:szCs w:val="28"/>
        </w:rPr>
        <w:t>ể</w:t>
      </w:r>
      <w:r w:rsidRPr="006C62C8">
        <w:rPr>
          <w:rFonts w:eastAsia="Calibri" w:cs="Times New Roman"/>
          <w:b/>
          <w:color w:val="000000" w:themeColor="text1"/>
          <w:szCs w:val="28"/>
        </w:rPr>
        <w:t>m)</w:t>
      </w:r>
      <w:r w:rsidRPr="006C62C8">
        <w:rPr>
          <w:rFonts w:eastAsia="Calibri" w:cs="Times New Roman"/>
          <w:b/>
          <w:color w:val="000000" w:themeColor="text1"/>
          <w:szCs w:val="28"/>
        </w:rPr>
        <w:t xml:space="preserve">: </w:t>
      </w:r>
    </w:p>
    <w:p w14:paraId="2388EA75" w14:textId="429E2660" w:rsidR="00B82CDD" w:rsidRPr="00354D5C" w:rsidRDefault="006C62C8" w:rsidP="00354D5C">
      <w:pPr>
        <w:spacing w:after="0" w:line="276" w:lineRule="auto"/>
        <w:jc w:val="both"/>
        <w:rPr>
          <w:rFonts w:eastAsia="Calibri" w:cs="Times New Roman"/>
          <w:b/>
          <w:color w:val="000000" w:themeColor="text1"/>
          <w:kern w:val="36"/>
          <w:szCs w:val="28"/>
        </w:rPr>
      </w:pPr>
      <w:r>
        <w:rPr>
          <w:rFonts w:eastAsia="Calibri" w:cs="Times New Roman"/>
          <w:b/>
          <w:color w:val="000000" w:themeColor="text1"/>
          <w:szCs w:val="28"/>
        </w:rPr>
        <w:t xml:space="preserve">          </w:t>
      </w:r>
      <w:r w:rsidR="003627B5" w:rsidRPr="00354D5C">
        <w:rPr>
          <w:rFonts w:eastAsia="Calibri" w:cs="Times New Roman"/>
          <w:b/>
          <w:color w:val="000000" w:themeColor="text1"/>
          <w:kern w:val="36"/>
          <w:szCs w:val="28"/>
        </w:rPr>
        <w:t>Đ</w:t>
      </w:r>
      <w:r w:rsidR="003627B5" w:rsidRPr="00354D5C">
        <w:rPr>
          <w:rFonts w:eastAsia="Calibri" w:cs="Times New Roman"/>
          <w:b/>
          <w:color w:val="000000" w:themeColor="text1"/>
          <w:kern w:val="36"/>
          <w:szCs w:val="28"/>
        </w:rPr>
        <w:t>ọ</w:t>
      </w:r>
      <w:r w:rsidR="003627B5" w:rsidRPr="00354D5C">
        <w:rPr>
          <w:rFonts w:eastAsia="Calibri" w:cs="Times New Roman"/>
          <w:b/>
          <w:color w:val="000000" w:themeColor="text1"/>
          <w:kern w:val="36"/>
          <w:szCs w:val="28"/>
        </w:rPr>
        <w:t>c kĩ văn b</w:t>
      </w:r>
      <w:r w:rsidR="003627B5" w:rsidRPr="00354D5C">
        <w:rPr>
          <w:rFonts w:eastAsia="Calibri" w:cs="Times New Roman"/>
          <w:b/>
          <w:color w:val="000000" w:themeColor="text1"/>
          <w:kern w:val="36"/>
          <w:szCs w:val="28"/>
        </w:rPr>
        <w:t>ả</w:t>
      </w:r>
      <w:r w:rsidR="003627B5" w:rsidRPr="00354D5C">
        <w:rPr>
          <w:rFonts w:eastAsia="Calibri" w:cs="Times New Roman"/>
          <w:b/>
          <w:color w:val="000000" w:themeColor="text1"/>
          <w:kern w:val="36"/>
          <w:szCs w:val="28"/>
        </w:rPr>
        <w:t>n sau và th</w:t>
      </w:r>
      <w:r w:rsidR="003627B5" w:rsidRPr="00354D5C">
        <w:rPr>
          <w:rFonts w:eastAsia="Calibri" w:cs="Times New Roman"/>
          <w:b/>
          <w:color w:val="000000" w:themeColor="text1"/>
          <w:kern w:val="36"/>
          <w:szCs w:val="28"/>
        </w:rPr>
        <w:t>ự</w:t>
      </w:r>
      <w:r w:rsidR="003627B5" w:rsidRPr="00354D5C">
        <w:rPr>
          <w:rFonts w:eastAsia="Calibri" w:cs="Times New Roman"/>
          <w:b/>
          <w:color w:val="000000" w:themeColor="text1"/>
          <w:kern w:val="36"/>
          <w:szCs w:val="28"/>
        </w:rPr>
        <w:t>c hi</w:t>
      </w:r>
      <w:r w:rsidR="003627B5" w:rsidRPr="00354D5C">
        <w:rPr>
          <w:rFonts w:eastAsia="Calibri" w:cs="Times New Roman"/>
          <w:b/>
          <w:color w:val="000000" w:themeColor="text1"/>
          <w:kern w:val="36"/>
          <w:szCs w:val="28"/>
        </w:rPr>
        <w:t>ệ</w:t>
      </w:r>
      <w:r w:rsidR="003627B5" w:rsidRPr="00354D5C">
        <w:rPr>
          <w:rFonts w:eastAsia="Calibri" w:cs="Times New Roman"/>
          <w:b/>
          <w:color w:val="000000" w:themeColor="text1"/>
          <w:kern w:val="36"/>
          <w:szCs w:val="28"/>
        </w:rPr>
        <w:t>n yêu c</w:t>
      </w:r>
      <w:r w:rsidR="003627B5" w:rsidRPr="00354D5C">
        <w:rPr>
          <w:rFonts w:eastAsia="Calibri" w:cs="Times New Roman"/>
          <w:b/>
          <w:color w:val="000000" w:themeColor="text1"/>
          <w:kern w:val="36"/>
          <w:szCs w:val="28"/>
        </w:rPr>
        <w:t>ầ</w:t>
      </w:r>
      <w:r w:rsidR="003627B5" w:rsidRPr="00354D5C">
        <w:rPr>
          <w:rFonts w:eastAsia="Calibri" w:cs="Times New Roman"/>
          <w:b/>
          <w:color w:val="000000" w:themeColor="text1"/>
          <w:kern w:val="36"/>
          <w:szCs w:val="28"/>
        </w:rPr>
        <w:t>u bên dư</w:t>
      </w:r>
      <w:r w:rsidR="003627B5" w:rsidRPr="00354D5C">
        <w:rPr>
          <w:rFonts w:eastAsia="Calibri" w:cs="Times New Roman"/>
          <w:b/>
          <w:color w:val="000000" w:themeColor="text1"/>
          <w:kern w:val="36"/>
          <w:szCs w:val="28"/>
        </w:rPr>
        <w:t>ớ</w:t>
      </w:r>
      <w:r w:rsidR="003627B5" w:rsidRPr="00354D5C">
        <w:rPr>
          <w:rFonts w:eastAsia="Calibri" w:cs="Times New Roman"/>
          <w:b/>
          <w:color w:val="000000" w:themeColor="text1"/>
          <w:kern w:val="36"/>
          <w:szCs w:val="28"/>
        </w:rPr>
        <w:t xml:space="preserve">i: </w:t>
      </w:r>
    </w:p>
    <w:p w14:paraId="2388EA76" w14:textId="77777777" w:rsidR="00B82CDD" w:rsidRPr="00354D5C" w:rsidRDefault="003627B5" w:rsidP="00354D5C">
      <w:pPr>
        <w:spacing w:after="0" w:line="276" w:lineRule="auto"/>
        <w:jc w:val="center"/>
        <w:rPr>
          <w:rFonts w:eastAsia="Times New Roman" w:cs="Times New Roman"/>
          <w:color w:val="000000" w:themeColor="text1"/>
          <w:szCs w:val="28"/>
        </w:rPr>
      </w:pPr>
      <w:r w:rsidRPr="00354D5C">
        <w:rPr>
          <w:rFonts w:eastAsia="Times New Roman" w:cs="Times New Roman"/>
          <w:b/>
          <w:bCs/>
          <w:color w:val="000000" w:themeColor="text1"/>
          <w:szCs w:val="28"/>
        </w:rPr>
        <w:t>NHÁT ĐINH CỦA BÁC THỢ</w:t>
      </w:r>
    </w:p>
    <w:p w14:paraId="2388EA77" w14:textId="77777777" w:rsidR="00B82CDD" w:rsidRPr="00354D5C" w:rsidRDefault="003627B5" w:rsidP="00354D5C">
      <w:pPr>
        <w:spacing w:after="0" w:line="276" w:lineRule="auto"/>
        <w:jc w:val="both"/>
        <w:rPr>
          <w:rFonts w:eastAsia="Times New Roman" w:cs="Times New Roman"/>
          <w:color w:val="000000" w:themeColor="text1"/>
          <w:szCs w:val="28"/>
        </w:rPr>
      </w:pPr>
      <w:r w:rsidRPr="00354D5C">
        <w:rPr>
          <w:rFonts w:eastAsia="Times New Roman" w:cs="Times New Roman"/>
          <w:color w:val="000000" w:themeColor="text1"/>
          <w:szCs w:val="28"/>
        </w:rPr>
        <w:tab/>
        <w:t>Cứ mỗi dịp trở về thăm ngôi nhà nơi tôi ra đời và lớn lên ở đó, tôi lại bồi hồi ngắm chiếc ghế tựa đã cũ lắm, một bên chân đã phải nối và nhớ tới một chuyện xưa...</w:t>
      </w:r>
    </w:p>
    <w:p w14:paraId="2388EA78"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 xml:space="preserve">Trong lúc nô </w:t>
      </w:r>
      <w:r w:rsidRPr="00354D5C">
        <w:rPr>
          <w:rFonts w:eastAsia="Times New Roman" w:cs="Times New Roman"/>
          <w:color w:val="000000" w:themeColor="text1"/>
          <w:szCs w:val="28"/>
        </w:rPr>
        <w:t>đùa, mấy anh em tôi đã làm bong mặt ghế. Cha tôi phải mời bác thợ vào chữa lại cho khỏi hỏng thêm. Chúng tôi tò mò ngắm bác thợ lụi cụi làm việc. Mỗi khi cúi xuống, ngẩng lên, chiếc kính trắng trên mắt bác lại tụt xuống. Đôi bàn tay có những ngón sần sùi, gân guốc đặt vào đâu, chỗ đó lập tức thay đổi và chiếc ghế dần dần lành lại như mới. Cuối cùng, sau mấy nhát đinh "chát, chát...", chiếc ghế được đặt ngay ngắn, xong xuôi trước mắt chúng tôi.</w:t>
      </w:r>
    </w:p>
    <w:p w14:paraId="2388EA79"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Cha tôi trả tiền và cảm ơn bác thợ. Bác thợ xoa xoa tay trên mặt ghế vừa được thay lại như để từ biệt đứa con của mình rồi chào cả cha tôi, lẫn chúng tôi, ra về.</w:t>
      </w:r>
    </w:p>
    <w:p w14:paraId="2388EA7A"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Một lúc sau, trời mưa to. Anh em chúng tôi lại leo lên ghế chơi trò “tàu hỏa" mà quên cả trời mưa. Bỗng có ai gõ cửa. Cha tôi vội bước ra, thì thấy bác thợ đã trở lại, toàn thân ướt đẫm. Nước nhỏ giọt từ trong chiếc hòm đồ nghề của bác. Cha tôi hỏi:</w:t>
      </w:r>
    </w:p>
    <w:p w14:paraId="2388EA7B"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 Bác quên gì đấy ạ?</w:t>
      </w:r>
    </w:p>
    <w:p w14:paraId="2388EA7C"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Bác thợ đưa tay vuốt mặt, lắc đầu, nói nhanh:</w:t>
      </w:r>
    </w:p>
    <w:p w14:paraId="2388EA7D"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 Tôi không quên gì, nhưng…</w:t>
      </w:r>
    </w:p>
    <w:p w14:paraId="2388EA7E"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 xml:space="preserve">Vừa nói, bác vừa bước tới chiếc ghế do tay bác vừa chữa, xoa xoa </w:t>
      </w:r>
      <w:r w:rsidRPr="00354D5C">
        <w:rPr>
          <w:rFonts w:eastAsia="Times New Roman" w:cs="Times New Roman"/>
          <w:color w:val="000000" w:themeColor="text1"/>
          <w:szCs w:val="28"/>
        </w:rPr>
        <w:t>tay để tìm cái gì. Anh em chúng tôi không hiểu đầu đuôi thế nào nữa, cứ trố mắt ra nhìn. Chợt bác khē reo lên:</w:t>
      </w:r>
    </w:p>
    <w:p w14:paraId="2388EA7F"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 Đây rồi!</w:t>
      </w:r>
    </w:p>
    <w:p w14:paraId="2388EA80"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Đoạn, bác mở hòm đồ nghề, lấy cái búa ra, đeo kính vào, nheo nheo mắt và bất thần vung búa gõ đánh "chát" một cái. Xong bác ngẩng lên, cười, nói với cha tôi:</w:t>
      </w:r>
    </w:p>
    <w:p w14:paraId="2388EA81"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 Đi được một quãng xa, tôi chợt nhớ còn cái đinh chưa đóng hết đầu đinh. Để vậy, có người sẽ rách quần áo, bác ạ!</w:t>
      </w:r>
    </w:p>
    <w:p w14:paraId="2388EA82"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Cha tôi cảm động, lấy thêm tiền biếu bác. Bác không nhận và vội vàng chào. Cha con chúng tôi không ai bảo ai, cùng đứng nhìn theo bác thợ vai khoác cái cưa, tay xách hộp gỗ cắm cúi đi trong mưa. Bóng bác nhoà dần, nhòa dần trên đường quốc lộ mịt mù gió thốc…</w:t>
      </w:r>
    </w:p>
    <w:p w14:paraId="2388EA83" w14:textId="77777777" w:rsidR="00B82CDD" w:rsidRPr="00354D5C" w:rsidRDefault="003627B5" w:rsidP="00354D5C">
      <w:pPr>
        <w:spacing w:after="0" w:line="276" w:lineRule="auto"/>
        <w:ind w:firstLine="720"/>
        <w:jc w:val="both"/>
        <w:rPr>
          <w:rFonts w:eastAsia="Times New Roman" w:cs="Times New Roman"/>
          <w:color w:val="000000" w:themeColor="text1"/>
          <w:szCs w:val="28"/>
        </w:rPr>
      </w:pPr>
      <w:r w:rsidRPr="00354D5C">
        <w:rPr>
          <w:rFonts w:eastAsia="Times New Roman" w:cs="Times New Roman"/>
          <w:color w:val="000000" w:themeColor="text1"/>
          <w:szCs w:val="28"/>
        </w:rPr>
        <w:t>Từ buổi ấy, trong trí nhớ non thơ của tôi không bao giờ phai mờ hình dáng bác thợ và cứ nghe rõ mãi nhát đinh của người thợ tận tụy với công việc, với nghề của mình.</w:t>
      </w:r>
    </w:p>
    <w:p w14:paraId="2388EA84" w14:textId="77777777" w:rsidR="00B82CDD" w:rsidRPr="00354D5C" w:rsidRDefault="003627B5" w:rsidP="00354D5C">
      <w:pPr>
        <w:spacing w:after="0" w:line="276" w:lineRule="auto"/>
        <w:jc w:val="right"/>
        <w:rPr>
          <w:rFonts w:eastAsia="Times New Roman" w:cs="Times New Roman"/>
          <w:color w:val="000000" w:themeColor="text1"/>
          <w:szCs w:val="28"/>
        </w:rPr>
      </w:pPr>
      <w:r w:rsidRPr="00354D5C">
        <w:rPr>
          <w:rFonts w:eastAsia="Times New Roman" w:cs="Times New Roman"/>
          <w:i/>
          <w:iCs/>
          <w:color w:val="000000" w:themeColor="text1"/>
          <w:szCs w:val="28"/>
        </w:rPr>
        <w:t>(</w:t>
      </w:r>
      <w:r w:rsidRPr="00354D5C">
        <w:rPr>
          <w:rFonts w:eastAsia="Times New Roman" w:cs="Times New Roman"/>
          <w:iCs/>
          <w:color w:val="000000" w:themeColor="text1"/>
          <w:szCs w:val="28"/>
        </w:rPr>
        <w:t xml:space="preserve">Theo </w:t>
      </w:r>
      <w:r w:rsidRPr="00354D5C">
        <w:rPr>
          <w:rFonts w:eastAsia="Times New Roman" w:cs="Times New Roman"/>
          <w:i/>
          <w:iCs/>
          <w:color w:val="000000" w:themeColor="text1"/>
          <w:szCs w:val="28"/>
        </w:rPr>
        <w:t xml:space="preserve">Phong Thu, </w:t>
      </w:r>
      <w:r w:rsidRPr="00354D5C">
        <w:rPr>
          <w:rFonts w:eastAsia="Times New Roman" w:cs="Times New Roman"/>
          <w:b/>
          <w:i/>
          <w:iCs/>
          <w:color w:val="000000" w:themeColor="text1"/>
          <w:szCs w:val="28"/>
        </w:rPr>
        <w:t>Văn học và Tuổi trẻ</w:t>
      </w:r>
      <w:r w:rsidRPr="00354D5C">
        <w:rPr>
          <w:rFonts w:eastAsia="Times New Roman" w:cs="Times New Roman"/>
          <w:i/>
          <w:iCs/>
          <w:color w:val="000000" w:themeColor="text1"/>
          <w:szCs w:val="28"/>
        </w:rPr>
        <w:t>, số 2.2021)</w:t>
      </w:r>
    </w:p>
    <w:p w14:paraId="2388EA85" w14:textId="77777777" w:rsidR="00B82CDD" w:rsidRPr="00354D5C" w:rsidRDefault="003627B5" w:rsidP="00354D5C">
      <w:pPr>
        <w:spacing w:after="0" w:line="276" w:lineRule="auto"/>
        <w:jc w:val="both"/>
        <w:rPr>
          <w:rFonts w:eastAsia="Times New Roman" w:cs="Times New Roman"/>
          <w:color w:val="000000" w:themeColor="text1"/>
          <w:szCs w:val="28"/>
          <w:lang w:val="vi-VN"/>
        </w:rPr>
      </w:pPr>
      <w:r w:rsidRPr="00354D5C">
        <w:rPr>
          <w:rFonts w:eastAsia="Times New Roman" w:cs="Times New Roman"/>
          <w:b/>
          <w:color w:val="000000" w:themeColor="text1"/>
          <w:szCs w:val="28"/>
        </w:rPr>
        <w:t>Câu 1</w:t>
      </w:r>
      <w:r w:rsidRPr="00354D5C">
        <w:rPr>
          <w:rFonts w:eastAsia="Times New Roman" w:cs="Times New Roman"/>
          <w:color w:val="000000" w:themeColor="text1"/>
          <w:szCs w:val="28"/>
        </w:rPr>
        <w:t>.</w:t>
      </w:r>
      <w:r w:rsidRPr="00354D5C">
        <w:rPr>
          <w:rFonts w:eastAsia="Times New Roman" w:cs="Times New Roman"/>
          <w:color w:val="000000" w:themeColor="text1"/>
          <w:szCs w:val="28"/>
          <w:lang w:val="vi-VN"/>
        </w:rPr>
        <w:t xml:space="preserve"> </w:t>
      </w:r>
      <w:r w:rsidRPr="00354D5C">
        <w:rPr>
          <w:rFonts w:eastAsia="Times New Roman" w:cs="Times New Roman"/>
          <w:color w:val="000000" w:themeColor="text1"/>
          <w:szCs w:val="28"/>
        </w:rPr>
        <w:t>Văn bản trên được kể theo ngôi thứ mấy?</w:t>
      </w:r>
      <w:r w:rsidRPr="00354D5C">
        <w:rPr>
          <w:rFonts w:eastAsia="Times New Roman" w:cs="Times New Roman"/>
          <w:color w:val="000000" w:themeColor="text1"/>
          <w:szCs w:val="28"/>
        </w:rPr>
        <w:t xml:space="preserve"> Vi</w:t>
      </w:r>
      <w:r w:rsidRPr="00354D5C">
        <w:rPr>
          <w:rFonts w:eastAsia="Times New Roman" w:cs="Times New Roman"/>
          <w:color w:val="000000" w:themeColor="text1"/>
          <w:szCs w:val="28"/>
          <w:lang w:val="vi-VN"/>
        </w:rPr>
        <w:t>ệc sử dụng ngôi kể trên có ý nghĩa gì?</w:t>
      </w:r>
    </w:p>
    <w:p w14:paraId="2388EA86" w14:textId="77777777" w:rsidR="00B82CDD" w:rsidRPr="00354D5C" w:rsidRDefault="003627B5" w:rsidP="00354D5C">
      <w:pPr>
        <w:spacing w:after="0" w:line="276" w:lineRule="auto"/>
        <w:jc w:val="both"/>
        <w:rPr>
          <w:rFonts w:eastAsia="Times New Roman" w:cs="Times New Roman"/>
          <w:b/>
          <w:bCs/>
          <w:color w:val="000000" w:themeColor="text1"/>
          <w:szCs w:val="28"/>
          <w:lang w:val="vi-VN"/>
        </w:rPr>
      </w:pPr>
      <w:r w:rsidRPr="00354D5C">
        <w:rPr>
          <w:rFonts w:eastAsia="Times New Roman" w:cs="Times New Roman"/>
          <w:b/>
          <w:bCs/>
          <w:color w:val="000000" w:themeColor="text1"/>
          <w:szCs w:val="28"/>
        </w:rPr>
        <w:t xml:space="preserve">Câu 2. </w:t>
      </w:r>
      <w:r w:rsidRPr="00354D5C">
        <w:rPr>
          <w:rFonts w:eastAsia="Times New Roman" w:cs="Times New Roman"/>
          <w:color w:val="000000" w:themeColor="text1"/>
          <w:szCs w:val="28"/>
          <w:lang w:val="vi-VN"/>
        </w:rPr>
        <w:t xml:space="preserve">Chỉ ra một tình huống truyện trong tác phẩm trên và nêu ý nghĩa của tình huống đó? </w:t>
      </w:r>
    </w:p>
    <w:p w14:paraId="2388EA87" w14:textId="77777777" w:rsidR="00B82CDD" w:rsidRPr="00354D5C" w:rsidRDefault="003627B5" w:rsidP="00354D5C">
      <w:pPr>
        <w:spacing w:after="0" w:line="276" w:lineRule="auto"/>
        <w:jc w:val="both"/>
        <w:rPr>
          <w:rFonts w:eastAsia="Times New Roman" w:cs="Times New Roman"/>
          <w:color w:val="000000" w:themeColor="text1"/>
          <w:szCs w:val="28"/>
        </w:rPr>
      </w:pPr>
      <w:r w:rsidRPr="00354D5C">
        <w:rPr>
          <w:rFonts w:eastAsia="Times New Roman" w:cs="Times New Roman"/>
          <w:b/>
          <w:bCs/>
          <w:color w:val="000000" w:themeColor="text1"/>
          <w:szCs w:val="28"/>
        </w:rPr>
        <w:t xml:space="preserve">Câu </w:t>
      </w:r>
      <w:r w:rsidRPr="00354D5C">
        <w:rPr>
          <w:rFonts w:eastAsia="Times New Roman" w:cs="Times New Roman"/>
          <w:b/>
          <w:bCs/>
          <w:color w:val="000000" w:themeColor="text1"/>
          <w:szCs w:val="28"/>
          <w:lang w:val="vi-VN"/>
        </w:rPr>
        <w:t>3</w:t>
      </w:r>
      <w:r w:rsidRPr="00354D5C">
        <w:rPr>
          <w:rFonts w:eastAsia="Times New Roman" w:cs="Times New Roman"/>
          <w:b/>
          <w:bCs/>
          <w:color w:val="000000" w:themeColor="text1"/>
          <w:szCs w:val="28"/>
        </w:rPr>
        <w:t xml:space="preserve">. </w:t>
      </w:r>
      <w:r w:rsidRPr="00354D5C">
        <w:rPr>
          <w:rFonts w:eastAsia="Times New Roman" w:cs="Times New Roman"/>
          <w:color w:val="000000" w:themeColor="text1"/>
          <w:szCs w:val="28"/>
        </w:rPr>
        <w:t xml:space="preserve">Chi tiết </w:t>
      </w:r>
      <w:r w:rsidRPr="00354D5C">
        <w:rPr>
          <w:rFonts w:eastAsia="Times New Roman" w:cs="Times New Roman"/>
          <w:i/>
          <w:color w:val="000000" w:themeColor="text1"/>
          <w:szCs w:val="28"/>
        </w:rPr>
        <w:t xml:space="preserve">“Bác thợ xoa xoa tay trên mặt ghế vừa được thay lại như để từ biệt đứa con của mình” </w:t>
      </w:r>
      <w:r w:rsidRPr="00354D5C">
        <w:rPr>
          <w:rFonts w:eastAsia="Times New Roman" w:cs="Times New Roman"/>
          <w:color w:val="000000" w:themeColor="text1"/>
          <w:szCs w:val="28"/>
        </w:rPr>
        <w:t>thể hiện điều gì?</w:t>
      </w:r>
    </w:p>
    <w:p w14:paraId="2388EA88" w14:textId="77777777" w:rsidR="00B82CDD" w:rsidRPr="00354D5C" w:rsidRDefault="003627B5" w:rsidP="00354D5C">
      <w:pPr>
        <w:spacing w:after="0" w:line="276" w:lineRule="auto"/>
        <w:jc w:val="both"/>
        <w:rPr>
          <w:rFonts w:cs="Times New Roman"/>
          <w:color w:val="000000" w:themeColor="text1"/>
          <w:szCs w:val="28"/>
          <w:lang w:val="vi-VN"/>
        </w:rPr>
      </w:pPr>
      <w:r w:rsidRPr="00354D5C">
        <w:rPr>
          <w:rFonts w:cs="Times New Roman"/>
          <w:b/>
          <w:bCs/>
          <w:color w:val="000000" w:themeColor="text1"/>
          <w:szCs w:val="28"/>
        </w:rPr>
        <w:lastRenderedPageBreak/>
        <w:t xml:space="preserve">Câu </w:t>
      </w:r>
      <w:r w:rsidRPr="00354D5C">
        <w:rPr>
          <w:rFonts w:cs="Times New Roman"/>
          <w:b/>
          <w:bCs/>
          <w:color w:val="000000" w:themeColor="text1"/>
          <w:szCs w:val="28"/>
          <w:lang w:val="vi-VN"/>
        </w:rPr>
        <w:t>4</w:t>
      </w:r>
      <w:r w:rsidRPr="00354D5C">
        <w:rPr>
          <w:rFonts w:cs="Times New Roman"/>
          <w:b/>
          <w:bCs/>
          <w:color w:val="000000" w:themeColor="text1"/>
          <w:szCs w:val="28"/>
        </w:rPr>
        <w:t>:</w:t>
      </w:r>
      <w:r w:rsidRPr="00354D5C">
        <w:rPr>
          <w:rFonts w:cs="Times New Roman"/>
          <w:color w:val="000000" w:themeColor="text1"/>
          <w:szCs w:val="28"/>
        </w:rPr>
        <w:t> </w:t>
      </w:r>
      <w:r w:rsidRPr="00354D5C">
        <w:rPr>
          <w:rFonts w:cs="Times New Roman"/>
          <w:color w:val="000000" w:themeColor="text1"/>
          <w:szCs w:val="28"/>
          <w:lang w:val="vi-VN"/>
        </w:rPr>
        <w:t>Xét v</w:t>
      </w:r>
      <w:r w:rsidRPr="00354D5C">
        <w:rPr>
          <w:rFonts w:cs="Times New Roman"/>
          <w:color w:val="000000" w:themeColor="text1"/>
          <w:szCs w:val="28"/>
          <w:lang w:val="vi-VN"/>
        </w:rPr>
        <w:t>ề</w:t>
      </w:r>
      <w:r w:rsidRPr="00354D5C">
        <w:rPr>
          <w:rFonts w:cs="Times New Roman"/>
          <w:color w:val="000000" w:themeColor="text1"/>
          <w:szCs w:val="28"/>
          <w:lang w:val="vi-VN"/>
        </w:rPr>
        <w:t xml:space="preserve"> c</w:t>
      </w:r>
      <w:r w:rsidRPr="00354D5C">
        <w:rPr>
          <w:rFonts w:cs="Times New Roman"/>
          <w:color w:val="000000" w:themeColor="text1"/>
          <w:szCs w:val="28"/>
          <w:lang w:val="vi-VN"/>
        </w:rPr>
        <w:t>ấ</w:t>
      </w:r>
      <w:r w:rsidRPr="00354D5C">
        <w:rPr>
          <w:rFonts w:cs="Times New Roman"/>
          <w:color w:val="000000" w:themeColor="text1"/>
          <w:szCs w:val="28"/>
          <w:lang w:val="vi-VN"/>
        </w:rPr>
        <w:t>u t</w:t>
      </w:r>
      <w:r w:rsidRPr="00354D5C">
        <w:rPr>
          <w:rFonts w:cs="Times New Roman"/>
          <w:color w:val="000000" w:themeColor="text1"/>
          <w:szCs w:val="28"/>
          <w:lang w:val="vi-VN"/>
        </w:rPr>
        <w:t>ạ</w:t>
      </w:r>
      <w:r w:rsidRPr="00354D5C">
        <w:rPr>
          <w:rFonts w:cs="Times New Roman"/>
          <w:color w:val="000000" w:themeColor="text1"/>
          <w:szCs w:val="28"/>
          <w:lang w:val="vi-VN"/>
        </w:rPr>
        <w:t>o, c</w:t>
      </w:r>
      <w:r w:rsidRPr="00354D5C">
        <w:rPr>
          <w:rFonts w:cs="Times New Roman"/>
          <w:color w:val="000000" w:themeColor="text1"/>
          <w:szCs w:val="28"/>
          <w:lang w:val="vi-VN"/>
        </w:rPr>
        <w:t>ậ</w:t>
      </w:r>
      <w:r w:rsidRPr="00354D5C">
        <w:rPr>
          <w:rFonts w:cs="Times New Roman"/>
          <w:color w:val="000000" w:themeColor="text1"/>
          <w:szCs w:val="28"/>
          <w:lang w:val="vi-VN"/>
        </w:rPr>
        <w:t>u sau thu</w:t>
      </w:r>
      <w:r w:rsidRPr="00354D5C">
        <w:rPr>
          <w:rFonts w:cs="Times New Roman"/>
          <w:color w:val="000000" w:themeColor="text1"/>
          <w:szCs w:val="28"/>
          <w:lang w:val="vi-VN"/>
        </w:rPr>
        <w:t>ộ</w:t>
      </w:r>
      <w:r w:rsidRPr="00354D5C">
        <w:rPr>
          <w:rFonts w:cs="Times New Roman"/>
          <w:color w:val="000000" w:themeColor="text1"/>
          <w:szCs w:val="28"/>
          <w:lang w:val="vi-VN"/>
        </w:rPr>
        <w:t>c ki</w:t>
      </w:r>
      <w:r w:rsidRPr="00354D5C">
        <w:rPr>
          <w:rFonts w:cs="Times New Roman"/>
          <w:color w:val="000000" w:themeColor="text1"/>
          <w:szCs w:val="28"/>
          <w:lang w:val="vi-VN"/>
        </w:rPr>
        <w:t>ể</w:t>
      </w:r>
      <w:r w:rsidRPr="00354D5C">
        <w:rPr>
          <w:rFonts w:cs="Times New Roman"/>
          <w:color w:val="000000" w:themeColor="text1"/>
          <w:szCs w:val="28"/>
          <w:lang w:val="vi-VN"/>
        </w:rPr>
        <w:t xml:space="preserve">u câu nào ? </w:t>
      </w:r>
      <w:r w:rsidRPr="00354D5C">
        <w:rPr>
          <w:rFonts w:cs="Times New Roman"/>
          <w:color w:val="000000" w:themeColor="text1"/>
          <w:szCs w:val="28"/>
          <w:lang w:val="vi-VN"/>
        </w:rPr>
        <w:t>“</w:t>
      </w:r>
      <w:r w:rsidRPr="00354D5C">
        <w:rPr>
          <w:rFonts w:eastAsia="Times New Roman" w:cs="Times New Roman"/>
          <w:i/>
          <w:iCs/>
          <w:color w:val="000000" w:themeColor="text1"/>
          <w:szCs w:val="28"/>
        </w:rPr>
        <w:t>Mỗi khi cúi xuống, ngẩng lên, chiếc kính trắng trên mắt bác lại tụt xuống</w:t>
      </w:r>
      <w:r w:rsidRPr="00354D5C">
        <w:rPr>
          <w:rFonts w:eastAsia="Times New Roman" w:cs="Times New Roman"/>
          <w:i/>
          <w:iCs/>
          <w:color w:val="000000" w:themeColor="text1"/>
          <w:szCs w:val="28"/>
          <w:lang w:val="vi-VN"/>
        </w:rPr>
        <w:t>”</w:t>
      </w:r>
      <w:r w:rsidRPr="00354D5C">
        <w:rPr>
          <w:rFonts w:eastAsia="Times New Roman" w:cs="Times New Roman"/>
          <w:i/>
          <w:iCs/>
          <w:color w:val="000000" w:themeColor="text1"/>
          <w:szCs w:val="28"/>
        </w:rPr>
        <w:t>.</w:t>
      </w:r>
      <w:r w:rsidRPr="00354D5C">
        <w:rPr>
          <w:rFonts w:eastAsia="Times New Roman" w:cs="Times New Roman"/>
          <w:color w:val="000000" w:themeColor="text1"/>
          <w:szCs w:val="28"/>
        </w:rPr>
        <w:t xml:space="preserve"> </w:t>
      </w:r>
      <w:r w:rsidRPr="00354D5C">
        <w:rPr>
          <w:rFonts w:eastAsia="Times New Roman" w:cs="Times New Roman"/>
          <w:color w:val="000000" w:themeColor="text1"/>
          <w:szCs w:val="28"/>
          <w:lang w:val="vi-VN"/>
        </w:rPr>
        <w:t>Phân tích cấu trúc của câu đó?</w:t>
      </w:r>
    </w:p>
    <w:p w14:paraId="2388EA89" w14:textId="77777777" w:rsidR="00B82CDD" w:rsidRPr="00354D5C" w:rsidRDefault="003627B5" w:rsidP="00354D5C">
      <w:pPr>
        <w:spacing w:after="0" w:line="276" w:lineRule="auto"/>
        <w:jc w:val="both"/>
        <w:rPr>
          <w:rFonts w:eastAsia="Times New Roman" w:cs="Times New Roman"/>
          <w:color w:val="000000" w:themeColor="text1"/>
          <w:szCs w:val="28"/>
        </w:rPr>
      </w:pPr>
      <w:r w:rsidRPr="00354D5C">
        <w:rPr>
          <w:rFonts w:cs="Times New Roman"/>
          <w:b/>
          <w:bCs/>
          <w:color w:val="000000" w:themeColor="text1"/>
          <w:szCs w:val="28"/>
          <w:shd w:val="clear" w:color="auto" w:fill="FFFFFF" w:themeFill="background1"/>
          <w:lang w:val="vi-VN"/>
        </w:rPr>
        <w:t xml:space="preserve">Câu 5: </w:t>
      </w:r>
      <w:r w:rsidRPr="00354D5C">
        <w:rPr>
          <w:rFonts w:eastAsia="Times New Roman" w:cs="Times New Roman"/>
          <w:color w:val="000000" w:themeColor="text1"/>
          <w:szCs w:val="28"/>
        </w:rPr>
        <w:t>Từ nội dung câu chuyện, em rút ra được bài học gì cho bản thân mình?</w:t>
      </w:r>
    </w:p>
    <w:p w14:paraId="2388EA8A" w14:textId="6B7214FF" w:rsidR="00B82CDD" w:rsidRPr="006C62C8" w:rsidRDefault="003627B5" w:rsidP="00354D5C">
      <w:pPr>
        <w:spacing w:after="0" w:line="276" w:lineRule="auto"/>
        <w:jc w:val="both"/>
        <w:rPr>
          <w:rFonts w:eastAsia="Calibri" w:cs="Times New Roman"/>
          <w:b/>
          <w:color w:val="000000" w:themeColor="text1"/>
          <w:szCs w:val="28"/>
          <w:lang w:val="vi-VN"/>
        </w:rPr>
      </w:pPr>
      <w:r w:rsidRPr="006C62C8">
        <w:rPr>
          <w:rFonts w:eastAsia="Calibri" w:cs="Times New Roman"/>
          <w:b/>
          <w:color w:val="000000" w:themeColor="text1"/>
          <w:szCs w:val="28"/>
          <w:lang w:val="vi-VN"/>
        </w:rPr>
        <w:t>Ph</w:t>
      </w:r>
      <w:r w:rsidRPr="006C62C8">
        <w:rPr>
          <w:rFonts w:eastAsia="Calibri" w:cs="Times New Roman"/>
          <w:b/>
          <w:color w:val="000000" w:themeColor="text1"/>
          <w:szCs w:val="28"/>
          <w:lang w:val="vi-VN"/>
        </w:rPr>
        <w:t>ầ</w:t>
      </w:r>
      <w:r w:rsidRPr="006C62C8">
        <w:rPr>
          <w:rFonts w:eastAsia="Calibri" w:cs="Times New Roman"/>
          <w:b/>
          <w:color w:val="000000" w:themeColor="text1"/>
          <w:szCs w:val="28"/>
          <w:lang w:val="vi-VN"/>
        </w:rPr>
        <w:t>n II</w:t>
      </w:r>
      <w:r w:rsidR="006C62C8" w:rsidRPr="006C62C8">
        <w:rPr>
          <w:rFonts w:eastAsia="Calibri" w:cs="Times New Roman"/>
          <w:b/>
          <w:color w:val="000000" w:themeColor="text1"/>
          <w:szCs w:val="28"/>
        </w:rPr>
        <w:t xml:space="preserve"> </w:t>
      </w:r>
      <w:r w:rsidRPr="006C62C8">
        <w:rPr>
          <w:rFonts w:eastAsia="Calibri" w:cs="Times New Roman"/>
          <w:b/>
          <w:color w:val="000000" w:themeColor="text1"/>
          <w:szCs w:val="28"/>
          <w:lang w:val="vi-VN"/>
        </w:rPr>
        <w:t>(T</w:t>
      </w:r>
      <w:r w:rsidRPr="006C62C8">
        <w:rPr>
          <w:rFonts w:eastAsia="Calibri" w:cs="Times New Roman"/>
          <w:b/>
          <w:color w:val="000000" w:themeColor="text1"/>
          <w:szCs w:val="28"/>
          <w:lang w:val="vi-VN"/>
        </w:rPr>
        <w:t>ự</w:t>
      </w:r>
      <w:r w:rsidRPr="006C62C8">
        <w:rPr>
          <w:rFonts w:eastAsia="Calibri" w:cs="Times New Roman"/>
          <w:b/>
          <w:color w:val="000000" w:themeColor="text1"/>
          <w:szCs w:val="28"/>
          <w:lang w:val="vi-VN"/>
        </w:rPr>
        <w:t xml:space="preserve"> lu</w:t>
      </w:r>
      <w:r w:rsidRPr="006C62C8">
        <w:rPr>
          <w:rFonts w:eastAsia="Calibri" w:cs="Times New Roman"/>
          <w:b/>
          <w:color w:val="000000" w:themeColor="text1"/>
          <w:szCs w:val="28"/>
          <w:lang w:val="vi-VN"/>
        </w:rPr>
        <w:t>ậ</w:t>
      </w:r>
      <w:r w:rsidRPr="006C62C8">
        <w:rPr>
          <w:rFonts w:eastAsia="Calibri" w:cs="Times New Roman"/>
          <w:b/>
          <w:color w:val="000000" w:themeColor="text1"/>
          <w:szCs w:val="28"/>
          <w:lang w:val="vi-VN"/>
        </w:rPr>
        <w:t>n): 6 đi</w:t>
      </w:r>
      <w:r w:rsidRPr="006C62C8">
        <w:rPr>
          <w:rFonts w:eastAsia="Calibri" w:cs="Times New Roman"/>
          <w:b/>
          <w:color w:val="000000" w:themeColor="text1"/>
          <w:szCs w:val="28"/>
          <w:lang w:val="vi-VN"/>
        </w:rPr>
        <w:t>ể</w:t>
      </w:r>
      <w:r w:rsidRPr="006C62C8">
        <w:rPr>
          <w:rFonts w:eastAsia="Calibri" w:cs="Times New Roman"/>
          <w:b/>
          <w:color w:val="000000" w:themeColor="text1"/>
          <w:szCs w:val="28"/>
          <w:lang w:val="vi-VN"/>
        </w:rPr>
        <w:t>m</w:t>
      </w:r>
    </w:p>
    <w:p w14:paraId="2388EA8B" w14:textId="0F75ADA3" w:rsidR="00B82CDD" w:rsidRPr="00354D5C" w:rsidRDefault="003627B5" w:rsidP="00354D5C">
      <w:pPr>
        <w:spacing w:after="0" w:line="276" w:lineRule="auto"/>
        <w:ind w:firstLineChars="200" w:firstLine="562"/>
        <w:jc w:val="both"/>
        <w:rPr>
          <w:rFonts w:eastAsia="Calibri" w:cs="Times New Roman"/>
          <w:bCs/>
          <w:color w:val="000000" w:themeColor="text1"/>
          <w:szCs w:val="28"/>
          <w:lang w:val="vi-VN"/>
        </w:rPr>
      </w:pPr>
      <w:r w:rsidRPr="00354D5C">
        <w:rPr>
          <w:rFonts w:eastAsia="Calibri" w:cs="Times New Roman"/>
          <w:b/>
          <w:color w:val="000000" w:themeColor="text1"/>
          <w:szCs w:val="28"/>
          <w:lang w:val="vi-VN"/>
        </w:rPr>
        <w:t>Câu 1</w:t>
      </w:r>
      <w:r w:rsidR="00713756">
        <w:rPr>
          <w:rFonts w:eastAsia="Calibri" w:cs="Times New Roman"/>
          <w:b/>
          <w:color w:val="000000" w:themeColor="text1"/>
          <w:szCs w:val="28"/>
        </w:rPr>
        <w:t xml:space="preserve"> </w:t>
      </w:r>
      <w:r w:rsidRPr="00354D5C">
        <w:rPr>
          <w:rFonts w:eastAsia="Calibri" w:cs="Times New Roman"/>
          <w:b/>
          <w:color w:val="000000" w:themeColor="text1"/>
          <w:szCs w:val="28"/>
          <w:lang w:val="vi-VN"/>
        </w:rPr>
        <w:t>(2 đi</w:t>
      </w:r>
      <w:r w:rsidRPr="00354D5C">
        <w:rPr>
          <w:rFonts w:eastAsia="Calibri" w:cs="Times New Roman"/>
          <w:b/>
          <w:color w:val="000000" w:themeColor="text1"/>
          <w:szCs w:val="28"/>
          <w:lang w:val="vi-VN"/>
        </w:rPr>
        <w:t>ể</w:t>
      </w:r>
      <w:r w:rsidRPr="00354D5C">
        <w:rPr>
          <w:rFonts w:eastAsia="Calibri" w:cs="Times New Roman"/>
          <w:b/>
          <w:color w:val="000000" w:themeColor="text1"/>
          <w:szCs w:val="28"/>
          <w:lang w:val="vi-VN"/>
        </w:rPr>
        <w:t>m):</w:t>
      </w:r>
      <w:r w:rsidRPr="00354D5C">
        <w:rPr>
          <w:rFonts w:eastAsia="Calibri" w:cs="Times New Roman"/>
          <w:bCs/>
          <w:color w:val="000000" w:themeColor="text1"/>
          <w:szCs w:val="28"/>
          <w:lang w:val="vi-VN"/>
        </w:rPr>
        <w:t xml:space="preserve"> Vi</w:t>
      </w:r>
      <w:r w:rsidRPr="00354D5C">
        <w:rPr>
          <w:rFonts w:eastAsia="Calibri" w:cs="Times New Roman"/>
          <w:bCs/>
          <w:color w:val="000000" w:themeColor="text1"/>
          <w:szCs w:val="28"/>
          <w:lang w:val="vi-VN"/>
        </w:rPr>
        <w:t>ế</w:t>
      </w:r>
      <w:r w:rsidRPr="00354D5C">
        <w:rPr>
          <w:rFonts w:eastAsia="Calibri" w:cs="Times New Roman"/>
          <w:bCs/>
          <w:color w:val="000000" w:themeColor="text1"/>
          <w:szCs w:val="28"/>
          <w:lang w:val="vi-VN"/>
        </w:rPr>
        <w:t>t đo</w:t>
      </w:r>
      <w:r w:rsidRPr="00354D5C">
        <w:rPr>
          <w:rFonts w:eastAsia="Calibri" w:cs="Times New Roman"/>
          <w:bCs/>
          <w:color w:val="000000" w:themeColor="text1"/>
          <w:szCs w:val="28"/>
          <w:lang w:val="vi-VN"/>
        </w:rPr>
        <w:t>ạ</w:t>
      </w:r>
      <w:r w:rsidRPr="00354D5C">
        <w:rPr>
          <w:rFonts w:eastAsia="Calibri" w:cs="Times New Roman"/>
          <w:bCs/>
          <w:color w:val="000000" w:themeColor="text1"/>
          <w:szCs w:val="28"/>
          <w:lang w:val="vi-VN"/>
        </w:rPr>
        <w:t>n văn</w:t>
      </w:r>
      <w:r w:rsidR="00844BD3">
        <w:rPr>
          <w:rFonts w:eastAsia="Calibri" w:cs="Times New Roman"/>
          <w:bCs/>
          <w:color w:val="000000" w:themeColor="text1"/>
          <w:szCs w:val="28"/>
        </w:rPr>
        <w:t xml:space="preserve"> </w:t>
      </w:r>
      <w:r w:rsidRPr="00354D5C">
        <w:rPr>
          <w:rFonts w:eastAsia="Calibri" w:cs="Times New Roman"/>
          <w:bCs/>
          <w:color w:val="000000" w:themeColor="text1"/>
          <w:szCs w:val="28"/>
          <w:lang w:val="vi-VN"/>
        </w:rPr>
        <w:t>(</w:t>
      </w:r>
      <w:r w:rsidRPr="00354D5C">
        <w:rPr>
          <w:rFonts w:eastAsia="Calibri" w:cs="Times New Roman"/>
          <w:bCs/>
          <w:color w:val="000000" w:themeColor="text1"/>
          <w:szCs w:val="28"/>
          <w:lang w:val="vi-VN"/>
        </w:rPr>
        <w:t>200 ch</w:t>
      </w:r>
      <w:r w:rsidRPr="00354D5C">
        <w:rPr>
          <w:rFonts w:eastAsia="Calibri" w:cs="Times New Roman"/>
          <w:bCs/>
          <w:color w:val="000000" w:themeColor="text1"/>
          <w:szCs w:val="28"/>
          <w:lang w:val="vi-VN"/>
        </w:rPr>
        <w:t>ữ</w:t>
      </w:r>
      <w:r w:rsidRPr="00354D5C">
        <w:rPr>
          <w:rFonts w:eastAsia="Calibri" w:cs="Times New Roman"/>
          <w:bCs/>
          <w:color w:val="000000" w:themeColor="text1"/>
          <w:szCs w:val="28"/>
          <w:lang w:val="vi-VN"/>
        </w:rPr>
        <w:t>) phân tích nhân v</w:t>
      </w:r>
      <w:r w:rsidRPr="00354D5C">
        <w:rPr>
          <w:rFonts w:eastAsia="Calibri" w:cs="Times New Roman"/>
          <w:bCs/>
          <w:color w:val="000000" w:themeColor="text1"/>
          <w:szCs w:val="28"/>
          <w:lang w:val="vi-VN"/>
        </w:rPr>
        <w:t>ậ</w:t>
      </w:r>
      <w:r w:rsidRPr="00354D5C">
        <w:rPr>
          <w:rFonts w:eastAsia="Calibri" w:cs="Times New Roman"/>
          <w:bCs/>
          <w:color w:val="000000" w:themeColor="text1"/>
          <w:szCs w:val="28"/>
          <w:lang w:val="vi-VN"/>
        </w:rPr>
        <w:t>t bác th</w:t>
      </w:r>
      <w:r w:rsidRPr="00354D5C">
        <w:rPr>
          <w:rFonts w:eastAsia="Calibri" w:cs="Times New Roman"/>
          <w:bCs/>
          <w:color w:val="000000" w:themeColor="text1"/>
          <w:szCs w:val="28"/>
          <w:lang w:val="vi-VN"/>
        </w:rPr>
        <w:t>ợ</w:t>
      </w:r>
      <w:r w:rsidRPr="00354D5C">
        <w:rPr>
          <w:rFonts w:eastAsia="Calibri" w:cs="Times New Roman"/>
          <w:bCs/>
          <w:color w:val="000000" w:themeColor="text1"/>
          <w:szCs w:val="28"/>
          <w:lang w:val="vi-VN"/>
        </w:rPr>
        <w:t xml:space="preserve"> trong văn b</w:t>
      </w:r>
      <w:r w:rsidRPr="00354D5C">
        <w:rPr>
          <w:rFonts w:eastAsia="Calibri" w:cs="Times New Roman"/>
          <w:bCs/>
          <w:color w:val="000000" w:themeColor="text1"/>
          <w:szCs w:val="28"/>
          <w:lang w:val="vi-VN"/>
        </w:rPr>
        <w:t>ả</w:t>
      </w:r>
      <w:r w:rsidRPr="00354D5C">
        <w:rPr>
          <w:rFonts w:eastAsia="Calibri" w:cs="Times New Roman"/>
          <w:bCs/>
          <w:color w:val="000000" w:themeColor="text1"/>
          <w:szCs w:val="28"/>
          <w:lang w:val="vi-VN"/>
        </w:rPr>
        <w:t>n “Nhát đinh c</w:t>
      </w:r>
      <w:r w:rsidRPr="00354D5C">
        <w:rPr>
          <w:rFonts w:eastAsia="Calibri" w:cs="Times New Roman"/>
          <w:bCs/>
          <w:color w:val="000000" w:themeColor="text1"/>
          <w:szCs w:val="28"/>
          <w:lang w:val="vi-VN"/>
        </w:rPr>
        <w:t>ủ</w:t>
      </w:r>
      <w:r w:rsidRPr="00354D5C">
        <w:rPr>
          <w:rFonts w:eastAsia="Calibri" w:cs="Times New Roman"/>
          <w:bCs/>
          <w:color w:val="000000" w:themeColor="text1"/>
          <w:szCs w:val="28"/>
          <w:lang w:val="vi-VN"/>
        </w:rPr>
        <w:t>a bác th</w:t>
      </w:r>
      <w:r w:rsidRPr="00354D5C">
        <w:rPr>
          <w:rFonts w:eastAsia="Calibri" w:cs="Times New Roman"/>
          <w:bCs/>
          <w:color w:val="000000" w:themeColor="text1"/>
          <w:szCs w:val="28"/>
          <w:lang w:val="vi-VN"/>
        </w:rPr>
        <w:t>ợ</w:t>
      </w:r>
      <w:r w:rsidRPr="00354D5C">
        <w:rPr>
          <w:rFonts w:eastAsia="Calibri" w:cs="Times New Roman"/>
          <w:bCs/>
          <w:color w:val="000000" w:themeColor="text1"/>
          <w:szCs w:val="28"/>
          <w:lang w:val="vi-VN"/>
        </w:rPr>
        <w:t>” c</w:t>
      </w:r>
      <w:r w:rsidRPr="00354D5C">
        <w:rPr>
          <w:rFonts w:eastAsia="Calibri" w:cs="Times New Roman"/>
          <w:bCs/>
          <w:color w:val="000000" w:themeColor="text1"/>
          <w:szCs w:val="28"/>
          <w:lang w:val="vi-VN"/>
        </w:rPr>
        <w:t>ủ</w:t>
      </w:r>
      <w:r w:rsidRPr="00354D5C">
        <w:rPr>
          <w:rFonts w:eastAsia="Calibri" w:cs="Times New Roman"/>
          <w:bCs/>
          <w:color w:val="000000" w:themeColor="text1"/>
          <w:szCs w:val="28"/>
          <w:lang w:val="vi-VN"/>
        </w:rPr>
        <w:t>a Phong Thu</w:t>
      </w:r>
    </w:p>
    <w:p w14:paraId="7EC13F87" w14:textId="77777777" w:rsidR="00FE17CF" w:rsidRPr="00FE17CF" w:rsidRDefault="003627B5" w:rsidP="00FE17CF">
      <w:pPr>
        <w:rPr>
          <w:rFonts w:cs="Times New Roman"/>
          <w:szCs w:val="28"/>
          <w:lang w:val="vi-VN"/>
        </w:rPr>
      </w:pPr>
      <w:r w:rsidRPr="00354D5C">
        <w:rPr>
          <w:rFonts w:eastAsia="Calibri" w:cs="Times New Roman"/>
          <w:bCs/>
          <w:color w:val="000000" w:themeColor="text1"/>
          <w:szCs w:val="28"/>
          <w:lang w:val="vi-VN"/>
        </w:rPr>
        <w:t xml:space="preserve"> </w:t>
      </w:r>
      <w:r w:rsidRPr="00354D5C">
        <w:rPr>
          <w:rFonts w:cs="Times New Roman"/>
          <w:b/>
          <w:bCs/>
          <w:szCs w:val="28"/>
          <w:lang w:val="vi-VN"/>
        </w:rPr>
        <w:t>Câu 2 (4 đi</w:t>
      </w:r>
      <w:r w:rsidRPr="00354D5C">
        <w:rPr>
          <w:rFonts w:cs="Times New Roman"/>
          <w:b/>
          <w:bCs/>
          <w:szCs w:val="28"/>
          <w:lang w:val="vi-VN"/>
        </w:rPr>
        <w:t>ể</w:t>
      </w:r>
      <w:r w:rsidRPr="00354D5C">
        <w:rPr>
          <w:rFonts w:cs="Times New Roman"/>
          <w:b/>
          <w:bCs/>
          <w:szCs w:val="28"/>
          <w:lang w:val="vi-VN"/>
        </w:rPr>
        <w:t xml:space="preserve">m): </w:t>
      </w:r>
      <w:r w:rsidR="00FE17CF" w:rsidRPr="00FE17CF">
        <w:rPr>
          <w:rFonts w:cs="Times New Roman"/>
          <w:szCs w:val="28"/>
          <w:lang w:val="vi-VN"/>
        </w:rPr>
        <w:t>Dựa vào câu chuyện về bác thợ trong đoạn trích trên, em hãy viết bài văn nghị luận xã hội (khoảng 400 chữ) bàn về ý nghĩa của tinh thần trách nhiệm trong công việc và cuộc sống.</w:t>
      </w:r>
    </w:p>
    <w:p w14:paraId="2388EA91" w14:textId="56AF17E0" w:rsidR="00B82CDD" w:rsidRPr="00354D5C" w:rsidRDefault="00B82CDD" w:rsidP="00FE17CF">
      <w:pPr>
        <w:spacing w:after="0" w:line="276" w:lineRule="auto"/>
        <w:ind w:firstLineChars="200" w:firstLine="560"/>
        <w:rPr>
          <w:rFonts w:eastAsia="Calibri" w:cs="Times New Roman"/>
          <w:bCs/>
          <w:color w:val="000000" w:themeColor="text1"/>
          <w:szCs w:val="28"/>
          <w:lang w:val="vi-VN"/>
        </w:rPr>
      </w:pPr>
    </w:p>
    <w:p w14:paraId="2388EA92" w14:textId="77777777" w:rsidR="00B82CDD" w:rsidRPr="00354D5C" w:rsidRDefault="00B82CDD" w:rsidP="00354D5C">
      <w:pPr>
        <w:spacing w:after="0" w:line="276" w:lineRule="auto"/>
        <w:ind w:firstLineChars="200" w:firstLine="562"/>
        <w:jc w:val="both"/>
        <w:rPr>
          <w:rFonts w:eastAsia="Calibri" w:cs="Times New Roman"/>
          <w:b/>
          <w:color w:val="000000" w:themeColor="text1"/>
          <w:szCs w:val="28"/>
          <w:lang w:val="vi-VN"/>
        </w:rPr>
      </w:pPr>
    </w:p>
    <w:p w14:paraId="2388EA93"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4"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5"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6"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7"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8"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9"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A" w14:textId="77777777" w:rsidR="00B82CDD" w:rsidRPr="00354D5C" w:rsidRDefault="00B82CDD" w:rsidP="00354D5C">
      <w:pPr>
        <w:spacing w:after="0" w:line="276" w:lineRule="auto"/>
        <w:jc w:val="center"/>
        <w:rPr>
          <w:rFonts w:eastAsia="Calibri" w:cs="Times New Roman"/>
          <w:b/>
          <w:color w:val="000000" w:themeColor="text1"/>
          <w:szCs w:val="28"/>
        </w:rPr>
      </w:pPr>
    </w:p>
    <w:p w14:paraId="2388EA9B" w14:textId="77777777" w:rsidR="00B82CDD" w:rsidRPr="00354D5C" w:rsidRDefault="00B82CDD" w:rsidP="00354D5C">
      <w:pPr>
        <w:spacing w:after="0" w:line="276" w:lineRule="auto"/>
        <w:jc w:val="both"/>
        <w:rPr>
          <w:rFonts w:eastAsia="Calibri" w:cs="Times New Roman"/>
          <w:b/>
          <w:color w:val="000000" w:themeColor="text1"/>
          <w:szCs w:val="28"/>
        </w:rPr>
      </w:pPr>
    </w:p>
    <w:p w14:paraId="2388EA9C" w14:textId="77777777" w:rsidR="00B82CDD" w:rsidRDefault="00B82CDD" w:rsidP="00354D5C">
      <w:pPr>
        <w:spacing w:after="0" w:line="276" w:lineRule="auto"/>
        <w:jc w:val="both"/>
        <w:rPr>
          <w:rFonts w:eastAsia="Calibri" w:cs="Times New Roman"/>
          <w:b/>
          <w:color w:val="000000" w:themeColor="text1"/>
          <w:szCs w:val="28"/>
        </w:rPr>
      </w:pPr>
    </w:p>
    <w:p w14:paraId="718D26EE" w14:textId="77777777" w:rsidR="00354D5C" w:rsidRDefault="00354D5C" w:rsidP="00354D5C">
      <w:pPr>
        <w:spacing w:after="0" w:line="276" w:lineRule="auto"/>
        <w:jc w:val="both"/>
        <w:rPr>
          <w:rFonts w:eastAsia="Calibri" w:cs="Times New Roman"/>
          <w:b/>
          <w:color w:val="000000" w:themeColor="text1"/>
          <w:szCs w:val="28"/>
        </w:rPr>
      </w:pPr>
    </w:p>
    <w:p w14:paraId="694A8206" w14:textId="77777777" w:rsidR="00354D5C" w:rsidRDefault="00354D5C" w:rsidP="00354D5C">
      <w:pPr>
        <w:spacing w:after="0" w:line="276" w:lineRule="auto"/>
        <w:jc w:val="both"/>
        <w:rPr>
          <w:rFonts w:eastAsia="Calibri" w:cs="Times New Roman"/>
          <w:b/>
          <w:color w:val="000000" w:themeColor="text1"/>
          <w:szCs w:val="28"/>
        </w:rPr>
      </w:pPr>
    </w:p>
    <w:p w14:paraId="2805E0F6" w14:textId="77777777" w:rsidR="00354D5C" w:rsidRDefault="00354D5C" w:rsidP="00354D5C">
      <w:pPr>
        <w:spacing w:after="0" w:line="276" w:lineRule="auto"/>
        <w:jc w:val="both"/>
        <w:rPr>
          <w:rFonts w:eastAsia="Calibri" w:cs="Times New Roman"/>
          <w:b/>
          <w:color w:val="000000" w:themeColor="text1"/>
          <w:szCs w:val="28"/>
        </w:rPr>
      </w:pPr>
    </w:p>
    <w:p w14:paraId="3C4EABD6" w14:textId="77777777" w:rsidR="00354D5C" w:rsidRDefault="00354D5C" w:rsidP="00354D5C">
      <w:pPr>
        <w:spacing w:after="0" w:line="276" w:lineRule="auto"/>
        <w:jc w:val="both"/>
        <w:rPr>
          <w:rFonts w:eastAsia="Calibri" w:cs="Times New Roman"/>
          <w:b/>
          <w:color w:val="000000" w:themeColor="text1"/>
          <w:szCs w:val="28"/>
        </w:rPr>
      </w:pPr>
    </w:p>
    <w:p w14:paraId="290EDFA8" w14:textId="77777777" w:rsidR="00354D5C" w:rsidRDefault="00354D5C" w:rsidP="00354D5C">
      <w:pPr>
        <w:spacing w:after="0" w:line="276" w:lineRule="auto"/>
        <w:jc w:val="both"/>
        <w:rPr>
          <w:rFonts w:eastAsia="Calibri" w:cs="Times New Roman"/>
          <w:b/>
          <w:color w:val="000000" w:themeColor="text1"/>
          <w:szCs w:val="28"/>
        </w:rPr>
      </w:pPr>
    </w:p>
    <w:p w14:paraId="30B79549" w14:textId="77777777" w:rsidR="00354D5C" w:rsidRDefault="00354D5C" w:rsidP="00354D5C">
      <w:pPr>
        <w:spacing w:after="0" w:line="276" w:lineRule="auto"/>
        <w:jc w:val="both"/>
        <w:rPr>
          <w:rFonts w:eastAsia="Calibri" w:cs="Times New Roman"/>
          <w:b/>
          <w:color w:val="000000" w:themeColor="text1"/>
          <w:szCs w:val="28"/>
        </w:rPr>
      </w:pPr>
    </w:p>
    <w:p w14:paraId="6E02A40D" w14:textId="77777777" w:rsidR="00354D5C" w:rsidRDefault="00354D5C" w:rsidP="00354D5C">
      <w:pPr>
        <w:spacing w:after="0" w:line="276" w:lineRule="auto"/>
        <w:jc w:val="both"/>
        <w:rPr>
          <w:rFonts w:eastAsia="Calibri" w:cs="Times New Roman"/>
          <w:b/>
          <w:color w:val="000000" w:themeColor="text1"/>
          <w:szCs w:val="28"/>
        </w:rPr>
      </w:pPr>
    </w:p>
    <w:p w14:paraId="526F94C9" w14:textId="77777777" w:rsidR="00354D5C" w:rsidRDefault="00354D5C" w:rsidP="00354D5C">
      <w:pPr>
        <w:spacing w:after="0" w:line="276" w:lineRule="auto"/>
        <w:jc w:val="both"/>
        <w:rPr>
          <w:rFonts w:eastAsia="Calibri" w:cs="Times New Roman"/>
          <w:b/>
          <w:color w:val="000000" w:themeColor="text1"/>
          <w:szCs w:val="28"/>
        </w:rPr>
      </w:pPr>
    </w:p>
    <w:p w14:paraId="5EC42940" w14:textId="77777777" w:rsidR="00354D5C" w:rsidRDefault="00354D5C" w:rsidP="00354D5C">
      <w:pPr>
        <w:spacing w:after="0" w:line="276" w:lineRule="auto"/>
        <w:jc w:val="both"/>
        <w:rPr>
          <w:rFonts w:eastAsia="Calibri" w:cs="Times New Roman"/>
          <w:b/>
          <w:color w:val="000000" w:themeColor="text1"/>
          <w:szCs w:val="28"/>
        </w:rPr>
      </w:pPr>
    </w:p>
    <w:p w14:paraId="1A182D14" w14:textId="77777777" w:rsidR="00354D5C" w:rsidRDefault="00354D5C" w:rsidP="00354D5C">
      <w:pPr>
        <w:spacing w:after="0" w:line="276" w:lineRule="auto"/>
        <w:jc w:val="both"/>
        <w:rPr>
          <w:rFonts w:eastAsia="Calibri" w:cs="Times New Roman"/>
          <w:b/>
          <w:color w:val="000000" w:themeColor="text1"/>
          <w:szCs w:val="28"/>
        </w:rPr>
      </w:pPr>
    </w:p>
    <w:p w14:paraId="30DBA2E6" w14:textId="77777777" w:rsidR="00354D5C" w:rsidRDefault="00354D5C" w:rsidP="00354D5C">
      <w:pPr>
        <w:spacing w:after="0" w:line="276" w:lineRule="auto"/>
        <w:jc w:val="both"/>
        <w:rPr>
          <w:rFonts w:eastAsia="Calibri" w:cs="Times New Roman"/>
          <w:b/>
          <w:color w:val="000000" w:themeColor="text1"/>
          <w:szCs w:val="28"/>
        </w:rPr>
      </w:pPr>
    </w:p>
    <w:p w14:paraId="60FFE324" w14:textId="77777777" w:rsidR="00354D5C" w:rsidRDefault="00354D5C" w:rsidP="00354D5C">
      <w:pPr>
        <w:spacing w:after="0" w:line="276" w:lineRule="auto"/>
        <w:jc w:val="both"/>
        <w:rPr>
          <w:rFonts w:eastAsia="Calibri" w:cs="Times New Roman"/>
          <w:b/>
          <w:color w:val="000000" w:themeColor="text1"/>
          <w:szCs w:val="28"/>
        </w:rPr>
      </w:pPr>
    </w:p>
    <w:p w14:paraId="662F62AE" w14:textId="77777777" w:rsidR="006C62C8" w:rsidRDefault="006C62C8" w:rsidP="00354D5C">
      <w:pPr>
        <w:spacing w:after="0" w:line="276" w:lineRule="auto"/>
        <w:jc w:val="both"/>
        <w:rPr>
          <w:rFonts w:eastAsia="Calibri" w:cs="Times New Roman"/>
          <w:b/>
          <w:color w:val="000000" w:themeColor="text1"/>
          <w:szCs w:val="28"/>
        </w:rPr>
      </w:pPr>
    </w:p>
    <w:p w14:paraId="17C8C30A" w14:textId="77777777" w:rsidR="006C62C8" w:rsidRDefault="006C62C8" w:rsidP="00354D5C">
      <w:pPr>
        <w:spacing w:after="0" w:line="276" w:lineRule="auto"/>
        <w:jc w:val="both"/>
        <w:rPr>
          <w:rFonts w:eastAsia="Calibri" w:cs="Times New Roman"/>
          <w:b/>
          <w:color w:val="000000" w:themeColor="text1"/>
          <w:szCs w:val="28"/>
        </w:rPr>
      </w:pPr>
    </w:p>
    <w:p w14:paraId="6D357C67" w14:textId="77777777" w:rsidR="006C62C8" w:rsidRDefault="006C62C8" w:rsidP="00354D5C">
      <w:pPr>
        <w:spacing w:after="0" w:line="276" w:lineRule="auto"/>
        <w:jc w:val="both"/>
        <w:rPr>
          <w:rFonts w:eastAsia="Calibri" w:cs="Times New Roman"/>
          <w:b/>
          <w:color w:val="000000" w:themeColor="text1"/>
          <w:szCs w:val="28"/>
        </w:rPr>
      </w:pPr>
    </w:p>
    <w:p w14:paraId="67952D19" w14:textId="77777777" w:rsidR="006C62C8" w:rsidRDefault="006C62C8" w:rsidP="00354D5C">
      <w:pPr>
        <w:spacing w:after="0" w:line="276" w:lineRule="auto"/>
        <w:jc w:val="both"/>
        <w:rPr>
          <w:rFonts w:eastAsia="Calibri" w:cs="Times New Roman"/>
          <w:b/>
          <w:color w:val="000000" w:themeColor="text1"/>
          <w:szCs w:val="28"/>
        </w:rPr>
      </w:pPr>
    </w:p>
    <w:p w14:paraId="71D2C8E0" w14:textId="77777777" w:rsidR="006C62C8" w:rsidRDefault="006C62C8" w:rsidP="00354D5C">
      <w:pPr>
        <w:spacing w:after="0" w:line="276" w:lineRule="auto"/>
        <w:jc w:val="both"/>
        <w:rPr>
          <w:rFonts w:eastAsia="Calibri" w:cs="Times New Roman"/>
          <w:b/>
          <w:color w:val="000000" w:themeColor="text1"/>
          <w:szCs w:val="28"/>
        </w:rPr>
      </w:pPr>
    </w:p>
    <w:p w14:paraId="170EC3D7" w14:textId="77777777" w:rsidR="00354D5C" w:rsidRPr="00354D5C" w:rsidRDefault="00354D5C" w:rsidP="00354D5C">
      <w:pPr>
        <w:spacing w:after="0" w:line="276" w:lineRule="auto"/>
        <w:jc w:val="both"/>
        <w:rPr>
          <w:rFonts w:eastAsia="Calibri" w:cs="Times New Roman"/>
          <w:b/>
          <w:color w:val="000000" w:themeColor="text1"/>
          <w:szCs w:val="28"/>
        </w:rPr>
      </w:pPr>
    </w:p>
    <w:p w14:paraId="2388EAA0" w14:textId="57D0E09A" w:rsidR="00B82CDD" w:rsidRPr="00354D5C" w:rsidRDefault="003627B5" w:rsidP="00354D5C">
      <w:pPr>
        <w:spacing w:after="0" w:line="276" w:lineRule="auto"/>
        <w:jc w:val="center"/>
        <w:rPr>
          <w:rFonts w:cs="Times New Roman"/>
          <w:szCs w:val="28"/>
        </w:rPr>
      </w:pPr>
      <w:r w:rsidRPr="00354D5C">
        <w:rPr>
          <w:rFonts w:eastAsia="TimesNewRomanPS-BoldMT" w:cs="Times New Roman"/>
          <w:b/>
          <w:bCs/>
          <w:color w:val="000000"/>
          <w:szCs w:val="28"/>
          <w:lang w:eastAsia="zh-CN" w:bidi="ar"/>
        </w:rPr>
        <w:lastRenderedPageBreak/>
        <w:t>HƯ</w:t>
      </w:r>
      <w:r w:rsidRPr="00354D5C">
        <w:rPr>
          <w:rFonts w:eastAsia="TimesNewRomanPS-BoldMT" w:cs="Times New Roman"/>
          <w:b/>
          <w:bCs/>
          <w:color w:val="000000"/>
          <w:szCs w:val="28"/>
          <w:lang w:eastAsia="zh-CN" w:bidi="ar"/>
        </w:rPr>
        <w:t>Ớ</w:t>
      </w:r>
      <w:r w:rsidRPr="00354D5C">
        <w:rPr>
          <w:rFonts w:eastAsia="TimesNewRomanPS-BoldMT" w:cs="Times New Roman"/>
          <w:b/>
          <w:bCs/>
          <w:color w:val="000000"/>
          <w:szCs w:val="28"/>
          <w:lang w:eastAsia="zh-CN" w:bidi="ar"/>
        </w:rPr>
        <w:t>NG D</w:t>
      </w:r>
      <w:r w:rsidRPr="00354D5C">
        <w:rPr>
          <w:rFonts w:eastAsia="TimesNewRomanPS-BoldMT" w:cs="Times New Roman"/>
          <w:b/>
          <w:bCs/>
          <w:color w:val="000000"/>
          <w:szCs w:val="28"/>
          <w:lang w:eastAsia="zh-CN" w:bidi="ar"/>
        </w:rPr>
        <w:t>Ẫ</w:t>
      </w:r>
      <w:r w:rsidRPr="00354D5C">
        <w:rPr>
          <w:rFonts w:eastAsia="TimesNewRomanPS-BoldMT" w:cs="Times New Roman"/>
          <w:b/>
          <w:bCs/>
          <w:color w:val="000000"/>
          <w:szCs w:val="28"/>
          <w:lang w:eastAsia="zh-CN" w:bidi="ar"/>
        </w:rPr>
        <w:t>N CH</w:t>
      </w:r>
      <w:r w:rsidRPr="00354D5C">
        <w:rPr>
          <w:rFonts w:eastAsia="TimesNewRomanPS-BoldMT" w:cs="Times New Roman"/>
          <w:b/>
          <w:bCs/>
          <w:color w:val="000000"/>
          <w:szCs w:val="28"/>
          <w:lang w:eastAsia="zh-CN" w:bidi="ar"/>
        </w:rPr>
        <w:t>Ấ</w:t>
      </w:r>
      <w:r w:rsidRPr="00354D5C">
        <w:rPr>
          <w:rFonts w:eastAsia="TimesNewRomanPS-BoldMT" w:cs="Times New Roman"/>
          <w:b/>
          <w:bCs/>
          <w:color w:val="000000"/>
          <w:szCs w:val="28"/>
          <w:lang w:eastAsia="zh-CN" w:bidi="ar"/>
        </w:rPr>
        <w:t>M</w:t>
      </w:r>
    </w:p>
    <w:tbl>
      <w:tblPr>
        <w:tblStyle w:val="LiBang"/>
        <w:tblW w:w="10343" w:type="dxa"/>
        <w:tblLook w:val="04A0" w:firstRow="1" w:lastRow="0" w:firstColumn="1" w:lastColumn="0" w:noHBand="0" w:noVBand="1"/>
      </w:tblPr>
      <w:tblGrid>
        <w:gridCol w:w="1011"/>
        <w:gridCol w:w="827"/>
        <w:gridCol w:w="6939"/>
        <w:gridCol w:w="1566"/>
      </w:tblGrid>
      <w:tr w:rsidR="00B82CDD" w:rsidRPr="00354D5C" w14:paraId="2388EAA5" w14:textId="77777777" w:rsidTr="003D63DE">
        <w:tc>
          <w:tcPr>
            <w:tcW w:w="1011" w:type="dxa"/>
            <w:shd w:val="clear" w:color="auto" w:fill="auto"/>
          </w:tcPr>
          <w:p w14:paraId="2388EAA1" w14:textId="77777777" w:rsidR="00B82CDD" w:rsidRPr="00354D5C" w:rsidRDefault="003627B5" w:rsidP="00354D5C">
            <w:pPr>
              <w:spacing w:after="0" w:line="276" w:lineRule="auto"/>
              <w:jc w:val="center"/>
              <w:rPr>
                <w:rFonts w:eastAsia="SimSun" w:cs="Times New Roman"/>
                <w:b/>
                <w:bCs/>
                <w:color w:val="000000"/>
                <w:szCs w:val="28"/>
                <w:lang w:val="vi-VN" w:eastAsia="zh-CN" w:bidi="ar"/>
              </w:rPr>
            </w:pPr>
            <w:r w:rsidRPr="00354D5C">
              <w:rPr>
                <w:rFonts w:eastAsia="SimSun" w:cs="Times New Roman"/>
                <w:b/>
                <w:bCs/>
                <w:color w:val="000000"/>
                <w:szCs w:val="28"/>
                <w:lang w:val="vi-VN" w:eastAsia="zh-CN" w:bidi="ar"/>
              </w:rPr>
              <w:t>PH</w:t>
            </w:r>
            <w:r w:rsidRPr="00354D5C">
              <w:rPr>
                <w:rFonts w:eastAsia="SimSun" w:cs="Times New Roman"/>
                <w:b/>
                <w:bCs/>
                <w:color w:val="000000"/>
                <w:szCs w:val="28"/>
                <w:lang w:val="vi-VN" w:eastAsia="zh-CN" w:bidi="ar"/>
              </w:rPr>
              <w:t>Ầ</w:t>
            </w:r>
            <w:r w:rsidRPr="00354D5C">
              <w:rPr>
                <w:rFonts w:eastAsia="SimSun" w:cs="Times New Roman"/>
                <w:b/>
                <w:bCs/>
                <w:color w:val="000000"/>
                <w:szCs w:val="28"/>
                <w:lang w:val="vi-VN" w:eastAsia="zh-CN" w:bidi="ar"/>
              </w:rPr>
              <w:t xml:space="preserve">N </w:t>
            </w:r>
          </w:p>
        </w:tc>
        <w:tc>
          <w:tcPr>
            <w:tcW w:w="827" w:type="dxa"/>
            <w:shd w:val="clear" w:color="auto" w:fill="auto"/>
          </w:tcPr>
          <w:p w14:paraId="2388EAA2" w14:textId="77777777" w:rsidR="00B82CDD" w:rsidRPr="00354D5C" w:rsidRDefault="003627B5" w:rsidP="00354D5C">
            <w:pPr>
              <w:spacing w:after="0" w:line="276" w:lineRule="auto"/>
              <w:jc w:val="center"/>
              <w:rPr>
                <w:rFonts w:eastAsia="SimSun" w:cs="Times New Roman"/>
                <w:b/>
                <w:bCs/>
                <w:color w:val="000000"/>
                <w:szCs w:val="28"/>
                <w:lang w:val="vi-VN" w:eastAsia="zh-CN" w:bidi="ar"/>
              </w:rPr>
            </w:pPr>
            <w:r w:rsidRPr="00354D5C">
              <w:rPr>
                <w:rFonts w:eastAsia="SimSun" w:cs="Times New Roman"/>
                <w:b/>
                <w:bCs/>
                <w:color w:val="000000"/>
                <w:szCs w:val="28"/>
                <w:lang w:val="vi-VN" w:eastAsia="zh-CN" w:bidi="ar"/>
              </w:rPr>
              <w:t>CÂU</w:t>
            </w:r>
          </w:p>
        </w:tc>
        <w:tc>
          <w:tcPr>
            <w:tcW w:w="6939" w:type="dxa"/>
            <w:shd w:val="clear" w:color="auto" w:fill="auto"/>
          </w:tcPr>
          <w:p w14:paraId="2388EAA3" w14:textId="77777777" w:rsidR="00B82CDD" w:rsidRPr="00354D5C" w:rsidRDefault="003627B5" w:rsidP="00354D5C">
            <w:pPr>
              <w:spacing w:after="0" w:line="276" w:lineRule="auto"/>
              <w:jc w:val="center"/>
              <w:rPr>
                <w:rFonts w:eastAsia="SimSun" w:cs="Times New Roman"/>
                <w:b/>
                <w:bCs/>
                <w:color w:val="000000"/>
                <w:szCs w:val="28"/>
                <w:lang w:val="vi-VN" w:eastAsia="zh-CN" w:bidi="ar"/>
              </w:rPr>
            </w:pPr>
            <w:r w:rsidRPr="00354D5C">
              <w:rPr>
                <w:rFonts w:eastAsia="SimSun" w:cs="Times New Roman"/>
                <w:b/>
                <w:bCs/>
                <w:color w:val="000000"/>
                <w:szCs w:val="28"/>
                <w:lang w:val="vi-VN" w:eastAsia="zh-CN" w:bidi="ar"/>
              </w:rPr>
              <w:t>N</w:t>
            </w:r>
            <w:r w:rsidRPr="00354D5C">
              <w:rPr>
                <w:rFonts w:eastAsia="SimSun" w:cs="Times New Roman"/>
                <w:b/>
                <w:bCs/>
                <w:color w:val="000000"/>
                <w:szCs w:val="28"/>
                <w:lang w:val="vi-VN" w:eastAsia="zh-CN" w:bidi="ar"/>
              </w:rPr>
              <w:t>Ộ</w:t>
            </w:r>
            <w:r w:rsidRPr="00354D5C">
              <w:rPr>
                <w:rFonts w:eastAsia="SimSun" w:cs="Times New Roman"/>
                <w:b/>
                <w:bCs/>
                <w:color w:val="000000"/>
                <w:szCs w:val="28"/>
                <w:lang w:val="vi-VN" w:eastAsia="zh-CN" w:bidi="ar"/>
              </w:rPr>
              <w:t>I DUNG YÊU C</w:t>
            </w:r>
            <w:r w:rsidRPr="00354D5C">
              <w:rPr>
                <w:rFonts w:eastAsia="SimSun" w:cs="Times New Roman"/>
                <w:b/>
                <w:bCs/>
                <w:color w:val="000000"/>
                <w:szCs w:val="28"/>
                <w:lang w:val="vi-VN" w:eastAsia="zh-CN" w:bidi="ar"/>
              </w:rPr>
              <w:t>Ầ</w:t>
            </w:r>
            <w:r w:rsidRPr="00354D5C">
              <w:rPr>
                <w:rFonts w:eastAsia="SimSun" w:cs="Times New Roman"/>
                <w:b/>
                <w:bCs/>
                <w:color w:val="000000"/>
                <w:szCs w:val="28"/>
                <w:lang w:val="vi-VN" w:eastAsia="zh-CN" w:bidi="ar"/>
              </w:rPr>
              <w:t>U</w:t>
            </w:r>
          </w:p>
        </w:tc>
        <w:tc>
          <w:tcPr>
            <w:tcW w:w="1566" w:type="dxa"/>
            <w:shd w:val="clear" w:color="auto" w:fill="auto"/>
          </w:tcPr>
          <w:p w14:paraId="2388EAA4" w14:textId="77777777" w:rsidR="00B82CDD" w:rsidRPr="00354D5C" w:rsidRDefault="003627B5" w:rsidP="00354D5C">
            <w:pPr>
              <w:spacing w:after="0" w:line="276" w:lineRule="auto"/>
              <w:jc w:val="center"/>
              <w:rPr>
                <w:rFonts w:eastAsia="SimSun" w:cs="Times New Roman"/>
                <w:b/>
                <w:bCs/>
                <w:color w:val="000000"/>
                <w:szCs w:val="28"/>
                <w:lang w:val="vi-VN" w:eastAsia="zh-CN" w:bidi="ar"/>
              </w:rPr>
            </w:pPr>
            <w:r w:rsidRPr="00354D5C">
              <w:rPr>
                <w:rFonts w:eastAsia="SimSun" w:cs="Times New Roman"/>
                <w:b/>
                <w:bCs/>
                <w:color w:val="000000"/>
                <w:szCs w:val="28"/>
                <w:lang w:val="vi-VN" w:eastAsia="zh-CN" w:bidi="ar"/>
              </w:rPr>
              <w:t>ĐI</w:t>
            </w:r>
            <w:r w:rsidRPr="00354D5C">
              <w:rPr>
                <w:rFonts w:eastAsia="SimSun" w:cs="Times New Roman"/>
                <w:b/>
                <w:bCs/>
                <w:color w:val="000000"/>
                <w:szCs w:val="28"/>
                <w:lang w:val="vi-VN" w:eastAsia="zh-CN" w:bidi="ar"/>
              </w:rPr>
              <w:t>Ể</w:t>
            </w:r>
            <w:r w:rsidRPr="00354D5C">
              <w:rPr>
                <w:rFonts w:eastAsia="SimSun" w:cs="Times New Roman"/>
                <w:b/>
                <w:bCs/>
                <w:color w:val="000000"/>
                <w:szCs w:val="28"/>
                <w:lang w:val="vi-VN" w:eastAsia="zh-CN" w:bidi="ar"/>
              </w:rPr>
              <w:t>M</w:t>
            </w:r>
          </w:p>
        </w:tc>
      </w:tr>
      <w:tr w:rsidR="00B82CDD" w:rsidRPr="00354D5C" w14:paraId="2388EAAB" w14:textId="77777777" w:rsidTr="003D63DE">
        <w:tc>
          <w:tcPr>
            <w:tcW w:w="1011" w:type="dxa"/>
            <w:vMerge w:val="restart"/>
            <w:shd w:val="clear" w:color="auto" w:fill="auto"/>
          </w:tcPr>
          <w:p w14:paraId="2388EAA6"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I</w:t>
            </w:r>
          </w:p>
        </w:tc>
        <w:tc>
          <w:tcPr>
            <w:tcW w:w="7766" w:type="dxa"/>
            <w:gridSpan w:val="2"/>
            <w:shd w:val="clear" w:color="auto" w:fill="auto"/>
          </w:tcPr>
          <w:p w14:paraId="2388EAA8" w14:textId="77777777" w:rsidR="00B82CDD" w:rsidRPr="00354D5C" w:rsidRDefault="003627B5" w:rsidP="00354D5C">
            <w:pPr>
              <w:spacing w:after="0" w:line="276" w:lineRule="auto"/>
              <w:jc w:val="center"/>
              <w:rPr>
                <w:rFonts w:eastAsia="SimSun" w:cs="Times New Roman"/>
                <w:color w:val="000000" w:themeColor="text1"/>
                <w:szCs w:val="28"/>
                <w:highlight w:val="cyan"/>
                <w:lang w:val="vi-VN" w:eastAsia="zh-CN" w:bidi="ar"/>
              </w:rPr>
            </w:pPr>
            <w:r w:rsidRPr="00354D5C">
              <w:rPr>
                <w:rFonts w:eastAsia="SimSun" w:cs="Times New Roman"/>
                <w:b/>
                <w:bCs/>
                <w:color w:val="000000" w:themeColor="text1"/>
                <w:szCs w:val="28"/>
                <w:lang w:val="vi-VN" w:eastAsia="zh-CN" w:bidi="ar"/>
              </w:rPr>
              <w:t>Ph</w:t>
            </w:r>
            <w:r w:rsidRPr="00354D5C">
              <w:rPr>
                <w:rFonts w:eastAsia="SimSun" w:cs="Times New Roman"/>
                <w:b/>
                <w:bCs/>
                <w:color w:val="000000" w:themeColor="text1"/>
                <w:szCs w:val="28"/>
                <w:lang w:val="vi-VN" w:eastAsia="zh-CN" w:bidi="ar"/>
              </w:rPr>
              <w:t>ầ</w:t>
            </w:r>
            <w:r w:rsidRPr="00354D5C">
              <w:rPr>
                <w:rFonts w:eastAsia="SimSun" w:cs="Times New Roman"/>
                <w:b/>
                <w:bCs/>
                <w:color w:val="000000" w:themeColor="text1"/>
                <w:szCs w:val="28"/>
                <w:lang w:val="vi-VN" w:eastAsia="zh-CN" w:bidi="ar"/>
              </w:rPr>
              <w:t>n đ</w:t>
            </w:r>
            <w:r w:rsidRPr="00354D5C">
              <w:rPr>
                <w:rFonts w:eastAsia="SimSun" w:cs="Times New Roman"/>
                <w:b/>
                <w:bCs/>
                <w:color w:val="000000" w:themeColor="text1"/>
                <w:szCs w:val="28"/>
                <w:lang w:val="vi-VN" w:eastAsia="zh-CN" w:bidi="ar"/>
              </w:rPr>
              <w:t>ọ</w:t>
            </w:r>
            <w:r w:rsidRPr="00354D5C">
              <w:rPr>
                <w:rFonts w:eastAsia="SimSun" w:cs="Times New Roman"/>
                <w:b/>
                <w:bCs/>
                <w:color w:val="000000" w:themeColor="text1"/>
                <w:szCs w:val="28"/>
                <w:lang w:val="vi-VN" w:eastAsia="zh-CN" w:bidi="ar"/>
              </w:rPr>
              <w:t>c hi</w:t>
            </w:r>
            <w:r w:rsidRPr="00354D5C">
              <w:rPr>
                <w:rFonts w:eastAsia="SimSun" w:cs="Times New Roman"/>
                <w:b/>
                <w:bCs/>
                <w:color w:val="000000" w:themeColor="text1"/>
                <w:szCs w:val="28"/>
                <w:lang w:val="vi-VN" w:eastAsia="zh-CN" w:bidi="ar"/>
              </w:rPr>
              <w:t>ể</w:t>
            </w:r>
            <w:r w:rsidRPr="00354D5C">
              <w:rPr>
                <w:rFonts w:eastAsia="SimSun" w:cs="Times New Roman"/>
                <w:b/>
                <w:bCs/>
                <w:color w:val="000000" w:themeColor="text1"/>
                <w:szCs w:val="28"/>
                <w:lang w:val="vi-VN" w:eastAsia="zh-CN" w:bidi="ar"/>
              </w:rPr>
              <w:t>u văn b</w:t>
            </w:r>
            <w:r w:rsidRPr="00354D5C">
              <w:rPr>
                <w:rFonts w:eastAsia="SimSun" w:cs="Times New Roman"/>
                <w:b/>
                <w:bCs/>
                <w:color w:val="000000" w:themeColor="text1"/>
                <w:szCs w:val="28"/>
                <w:lang w:val="vi-VN" w:eastAsia="zh-CN" w:bidi="ar"/>
              </w:rPr>
              <w:t>ả</w:t>
            </w:r>
            <w:r w:rsidRPr="00354D5C">
              <w:rPr>
                <w:rFonts w:eastAsia="SimSun" w:cs="Times New Roman"/>
                <w:b/>
                <w:bCs/>
                <w:color w:val="000000" w:themeColor="text1"/>
                <w:szCs w:val="28"/>
                <w:lang w:val="vi-VN" w:eastAsia="zh-CN" w:bidi="ar"/>
              </w:rPr>
              <w:t>n</w:t>
            </w:r>
          </w:p>
        </w:tc>
        <w:tc>
          <w:tcPr>
            <w:tcW w:w="1566" w:type="dxa"/>
            <w:shd w:val="clear" w:color="auto" w:fill="auto"/>
          </w:tcPr>
          <w:p w14:paraId="2388EAAA"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4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tc>
      </w:tr>
      <w:tr w:rsidR="00B82CDD" w:rsidRPr="00354D5C" w14:paraId="2388EAB5" w14:textId="77777777" w:rsidTr="003D63DE">
        <w:tc>
          <w:tcPr>
            <w:tcW w:w="1011" w:type="dxa"/>
            <w:vMerge/>
          </w:tcPr>
          <w:p w14:paraId="2388EAAC" w14:textId="77777777" w:rsidR="00B82CDD" w:rsidRPr="00354D5C" w:rsidRDefault="00B82CDD" w:rsidP="00354D5C">
            <w:pPr>
              <w:spacing w:after="0" w:line="276" w:lineRule="auto"/>
              <w:jc w:val="center"/>
              <w:rPr>
                <w:rFonts w:eastAsia="SimSun" w:cs="Times New Roman"/>
                <w:color w:val="000000"/>
                <w:szCs w:val="28"/>
                <w:lang w:eastAsia="zh-CN" w:bidi="ar"/>
              </w:rPr>
            </w:pPr>
          </w:p>
        </w:tc>
        <w:tc>
          <w:tcPr>
            <w:tcW w:w="827" w:type="dxa"/>
          </w:tcPr>
          <w:p w14:paraId="2388EAAD"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1</w:t>
            </w:r>
          </w:p>
        </w:tc>
        <w:tc>
          <w:tcPr>
            <w:tcW w:w="6939" w:type="dxa"/>
          </w:tcPr>
          <w:p w14:paraId="2388EAAE" w14:textId="77777777" w:rsidR="00B82CDD" w:rsidRPr="00354D5C" w:rsidRDefault="003627B5" w:rsidP="00354D5C">
            <w:pPr>
              <w:spacing w:after="0" w:line="276" w:lineRule="auto"/>
              <w:jc w:val="both"/>
              <w:rPr>
                <w:rFonts w:eastAsia="Times New Roman" w:cs="Times New Roman"/>
                <w:color w:val="000000" w:themeColor="text1"/>
                <w:szCs w:val="28"/>
                <w:lang w:val="vi-VN"/>
              </w:rPr>
            </w:pPr>
            <w:r w:rsidRPr="00354D5C">
              <w:rPr>
                <w:rFonts w:eastAsia="Times New Roman" w:cs="Times New Roman"/>
                <w:color w:val="000000" w:themeColor="text1"/>
                <w:szCs w:val="28"/>
                <w:lang w:val="vi-VN"/>
              </w:rPr>
              <w:t>- Tác phẩm trên được kể bằng ngôi thứ nhất</w:t>
            </w:r>
          </w:p>
          <w:p w14:paraId="2388EAAF" w14:textId="77777777" w:rsidR="00B82CDD" w:rsidRPr="00354D5C" w:rsidRDefault="003627B5" w:rsidP="00354D5C">
            <w:pPr>
              <w:spacing w:after="0" w:line="276" w:lineRule="auto"/>
              <w:jc w:val="both"/>
              <w:rPr>
                <w:rFonts w:eastAsia="Times New Roman" w:cs="Times New Roman"/>
                <w:color w:val="000000" w:themeColor="text1"/>
                <w:szCs w:val="28"/>
                <w:lang w:val="vi-VN"/>
              </w:rPr>
            </w:pPr>
            <w:r w:rsidRPr="00354D5C">
              <w:rPr>
                <w:rFonts w:eastAsia="Times New Roman" w:cs="Times New Roman"/>
                <w:color w:val="000000" w:themeColor="text1"/>
                <w:szCs w:val="28"/>
                <w:lang w:val="vi-VN"/>
              </w:rPr>
              <w:t>- Tác dụng</w:t>
            </w:r>
          </w:p>
          <w:p w14:paraId="2388EAB0" w14:textId="77777777" w:rsidR="00B82CDD" w:rsidRPr="00354D5C" w:rsidRDefault="003627B5" w:rsidP="00354D5C">
            <w:pPr>
              <w:spacing w:after="0" w:line="276" w:lineRule="auto"/>
              <w:jc w:val="both"/>
              <w:rPr>
                <w:rFonts w:eastAsia="Times New Roman" w:cs="Times New Roman"/>
                <w:color w:val="000000" w:themeColor="text1"/>
                <w:szCs w:val="28"/>
                <w:lang w:val="vi-VN"/>
              </w:rPr>
            </w:pPr>
            <w:r w:rsidRPr="00354D5C">
              <w:rPr>
                <w:rFonts w:eastAsia="Times New Roman" w:cs="Times New Roman"/>
                <w:color w:val="000000" w:themeColor="text1"/>
                <w:szCs w:val="28"/>
                <w:lang w:val="vi-VN"/>
              </w:rPr>
              <w:t>+ Làm cho câu chuyện chân thực</w:t>
            </w:r>
          </w:p>
          <w:p w14:paraId="2388EAB1" w14:textId="77777777" w:rsidR="00B82CDD" w:rsidRPr="00354D5C" w:rsidRDefault="003627B5" w:rsidP="00354D5C">
            <w:pPr>
              <w:spacing w:after="0" w:line="276" w:lineRule="auto"/>
              <w:jc w:val="both"/>
              <w:rPr>
                <w:rFonts w:eastAsia="SimSun" w:cs="Times New Roman"/>
                <w:color w:val="000000"/>
                <w:szCs w:val="28"/>
                <w:lang w:eastAsia="zh-CN" w:bidi="ar"/>
              </w:rPr>
            </w:pPr>
            <w:r w:rsidRPr="00354D5C">
              <w:rPr>
                <w:rFonts w:eastAsia="Times New Roman" w:cs="Times New Roman"/>
                <w:color w:val="000000" w:themeColor="text1"/>
                <w:szCs w:val="28"/>
                <w:lang w:val="vi-VN"/>
              </w:rPr>
              <w:t xml:space="preserve">+ Giúp cho tác giả dễ dàng khắc họa tâm trạng của nhân vật </w:t>
            </w:r>
            <w:r w:rsidRPr="00354D5C">
              <w:rPr>
                <w:rFonts w:eastAsia="Times New Roman" w:cs="Times New Roman"/>
                <w:color w:val="000000" w:themeColor="text1"/>
                <w:szCs w:val="28"/>
                <w:lang w:val="vi-VN"/>
              </w:rPr>
              <w:t>qua từng thời điểm khác nhau</w:t>
            </w:r>
          </w:p>
        </w:tc>
        <w:tc>
          <w:tcPr>
            <w:tcW w:w="1566" w:type="dxa"/>
          </w:tcPr>
          <w:p w14:paraId="2388EAB2" w14:textId="77777777"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0,25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p w14:paraId="2388EAB3" w14:textId="77777777" w:rsidR="00B82CDD" w:rsidRPr="00354D5C" w:rsidRDefault="00B82CDD" w:rsidP="003D63DE">
            <w:pPr>
              <w:spacing w:after="0" w:line="276" w:lineRule="auto"/>
              <w:jc w:val="center"/>
              <w:rPr>
                <w:rFonts w:eastAsia="SimSun" w:cs="Times New Roman"/>
                <w:color w:val="000000"/>
                <w:szCs w:val="28"/>
                <w:lang w:val="vi-VN" w:eastAsia="zh-CN" w:bidi="ar"/>
              </w:rPr>
            </w:pPr>
          </w:p>
          <w:p w14:paraId="2388EAB4" w14:textId="77777777"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0,25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tc>
      </w:tr>
      <w:tr w:rsidR="00B82CDD" w:rsidRPr="00354D5C" w14:paraId="2388EABD" w14:textId="77777777" w:rsidTr="003D63DE">
        <w:tc>
          <w:tcPr>
            <w:tcW w:w="1011" w:type="dxa"/>
            <w:vMerge/>
          </w:tcPr>
          <w:p w14:paraId="2388EAB6" w14:textId="77777777" w:rsidR="00B82CDD" w:rsidRPr="00354D5C" w:rsidRDefault="00B82CDD" w:rsidP="00354D5C">
            <w:pPr>
              <w:spacing w:after="0" w:line="276" w:lineRule="auto"/>
              <w:jc w:val="center"/>
              <w:rPr>
                <w:rFonts w:eastAsia="SimSun" w:cs="Times New Roman"/>
                <w:color w:val="000000"/>
                <w:szCs w:val="28"/>
                <w:lang w:eastAsia="zh-CN" w:bidi="ar"/>
              </w:rPr>
            </w:pPr>
          </w:p>
        </w:tc>
        <w:tc>
          <w:tcPr>
            <w:tcW w:w="827" w:type="dxa"/>
          </w:tcPr>
          <w:p w14:paraId="2388EAB7"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2</w:t>
            </w:r>
          </w:p>
        </w:tc>
        <w:tc>
          <w:tcPr>
            <w:tcW w:w="6939" w:type="dxa"/>
          </w:tcPr>
          <w:p w14:paraId="2388EAB8" w14:textId="77777777" w:rsidR="00B82CDD" w:rsidRPr="00354D5C" w:rsidRDefault="003627B5" w:rsidP="00354D5C">
            <w:pPr>
              <w:spacing w:after="0" w:line="276" w:lineRule="auto"/>
              <w:jc w:val="both"/>
              <w:rPr>
                <w:rFonts w:eastAsia="Times New Roman" w:cs="Times New Roman"/>
                <w:color w:val="000000" w:themeColor="text1"/>
                <w:szCs w:val="28"/>
                <w:lang w:val="vi-VN"/>
              </w:rPr>
            </w:pPr>
            <w:r w:rsidRPr="00354D5C">
              <w:rPr>
                <w:rFonts w:eastAsia="Times New Roman" w:cs="Times New Roman"/>
                <w:color w:val="000000" w:themeColor="text1"/>
                <w:szCs w:val="28"/>
                <w:lang w:val="vi-VN"/>
              </w:rPr>
              <w:t>- Tình huống truyện của tác phẩm trên là: Bác thợ ra về trong lúc trời mưa rất to mà lại quên một chiếc đinh đang còn đóng dở dang</w:t>
            </w:r>
          </w:p>
          <w:p w14:paraId="2388EAB9" w14:textId="77777777" w:rsidR="00B82CDD" w:rsidRPr="00354D5C" w:rsidRDefault="003627B5" w:rsidP="00354D5C">
            <w:pPr>
              <w:spacing w:after="0" w:line="276" w:lineRule="auto"/>
              <w:jc w:val="both"/>
              <w:rPr>
                <w:rFonts w:eastAsia="SimSun" w:cs="Times New Roman"/>
                <w:color w:val="000000"/>
                <w:szCs w:val="28"/>
                <w:lang w:eastAsia="zh-CN" w:bidi="ar"/>
              </w:rPr>
            </w:pPr>
            <w:r w:rsidRPr="00354D5C">
              <w:rPr>
                <w:rFonts w:eastAsia="Times New Roman" w:cs="Times New Roman"/>
                <w:color w:val="000000" w:themeColor="text1"/>
                <w:szCs w:val="28"/>
                <w:lang w:val="vi-VN"/>
              </w:rPr>
              <w:t xml:space="preserve">- Tác dụng: Việc tạo ra tình huống này cho thấy, bác thợ rất có tinh thần trách nhiệm qua đó góp phần thể hiện chủ đề của tác phẩm. </w:t>
            </w:r>
          </w:p>
        </w:tc>
        <w:tc>
          <w:tcPr>
            <w:tcW w:w="1566" w:type="dxa"/>
          </w:tcPr>
          <w:p w14:paraId="2388EABA" w14:textId="03476A83"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0,5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p w14:paraId="2388EABB" w14:textId="77777777" w:rsidR="00B82CDD" w:rsidRPr="00354D5C" w:rsidRDefault="00B82CDD" w:rsidP="003D63DE">
            <w:pPr>
              <w:spacing w:after="0" w:line="276" w:lineRule="auto"/>
              <w:jc w:val="center"/>
              <w:rPr>
                <w:rFonts w:eastAsia="SimSun" w:cs="Times New Roman"/>
                <w:color w:val="000000"/>
                <w:szCs w:val="28"/>
                <w:lang w:val="vi-VN" w:eastAsia="zh-CN" w:bidi="ar"/>
              </w:rPr>
            </w:pPr>
          </w:p>
          <w:p w14:paraId="2388EABC" w14:textId="2C698DDA"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0,5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tc>
      </w:tr>
      <w:tr w:rsidR="00B82CDD" w:rsidRPr="00354D5C" w14:paraId="2388EAC3" w14:textId="77777777" w:rsidTr="003D63DE">
        <w:trPr>
          <w:trHeight w:val="877"/>
        </w:trPr>
        <w:tc>
          <w:tcPr>
            <w:tcW w:w="1011" w:type="dxa"/>
            <w:vMerge/>
          </w:tcPr>
          <w:p w14:paraId="2388EABE" w14:textId="77777777" w:rsidR="00B82CDD" w:rsidRPr="00354D5C" w:rsidRDefault="00B82CDD" w:rsidP="00354D5C">
            <w:pPr>
              <w:spacing w:after="0" w:line="276" w:lineRule="auto"/>
              <w:jc w:val="center"/>
              <w:rPr>
                <w:rFonts w:eastAsia="SimSun" w:cs="Times New Roman"/>
                <w:color w:val="000000"/>
                <w:szCs w:val="28"/>
                <w:lang w:eastAsia="zh-CN" w:bidi="ar"/>
              </w:rPr>
            </w:pPr>
          </w:p>
        </w:tc>
        <w:tc>
          <w:tcPr>
            <w:tcW w:w="827" w:type="dxa"/>
          </w:tcPr>
          <w:p w14:paraId="2388EABF"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3</w:t>
            </w:r>
          </w:p>
        </w:tc>
        <w:tc>
          <w:tcPr>
            <w:tcW w:w="6939" w:type="dxa"/>
          </w:tcPr>
          <w:p w14:paraId="2388EAC0" w14:textId="77777777" w:rsidR="00B82CDD" w:rsidRPr="00354D5C" w:rsidRDefault="003627B5" w:rsidP="00354D5C">
            <w:pPr>
              <w:spacing w:after="0" w:line="276" w:lineRule="auto"/>
              <w:jc w:val="both"/>
              <w:rPr>
                <w:rFonts w:eastAsia="Times New Roman" w:cs="Times New Roman"/>
                <w:color w:val="000000" w:themeColor="text1"/>
                <w:szCs w:val="28"/>
                <w:lang w:val="vi-VN"/>
              </w:rPr>
            </w:pPr>
            <w:r w:rsidRPr="00354D5C">
              <w:rPr>
                <w:rFonts w:eastAsia="Times New Roman" w:cs="Times New Roman"/>
                <w:color w:val="000000" w:themeColor="text1"/>
                <w:szCs w:val="28"/>
                <w:lang w:val="vi-VN"/>
              </w:rPr>
              <w:t>- Cho thấy bác thợ rất cẩn thận</w:t>
            </w:r>
          </w:p>
          <w:p w14:paraId="2388EAC1" w14:textId="77777777" w:rsidR="00B82CDD" w:rsidRPr="00354D5C" w:rsidRDefault="003627B5" w:rsidP="00354D5C">
            <w:pPr>
              <w:spacing w:after="0" w:line="276" w:lineRule="auto"/>
              <w:jc w:val="both"/>
              <w:rPr>
                <w:rFonts w:eastAsia="SimSun" w:cs="Times New Roman"/>
                <w:color w:val="000000"/>
                <w:szCs w:val="28"/>
                <w:lang w:eastAsia="zh-CN" w:bidi="ar"/>
              </w:rPr>
            </w:pPr>
            <w:r w:rsidRPr="00354D5C">
              <w:rPr>
                <w:rFonts w:eastAsia="Times New Roman" w:cs="Times New Roman"/>
                <w:color w:val="000000" w:themeColor="text1"/>
                <w:szCs w:val="28"/>
                <w:lang w:val="vi-VN"/>
              </w:rPr>
              <w:t>- Bác trân trọng sản phẩm làm ra của mình</w:t>
            </w:r>
          </w:p>
        </w:tc>
        <w:tc>
          <w:tcPr>
            <w:tcW w:w="1566" w:type="dxa"/>
          </w:tcPr>
          <w:p w14:paraId="2388EAC2" w14:textId="37DBB8A5" w:rsidR="00B82CDD" w:rsidRPr="00354D5C" w:rsidRDefault="003627B5" w:rsidP="003D63DE">
            <w:pPr>
              <w:spacing w:after="0" w:line="276" w:lineRule="auto"/>
              <w:jc w:val="center"/>
              <w:rPr>
                <w:rFonts w:eastAsia="SimSun" w:cs="Times New Roman"/>
                <w:color w:val="000000"/>
                <w:szCs w:val="28"/>
                <w:lang w:eastAsia="zh-CN" w:bidi="ar"/>
              </w:rPr>
            </w:pPr>
            <w:r w:rsidRPr="00354D5C">
              <w:rPr>
                <w:rFonts w:eastAsia="SimSun" w:cs="Times New Roman"/>
                <w:color w:val="000000"/>
                <w:szCs w:val="28"/>
                <w:lang w:val="vi-VN" w:eastAsia="zh-CN" w:bidi="ar"/>
              </w:rPr>
              <w:t>0,5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tc>
      </w:tr>
      <w:tr w:rsidR="00B82CDD" w:rsidRPr="00354D5C" w14:paraId="2388EACF" w14:textId="77777777" w:rsidTr="003D63DE">
        <w:trPr>
          <w:trHeight w:val="667"/>
        </w:trPr>
        <w:tc>
          <w:tcPr>
            <w:tcW w:w="1011" w:type="dxa"/>
            <w:vMerge/>
          </w:tcPr>
          <w:p w14:paraId="2388EAC4" w14:textId="77777777" w:rsidR="00B82CDD" w:rsidRPr="00354D5C" w:rsidRDefault="00B82CDD" w:rsidP="00354D5C">
            <w:pPr>
              <w:spacing w:after="0" w:line="276" w:lineRule="auto"/>
              <w:jc w:val="center"/>
              <w:rPr>
                <w:rFonts w:eastAsia="SimSun" w:cs="Times New Roman"/>
                <w:color w:val="000000"/>
                <w:szCs w:val="28"/>
                <w:lang w:eastAsia="zh-CN" w:bidi="ar"/>
              </w:rPr>
            </w:pPr>
          </w:p>
        </w:tc>
        <w:tc>
          <w:tcPr>
            <w:tcW w:w="827" w:type="dxa"/>
          </w:tcPr>
          <w:p w14:paraId="2388EAC5"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4</w:t>
            </w:r>
          </w:p>
        </w:tc>
        <w:tc>
          <w:tcPr>
            <w:tcW w:w="6939" w:type="dxa"/>
          </w:tcPr>
          <w:p w14:paraId="2388EAC6" w14:textId="77777777" w:rsidR="00B82CDD" w:rsidRPr="00354D5C" w:rsidRDefault="003627B5" w:rsidP="00354D5C">
            <w:pPr>
              <w:shd w:val="clear" w:color="auto" w:fill="FFFFFF" w:themeFill="background1"/>
              <w:spacing w:after="0" w:line="276" w:lineRule="auto"/>
              <w:rPr>
                <w:rFonts w:eastAsia="SimSun" w:cs="Times New Roman"/>
                <w:color w:val="000000"/>
                <w:szCs w:val="28"/>
                <w:lang w:val="vi-VN" w:eastAsia="zh-CN" w:bidi="ar"/>
              </w:rPr>
            </w:pPr>
            <w:r w:rsidRPr="00354D5C">
              <w:rPr>
                <w:rFonts w:eastAsia="SimSun" w:cs="Times New Roman"/>
                <w:color w:val="000000"/>
                <w:szCs w:val="28"/>
                <w:lang w:val="vi-VN" w:eastAsia="zh-CN" w:bidi="ar"/>
              </w:rPr>
              <w:t>- Xét v</w:t>
            </w:r>
            <w:r w:rsidRPr="00354D5C">
              <w:rPr>
                <w:rFonts w:eastAsia="SimSun" w:cs="Times New Roman"/>
                <w:color w:val="000000"/>
                <w:szCs w:val="28"/>
                <w:lang w:val="vi-VN" w:eastAsia="zh-CN" w:bidi="ar"/>
              </w:rPr>
              <w:t>ề</w:t>
            </w:r>
            <w:r w:rsidRPr="00354D5C">
              <w:rPr>
                <w:rFonts w:eastAsia="SimSun" w:cs="Times New Roman"/>
                <w:color w:val="000000"/>
                <w:szCs w:val="28"/>
                <w:lang w:val="vi-VN" w:eastAsia="zh-CN" w:bidi="ar"/>
              </w:rPr>
              <w:t xml:space="preserve"> c</w:t>
            </w:r>
            <w:r w:rsidRPr="00354D5C">
              <w:rPr>
                <w:rFonts w:eastAsia="SimSun" w:cs="Times New Roman"/>
                <w:color w:val="000000"/>
                <w:szCs w:val="28"/>
                <w:lang w:val="vi-VN" w:eastAsia="zh-CN" w:bidi="ar"/>
              </w:rPr>
              <w:t>ấ</w:t>
            </w:r>
            <w:r w:rsidRPr="00354D5C">
              <w:rPr>
                <w:rFonts w:eastAsia="SimSun" w:cs="Times New Roman"/>
                <w:color w:val="000000"/>
                <w:szCs w:val="28"/>
                <w:lang w:val="vi-VN" w:eastAsia="zh-CN" w:bidi="ar"/>
              </w:rPr>
              <w:t>u t</w:t>
            </w:r>
            <w:r w:rsidRPr="00354D5C">
              <w:rPr>
                <w:rFonts w:eastAsia="SimSun" w:cs="Times New Roman"/>
                <w:color w:val="000000"/>
                <w:szCs w:val="28"/>
                <w:lang w:val="vi-VN" w:eastAsia="zh-CN" w:bidi="ar"/>
              </w:rPr>
              <w:t>ạ</w:t>
            </w:r>
            <w:r w:rsidRPr="00354D5C">
              <w:rPr>
                <w:rFonts w:eastAsia="SimSun" w:cs="Times New Roman"/>
                <w:color w:val="000000"/>
                <w:szCs w:val="28"/>
                <w:lang w:val="vi-VN" w:eastAsia="zh-CN" w:bidi="ar"/>
              </w:rPr>
              <w:t>o, câu trên là câu đơn</w:t>
            </w:r>
          </w:p>
          <w:p w14:paraId="2388EAC7" w14:textId="77777777" w:rsidR="00B82CDD" w:rsidRPr="00354D5C" w:rsidRDefault="003627B5" w:rsidP="00354D5C">
            <w:pPr>
              <w:shd w:val="clear" w:color="auto" w:fill="FFFFFF" w:themeFill="background1"/>
              <w:spacing w:after="0" w:line="276" w:lineRule="auto"/>
              <w:rPr>
                <w:rFonts w:eastAsia="SimSun" w:cs="Times New Roman"/>
                <w:color w:val="000000"/>
                <w:szCs w:val="28"/>
                <w:lang w:val="vi-VN" w:eastAsia="zh-CN" w:bidi="ar"/>
              </w:rPr>
            </w:pPr>
            <w:r w:rsidRPr="00354D5C">
              <w:rPr>
                <w:rFonts w:eastAsia="SimSun" w:cs="Times New Roman"/>
                <w:color w:val="000000"/>
                <w:szCs w:val="28"/>
                <w:lang w:val="vi-VN" w:eastAsia="zh-CN" w:bidi="ar"/>
              </w:rPr>
              <w:t>- Phân tích c</w:t>
            </w:r>
            <w:r w:rsidRPr="00354D5C">
              <w:rPr>
                <w:rFonts w:eastAsia="SimSun" w:cs="Times New Roman"/>
                <w:color w:val="000000"/>
                <w:szCs w:val="28"/>
                <w:lang w:val="vi-VN" w:eastAsia="zh-CN" w:bidi="ar"/>
              </w:rPr>
              <w:t>ấ</w:t>
            </w:r>
            <w:r w:rsidRPr="00354D5C">
              <w:rPr>
                <w:rFonts w:eastAsia="SimSun" w:cs="Times New Roman"/>
                <w:color w:val="000000"/>
                <w:szCs w:val="28"/>
                <w:lang w:val="vi-VN" w:eastAsia="zh-CN" w:bidi="ar"/>
              </w:rPr>
              <w:t>u trúc câu</w:t>
            </w:r>
          </w:p>
          <w:p w14:paraId="2388EAC8" w14:textId="77777777" w:rsidR="00B82CDD" w:rsidRPr="00354D5C" w:rsidRDefault="003627B5" w:rsidP="00354D5C">
            <w:pPr>
              <w:shd w:val="clear" w:color="auto" w:fill="FFFFFF" w:themeFill="background1"/>
              <w:spacing w:after="0" w:line="276" w:lineRule="auto"/>
              <w:rPr>
                <w:rFonts w:eastAsia="Times New Roman" w:cs="Times New Roman"/>
                <w:b/>
                <w:bCs/>
                <w:color w:val="000000" w:themeColor="text1"/>
                <w:szCs w:val="28"/>
                <w:lang w:val="vi-VN"/>
              </w:rPr>
            </w:pPr>
            <w:r w:rsidRPr="00354D5C">
              <w:rPr>
                <w:rFonts w:eastAsia="Times New Roman" w:cs="Times New Roman"/>
                <w:color w:val="000000" w:themeColor="text1"/>
                <w:szCs w:val="28"/>
                <w:lang w:val="vi-VN"/>
              </w:rPr>
              <w:t>+</w:t>
            </w:r>
            <w:r w:rsidRPr="00354D5C">
              <w:rPr>
                <w:rFonts w:eastAsia="Times New Roman" w:cs="Times New Roman"/>
                <w:i/>
                <w:iCs/>
                <w:color w:val="000000" w:themeColor="text1"/>
                <w:szCs w:val="28"/>
                <w:lang w:val="vi-VN"/>
              </w:rPr>
              <w:t xml:space="preserve"> </w:t>
            </w:r>
            <w:r w:rsidRPr="00354D5C">
              <w:rPr>
                <w:rFonts w:eastAsia="Times New Roman" w:cs="Times New Roman"/>
                <w:i/>
                <w:iCs/>
                <w:color w:val="000000" w:themeColor="text1"/>
                <w:szCs w:val="28"/>
              </w:rPr>
              <w:t xml:space="preserve">Mỗi khi </w:t>
            </w:r>
            <w:r w:rsidRPr="00354D5C">
              <w:rPr>
                <w:rFonts w:eastAsia="Times New Roman" w:cs="Times New Roman"/>
                <w:i/>
                <w:iCs/>
                <w:color w:val="000000" w:themeColor="text1"/>
                <w:szCs w:val="28"/>
              </w:rPr>
              <w:t>cúi xuống</w:t>
            </w:r>
            <w:r w:rsidRPr="00354D5C">
              <w:rPr>
                <w:rFonts w:eastAsia="Times New Roman" w:cs="Times New Roman"/>
                <w:i/>
                <w:iCs/>
                <w:color w:val="000000" w:themeColor="text1"/>
                <w:szCs w:val="28"/>
                <w:lang w:val="vi-VN"/>
              </w:rPr>
              <w:t xml:space="preserve">, </w:t>
            </w:r>
            <w:r w:rsidRPr="00354D5C">
              <w:rPr>
                <w:rFonts w:eastAsia="Times New Roman" w:cs="Times New Roman"/>
                <w:i/>
                <w:iCs/>
                <w:color w:val="000000" w:themeColor="text1"/>
                <w:szCs w:val="28"/>
              </w:rPr>
              <w:t>ngẩng lên</w:t>
            </w:r>
            <w:r w:rsidRPr="00354D5C">
              <w:rPr>
                <w:rFonts w:eastAsia="Times New Roman" w:cs="Times New Roman"/>
                <w:color w:val="000000" w:themeColor="text1"/>
                <w:szCs w:val="28"/>
                <w:lang w:val="vi-VN"/>
              </w:rPr>
              <w:t xml:space="preserve">: </w:t>
            </w:r>
            <w:r w:rsidRPr="00354D5C">
              <w:rPr>
                <w:rFonts w:eastAsia="Times New Roman" w:cs="Times New Roman"/>
                <w:b/>
                <w:bCs/>
                <w:color w:val="000000" w:themeColor="text1"/>
                <w:szCs w:val="28"/>
                <w:lang w:val="vi-VN"/>
              </w:rPr>
              <w:t>Trạng ngữ</w:t>
            </w:r>
          </w:p>
          <w:p w14:paraId="2388EAC9" w14:textId="77777777" w:rsidR="00B82CDD" w:rsidRPr="00354D5C" w:rsidRDefault="003627B5" w:rsidP="00354D5C">
            <w:pPr>
              <w:shd w:val="clear" w:color="auto" w:fill="FFFFFF" w:themeFill="background1"/>
              <w:spacing w:after="0" w:line="276" w:lineRule="auto"/>
              <w:rPr>
                <w:rFonts w:eastAsia="Times New Roman" w:cs="Times New Roman"/>
                <w:color w:val="000000" w:themeColor="text1"/>
                <w:szCs w:val="28"/>
                <w:lang w:val="vi-VN"/>
              </w:rPr>
            </w:pPr>
            <w:r w:rsidRPr="00354D5C">
              <w:rPr>
                <w:rFonts w:eastAsia="Times New Roman" w:cs="Times New Roman"/>
                <w:color w:val="000000" w:themeColor="text1"/>
                <w:szCs w:val="28"/>
                <w:lang w:val="vi-VN"/>
              </w:rPr>
              <w:t xml:space="preserve">+ </w:t>
            </w:r>
            <w:r w:rsidRPr="00354D5C">
              <w:rPr>
                <w:rFonts w:eastAsia="Times New Roman" w:cs="Times New Roman"/>
                <w:color w:val="000000" w:themeColor="text1"/>
                <w:szCs w:val="28"/>
              </w:rPr>
              <w:t xml:space="preserve"> </w:t>
            </w:r>
            <w:r w:rsidRPr="00354D5C">
              <w:rPr>
                <w:rFonts w:eastAsia="Times New Roman" w:cs="Times New Roman"/>
                <w:i/>
                <w:iCs/>
                <w:color w:val="000000" w:themeColor="text1"/>
                <w:szCs w:val="28"/>
              </w:rPr>
              <w:t>chiếc kính trắng trên mắt bác</w:t>
            </w:r>
            <w:r w:rsidRPr="00354D5C">
              <w:rPr>
                <w:rFonts w:eastAsia="Times New Roman" w:cs="Times New Roman"/>
                <w:color w:val="000000" w:themeColor="text1"/>
                <w:szCs w:val="28"/>
                <w:lang w:val="vi-VN"/>
              </w:rPr>
              <w:t xml:space="preserve">: </w:t>
            </w:r>
            <w:r w:rsidRPr="00354D5C">
              <w:rPr>
                <w:rFonts w:eastAsia="Times New Roman" w:cs="Times New Roman"/>
                <w:b/>
                <w:bCs/>
                <w:color w:val="000000" w:themeColor="text1"/>
                <w:szCs w:val="28"/>
                <w:lang w:val="vi-VN"/>
              </w:rPr>
              <w:t>Chủ ngữ</w:t>
            </w:r>
          </w:p>
          <w:p w14:paraId="2388EACA" w14:textId="77777777" w:rsidR="00B82CDD" w:rsidRPr="00354D5C" w:rsidRDefault="003627B5" w:rsidP="00354D5C">
            <w:pPr>
              <w:shd w:val="clear" w:color="auto" w:fill="FFFFFF" w:themeFill="background1"/>
              <w:spacing w:after="0" w:line="276" w:lineRule="auto"/>
              <w:rPr>
                <w:rFonts w:eastAsia="SimSun" w:cs="Times New Roman"/>
                <w:color w:val="000000"/>
                <w:szCs w:val="28"/>
                <w:lang w:val="vi-VN" w:eastAsia="zh-CN" w:bidi="ar"/>
              </w:rPr>
            </w:pPr>
            <w:r w:rsidRPr="00354D5C">
              <w:rPr>
                <w:rFonts w:eastAsia="Times New Roman" w:cs="Times New Roman"/>
                <w:color w:val="000000" w:themeColor="text1"/>
                <w:szCs w:val="28"/>
                <w:lang w:val="vi-VN"/>
              </w:rPr>
              <w:t xml:space="preserve">+ </w:t>
            </w:r>
            <w:r w:rsidRPr="00354D5C">
              <w:rPr>
                <w:rFonts w:eastAsia="Times New Roman" w:cs="Times New Roman"/>
                <w:color w:val="000000" w:themeColor="text1"/>
                <w:szCs w:val="28"/>
              </w:rPr>
              <w:t xml:space="preserve"> </w:t>
            </w:r>
            <w:r w:rsidRPr="00354D5C">
              <w:rPr>
                <w:rFonts w:eastAsia="Times New Roman" w:cs="Times New Roman"/>
                <w:i/>
                <w:iCs/>
                <w:color w:val="000000" w:themeColor="text1"/>
                <w:szCs w:val="28"/>
              </w:rPr>
              <w:t>lại tụt xuống</w:t>
            </w:r>
            <w:r w:rsidRPr="00354D5C">
              <w:rPr>
                <w:rFonts w:eastAsia="Times New Roman" w:cs="Times New Roman"/>
                <w:color w:val="000000" w:themeColor="text1"/>
                <w:szCs w:val="28"/>
                <w:lang w:val="vi-VN"/>
              </w:rPr>
              <w:t xml:space="preserve">                            : </w:t>
            </w:r>
            <w:r w:rsidRPr="00354D5C">
              <w:rPr>
                <w:rFonts w:eastAsia="Times New Roman" w:cs="Times New Roman"/>
                <w:b/>
                <w:bCs/>
                <w:color w:val="000000" w:themeColor="text1"/>
                <w:szCs w:val="28"/>
                <w:lang w:val="vi-VN"/>
              </w:rPr>
              <w:t>Vị ngữ</w:t>
            </w:r>
          </w:p>
        </w:tc>
        <w:tc>
          <w:tcPr>
            <w:tcW w:w="1566" w:type="dxa"/>
          </w:tcPr>
          <w:p w14:paraId="2388EACB" w14:textId="77777777"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0,5</w:t>
            </w:r>
            <w:r w:rsidRPr="00354D5C">
              <w:rPr>
                <w:rFonts w:eastAsia="SimSun" w:cs="Times New Roman"/>
                <w:color w:val="000000"/>
                <w:szCs w:val="28"/>
                <w:lang w:val="vi-VN" w:eastAsia="zh-CN" w:bidi="ar"/>
              </w:rPr>
              <w:t xml:space="preserve">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p w14:paraId="2388EACC" w14:textId="77777777" w:rsidR="00B82CDD" w:rsidRPr="00354D5C" w:rsidRDefault="00B82CDD" w:rsidP="003D63DE">
            <w:pPr>
              <w:spacing w:after="0" w:line="276" w:lineRule="auto"/>
              <w:jc w:val="center"/>
              <w:rPr>
                <w:rFonts w:eastAsia="SimSun" w:cs="Times New Roman"/>
                <w:color w:val="000000"/>
                <w:szCs w:val="28"/>
                <w:lang w:val="vi-VN" w:eastAsia="zh-CN" w:bidi="ar"/>
              </w:rPr>
            </w:pPr>
          </w:p>
          <w:p w14:paraId="2388EACD" w14:textId="77777777" w:rsidR="00B82CDD" w:rsidRPr="00354D5C" w:rsidRDefault="00B82CDD" w:rsidP="003D63DE">
            <w:pPr>
              <w:spacing w:after="0" w:line="276" w:lineRule="auto"/>
              <w:jc w:val="center"/>
              <w:rPr>
                <w:rFonts w:eastAsia="SimSun" w:cs="Times New Roman"/>
                <w:color w:val="000000"/>
                <w:szCs w:val="28"/>
                <w:lang w:val="vi-VN" w:eastAsia="zh-CN" w:bidi="ar"/>
              </w:rPr>
            </w:pPr>
          </w:p>
          <w:p w14:paraId="2388EACE" w14:textId="77777777"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0,5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tc>
      </w:tr>
      <w:tr w:rsidR="00B82CDD" w:rsidRPr="00354D5C" w14:paraId="2388EAD6" w14:textId="77777777" w:rsidTr="003D63DE">
        <w:tc>
          <w:tcPr>
            <w:tcW w:w="1011" w:type="dxa"/>
            <w:vMerge/>
          </w:tcPr>
          <w:p w14:paraId="2388EAD0" w14:textId="77777777" w:rsidR="00B82CDD" w:rsidRPr="00354D5C" w:rsidRDefault="00B82CDD" w:rsidP="00354D5C">
            <w:pPr>
              <w:spacing w:after="0" w:line="276" w:lineRule="auto"/>
              <w:jc w:val="center"/>
              <w:rPr>
                <w:rFonts w:eastAsia="SimSun" w:cs="Times New Roman"/>
                <w:color w:val="000000"/>
                <w:szCs w:val="28"/>
                <w:lang w:eastAsia="zh-CN" w:bidi="ar"/>
              </w:rPr>
            </w:pPr>
          </w:p>
        </w:tc>
        <w:tc>
          <w:tcPr>
            <w:tcW w:w="827" w:type="dxa"/>
          </w:tcPr>
          <w:p w14:paraId="2388EAD1"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5</w:t>
            </w:r>
          </w:p>
        </w:tc>
        <w:tc>
          <w:tcPr>
            <w:tcW w:w="6939" w:type="dxa"/>
          </w:tcPr>
          <w:p w14:paraId="2388EAD2" w14:textId="77777777" w:rsidR="00B82CDD" w:rsidRPr="00354D5C" w:rsidRDefault="003627B5" w:rsidP="00354D5C">
            <w:pPr>
              <w:spacing w:after="0" w:line="276" w:lineRule="auto"/>
              <w:jc w:val="both"/>
              <w:rPr>
                <w:rFonts w:eastAsia="Times New Roman" w:cs="Times New Roman"/>
                <w:color w:val="000000" w:themeColor="text1"/>
                <w:szCs w:val="28"/>
              </w:rPr>
            </w:pPr>
            <w:r w:rsidRPr="00354D5C">
              <w:rPr>
                <w:rFonts w:eastAsia="Times New Roman" w:cs="Times New Roman"/>
                <w:color w:val="000000" w:themeColor="text1"/>
                <w:szCs w:val="28"/>
              </w:rPr>
              <w:t xml:space="preserve"> - Trong công việc cần tận tâm, có tình yêu nghề, tinh thần trách nhiệm với công việc của mình. </w:t>
            </w:r>
          </w:p>
          <w:p w14:paraId="2388EAD3" w14:textId="77777777" w:rsidR="00B82CDD" w:rsidRPr="00354D5C" w:rsidRDefault="003627B5" w:rsidP="00354D5C">
            <w:pPr>
              <w:spacing w:after="0" w:line="276" w:lineRule="auto"/>
              <w:jc w:val="both"/>
              <w:rPr>
                <w:rFonts w:eastAsia="Times New Roman" w:cs="Times New Roman"/>
                <w:color w:val="000000" w:themeColor="text1"/>
                <w:szCs w:val="28"/>
              </w:rPr>
            </w:pPr>
            <w:r w:rsidRPr="00354D5C">
              <w:rPr>
                <w:rFonts w:eastAsia="Times New Roman" w:cs="Times New Roman"/>
                <w:color w:val="000000" w:themeColor="text1"/>
                <w:szCs w:val="28"/>
              </w:rPr>
              <w:t xml:space="preserve">   - Phải biết nghĩ cho người khác, đặt mình vào vị trí người khác để thấu hiểu.</w:t>
            </w:r>
          </w:p>
          <w:p w14:paraId="2388EAD4" w14:textId="77777777" w:rsidR="00B82CDD" w:rsidRPr="00354D5C" w:rsidRDefault="003627B5" w:rsidP="00354D5C">
            <w:pPr>
              <w:spacing w:after="0" w:line="276" w:lineRule="auto"/>
              <w:jc w:val="both"/>
              <w:rPr>
                <w:rFonts w:eastAsia="SimSun" w:cs="Times New Roman"/>
                <w:color w:val="000000"/>
                <w:szCs w:val="28"/>
                <w:lang w:eastAsia="zh-CN" w:bidi="ar"/>
              </w:rPr>
            </w:pPr>
            <w:r w:rsidRPr="00354D5C">
              <w:rPr>
                <w:rFonts w:eastAsia="Times New Roman" w:cs="Times New Roman"/>
                <w:color w:val="000000" w:themeColor="text1"/>
                <w:szCs w:val="28"/>
              </w:rPr>
              <w:t xml:space="preserve">   - Luôn biết ơn, trân trọng những việc người khác làm cho mình</w:t>
            </w:r>
          </w:p>
        </w:tc>
        <w:tc>
          <w:tcPr>
            <w:tcW w:w="1566" w:type="dxa"/>
          </w:tcPr>
          <w:p w14:paraId="2388EAD5" w14:textId="77777777"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1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tc>
      </w:tr>
      <w:tr w:rsidR="00B82CDD" w:rsidRPr="00354D5C" w14:paraId="2388EADA" w14:textId="77777777" w:rsidTr="003D63DE">
        <w:tc>
          <w:tcPr>
            <w:tcW w:w="1011" w:type="dxa"/>
            <w:vMerge w:val="restart"/>
          </w:tcPr>
          <w:p w14:paraId="2388EAD7"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II</w:t>
            </w:r>
          </w:p>
        </w:tc>
        <w:tc>
          <w:tcPr>
            <w:tcW w:w="7766" w:type="dxa"/>
            <w:gridSpan w:val="2"/>
            <w:shd w:val="clear" w:color="auto" w:fill="auto"/>
          </w:tcPr>
          <w:p w14:paraId="2388EAD8"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b/>
                <w:bCs/>
                <w:color w:val="000000"/>
                <w:szCs w:val="28"/>
                <w:lang w:val="vi-VN" w:eastAsia="zh-CN" w:bidi="ar"/>
              </w:rPr>
              <w:t>T</w:t>
            </w:r>
            <w:r w:rsidRPr="00354D5C">
              <w:rPr>
                <w:rFonts w:eastAsia="SimSun" w:cs="Times New Roman"/>
                <w:b/>
                <w:bCs/>
                <w:color w:val="000000"/>
                <w:szCs w:val="28"/>
                <w:lang w:val="vi-VN" w:eastAsia="zh-CN" w:bidi="ar"/>
              </w:rPr>
              <w:t>ự</w:t>
            </w:r>
            <w:r w:rsidRPr="00354D5C">
              <w:rPr>
                <w:rFonts w:eastAsia="SimSun" w:cs="Times New Roman"/>
                <w:b/>
                <w:bCs/>
                <w:color w:val="000000"/>
                <w:szCs w:val="28"/>
                <w:lang w:val="vi-VN" w:eastAsia="zh-CN" w:bidi="ar"/>
              </w:rPr>
              <w:t xml:space="preserve"> lu</w:t>
            </w:r>
            <w:r w:rsidRPr="00354D5C">
              <w:rPr>
                <w:rFonts w:eastAsia="SimSun" w:cs="Times New Roman"/>
                <w:b/>
                <w:bCs/>
                <w:color w:val="000000"/>
                <w:szCs w:val="28"/>
                <w:lang w:val="vi-VN" w:eastAsia="zh-CN" w:bidi="ar"/>
              </w:rPr>
              <w:t>ậ</w:t>
            </w:r>
            <w:r w:rsidRPr="00354D5C">
              <w:rPr>
                <w:rFonts w:eastAsia="SimSun" w:cs="Times New Roman"/>
                <w:b/>
                <w:bCs/>
                <w:color w:val="000000"/>
                <w:szCs w:val="28"/>
                <w:lang w:val="vi-VN" w:eastAsia="zh-CN" w:bidi="ar"/>
              </w:rPr>
              <w:t>n</w:t>
            </w:r>
          </w:p>
        </w:tc>
        <w:tc>
          <w:tcPr>
            <w:tcW w:w="1566" w:type="dxa"/>
          </w:tcPr>
          <w:p w14:paraId="2388EAD9" w14:textId="77777777" w:rsidR="00B82CDD" w:rsidRPr="00354D5C" w:rsidRDefault="003627B5" w:rsidP="003D63DE">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6 đi</w:t>
            </w:r>
            <w:r w:rsidRPr="00354D5C">
              <w:rPr>
                <w:rFonts w:eastAsia="SimSun" w:cs="Times New Roman"/>
                <w:color w:val="000000"/>
                <w:szCs w:val="28"/>
                <w:lang w:val="vi-VN" w:eastAsia="zh-CN" w:bidi="ar"/>
              </w:rPr>
              <w:t>ể</w:t>
            </w:r>
            <w:r w:rsidRPr="00354D5C">
              <w:rPr>
                <w:rFonts w:eastAsia="SimSun" w:cs="Times New Roman"/>
                <w:color w:val="000000"/>
                <w:szCs w:val="28"/>
                <w:lang w:val="vi-VN" w:eastAsia="zh-CN" w:bidi="ar"/>
              </w:rPr>
              <w:t>m</w:t>
            </w:r>
          </w:p>
        </w:tc>
      </w:tr>
      <w:tr w:rsidR="00B82CDD" w:rsidRPr="00354D5C" w14:paraId="2388EAEB" w14:textId="77777777" w:rsidTr="003D63DE">
        <w:trPr>
          <w:trHeight w:val="1480"/>
        </w:trPr>
        <w:tc>
          <w:tcPr>
            <w:tcW w:w="1011" w:type="dxa"/>
            <w:vMerge/>
          </w:tcPr>
          <w:p w14:paraId="2388EADB" w14:textId="77777777" w:rsidR="00B82CDD" w:rsidRPr="00354D5C" w:rsidRDefault="00B82CDD" w:rsidP="00354D5C">
            <w:pPr>
              <w:spacing w:after="0" w:line="276" w:lineRule="auto"/>
              <w:jc w:val="center"/>
              <w:rPr>
                <w:rFonts w:eastAsia="SimSun" w:cs="Times New Roman"/>
                <w:color w:val="000000"/>
                <w:szCs w:val="28"/>
                <w:lang w:eastAsia="zh-CN" w:bidi="ar"/>
              </w:rPr>
            </w:pPr>
          </w:p>
        </w:tc>
        <w:tc>
          <w:tcPr>
            <w:tcW w:w="827" w:type="dxa"/>
          </w:tcPr>
          <w:p w14:paraId="2388EADC" w14:textId="77777777" w:rsidR="00B82CDD" w:rsidRPr="00354D5C" w:rsidRDefault="003627B5"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1</w:t>
            </w:r>
          </w:p>
        </w:tc>
        <w:tc>
          <w:tcPr>
            <w:tcW w:w="6939" w:type="dxa"/>
          </w:tcPr>
          <w:p w14:paraId="057EB3EE" w14:textId="77777777" w:rsid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1. Mở đoạn:</w:t>
            </w:r>
          </w:p>
          <w:p w14:paraId="354C46F3" w14:textId="195FA662" w:rsidR="0068764D" w:rsidRP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sidRPr="0068764D">
              <w:rPr>
                <w:rFonts w:ascii="Times New Roman" w:eastAsia="SimSun" w:hAnsi="Times New Roman" w:cs="Times New Roman"/>
                <w:color w:val="000000"/>
                <w:sz w:val="28"/>
                <w:szCs w:val="28"/>
                <w:lang w:eastAsia="zh-CN" w:bidi="ar"/>
              </w:rPr>
              <w:t>Trong văn bản “Nhát đinh của bác thợ” của Phong Thu, nhân vật bác thợ hiện lên như một biểu tượng của sự tận tụy và trách nhiệm trong công việc, mang đến những ấn tượng sâu sắc trong lòng người đọc.</w:t>
            </w:r>
          </w:p>
          <w:p w14:paraId="4A4A9ABD" w14:textId="6330350D" w:rsidR="0068764D" w:rsidRP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2. Thân đoạn:</w:t>
            </w:r>
          </w:p>
          <w:p w14:paraId="7D7FB7AB" w14:textId="77777777" w:rsid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1. Phân tích đặc điểm nhân vật:</w:t>
            </w:r>
          </w:p>
          <w:p w14:paraId="2B1F22EC" w14:textId="10938D48" w:rsidR="0068764D" w:rsidRP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 xml:space="preserve">- </w:t>
            </w:r>
            <w:r w:rsidRPr="0068764D">
              <w:rPr>
                <w:rFonts w:ascii="Times New Roman" w:eastAsia="SimSun" w:hAnsi="Times New Roman" w:cs="Times New Roman"/>
                <w:color w:val="000000"/>
                <w:sz w:val="28"/>
                <w:szCs w:val="28"/>
                <w:lang w:eastAsia="zh-CN" w:bidi="ar"/>
              </w:rPr>
              <w:t xml:space="preserve">Trước hết, bác thợ là người lao động giản dị nhưng đầy tâm huyết. Hình ảnh bác thợ lặng lẽ sửa chữa chiếc ghế cũ bằng đôi bàn tay sần sùi, gân guốc đã khắc sâu trong tâm trí người kể chuyện. Chi tiết “mỗi khi cúi xuống, ngẩng lên, chiếc kính </w:t>
            </w:r>
            <w:r w:rsidRPr="0068764D">
              <w:rPr>
                <w:rFonts w:ascii="Times New Roman" w:eastAsia="SimSun" w:hAnsi="Times New Roman" w:cs="Times New Roman"/>
                <w:color w:val="000000"/>
                <w:sz w:val="28"/>
                <w:szCs w:val="28"/>
                <w:lang w:eastAsia="zh-CN" w:bidi="ar"/>
              </w:rPr>
              <w:lastRenderedPageBreak/>
              <w:t>trắng lại tụt xuống” vừa miêu tả sự vất vả, vừa thể hiện sự tập trung, cẩn thận của bác trong từng thao tác. Điều đó cho thấy bác không chỉ làm việc vì trách nhiệm, mà còn xem chiếc ghế như “đứa con” của mình, đặt cả tình yêu và tâm hồn vào công việc.</w:t>
            </w:r>
          </w:p>
          <w:p w14:paraId="568266EC" w14:textId="739AB25D" w:rsidR="0068764D" w:rsidRP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 xml:space="preserve">- </w:t>
            </w:r>
            <w:r w:rsidRPr="0068764D">
              <w:rPr>
                <w:rFonts w:ascii="Times New Roman" w:eastAsia="SimSun" w:hAnsi="Times New Roman" w:cs="Times New Roman"/>
                <w:color w:val="000000"/>
                <w:sz w:val="28"/>
                <w:szCs w:val="28"/>
                <w:lang w:eastAsia="zh-CN" w:bidi="ar"/>
              </w:rPr>
              <w:t>Đặc biệt, sự trở lại của bác thợ trong cơn mưa để đóng nốt chiếc đinh còn sót lại là minh chứng rõ ràng nhất cho đức tính trách nhiệm và lòng tận tụy. Chi tiết này làm nổi bật phẩm chất cao quý của bác – không chấp nhận sự sơ sài, bất cẩn dù chỉ là một lỗi nhỏ. Qua đó, người đọc cảm nhận được tinh thần làm việc tận tâm, đạo đức nghề nghiệp trong sáng và lòng yêu nghề của bác.</w:t>
            </w:r>
          </w:p>
          <w:p w14:paraId="1960D74C" w14:textId="77777777" w:rsid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b. Nghệ thuật:</w:t>
            </w:r>
          </w:p>
          <w:p w14:paraId="0E229CFD" w14:textId="1AF21554" w:rsidR="0068764D" w:rsidRP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 xml:space="preserve">- </w:t>
            </w:r>
            <w:r w:rsidRPr="0068764D">
              <w:rPr>
                <w:rFonts w:ascii="Times New Roman" w:eastAsia="SimSun" w:hAnsi="Times New Roman" w:cs="Times New Roman"/>
                <w:color w:val="000000"/>
                <w:sz w:val="28"/>
                <w:szCs w:val="28"/>
                <w:lang w:eastAsia="zh-CN" w:bidi="ar"/>
              </w:rPr>
              <w:t>Tác giả Phong Thu đã khéo léo khắc họa nhân vật thông qua hành động, lời nói và cách miêu tả chân thực, giúp nhân vật bác thợ hiện lên sống động và đầy cảm xúc. Hình ảnh bác thợ không chỉ tượng trưng cho giá trị của lao động chân chính, mà còn gửi gắm thông điệp sâu sắc về lòng yêu nghề và tinh thần trách nhiệm.</w:t>
            </w:r>
          </w:p>
          <w:p w14:paraId="2CB2003F" w14:textId="77777777" w:rsidR="0068764D" w:rsidRDefault="0068764D" w:rsidP="0068764D">
            <w:pPr>
              <w:pStyle w:val="KhngDncch"/>
              <w:spacing w:line="276" w:lineRule="auto"/>
              <w:jc w:val="both"/>
              <w:rPr>
                <w:rFonts w:ascii="Times New Roman" w:eastAsia="SimSun" w:hAnsi="Times New Roman" w:cs="Times New Roman"/>
                <w:color w:val="000000"/>
                <w:sz w:val="28"/>
                <w:szCs w:val="28"/>
                <w:lang w:eastAsia="zh-CN" w:bidi="ar"/>
              </w:rPr>
            </w:pPr>
            <w:r>
              <w:rPr>
                <w:rFonts w:ascii="Times New Roman" w:eastAsia="SimSun" w:hAnsi="Times New Roman" w:cs="Times New Roman"/>
                <w:color w:val="000000"/>
                <w:sz w:val="28"/>
                <w:szCs w:val="28"/>
                <w:lang w:eastAsia="zh-CN" w:bidi="ar"/>
              </w:rPr>
              <w:t>3. Kết đoạn:</w:t>
            </w:r>
          </w:p>
          <w:p w14:paraId="2388EAE9" w14:textId="77D2CCD8" w:rsidR="00B82CDD" w:rsidRPr="00354D5C" w:rsidRDefault="0068764D" w:rsidP="00354D5C">
            <w:pPr>
              <w:pStyle w:val="KhngDncch"/>
              <w:spacing w:line="276" w:lineRule="auto"/>
              <w:jc w:val="both"/>
              <w:rPr>
                <w:rFonts w:ascii="Times New Roman" w:eastAsia="SimSun" w:hAnsi="Times New Roman" w:cs="Times New Roman"/>
                <w:color w:val="000000"/>
                <w:sz w:val="28"/>
                <w:szCs w:val="28"/>
                <w:lang w:eastAsia="zh-CN" w:bidi="ar"/>
              </w:rPr>
            </w:pPr>
            <w:r w:rsidRPr="0068764D">
              <w:rPr>
                <w:rFonts w:ascii="Times New Roman" w:eastAsia="SimSun" w:hAnsi="Times New Roman" w:cs="Times New Roman"/>
                <w:color w:val="000000"/>
                <w:sz w:val="28"/>
                <w:szCs w:val="28"/>
                <w:lang w:eastAsia="zh-CN" w:bidi="ar"/>
              </w:rPr>
              <w:t>Khép lại câu chuyện, hình ảnh bác thợ và nhát đinh “chát” trong mưa vẫn vang vọng mãi trong tâm trí, gợi lên những suy ngẫm sâu sắc về giá trị của sự tận tụy và trách nhiệm, nhắc nhở em sống trách nhiệm và lan tỏa tinh thần yêu lao động trong cuộc sống.</w:t>
            </w:r>
          </w:p>
        </w:tc>
        <w:tc>
          <w:tcPr>
            <w:tcW w:w="1566" w:type="dxa"/>
          </w:tcPr>
          <w:p w14:paraId="2388EAEA" w14:textId="2C6A7A67" w:rsidR="00B82CDD" w:rsidRPr="00354D5C" w:rsidRDefault="003D63DE" w:rsidP="003D63DE">
            <w:pPr>
              <w:spacing w:after="0" w:line="276" w:lineRule="auto"/>
              <w:jc w:val="center"/>
              <w:rPr>
                <w:rFonts w:eastAsia="SimSun" w:cs="Times New Roman"/>
                <w:color w:val="000000"/>
                <w:szCs w:val="28"/>
                <w:lang w:val="vi-VN" w:eastAsia="zh-CN" w:bidi="ar"/>
              </w:rPr>
            </w:pPr>
            <w:r>
              <w:rPr>
                <w:rFonts w:eastAsia="SimSun" w:cs="Times New Roman"/>
                <w:color w:val="000000"/>
                <w:szCs w:val="28"/>
                <w:lang w:eastAsia="zh-CN" w:bidi="ar"/>
              </w:rPr>
              <w:lastRenderedPageBreak/>
              <w:t>2</w:t>
            </w:r>
            <w:r w:rsidR="003627B5" w:rsidRPr="00354D5C">
              <w:rPr>
                <w:rFonts w:eastAsia="SimSun" w:cs="Times New Roman"/>
                <w:color w:val="000000"/>
                <w:szCs w:val="28"/>
                <w:lang w:val="vi-VN" w:eastAsia="zh-CN" w:bidi="ar"/>
              </w:rPr>
              <w:t xml:space="preserve"> đi</w:t>
            </w:r>
            <w:r w:rsidR="003627B5" w:rsidRPr="00354D5C">
              <w:rPr>
                <w:rFonts w:eastAsia="SimSun" w:cs="Times New Roman"/>
                <w:color w:val="000000"/>
                <w:szCs w:val="28"/>
                <w:lang w:val="vi-VN" w:eastAsia="zh-CN" w:bidi="ar"/>
              </w:rPr>
              <w:t>ể</w:t>
            </w:r>
            <w:r w:rsidR="003627B5" w:rsidRPr="00354D5C">
              <w:rPr>
                <w:rFonts w:eastAsia="SimSun" w:cs="Times New Roman"/>
                <w:color w:val="000000"/>
                <w:szCs w:val="28"/>
                <w:lang w:val="vi-VN" w:eastAsia="zh-CN" w:bidi="ar"/>
              </w:rPr>
              <w:t>m</w:t>
            </w:r>
          </w:p>
        </w:tc>
      </w:tr>
      <w:tr w:rsidR="00FE615B" w:rsidRPr="00354D5C" w14:paraId="2388EAFF" w14:textId="77777777" w:rsidTr="003D63DE">
        <w:trPr>
          <w:trHeight w:val="3927"/>
        </w:trPr>
        <w:tc>
          <w:tcPr>
            <w:tcW w:w="1011" w:type="dxa"/>
            <w:vMerge/>
          </w:tcPr>
          <w:p w14:paraId="2388EAEC" w14:textId="77777777" w:rsidR="00FE615B" w:rsidRPr="00354D5C" w:rsidRDefault="00FE615B" w:rsidP="00354D5C">
            <w:pPr>
              <w:spacing w:after="0" w:line="276" w:lineRule="auto"/>
              <w:jc w:val="center"/>
              <w:rPr>
                <w:rFonts w:eastAsia="SimSun" w:cs="Times New Roman"/>
                <w:color w:val="000000"/>
                <w:szCs w:val="28"/>
                <w:lang w:eastAsia="zh-CN" w:bidi="ar"/>
              </w:rPr>
            </w:pPr>
          </w:p>
        </w:tc>
        <w:tc>
          <w:tcPr>
            <w:tcW w:w="827" w:type="dxa"/>
          </w:tcPr>
          <w:p w14:paraId="2388EAED" w14:textId="77777777" w:rsidR="00FE615B" w:rsidRPr="00354D5C" w:rsidRDefault="00FE615B"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t xml:space="preserve">2 </w:t>
            </w:r>
          </w:p>
        </w:tc>
        <w:tc>
          <w:tcPr>
            <w:tcW w:w="6939" w:type="dxa"/>
          </w:tcPr>
          <w:p w14:paraId="7EA3846A" w14:textId="72678279" w:rsidR="003013B5" w:rsidRP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I. </w:t>
            </w:r>
            <w:r w:rsidRPr="003013B5">
              <w:rPr>
                <w:rFonts w:eastAsia="SimSun" w:cs="Times New Roman"/>
                <w:color w:val="000000"/>
                <w:szCs w:val="28"/>
                <w:lang w:eastAsia="zh-CN" w:bidi="ar"/>
              </w:rPr>
              <w:t>Mở bài:</w:t>
            </w:r>
          </w:p>
          <w:p w14:paraId="621BC0D4" w14:textId="77777777" w:rsidR="003013B5" w:rsidRPr="003013B5" w:rsidRDefault="003013B5" w:rsidP="003013B5">
            <w:pPr>
              <w:spacing w:after="0" w:line="276" w:lineRule="auto"/>
              <w:jc w:val="both"/>
              <w:rPr>
                <w:rFonts w:eastAsia="SimSun" w:cs="Times New Roman"/>
                <w:color w:val="000000"/>
                <w:szCs w:val="28"/>
                <w:lang w:eastAsia="zh-CN" w:bidi="ar"/>
              </w:rPr>
            </w:pPr>
            <w:r w:rsidRPr="003013B5">
              <w:rPr>
                <w:rFonts w:eastAsia="SimSun" w:cs="Times New Roman"/>
                <w:color w:val="000000"/>
                <w:szCs w:val="28"/>
                <w:lang w:eastAsia="zh-CN" w:bidi="ar"/>
              </w:rPr>
              <w:t>Trong cuộc sống và công việc, tinh thần trách nhiệm là một phẩm chất quan trọng mà mỗi cá nhân cần phải có. Đó không chỉ là ý thức hoàn thành nhiệm vụ được giao mà còn là sự cam kết với những giá trị mình theo đuổi. Tinh thần trách nhiệm góp phần tạo nên sự phát triển bền vững cho bản thân, gia đình và xã hội.</w:t>
            </w:r>
          </w:p>
          <w:p w14:paraId="62B09791" w14:textId="78AFB78F" w:rsidR="003013B5" w:rsidRP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II. </w:t>
            </w:r>
            <w:r w:rsidRPr="003013B5">
              <w:rPr>
                <w:rFonts w:eastAsia="SimSun" w:cs="Times New Roman"/>
                <w:color w:val="000000"/>
                <w:szCs w:val="28"/>
                <w:lang w:eastAsia="zh-CN" w:bidi="ar"/>
              </w:rPr>
              <w:t>Thân bài:</w:t>
            </w:r>
          </w:p>
          <w:p w14:paraId="22087BBE" w14:textId="1E077D73" w:rsidR="003013B5" w:rsidRPr="003013B5" w:rsidRDefault="003013B5" w:rsidP="003013B5">
            <w:pPr>
              <w:pStyle w:val="oancuaDanhsach"/>
              <w:numPr>
                <w:ilvl w:val="0"/>
                <w:numId w:val="2"/>
              </w:numPr>
              <w:spacing w:after="0" w:line="276" w:lineRule="auto"/>
              <w:jc w:val="both"/>
              <w:rPr>
                <w:rFonts w:eastAsia="SimSun" w:cs="Times New Roman"/>
                <w:color w:val="000000"/>
                <w:szCs w:val="28"/>
                <w:lang w:eastAsia="zh-CN" w:bidi="ar"/>
              </w:rPr>
            </w:pPr>
            <w:r w:rsidRPr="003013B5">
              <w:rPr>
                <w:rFonts w:eastAsia="SimSun" w:cs="Times New Roman"/>
                <w:color w:val="000000"/>
                <w:szCs w:val="28"/>
                <w:lang w:eastAsia="zh-CN" w:bidi="ar"/>
              </w:rPr>
              <w:t>Giải thích tinh thần trách nhiệm:</w:t>
            </w:r>
          </w:p>
          <w:p w14:paraId="3A7FEA30" w14:textId="77777777" w:rsidR="003013B5" w:rsidRPr="003013B5" w:rsidRDefault="003013B5" w:rsidP="003013B5">
            <w:pPr>
              <w:spacing w:after="0" w:line="276" w:lineRule="auto"/>
              <w:jc w:val="both"/>
              <w:rPr>
                <w:rFonts w:eastAsia="SimSun" w:cs="Times New Roman"/>
                <w:color w:val="000000"/>
                <w:szCs w:val="28"/>
                <w:lang w:eastAsia="zh-CN" w:bidi="ar"/>
              </w:rPr>
            </w:pPr>
            <w:r w:rsidRPr="003013B5">
              <w:rPr>
                <w:rFonts w:eastAsia="SimSun" w:cs="Times New Roman"/>
                <w:color w:val="000000"/>
                <w:szCs w:val="28"/>
                <w:lang w:eastAsia="zh-CN" w:bidi="ar"/>
              </w:rPr>
              <w:t>Tinh thần trách nhiệm là thái độ nghiêm túc, ý thức hoàn thành tốt nhiệm vụ, công việc được giao và chịu trách nhiệm với hành động, quyết định của mình. Người có tinh thần trách nhiệm luôn tận tụy, làm việc hết mình và sẵn sàng chịu trách nhiệm với những hậu quả phát sinh, dù là tốt hay xấu.</w:t>
            </w:r>
          </w:p>
          <w:p w14:paraId="4F15ECD7" w14:textId="7CFDBDF7" w:rsidR="003013B5" w:rsidRPr="003013B5" w:rsidRDefault="003013B5" w:rsidP="003013B5">
            <w:pPr>
              <w:pStyle w:val="oancuaDanhsach"/>
              <w:numPr>
                <w:ilvl w:val="0"/>
                <w:numId w:val="2"/>
              </w:numPr>
              <w:spacing w:after="0" w:line="276" w:lineRule="auto"/>
              <w:jc w:val="both"/>
              <w:rPr>
                <w:rFonts w:eastAsia="SimSun" w:cs="Times New Roman"/>
                <w:color w:val="000000"/>
                <w:szCs w:val="28"/>
                <w:lang w:eastAsia="zh-CN" w:bidi="ar"/>
              </w:rPr>
            </w:pPr>
            <w:r w:rsidRPr="003013B5">
              <w:rPr>
                <w:rFonts w:eastAsia="SimSun" w:cs="Times New Roman"/>
                <w:color w:val="000000"/>
                <w:szCs w:val="28"/>
                <w:lang w:eastAsia="zh-CN" w:bidi="ar"/>
              </w:rPr>
              <w:lastRenderedPageBreak/>
              <w:t>Biểu hiện của tinh thần trách nhiệm:</w:t>
            </w:r>
          </w:p>
          <w:p w14:paraId="2CFC56F1" w14:textId="77777777" w:rsid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T</w:t>
            </w:r>
            <w:r w:rsidRPr="003013B5">
              <w:rPr>
                <w:rFonts w:eastAsia="SimSun" w:cs="Times New Roman"/>
                <w:color w:val="000000"/>
                <w:szCs w:val="28"/>
                <w:lang w:eastAsia="zh-CN" w:bidi="ar"/>
              </w:rPr>
              <w:t xml:space="preserve">rong học tập, học sinh có trách nhiệm là người luôn hoàn thành bài tập, ôn luyện và tự chịu trách nhiệm với kết quả học tập của mình. </w:t>
            </w:r>
          </w:p>
          <w:p w14:paraId="172BE686" w14:textId="07865681" w:rsidR="003013B5" w:rsidRP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w:t>
            </w:r>
            <w:r w:rsidRPr="003013B5">
              <w:rPr>
                <w:rFonts w:eastAsia="SimSun" w:cs="Times New Roman"/>
                <w:color w:val="000000"/>
                <w:szCs w:val="28"/>
                <w:lang w:eastAsia="zh-CN" w:bidi="ar"/>
              </w:rPr>
              <w:t>Trong công việc: Người có trách nhiệm luôn làm việc đúng giờ, giữ chữ tín và cam kết hoàn thành tốt mọi nhiệm vụ. Họ không ngại khó khăn và luôn tìm cách giải quyết vấn đề thay vì đổ lỗi. Ví dụ, một bác sĩ tận tâm với nghề không chỉ chữa bệnh mà còn đặt sức khỏe bệnh nhân lên hàng đầu, không ngừng học hỏi để nâng cao chuyên môn.</w:t>
            </w:r>
          </w:p>
          <w:p w14:paraId="0A37642C" w14:textId="78263ACA" w:rsidR="003013B5" w:rsidRP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w:t>
            </w:r>
            <w:r w:rsidRPr="003013B5">
              <w:rPr>
                <w:rFonts w:eastAsia="SimSun" w:cs="Times New Roman"/>
                <w:color w:val="000000"/>
                <w:szCs w:val="28"/>
                <w:lang w:eastAsia="zh-CN" w:bidi="ar"/>
              </w:rPr>
              <w:t>Trong cuộc sống: Tinh thần trách nhiệm thể hiện qua việc chăm sóc gia đình, bảo vệ môi trường, và sống có ích. Chẳng hạn, người dân ý thức giữ gìn vệ sinh nơi công cộng chính là minh chứng cho trách nhiệm với cộng đồng.</w:t>
            </w:r>
          </w:p>
          <w:p w14:paraId="0A0A9606" w14:textId="6B78A8F6" w:rsidR="003013B5" w:rsidRP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3. </w:t>
            </w:r>
            <w:r w:rsidRPr="003013B5">
              <w:rPr>
                <w:rFonts w:eastAsia="SimSun" w:cs="Times New Roman"/>
                <w:color w:val="000000"/>
                <w:szCs w:val="28"/>
                <w:lang w:eastAsia="zh-CN" w:bidi="ar"/>
              </w:rPr>
              <w:t>Ý nghĩa của tinh thần trách nhiệm:</w:t>
            </w:r>
          </w:p>
          <w:p w14:paraId="532A13D5" w14:textId="2E28A283" w:rsidR="003013B5" w:rsidRP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w:t>
            </w:r>
            <w:r w:rsidRPr="003013B5">
              <w:rPr>
                <w:rFonts w:eastAsia="SimSun" w:cs="Times New Roman"/>
                <w:color w:val="000000"/>
                <w:szCs w:val="28"/>
                <w:lang w:eastAsia="zh-CN" w:bidi="ar"/>
              </w:rPr>
              <w:t>Đối với bản thân: Tinh thần trách nhiệm giúp mỗi người rèn luyện sự tự tin, ý chí kiên cường và khả năng giải quyết vấn đề. Khi chịu trách nhiệm với hành động của mình, ta học được cách trưởng thành và tự lập.</w:t>
            </w:r>
          </w:p>
          <w:p w14:paraId="1047C04D" w14:textId="62965B2D" w:rsidR="003013B5" w:rsidRPr="003013B5" w:rsidRDefault="003013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w:t>
            </w:r>
            <w:r w:rsidRPr="003013B5">
              <w:rPr>
                <w:rFonts w:eastAsia="SimSun" w:cs="Times New Roman"/>
                <w:color w:val="000000"/>
                <w:szCs w:val="28"/>
                <w:lang w:eastAsia="zh-CN" w:bidi="ar"/>
              </w:rPr>
              <w:t>Đối với gia đình và xã hội: Một người con có trách nhiệm làm cha mẹ yên lòng; một công dân có trách nhiệm góp phần xây dựng xã hội văn minh, tiến bộ. Chẳng hạn, những người trẻ Việt Nam đã không ngừng sáng tạo, cống hiến cho đất nước trong các lĩnh vực như công nghệ, giáo dục, y tế, giúp Việt Nam khẳng định vị thế trên trường quốc tế.</w:t>
            </w:r>
          </w:p>
          <w:p w14:paraId="2BA90F5C" w14:textId="0E84376C" w:rsidR="003013B5" w:rsidRPr="003013B5" w:rsidRDefault="003627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4. </w:t>
            </w:r>
            <w:r w:rsidR="003013B5" w:rsidRPr="003013B5">
              <w:rPr>
                <w:rFonts w:eastAsia="SimSun" w:cs="Times New Roman"/>
                <w:color w:val="000000"/>
                <w:szCs w:val="28"/>
                <w:lang w:eastAsia="zh-CN" w:bidi="ar"/>
              </w:rPr>
              <w:t>Giải pháp để rèn luyện tinh thần trách nhiệm:</w:t>
            </w:r>
          </w:p>
          <w:p w14:paraId="0FBEF78B" w14:textId="4BCFC771" w:rsidR="003013B5" w:rsidRPr="003013B5" w:rsidRDefault="003627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w:t>
            </w:r>
            <w:r w:rsidR="003013B5" w:rsidRPr="003013B5">
              <w:rPr>
                <w:rFonts w:eastAsia="SimSun" w:cs="Times New Roman"/>
                <w:color w:val="000000"/>
                <w:szCs w:val="28"/>
                <w:lang w:eastAsia="zh-CN" w:bidi="ar"/>
              </w:rPr>
              <w:t>Về phía cá nhân: Mỗi người cần tự ý thức trách nhiệm của mình trong từng hành động, từ những việc nhỏ nhất. Đặt mục tiêu rõ ràng và nỗ lực hoàn thành là cách để xây dựng thói quen tốt.</w:t>
            </w:r>
          </w:p>
          <w:p w14:paraId="2C2B4F09" w14:textId="455D335C" w:rsidR="003013B5" w:rsidRPr="003013B5" w:rsidRDefault="003627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w:t>
            </w:r>
            <w:r w:rsidR="003013B5" w:rsidRPr="003013B5">
              <w:rPr>
                <w:rFonts w:eastAsia="SimSun" w:cs="Times New Roman"/>
                <w:color w:val="000000"/>
                <w:szCs w:val="28"/>
                <w:lang w:eastAsia="zh-CN" w:bidi="ar"/>
              </w:rPr>
              <w:t>Về phía gia đình và nhà trường: Gia đình cần giáo dục con em từ nhỏ về giá trị của tinh thần trách nhiệm. Nhà trường cần lồng ghép những bài học về trách nhiệm vào chương trình giảng dạy và tạo môi trường để học sinh rèn luyện phẩm chất này.</w:t>
            </w:r>
          </w:p>
          <w:p w14:paraId="1483E74F" w14:textId="3C48414D" w:rsidR="003013B5" w:rsidRPr="003013B5" w:rsidRDefault="003627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 </w:t>
            </w:r>
            <w:r w:rsidR="003013B5" w:rsidRPr="003013B5">
              <w:rPr>
                <w:rFonts w:eastAsia="SimSun" w:cs="Times New Roman"/>
                <w:color w:val="000000"/>
                <w:szCs w:val="28"/>
                <w:lang w:eastAsia="zh-CN" w:bidi="ar"/>
              </w:rPr>
              <w:t>Về phía xã hội: Xây dựng những phong trào, hoạt động xã hội để khuyến khích cá nhân ý thức hơn về trách nhiệm với cộng đồng.</w:t>
            </w:r>
          </w:p>
          <w:p w14:paraId="234D8FC7" w14:textId="5CDA8850" w:rsidR="003013B5" w:rsidRPr="003013B5" w:rsidRDefault="003627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5. </w:t>
            </w:r>
            <w:r w:rsidR="003013B5" w:rsidRPr="003013B5">
              <w:rPr>
                <w:rFonts w:eastAsia="SimSun" w:cs="Times New Roman"/>
                <w:color w:val="000000"/>
                <w:szCs w:val="28"/>
                <w:lang w:eastAsia="zh-CN" w:bidi="ar"/>
              </w:rPr>
              <w:t>Ý kiến trái chiều và phản biện:</w:t>
            </w:r>
          </w:p>
          <w:p w14:paraId="7191831B" w14:textId="77777777" w:rsidR="003013B5" w:rsidRPr="003013B5" w:rsidRDefault="003013B5" w:rsidP="003013B5">
            <w:pPr>
              <w:spacing w:after="0" w:line="276" w:lineRule="auto"/>
              <w:jc w:val="both"/>
              <w:rPr>
                <w:rFonts w:eastAsia="SimSun" w:cs="Times New Roman"/>
                <w:color w:val="000000"/>
                <w:szCs w:val="28"/>
                <w:lang w:eastAsia="zh-CN" w:bidi="ar"/>
              </w:rPr>
            </w:pPr>
            <w:r w:rsidRPr="003013B5">
              <w:rPr>
                <w:rFonts w:eastAsia="SimSun" w:cs="Times New Roman"/>
                <w:color w:val="000000"/>
                <w:szCs w:val="28"/>
                <w:lang w:eastAsia="zh-CN" w:bidi="ar"/>
              </w:rPr>
              <w:lastRenderedPageBreak/>
              <w:t>Có người cho rằng tinh thần trách nhiệm quá mức dễ khiến con người rơi vào trạng thái áp lực, căng thẳng, mất cân bằng giữa công việc và cuộc sống. Tuy nhiên, áp lực chỉ xuất hiện khi con người không biết sắp xếp công việc hợp lý và quản lý thời gian hiệu quả. Tinh thần trách nhiệm không đồng nghĩa với ôm đồm mọi thứ; đó là sự cam kết đúng mức, phù hợp với khả năng của mỗi người. Biết cân đối giữa trách nhiệm và nghỉ ngơi sẽ giúp con người đạt được sự hài hòa trong cuộc sống.</w:t>
            </w:r>
          </w:p>
          <w:p w14:paraId="765F9D63" w14:textId="676F10EE" w:rsidR="003013B5" w:rsidRPr="003013B5" w:rsidRDefault="003627B5" w:rsidP="003013B5">
            <w:pPr>
              <w:spacing w:after="0" w:line="276" w:lineRule="auto"/>
              <w:jc w:val="both"/>
              <w:rPr>
                <w:rFonts w:eastAsia="SimSun" w:cs="Times New Roman"/>
                <w:color w:val="000000"/>
                <w:szCs w:val="28"/>
                <w:lang w:eastAsia="zh-CN" w:bidi="ar"/>
              </w:rPr>
            </w:pPr>
            <w:r>
              <w:rPr>
                <w:rFonts w:eastAsia="SimSun" w:cs="Times New Roman"/>
                <w:color w:val="000000"/>
                <w:szCs w:val="28"/>
                <w:lang w:eastAsia="zh-CN" w:bidi="ar"/>
              </w:rPr>
              <w:t xml:space="preserve">III. </w:t>
            </w:r>
            <w:r w:rsidR="003013B5" w:rsidRPr="003013B5">
              <w:rPr>
                <w:rFonts w:eastAsia="SimSun" w:cs="Times New Roman"/>
                <w:color w:val="000000"/>
                <w:szCs w:val="28"/>
                <w:lang w:eastAsia="zh-CN" w:bidi="ar"/>
              </w:rPr>
              <w:t>Kết bài:</w:t>
            </w:r>
          </w:p>
          <w:p w14:paraId="2388EAFD" w14:textId="4D25E576" w:rsidR="00FE615B" w:rsidRPr="00354D5C" w:rsidRDefault="003013B5" w:rsidP="003013B5">
            <w:pPr>
              <w:spacing w:after="0" w:line="276" w:lineRule="auto"/>
              <w:jc w:val="both"/>
              <w:rPr>
                <w:rFonts w:eastAsia="SimSun" w:cs="Times New Roman"/>
                <w:color w:val="000000"/>
                <w:szCs w:val="28"/>
                <w:lang w:eastAsia="zh-CN" w:bidi="ar"/>
              </w:rPr>
            </w:pPr>
            <w:r w:rsidRPr="003013B5">
              <w:rPr>
                <w:rFonts w:eastAsia="SimSun" w:cs="Times New Roman"/>
                <w:color w:val="000000"/>
                <w:szCs w:val="28"/>
                <w:lang w:eastAsia="zh-CN" w:bidi="ar"/>
              </w:rPr>
              <w:t>Tinh thần trách nhiệm là giá trị cốt lõi giúp mỗi người hoàn thiện bản thân và đóng góp tích cực cho xã hội. Trong thời đại ngày nay, việc rèn luyện tinh thần trách nhiệm là điều cần thiết để mỗi người sống ý nghĩa hơn và góp phần xây dựng một cộng đồng tốt đẹp. Hãy luôn nhớ rằng, trách nhiệm không chỉ là nghĩa vụ mà còn là niềm tự hào của những con người sống có mục tiêu và lý tưởng.</w:t>
            </w:r>
          </w:p>
        </w:tc>
        <w:tc>
          <w:tcPr>
            <w:tcW w:w="1566" w:type="dxa"/>
          </w:tcPr>
          <w:p w14:paraId="2388EAFE" w14:textId="77777777" w:rsidR="00FE615B" w:rsidRPr="00354D5C" w:rsidRDefault="00FE615B" w:rsidP="00354D5C">
            <w:pPr>
              <w:spacing w:after="0" w:line="276" w:lineRule="auto"/>
              <w:jc w:val="center"/>
              <w:rPr>
                <w:rFonts w:eastAsia="SimSun" w:cs="Times New Roman"/>
                <w:color w:val="000000"/>
                <w:szCs w:val="28"/>
                <w:lang w:val="vi-VN" w:eastAsia="zh-CN" w:bidi="ar"/>
              </w:rPr>
            </w:pPr>
            <w:r w:rsidRPr="00354D5C">
              <w:rPr>
                <w:rFonts w:eastAsia="SimSun" w:cs="Times New Roman"/>
                <w:color w:val="000000"/>
                <w:szCs w:val="28"/>
                <w:lang w:val="vi-VN" w:eastAsia="zh-CN" w:bidi="ar"/>
              </w:rPr>
              <w:lastRenderedPageBreak/>
              <w:t>4 điểm</w:t>
            </w:r>
          </w:p>
        </w:tc>
      </w:tr>
    </w:tbl>
    <w:p w14:paraId="2388EB0E" w14:textId="77777777" w:rsidR="00B82CDD" w:rsidRPr="00354D5C" w:rsidRDefault="00B82CDD" w:rsidP="006C62C8">
      <w:pPr>
        <w:spacing w:after="0" w:line="276" w:lineRule="auto"/>
        <w:rPr>
          <w:rFonts w:eastAsia="Calibri" w:cs="Times New Roman"/>
          <w:b/>
          <w:color w:val="000000" w:themeColor="text1"/>
          <w:szCs w:val="28"/>
        </w:rPr>
      </w:pPr>
    </w:p>
    <w:p w14:paraId="2388EB0F" w14:textId="77777777" w:rsidR="00B82CDD" w:rsidRPr="00354D5C" w:rsidRDefault="00B82CDD" w:rsidP="00354D5C">
      <w:pPr>
        <w:spacing w:after="0" w:line="276" w:lineRule="auto"/>
        <w:jc w:val="center"/>
        <w:rPr>
          <w:rFonts w:eastAsia="Calibri" w:cs="Times New Roman"/>
          <w:b/>
          <w:color w:val="000000" w:themeColor="text1"/>
          <w:szCs w:val="28"/>
        </w:rPr>
      </w:pPr>
    </w:p>
    <w:p w14:paraId="2388EB15" w14:textId="2DD3305A" w:rsidR="00B82CDD" w:rsidRPr="006C62C8" w:rsidRDefault="00B82CDD" w:rsidP="006C62C8">
      <w:pPr>
        <w:spacing w:after="0" w:line="276" w:lineRule="auto"/>
        <w:jc w:val="both"/>
        <w:rPr>
          <w:rFonts w:eastAsia="Times New Roman" w:cs="Times New Roman"/>
          <w:color w:val="000000" w:themeColor="text1"/>
          <w:szCs w:val="28"/>
        </w:rPr>
      </w:pPr>
    </w:p>
    <w:sectPr w:rsidR="00B82CDD" w:rsidRPr="006C62C8" w:rsidSect="00354D5C">
      <w:pgSz w:w="12240" w:h="15840"/>
      <w:pgMar w:top="567" w:right="1134"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8EB18" w14:textId="77777777" w:rsidR="00B82CDD" w:rsidRDefault="003627B5">
      <w:pPr>
        <w:spacing w:line="240" w:lineRule="auto"/>
      </w:pPr>
      <w:r>
        <w:separator/>
      </w:r>
    </w:p>
  </w:endnote>
  <w:endnote w:type="continuationSeparator" w:id="0">
    <w:p w14:paraId="2388EB19" w14:textId="77777777" w:rsidR="00B82CDD" w:rsidRDefault="00362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UTM Scriptina K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8EB16" w14:textId="77777777" w:rsidR="00B82CDD" w:rsidRDefault="003627B5">
      <w:pPr>
        <w:spacing w:after="0"/>
      </w:pPr>
      <w:r>
        <w:separator/>
      </w:r>
    </w:p>
  </w:footnote>
  <w:footnote w:type="continuationSeparator" w:id="0">
    <w:p w14:paraId="2388EB17" w14:textId="77777777" w:rsidR="00B82CDD" w:rsidRDefault="003627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752F"/>
    <w:multiLevelType w:val="hybridMultilevel"/>
    <w:tmpl w:val="2758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DFF50"/>
    <w:multiLevelType w:val="singleLevel"/>
    <w:tmpl w:val="1EAE422C"/>
    <w:lvl w:ilvl="0">
      <w:start w:val="1"/>
      <w:numFmt w:val="decimal"/>
      <w:suff w:val="space"/>
      <w:lvlText w:val="%1."/>
      <w:lvlJc w:val="left"/>
      <w:rPr>
        <w:b/>
        <w:bCs/>
        <w:i w:val="0"/>
        <w:iCs w:val="0"/>
      </w:rPr>
    </w:lvl>
  </w:abstractNum>
  <w:num w:numId="1" w16cid:durableId="215237328">
    <w:abstractNumId w:val="1"/>
  </w:num>
  <w:num w:numId="2" w16cid:durableId="131887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83B"/>
    <w:rsid w:val="001A51D0"/>
    <w:rsid w:val="0025683B"/>
    <w:rsid w:val="00272111"/>
    <w:rsid w:val="003013B5"/>
    <w:rsid w:val="00301CF4"/>
    <w:rsid w:val="00354D5C"/>
    <w:rsid w:val="003627B5"/>
    <w:rsid w:val="003629E8"/>
    <w:rsid w:val="003D63DE"/>
    <w:rsid w:val="004A2B9A"/>
    <w:rsid w:val="00525893"/>
    <w:rsid w:val="005B1E80"/>
    <w:rsid w:val="0068764D"/>
    <w:rsid w:val="006C62C8"/>
    <w:rsid w:val="00713756"/>
    <w:rsid w:val="007E3389"/>
    <w:rsid w:val="00844BD3"/>
    <w:rsid w:val="00B525B9"/>
    <w:rsid w:val="00B82CDD"/>
    <w:rsid w:val="00D841D9"/>
    <w:rsid w:val="00FE17CF"/>
    <w:rsid w:val="00FE615B"/>
    <w:rsid w:val="013564C9"/>
    <w:rsid w:val="07D860D9"/>
    <w:rsid w:val="098553AB"/>
    <w:rsid w:val="128B1CFA"/>
    <w:rsid w:val="14403A45"/>
    <w:rsid w:val="20BD2B7A"/>
    <w:rsid w:val="2A237441"/>
    <w:rsid w:val="2C945E33"/>
    <w:rsid w:val="2D5E027B"/>
    <w:rsid w:val="408469E4"/>
    <w:rsid w:val="44204C51"/>
    <w:rsid w:val="4B6D7EE3"/>
    <w:rsid w:val="4D5D6801"/>
    <w:rsid w:val="4EED6A89"/>
    <w:rsid w:val="54BA2101"/>
    <w:rsid w:val="5BF3476C"/>
    <w:rsid w:val="6C61675C"/>
    <w:rsid w:val="709F618E"/>
    <w:rsid w:val="7B912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EA6E"/>
  <w15:docId w15:val="{A39C1A6A-4301-4EAC-9BCC-242641D4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eastAsiaTheme="minorHAnsi" w:cstheme="minorBidi"/>
      <w:sz w:val="28"/>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Pr>
      <w:i/>
      <w:iCs/>
    </w:rPr>
  </w:style>
  <w:style w:type="character" w:styleId="Siuktni">
    <w:name w:val="Hyperlink"/>
    <w:basedOn w:val="Phngmcinhcuaoanvn"/>
    <w:uiPriority w:val="99"/>
    <w:semiHidden/>
    <w:unhideWhenUsed/>
    <w:qFormat/>
    <w:rPr>
      <w:color w:val="0000FF"/>
      <w:u w:val="single"/>
    </w:rPr>
  </w:style>
  <w:style w:type="paragraph" w:styleId="ThngthngWeb">
    <w:name w:val="Normal (Web)"/>
    <w:basedOn w:val="Binhthng"/>
    <w:uiPriority w:val="99"/>
    <w:unhideWhenUsed/>
    <w:qFormat/>
    <w:pPr>
      <w:spacing w:before="100" w:beforeAutospacing="1" w:after="100" w:afterAutospacing="1" w:line="240" w:lineRule="auto"/>
    </w:pPr>
    <w:rPr>
      <w:rFonts w:eastAsia="Times New Roman"/>
      <w:sz w:val="24"/>
      <w:szCs w:val="24"/>
    </w:rPr>
  </w:style>
  <w:style w:type="table" w:styleId="LiBang">
    <w:name w:val="Table Grid"/>
    <w:basedOn w:val="BangThngthng"/>
    <w:uiPriority w:val="59"/>
    <w:qFormat/>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Pr>
      <w:rFonts w:asciiTheme="minorHAnsi" w:eastAsiaTheme="minorEastAsia" w:hAnsiTheme="minorHAnsi" w:cstheme="minorBidi"/>
      <w:sz w:val="22"/>
      <w:szCs w:val="22"/>
      <w:lang w:eastAsia="zh-TW"/>
    </w:rPr>
  </w:style>
  <w:style w:type="paragraph" w:styleId="oancuaDanhsach">
    <w:name w:val="List Paragraph"/>
    <w:basedOn w:val="Binhthng"/>
    <w:uiPriority w:val="99"/>
    <w:unhideWhenUsed/>
    <w:rsid w:val="00FE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1416</Words>
  <Characters>8076</Characters>
  <Application>Microsoft Office Word</Application>
  <DocSecurity>0</DocSecurity>
  <Lines>67</Lines>
  <Paragraphs>18</Paragraphs>
  <ScaleCrop>false</ScaleCrop>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Lan Anh</dc:creator>
  <cp:lastModifiedBy>Thảo Trần Phương</cp:lastModifiedBy>
  <cp:revision>13</cp:revision>
  <cp:lastPrinted>2024-08-09T00:06:00Z</cp:lastPrinted>
  <dcterms:created xsi:type="dcterms:W3CDTF">2024-04-03T02:34:00Z</dcterms:created>
  <dcterms:modified xsi:type="dcterms:W3CDTF">2024-12-03T08:49:00Z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6E4F9E68A478427EBA86012A9EC2AA77_12</vt:lpwstr>
  </property>
</Properties>
</file>