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33333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16:55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Наименьшее простое число</w:t>
        <w:br/>
        <w:br/>
        <w:t xml:space="preserve">   A) 2</w:t>
        <w:br/>
        <w:t xml:space="preserve">   B) 3</w:t>
        <w:br/>
        <w:t xml:space="preserve">   C)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7 является</w:t>
        <w:br/>
        <w:br/>
        <w:t xml:space="preserve">   A) составным</w:t>
        <w:br/>
        <w:t xml:space="preserve">   B) ?</w:t>
        <w:br/>
        <w:t xml:space="preserve">   C) простым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1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15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4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Число 1 является</w:t>
        <w:br/>
        <w:br/>
        <w:t xml:space="preserve">   A) составным</w:t>
        <w:br/>
        <w:t xml:space="preserve">   B) простым</w:t>
        <w:br/>
        <w:t xml:space="preserve">   C) ни простым, ни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Простых чисел</w:t>
        <w:br/>
        <w:br/>
        <w:t xml:space="preserve">   A) бесконечно много</w:t>
        <w:br/>
        <w:t xml:space="preserve">   B) конечное количество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Простые числа имеют</w:t>
        <w:br/>
        <w:br/>
        <w:t xml:space="preserve">   A) один делитель</w:t>
        <w:br/>
        <w:t xml:space="preserve">   B) два делителя</w:t>
        <w:br/>
        <w:t xml:space="preserve">   C) много делителей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10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15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Число 3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1 является</w:t>
        <w:br/>
        <w:br/>
        <w:t xml:space="preserve">   A) ни простым, ни составным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Наименьшее простое число</w:t>
        <w:br/>
        <w:br/>
        <w:t xml:space="preserve">   A) 1</w:t>
        <w:br/>
        <w:t xml:space="preserve">   B) 3</w:t>
        <w:br/>
        <w:t xml:space="preserve">   C)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9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11 является</w:t>
        <w:br/>
        <w:br/>
        <w:t xml:space="preserve">   A) составным</w:t>
        <w:br/>
        <w:t xml:space="preserve">   B) ?</w:t>
        <w:br/>
        <w:t xml:space="preserve">   C) простым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Число 1 является</w:t>
        <w:br/>
        <w:br/>
        <w:t xml:space="preserve">   A) ни простым, ни составным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7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4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3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Наименьшее простое число</w:t>
        <w:br/>
        <w:br/>
        <w:t xml:space="preserve">   A) 1</w:t>
        <w:br/>
        <w:t xml:space="preserve">   B) 3</w:t>
        <w:br/>
        <w:t xml:space="preserve">   C)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