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/etc/ssh/ssh_host_ecdsa_key.pub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 della chiave pubblica dell’utente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Connettersi ad un pc: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ssh testssh@indirizzo_ip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Verificare il funzionamento del comando “scp” (Secure Copy) creando un file sulla macchina locale e trasferendolo sulla macchina remota: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scp /home/5agr6/cane.txt testssh@indirizzo_ip:/path/../..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Mettere in atto le politiche di hardening per rendere più sicura la connessione SSH (tralasciate per ora l’autenticazione chiave pubblica/privata):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/etc/ssh/sshd_config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disabilitare l'accesso tramite SSH come utente root: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PermitRootLogin 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limitare il numero di tentativi di accesso: </w:t>
      </w:r>
      <w:r w:rsidDel="00000000" w:rsidR="00000000" w:rsidRPr="00000000">
        <w:rPr>
          <w:b w:val="1"/>
          <w:rtl w:val="0"/>
        </w:rPr>
        <w:t xml:space="preserve">MaxAuthTries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il tempo a disposizione di un utente per completare l'autenticazione dopo la connessione iniziale al server SSH: </w:t>
      </w:r>
      <w:r w:rsidDel="00000000" w:rsidR="00000000" w:rsidRPr="00000000">
        <w:rPr>
          <w:b w:val="1"/>
          <w:rtl w:val="0"/>
        </w:rPr>
        <w:t xml:space="preserve">LoginGraceTime 20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Impostando il numero a meno secondi, è vantaggioso contro attacchi Ddos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Disabilitare l'autenticazione di password: </w:t>
      </w:r>
      <w:r w:rsidDel="00000000" w:rsidR="00000000" w:rsidRPr="00000000">
        <w:rPr>
          <w:b w:val="1"/>
          <w:rtl w:val="0"/>
        </w:rPr>
        <w:t xml:space="preserve">PasswordAuthentication no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Stessa cosa di prima ma con le password vuote: </w:t>
      </w:r>
      <w:r w:rsidDel="00000000" w:rsidR="00000000" w:rsidRPr="00000000">
        <w:rPr>
          <w:b w:val="1"/>
          <w:rtl w:val="0"/>
        </w:rPr>
        <w:t xml:space="preserve">PermitEmptyPasswords no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https://www.digitalocean.com/community/tutorials/how-to-harden-openssh-on-ubuntu-20-04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Configurate l’autenticazione a chiave pubblica/privata. Utilizzate il comando “ssh-copy-id” per installare sul server la chiave pubblica dell’utente: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skey-gen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ssh-copy-id username@indirizzo_ip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https://www.digitalocean.com/community/tutorials/how-to-configure-ssh-key-based-authentication-on-a-linux-server?authuser=1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Reinstallate (prima apt purge, poi apt install SSH sulla macchina server) e verificate come viene gestita la richiesta di un client che già si connetteva al server di riconnettersi.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Fate in modo che solo 2 macchine remote possano collegarsi al vostro server SSH. Le macchine remote saranno specificate tramite indirizzo IP: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/etc/ssh/sshd_config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 liste consentite di indirizzi IP utilizzando la direttiva di configurazione </w:t>
      </w:r>
      <w:r w:rsidDel="00000000" w:rsidR="00000000" w:rsidRPr="00000000">
        <w:rPr>
          <w:b w:val="1"/>
          <w:rtl w:val="0"/>
        </w:rPr>
        <w:t xml:space="preserve">AllowUsers</w:t>
      </w:r>
      <w:r w:rsidDel="00000000" w:rsidR="00000000" w:rsidRPr="00000000">
        <w:rPr>
          <w:rtl w:val="0"/>
        </w:rPr>
        <w:t xml:space="preserve">, che limita le autenticazioni degli utenti in base al nome utente e/o all'indirizzo IP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Limitare a solo due indirizzi IP: AllowUsers *@10.0.3.6 *@10.0.3.9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C’è un file chiamato “known che contiene tutte le chiavi pubbliche. Controllare le impronte digitali se sono giuste.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@@@@@@@@@@@@@@@@@@@@@@@@@@@@@@@@@@@@@@@@@@@@@@@@@@@@@@@@@@@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</w:t>
        <w:tab/>
        <w:t xml:space="preserve">WARNING: REMOTE HOST IDENTIFICATION HAS CHANGED! </w:t>
        <w:tab/>
        <w:t xml:space="preserve">@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@@@@@@@@@@@@@@@@@@@@@@@@@@@@@@@@@@@@@@@@@@@@@@@@@@@@@@@@@@@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 IS POSSIBLE THAT SOMEONE IS DOING SOMETHING NASTY!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Someone could be eavesdropping on you right now (man-in-the-middle attack)!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is also possible that a host key has just been changed.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fingerprint for the ECDSA key sent by the remote host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SHA256:bLYX9VTS0MOSFfJCWrxOOsYY2GqoTOkAacr1QhFf2vI.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contact your system administrator.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correct host key in /home/testssh/.ssh/known_hosts to get rid of this message.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Offending ECDSA key in /home/testssh/.ssh/known_hosts:1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remove with: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ssh-keygen -f "/home/testssh/.ssh/known_hosts" -R "10.0.3.4"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ECDSA host key for 10.0.3.4 has changed and you have requested strict checking.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Host key verification failed.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KI4QHovHxF/L/lGE8PW188zoQ==">CgMxLjA4AHIhMTlSS3pIQVlVR2MxeVdLRDJnallrM3lXak40M2Y5QWhs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