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C5E9" w14:textId="77777777" w:rsidR="00D256BE" w:rsidRDefault="00000000">
      <w:pPr>
        <w:spacing w:before="2400" w:after="200"/>
        <w:jc w:val="center"/>
      </w:pPr>
      <w:r>
        <w:rPr>
          <w:b/>
          <w:bCs/>
          <w:color w:val="1F3864"/>
          <w:sz w:val="56"/>
          <w:szCs w:val="56"/>
        </w:rPr>
        <w:t>WhatsApp Marketing Tool</w:t>
      </w:r>
    </w:p>
    <w:p w14:paraId="6AC16331" w14:textId="77777777" w:rsidR="00D256BE" w:rsidRDefault="00000000">
      <w:pPr>
        <w:spacing w:after="200"/>
        <w:jc w:val="center"/>
      </w:pPr>
      <w:r>
        <w:rPr>
          <w:color w:val="2E74B5"/>
          <w:sz w:val="36"/>
          <w:szCs w:val="36"/>
        </w:rPr>
        <w:t>Implementation Plan &amp; Technical Requirements</w:t>
      </w:r>
    </w:p>
    <w:p w14:paraId="1807500E" w14:textId="77777777" w:rsidR="00D256BE" w:rsidRDefault="00000000">
      <w:pPr>
        <w:spacing w:after="200"/>
        <w:jc w:val="center"/>
      </w:pPr>
      <w:r>
        <w:rPr>
          <w:i/>
          <w:iCs/>
          <w:color w:val="595959"/>
          <w:sz w:val="24"/>
          <w:szCs w:val="24"/>
        </w:rPr>
        <w:t>A Wati-style internal marketing platform built on the Meta WhatsApp Cloud API</w:t>
      </w:r>
    </w:p>
    <w:p w14:paraId="6B96E939" w14:textId="77777777" w:rsidR="00D256BE" w:rsidRDefault="00000000">
      <w:pPr>
        <w:spacing w:before="600"/>
        <w:jc w:val="center"/>
      </w:pPr>
      <w:r>
        <w:rPr>
          <w:color w:val="595959"/>
        </w:rPr>
        <w:t>Prepared: May 2026</w:t>
      </w:r>
    </w:p>
    <w:p w14:paraId="177E1C22" w14:textId="77777777" w:rsidR="00D256BE" w:rsidRDefault="00000000">
      <w:r>
        <w:br w:type="page"/>
      </w:r>
    </w:p>
    <w:p w14:paraId="5C09F188" w14:textId="77777777" w:rsidR="00D256BE" w:rsidRDefault="00000000">
      <w:pPr>
        <w:pStyle w:val="Heading1"/>
        <w:spacing w:before="360" w:after="200"/>
      </w:pPr>
      <w:r>
        <w:rPr>
          <w:b/>
          <w:bCs/>
          <w:color w:val="1F3864"/>
          <w:sz w:val="36"/>
          <w:szCs w:val="36"/>
        </w:rPr>
        <w:lastRenderedPageBreak/>
        <w:t>1. Executive Summary</w:t>
      </w:r>
    </w:p>
    <w:p w14:paraId="0483DC8E" w14:textId="77777777" w:rsidR="00D256BE" w:rsidRDefault="00000000">
      <w:pPr>
        <w:spacing w:after="120" w:line="300" w:lineRule="auto"/>
      </w:pPr>
      <w:r>
        <w:t>This document describes the implementation plan for an internal WhatsApp marketing tool comparable in capability to commercial products such as Wati. The platform will enable a single business to communicate with its customers at scale through WhatsApp by combining two core capabilities: broadcasting approved template messages to segmented customer lists, and managing the two-way conversations that result from those broadcasts through a real-time agent inbox. The platform will be built on the official Meta WhatsApp Cloud API to ensure long-term compliance, deliverability, and access to the full feature set offered by Meta to verified businesses.</w:t>
      </w:r>
    </w:p>
    <w:p w14:paraId="51B0E783" w14:textId="77777777" w:rsidR="00D256BE" w:rsidRDefault="00000000">
      <w:pPr>
        <w:spacing w:after="120" w:line="300" w:lineRule="auto"/>
      </w:pPr>
      <w:r>
        <w:t xml:space="preserve">The technology stack has been selected to optimise for development velocity, real-time performance, and operational simplicity. The backend will be implemented in Node.js with TypeScript, using </w:t>
      </w:r>
      <w:proofErr w:type="spellStart"/>
      <w:r>
        <w:t>Fastify</w:t>
      </w:r>
      <w:proofErr w:type="spellEnd"/>
      <w:r>
        <w:t xml:space="preserve"> as the HTTP framework, Prisma as the ORM against a PostgreSQL database, </w:t>
      </w:r>
      <w:proofErr w:type="spellStart"/>
      <w:r>
        <w:t>BullMQ</w:t>
      </w:r>
      <w:proofErr w:type="spellEnd"/>
      <w:r>
        <w:t xml:space="preserve"> on Redis for queue management, and Socket.io for real-time communication with the agent inbox. The frontend will be a Next.js 14 application styled with Tailwind CSS and </w:t>
      </w:r>
      <w:proofErr w:type="spellStart"/>
      <w:r>
        <w:t>shadcn</w:t>
      </w:r>
      <w:proofErr w:type="spellEnd"/>
      <w:r>
        <w:t>/</w:t>
      </w:r>
      <w:proofErr w:type="spellStart"/>
      <w:r>
        <w:t>ui</w:t>
      </w:r>
      <w:proofErr w:type="spellEnd"/>
      <w:r>
        <w:t xml:space="preserve"> components. Because the tool is for internal use by a single business, the architecture intentionally omits multi-tenant concerns such as tenant isolation, subscription billing, and self-service onboarding, which simplifies both the data model and the deployment topology.</w:t>
      </w:r>
    </w:p>
    <w:p w14:paraId="0AAE61B6" w14:textId="77777777" w:rsidR="00D256BE" w:rsidRDefault="00000000">
      <w:pPr>
        <w:spacing w:after="120" w:line="300" w:lineRule="auto"/>
      </w:pPr>
      <w:r>
        <w:t>The minimum viable product will cover four feature areas: broadcast campaigns using approved templates, a two-way live agent inbox, contact management with import and segmentation, and template lifecycle management synchronised with Meta. Chatbot flows, auto-replies, and third-party integrations are explicitly deferred to a later phase so that the team can focus on delivering a stable, compliant messaging core within an estimated six to eight weeks.</w:t>
      </w:r>
    </w:p>
    <w:p w14:paraId="5EE743C7" w14:textId="77777777" w:rsidR="00D256BE" w:rsidRDefault="00000000">
      <w:pPr>
        <w:pStyle w:val="Heading1"/>
        <w:spacing w:before="360" w:after="200"/>
      </w:pPr>
      <w:r>
        <w:rPr>
          <w:b/>
          <w:bCs/>
          <w:color w:val="1F3864"/>
          <w:sz w:val="36"/>
          <w:szCs w:val="36"/>
        </w:rPr>
        <w:t>2. Goals and Scope of the MVP</w:t>
      </w:r>
    </w:p>
    <w:p w14:paraId="69202021" w14:textId="77777777" w:rsidR="00D256BE" w:rsidRDefault="00000000">
      <w:pPr>
        <w:spacing w:after="120" w:line="300" w:lineRule="auto"/>
      </w:pPr>
      <w:r>
        <w:t>The Minimum Viable Product is scoped to four feature areas that together provide a complete loop from outbound marketing to inbound conversation handling. Each area has been chosen because it is essential to the day-to-day work of a marketing team using WhatsApp as a primary channel, and because it can be delivered with a manageable engineering effort without compromising compliance or reliability.</w:t>
      </w:r>
    </w:p>
    <w:p w14:paraId="107D6EFA" w14:textId="77777777" w:rsidR="00D256BE" w:rsidRDefault="00000000">
      <w:pPr>
        <w:pStyle w:val="Heading3"/>
        <w:spacing w:before="220" w:after="120"/>
      </w:pPr>
      <w:r>
        <w:rPr>
          <w:b/>
          <w:bCs/>
          <w:color w:val="2E74B5"/>
        </w:rPr>
        <w:t>In Scope</w:t>
      </w:r>
    </w:p>
    <w:p w14:paraId="37173042" w14:textId="77777777" w:rsidR="00D256BE" w:rsidRDefault="00000000">
      <w:pPr>
        <w:spacing w:after="120" w:line="300" w:lineRule="auto"/>
      </w:pPr>
      <w:r>
        <w:rPr>
          <w:b/>
          <w:bCs/>
        </w:rPr>
        <w:t xml:space="preserve">Broadcast messaging. </w:t>
      </w:r>
      <w:r>
        <w:t>The system will allow administrators to compose campaigns that send a pre-approved WhatsApp template message to a chosen segment of contacts. The system will substitute per-recipient variables (such as the customer's first name), schedule the send, throttle the dispatch to respect Meta's rate limits, and record per-recipient delivery, read, and reply outcomes.</w:t>
      </w:r>
    </w:p>
    <w:p w14:paraId="0FA319BD" w14:textId="7122B584" w:rsidR="00D256BE" w:rsidRDefault="00000000">
      <w:pPr>
        <w:spacing w:after="120" w:line="300" w:lineRule="auto"/>
      </w:pPr>
      <w:r>
        <w:rPr>
          <w:b/>
          <w:bCs/>
        </w:rPr>
        <w:lastRenderedPageBreak/>
        <w:t xml:space="preserve">Two-way chat inbox. </w:t>
      </w:r>
      <w:r>
        <w:t>Agents will use a web-based inbox to view incoming customer messages in real time and reply to them. The inbox will enforce the WhatsApp 24-hour customer service window, indicate message status (sent, delivered, read, failed), support basic conversation management actions such as assignment and closing, and update across all connected agents using Web</w:t>
      </w:r>
      <w:r w:rsidR="00631279">
        <w:t xml:space="preserve"> </w:t>
      </w:r>
      <w:r>
        <w:t>Sockets so that no agent works on stale data.</w:t>
      </w:r>
    </w:p>
    <w:p w14:paraId="7F1F1F41" w14:textId="77777777" w:rsidR="00D256BE" w:rsidRDefault="00000000">
      <w:pPr>
        <w:spacing w:after="120" w:line="300" w:lineRule="auto"/>
      </w:pPr>
      <w:r>
        <w:rPr>
          <w:b/>
          <w:bCs/>
        </w:rPr>
        <w:t xml:space="preserve">Contact management and segmentation. </w:t>
      </w:r>
      <w:r>
        <w:t>The product will provide a contact database that can be populated via CSV import or programmatic entry. Each contact will support tagging, custom fields, opt-in status, and opt-out tracking. Administrators will be able to save reusable segments defined by filters on tags, custom fields, and engagement attributes.</w:t>
      </w:r>
    </w:p>
    <w:p w14:paraId="67FEF846" w14:textId="77777777" w:rsidR="00D256BE" w:rsidRDefault="00000000">
      <w:pPr>
        <w:spacing w:after="120" w:line="300" w:lineRule="auto"/>
      </w:pPr>
      <w:r>
        <w:rPr>
          <w:b/>
          <w:bCs/>
        </w:rPr>
        <w:t xml:space="preserve">Template management. </w:t>
      </w:r>
      <w:r>
        <w:t>Because Meta requires pre-approval for any message sent outside the 24-hour conversation window, the platform will maintain a synchronised view of the business's WhatsApp message templates, display their approval status, and allow new templates to be submitted to Meta directly from the interface.</w:t>
      </w:r>
    </w:p>
    <w:p w14:paraId="3B87726B" w14:textId="77777777" w:rsidR="00D256BE" w:rsidRDefault="00000000">
      <w:pPr>
        <w:pStyle w:val="Heading3"/>
        <w:spacing w:before="220" w:after="120"/>
      </w:pPr>
      <w:r>
        <w:rPr>
          <w:b/>
          <w:bCs/>
          <w:color w:val="2E74B5"/>
        </w:rPr>
        <w:t>Out of Scope for Version One</w:t>
      </w:r>
    </w:p>
    <w:p w14:paraId="563D364E" w14:textId="77777777" w:rsidR="00D256BE" w:rsidRDefault="00000000">
      <w:pPr>
        <w:spacing w:after="120" w:line="300" w:lineRule="auto"/>
      </w:pPr>
      <w:r>
        <w:t>To keep the initial delivery focused, the following capabilities are deliberately deferred and will be revisited only after the four in-scope areas are stable in production: chatbot or flow-builder automation, advanced analytics dashboards, third-party CRM and e-commerce integrations (Shopify, Zoho, HubSpot, and similar), and any form of multi-tenant SaaS infrastructure such as user signup, subscription billing, and tenant data isolation.</w:t>
      </w:r>
    </w:p>
    <w:p w14:paraId="05593A76" w14:textId="77777777" w:rsidR="00D256BE" w:rsidRDefault="00000000">
      <w:pPr>
        <w:pStyle w:val="Heading1"/>
        <w:spacing w:before="360" w:after="200"/>
      </w:pPr>
      <w:r>
        <w:rPr>
          <w:b/>
          <w:bCs/>
          <w:color w:val="1F3864"/>
          <w:sz w:val="36"/>
          <w:szCs w:val="36"/>
        </w:rPr>
        <w:t>3. Pre-requisites: Meta Business Setup</w:t>
      </w:r>
    </w:p>
    <w:p w14:paraId="4B247877" w14:textId="77777777" w:rsidR="00D256BE" w:rsidRDefault="00000000">
      <w:pPr>
        <w:spacing w:after="120" w:line="300" w:lineRule="auto"/>
      </w:pPr>
      <w:r>
        <w:t>Several business-level steps must be completed with Meta before any production-ready code can be written. These steps are largely administrative but they involve external review timelines that can extend from three to seven days, so the team should begin them on day one of the project in parallel with engineering work. Failing to start these steps early is the single most common cause of schedule slippage on WhatsApp Cloud API projects.</w:t>
      </w:r>
    </w:p>
    <w:p w14:paraId="512E3E87" w14:textId="77777777" w:rsidR="00D256BE" w:rsidRDefault="00000000">
      <w:pPr>
        <w:pStyle w:val="ListParagraph"/>
        <w:numPr>
          <w:ilvl w:val="0"/>
          <w:numId w:val="2"/>
        </w:numPr>
        <w:spacing w:after="80"/>
      </w:pPr>
      <w:r>
        <w:t>Create a Meta Business Account through business.facebook.com. This account is the legal container for everything that follows; it should be owned by the business entity that will be communicating with customers.</w:t>
      </w:r>
    </w:p>
    <w:p w14:paraId="76219DF3" w14:textId="77777777" w:rsidR="00D256BE" w:rsidRDefault="00000000">
      <w:pPr>
        <w:pStyle w:val="ListParagraph"/>
        <w:numPr>
          <w:ilvl w:val="0"/>
          <w:numId w:val="2"/>
        </w:numPr>
        <w:spacing w:after="80"/>
      </w:pPr>
      <w:r>
        <w:t>Create a WhatsApp Business Account (WABA) within Meta Business Manager. The WABA is the WhatsApp-specific identity under which phone numbers and templates will live.</w:t>
      </w:r>
    </w:p>
    <w:p w14:paraId="02B57C7A" w14:textId="77777777" w:rsidR="00D256BE" w:rsidRDefault="00000000">
      <w:pPr>
        <w:pStyle w:val="ListParagraph"/>
        <w:numPr>
          <w:ilvl w:val="0"/>
          <w:numId w:val="2"/>
        </w:numPr>
        <w:spacing w:after="80"/>
      </w:pPr>
      <w:r>
        <w:t>Provision a dedicated phone number. The number must not be currently active on personal WhatsApp, because registering it with the Cloud API will permanently disable its consumer WhatsApp profile. The number is verified by Meta via SMS or voice call.</w:t>
      </w:r>
    </w:p>
    <w:p w14:paraId="0774F7EA" w14:textId="77777777" w:rsidR="00D256BE" w:rsidRDefault="00000000">
      <w:pPr>
        <w:pStyle w:val="ListParagraph"/>
        <w:numPr>
          <w:ilvl w:val="0"/>
          <w:numId w:val="2"/>
        </w:numPr>
        <w:spacing w:after="80"/>
      </w:pPr>
      <w:r>
        <w:t>Create a Meta App in the developer console and add the WhatsApp product to it. This app provides the credentials (App ID, App Secret, and Access Token) that the backend will use to authenticate API calls and to verify incoming webhook signatures.</w:t>
      </w:r>
    </w:p>
    <w:p w14:paraId="2D578A34" w14:textId="77777777" w:rsidR="00D256BE" w:rsidRDefault="00000000">
      <w:pPr>
        <w:pStyle w:val="ListParagraph"/>
        <w:numPr>
          <w:ilvl w:val="0"/>
          <w:numId w:val="2"/>
        </w:numPr>
        <w:spacing w:after="80"/>
      </w:pPr>
      <w:r>
        <w:lastRenderedPageBreak/>
        <w:t xml:space="preserve">Create a System User and generate a permanent access token. Temporary tokens issued through the developer interface expire within twenty-four hours and are therefore unusable in production. The system user token must be granted the </w:t>
      </w:r>
      <w:proofErr w:type="spellStart"/>
      <w:r>
        <w:t>whatsapp_business_messaging</w:t>
      </w:r>
      <w:proofErr w:type="spellEnd"/>
      <w:r>
        <w:t xml:space="preserve"> and </w:t>
      </w:r>
      <w:proofErr w:type="spellStart"/>
      <w:r>
        <w:t>whatsapp_business_management</w:t>
      </w:r>
      <w:proofErr w:type="spellEnd"/>
      <w:r>
        <w:t xml:space="preserve"> scopes.</w:t>
      </w:r>
    </w:p>
    <w:p w14:paraId="125DAE39" w14:textId="77777777" w:rsidR="00D256BE" w:rsidRDefault="00000000">
      <w:pPr>
        <w:pStyle w:val="ListParagraph"/>
        <w:numPr>
          <w:ilvl w:val="0"/>
          <w:numId w:val="2"/>
        </w:numPr>
        <w:spacing w:after="80"/>
      </w:pPr>
      <w:r>
        <w:t>Submit the business display name for review. Meta will check that the name matches the registered business; this typically takes one to two days and must succeed before the phone number can be used for production messaging.</w:t>
      </w:r>
    </w:p>
    <w:p w14:paraId="2EF173EC" w14:textId="77777777" w:rsidR="00D256BE" w:rsidRDefault="00000000">
      <w:pPr>
        <w:pStyle w:val="ListParagraph"/>
        <w:numPr>
          <w:ilvl w:val="0"/>
          <w:numId w:val="2"/>
        </w:numPr>
        <w:spacing w:after="80"/>
      </w:pPr>
      <w:r>
        <w:t xml:space="preserve">Expose a publicly reachable HTTPS webhook URL and configure it in the Meta dashboard along with a verification token of your choosing. During local development, this URL is most easily provided by a tunnel service such as </w:t>
      </w:r>
      <w:proofErr w:type="spellStart"/>
      <w:r>
        <w:t>ngrok</w:t>
      </w:r>
      <w:proofErr w:type="spellEnd"/>
      <w:r>
        <w:t xml:space="preserve"> or </w:t>
      </w:r>
      <w:proofErr w:type="spellStart"/>
      <w:r>
        <w:t>cloudflared</w:t>
      </w:r>
      <w:proofErr w:type="spellEnd"/>
      <w:r>
        <w:t>.</w:t>
      </w:r>
    </w:p>
    <w:p w14:paraId="7FF8F132" w14:textId="77777777" w:rsidR="00D256BE" w:rsidRDefault="00000000">
      <w:pPr>
        <w:pStyle w:val="ListParagraph"/>
        <w:numPr>
          <w:ilvl w:val="0"/>
          <w:numId w:val="2"/>
        </w:numPr>
        <w:spacing w:after="80"/>
      </w:pPr>
      <w:r>
        <w:t>Submit two or three initial message templates for approval. Marketing templates are reviewed more strictly than utility templates, so early submission gives the team time to iterate on rejections before launch.</w:t>
      </w:r>
    </w:p>
    <w:p w14:paraId="0C4A062A" w14:textId="77777777" w:rsidR="00D256BE" w:rsidRDefault="00000000">
      <w:pPr>
        <w:spacing w:after="120" w:line="300" w:lineRule="auto"/>
      </w:pPr>
      <w:r>
        <w:rPr>
          <w:b/>
          <w:bCs/>
        </w:rPr>
        <w:t xml:space="preserve">Cost considerations. </w:t>
      </w:r>
      <w:r>
        <w:t>Meta provides a free tier of one thousand service conversations per month. Marketing conversations are billed per twenty-four-hour conversation window, with prices that vary by recipient country; in India the per-conversation cost typically falls in the range of one to nine US cents at the time of writing. These costs should be modelled into any expected ROI calculation for the marketing programme.</w:t>
      </w:r>
    </w:p>
    <w:p w14:paraId="0EDB1FD9" w14:textId="77777777" w:rsidR="00D256BE" w:rsidRDefault="00000000">
      <w:pPr>
        <w:pStyle w:val="Heading1"/>
        <w:spacing w:before="360" w:after="200"/>
      </w:pPr>
      <w:r>
        <w:rPr>
          <w:b/>
          <w:bCs/>
          <w:color w:val="1F3864"/>
          <w:sz w:val="36"/>
          <w:szCs w:val="36"/>
        </w:rPr>
        <w:t>4. System Architecture</w:t>
      </w:r>
    </w:p>
    <w:p w14:paraId="07619037" w14:textId="77777777" w:rsidR="00D256BE" w:rsidRDefault="00000000">
      <w:pPr>
        <w:spacing w:after="120" w:line="300" w:lineRule="auto"/>
      </w:pPr>
      <w:r>
        <w:t>The system follows a conventional three-tier architecture composed of a web frontend, a Node.js application server, and shared data infrastructure consisting of a relational database for persistent state and a Redis instance used both as a queue backend and a cache. External communication with the Meta WhatsApp Cloud API is mediated entirely by the application server, both for outbound sends and for processing the asynchronous webhooks that Meta delivers when customers reply or when message statuses change.</w:t>
      </w:r>
    </w:p>
    <w:p w14:paraId="44E6534A" w14:textId="77777777" w:rsidR="00D256BE" w:rsidRDefault="00000000">
      <w:pPr>
        <w:spacing w:after="120" w:line="300" w:lineRule="auto"/>
      </w:pPr>
      <w:r>
        <w:t xml:space="preserve">Inside the application server, three logical concerns are kept loosely separated. The REST API handles synchronous requests from the frontend such as listing contacts, composing broadcasts, and sending replies. A pool of </w:t>
      </w:r>
      <w:proofErr w:type="spellStart"/>
      <w:r>
        <w:t>BullMQ</w:t>
      </w:r>
      <w:proofErr w:type="spellEnd"/>
      <w:r>
        <w:t xml:space="preserve"> workers consumes broadcast jobs from a Redis queue and executes them at a controlled rate that respects Meta's per-number throughput limits, providing retries, exponential backoff, and dead-letter handling for any sends that fail transiently. A Socket.io server pushes events to connected agent browsers so that incoming messages and status updates appear in the inbox without polling.</w:t>
      </w:r>
    </w:p>
    <w:p w14:paraId="53161865" w14:textId="77777777" w:rsidR="00D256BE" w:rsidRDefault="00000000">
      <w:pPr>
        <w:spacing w:after="120" w:line="300" w:lineRule="auto"/>
      </w:pPr>
      <w:r>
        <w:t xml:space="preserve">PostgreSQL was chosen because the data is fundamentally relational (contacts have messages, conversations have participants, broadcasts have recipients) while also benefiting from JSONB columns for flexible per-message payloads. Redis was chosen because it solves two problems with one component: it provides a fast, durable queue for the broadcast workers via </w:t>
      </w:r>
      <w:proofErr w:type="spellStart"/>
      <w:r>
        <w:t>BullMQ</w:t>
      </w:r>
      <w:proofErr w:type="spellEnd"/>
      <w:r>
        <w:t xml:space="preserve">, and it also serves as a low-latency cache for ephemeral session data and rate-limit counters. Socket.io was selected over raw </w:t>
      </w:r>
      <w:proofErr w:type="spellStart"/>
      <w:r>
        <w:lastRenderedPageBreak/>
        <w:t>WebSockets</w:t>
      </w:r>
      <w:proofErr w:type="spellEnd"/>
      <w:r>
        <w:t xml:space="preserve"> because it transparently handles reconnection, fallback transports, and room-based broadcasting, all of which the inbox requires.</w:t>
      </w:r>
    </w:p>
    <w:p w14:paraId="11B2C4B8" w14:textId="77777777" w:rsidR="00D256BE" w:rsidRDefault="00000000">
      <w:pPr>
        <w:pStyle w:val="Heading1"/>
        <w:spacing w:before="360" w:after="200"/>
      </w:pPr>
      <w:r>
        <w:rPr>
          <w:b/>
          <w:bCs/>
          <w:color w:val="1F3864"/>
          <w:sz w:val="36"/>
          <w:szCs w:val="36"/>
        </w:rPr>
        <w:t>5. Technology Stack</w:t>
      </w:r>
    </w:p>
    <w:p w14:paraId="12317B26" w14:textId="77777777" w:rsidR="00D256BE" w:rsidRDefault="00000000">
      <w:pPr>
        <w:spacing w:after="120" w:line="300" w:lineRule="auto"/>
      </w:pPr>
      <w:r>
        <w:t>The following table documents the specific technologies, libraries, and versions selected for the project. Each choice has been made to balance maturity, community support, and developer productivity.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D256BE" w14:paraId="4F196AB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0F4E0C0B" w14:textId="77777777" w:rsidR="00D256BE" w:rsidRDefault="00000000">
            <w:r>
              <w:rPr>
                <w:b/>
                <w:bCs/>
                <w:sz w:val="20"/>
                <w:szCs w:val="20"/>
              </w:rPr>
              <w:t>Layer</w:t>
            </w:r>
          </w:p>
        </w:tc>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030AE0E" w14:textId="77777777" w:rsidR="00D256BE" w:rsidRDefault="00000000">
            <w:r>
              <w:rPr>
                <w:b/>
                <w:bCs/>
                <w:sz w:val="20"/>
                <w:szCs w:val="20"/>
              </w:rPr>
              <w:t>Technology</w:t>
            </w:r>
          </w:p>
        </w:tc>
        <w:tc>
          <w:tcPr>
            <w:tcW w:w="456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692216F" w14:textId="77777777" w:rsidR="00D256BE" w:rsidRDefault="00000000">
            <w:r>
              <w:rPr>
                <w:b/>
                <w:bCs/>
                <w:sz w:val="20"/>
                <w:szCs w:val="20"/>
              </w:rPr>
              <w:t>Rationale</w:t>
            </w:r>
          </w:p>
        </w:tc>
      </w:tr>
      <w:tr w:rsidR="00D256BE" w14:paraId="1EDDC1C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F4AE4" w14:textId="77777777" w:rsidR="00D256BE" w:rsidRDefault="00000000">
            <w:r>
              <w:rPr>
                <w:sz w:val="20"/>
                <w:szCs w:val="20"/>
              </w:rPr>
              <w:t>Backend runtime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8DBF4" w14:textId="77777777" w:rsidR="00D256BE" w:rsidRDefault="00000000">
            <w:r>
              <w:rPr>
                <w:sz w:val="20"/>
                <w:szCs w:val="20"/>
              </w:rPr>
              <w:t>Node.js 20 + TypeScript</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AF24A" w14:textId="77777777" w:rsidR="00D256BE" w:rsidRDefault="00000000">
            <w:r>
              <w:rPr>
                <w:sz w:val="20"/>
                <w:szCs w:val="20"/>
              </w:rPr>
              <w:t>Mature, type-safe, large ecosystem</w:t>
            </w:r>
          </w:p>
        </w:tc>
      </w:tr>
      <w:tr w:rsidR="00D256BE" w14:paraId="02DC28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F87F2" w14:textId="77777777" w:rsidR="00D256BE" w:rsidRDefault="00000000">
            <w:r>
              <w:rPr>
                <w:sz w:val="20"/>
                <w:szCs w:val="20"/>
              </w:rPr>
              <w:t>HTTP framework</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F1F8A" w14:textId="77777777" w:rsidR="00D256BE" w:rsidRDefault="00000000">
            <w:proofErr w:type="spellStart"/>
            <w:r>
              <w:rPr>
                <w:sz w:val="20"/>
                <w:szCs w:val="20"/>
              </w:rPr>
              <w:t>Fastify</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9B5B1" w14:textId="77777777" w:rsidR="00D256BE" w:rsidRDefault="00000000">
            <w:r>
              <w:rPr>
                <w:sz w:val="20"/>
                <w:szCs w:val="20"/>
              </w:rPr>
              <w:t>Lower overhead than Express, schema validation built in</w:t>
            </w:r>
          </w:p>
        </w:tc>
      </w:tr>
      <w:tr w:rsidR="00D256BE" w14:paraId="52A298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84694" w14:textId="77777777" w:rsidR="00D256BE" w:rsidRDefault="00000000">
            <w:r>
              <w:rPr>
                <w:sz w:val="20"/>
                <w:szCs w:val="20"/>
              </w:rPr>
              <w:t>Frontend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8809F" w14:textId="77777777" w:rsidR="00D256BE" w:rsidRDefault="00000000">
            <w:r>
              <w:rPr>
                <w:sz w:val="20"/>
                <w:szCs w:val="20"/>
              </w:rPr>
              <w:t>Next.js 14 (App Router) + React 18</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B30FA" w14:textId="77777777" w:rsidR="00D256BE" w:rsidRDefault="00000000">
            <w:r>
              <w:rPr>
                <w:sz w:val="20"/>
                <w:szCs w:val="20"/>
              </w:rPr>
              <w:t>SSR, file-based routing, single deployable</w:t>
            </w:r>
          </w:p>
        </w:tc>
      </w:tr>
      <w:tr w:rsidR="00D256BE" w14:paraId="0E1807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CA9DE" w14:textId="77777777" w:rsidR="00D256BE" w:rsidRDefault="00000000">
            <w:r>
              <w:rPr>
                <w:sz w:val="20"/>
                <w:szCs w:val="20"/>
              </w:rPr>
              <w:t>UI components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D88BC" w14:textId="77777777" w:rsidR="00D256BE" w:rsidRDefault="00000000">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 Tailwind CSS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35B07" w14:textId="77777777" w:rsidR="00D256BE" w:rsidRDefault="00000000">
            <w:r>
              <w:rPr>
                <w:sz w:val="20"/>
                <w:szCs w:val="20"/>
              </w:rPr>
              <w:t xml:space="preserve">Composable, accessible, fully </w:t>
            </w:r>
            <w:proofErr w:type="spellStart"/>
            <w:r>
              <w:rPr>
                <w:sz w:val="20"/>
                <w:szCs w:val="20"/>
              </w:rPr>
              <w:t>themeable</w:t>
            </w:r>
            <w:proofErr w:type="spellEnd"/>
          </w:p>
        </w:tc>
      </w:tr>
      <w:tr w:rsidR="00D256BE" w14:paraId="0CF44A8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F634F" w14:textId="77777777" w:rsidR="00D256BE" w:rsidRDefault="00000000">
            <w:r>
              <w:rPr>
                <w:sz w:val="20"/>
                <w:szCs w:val="20"/>
              </w:rPr>
              <w:t>Database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1B672" w14:textId="77777777" w:rsidR="00D256BE" w:rsidRDefault="00000000">
            <w:r>
              <w:rPr>
                <w:sz w:val="20"/>
                <w:szCs w:val="20"/>
              </w:rPr>
              <w:t>PostgreSQL 16</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13112" w14:textId="77777777" w:rsidR="00D256BE" w:rsidRDefault="00000000">
            <w:r>
              <w:rPr>
                <w:sz w:val="20"/>
                <w:szCs w:val="20"/>
              </w:rPr>
              <w:t>Relational + JSONB for flexible payloads</w:t>
            </w:r>
          </w:p>
        </w:tc>
      </w:tr>
      <w:tr w:rsidR="00D256BE" w14:paraId="5800BA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C8985" w14:textId="77777777" w:rsidR="00D256BE" w:rsidRDefault="00000000">
            <w:r>
              <w:rPr>
                <w:sz w:val="20"/>
                <w:szCs w:val="20"/>
              </w:rPr>
              <w:t>ORM</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470AF" w14:textId="77777777" w:rsidR="00D256BE" w:rsidRDefault="00000000">
            <w:r>
              <w:rPr>
                <w:sz w:val="20"/>
                <w:szCs w:val="20"/>
              </w:rPr>
              <w:t>Prisma</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3BA59" w14:textId="77777777" w:rsidR="00D256BE" w:rsidRDefault="00000000">
            <w:r>
              <w:rPr>
                <w:sz w:val="20"/>
                <w:szCs w:val="20"/>
              </w:rPr>
              <w:t>Type-safe migrations and queries</w:t>
            </w:r>
          </w:p>
        </w:tc>
      </w:tr>
      <w:tr w:rsidR="00D256BE" w14:paraId="390016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C3055" w14:textId="77777777" w:rsidR="00D256BE" w:rsidRDefault="00000000">
            <w:r>
              <w:rPr>
                <w:sz w:val="20"/>
                <w:szCs w:val="20"/>
              </w:rPr>
              <w:t>Queue &amp; cache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6F424" w14:textId="77777777" w:rsidR="00D256BE" w:rsidRDefault="00000000">
            <w:r>
              <w:rPr>
                <w:sz w:val="20"/>
                <w:szCs w:val="20"/>
              </w:rPr>
              <w:t xml:space="preserve">Redis 7 + </w:t>
            </w:r>
            <w:proofErr w:type="spellStart"/>
            <w:r>
              <w:rPr>
                <w:sz w:val="20"/>
                <w:szCs w:val="20"/>
              </w:rPr>
              <w:t>BullMQ</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0B296" w14:textId="77777777" w:rsidR="00D256BE" w:rsidRDefault="00000000">
            <w:r>
              <w:rPr>
                <w:sz w:val="20"/>
                <w:szCs w:val="20"/>
              </w:rPr>
              <w:t>Reliable jobs with retry and rate limiting</w:t>
            </w:r>
          </w:p>
        </w:tc>
      </w:tr>
      <w:tr w:rsidR="00D256BE" w14:paraId="6B4A995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A7685" w14:textId="77777777" w:rsidR="00D256BE" w:rsidRDefault="00000000">
            <w:r>
              <w:rPr>
                <w:sz w:val="20"/>
                <w:szCs w:val="20"/>
              </w:rPr>
              <w:t>Real-time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1BB5C" w14:textId="77777777" w:rsidR="00D256BE" w:rsidRDefault="00000000">
            <w:r>
              <w:rPr>
                <w:sz w:val="20"/>
                <w:szCs w:val="20"/>
              </w:rPr>
              <w:t>Socket.io</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8D999A" w14:textId="77777777" w:rsidR="00D256BE" w:rsidRDefault="00000000">
            <w:r>
              <w:rPr>
                <w:sz w:val="20"/>
                <w:szCs w:val="20"/>
              </w:rPr>
              <w:t>Robust WebSocket abstraction</w:t>
            </w:r>
          </w:p>
        </w:tc>
      </w:tr>
      <w:tr w:rsidR="00D256BE" w14:paraId="01CB97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963C4" w14:textId="77777777" w:rsidR="00D256BE" w:rsidRDefault="00000000">
            <w:r>
              <w:rPr>
                <w:sz w:val="20"/>
                <w:szCs w:val="20"/>
              </w:rPr>
              <w:t>Authentication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522DB" w14:textId="77777777" w:rsidR="00D256BE" w:rsidRDefault="00000000">
            <w:proofErr w:type="spellStart"/>
            <w:r>
              <w:rPr>
                <w:sz w:val="20"/>
                <w:szCs w:val="20"/>
              </w:rPr>
              <w:t>NextAuth</w:t>
            </w:r>
            <w:proofErr w:type="spellEnd"/>
            <w:r>
              <w:rPr>
                <w:sz w:val="20"/>
                <w:szCs w:val="20"/>
              </w:rPr>
              <w:t xml:space="preserve"> (credentials)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6FE6E" w14:textId="77777777" w:rsidR="00D256BE" w:rsidRDefault="00000000">
            <w:r>
              <w:rPr>
                <w:sz w:val="20"/>
                <w:szCs w:val="20"/>
              </w:rPr>
              <w:t>Role-based access for admin and agent</w:t>
            </w:r>
          </w:p>
        </w:tc>
      </w:tr>
      <w:tr w:rsidR="00D256BE" w14:paraId="38E306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9A020" w14:textId="77777777" w:rsidR="00D256BE" w:rsidRDefault="00000000">
            <w:r>
              <w:rPr>
                <w:sz w:val="20"/>
                <w:szCs w:val="20"/>
              </w:rPr>
              <w:t>HTTP client</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0E3BE" w14:textId="77777777" w:rsidR="00D256BE" w:rsidRDefault="00000000">
            <w:r>
              <w:rPr>
                <w:sz w:val="20"/>
                <w:szCs w:val="20"/>
              </w:rPr>
              <w:t>Axios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BD9AA8" w14:textId="77777777" w:rsidR="00D256BE" w:rsidRDefault="00000000">
            <w:r>
              <w:rPr>
                <w:sz w:val="20"/>
                <w:szCs w:val="20"/>
              </w:rPr>
              <w:t>Familiar API for Graph calls</w:t>
            </w:r>
          </w:p>
        </w:tc>
      </w:tr>
      <w:tr w:rsidR="00D256BE" w14:paraId="06E13B4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A9D46" w14:textId="77777777" w:rsidR="00D256BE" w:rsidRDefault="00000000">
            <w:r>
              <w:rPr>
                <w:sz w:val="20"/>
                <w:szCs w:val="20"/>
              </w:rPr>
              <w:t>Logging</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0752D" w14:textId="77777777" w:rsidR="00D256BE" w:rsidRDefault="00000000">
            <w:r>
              <w:rPr>
                <w:sz w:val="20"/>
                <w:szCs w:val="20"/>
              </w:rPr>
              <w:t>Pino</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C04CF" w14:textId="77777777" w:rsidR="00D256BE" w:rsidRDefault="00000000">
            <w:r>
              <w:rPr>
                <w:sz w:val="20"/>
                <w:szCs w:val="20"/>
              </w:rPr>
              <w:t>Structured JSON logs with rotation</w:t>
            </w:r>
          </w:p>
        </w:tc>
      </w:tr>
      <w:tr w:rsidR="00D256BE" w14:paraId="07C76F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C414E" w14:textId="77777777" w:rsidR="00D256BE" w:rsidRDefault="00000000">
            <w:r>
              <w:rPr>
                <w:sz w:val="20"/>
                <w:szCs w:val="20"/>
              </w:rPr>
              <w:t>Process supervision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20263" w14:textId="77777777" w:rsidR="00D256BE" w:rsidRDefault="00000000">
            <w:r>
              <w:rPr>
                <w:sz w:val="20"/>
                <w:szCs w:val="20"/>
              </w:rPr>
              <w:t>PM2 or Docker Compose</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25A84" w14:textId="77777777" w:rsidR="00D256BE" w:rsidRDefault="00000000">
            <w:r>
              <w:rPr>
                <w:sz w:val="20"/>
                <w:szCs w:val="20"/>
              </w:rPr>
              <w:t>Simple single-VM deployment for MVP</w:t>
            </w:r>
          </w:p>
        </w:tc>
      </w:tr>
    </w:tbl>
    <w:p w14:paraId="091C53ED" w14:textId="77777777" w:rsidR="00D256BE" w:rsidRDefault="00000000">
      <w:pPr>
        <w:pStyle w:val="Heading1"/>
        <w:spacing w:before="360" w:after="200"/>
      </w:pPr>
      <w:r>
        <w:rPr>
          <w:b/>
          <w:bCs/>
          <w:color w:val="1F3864"/>
          <w:sz w:val="36"/>
          <w:szCs w:val="36"/>
        </w:rPr>
        <w:t>6. Database Schema</w:t>
      </w:r>
    </w:p>
    <w:p w14:paraId="1ECC5343" w14:textId="77777777" w:rsidR="00D256BE" w:rsidRDefault="00000000">
      <w:pPr>
        <w:spacing w:after="120" w:line="300" w:lineRule="auto"/>
      </w:pPr>
      <w:r>
        <w:t>The data model is centred on three primary entities: users (the agents and administrators who operate the tool), contacts (the customers who receive and send messages), and messages (the individual WhatsApp messages exchanged between the two). Around these primary entities are supporting tables that group contacts into reusable segments, group messages into conversations, group templates by approval status, and track the per-recipient outcomes of broadcast campaigns.</w:t>
      </w:r>
    </w:p>
    <w:p w14:paraId="1FA2F29B" w14:textId="77777777" w:rsidR="00D256BE" w:rsidRDefault="00000000">
      <w:pPr>
        <w:pStyle w:val="Heading3"/>
        <w:spacing w:before="220" w:after="120"/>
      </w:pPr>
      <w:r>
        <w:rPr>
          <w:b/>
          <w:bCs/>
          <w:color w:val="2E74B5"/>
        </w:rPr>
        <w:t>Core Tables</w:t>
      </w:r>
    </w:p>
    <w:p w14:paraId="4941DFCD" w14:textId="77777777" w:rsidR="00D256BE" w:rsidRDefault="00000000">
      <w:pPr>
        <w:spacing w:after="120" w:line="300" w:lineRule="auto"/>
      </w:pPr>
      <w:r>
        <w:rPr>
          <w:b/>
          <w:bCs/>
        </w:rPr>
        <w:t xml:space="preserve">users. </w:t>
      </w:r>
      <w:r>
        <w:t>Stores the agents and administrators who can sign in to the tool. Each row captures an email address, a hashed password, a display name, a role (either admin or agent), and a creation timestamp. The role attribute drives authorisation decisions such as who can launch broadcasts or modify templates.</w:t>
      </w:r>
    </w:p>
    <w:p w14:paraId="7F339DDA" w14:textId="77777777" w:rsidR="00D256BE" w:rsidRDefault="00000000">
      <w:pPr>
        <w:spacing w:after="120" w:line="300" w:lineRule="auto"/>
      </w:pPr>
      <w:r>
        <w:rPr>
          <w:b/>
          <w:bCs/>
        </w:rPr>
        <w:lastRenderedPageBreak/>
        <w:t xml:space="preserve">contacts. </w:t>
      </w:r>
      <w:r>
        <w:t>Stores the customer database. The phone number is held in E.164 format without a leading plus sign (for example, 919876543210) and is the unique key. Each contact also carries a display name, an opt-in flag, an opt-out timestamp (null if still subscribed), an array of tags, and a JSONB column of arbitrary custom fields for business-specific attributes.</w:t>
      </w:r>
    </w:p>
    <w:p w14:paraId="7A3BA0FD" w14:textId="77777777" w:rsidR="00D256BE" w:rsidRDefault="00000000">
      <w:pPr>
        <w:spacing w:after="120" w:line="300" w:lineRule="auto"/>
      </w:pPr>
      <w:r>
        <w:rPr>
          <w:b/>
          <w:bCs/>
        </w:rPr>
        <w:t xml:space="preserve">segments. </w:t>
      </w:r>
      <w:r>
        <w:t xml:space="preserve">Saved filters over the </w:t>
      </w:r>
      <w:proofErr w:type="gramStart"/>
      <w:r>
        <w:t>contacts</w:t>
      </w:r>
      <w:proofErr w:type="gramEnd"/>
      <w:r>
        <w:t xml:space="preserve"> table. Each segment stores a name and a JSON filter expression describing the criteria (for example, contacts tagged '</w:t>
      </w:r>
      <w:proofErr w:type="spellStart"/>
      <w:r>
        <w:t>vip</w:t>
      </w:r>
      <w:proofErr w:type="spellEnd"/>
      <w:r>
        <w:t>' who are opted in). Segments are referenced by broadcasts to determine recipients at send time.</w:t>
      </w:r>
    </w:p>
    <w:p w14:paraId="5C9C0038" w14:textId="77777777" w:rsidR="00D256BE" w:rsidRDefault="00000000">
      <w:pPr>
        <w:spacing w:after="120" w:line="300" w:lineRule="auto"/>
      </w:pPr>
      <w:r>
        <w:rPr>
          <w:b/>
          <w:bCs/>
        </w:rPr>
        <w:t xml:space="preserve">templates. </w:t>
      </w:r>
      <w:r>
        <w:t>A local mirror of WhatsApp message templates as registered with Meta. Each row stores the template name, language, category, approval status, the JSON description of its component structure, and the corresponding Meta template identifier. A synchronisation job pulls updates from Meta on demand so the local cache stays current.</w:t>
      </w:r>
    </w:p>
    <w:p w14:paraId="67C15D5A" w14:textId="77777777" w:rsidR="00D256BE" w:rsidRDefault="00000000">
      <w:pPr>
        <w:spacing w:after="120" w:line="300" w:lineRule="auto"/>
      </w:pPr>
      <w:r>
        <w:rPr>
          <w:b/>
          <w:bCs/>
        </w:rPr>
        <w:t xml:space="preserve">conversations. </w:t>
      </w:r>
      <w:r>
        <w:t>One conversation per contact, capturing the running thread between the business and that customer. Critically, the conversation row stores the timestamp of the last inbound message, which the application uses to determine whether the twenty-four-hour customer service window is still open. The row also stores the current assigned agent, a status of open or closed, and an unread message counter for the inbox UI.</w:t>
      </w:r>
    </w:p>
    <w:p w14:paraId="00272CF3" w14:textId="77777777" w:rsidR="00D256BE" w:rsidRDefault="00000000">
      <w:pPr>
        <w:spacing w:after="120" w:line="300" w:lineRule="auto"/>
      </w:pPr>
      <w:r>
        <w:rPr>
          <w:b/>
          <w:bCs/>
        </w:rPr>
        <w:t xml:space="preserve">messages. </w:t>
      </w:r>
      <w:r>
        <w:t>Every individual WhatsApp message. Each row records its direction (inbound or outbound), its type (text, template, image, document, video, audio), the message body, an optional media URL, the WhatsApp message identifier returned by Meta, the template used (if any), a delivery status (queued, sent, delivered, read, failed), an error description if the send failed, the user who sent it for outbound rows, and the creation timestamp.</w:t>
      </w:r>
    </w:p>
    <w:p w14:paraId="79F4254A" w14:textId="77777777" w:rsidR="00D256BE" w:rsidRDefault="00000000">
      <w:pPr>
        <w:spacing w:after="120" w:line="300" w:lineRule="auto"/>
      </w:pPr>
      <w:r>
        <w:rPr>
          <w:b/>
          <w:bCs/>
        </w:rPr>
        <w:t xml:space="preserve">broadcasts and </w:t>
      </w:r>
      <w:proofErr w:type="spellStart"/>
      <w:r>
        <w:rPr>
          <w:b/>
          <w:bCs/>
        </w:rPr>
        <w:t>broadcast_recipients</w:t>
      </w:r>
      <w:proofErr w:type="spellEnd"/>
      <w:r>
        <w:rPr>
          <w:b/>
          <w:bCs/>
        </w:rPr>
        <w:t xml:space="preserve">. </w:t>
      </w:r>
      <w:r>
        <w:t xml:space="preserve">A broadcast row represents a campaign: its template, its target segment, the per-recipient variable mapping, the scheduled send time, the campaign status, and rolled-up counts. For each contact included in a campaign, a </w:t>
      </w:r>
      <w:proofErr w:type="spellStart"/>
      <w:r>
        <w:t>broadcast_recipients</w:t>
      </w:r>
      <w:proofErr w:type="spellEnd"/>
      <w:r>
        <w:t xml:space="preserve"> row records the send outcome and links to the resulting message row, enabling per-recipient diagnostics for failed sends.</w:t>
      </w:r>
    </w:p>
    <w:p w14:paraId="26477EDF" w14:textId="77777777" w:rsidR="00D256BE" w:rsidRDefault="00000000">
      <w:pPr>
        <w:pStyle w:val="Heading1"/>
        <w:spacing w:before="360" w:after="200"/>
      </w:pPr>
      <w:r>
        <w:rPr>
          <w:b/>
          <w:bCs/>
          <w:color w:val="1F3864"/>
          <w:sz w:val="36"/>
          <w:szCs w:val="36"/>
        </w:rPr>
        <w:t>7. REST API Endpoints</w:t>
      </w:r>
    </w:p>
    <w:p w14:paraId="1FDB03F6" w14:textId="77777777" w:rsidR="00D256BE" w:rsidRDefault="00000000">
      <w:pPr>
        <w:spacing w:after="120" w:line="300" w:lineRule="auto"/>
      </w:pPr>
      <w:r>
        <w:t>The HTTP surface of the backend is organised into six functional groups: authentication, contacts, segments, templates, broadcasts, and conversations. A seventh endpoint group is dedicated to receiving webhooks from Meta and is invoked exclusively by the Meta servers, never by the frontend. Real-time updates are layered on top of the REST API through a Socket.io connection.</w:t>
      </w:r>
    </w:p>
    <w:p w14:paraId="3033AAC4" w14:textId="77777777" w:rsidR="00D256BE" w:rsidRDefault="00000000">
      <w:pPr>
        <w:pStyle w:val="Heading3"/>
        <w:spacing w:before="220" w:after="120"/>
      </w:pPr>
      <w:r>
        <w:rPr>
          <w:b/>
          <w:bCs/>
          <w:color w:val="2E74B5"/>
        </w:rPr>
        <w:t>Authentication</w:t>
      </w:r>
    </w:p>
    <w:p w14:paraId="492AF619" w14:textId="77777777" w:rsidR="00D256BE" w:rsidRDefault="00000000">
      <w:pPr>
        <w:spacing w:after="120" w:line="300" w:lineRule="auto"/>
      </w:pPr>
      <w:r>
        <w:t>The /</w:t>
      </w:r>
      <w:proofErr w:type="spellStart"/>
      <w:r>
        <w:t>api</w:t>
      </w:r>
      <w:proofErr w:type="spellEnd"/>
      <w:r>
        <w:t>/auth/login endpoint accepts an email and password and returns a session token if authentication succeeds. The /</w:t>
      </w:r>
      <w:proofErr w:type="spellStart"/>
      <w:r>
        <w:t>api</w:t>
      </w:r>
      <w:proofErr w:type="spellEnd"/>
      <w:r>
        <w:t xml:space="preserve">/auth/logout endpoint terminates the current session, and </w:t>
      </w:r>
      <w:r>
        <w:lastRenderedPageBreak/>
        <w:t>/</w:t>
      </w:r>
      <w:proofErr w:type="spellStart"/>
      <w:r>
        <w:t>api</w:t>
      </w:r>
      <w:proofErr w:type="spellEnd"/>
      <w:r>
        <w:t>/auth/me returns the currently authenticated user, which the frontend uses to render role-appropriate navigation.</w:t>
      </w:r>
    </w:p>
    <w:p w14:paraId="102FEF35" w14:textId="77777777" w:rsidR="00D256BE" w:rsidRDefault="00000000">
      <w:pPr>
        <w:pStyle w:val="Heading3"/>
        <w:spacing w:before="220" w:after="120"/>
      </w:pPr>
      <w:r>
        <w:rPr>
          <w:b/>
          <w:bCs/>
          <w:color w:val="2E74B5"/>
        </w:rPr>
        <w:t>Contacts</w:t>
      </w:r>
    </w:p>
    <w:p w14:paraId="19F87ABB" w14:textId="77777777" w:rsidR="00D256BE" w:rsidRDefault="00000000">
      <w:pPr>
        <w:spacing w:after="120" w:line="300" w:lineRule="auto"/>
      </w:pPr>
      <w:r>
        <w:t>Contacts are listed at GET /</w:t>
      </w:r>
      <w:proofErr w:type="spellStart"/>
      <w:r>
        <w:t>api</w:t>
      </w:r>
      <w:proofErr w:type="spellEnd"/>
      <w:r>
        <w:t>/contacts with support for full-text search, tag filtering, and pagination. A single contact can be created via POST /</w:t>
      </w:r>
      <w:proofErr w:type="spellStart"/>
      <w:r>
        <w:t>api</w:t>
      </w:r>
      <w:proofErr w:type="spellEnd"/>
      <w:r>
        <w:t>/contacts, and many contacts can be imported in one call via POST /</w:t>
      </w:r>
      <w:proofErr w:type="spellStart"/>
      <w:r>
        <w:t>api</w:t>
      </w:r>
      <w:proofErr w:type="spellEnd"/>
      <w:r>
        <w:t>/contacts/import which accepts a multipart-encoded CSV file. Individual contacts can be updated via PATCH /</w:t>
      </w:r>
      <w:proofErr w:type="spellStart"/>
      <w:r>
        <w:t>api</w:t>
      </w:r>
      <w:proofErr w:type="spellEnd"/>
      <w:r>
        <w:t>/contacts/:id and deleted via DELETE /</w:t>
      </w:r>
      <w:proofErr w:type="spellStart"/>
      <w:r>
        <w:t>api</w:t>
      </w:r>
      <w:proofErr w:type="spellEnd"/>
      <w:r>
        <w:t>/contacts/:id.</w:t>
      </w:r>
    </w:p>
    <w:p w14:paraId="6C890D6E" w14:textId="77777777" w:rsidR="00D256BE" w:rsidRDefault="00000000">
      <w:pPr>
        <w:pStyle w:val="Heading3"/>
        <w:spacing w:before="220" w:after="120"/>
      </w:pPr>
      <w:r>
        <w:rPr>
          <w:b/>
          <w:bCs/>
          <w:color w:val="2E74B5"/>
        </w:rPr>
        <w:t>Segments</w:t>
      </w:r>
    </w:p>
    <w:p w14:paraId="60D52953" w14:textId="77777777" w:rsidR="00D256BE" w:rsidRDefault="00000000">
      <w:pPr>
        <w:spacing w:after="120" w:line="300" w:lineRule="auto"/>
      </w:pPr>
      <w:r>
        <w:t>Segments are managed through GET /</w:t>
      </w:r>
      <w:proofErr w:type="spellStart"/>
      <w:r>
        <w:t>api</w:t>
      </w:r>
      <w:proofErr w:type="spellEnd"/>
      <w:r>
        <w:t>/segments to list them, POST /</w:t>
      </w:r>
      <w:proofErr w:type="spellStart"/>
      <w:r>
        <w:t>api</w:t>
      </w:r>
      <w:proofErr w:type="spellEnd"/>
      <w:r>
        <w:t>/segments to create one given a name and a filter expression, and GET /</w:t>
      </w:r>
      <w:proofErr w:type="spellStart"/>
      <w:r>
        <w:t>api</w:t>
      </w:r>
      <w:proofErr w:type="spellEnd"/>
      <w:r>
        <w:t>/segments/:id/contacts to preview which contacts currently match the filter, which is essential before launching a campaign.</w:t>
      </w:r>
    </w:p>
    <w:p w14:paraId="6C9F3270" w14:textId="77777777" w:rsidR="00D256BE" w:rsidRDefault="00000000">
      <w:pPr>
        <w:pStyle w:val="Heading3"/>
        <w:spacing w:before="220" w:after="120"/>
      </w:pPr>
      <w:r>
        <w:rPr>
          <w:b/>
          <w:bCs/>
          <w:color w:val="2E74B5"/>
        </w:rPr>
        <w:t>Templates</w:t>
      </w:r>
    </w:p>
    <w:p w14:paraId="325ED1FF" w14:textId="77777777" w:rsidR="00D256BE" w:rsidRDefault="00000000">
      <w:pPr>
        <w:spacing w:after="120" w:line="300" w:lineRule="auto"/>
      </w:pPr>
      <w:r>
        <w:t>Templates can be listed with GET /</w:t>
      </w:r>
      <w:proofErr w:type="spellStart"/>
      <w:r>
        <w:t>api</w:t>
      </w:r>
      <w:proofErr w:type="spellEnd"/>
      <w:r>
        <w:t>/templates, synchronised from Meta with POST /</w:t>
      </w:r>
      <w:proofErr w:type="spellStart"/>
      <w:r>
        <w:t>api</w:t>
      </w:r>
      <w:proofErr w:type="spellEnd"/>
      <w:r>
        <w:t>/templates/sync, created (and submitted for approval) with POST /</w:t>
      </w:r>
      <w:proofErr w:type="spellStart"/>
      <w:r>
        <w:t>api</w:t>
      </w:r>
      <w:proofErr w:type="spellEnd"/>
      <w:r>
        <w:t>/templates, and inspected individually with GET /</w:t>
      </w:r>
      <w:proofErr w:type="spellStart"/>
      <w:r>
        <w:t>api</w:t>
      </w:r>
      <w:proofErr w:type="spellEnd"/>
      <w:r>
        <w:t>/templates/:id.</w:t>
      </w:r>
    </w:p>
    <w:p w14:paraId="7AAAFF45" w14:textId="77777777" w:rsidR="00D256BE" w:rsidRDefault="00000000">
      <w:pPr>
        <w:pStyle w:val="Heading3"/>
        <w:spacing w:before="220" w:after="120"/>
      </w:pPr>
      <w:r>
        <w:rPr>
          <w:b/>
          <w:bCs/>
          <w:color w:val="2E74B5"/>
        </w:rPr>
        <w:t>Broadcasts</w:t>
      </w:r>
    </w:p>
    <w:p w14:paraId="0D0FFFE4" w14:textId="77777777" w:rsidR="00D256BE" w:rsidRDefault="00000000">
      <w:pPr>
        <w:spacing w:after="120" w:line="300" w:lineRule="auto"/>
      </w:pPr>
      <w:r>
        <w:t>A broadcast is created in draft state with POST /</w:t>
      </w:r>
      <w:proofErr w:type="spellStart"/>
      <w:r>
        <w:t>api</w:t>
      </w:r>
      <w:proofErr w:type="spellEnd"/>
      <w:r>
        <w:t>/broadcasts, optionally scheduled, and launched by calling POST /</w:t>
      </w:r>
      <w:proofErr w:type="spellStart"/>
      <w:r>
        <w:t>api</w:t>
      </w:r>
      <w:proofErr w:type="spellEnd"/>
      <w:r>
        <w:t>/broadcasts/:id/launch which enqueues one job per recipient onto the Redis queue. The current state of any broadcast, including aggregate counters, is retrieved with GET /</w:t>
      </w:r>
      <w:proofErr w:type="spellStart"/>
      <w:r>
        <w:t>api</w:t>
      </w:r>
      <w:proofErr w:type="spellEnd"/>
      <w:r>
        <w:t>/broadcasts/:id, and per-recipient outcomes can be inspected at GET /</w:t>
      </w:r>
      <w:proofErr w:type="spellStart"/>
      <w:r>
        <w:t>api</w:t>
      </w:r>
      <w:proofErr w:type="spellEnd"/>
      <w:r>
        <w:t>/broadcasts/:id/recipients with optional filtering by status.</w:t>
      </w:r>
    </w:p>
    <w:p w14:paraId="39D89130" w14:textId="77777777" w:rsidR="00D256BE" w:rsidRDefault="00000000">
      <w:pPr>
        <w:pStyle w:val="Heading3"/>
        <w:spacing w:before="220" w:after="120"/>
      </w:pPr>
      <w:r>
        <w:rPr>
          <w:b/>
          <w:bCs/>
          <w:color w:val="2E74B5"/>
        </w:rPr>
        <w:t>Conversations</w:t>
      </w:r>
    </w:p>
    <w:p w14:paraId="4446C397" w14:textId="77777777" w:rsidR="00D256BE" w:rsidRDefault="00000000">
      <w:pPr>
        <w:spacing w:after="120" w:line="300" w:lineRule="auto"/>
      </w:pPr>
      <w:r>
        <w:t>Conversations form the inbox. GET /</w:t>
      </w:r>
      <w:proofErr w:type="spellStart"/>
      <w:r>
        <w:t>api</w:t>
      </w:r>
      <w:proofErr w:type="spellEnd"/>
      <w:r>
        <w:t>/conversations returns conversation summaries filtered by status and assignee. GET /</w:t>
      </w:r>
      <w:proofErr w:type="spellStart"/>
      <w:r>
        <w:t>api</w:t>
      </w:r>
      <w:proofErr w:type="spellEnd"/>
      <w:r>
        <w:t xml:space="preserve">/conversations/:id/messages </w:t>
      </w:r>
      <w:proofErr w:type="gramStart"/>
      <w:r>
        <w:t>returns</w:t>
      </w:r>
      <w:proofErr w:type="gramEnd"/>
      <w:r>
        <w:t xml:space="preserve"> the message history with cursor-based pagination. POST /</w:t>
      </w:r>
      <w:proofErr w:type="spellStart"/>
      <w:r>
        <w:t>api</w:t>
      </w:r>
      <w:proofErr w:type="spellEnd"/>
      <w:r>
        <w:t xml:space="preserve">/conversations/:id/messages </w:t>
      </w:r>
      <w:proofErr w:type="gramStart"/>
      <w:r>
        <w:t>sends</w:t>
      </w:r>
      <w:proofErr w:type="gramEnd"/>
      <w:r>
        <w:t xml:space="preserve"> a reply, which the backend validates against the twenty-four-hour window before forwarding to Meta. PATCH /</w:t>
      </w:r>
      <w:proofErr w:type="spellStart"/>
      <w:r>
        <w:t>api</w:t>
      </w:r>
      <w:proofErr w:type="spellEnd"/>
      <w:r>
        <w:t>/conversations/:id updates assignment or status.</w:t>
      </w:r>
    </w:p>
    <w:p w14:paraId="69CA59EF" w14:textId="77777777" w:rsidR="00D256BE" w:rsidRDefault="00000000">
      <w:pPr>
        <w:pStyle w:val="Heading3"/>
        <w:spacing w:before="220" w:after="120"/>
      </w:pPr>
      <w:r>
        <w:rPr>
          <w:b/>
          <w:bCs/>
          <w:color w:val="2E74B5"/>
        </w:rPr>
        <w:t>Webhook</w:t>
      </w:r>
    </w:p>
    <w:p w14:paraId="12E91D1D" w14:textId="77777777" w:rsidR="00D256BE" w:rsidRDefault="00000000">
      <w:pPr>
        <w:spacing w:after="120" w:line="300" w:lineRule="auto"/>
      </w:pPr>
      <w:r>
        <w:t>Two routes implement Meta's webhook protocol. GET /webhooks/</w:t>
      </w:r>
      <w:proofErr w:type="spellStart"/>
      <w:r>
        <w:t>whatsapp</w:t>
      </w:r>
      <w:proofErr w:type="spellEnd"/>
      <w:r>
        <w:t xml:space="preserve"> responds to Meta's verification challenge by echoing the </w:t>
      </w:r>
      <w:proofErr w:type="spellStart"/>
      <w:proofErr w:type="gramStart"/>
      <w:r>
        <w:t>hub.challenge</w:t>
      </w:r>
      <w:proofErr w:type="spellEnd"/>
      <w:proofErr w:type="gramEnd"/>
      <w:r>
        <w:t xml:space="preserve"> query parameter when the provided verify token matches. POST /webhooks/</w:t>
      </w:r>
      <w:proofErr w:type="spellStart"/>
      <w:r>
        <w:t>whatsapp</w:t>
      </w:r>
      <w:proofErr w:type="spellEnd"/>
      <w:r>
        <w:t xml:space="preserve"> receives all asynchronous events including inbound messages, message status updates, and template approval notifications, after verifying the X-Hub-Signature-256 HMAC against the configured app secret.</w:t>
      </w:r>
    </w:p>
    <w:p w14:paraId="140E9B9C" w14:textId="77777777" w:rsidR="00D256BE" w:rsidRDefault="00000000">
      <w:pPr>
        <w:pStyle w:val="Heading3"/>
        <w:spacing w:before="220" w:after="120"/>
      </w:pPr>
      <w:r>
        <w:rPr>
          <w:b/>
          <w:bCs/>
          <w:color w:val="2E74B5"/>
        </w:rPr>
        <w:lastRenderedPageBreak/>
        <w:t>Real-time Events</w:t>
      </w:r>
    </w:p>
    <w:p w14:paraId="0F745A62" w14:textId="77777777" w:rsidR="00D256BE" w:rsidRDefault="00000000">
      <w:pPr>
        <w:spacing w:after="120" w:line="300" w:lineRule="auto"/>
      </w:pPr>
      <w:r>
        <w:t xml:space="preserve">Three Socket.io events are emitted by the server. The </w:t>
      </w:r>
      <w:proofErr w:type="spellStart"/>
      <w:proofErr w:type="gramStart"/>
      <w:r>
        <w:t>message:new</w:t>
      </w:r>
      <w:proofErr w:type="spellEnd"/>
      <w:proofErr w:type="gramEnd"/>
      <w:r>
        <w:t xml:space="preserve"> event delivers an inbound message to the inbox in real time. The </w:t>
      </w:r>
      <w:proofErr w:type="spellStart"/>
      <w:proofErr w:type="gramStart"/>
      <w:r>
        <w:t>message:status</w:t>
      </w:r>
      <w:proofErr w:type="spellEnd"/>
      <w:proofErr w:type="gramEnd"/>
      <w:r>
        <w:t xml:space="preserve"> event communicates delivery and read receipts so that status indicators on outbound bubbles update without a page refresh. The </w:t>
      </w:r>
      <w:proofErr w:type="spellStart"/>
      <w:proofErr w:type="gramStart"/>
      <w:r>
        <w:t>conversation:updated</w:t>
      </w:r>
      <w:proofErr w:type="spellEnd"/>
      <w:proofErr w:type="gramEnd"/>
      <w:r>
        <w:t xml:space="preserve"> event fires when assignment or unread counts change, which keeps every connected agent in sync.</w:t>
      </w:r>
    </w:p>
    <w:p w14:paraId="7DBC299B" w14:textId="77777777" w:rsidR="00D256BE" w:rsidRDefault="00000000">
      <w:pPr>
        <w:pStyle w:val="Heading1"/>
        <w:spacing w:before="360" w:after="200"/>
      </w:pPr>
      <w:r>
        <w:rPr>
          <w:b/>
          <w:bCs/>
          <w:color w:val="1F3864"/>
          <w:sz w:val="36"/>
          <w:szCs w:val="36"/>
        </w:rPr>
        <w:t>8. WhatsApp Cloud API Integration</w:t>
      </w:r>
    </w:p>
    <w:p w14:paraId="36950E81" w14:textId="77777777" w:rsidR="00D256BE" w:rsidRDefault="00000000">
      <w:pPr>
        <w:spacing w:after="120" w:line="300" w:lineRule="auto"/>
      </w:pPr>
      <w:r>
        <w:t>All outbound messages are sent by issuing POST requests to graph.facebook.com against the /messages endpoint of the configured phone number, with the system user's permanent access token supplied in the Authorization header. Two message shapes will be used in the MVP: template messages for broadcasts and any send outside the customer service window, and free-form text messages for replies within the window.</w:t>
      </w:r>
    </w:p>
    <w:p w14:paraId="0F5A339F" w14:textId="77777777" w:rsidR="00D256BE" w:rsidRDefault="00000000">
      <w:pPr>
        <w:pStyle w:val="Heading3"/>
        <w:spacing w:before="220" w:after="120"/>
      </w:pPr>
      <w:r>
        <w:rPr>
          <w:b/>
          <w:bCs/>
          <w:color w:val="2E74B5"/>
        </w:rPr>
        <w:t>Sending a Template Message</w:t>
      </w:r>
    </w:p>
    <w:p w14:paraId="127B1C8D" w14:textId="77777777" w:rsidR="00D256BE" w:rsidRDefault="00000000">
      <w:pPr>
        <w:shd w:val="clear" w:color="auto" w:fill="F2F2F2"/>
        <w:spacing w:line="260" w:lineRule="auto"/>
      </w:pPr>
      <w:r>
        <w:rPr>
          <w:rFonts w:ascii="Consolas" w:eastAsia="Consolas" w:hAnsi="Consolas" w:cs="Consolas"/>
          <w:sz w:val="18"/>
          <w:szCs w:val="18"/>
        </w:rPr>
        <w:t xml:space="preserve">POST </w:t>
      </w:r>
      <w:proofErr w:type="gramStart"/>
      <w:r>
        <w:rPr>
          <w:rFonts w:ascii="Consolas" w:eastAsia="Consolas" w:hAnsi="Consolas" w:cs="Consolas"/>
          <w:sz w:val="18"/>
          <w:szCs w:val="18"/>
        </w:rPr>
        <w:t>https://graph.facebook.com/v21.0/{</w:t>
      </w:r>
      <w:proofErr w:type="gramEnd"/>
      <w:r>
        <w:rPr>
          <w:rFonts w:ascii="Consolas" w:eastAsia="Consolas" w:hAnsi="Consolas" w:cs="Consolas"/>
          <w:sz w:val="18"/>
          <w:szCs w:val="18"/>
        </w:rPr>
        <w:t>PHONE_NUMBER_ID}/messages</w:t>
      </w:r>
    </w:p>
    <w:p w14:paraId="18031322" w14:textId="77777777" w:rsidR="00D256BE" w:rsidRDefault="00000000">
      <w:pPr>
        <w:shd w:val="clear" w:color="auto" w:fill="F2F2F2"/>
        <w:spacing w:line="260" w:lineRule="auto"/>
      </w:pPr>
      <w:r>
        <w:rPr>
          <w:rFonts w:ascii="Consolas" w:eastAsia="Consolas" w:hAnsi="Consolas" w:cs="Consolas"/>
          <w:sz w:val="18"/>
          <w:szCs w:val="18"/>
        </w:rPr>
        <w:t>Authorization: Bearer {ACCESS_TOKEN}</w:t>
      </w:r>
    </w:p>
    <w:p w14:paraId="4901C4E3" w14:textId="77777777" w:rsidR="00D256BE" w:rsidRDefault="00000000">
      <w:pPr>
        <w:shd w:val="clear" w:color="auto" w:fill="F2F2F2"/>
        <w:spacing w:line="260" w:lineRule="auto"/>
      </w:pPr>
      <w:r>
        <w:rPr>
          <w:rFonts w:ascii="Consolas" w:eastAsia="Consolas" w:hAnsi="Consolas" w:cs="Consolas"/>
          <w:sz w:val="18"/>
          <w:szCs w:val="18"/>
        </w:rPr>
        <w:t>Content-Type: application/</w:t>
      </w:r>
      <w:proofErr w:type="spellStart"/>
      <w:r>
        <w:rPr>
          <w:rFonts w:ascii="Consolas" w:eastAsia="Consolas" w:hAnsi="Consolas" w:cs="Consolas"/>
          <w:sz w:val="18"/>
          <w:szCs w:val="18"/>
        </w:rPr>
        <w:t>json</w:t>
      </w:r>
      <w:proofErr w:type="spellEnd"/>
    </w:p>
    <w:p w14:paraId="63EB0185" w14:textId="77777777" w:rsidR="00D256BE" w:rsidRDefault="00000000">
      <w:pPr>
        <w:shd w:val="clear" w:color="auto" w:fill="F2F2F2"/>
        <w:spacing w:line="260" w:lineRule="auto"/>
      </w:pPr>
      <w:r>
        <w:rPr>
          <w:rFonts w:ascii="Consolas" w:eastAsia="Consolas" w:hAnsi="Consolas" w:cs="Consolas"/>
          <w:sz w:val="18"/>
          <w:szCs w:val="18"/>
        </w:rPr>
        <w:t xml:space="preserve"> </w:t>
      </w:r>
    </w:p>
    <w:p w14:paraId="49A628FA" w14:textId="77777777" w:rsidR="00D256BE" w:rsidRDefault="00000000">
      <w:pPr>
        <w:shd w:val="clear" w:color="auto" w:fill="F2F2F2"/>
        <w:spacing w:line="260" w:lineRule="auto"/>
      </w:pPr>
      <w:r>
        <w:rPr>
          <w:rFonts w:ascii="Consolas" w:eastAsia="Consolas" w:hAnsi="Consolas" w:cs="Consolas"/>
          <w:sz w:val="18"/>
          <w:szCs w:val="18"/>
        </w:rPr>
        <w:t>{</w:t>
      </w:r>
    </w:p>
    <w:p w14:paraId="067EDA9C"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messaging</w:t>
      </w:r>
      <w:proofErr w:type="gramEnd"/>
      <w:r>
        <w:rPr>
          <w:rFonts w:ascii="Consolas" w:eastAsia="Consolas" w:hAnsi="Consolas" w:cs="Consolas"/>
          <w:sz w:val="18"/>
          <w:szCs w:val="18"/>
        </w:rPr>
        <w:t>_product</w:t>
      </w:r>
      <w:proofErr w:type="spellEnd"/>
      <w:r>
        <w:rPr>
          <w:rFonts w:ascii="Consolas" w:eastAsia="Consolas" w:hAnsi="Consolas" w:cs="Consolas"/>
          <w:sz w:val="18"/>
          <w:szCs w:val="18"/>
        </w:rPr>
        <w:t>": "</w:t>
      </w:r>
      <w:proofErr w:type="spellStart"/>
      <w:r>
        <w:rPr>
          <w:rFonts w:ascii="Consolas" w:eastAsia="Consolas" w:hAnsi="Consolas" w:cs="Consolas"/>
          <w:sz w:val="18"/>
          <w:szCs w:val="18"/>
        </w:rPr>
        <w:t>whatsapp</w:t>
      </w:r>
      <w:proofErr w:type="spellEnd"/>
      <w:r>
        <w:rPr>
          <w:rFonts w:ascii="Consolas" w:eastAsia="Consolas" w:hAnsi="Consolas" w:cs="Consolas"/>
          <w:sz w:val="18"/>
          <w:szCs w:val="18"/>
        </w:rPr>
        <w:t>",</w:t>
      </w:r>
    </w:p>
    <w:p w14:paraId="4B9559B4" w14:textId="77777777" w:rsidR="00D256BE" w:rsidRDefault="00000000">
      <w:pPr>
        <w:shd w:val="clear" w:color="auto" w:fill="F2F2F2"/>
        <w:spacing w:line="260" w:lineRule="auto"/>
      </w:pPr>
      <w:r>
        <w:rPr>
          <w:rFonts w:ascii="Consolas" w:eastAsia="Consolas" w:hAnsi="Consolas" w:cs="Consolas"/>
          <w:sz w:val="18"/>
          <w:szCs w:val="18"/>
        </w:rPr>
        <w:t xml:space="preserve">  "to": "919876543210",</w:t>
      </w:r>
    </w:p>
    <w:p w14:paraId="3B9F2FB9" w14:textId="77777777" w:rsidR="00D256BE" w:rsidRDefault="00000000">
      <w:pPr>
        <w:shd w:val="clear" w:color="auto" w:fill="F2F2F2"/>
        <w:spacing w:line="260" w:lineRule="auto"/>
      </w:pPr>
      <w:r>
        <w:rPr>
          <w:rFonts w:ascii="Consolas" w:eastAsia="Consolas" w:hAnsi="Consolas" w:cs="Consolas"/>
          <w:sz w:val="18"/>
          <w:szCs w:val="18"/>
        </w:rPr>
        <w:t xml:space="preserve">  "type": "template",</w:t>
      </w:r>
    </w:p>
    <w:p w14:paraId="64F6A42C" w14:textId="77777777" w:rsidR="00D256BE" w:rsidRDefault="00000000">
      <w:pPr>
        <w:shd w:val="clear" w:color="auto" w:fill="F2F2F2"/>
        <w:spacing w:line="260" w:lineRule="auto"/>
      </w:pPr>
      <w:r>
        <w:rPr>
          <w:rFonts w:ascii="Consolas" w:eastAsia="Consolas" w:hAnsi="Consolas" w:cs="Consolas"/>
          <w:sz w:val="18"/>
          <w:szCs w:val="18"/>
        </w:rPr>
        <w:t xml:space="preserve">  "template": {</w:t>
      </w:r>
    </w:p>
    <w:p w14:paraId="65050F43" w14:textId="77777777" w:rsidR="00D256BE" w:rsidRDefault="00000000">
      <w:pPr>
        <w:shd w:val="clear" w:color="auto" w:fill="F2F2F2"/>
        <w:spacing w:line="260" w:lineRule="auto"/>
      </w:pPr>
      <w:r>
        <w:rPr>
          <w:rFonts w:ascii="Consolas" w:eastAsia="Consolas" w:hAnsi="Consolas" w:cs="Consolas"/>
          <w:sz w:val="18"/>
          <w:szCs w:val="18"/>
        </w:rPr>
        <w:t xml:space="preserve">    "name": "</w:t>
      </w:r>
      <w:proofErr w:type="spellStart"/>
      <w:r>
        <w:rPr>
          <w:rFonts w:ascii="Consolas" w:eastAsia="Consolas" w:hAnsi="Consolas" w:cs="Consolas"/>
          <w:sz w:val="18"/>
          <w:szCs w:val="18"/>
        </w:rPr>
        <w:t>promo_offer</w:t>
      </w:r>
      <w:proofErr w:type="spellEnd"/>
      <w:r>
        <w:rPr>
          <w:rFonts w:ascii="Consolas" w:eastAsia="Consolas" w:hAnsi="Consolas" w:cs="Consolas"/>
          <w:sz w:val="18"/>
          <w:szCs w:val="18"/>
        </w:rPr>
        <w:t>",</w:t>
      </w:r>
    </w:p>
    <w:p w14:paraId="0E277108" w14:textId="77777777" w:rsidR="00D256BE" w:rsidRDefault="00000000">
      <w:pPr>
        <w:shd w:val="clear" w:color="auto" w:fill="F2F2F2"/>
        <w:spacing w:line="260" w:lineRule="auto"/>
      </w:pPr>
      <w:r>
        <w:rPr>
          <w:rFonts w:ascii="Consolas" w:eastAsia="Consolas" w:hAnsi="Consolas" w:cs="Consolas"/>
          <w:sz w:val="18"/>
          <w:szCs w:val="18"/>
        </w:rPr>
        <w:t xml:space="preserve">    "language": </w:t>
      </w:r>
      <w:proofErr w:type="gramStart"/>
      <w:r>
        <w:rPr>
          <w:rFonts w:ascii="Consolas" w:eastAsia="Consolas" w:hAnsi="Consolas" w:cs="Consolas"/>
          <w:sz w:val="18"/>
          <w:szCs w:val="18"/>
        </w:rPr>
        <w:t>{ "</w:t>
      </w:r>
      <w:proofErr w:type="gramEnd"/>
      <w:r>
        <w:rPr>
          <w:rFonts w:ascii="Consolas" w:eastAsia="Consolas" w:hAnsi="Consolas" w:cs="Consolas"/>
          <w:sz w:val="18"/>
          <w:szCs w:val="18"/>
        </w:rPr>
        <w:t>code": "</w:t>
      </w:r>
      <w:proofErr w:type="spellStart"/>
      <w:r>
        <w:rPr>
          <w:rFonts w:ascii="Consolas" w:eastAsia="Consolas" w:hAnsi="Consolas" w:cs="Consolas"/>
          <w:sz w:val="18"/>
          <w:szCs w:val="18"/>
        </w:rPr>
        <w:t>en</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A2804C5" w14:textId="77777777" w:rsidR="00D256BE" w:rsidRDefault="00000000">
      <w:pPr>
        <w:shd w:val="clear" w:color="auto" w:fill="F2F2F2"/>
        <w:spacing w:line="260" w:lineRule="auto"/>
      </w:pPr>
      <w:r>
        <w:rPr>
          <w:rFonts w:ascii="Consolas" w:eastAsia="Consolas" w:hAnsi="Consolas" w:cs="Consolas"/>
          <w:sz w:val="18"/>
          <w:szCs w:val="18"/>
        </w:rPr>
        <w:t xml:space="preserve">    "components": [</w:t>
      </w:r>
    </w:p>
    <w:p w14:paraId="0C4BAA46"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"body", "parameters": [</w:t>
      </w:r>
    </w:p>
    <w:p w14:paraId="4DCFF574"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"text", "text": "Rahul</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3E083B8E"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"text", "text": "20%</w:t>
      </w:r>
      <w:proofErr w:type="gramStart"/>
      <w:r>
        <w:rPr>
          <w:rFonts w:ascii="Consolas" w:eastAsia="Consolas" w:hAnsi="Consolas" w:cs="Consolas"/>
          <w:sz w:val="18"/>
          <w:szCs w:val="18"/>
        </w:rPr>
        <w:t>" }</w:t>
      </w:r>
      <w:proofErr w:type="gramEnd"/>
    </w:p>
    <w:p w14:paraId="5CE19D50" w14:textId="77777777" w:rsidR="00D256BE" w:rsidRDefault="00000000">
      <w:pPr>
        <w:shd w:val="clear" w:color="auto" w:fill="F2F2F2"/>
        <w:spacing w:line="260" w:lineRule="auto"/>
      </w:pPr>
      <w:r>
        <w:rPr>
          <w:rFonts w:ascii="Consolas" w:eastAsia="Consolas" w:hAnsi="Consolas" w:cs="Consolas"/>
          <w:sz w:val="18"/>
          <w:szCs w:val="18"/>
        </w:rPr>
        <w:t xml:space="preserve">      ]}</w:t>
      </w:r>
    </w:p>
    <w:p w14:paraId="565CE106" w14:textId="77777777" w:rsidR="00D256BE" w:rsidRDefault="00000000">
      <w:pPr>
        <w:shd w:val="clear" w:color="auto" w:fill="F2F2F2"/>
        <w:spacing w:line="260" w:lineRule="auto"/>
      </w:pPr>
      <w:r>
        <w:rPr>
          <w:rFonts w:ascii="Consolas" w:eastAsia="Consolas" w:hAnsi="Consolas" w:cs="Consolas"/>
          <w:sz w:val="18"/>
          <w:szCs w:val="18"/>
        </w:rPr>
        <w:t xml:space="preserve">    ]</w:t>
      </w:r>
    </w:p>
    <w:p w14:paraId="443190A6" w14:textId="77777777" w:rsidR="00D256BE" w:rsidRDefault="00000000">
      <w:pPr>
        <w:shd w:val="clear" w:color="auto" w:fill="F2F2F2"/>
        <w:spacing w:line="260" w:lineRule="auto"/>
      </w:pPr>
      <w:r>
        <w:rPr>
          <w:rFonts w:ascii="Consolas" w:eastAsia="Consolas" w:hAnsi="Consolas" w:cs="Consolas"/>
          <w:sz w:val="18"/>
          <w:szCs w:val="18"/>
        </w:rPr>
        <w:t xml:space="preserve">  }</w:t>
      </w:r>
    </w:p>
    <w:p w14:paraId="3C87189B" w14:textId="77777777" w:rsidR="00D256BE" w:rsidRDefault="00000000">
      <w:pPr>
        <w:shd w:val="clear" w:color="auto" w:fill="F2F2F2"/>
        <w:spacing w:line="260" w:lineRule="auto"/>
      </w:pPr>
      <w:r>
        <w:rPr>
          <w:rFonts w:ascii="Consolas" w:eastAsia="Consolas" w:hAnsi="Consolas" w:cs="Consolas"/>
          <w:sz w:val="18"/>
          <w:szCs w:val="18"/>
        </w:rPr>
        <w:t>}</w:t>
      </w:r>
    </w:p>
    <w:p w14:paraId="25C7C628" w14:textId="77777777" w:rsidR="00D256BE" w:rsidRDefault="00000000">
      <w:pPr>
        <w:pStyle w:val="Heading3"/>
        <w:spacing w:before="220" w:after="120"/>
      </w:pPr>
      <w:r>
        <w:rPr>
          <w:b/>
          <w:bCs/>
          <w:color w:val="2E74B5"/>
        </w:rPr>
        <w:t>Sending a Free-form Text Reply</w:t>
      </w:r>
    </w:p>
    <w:p w14:paraId="7C09A9D2" w14:textId="77777777" w:rsidR="00D256BE" w:rsidRDefault="00000000">
      <w:pPr>
        <w:spacing w:after="120" w:line="300" w:lineRule="auto"/>
      </w:pPr>
      <w:r>
        <w:t>Free-form messages are only permitted within twenty-four hours of the most recent inbound message from the recipient. The backend enforces this rule before issuing the call; if the window has closed, the request is rejected with a clear error so that the agent can choose an approved template instead.</w:t>
      </w:r>
    </w:p>
    <w:p w14:paraId="19C4CD76" w14:textId="77777777" w:rsidR="00D256BE" w:rsidRDefault="00000000">
      <w:pPr>
        <w:shd w:val="clear" w:color="auto" w:fill="F2F2F2"/>
        <w:spacing w:line="260" w:lineRule="auto"/>
      </w:pPr>
      <w:r>
        <w:rPr>
          <w:rFonts w:ascii="Consolas" w:eastAsia="Consolas" w:hAnsi="Consolas" w:cs="Consolas"/>
          <w:sz w:val="18"/>
          <w:szCs w:val="18"/>
        </w:rPr>
        <w:t xml:space="preserve">POST </w:t>
      </w:r>
      <w:proofErr w:type="gramStart"/>
      <w:r>
        <w:rPr>
          <w:rFonts w:ascii="Consolas" w:eastAsia="Consolas" w:hAnsi="Consolas" w:cs="Consolas"/>
          <w:sz w:val="18"/>
          <w:szCs w:val="18"/>
        </w:rPr>
        <w:t>https://graph.facebook.com/v21.0/{</w:t>
      </w:r>
      <w:proofErr w:type="gramEnd"/>
      <w:r>
        <w:rPr>
          <w:rFonts w:ascii="Consolas" w:eastAsia="Consolas" w:hAnsi="Consolas" w:cs="Consolas"/>
          <w:sz w:val="18"/>
          <w:szCs w:val="18"/>
        </w:rPr>
        <w:t>PHONE_NUMBER_ID}/messages</w:t>
      </w:r>
    </w:p>
    <w:p w14:paraId="2E0AD833" w14:textId="77777777" w:rsidR="00D256BE" w:rsidRDefault="00000000">
      <w:pPr>
        <w:shd w:val="clear" w:color="auto" w:fill="F2F2F2"/>
        <w:spacing w:line="260" w:lineRule="auto"/>
      </w:pPr>
      <w:r>
        <w:rPr>
          <w:rFonts w:ascii="Consolas" w:eastAsia="Consolas" w:hAnsi="Consolas" w:cs="Consolas"/>
          <w:sz w:val="18"/>
          <w:szCs w:val="18"/>
        </w:rPr>
        <w:t>{</w:t>
      </w:r>
    </w:p>
    <w:p w14:paraId="7114D612"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messaging</w:t>
      </w:r>
      <w:proofErr w:type="gramEnd"/>
      <w:r>
        <w:rPr>
          <w:rFonts w:ascii="Consolas" w:eastAsia="Consolas" w:hAnsi="Consolas" w:cs="Consolas"/>
          <w:sz w:val="18"/>
          <w:szCs w:val="18"/>
        </w:rPr>
        <w:t>_product</w:t>
      </w:r>
      <w:proofErr w:type="spellEnd"/>
      <w:r>
        <w:rPr>
          <w:rFonts w:ascii="Consolas" w:eastAsia="Consolas" w:hAnsi="Consolas" w:cs="Consolas"/>
          <w:sz w:val="18"/>
          <w:szCs w:val="18"/>
        </w:rPr>
        <w:t>": "</w:t>
      </w:r>
      <w:proofErr w:type="spellStart"/>
      <w:r>
        <w:rPr>
          <w:rFonts w:ascii="Consolas" w:eastAsia="Consolas" w:hAnsi="Consolas" w:cs="Consolas"/>
          <w:sz w:val="18"/>
          <w:szCs w:val="18"/>
        </w:rPr>
        <w:t>whatsapp</w:t>
      </w:r>
      <w:proofErr w:type="spellEnd"/>
      <w:r>
        <w:rPr>
          <w:rFonts w:ascii="Consolas" w:eastAsia="Consolas" w:hAnsi="Consolas" w:cs="Consolas"/>
          <w:sz w:val="18"/>
          <w:szCs w:val="18"/>
        </w:rPr>
        <w:t>",</w:t>
      </w:r>
    </w:p>
    <w:p w14:paraId="47655D8F" w14:textId="77777777" w:rsidR="00D256BE" w:rsidRDefault="00000000">
      <w:pPr>
        <w:shd w:val="clear" w:color="auto" w:fill="F2F2F2"/>
        <w:spacing w:line="260" w:lineRule="auto"/>
      </w:pPr>
      <w:r>
        <w:rPr>
          <w:rFonts w:ascii="Consolas" w:eastAsia="Consolas" w:hAnsi="Consolas" w:cs="Consolas"/>
          <w:sz w:val="18"/>
          <w:szCs w:val="18"/>
        </w:rPr>
        <w:t xml:space="preserve">  "to": "919876543210",</w:t>
      </w:r>
    </w:p>
    <w:p w14:paraId="16C31BE1" w14:textId="77777777" w:rsidR="00D256BE" w:rsidRDefault="00000000">
      <w:pPr>
        <w:shd w:val="clear" w:color="auto" w:fill="F2F2F2"/>
        <w:spacing w:line="260" w:lineRule="auto"/>
      </w:pPr>
      <w:r>
        <w:rPr>
          <w:rFonts w:ascii="Consolas" w:eastAsia="Consolas" w:hAnsi="Consolas" w:cs="Consolas"/>
          <w:sz w:val="18"/>
          <w:szCs w:val="18"/>
        </w:rPr>
        <w:t xml:space="preserve">  "type": "text",</w:t>
      </w:r>
    </w:p>
    <w:p w14:paraId="561153EA" w14:textId="77777777" w:rsidR="00D256BE" w:rsidRDefault="00000000">
      <w:pPr>
        <w:shd w:val="clear" w:color="auto" w:fill="F2F2F2"/>
        <w:spacing w:line="260" w:lineRule="auto"/>
      </w:pPr>
      <w:r>
        <w:rPr>
          <w:rFonts w:ascii="Consolas" w:eastAsia="Consolas" w:hAnsi="Consolas" w:cs="Consolas"/>
          <w:sz w:val="18"/>
          <w:szCs w:val="18"/>
        </w:rPr>
        <w:t xml:space="preserve">  "text": </w:t>
      </w:r>
      <w:proofErr w:type="gramStart"/>
      <w:r>
        <w:rPr>
          <w:rFonts w:ascii="Consolas" w:eastAsia="Consolas" w:hAnsi="Consolas" w:cs="Consolas"/>
          <w:sz w:val="18"/>
          <w:szCs w:val="18"/>
        </w:rPr>
        <w:t>{ "</w:t>
      </w:r>
      <w:proofErr w:type="gramEnd"/>
      <w:r>
        <w:rPr>
          <w:rFonts w:ascii="Consolas" w:eastAsia="Consolas" w:hAnsi="Consolas" w:cs="Consolas"/>
          <w:sz w:val="18"/>
          <w:szCs w:val="18"/>
        </w:rPr>
        <w:t>body": "Hi! How can I help?</w:t>
      </w:r>
      <w:proofErr w:type="gramStart"/>
      <w:r>
        <w:rPr>
          <w:rFonts w:ascii="Consolas" w:eastAsia="Consolas" w:hAnsi="Consolas" w:cs="Consolas"/>
          <w:sz w:val="18"/>
          <w:szCs w:val="18"/>
        </w:rPr>
        <w:t>" }</w:t>
      </w:r>
      <w:proofErr w:type="gramEnd"/>
    </w:p>
    <w:p w14:paraId="71CD154A" w14:textId="77777777" w:rsidR="00D256BE" w:rsidRDefault="00000000">
      <w:pPr>
        <w:shd w:val="clear" w:color="auto" w:fill="F2F2F2"/>
        <w:spacing w:line="260" w:lineRule="auto"/>
      </w:pPr>
      <w:r>
        <w:rPr>
          <w:rFonts w:ascii="Consolas" w:eastAsia="Consolas" w:hAnsi="Consolas" w:cs="Consolas"/>
          <w:sz w:val="18"/>
          <w:szCs w:val="18"/>
        </w:rPr>
        <w:t>}</w:t>
      </w:r>
    </w:p>
    <w:p w14:paraId="63B6BD8E" w14:textId="77777777" w:rsidR="00D256BE" w:rsidRDefault="00000000">
      <w:pPr>
        <w:pStyle w:val="Heading3"/>
        <w:spacing w:before="220" w:after="120"/>
      </w:pPr>
      <w:r>
        <w:rPr>
          <w:b/>
          <w:bCs/>
          <w:color w:val="2E74B5"/>
        </w:rPr>
        <w:lastRenderedPageBreak/>
        <w:t>Receiving Webhook Events</w:t>
      </w:r>
    </w:p>
    <w:p w14:paraId="7492CC38" w14:textId="77777777" w:rsidR="00D256BE" w:rsidRDefault="00000000">
      <w:pPr>
        <w:spacing w:after="120" w:line="300" w:lineRule="auto"/>
      </w:pPr>
      <w:r>
        <w:t>Meta delivers webhook events as POST requests with a JSON body that contains an array of entries, each carrying one or more change objects. The two most important payload shapes are the inbound-message event, in which the value object includes a messages array and a contacts array, and the message-status event, in which the value object includes a statuses array containing delivery, read, and failed updates.</w:t>
      </w:r>
    </w:p>
    <w:p w14:paraId="3EB1862B" w14:textId="77777777" w:rsidR="00D256BE" w:rsidRDefault="00000000">
      <w:pPr>
        <w:pStyle w:val="Heading3"/>
        <w:spacing w:before="220" w:after="120"/>
      </w:pPr>
      <w:r>
        <w:rPr>
          <w:b/>
          <w:bCs/>
          <w:color w:val="2E74B5"/>
        </w:rPr>
        <w:t>Compliance and Operational Rules</w:t>
      </w:r>
    </w:p>
    <w:p w14:paraId="3B74E2FB" w14:textId="77777777" w:rsidR="00D256BE" w:rsidRDefault="00000000">
      <w:pPr>
        <w:spacing w:after="120" w:line="300" w:lineRule="auto"/>
      </w:pPr>
      <w:r>
        <w:t xml:space="preserve">Several rules are non-negotiable and must be enforced in code rather than relying on agent discipline. First, all outbound calls must check the conversation's last inbound timestamp and require a template when the window has elapsed. Second, all phone numbers must be normalised to E.164 without the leading plus sign before being sent to Meta, and the import process must reject malformed numbers. Third, the backend must obey Meta's tiered rate limits, which begin at 250 unique recipients in any rolling twenty-four-hour window and scale automatically based on the quality rating of the number. Fourth, the GET webhook handler must respond with the plaintext </w:t>
      </w:r>
      <w:proofErr w:type="spellStart"/>
      <w:proofErr w:type="gramStart"/>
      <w:r>
        <w:t>hub.challenge</w:t>
      </w:r>
      <w:proofErr w:type="spellEnd"/>
      <w:proofErr w:type="gramEnd"/>
      <w:r>
        <w:t xml:space="preserve"> value when the configured verify token matches, and the POST webhook handler must verify the X-Hub-Signature-256 HMAC against the app secret before doing anything else. Fifth, webhook handlers must be idempotent: Meta retries delivery and the same message can arrive more than once, so the </w:t>
      </w:r>
      <w:proofErr w:type="spellStart"/>
      <w:r>
        <w:t>wa_message_id</w:t>
      </w:r>
      <w:proofErr w:type="spellEnd"/>
      <w:r>
        <w:t xml:space="preserve"> should be used as a unique key in the messages table. Sixth, any inbound message that matches an opt-out keyword (most commonly 'STOP') must immediately set the contact's </w:t>
      </w:r>
      <w:proofErr w:type="spellStart"/>
      <w:r>
        <w:t>opted_out_at</w:t>
      </w:r>
      <w:proofErr w:type="spellEnd"/>
      <w:r>
        <w:t xml:space="preserve"> timestamp and remove the contact from all future broadcasts, which is both a legal requirement and a critical input to Meta's quality rating system.</w:t>
      </w:r>
    </w:p>
    <w:p w14:paraId="0E349C57" w14:textId="77777777" w:rsidR="00D256BE" w:rsidRDefault="00000000">
      <w:pPr>
        <w:pStyle w:val="Heading1"/>
        <w:spacing w:before="360" w:after="200"/>
      </w:pPr>
      <w:r>
        <w:rPr>
          <w:b/>
          <w:bCs/>
          <w:color w:val="1F3864"/>
          <w:sz w:val="36"/>
          <w:szCs w:val="36"/>
        </w:rPr>
        <w:t>9. Project Folder Structure</w:t>
      </w:r>
    </w:p>
    <w:p w14:paraId="135E7154" w14:textId="77777777" w:rsidR="00D256BE" w:rsidRDefault="00000000">
      <w:pPr>
        <w:spacing w:after="120" w:line="300" w:lineRule="auto"/>
      </w:pPr>
      <w:r>
        <w:t xml:space="preserve">The repository is organised as a </w:t>
      </w:r>
      <w:proofErr w:type="spellStart"/>
      <w:r>
        <w:t>monorepo</w:t>
      </w:r>
      <w:proofErr w:type="spellEnd"/>
      <w:r>
        <w:t xml:space="preserve"> with two top-level applications under apps/, namely the backend API and the Next.js web application. Each application has its own </w:t>
      </w:r>
      <w:proofErr w:type="spellStart"/>
      <w:proofErr w:type="gramStart"/>
      <w:r>
        <w:t>package.json</w:t>
      </w:r>
      <w:proofErr w:type="spellEnd"/>
      <w:proofErr w:type="gramEnd"/>
      <w:r>
        <w:t xml:space="preserve"> and its own dependency tree. Shared infrastructure for local development, including PostgreSQL and Redis, is managed through a single docker-</w:t>
      </w:r>
      <w:proofErr w:type="spellStart"/>
      <w:r>
        <w:t>compose.yml</w:t>
      </w:r>
      <w:proofErr w:type="spellEnd"/>
      <w:r>
        <w:t xml:space="preserve"> at the repository root.</w:t>
      </w:r>
    </w:p>
    <w:p w14:paraId="292E4E14" w14:textId="77777777" w:rsidR="00D256BE" w:rsidRDefault="00000000">
      <w:pPr>
        <w:shd w:val="clear" w:color="auto" w:fill="F2F2F2"/>
        <w:spacing w:line="260" w:lineRule="auto"/>
      </w:pPr>
      <w:proofErr w:type="spellStart"/>
      <w:r>
        <w:rPr>
          <w:rFonts w:ascii="Consolas" w:eastAsia="Consolas" w:hAnsi="Consolas" w:cs="Consolas"/>
          <w:sz w:val="18"/>
          <w:szCs w:val="18"/>
        </w:rPr>
        <w:t>whatsapp</w:t>
      </w:r>
      <w:proofErr w:type="spellEnd"/>
      <w:r>
        <w:rPr>
          <w:rFonts w:ascii="Consolas" w:eastAsia="Consolas" w:hAnsi="Consolas" w:cs="Consolas"/>
          <w:sz w:val="18"/>
          <w:szCs w:val="18"/>
        </w:rPr>
        <w:t>-tool/</w:t>
      </w:r>
    </w:p>
    <w:p w14:paraId="70760F55" w14:textId="77777777" w:rsidR="00D256BE" w:rsidRDefault="00000000">
      <w:pPr>
        <w:shd w:val="clear" w:color="auto" w:fill="F2F2F2"/>
        <w:spacing w:line="260" w:lineRule="auto"/>
      </w:pPr>
      <w:r>
        <w:rPr>
          <w:rFonts w:ascii="Consolas" w:eastAsia="Consolas" w:hAnsi="Consolas" w:cs="Consolas"/>
          <w:sz w:val="18"/>
          <w:szCs w:val="18"/>
        </w:rPr>
        <w:t xml:space="preserve">  apps/</w:t>
      </w:r>
    </w:p>
    <w:p w14:paraId="7C372750"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 Node.js backend</w:t>
      </w:r>
    </w:p>
    <w:p w14:paraId="6AEC1694"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7E2B28F8" w14:textId="77777777" w:rsidR="00D256BE" w:rsidRDefault="00000000">
      <w:pPr>
        <w:shd w:val="clear" w:color="auto" w:fill="F2F2F2"/>
        <w:spacing w:line="260" w:lineRule="auto"/>
      </w:pPr>
      <w:r>
        <w:rPr>
          <w:rFonts w:ascii="Consolas" w:eastAsia="Consolas" w:hAnsi="Consolas" w:cs="Consolas"/>
          <w:sz w:val="18"/>
          <w:szCs w:val="18"/>
        </w:rPr>
        <w:t xml:space="preserve">        routes/                  # HTTP route handlers</w:t>
      </w:r>
    </w:p>
    <w:p w14:paraId="58CFA003"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auth.ts</w:t>
      </w:r>
      <w:proofErr w:type="spellEnd"/>
    </w:p>
    <w:p w14:paraId="303A7EEA"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contacts.ts</w:t>
      </w:r>
      <w:proofErr w:type="spellEnd"/>
    </w:p>
    <w:p w14:paraId="4F239918"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templates.ts</w:t>
      </w:r>
      <w:proofErr w:type="spellEnd"/>
    </w:p>
    <w:p w14:paraId="23B50F81"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broadcasts.ts</w:t>
      </w:r>
      <w:proofErr w:type="spellEnd"/>
    </w:p>
    <w:p w14:paraId="74207CE9"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conversations.ts</w:t>
      </w:r>
      <w:proofErr w:type="spellEnd"/>
    </w:p>
    <w:p w14:paraId="1D64E790"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webhooks.ts</w:t>
      </w:r>
      <w:proofErr w:type="spellEnd"/>
    </w:p>
    <w:p w14:paraId="43144EF6" w14:textId="77777777" w:rsidR="00D256BE" w:rsidRDefault="00000000">
      <w:pPr>
        <w:shd w:val="clear" w:color="auto" w:fill="F2F2F2"/>
        <w:spacing w:line="260" w:lineRule="auto"/>
      </w:pPr>
      <w:r>
        <w:rPr>
          <w:rFonts w:ascii="Consolas" w:eastAsia="Consolas" w:hAnsi="Consolas" w:cs="Consolas"/>
          <w:sz w:val="18"/>
          <w:szCs w:val="18"/>
        </w:rPr>
        <w:t xml:space="preserve">        services/                # business logic</w:t>
      </w:r>
    </w:p>
    <w:p w14:paraId="7D26106D"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whatsapp.ts</w:t>
      </w:r>
      <w:proofErr w:type="spellEnd"/>
      <w:r>
        <w:rPr>
          <w:rFonts w:ascii="Consolas" w:eastAsia="Consolas" w:hAnsi="Consolas" w:cs="Consolas"/>
          <w:sz w:val="18"/>
          <w:szCs w:val="18"/>
        </w:rPr>
        <w:t xml:space="preserve">            # Meta Graph API wrapper</w:t>
      </w:r>
    </w:p>
    <w:p w14:paraId="3851165E" w14:textId="77777777" w:rsidR="00D256BE" w:rsidRDefault="00000000">
      <w:pPr>
        <w:shd w:val="clear" w:color="auto" w:fill="F2F2F2"/>
        <w:spacing w:line="260" w:lineRule="auto"/>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broadcast.ts</w:t>
      </w:r>
      <w:proofErr w:type="spellEnd"/>
      <w:r>
        <w:rPr>
          <w:rFonts w:ascii="Consolas" w:eastAsia="Consolas" w:hAnsi="Consolas" w:cs="Consolas"/>
          <w:sz w:val="18"/>
          <w:szCs w:val="18"/>
        </w:rPr>
        <w:t xml:space="preserve">           # campaign orchestration</w:t>
      </w:r>
    </w:p>
    <w:p w14:paraId="19D3D5DD"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inbox.ts</w:t>
      </w:r>
      <w:proofErr w:type="spellEnd"/>
      <w:r>
        <w:rPr>
          <w:rFonts w:ascii="Consolas" w:eastAsia="Consolas" w:hAnsi="Consolas" w:cs="Consolas"/>
          <w:sz w:val="18"/>
          <w:szCs w:val="18"/>
        </w:rPr>
        <w:t xml:space="preserve">               # conversation logic</w:t>
      </w:r>
    </w:p>
    <w:p w14:paraId="6EC03E39" w14:textId="77777777" w:rsidR="00D256BE" w:rsidRDefault="00000000">
      <w:pPr>
        <w:shd w:val="clear" w:color="auto" w:fill="F2F2F2"/>
        <w:spacing w:line="260" w:lineRule="auto"/>
      </w:pPr>
      <w:r>
        <w:rPr>
          <w:rFonts w:ascii="Consolas" w:eastAsia="Consolas" w:hAnsi="Consolas" w:cs="Consolas"/>
          <w:sz w:val="18"/>
          <w:szCs w:val="18"/>
        </w:rPr>
        <w:t xml:space="preserve">        workers/</w:t>
      </w:r>
    </w:p>
    <w:p w14:paraId="602000B9"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broadcastWorker.ts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BullMQ</w:t>
      </w:r>
      <w:proofErr w:type="spellEnd"/>
      <w:r>
        <w:rPr>
          <w:rFonts w:ascii="Consolas" w:eastAsia="Consolas" w:hAnsi="Consolas" w:cs="Consolas"/>
          <w:sz w:val="18"/>
          <w:szCs w:val="18"/>
        </w:rPr>
        <w:t xml:space="preserve"> consumer</w:t>
      </w:r>
    </w:p>
    <w:p w14:paraId="46C8A853" w14:textId="77777777" w:rsidR="00D256BE" w:rsidRDefault="00000000">
      <w:pPr>
        <w:shd w:val="clear" w:color="auto" w:fill="F2F2F2"/>
        <w:spacing w:line="260" w:lineRule="auto"/>
      </w:pPr>
      <w:r>
        <w:rPr>
          <w:rFonts w:ascii="Consolas" w:eastAsia="Consolas" w:hAnsi="Consolas" w:cs="Consolas"/>
          <w:sz w:val="18"/>
          <w:szCs w:val="18"/>
        </w:rPr>
        <w:t xml:space="preserve">        sockets/</w:t>
      </w:r>
    </w:p>
    <w:p w14:paraId="1AEE604E"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io.ts</w:t>
      </w:r>
      <w:proofErr w:type="spellEnd"/>
      <w:r>
        <w:rPr>
          <w:rFonts w:ascii="Consolas" w:eastAsia="Consolas" w:hAnsi="Consolas" w:cs="Consolas"/>
          <w:sz w:val="18"/>
          <w:szCs w:val="18"/>
        </w:rPr>
        <w:t xml:space="preserve">                  # Socket.io setup</w:t>
      </w:r>
    </w:p>
    <w:p w14:paraId="45F1563E"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w:t>
      </w:r>
    </w:p>
    <w:p w14:paraId="5686746B"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prisma.ts</w:t>
      </w:r>
      <w:proofErr w:type="spellEnd"/>
    </w:p>
    <w:p w14:paraId="7F2D1C49"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schema.prisma</w:t>
      </w:r>
      <w:proofErr w:type="spellEnd"/>
      <w:proofErr w:type="gramEnd"/>
    </w:p>
    <w:p w14:paraId="00A3208C" w14:textId="77777777" w:rsidR="00D256BE" w:rsidRDefault="00000000">
      <w:pPr>
        <w:shd w:val="clear" w:color="auto" w:fill="F2F2F2"/>
        <w:spacing w:line="260" w:lineRule="auto"/>
      </w:pPr>
      <w:r>
        <w:rPr>
          <w:rFonts w:ascii="Consolas" w:eastAsia="Consolas" w:hAnsi="Consolas" w:cs="Consolas"/>
          <w:sz w:val="18"/>
          <w:szCs w:val="18"/>
        </w:rPr>
        <w:t xml:space="preserve">        middleware/</w:t>
      </w:r>
    </w:p>
    <w:p w14:paraId="0D245070"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auth.ts</w:t>
      </w:r>
      <w:proofErr w:type="spellEnd"/>
    </w:p>
    <w:p w14:paraId="452E874B"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webhookSignature.ts</w:t>
      </w:r>
      <w:proofErr w:type="spellEnd"/>
    </w:p>
    <w:p w14:paraId="25092CD7"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server.ts</w:t>
      </w:r>
      <w:proofErr w:type="spellEnd"/>
    </w:p>
    <w:p w14:paraId="6C09F524"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package.json</w:t>
      </w:r>
      <w:proofErr w:type="spellEnd"/>
      <w:proofErr w:type="gramEnd"/>
    </w:p>
    <w:p w14:paraId="550E5964" w14:textId="77777777" w:rsidR="00D256BE" w:rsidRDefault="00000000">
      <w:pPr>
        <w:shd w:val="clear" w:color="auto" w:fill="F2F2F2"/>
        <w:spacing w:line="260" w:lineRule="auto"/>
      </w:pPr>
      <w:r>
        <w:rPr>
          <w:rFonts w:ascii="Consolas" w:eastAsia="Consolas" w:hAnsi="Consolas" w:cs="Consolas"/>
          <w:sz w:val="18"/>
          <w:szCs w:val="18"/>
        </w:rPr>
        <w:t xml:space="preserve"> </w:t>
      </w:r>
    </w:p>
    <w:p w14:paraId="22884026" w14:textId="77777777" w:rsidR="00D256BE" w:rsidRDefault="00000000">
      <w:pPr>
        <w:shd w:val="clear" w:color="auto" w:fill="F2F2F2"/>
        <w:spacing w:line="260" w:lineRule="auto"/>
      </w:pPr>
      <w:r>
        <w:rPr>
          <w:rFonts w:ascii="Consolas" w:eastAsia="Consolas" w:hAnsi="Consolas" w:cs="Consolas"/>
          <w:sz w:val="18"/>
          <w:szCs w:val="18"/>
        </w:rPr>
        <w:t xml:space="preserve">    web/                         # Next.js frontend</w:t>
      </w:r>
    </w:p>
    <w:p w14:paraId="6011BE14" w14:textId="77777777" w:rsidR="00D256BE" w:rsidRDefault="00000000">
      <w:pPr>
        <w:shd w:val="clear" w:color="auto" w:fill="F2F2F2"/>
        <w:spacing w:line="260" w:lineRule="auto"/>
      </w:pPr>
      <w:r>
        <w:rPr>
          <w:rFonts w:ascii="Consolas" w:eastAsia="Consolas" w:hAnsi="Consolas" w:cs="Consolas"/>
          <w:sz w:val="18"/>
          <w:szCs w:val="18"/>
        </w:rPr>
        <w:t xml:space="preserve">      app/</w:t>
      </w:r>
    </w:p>
    <w:p w14:paraId="23B60206" w14:textId="77777777" w:rsidR="00D256BE" w:rsidRDefault="00000000">
      <w:pPr>
        <w:shd w:val="clear" w:color="auto" w:fill="F2F2F2"/>
        <w:spacing w:line="260" w:lineRule="auto"/>
      </w:pPr>
      <w:r>
        <w:rPr>
          <w:rFonts w:ascii="Consolas" w:eastAsia="Consolas" w:hAnsi="Consolas" w:cs="Consolas"/>
          <w:sz w:val="18"/>
          <w:szCs w:val="18"/>
        </w:rPr>
        <w:t xml:space="preserve">        (auth)/login/</w:t>
      </w:r>
    </w:p>
    <w:p w14:paraId="18786438" w14:textId="77777777" w:rsidR="00D256BE" w:rsidRDefault="00000000">
      <w:pPr>
        <w:shd w:val="clear" w:color="auto" w:fill="F2F2F2"/>
        <w:spacing w:line="260" w:lineRule="auto"/>
      </w:pPr>
      <w:r>
        <w:rPr>
          <w:rFonts w:ascii="Consolas" w:eastAsia="Consolas" w:hAnsi="Consolas" w:cs="Consolas"/>
          <w:sz w:val="18"/>
          <w:szCs w:val="18"/>
        </w:rPr>
        <w:t xml:space="preserve">        (dashboard)/</w:t>
      </w:r>
    </w:p>
    <w:p w14:paraId="5DA9691F" w14:textId="77777777" w:rsidR="00D256BE" w:rsidRDefault="00000000">
      <w:pPr>
        <w:shd w:val="clear" w:color="auto" w:fill="F2F2F2"/>
        <w:spacing w:line="260" w:lineRule="auto"/>
      </w:pPr>
      <w:r>
        <w:rPr>
          <w:rFonts w:ascii="Consolas" w:eastAsia="Consolas" w:hAnsi="Consolas" w:cs="Consolas"/>
          <w:sz w:val="18"/>
          <w:szCs w:val="18"/>
        </w:rPr>
        <w:t xml:space="preserve">          inbox/</w:t>
      </w:r>
    </w:p>
    <w:p w14:paraId="4732AD9E" w14:textId="77777777" w:rsidR="00D256BE" w:rsidRDefault="00000000">
      <w:pPr>
        <w:shd w:val="clear" w:color="auto" w:fill="F2F2F2"/>
        <w:spacing w:line="260" w:lineRule="auto"/>
      </w:pPr>
      <w:r>
        <w:rPr>
          <w:rFonts w:ascii="Consolas" w:eastAsia="Consolas" w:hAnsi="Consolas" w:cs="Consolas"/>
          <w:sz w:val="18"/>
          <w:szCs w:val="18"/>
        </w:rPr>
        <w:t xml:space="preserve">          broadcasts/</w:t>
      </w:r>
    </w:p>
    <w:p w14:paraId="7E3B5AB0" w14:textId="77777777" w:rsidR="00D256BE" w:rsidRDefault="00000000">
      <w:pPr>
        <w:shd w:val="clear" w:color="auto" w:fill="F2F2F2"/>
        <w:spacing w:line="260" w:lineRule="auto"/>
      </w:pPr>
      <w:r>
        <w:rPr>
          <w:rFonts w:ascii="Consolas" w:eastAsia="Consolas" w:hAnsi="Consolas" w:cs="Consolas"/>
          <w:sz w:val="18"/>
          <w:szCs w:val="18"/>
        </w:rPr>
        <w:t xml:space="preserve">          contacts/</w:t>
      </w:r>
    </w:p>
    <w:p w14:paraId="46131F67" w14:textId="77777777" w:rsidR="00D256BE" w:rsidRDefault="00000000">
      <w:pPr>
        <w:shd w:val="clear" w:color="auto" w:fill="F2F2F2"/>
        <w:spacing w:line="260" w:lineRule="auto"/>
      </w:pPr>
      <w:r>
        <w:rPr>
          <w:rFonts w:ascii="Consolas" w:eastAsia="Consolas" w:hAnsi="Consolas" w:cs="Consolas"/>
          <w:sz w:val="18"/>
          <w:szCs w:val="18"/>
        </w:rPr>
        <w:t xml:space="preserve">          templates/</w:t>
      </w:r>
    </w:p>
    <w:p w14:paraId="66A889DB"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layout.tsx</w:t>
      </w:r>
      <w:proofErr w:type="spellEnd"/>
    </w:p>
    <w:p w14:paraId="6ABD95C9" w14:textId="77777777" w:rsidR="00D256BE" w:rsidRDefault="00000000">
      <w:pPr>
        <w:shd w:val="clear" w:color="auto" w:fill="F2F2F2"/>
        <w:spacing w:line="260" w:lineRule="auto"/>
      </w:pPr>
      <w:r>
        <w:rPr>
          <w:rFonts w:ascii="Consolas" w:eastAsia="Consolas" w:hAnsi="Consolas" w:cs="Consolas"/>
          <w:sz w:val="18"/>
          <w:szCs w:val="18"/>
        </w:rPr>
        <w:t xml:space="preserve">      components/</w:t>
      </w:r>
    </w:p>
    <w:p w14:paraId="06282A32" w14:textId="77777777" w:rsidR="00D256BE" w:rsidRDefault="00000000">
      <w:pPr>
        <w:shd w:val="clear" w:color="auto" w:fill="F2F2F2"/>
        <w:spacing w:line="260" w:lineRule="auto"/>
      </w:pPr>
      <w:r>
        <w:rPr>
          <w:rFonts w:ascii="Consolas" w:eastAsia="Consolas" w:hAnsi="Consolas" w:cs="Consolas"/>
          <w:sz w:val="18"/>
          <w:szCs w:val="18"/>
        </w:rPr>
        <w:t xml:space="preserve">        inbox/</w:t>
      </w:r>
    </w:p>
    <w:p w14:paraId="4DE78266" w14:textId="77777777" w:rsidR="00D256BE" w:rsidRDefault="00000000">
      <w:pPr>
        <w:shd w:val="clear" w:color="auto" w:fill="F2F2F2"/>
        <w:spacing w:line="260" w:lineRule="auto"/>
      </w:pPr>
      <w:r>
        <w:rPr>
          <w:rFonts w:ascii="Consolas" w:eastAsia="Consolas" w:hAnsi="Consolas" w:cs="Consolas"/>
          <w:sz w:val="18"/>
          <w:szCs w:val="18"/>
        </w:rPr>
        <w:t xml:space="preserve">        broadcasts/</w:t>
      </w:r>
    </w:p>
    <w:p w14:paraId="458272C6"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shadcn</w:t>
      </w:r>
      <w:proofErr w:type="spellEnd"/>
      <w:r>
        <w:rPr>
          <w:rFonts w:ascii="Consolas" w:eastAsia="Consolas" w:hAnsi="Consolas" w:cs="Consolas"/>
          <w:sz w:val="18"/>
          <w:szCs w:val="18"/>
        </w:rPr>
        <w:t xml:space="preserve"> components</w:t>
      </w:r>
    </w:p>
    <w:p w14:paraId="3879E91A" w14:textId="77777777" w:rsidR="00D256BE" w:rsidRDefault="00000000">
      <w:pPr>
        <w:shd w:val="clear" w:color="auto" w:fill="F2F2F2"/>
        <w:spacing w:line="260" w:lineRule="auto"/>
      </w:pPr>
      <w:r>
        <w:rPr>
          <w:rFonts w:ascii="Consolas" w:eastAsia="Consolas" w:hAnsi="Consolas" w:cs="Consolas"/>
          <w:sz w:val="18"/>
          <w:szCs w:val="18"/>
        </w:rPr>
        <w:t xml:space="preserve">      lib/</w:t>
      </w:r>
    </w:p>
    <w:p w14:paraId="37F055C0"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api-client.ts</w:t>
      </w:r>
      <w:proofErr w:type="spellEnd"/>
    </w:p>
    <w:p w14:paraId="1A166F49"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socket.ts</w:t>
      </w:r>
      <w:proofErr w:type="spellEnd"/>
    </w:p>
    <w:p w14:paraId="69B7F066"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package.json</w:t>
      </w:r>
      <w:proofErr w:type="spellEnd"/>
      <w:proofErr w:type="gramEnd"/>
    </w:p>
    <w:p w14:paraId="508E71B0" w14:textId="77777777" w:rsidR="00D256BE" w:rsidRDefault="00000000">
      <w:pPr>
        <w:shd w:val="clear" w:color="auto" w:fill="F2F2F2"/>
        <w:spacing w:line="260" w:lineRule="auto"/>
      </w:pPr>
      <w:r>
        <w:rPr>
          <w:rFonts w:ascii="Consolas" w:eastAsia="Consolas" w:hAnsi="Consolas" w:cs="Consolas"/>
          <w:sz w:val="18"/>
          <w:szCs w:val="18"/>
        </w:rPr>
        <w:t xml:space="preserve"> </w:t>
      </w:r>
    </w:p>
    <w:p w14:paraId="03AC57B7" w14:textId="77777777" w:rsidR="00D256BE" w:rsidRDefault="00000000">
      <w:pPr>
        <w:shd w:val="clear" w:color="auto" w:fill="F2F2F2"/>
        <w:spacing w:line="260" w:lineRule="auto"/>
      </w:pPr>
      <w:r>
        <w:rPr>
          <w:rFonts w:ascii="Consolas" w:eastAsia="Consolas" w:hAnsi="Consolas" w:cs="Consolas"/>
          <w:sz w:val="18"/>
          <w:szCs w:val="18"/>
        </w:rPr>
        <w:t xml:space="preserve">  docker-</w:t>
      </w:r>
      <w:proofErr w:type="spellStart"/>
      <w:r>
        <w:rPr>
          <w:rFonts w:ascii="Consolas" w:eastAsia="Consolas" w:hAnsi="Consolas" w:cs="Consolas"/>
          <w:sz w:val="18"/>
          <w:szCs w:val="18"/>
        </w:rPr>
        <w:t>compose.yml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postgres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redis</w:t>
      </w:r>
      <w:proofErr w:type="spellEnd"/>
    </w:p>
    <w:p w14:paraId="05ADB4BE" w14:textId="77777777" w:rsidR="00D256BE"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p>
    <w:p w14:paraId="73FB8568" w14:textId="77777777" w:rsidR="00D256BE" w:rsidRDefault="00000000">
      <w:pPr>
        <w:shd w:val="clear" w:color="auto" w:fill="F2F2F2"/>
        <w:spacing w:line="260" w:lineRule="auto"/>
      </w:pPr>
      <w:r>
        <w:rPr>
          <w:rFonts w:ascii="Consolas" w:eastAsia="Consolas" w:hAnsi="Consolas" w:cs="Consolas"/>
          <w:sz w:val="18"/>
          <w:szCs w:val="18"/>
        </w:rPr>
        <w:t xml:space="preserve">  README.md</w:t>
      </w:r>
    </w:p>
    <w:p w14:paraId="1339E351" w14:textId="77777777" w:rsidR="00D256BE" w:rsidRDefault="00000000">
      <w:pPr>
        <w:pStyle w:val="Heading1"/>
        <w:spacing w:before="360" w:after="200"/>
      </w:pPr>
      <w:r>
        <w:rPr>
          <w:b/>
          <w:bCs/>
          <w:color w:val="1F3864"/>
          <w:sz w:val="36"/>
          <w:szCs w:val="36"/>
        </w:rPr>
        <w:t>10. Phased Implementation Roadmap</w:t>
      </w:r>
    </w:p>
    <w:p w14:paraId="2ED249B5" w14:textId="77777777" w:rsidR="00D256BE" w:rsidRDefault="00000000">
      <w:pPr>
        <w:spacing w:after="120" w:line="300" w:lineRule="auto"/>
      </w:pPr>
      <w:r>
        <w:t>The work is sequenced into six phases over an estimated six to eight weeks. Each phase ends with a working, demonstrable increment of functionality so that issues are surfaced early and stakeholders can see continuous progress. The phasing assumes one or two engineers working in parallel; if the team is smaller, the per-phase durations should be extended proportionally.</w:t>
      </w:r>
    </w:p>
    <w:p w14:paraId="54626FD5" w14:textId="77777777" w:rsidR="00D256BE" w:rsidRDefault="00000000">
      <w:pPr>
        <w:pStyle w:val="Heading3"/>
        <w:spacing w:before="220" w:after="120"/>
      </w:pPr>
      <w:r>
        <w:rPr>
          <w:b/>
          <w:bCs/>
          <w:color w:val="2E74B5"/>
        </w:rPr>
        <w:t>Phase 0 — Setup (Week 1)</w:t>
      </w:r>
    </w:p>
    <w:p w14:paraId="5F69185E" w14:textId="28EA1EF7" w:rsidR="00D256BE" w:rsidRDefault="00000000">
      <w:pPr>
        <w:spacing w:after="120" w:line="300" w:lineRule="auto"/>
      </w:pPr>
      <w:r>
        <w:t>The first week concentrates on the administrative and infrastructural work that must be in place before any feature code can be written. The team scaffolds the mono</w:t>
      </w:r>
      <w:r w:rsidR="00715590">
        <w:t xml:space="preserve"> </w:t>
      </w:r>
      <w:r>
        <w:t xml:space="preserve">repo, configures Docker Compose for PostgreSQL and Redis, defines the initial Prisma schema and runs the first migrations, and implements authentication with role-based middleware. In parallel, the business owner begins the Meta Business </w:t>
      </w:r>
      <w:r>
        <w:lastRenderedPageBreak/>
        <w:t>setup steps described in section three so that the approval timelines run alongside the engineering work.</w:t>
      </w:r>
    </w:p>
    <w:p w14:paraId="5DD8ADC1" w14:textId="77777777" w:rsidR="00D256BE" w:rsidRDefault="00000000">
      <w:pPr>
        <w:pStyle w:val="Heading3"/>
        <w:spacing w:before="220" w:after="120"/>
      </w:pPr>
      <w:r>
        <w:rPr>
          <w:b/>
          <w:bCs/>
          <w:color w:val="2E74B5"/>
        </w:rPr>
        <w:t>Phase 1 — Send and Receive (Week 2)</w:t>
      </w:r>
    </w:p>
    <w:p w14:paraId="5C8EBC9F" w14:textId="77777777" w:rsidR="00D256BE" w:rsidRDefault="00000000">
      <w:pPr>
        <w:spacing w:after="120" w:line="300" w:lineRule="auto"/>
      </w:pPr>
      <w:r>
        <w:t>The second week wires up the end-to-end message path. The team implements the WhatsApp service wrapper that abstracts calls to graph.facebook.com, builds the webhook receiver with HMAC signature verification, and adds the database logic that stores incoming messages and creates a conversation row when one does not exist. A single successful round trip (an outbound text and a corresponding inbound reply visible in the database) marks the end of the phase.</w:t>
      </w:r>
    </w:p>
    <w:p w14:paraId="6AE71519" w14:textId="77777777" w:rsidR="00D256BE" w:rsidRDefault="00000000">
      <w:pPr>
        <w:pStyle w:val="Heading3"/>
        <w:spacing w:before="220" w:after="120"/>
      </w:pPr>
      <w:r>
        <w:rPr>
          <w:b/>
          <w:bCs/>
          <w:color w:val="2E74B5"/>
        </w:rPr>
        <w:t>Phase 2 — Inbox UI (Week 3)</w:t>
      </w:r>
    </w:p>
    <w:p w14:paraId="3E214B28" w14:textId="77777777" w:rsidR="00D256BE" w:rsidRDefault="00000000">
      <w:pPr>
        <w:spacing w:after="120" w:line="300" w:lineRule="auto"/>
      </w:pPr>
      <w:r>
        <w:t>The third week delivers the agent-facing inbox. The conversation list and the message thread pages are built in the Next.js frontend, Socket.io is integrated for live updates, the reply composer enforces the twenty-four-hour window, and status indicators on outbound message bubbles reflect the latest sent/delivered/read state.</w:t>
      </w:r>
    </w:p>
    <w:p w14:paraId="1E4D06BD" w14:textId="77777777" w:rsidR="00D256BE" w:rsidRDefault="00000000">
      <w:pPr>
        <w:pStyle w:val="Heading3"/>
        <w:spacing w:before="220" w:after="120"/>
      </w:pPr>
      <w:r>
        <w:rPr>
          <w:b/>
          <w:bCs/>
          <w:color w:val="2E74B5"/>
        </w:rPr>
        <w:t>Phase 3 — Contacts (Week 4)</w:t>
      </w:r>
    </w:p>
    <w:p w14:paraId="0C0845E6" w14:textId="77777777" w:rsidR="00D256BE" w:rsidRDefault="00000000">
      <w:pPr>
        <w:spacing w:after="120" w:line="300" w:lineRule="auto"/>
      </w:pPr>
      <w:r>
        <w:t>The fourth week builds the contact subsystem. A CSV import flow validates phone numbers in E.164 format and rejects malformed rows with a clear per-row error report. Tagging, custom fields, and saved segments are exposed in the admin UI, and the inbound message handler is extended to detect opt-out keywords and update the contact's status accordingly.</w:t>
      </w:r>
    </w:p>
    <w:p w14:paraId="346E35BD" w14:textId="77777777" w:rsidR="00D256BE" w:rsidRDefault="00000000">
      <w:pPr>
        <w:pStyle w:val="Heading3"/>
        <w:spacing w:before="220" w:after="120"/>
      </w:pPr>
      <w:r>
        <w:rPr>
          <w:b/>
          <w:bCs/>
          <w:color w:val="2E74B5"/>
        </w:rPr>
        <w:t>Phase 4 — Templates and Broadcasts (Weeks 5 and 6)</w:t>
      </w:r>
    </w:p>
    <w:p w14:paraId="03105B72" w14:textId="77777777" w:rsidR="00D256BE" w:rsidRDefault="00000000">
      <w:pPr>
        <w:spacing w:after="120" w:line="300" w:lineRule="auto"/>
      </w:pPr>
      <w:r>
        <w:t>The fifth and sixth weeks deliver the broadcast subsystem. Templates are synchronised from Meta and exposed in the UI together with their approval status. A campaign composer lets administrators pick a template, choose a segment, map variables, and either send immediately or schedule for later. The broadcast worker consumes jobs from Redis at a configurable rate that respects Meta's limits, and a dashboard view rolls up per-campaign counts of sent, delivered, read, and failed messages.</w:t>
      </w:r>
    </w:p>
    <w:p w14:paraId="2590D857" w14:textId="77777777" w:rsidR="00D256BE" w:rsidRDefault="00000000">
      <w:pPr>
        <w:pStyle w:val="Heading3"/>
        <w:spacing w:before="220" w:after="120"/>
      </w:pPr>
      <w:r>
        <w:rPr>
          <w:b/>
          <w:bCs/>
          <w:color w:val="2E74B5"/>
        </w:rPr>
        <w:t>Phase 5 — Polish and Deploy (Weeks 7 and 8)</w:t>
      </w:r>
    </w:p>
    <w:p w14:paraId="40C856BA" w14:textId="77777777" w:rsidR="00D256BE" w:rsidRDefault="00000000">
      <w:pPr>
        <w:spacing w:after="120" w:line="300" w:lineRule="auto"/>
      </w:pPr>
      <w:r>
        <w:t>The final weeks harden the product for production. Error handling and retry policies are reviewed end-to-end, logging is verified against operational scenarios, the application is deployed to a Linux virtual machine behind HTTPS terminated by Caddy or Nginx, the webhook URL in the Meta dashboard is switched from the development tunnel to the production URL, and a load test is run with a sample list of one hundred contacts to verify that the system behaves under realistic broadcast pressure.</w:t>
      </w:r>
    </w:p>
    <w:p w14:paraId="60B3F53C" w14:textId="77777777" w:rsidR="00D256BE" w:rsidRDefault="00000000">
      <w:pPr>
        <w:pStyle w:val="Heading1"/>
        <w:spacing w:before="360" w:after="200"/>
      </w:pPr>
      <w:r>
        <w:rPr>
          <w:b/>
          <w:bCs/>
          <w:color w:val="1F3864"/>
          <w:sz w:val="36"/>
          <w:szCs w:val="36"/>
        </w:rPr>
        <w:t>11. Environment Configuration</w:t>
      </w:r>
    </w:p>
    <w:p w14:paraId="72D3EC90" w14:textId="77777777" w:rsidR="00D256BE" w:rsidRDefault="00000000">
      <w:pPr>
        <w:spacing w:after="120" w:line="300" w:lineRule="auto"/>
      </w:pPr>
      <w:r>
        <w:lastRenderedPageBreak/>
        <w:t xml:space="preserve">The application is configured exclusively through environment variables so that the same build can be deployed to any environment by changing only its configuration. The variables fall into four groups: server-level settings, datastore connection strings, Meta credentials, and frontend-visible URLs. </w:t>
      </w:r>
      <w:proofErr w:type="gramStart"/>
      <w:r>
        <w:t>A .</w:t>
      </w:r>
      <w:proofErr w:type="spellStart"/>
      <w:r>
        <w:t>env</w:t>
      </w:r>
      <w:proofErr w:type="gramEnd"/>
      <w:r>
        <w:t>.example</w:t>
      </w:r>
      <w:proofErr w:type="spellEnd"/>
      <w:r>
        <w:t xml:space="preserve"> file is committed to the repository to document the full set of expected variables; secrets are never committed.</w:t>
      </w:r>
    </w:p>
    <w:p w14:paraId="4727547C" w14:textId="77777777" w:rsidR="00D256BE" w:rsidRDefault="00000000">
      <w:pPr>
        <w:shd w:val="clear" w:color="auto" w:fill="F2F2F2"/>
        <w:spacing w:line="260" w:lineRule="auto"/>
      </w:pPr>
      <w:r>
        <w:rPr>
          <w:rFonts w:ascii="Consolas" w:eastAsia="Consolas" w:hAnsi="Consolas" w:cs="Consolas"/>
          <w:sz w:val="18"/>
          <w:szCs w:val="18"/>
        </w:rPr>
        <w:t># Server</w:t>
      </w:r>
    </w:p>
    <w:p w14:paraId="4AE102C5" w14:textId="77777777" w:rsidR="00D256BE" w:rsidRDefault="00000000">
      <w:pPr>
        <w:shd w:val="clear" w:color="auto" w:fill="F2F2F2"/>
        <w:spacing w:line="260" w:lineRule="auto"/>
      </w:pPr>
      <w:r>
        <w:rPr>
          <w:rFonts w:ascii="Consolas" w:eastAsia="Consolas" w:hAnsi="Consolas" w:cs="Consolas"/>
          <w:sz w:val="18"/>
          <w:szCs w:val="18"/>
        </w:rPr>
        <w:t>PORT=4000</w:t>
      </w:r>
    </w:p>
    <w:p w14:paraId="353424B8" w14:textId="77777777" w:rsidR="00D256BE" w:rsidRDefault="00000000">
      <w:pPr>
        <w:shd w:val="clear" w:color="auto" w:fill="F2F2F2"/>
        <w:spacing w:line="260" w:lineRule="auto"/>
      </w:pPr>
      <w:r>
        <w:rPr>
          <w:rFonts w:ascii="Consolas" w:eastAsia="Consolas" w:hAnsi="Consolas" w:cs="Consolas"/>
          <w:sz w:val="18"/>
          <w:szCs w:val="18"/>
        </w:rPr>
        <w:t>NODE_ENV=development</w:t>
      </w:r>
    </w:p>
    <w:p w14:paraId="2C7188ED" w14:textId="77777777" w:rsidR="00D256BE" w:rsidRDefault="00000000">
      <w:pPr>
        <w:shd w:val="clear" w:color="auto" w:fill="F2F2F2"/>
        <w:spacing w:line="260" w:lineRule="auto"/>
      </w:pPr>
      <w:r>
        <w:rPr>
          <w:rFonts w:ascii="Consolas" w:eastAsia="Consolas" w:hAnsi="Consolas" w:cs="Consolas"/>
          <w:sz w:val="18"/>
          <w:szCs w:val="18"/>
        </w:rPr>
        <w:t>JWT_SECRET=</w:t>
      </w:r>
      <w:proofErr w:type="spellStart"/>
      <w:r>
        <w:rPr>
          <w:rFonts w:ascii="Consolas" w:eastAsia="Consolas" w:hAnsi="Consolas" w:cs="Consolas"/>
          <w:sz w:val="18"/>
          <w:szCs w:val="18"/>
        </w:rPr>
        <w:t>changeme</w:t>
      </w:r>
      <w:proofErr w:type="spellEnd"/>
    </w:p>
    <w:p w14:paraId="1A9EBD06" w14:textId="77777777" w:rsidR="00D256BE" w:rsidRDefault="00000000">
      <w:pPr>
        <w:shd w:val="clear" w:color="auto" w:fill="F2F2F2"/>
        <w:spacing w:line="260" w:lineRule="auto"/>
      </w:pPr>
      <w:r>
        <w:rPr>
          <w:rFonts w:ascii="Consolas" w:eastAsia="Consolas" w:hAnsi="Consolas" w:cs="Consolas"/>
          <w:sz w:val="18"/>
          <w:szCs w:val="18"/>
        </w:rPr>
        <w:t xml:space="preserve"> </w:t>
      </w:r>
    </w:p>
    <w:p w14:paraId="56C64940" w14:textId="77777777" w:rsidR="00D256BE" w:rsidRDefault="00000000">
      <w:pPr>
        <w:shd w:val="clear" w:color="auto" w:fill="F2F2F2"/>
        <w:spacing w:line="260" w:lineRule="auto"/>
      </w:pPr>
      <w:r>
        <w:rPr>
          <w:rFonts w:ascii="Consolas" w:eastAsia="Consolas" w:hAnsi="Consolas" w:cs="Consolas"/>
          <w:sz w:val="18"/>
          <w:szCs w:val="18"/>
        </w:rPr>
        <w:t># Data stores</w:t>
      </w:r>
    </w:p>
    <w:p w14:paraId="0FF4ED53" w14:textId="77777777" w:rsidR="00D256BE" w:rsidRDefault="00000000">
      <w:pPr>
        <w:shd w:val="clear" w:color="auto" w:fill="F2F2F2"/>
        <w:spacing w:line="260" w:lineRule="auto"/>
      </w:pPr>
      <w:r>
        <w:rPr>
          <w:rFonts w:ascii="Consolas" w:eastAsia="Consolas" w:hAnsi="Consolas" w:cs="Consolas"/>
          <w:sz w:val="18"/>
          <w:szCs w:val="18"/>
        </w:rPr>
        <w:t>DATABASE_URL=postgresql://user:pass@localhost:5432/whatsapp_tool</w:t>
      </w:r>
    </w:p>
    <w:p w14:paraId="42415129" w14:textId="77777777" w:rsidR="00D256BE" w:rsidRDefault="00000000">
      <w:pPr>
        <w:shd w:val="clear" w:color="auto" w:fill="F2F2F2"/>
        <w:spacing w:line="260" w:lineRule="auto"/>
      </w:pPr>
      <w:r>
        <w:rPr>
          <w:rFonts w:ascii="Consolas" w:eastAsia="Consolas" w:hAnsi="Consolas" w:cs="Consolas"/>
          <w:sz w:val="18"/>
          <w:szCs w:val="18"/>
        </w:rPr>
        <w:t>REDIS_URL=redis://localhost:6379</w:t>
      </w:r>
    </w:p>
    <w:p w14:paraId="5ED35AB9" w14:textId="77777777" w:rsidR="00D256BE" w:rsidRDefault="00000000">
      <w:pPr>
        <w:shd w:val="clear" w:color="auto" w:fill="F2F2F2"/>
        <w:spacing w:line="260" w:lineRule="auto"/>
      </w:pPr>
      <w:r>
        <w:rPr>
          <w:rFonts w:ascii="Consolas" w:eastAsia="Consolas" w:hAnsi="Consolas" w:cs="Consolas"/>
          <w:sz w:val="18"/>
          <w:szCs w:val="18"/>
        </w:rPr>
        <w:t xml:space="preserve"> </w:t>
      </w:r>
    </w:p>
    <w:p w14:paraId="6D4C5A53" w14:textId="77777777" w:rsidR="00D256BE" w:rsidRDefault="00000000">
      <w:pPr>
        <w:shd w:val="clear" w:color="auto" w:fill="F2F2F2"/>
        <w:spacing w:line="260" w:lineRule="auto"/>
      </w:pPr>
      <w:r>
        <w:rPr>
          <w:rFonts w:ascii="Consolas" w:eastAsia="Consolas" w:hAnsi="Consolas" w:cs="Consolas"/>
          <w:sz w:val="18"/>
          <w:szCs w:val="18"/>
        </w:rPr>
        <w:t># Meta WhatsApp Cloud API</w:t>
      </w:r>
    </w:p>
    <w:p w14:paraId="25320A4E" w14:textId="77777777" w:rsidR="00D256BE" w:rsidRDefault="00000000">
      <w:pPr>
        <w:shd w:val="clear" w:color="auto" w:fill="F2F2F2"/>
        <w:spacing w:line="260" w:lineRule="auto"/>
      </w:pPr>
      <w:r>
        <w:rPr>
          <w:rFonts w:ascii="Consolas" w:eastAsia="Consolas" w:hAnsi="Consolas" w:cs="Consolas"/>
          <w:sz w:val="18"/>
          <w:szCs w:val="18"/>
        </w:rPr>
        <w:t>META_GRAPH_API_VERSION=v21.0</w:t>
      </w:r>
    </w:p>
    <w:p w14:paraId="0BC21866" w14:textId="77777777" w:rsidR="00D256BE" w:rsidRDefault="00000000">
      <w:pPr>
        <w:shd w:val="clear" w:color="auto" w:fill="F2F2F2"/>
        <w:spacing w:line="260" w:lineRule="auto"/>
      </w:pPr>
      <w:r>
        <w:rPr>
          <w:rFonts w:ascii="Consolas" w:eastAsia="Consolas" w:hAnsi="Consolas" w:cs="Consolas"/>
          <w:sz w:val="18"/>
          <w:szCs w:val="18"/>
        </w:rPr>
        <w:t>META_PHONE_NUMBER_ID=</w:t>
      </w:r>
    </w:p>
    <w:p w14:paraId="302EAE2A" w14:textId="77777777" w:rsidR="00D256BE" w:rsidRDefault="00000000">
      <w:pPr>
        <w:shd w:val="clear" w:color="auto" w:fill="F2F2F2"/>
        <w:spacing w:line="260" w:lineRule="auto"/>
      </w:pPr>
      <w:r>
        <w:rPr>
          <w:rFonts w:ascii="Consolas" w:eastAsia="Consolas" w:hAnsi="Consolas" w:cs="Consolas"/>
          <w:sz w:val="18"/>
          <w:szCs w:val="18"/>
        </w:rPr>
        <w:t>META_WABA_ID=</w:t>
      </w:r>
    </w:p>
    <w:p w14:paraId="09DC4213" w14:textId="77777777" w:rsidR="00D256BE" w:rsidRDefault="00000000">
      <w:pPr>
        <w:shd w:val="clear" w:color="auto" w:fill="F2F2F2"/>
        <w:spacing w:line="260" w:lineRule="auto"/>
      </w:pPr>
      <w:r>
        <w:rPr>
          <w:rFonts w:ascii="Consolas" w:eastAsia="Consolas" w:hAnsi="Consolas" w:cs="Consolas"/>
          <w:sz w:val="18"/>
          <w:szCs w:val="18"/>
        </w:rPr>
        <w:t>META_ACCESS_TOKEN=</w:t>
      </w:r>
    </w:p>
    <w:p w14:paraId="61DF8AF2" w14:textId="77777777" w:rsidR="00D256BE" w:rsidRDefault="00000000">
      <w:pPr>
        <w:shd w:val="clear" w:color="auto" w:fill="F2F2F2"/>
        <w:spacing w:line="260" w:lineRule="auto"/>
      </w:pPr>
      <w:r>
        <w:rPr>
          <w:rFonts w:ascii="Consolas" w:eastAsia="Consolas" w:hAnsi="Consolas" w:cs="Consolas"/>
          <w:sz w:val="18"/>
          <w:szCs w:val="18"/>
        </w:rPr>
        <w:t>META_WEBHOOK_VERIFY_TOKEN=</w:t>
      </w:r>
    </w:p>
    <w:p w14:paraId="57E26105" w14:textId="77777777" w:rsidR="00D256BE" w:rsidRDefault="00000000">
      <w:pPr>
        <w:shd w:val="clear" w:color="auto" w:fill="F2F2F2"/>
        <w:spacing w:line="260" w:lineRule="auto"/>
      </w:pPr>
      <w:r>
        <w:rPr>
          <w:rFonts w:ascii="Consolas" w:eastAsia="Consolas" w:hAnsi="Consolas" w:cs="Consolas"/>
          <w:sz w:val="18"/>
          <w:szCs w:val="18"/>
        </w:rPr>
        <w:t>META_APP_SECRET=</w:t>
      </w:r>
    </w:p>
    <w:p w14:paraId="22B0E75E" w14:textId="77777777" w:rsidR="00D256BE" w:rsidRDefault="00000000">
      <w:pPr>
        <w:shd w:val="clear" w:color="auto" w:fill="F2F2F2"/>
        <w:spacing w:line="260" w:lineRule="auto"/>
      </w:pPr>
      <w:r>
        <w:rPr>
          <w:rFonts w:ascii="Consolas" w:eastAsia="Consolas" w:hAnsi="Consolas" w:cs="Consolas"/>
          <w:sz w:val="18"/>
          <w:szCs w:val="18"/>
        </w:rPr>
        <w:t xml:space="preserve"> </w:t>
      </w:r>
    </w:p>
    <w:p w14:paraId="77A8BFDC" w14:textId="77777777" w:rsidR="00D256BE" w:rsidRDefault="00000000">
      <w:pPr>
        <w:shd w:val="clear" w:color="auto" w:fill="F2F2F2"/>
        <w:spacing w:line="260" w:lineRule="auto"/>
      </w:pPr>
      <w:r>
        <w:rPr>
          <w:rFonts w:ascii="Consolas" w:eastAsia="Consolas" w:hAnsi="Consolas" w:cs="Consolas"/>
          <w:sz w:val="18"/>
          <w:szCs w:val="18"/>
        </w:rPr>
        <w:t># Frontend</w:t>
      </w:r>
    </w:p>
    <w:p w14:paraId="1FD55C66" w14:textId="77777777" w:rsidR="00D256BE" w:rsidRDefault="00000000">
      <w:pPr>
        <w:shd w:val="clear" w:color="auto" w:fill="F2F2F2"/>
        <w:spacing w:line="260" w:lineRule="auto"/>
      </w:pPr>
      <w:r>
        <w:rPr>
          <w:rFonts w:ascii="Consolas" w:eastAsia="Consolas" w:hAnsi="Consolas" w:cs="Consolas"/>
          <w:sz w:val="18"/>
          <w:szCs w:val="18"/>
        </w:rPr>
        <w:t>NEXT_PUBLIC_API_URL=http://localhost:4000</w:t>
      </w:r>
    </w:p>
    <w:p w14:paraId="57468A19" w14:textId="77777777" w:rsidR="00D256BE" w:rsidRDefault="00000000">
      <w:pPr>
        <w:shd w:val="clear" w:color="auto" w:fill="F2F2F2"/>
        <w:spacing w:line="260" w:lineRule="auto"/>
      </w:pPr>
      <w:r>
        <w:rPr>
          <w:rFonts w:ascii="Consolas" w:eastAsia="Consolas" w:hAnsi="Consolas" w:cs="Consolas"/>
          <w:sz w:val="18"/>
          <w:szCs w:val="18"/>
        </w:rPr>
        <w:t>NEXT_PUBLIC_SOCKET_URL=http://localhost:4000</w:t>
      </w:r>
    </w:p>
    <w:p w14:paraId="482CC124" w14:textId="77777777" w:rsidR="00D256BE" w:rsidRDefault="00000000">
      <w:pPr>
        <w:pStyle w:val="Heading1"/>
        <w:spacing w:before="360" w:after="200"/>
      </w:pPr>
      <w:r>
        <w:rPr>
          <w:b/>
          <w:bCs/>
          <w:color w:val="1F3864"/>
          <w:sz w:val="36"/>
          <w:szCs w:val="36"/>
        </w:rPr>
        <w:t>12. Known Gotchas and Compliance Notes</w:t>
      </w:r>
    </w:p>
    <w:p w14:paraId="77FA56AB" w14:textId="77777777" w:rsidR="00D256BE" w:rsidRDefault="00000000">
      <w:pPr>
        <w:spacing w:after="120" w:line="300" w:lineRule="auto"/>
      </w:pPr>
      <w:r>
        <w:t>Several operational realities of the WhatsApp Cloud API have caught teams off-guard in the past and deserve explicit attention during planning.</w:t>
      </w:r>
    </w:p>
    <w:p w14:paraId="59DBE118" w14:textId="77777777" w:rsidR="00D256BE" w:rsidRDefault="00000000">
      <w:pPr>
        <w:spacing w:after="120" w:line="300" w:lineRule="auto"/>
      </w:pPr>
      <w:r>
        <w:rPr>
          <w:b/>
          <w:bCs/>
        </w:rPr>
        <w:t xml:space="preserve">Template approval timing. </w:t>
      </w:r>
      <w:r>
        <w:t>Templates submitted to Meta typically receive a verdict within a few hours, but marketing templates are reviewed more strictly than utility or authentication templates and rejections are common on the first attempt. The team should submit candidate templates as early as possible and keep the copy generic enough to clear Meta's promotional content rules.</w:t>
      </w:r>
    </w:p>
    <w:p w14:paraId="6357430A" w14:textId="77777777" w:rsidR="00D256BE" w:rsidRDefault="00000000">
      <w:pPr>
        <w:spacing w:after="120" w:line="300" w:lineRule="auto"/>
      </w:pPr>
      <w:r>
        <w:rPr>
          <w:b/>
          <w:bCs/>
        </w:rPr>
        <w:t xml:space="preserve">The twenty-four-hour service window. </w:t>
      </w:r>
      <w:r>
        <w:t>Meta enforces the service window on the server side. Any attempt to send a free-form message more than twenty-four hours after the most recent inbound message will be rejected with an error. The application enforces this rule client-side so that the agent receives an immediate, helpful response rather than a generic API error.</w:t>
      </w:r>
    </w:p>
    <w:p w14:paraId="25B3B100" w14:textId="77777777" w:rsidR="00D256BE" w:rsidRDefault="00000000">
      <w:pPr>
        <w:spacing w:after="120" w:line="300" w:lineRule="auto"/>
      </w:pPr>
      <w:r>
        <w:rPr>
          <w:b/>
          <w:bCs/>
        </w:rPr>
        <w:t xml:space="preserve">Quality rating and throttling. </w:t>
      </w:r>
      <w:r>
        <w:t>Meta continuously scores each phone number's quality based on recipient complaints, block rates, and engagement. A 'Red' rating triggers progressive throttling that reduces the number of messages the system can send. Honouring opt-outs and avoiding spammy templates are the most effective ways to keep the rating green.</w:t>
      </w:r>
    </w:p>
    <w:p w14:paraId="799A02B8" w14:textId="77777777" w:rsidR="00D256BE" w:rsidRDefault="00000000">
      <w:pPr>
        <w:spacing w:after="120" w:line="300" w:lineRule="auto"/>
      </w:pPr>
      <w:r>
        <w:rPr>
          <w:b/>
          <w:bCs/>
        </w:rPr>
        <w:lastRenderedPageBreak/>
        <w:t xml:space="preserve">Phone number lifecycle. </w:t>
      </w:r>
      <w:r>
        <w:t>Once a phone number is registered with the Cloud API, it can no longer be used on personal WhatsApp. This is permanent. The chosen number must therefore be a dedicated business number with no personal usage history that needs to be preserved.</w:t>
      </w:r>
    </w:p>
    <w:p w14:paraId="2467561D" w14:textId="21B49CA5" w:rsidR="00D256BE" w:rsidRDefault="00000000">
      <w:pPr>
        <w:spacing w:after="120" w:line="300" w:lineRule="auto"/>
      </w:pPr>
      <w:r>
        <w:rPr>
          <w:b/>
          <w:bCs/>
        </w:rPr>
        <w:t xml:space="preserve">HTTPS for webhooks. </w:t>
      </w:r>
      <w:r>
        <w:t xml:space="preserve">Meta refuses to deliver webhook events to non-HTTPS URLs and is strict about certificate validity. In local development this is most easily satisfied by </w:t>
      </w:r>
      <w:proofErr w:type="spellStart"/>
      <w:r>
        <w:t>ngrok</w:t>
      </w:r>
      <w:proofErr w:type="spellEnd"/>
      <w:r>
        <w:t xml:space="preserve"> or cloud</w:t>
      </w:r>
      <w:r w:rsidR="00715590">
        <w:t xml:space="preserve"> </w:t>
      </w:r>
      <w:r>
        <w:t>flared, which provide trusted HTTPS endpoints that tunnel back to the developer's machine.</w:t>
      </w:r>
    </w:p>
    <w:p w14:paraId="2B5F6762" w14:textId="77777777" w:rsidR="00D256BE" w:rsidRDefault="00000000">
      <w:pPr>
        <w:spacing w:after="120" w:line="300" w:lineRule="auto"/>
      </w:pPr>
      <w:r>
        <w:rPr>
          <w:b/>
          <w:bCs/>
        </w:rPr>
        <w:t xml:space="preserve">Media file expiry. </w:t>
      </w:r>
      <w:r>
        <w:t>Media files uploaded to Meta's CDN remain accessible for thirty days. If the platform needs to display historical message media for longer than that, the backend must download the file when the webhook is received and re-host it in the business's own object storage.</w:t>
      </w:r>
    </w:p>
    <w:p w14:paraId="060DF412" w14:textId="77777777" w:rsidR="00D256BE" w:rsidRDefault="00000000">
      <w:pPr>
        <w:spacing w:after="120" w:line="300" w:lineRule="auto"/>
      </w:pPr>
      <w:r>
        <w:rPr>
          <w:b/>
          <w:bCs/>
        </w:rPr>
        <w:t xml:space="preserve">Regional regulation. </w:t>
      </w:r>
      <w:r>
        <w:t>WhatsApp Cloud API is exempt from India's DLT registration requirements that apply to SMS, but each target market may impose its own consent and disclosure rules. Legal review is advised before launching in a new geography.</w:t>
      </w:r>
    </w:p>
    <w:p w14:paraId="6059055E" w14:textId="77777777" w:rsidR="00D256BE" w:rsidRDefault="00000000">
      <w:pPr>
        <w:pStyle w:val="Heading1"/>
        <w:spacing w:before="360" w:after="200"/>
      </w:pPr>
      <w:r>
        <w:rPr>
          <w:b/>
          <w:bCs/>
          <w:color w:val="1F3864"/>
          <w:sz w:val="36"/>
          <w:szCs w:val="36"/>
        </w:rPr>
        <w:t>13. Open Questions for the Business Owner</w:t>
      </w:r>
    </w:p>
    <w:p w14:paraId="522FD524" w14:textId="77777777" w:rsidR="00D256BE" w:rsidRDefault="00000000">
      <w:pPr>
        <w:spacing w:after="120" w:line="300" w:lineRule="auto"/>
      </w:pPr>
      <w:r>
        <w:t>Five questions remain open and the answers will influence either the architecture or the timeline. Resolving them before Phase 1 begins will avoid rework.</w:t>
      </w:r>
    </w:p>
    <w:p w14:paraId="1010B8CC" w14:textId="77777777" w:rsidR="00D256BE" w:rsidRDefault="00000000">
      <w:pPr>
        <w:pStyle w:val="ListParagraph"/>
        <w:numPr>
          <w:ilvl w:val="0"/>
          <w:numId w:val="2"/>
        </w:numPr>
        <w:spacing w:after="80"/>
      </w:pPr>
      <w:r>
        <w:t>Will the business operate a single WhatsApp phone number from day one, or is there a plan to add a second number (for example, to separate marketing from support traffic) in the foreseeable future? The data model already supports multiple numbers, but the deployment topology and the UI flows are slightly simpler for a single-number setup.</w:t>
      </w:r>
    </w:p>
    <w:p w14:paraId="6C8E211B" w14:textId="77777777" w:rsidR="00D256BE" w:rsidRDefault="00000000">
      <w:pPr>
        <w:pStyle w:val="ListParagraph"/>
        <w:numPr>
          <w:ilvl w:val="0"/>
          <w:numId w:val="2"/>
        </w:numPr>
        <w:spacing w:after="80"/>
      </w:pPr>
      <w:r>
        <w:t>What is the expected size of a typical broadcast: hundreds, thousands, or tens of thousands of recipients per send? The answer drives queue sizing, worker concurrency, and the rate at which the team should request quality-rating upgrades from Meta.</w:t>
      </w:r>
    </w:p>
    <w:p w14:paraId="2398EF16" w14:textId="77777777" w:rsidR="00D256BE" w:rsidRDefault="00000000">
      <w:pPr>
        <w:pStyle w:val="ListParagraph"/>
        <w:numPr>
          <w:ilvl w:val="0"/>
          <w:numId w:val="2"/>
        </w:numPr>
        <w:spacing w:after="80"/>
      </w:pPr>
      <w:r>
        <w:t>How many agents will be online in the inbox concurrently during peak hours? This determines Socket.io scaling requirements and informs whether a single VM is sufficient for the MVP or whether the application should be containerised for horizontal scaling from day one.</w:t>
      </w:r>
    </w:p>
    <w:p w14:paraId="3D18F695" w14:textId="01E0A207" w:rsidR="00D256BE" w:rsidRDefault="00000000">
      <w:pPr>
        <w:pStyle w:val="ListParagraph"/>
        <w:numPr>
          <w:ilvl w:val="0"/>
          <w:numId w:val="2"/>
        </w:numPr>
        <w:spacing w:after="80"/>
      </w:pPr>
      <w:r>
        <w:t>Where will the application be hosted? The choice of cloud provider and the network topology affect the webhook URL, the SSL certificate strategy, and the operational tooling. A single VM at a provider such as Hetzner, Digital</w:t>
      </w:r>
      <w:r w:rsidR="00715590">
        <w:t xml:space="preserve"> </w:t>
      </w:r>
      <w:r>
        <w:t>Ocean, or AWS EC2 is the recommended starting point.</w:t>
      </w:r>
    </w:p>
    <w:p w14:paraId="01B898EF" w14:textId="77777777" w:rsidR="00D256BE" w:rsidRDefault="00000000">
      <w:pPr>
        <w:pStyle w:val="ListParagraph"/>
        <w:numPr>
          <w:ilvl w:val="0"/>
          <w:numId w:val="2"/>
        </w:numPr>
        <w:spacing w:after="80"/>
      </w:pPr>
      <w:r>
        <w:t>Are there specific third-party systems (e-commerce platforms such as Shopify, CRMs such as Zoho or HubSpot, or analytics tools) that the platform should integrate with after the MVP? Knowing the likely integration targets now allows the contact and conversation data models to be designed with the appropriate hooks.</w:t>
      </w:r>
    </w:p>
    <w:p w14:paraId="21CFC465" w14:textId="77777777" w:rsidR="00D256BE" w:rsidRDefault="00000000">
      <w:pPr>
        <w:pStyle w:val="Heading1"/>
        <w:spacing w:before="360" w:after="200"/>
      </w:pPr>
      <w:r>
        <w:rPr>
          <w:b/>
          <w:bCs/>
          <w:color w:val="1F3864"/>
          <w:sz w:val="36"/>
          <w:szCs w:val="36"/>
        </w:rPr>
        <w:t>14. Conclusion and Next Steps</w:t>
      </w:r>
    </w:p>
    <w:p w14:paraId="3AAE19AE" w14:textId="3265AE68" w:rsidR="00D256BE" w:rsidRDefault="00000000">
      <w:pPr>
        <w:spacing w:after="120" w:line="300" w:lineRule="auto"/>
      </w:pPr>
      <w:r>
        <w:t xml:space="preserve">This document captures everything required to begin engineering work on the WhatsApp marketing tool. The recommended next steps are: first, begin the Meta Business setup checklist in section three </w:t>
      </w:r>
      <w:r>
        <w:lastRenderedPageBreak/>
        <w:t>immediately, because its approval timelines are external and largely unavoidable; second, scaffold the mono</w:t>
      </w:r>
      <w:r w:rsidR="00715590">
        <w:t xml:space="preserve"> </w:t>
      </w:r>
      <w:r>
        <w:t>repo and the development infrastructure described in section nine; and third, schedule a short working session with the business owner to resolve the five open questions in section thirteen. Once those three threads are in motion, Phase 1 of the implementation can start with confidence that the foundation is sound and the schedule is realistic.</w:t>
      </w:r>
    </w:p>
    <w:sectPr w:rsidR="00D256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27F5"/>
    <w:multiLevelType w:val="hybridMultilevel"/>
    <w:tmpl w:val="178CA152"/>
    <w:lvl w:ilvl="0" w:tplc="597C3F80">
      <w:start w:val="1"/>
      <w:numFmt w:val="bullet"/>
      <w:lvlText w:val="•"/>
      <w:lvlJc w:val="left"/>
      <w:pPr>
        <w:ind w:left="720" w:hanging="360"/>
      </w:pPr>
    </w:lvl>
    <w:lvl w:ilvl="1" w:tplc="83E6AB3C">
      <w:numFmt w:val="decimal"/>
      <w:lvlText w:val=""/>
      <w:lvlJc w:val="left"/>
    </w:lvl>
    <w:lvl w:ilvl="2" w:tplc="AED4A25E">
      <w:numFmt w:val="decimal"/>
      <w:lvlText w:val=""/>
      <w:lvlJc w:val="left"/>
    </w:lvl>
    <w:lvl w:ilvl="3" w:tplc="7EBA0946">
      <w:numFmt w:val="decimal"/>
      <w:lvlText w:val=""/>
      <w:lvlJc w:val="left"/>
    </w:lvl>
    <w:lvl w:ilvl="4" w:tplc="10B40DA4">
      <w:numFmt w:val="decimal"/>
      <w:lvlText w:val=""/>
      <w:lvlJc w:val="left"/>
    </w:lvl>
    <w:lvl w:ilvl="5" w:tplc="A46EBEF6">
      <w:numFmt w:val="decimal"/>
      <w:lvlText w:val=""/>
      <w:lvlJc w:val="left"/>
    </w:lvl>
    <w:lvl w:ilvl="6" w:tplc="9D4AABE6">
      <w:numFmt w:val="decimal"/>
      <w:lvlText w:val=""/>
      <w:lvlJc w:val="left"/>
    </w:lvl>
    <w:lvl w:ilvl="7" w:tplc="0CCE8F90">
      <w:numFmt w:val="decimal"/>
      <w:lvlText w:val=""/>
      <w:lvlJc w:val="left"/>
    </w:lvl>
    <w:lvl w:ilvl="8" w:tplc="28EA1F1E">
      <w:numFmt w:val="decimal"/>
      <w:lvlText w:val=""/>
      <w:lvlJc w:val="left"/>
    </w:lvl>
  </w:abstractNum>
  <w:abstractNum w:abstractNumId="1" w15:restartNumberingAfterBreak="0">
    <w:nsid w:val="79A6291D"/>
    <w:multiLevelType w:val="hybridMultilevel"/>
    <w:tmpl w:val="51F80152"/>
    <w:lvl w:ilvl="0" w:tplc="F07C87A2">
      <w:start w:val="1"/>
      <w:numFmt w:val="bullet"/>
      <w:lvlText w:val="●"/>
      <w:lvlJc w:val="left"/>
      <w:pPr>
        <w:ind w:left="720" w:hanging="360"/>
      </w:pPr>
    </w:lvl>
    <w:lvl w:ilvl="1" w:tplc="C3E26E8E">
      <w:start w:val="1"/>
      <w:numFmt w:val="bullet"/>
      <w:lvlText w:val="○"/>
      <w:lvlJc w:val="left"/>
      <w:pPr>
        <w:ind w:left="1440" w:hanging="360"/>
      </w:pPr>
    </w:lvl>
    <w:lvl w:ilvl="2" w:tplc="C414A472">
      <w:start w:val="1"/>
      <w:numFmt w:val="bullet"/>
      <w:lvlText w:val="■"/>
      <w:lvlJc w:val="left"/>
      <w:pPr>
        <w:ind w:left="2160" w:hanging="360"/>
      </w:pPr>
    </w:lvl>
    <w:lvl w:ilvl="3" w:tplc="2F74E1F0">
      <w:start w:val="1"/>
      <w:numFmt w:val="bullet"/>
      <w:lvlText w:val="●"/>
      <w:lvlJc w:val="left"/>
      <w:pPr>
        <w:ind w:left="2880" w:hanging="360"/>
      </w:pPr>
    </w:lvl>
    <w:lvl w:ilvl="4" w:tplc="36E0A484">
      <w:start w:val="1"/>
      <w:numFmt w:val="bullet"/>
      <w:lvlText w:val="○"/>
      <w:lvlJc w:val="left"/>
      <w:pPr>
        <w:ind w:left="3600" w:hanging="360"/>
      </w:pPr>
    </w:lvl>
    <w:lvl w:ilvl="5" w:tplc="DFC29CCA">
      <w:start w:val="1"/>
      <w:numFmt w:val="bullet"/>
      <w:lvlText w:val="■"/>
      <w:lvlJc w:val="left"/>
      <w:pPr>
        <w:ind w:left="4320" w:hanging="360"/>
      </w:pPr>
    </w:lvl>
    <w:lvl w:ilvl="6" w:tplc="6D68CA0E">
      <w:start w:val="1"/>
      <w:numFmt w:val="bullet"/>
      <w:lvlText w:val="●"/>
      <w:lvlJc w:val="left"/>
      <w:pPr>
        <w:ind w:left="5040" w:hanging="360"/>
      </w:pPr>
    </w:lvl>
    <w:lvl w:ilvl="7" w:tplc="0BA03424">
      <w:start w:val="1"/>
      <w:numFmt w:val="bullet"/>
      <w:lvlText w:val="●"/>
      <w:lvlJc w:val="left"/>
      <w:pPr>
        <w:ind w:left="5760" w:hanging="360"/>
      </w:pPr>
    </w:lvl>
    <w:lvl w:ilvl="8" w:tplc="AF8CFD64">
      <w:start w:val="1"/>
      <w:numFmt w:val="bullet"/>
      <w:lvlText w:val="●"/>
      <w:lvlJc w:val="left"/>
      <w:pPr>
        <w:ind w:left="6480" w:hanging="360"/>
      </w:pPr>
    </w:lvl>
  </w:abstractNum>
  <w:abstractNum w:abstractNumId="2" w15:restartNumberingAfterBreak="0">
    <w:nsid w:val="7B03777D"/>
    <w:multiLevelType w:val="hybridMultilevel"/>
    <w:tmpl w:val="8C449374"/>
    <w:lvl w:ilvl="0" w:tplc="4A46B9FE">
      <w:start w:val="1"/>
      <w:numFmt w:val="decimal"/>
      <w:lvlText w:val="%1."/>
      <w:lvlJc w:val="left"/>
      <w:pPr>
        <w:ind w:left="720" w:hanging="360"/>
      </w:pPr>
    </w:lvl>
    <w:lvl w:ilvl="1" w:tplc="C4E8A092">
      <w:numFmt w:val="decimal"/>
      <w:lvlText w:val=""/>
      <w:lvlJc w:val="left"/>
    </w:lvl>
    <w:lvl w:ilvl="2" w:tplc="9ECC5ECE">
      <w:numFmt w:val="decimal"/>
      <w:lvlText w:val=""/>
      <w:lvlJc w:val="left"/>
    </w:lvl>
    <w:lvl w:ilvl="3" w:tplc="924C004A">
      <w:numFmt w:val="decimal"/>
      <w:lvlText w:val=""/>
      <w:lvlJc w:val="left"/>
    </w:lvl>
    <w:lvl w:ilvl="4" w:tplc="65F611AE">
      <w:numFmt w:val="decimal"/>
      <w:lvlText w:val=""/>
      <w:lvlJc w:val="left"/>
    </w:lvl>
    <w:lvl w:ilvl="5" w:tplc="9C32D790">
      <w:numFmt w:val="decimal"/>
      <w:lvlText w:val=""/>
      <w:lvlJc w:val="left"/>
    </w:lvl>
    <w:lvl w:ilvl="6" w:tplc="2E84DBEE">
      <w:numFmt w:val="decimal"/>
      <w:lvlText w:val=""/>
      <w:lvlJc w:val="left"/>
    </w:lvl>
    <w:lvl w:ilvl="7" w:tplc="F238E000">
      <w:numFmt w:val="decimal"/>
      <w:lvlText w:val=""/>
      <w:lvlJc w:val="left"/>
    </w:lvl>
    <w:lvl w:ilvl="8" w:tplc="136434B6">
      <w:numFmt w:val="decimal"/>
      <w:lvlText w:val=""/>
      <w:lvlJc w:val="left"/>
    </w:lvl>
  </w:abstractNum>
  <w:num w:numId="1" w16cid:durableId="1882014698">
    <w:abstractNumId w:val="1"/>
    <w:lvlOverride w:ilvl="0">
      <w:startOverride w:val="1"/>
    </w:lvlOverride>
  </w:num>
  <w:num w:numId="2" w16cid:durableId="17371657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6BE"/>
    <w:rsid w:val="004C7D15"/>
    <w:rsid w:val="00631279"/>
    <w:rsid w:val="00715590"/>
    <w:rsid w:val="008304C2"/>
    <w:rsid w:val="00D25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3C70"/>
  <w15:docId w15:val="{122929B4-5733-45BA-B1AB-995FFC270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1191</TotalTime>
  <Pages>1</Pages>
  <Words>4496</Words>
  <Characters>25632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WhatsApp Marketing Tool — Implementation Plan</vt:lpstr>
    </vt:vector>
  </TitlesOfParts>
  <Company/>
  <LinksUpToDate>false</LinksUpToDate>
  <CharactersWithSpaces>30068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Marketing Tool — Implementation Plan</dc:title>
  <dc:creator>WhatsApp Tool Project</dc:creator>
  <cp:lastModifiedBy>kavin raj s.p</cp:lastModifiedBy>
  <cp:revision>3</cp:revision>
  <dcterms:created xsi:type="dcterms:W3CDTF">2026-05-13T09:09:00Z</dcterms:created>
  <dcterms:modified xsi:type="dcterms:W3CDTF">2026-05-19T04:56:00Z</dcterms:modified>
</cp:coreProperties>
</file>