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385" w14:textId="77777777" w:rsidR="00EC6AF5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54F21F7F" w14:textId="231500CA" w:rsidR="00EC6AF5" w:rsidRPr="0087302F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ARDUINO PROJECT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”</w:t>
      </w:r>
    </w:p>
    <w:p w14:paraId="67AF1E3B" w14:textId="77777777" w:rsidR="00EC6AF5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27A822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SEMESTER G</w:t>
      </w:r>
      <w:r>
        <w:rPr>
          <w:rFonts w:ascii="Times New Roman" w:hAnsi="Times New Roman" w:cs="Times New Roman"/>
          <w:b/>
          <w:sz w:val="24"/>
          <w:szCs w:val="24"/>
        </w:rPr>
        <w:t>ENAP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2023/2024</w:t>
      </w:r>
    </w:p>
    <w:p w14:paraId="4069ED01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AB6123C" w14:textId="77777777" w:rsidR="00EC6AF5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E65D96" w14:textId="77777777" w:rsidR="00EC6AF5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A142DF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D5A8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65C2BC3C" wp14:editId="7ABC36AA">
            <wp:extent cx="1829057" cy="232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724" cy="23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36C2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D5A83">
        <w:rPr>
          <w:rFonts w:ascii="Times New Roman" w:hAnsi="Times New Roman" w:cs="Times New Roman"/>
          <w:b/>
          <w:sz w:val="24"/>
          <w:szCs w:val="24"/>
        </w:rPr>
        <w:t>SMK TELKOM PURWOKERTO</w:t>
      </w:r>
    </w:p>
    <w:p w14:paraId="0B3490D7" w14:textId="77777777" w:rsidR="00EC6AF5" w:rsidRPr="0087302F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D5A83">
        <w:rPr>
          <w:rFonts w:ascii="Times New Roman" w:hAnsi="Times New Roman" w:cs="Times New Roman"/>
          <w:b/>
          <w:sz w:val="24"/>
          <w:szCs w:val="24"/>
        </w:rPr>
        <w:t>20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7AA52BD8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D8FEFF6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578D4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52902EE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5D5A83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5D5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D5A83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04E72341" w14:textId="7B9D4621" w:rsidR="00EC6AF5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Ayumi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Syahraya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A49B0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14:paraId="01623ADB" w14:textId="3677498B" w:rsidR="00EC6AF5" w:rsidRPr="005D5A83" w:rsidRDefault="00EC6AF5" w:rsidP="00EC6AF5">
      <w:pPr>
        <w:pStyle w:val="ListParagraph"/>
        <w:spacing w:after="0" w:line="360" w:lineRule="auto"/>
        <w:ind w:left="-1134" w:right="-755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Fitria Nur Fadila (13)</w:t>
      </w:r>
    </w:p>
    <w:p w14:paraId="3078A798" w14:textId="373B874D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Malika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Meisya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Rulia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proofErr w:type="gramEnd"/>
      <w:r w:rsidR="001A49B0">
        <w:rPr>
          <w:rFonts w:ascii="Times New Roman" w:hAnsi="Times New Roman" w:cs="Times New Roman"/>
          <w:b/>
          <w:sz w:val="24"/>
          <w:szCs w:val="24"/>
        </w:rPr>
        <w:t>18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1FC2495D" w14:textId="377E4D98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B853D46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D5A83">
        <w:rPr>
          <w:rFonts w:ascii="Times New Roman" w:hAnsi="Times New Roman" w:cs="Times New Roman"/>
          <w:b/>
          <w:sz w:val="24"/>
          <w:szCs w:val="24"/>
          <w:lang w:val="id-ID"/>
        </w:rPr>
        <w:t>XPPLG 7</w:t>
      </w:r>
    </w:p>
    <w:p w14:paraId="418CAFBC" w14:textId="77777777" w:rsidR="00EC6AF5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D3EA6EC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968D96" w14:textId="77777777" w:rsidR="00EC6AF5" w:rsidRPr="005D5A83" w:rsidRDefault="00EC6AF5" w:rsidP="00EC6AF5">
      <w:pPr>
        <w:pStyle w:val="ListParagraph"/>
        <w:spacing w:after="0" w:line="360" w:lineRule="auto"/>
        <w:ind w:left="-1134" w:right="-755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8F50926" w14:textId="77777777" w:rsidR="00EC6AF5" w:rsidRDefault="00EC6AF5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2253564" w14:textId="77777777" w:rsidR="00EC6AF5" w:rsidRDefault="00EC6AF5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CBC7B2F" w14:textId="77777777" w:rsidR="00EC6AF5" w:rsidRDefault="00EC6AF5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EB76494" w14:textId="77777777" w:rsidR="00EC6AF5" w:rsidRDefault="00EC6AF5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AA1C513" w14:textId="77777777" w:rsidR="00EC6AF5" w:rsidRDefault="00EC6AF5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0000001" w14:textId="0C9A6859" w:rsidR="008A15A1" w:rsidRDefault="00D0284D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5EF2902D" w:rsidR="008A15A1" w:rsidRDefault="009F7F33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LAPORAN </w:t>
      </w:r>
      <w:r w:rsidR="00D0284D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4" w14:textId="77777777" w:rsidR="008A15A1" w:rsidRDefault="008A15A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5" w14:textId="67675DF8" w:rsidR="008A15A1" w:rsidRDefault="00D0284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EC6AF5"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z w:val="24"/>
          <w:szCs w:val="24"/>
        </w:rPr>
        <w:t xml:space="preserve"> Orang</w:t>
      </w:r>
    </w:p>
    <w:p w14:paraId="00000006" w14:textId="5CB99F29" w:rsidR="008A15A1" w:rsidRDefault="00D0284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EC6AF5">
        <w:rPr>
          <w:rFonts w:ascii="Cambria" w:eastAsia="Cambria" w:hAnsi="Cambria" w:cs="Cambria"/>
          <w:sz w:val="24"/>
          <w:szCs w:val="24"/>
        </w:rPr>
        <w:t>X PPLG 7</w:t>
      </w:r>
    </w:p>
    <w:p w14:paraId="00000007" w14:textId="77777777" w:rsidR="008A15A1" w:rsidRDefault="00D0284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37A52CD" w14:textId="78AA1076" w:rsidR="00EC6AF5" w:rsidRPr="00EC6AF5" w:rsidRDefault="00EC6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Ayumi </w:t>
      </w:r>
      <w:proofErr w:type="spellStart"/>
      <w:r>
        <w:rPr>
          <w:rFonts w:ascii="Cambria" w:eastAsia="Cambria" w:hAnsi="Cambria" w:cs="Cambria"/>
          <w:sz w:val="24"/>
          <w:szCs w:val="24"/>
        </w:rPr>
        <w:t>Syahraya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(8)</w:t>
      </w:r>
    </w:p>
    <w:p w14:paraId="0000000A" w14:textId="2B08EB89" w:rsidR="008A15A1" w:rsidRDefault="00EC6AF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2.  </w:t>
      </w:r>
      <w:proofErr w:type="spellStart"/>
      <w:r>
        <w:rPr>
          <w:rFonts w:ascii="Cambria" w:eastAsia="Cambria" w:hAnsi="Cambria" w:cs="Cambria"/>
          <w:sz w:val="24"/>
          <w:szCs w:val="24"/>
        </w:rPr>
        <w:t>Fitria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 Fadila (13)</w:t>
      </w:r>
    </w:p>
    <w:p w14:paraId="1040C39C" w14:textId="5285F45C" w:rsidR="009F7F33" w:rsidRDefault="009F7F3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3. Malika </w:t>
      </w:r>
      <w:proofErr w:type="spellStart"/>
      <w:r>
        <w:rPr>
          <w:rFonts w:ascii="Cambria" w:eastAsia="Cambria" w:hAnsi="Cambria" w:cs="Cambria"/>
          <w:sz w:val="24"/>
          <w:szCs w:val="24"/>
        </w:rPr>
        <w:t>MeisyaRulia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(18)</w:t>
      </w:r>
    </w:p>
    <w:p w14:paraId="3DAB311D" w14:textId="0F2848C6" w:rsidR="00EC6AF5" w:rsidRDefault="00EC6AF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</w:t>
      </w:r>
    </w:p>
    <w:p w14:paraId="0000001C" w14:textId="34E068D8" w:rsidR="008A15A1" w:rsidRDefault="009F7F33" w:rsidP="009F7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LAMPU LALU LINTAS</w:t>
      </w:r>
    </w:p>
    <w:p w14:paraId="0000001D" w14:textId="708AB814" w:rsidR="008A15A1" w:rsidRDefault="00D0284D" w:rsidP="009F7F33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9F7F33"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 w:rsidRPr="009F7F33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14C4C21E" w14:textId="3E282CC2" w:rsidR="001A49B0" w:rsidRPr="001A49B0" w:rsidRDefault="001A49B0" w:rsidP="001A49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Projek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lampu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lalu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lintas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 Uno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ini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adalah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sebuah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projek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elektronika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yang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LED dan resistor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untuk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meniru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fungsi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lampu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lalu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lintas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yang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ada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di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jalan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raya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Projek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ini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juga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membutuhkan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breadboard dan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kabel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jumper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untuk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menyambungkan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komponen-komponen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 xml:space="preserve"> yang </w:t>
      </w:r>
      <w:proofErr w:type="spellStart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dibutuhkan</w:t>
      </w:r>
      <w:proofErr w:type="spellEnd"/>
      <w:r w:rsidRPr="001A49B0">
        <w:rPr>
          <w:rFonts w:ascii="Cambria" w:eastAsia="Cambria" w:hAnsi="Cambria" w:cs="Cambria"/>
          <w:b/>
          <w:color w:val="000000"/>
          <w:sz w:val="24"/>
          <w:szCs w:val="24"/>
        </w:rPr>
        <w:t>.</w:t>
      </w:r>
    </w:p>
    <w:p w14:paraId="3454E60D" w14:textId="7FD5DA0A" w:rsidR="009F7F33" w:rsidRDefault="009F7F33" w:rsidP="009F7F33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Komponen yang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4A1AAA58" w14:textId="2557CDA5" w:rsidR="009F7F33" w:rsidRPr="009F7F33" w:rsidRDefault="009F7F33" w:rsidP="009F7F33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9F7F33">
        <w:rPr>
          <w:rFonts w:ascii="Cambria" w:eastAsia="Cambria" w:hAnsi="Cambria" w:cs="Cambria"/>
          <w:b/>
          <w:color w:val="000000"/>
          <w:sz w:val="24"/>
          <w:szCs w:val="24"/>
        </w:rPr>
        <w:t>Arduino</w:t>
      </w:r>
    </w:p>
    <w:p w14:paraId="34790BCF" w14:textId="5BF28300" w:rsidR="009F7F33" w:rsidRPr="009F7F33" w:rsidRDefault="009F7F33" w:rsidP="009F7F33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9F7F33">
        <w:rPr>
          <w:rFonts w:ascii="Cambria" w:eastAsia="Cambria" w:hAnsi="Cambria" w:cs="Cambria"/>
          <w:b/>
          <w:color w:val="000000"/>
          <w:sz w:val="24"/>
          <w:szCs w:val="24"/>
        </w:rPr>
        <w:t>Resistor</w:t>
      </w:r>
    </w:p>
    <w:p w14:paraId="01988F6A" w14:textId="18E39664" w:rsidR="009F7F33" w:rsidRDefault="009F7F33" w:rsidP="009F7F33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9F7F33">
        <w:rPr>
          <w:rFonts w:ascii="Cambria" w:eastAsia="Cambria" w:hAnsi="Cambria" w:cs="Cambria"/>
          <w:b/>
          <w:color w:val="000000"/>
          <w:sz w:val="24"/>
          <w:szCs w:val="24"/>
        </w:rPr>
        <w:t>LED</w:t>
      </w:r>
    </w:p>
    <w:p w14:paraId="6E0D42B5" w14:textId="3BF9930A" w:rsidR="001A49B0" w:rsidRPr="009F7F33" w:rsidRDefault="001A49B0" w:rsidP="009F7F33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Breadbroad</w:t>
      </w:r>
      <w:proofErr w:type="spellEnd"/>
    </w:p>
    <w:p w14:paraId="0000001F" w14:textId="2A6F2E98" w:rsidR="008A15A1" w:rsidRDefault="00D0284D" w:rsidP="009F7F33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065B4AC6" w14:textId="198D634A" w:rsidR="009F7F33" w:rsidRDefault="009F7F33" w:rsidP="009F7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2346524D" wp14:editId="4B22874A">
            <wp:extent cx="2320556" cy="30940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79" cy="310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0" w14:textId="6785D156" w:rsidR="008A15A1" w:rsidRDefault="00D0284D" w:rsidP="009F7F33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Link Project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13BCB972" w14:textId="39B6137D" w:rsidR="001A49B0" w:rsidRPr="001A49B0" w:rsidRDefault="001A49B0" w:rsidP="001A49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/>
        <w:jc w:val="both"/>
        <w:rPr>
          <w:rFonts w:ascii="Cambria" w:eastAsia="Cambria" w:hAnsi="Cambria" w:cs="Cambria"/>
          <w:bCs/>
          <w:color w:val="4472C4" w:themeColor="accent1"/>
          <w:sz w:val="24"/>
          <w:szCs w:val="24"/>
          <w:u w:val="single"/>
        </w:rPr>
      </w:pPr>
      <w:r w:rsidRPr="001A49B0">
        <w:rPr>
          <w:rFonts w:ascii="Cambria" w:eastAsia="Cambria" w:hAnsi="Cambria" w:cs="Cambria"/>
          <w:bCs/>
          <w:color w:val="4472C4" w:themeColor="accent1"/>
          <w:sz w:val="24"/>
          <w:szCs w:val="24"/>
          <w:u w:val="single"/>
        </w:rPr>
        <w:t>https://www.tinkercad.com/things/kubZm1m7doa-bodacious-kasi-trug/editel?sharecode=cuCn3AK7erZY_bf9-fIMXQdTKRoFwiWV0EVw6tSLoQg</w:t>
      </w:r>
    </w:p>
    <w:sectPr w:rsidR="001A49B0" w:rsidRPr="001A49B0"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E788" w14:textId="77777777" w:rsidR="00D460FF" w:rsidRDefault="00D460FF">
      <w:pPr>
        <w:spacing w:after="0" w:line="240" w:lineRule="auto"/>
      </w:pPr>
      <w:r>
        <w:separator/>
      </w:r>
    </w:p>
  </w:endnote>
  <w:endnote w:type="continuationSeparator" w:id="0">
    <w:p w14:paraId="7D941C20" w14:textId="77777777" w:rsidR="00D460FF" w:rsidRDefault="00D4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8A15A1" w:rsidRDefault="00D0284D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8AA8" w14:textId="77777777" w:rsidR="00D460FF" w:rsidRDefault="00D460FF">
      <w:pPr>
        <w:spacing w:after="0" w:line="240" w:lineRule="auto"/>
      </w:pPr>
      <w:r>
        <w:separator/>
      </w:r>
    </w:p>
  </w:footnote>
  <w:footnote w:type="continuationSeparator" w:id="0">
    <w:p w14:paraId="147CB983" w14:textId="77777777" w:rsidR="00D460FF" w:rsidRDefault="00D4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E8B"/>
    <w:multiLevelType w:val="hybridMultilevel"/>
    <w:tmpl w:val="898AE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C417C"/>
    <w:multiLevelType w:val="multilevel"/>
    <w:tmpl w:val="0254A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E4323"/>
    <w:multiLevelType w:val="hybridMultilevel"/>
    <w:tmpl w:val="7012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7138D"/>
    <w:multiLevelType w:val="multilevel"/>
    <w:tmpl w:val="8214A35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5BD2EB4"/>
    <w:multiLevelType w:val="multilevel"/>
    <w:tmpl w:val="E014E538"/>
    <w:lvl w:ilvl="0">
      <w:start w:val="1"/>
      <w:numFmt w:val="decimal"/>
      <w:lvlText w:val="%1."/>
      <w:lvlJc w:val="left"/>
      <w:pPr>
        <w:ind w:left="306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780" w:hanging="360"/>
      </w:pPr>
    </w:lvl>
    <w:lvl w:ilvl="2">
      <w:start w:val="1"/>
      <w:numFmt w:val="lowerRoman"/>
      <w:lvlText w:val="%3."/>
      <w:lvlJc w:val="right"/>
      <w:pPr>
        <w:ind w:left="4500" w:hanging="180"/>
      </w:pPr>
    </w:lvl>
    <w:lvl w:ilvl="3">
      <w:start w:val="1"/>
      <w:numFmt w:val="decimal"/>
      <w:lvlText w:val="%4."/>
      <w:lvlJc w:val="left"/>
      <w:pPr>
        <w:ind w:left="5220" w:hanging="360"/>
      </w:pPr>
    </w:lvl>
    <w:lvl w:ilvl="4">
      <w:start w:val="1"/>
      <w:numFmt w:val="lowerLetter"/>
      <w:lvlText w:val="%5."/>
      <w:lvlJc w:val="left"/>
      <w:pPr>
        <w:ind w:left="5940" w:hanging="360"/>
      </w:pPr>
    </w:lvl>
    <w:lvl w:ilvl="5">
      <w:start w:val="1"/>
      <w:numFmt w:val="lowerRoman"/>
      <w:lvlText w:val="%6."/>
      <w:lvlJc w:val="right"/>
      <w:pPr>
        <w:ind w:left="6660" w:hanging="180"/>
      </w:pPr>
    </w:lvl>
    <w:lvl w:ilvl="6">
      <w:start w:val="1"/>
      <w:numFmt w:val="decimal"/>
      <w:lvlText w:val="%7."/>
      <w:lvlJc w:val="left"/>
      <w:pPr>
        <w:ind w:left="7380" w:hanging="360"/>
      </w:pPr>
    </w:lvl>
    <w:lvl w:ilvl="7">
      <w:start w:val="1"/>
      <w:numFmt w:val="lowerLetter"/>
      <w:lvlText w:val="%8."/>
      <w:lvlJc w:val="left"/>
      <w:pPr>
        <w:ind w:left="8100" w:hanging="360"/>
      </w:pPr>
    </w:lvl>
    <w:lvl w:ilvl="8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A1"/>
    <w:rsid w:val="001A49B0"/>
    <w:rsid w:val="008A15A1"/>
    <w:rsid w:val="009F7F33"/>
    <w:rsid w:val="00D0284D"/>
    <w:rsid w:val="00D460FF"/>
    <w:rsid w:val="00E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D94A"/>
  <w15:docId w15:val="{5A06A545-730E-43C2-BDF1-D3A20850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RtMyuq1qySKoWNOD4R8eZx0zA==">CgMxLjAyCGguZ2pkZ3hzOAByITFSaldFbDRka0dkS1dNZUJMZ3paQko2NjlrQUVNdHRqUg==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HP</cp:lastModifiedBy>
  <cp:revision>2</cp:revision>
  <dcterms:created xsi:type="dcterms:W3CDTF">2023-01-08T04:39:00Z</dcterms:created>
  <dcterms:modified xsi:type="dcterms:W3CDTF">2024-02-19T07:46:00Z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