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4F8" w:rsidRPr="00A0776E" w:rsidRDefault="00A0776E" w:rsidP="00A0776E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0776E">
        <w:rPr>
          <w:rFonts w:asciiTheme="majorBidi" w:hAnsiTheme="majorBidi" w:cstheme="majorBidi"/>
          <w:b/>
          <w:bCs/>
          <w:sz w:val="24"/>
          <w:szCs w:val="24"/>
        </w:rPr>
        <w:t>Studi</w:t>
      </w:r>
      <w:proofErr w:type="spellEnd"/>
      <w:r w:rsidRPr="00A0776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776E">
        <w:rPr>
          <w:rFonts w:asciiTheme="majorBidi" w:hAnsiTheme="majorBidi" w:cstheme="majorBidi"/>
          <w:b/>
          <w:bCs/>
          <w:sz w:val="24"/>
          <w:szCs w:val="24"/>
        </w:rPr>
        <w:t>Kasus</w:t>
      </w:r>
      <w:proofErr w:type="spellEnd"/>
      <w:r w:rsidRPr="00A0776E">
        <w:rPr>
          <w:rFonts w:asciiTheme="majorBidi" w:hAnsiTheme="majorBidi" w:cstheme="majorBidi"/>
          <w:b/>
          <w:bCs/>
          <w:sz w:val="24"/>
          <w:szCs w:val="24"/>
        </w:rPr>
        <w:t xml:space="preserve"> HAKI di era Digital</w:t>
      </w:r>
    </w:p>
    <w:p w:rsidR="00A0776E" w:rsidRDefault="00A0776E" w:rsidP="00A0776E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Mata </w:t>
      </w:r>
      <w:proofErr w:type="spellStart"/>
      <w:r>
        <w:rPr>
          <w:rFonts w:asciiTheme="majorBidi" w:hAnsiTheme="majorBidi" w:cstheme="majorBidi"/>
          <w:sz w:val="24"/>
          <w:szCs w:val="24"/>
        </w:rPr>
        <w:t>Kuliah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  <w:t xml:space="preserve">: </w:t>
      </w:r>
      <w:proofErr w:type="spellStart"/>
      <w:r>
        <w:rPr>
          <w:rFonts w:asciiTheme="majorBidi" w:hAnsiTheme="majorBidi" w:cstheme="majorBidi"/>
          <w:sz w:val="24"/>
          <w:szCs w:val="24"/>
        </w:rPr>
        <w:t>Etika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Profesi</w:t>
      </w:r>
      <w:proofErr w:type="spellEnd"/>
    </w:p>
    <w:p w:rsidR="00A0776E" w:rsidRDefault="00A0776E" w:rsidP="00A0776E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Kelas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 SI 2 A</w:t>
      </w:r>
    </w:p>
    <w:p w:rsidR="00A0776E" w:rsidRDefault="00A0776E" w:rsidP="00A0776E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Nama </w:t>
      </w:r>
      <w:proofErr w:type="spellStart"/>
      <w:r>
        <w:rPr>
          <w:rFonts w:asciiTheme="majorBidi" w:hAnsiTheme="majorBidi" w:cstheme="majorBidi"/>
          <w:sz w:val="24"/>
          <w:szCs w:val="24"/>
        </w:rPr>
        <w:t>Dosen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  <w:t xml:space="preserve">: </w:t>
      </w:r>
      <w:proofErr w:type="spellStart"/>
      <w:r>
        <w:rPr>
          <w:rFonts w:asciiTheme="majorBidi" w:hAnsiTheme="majorBidi" w:cstheme="majorBidi"/>
          <w:sz w:val="24"/>
          <w:szCs w:val="24"/>
        </w:rPr>
        <w:t>Abd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Rachman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Mildan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M.Pd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A0776E" w:rsidRPr="00A0776E" w:rsidRDefault="00A0776E" w:rsidP="00A0776E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A0776E" w:rsidRPr="00A0776E" w:rsidRDefault="00A0776E" w:rsidP="00A0776E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Bidi" w:eastAsia="Times New Roman" w:hAnsiTheme="majorBidi" w:cstheme="majorBidi"/>
          <w:b/>
          <w:bCs/>
          <w:color w:val="181818"/>
          <w:kern w:val="36"/>
          <w:sz w:val="24"/>
          <w:szCs w:val="24"/>
        </w:rPr>
      </w:pPr>
      <w:bookmarkStart w:id="0" w:name="_GoBack"/>
      <w:bookmarkEnd w:id="0"/>
      <w:proofErr w:type="spellStart"/>
      <w:r>
        <w:rPr>
          <w:rFonts w:asciiTheme="majorBidi" w:eastAsia="Times New Roman" w:hAnsiTheme="majorBidi" w:cstheme="majorBidi"/>
          <w:b/>
          <w:bCs/>
          <w:color w:val="181818"/>
          <w:kern w:val="36"/>
          <w:sz w:val="24"/>
          <w:szCs w:val="24"/>
        </w:rPr>
        <w:t>Latar</w:t>
      </w:r>
      <w:proofErr w:type="spellEnd"/>
      <w:r>
        <w:rPr>
          <w:rFonts w:asciiTheme="majorBidi" w:eastAsia="Times New Roman" w:hAnsiTheme="majorBidi" w:cstheme="majorBidi"/>
          <w:b/>
          <w:bCs/>
          <w:color w:val="181818"/>
          <w:kern w:val="36"/>
          <w:sz w:val="24"/>
          <w:szCs w:val="24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b/>
          <w:bCs/>
          <w:color w:val="181818"/>
          <w:kern w:val="36"/>
          <w:sz w:val="24"/>
          <w:szCs w:val="24"/>
        </w:rPr>
        <w:t>Belakang</w:t>
      </w:r>
      <w:proofErr w:type="spellEnd"/>
      <w:r>
        <w:rPr>
          <w:rFonts w:asciiTheme="majorBidi" w:eastAsia="Times New Roman" w:hAnsiTheme="majorBidi" w:cstheme="majorBidi"/>
          <w:b/>
          <w:bCs/>
          <w:color w:val="181818"/>
          <w:kern w:val="36"/>
          <w:sz w:val="24"/>
          <w:szCs w:val="24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b/>
          <w:bCs/>
          <w:color w:val="181818"/>
          <w:kern w:val="36"/>
          <w:sz w:val="24"/>
          <w:szCs w:val="24"/>
        </w:rPr>
        <w:t>Kasus</w:t>
      </w:r>
      <w:proofErr w:type="spellEnd"/>
      <w:r>
        <w:rPr>
          <w:rFonts w:asciiTheme="majorBidi" w:eastAsia="Times New Roman" w:hAnsiTheme="majorBidi" w:cstheme="majorBidi"/>
          <w:b/>
          <w:bCs/>
          <w:color w:val="181818"/>
          <w:kern w:val="36"/>
          <w:sz w:val="24"/>
          <w:szCs w:val="24"/>
        </w:rPr>
        <w:t xml:space="preserve"> 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Jakarta - PT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Aplikasi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Karya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Anak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Bangsa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(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Gojek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)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PT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Tokopedia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digugat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senilai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Rp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2,08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triliun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atas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sengketa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GoTo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oleh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PT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Terbit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Financial Technology.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Penggunaan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GoTo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dituding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melanggar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penggunaan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milik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PT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Terbit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Financial Technology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telah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terdaftar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di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Direktorat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Jenderal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Kekayaan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Intelektual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(DJKI)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Kementerian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Hukum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Asasi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Manusia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(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Kemenkumham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)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sejak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10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Maret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2020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hingga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10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tahun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depan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.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Gugatan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tersebut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saat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ini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masih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bergulir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di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Pengadilan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Negeri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Niaga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Jakarta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Pusat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.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Menanggapi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hal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tersebut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Direktur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Indikasi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Geografis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Kurniaman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menjelaskan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bahwa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keputusan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DJKI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memberikan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sebagian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kepada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‘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GoTo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’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pada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Gojek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Tokopedia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teregistrasi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dengan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nomor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IDM000936923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karena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didaftarkannya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itu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berbeda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dari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PT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Terbit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Financial Technology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meskipun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keduanya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mendaftar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di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kelas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sama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yaitu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kelas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42. 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“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Diterimanya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GoTo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milik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Gojek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Tokopedia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untuk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atau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tidak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dari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Goto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milik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PT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Terbit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Financial Technology,” kata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Kurniaman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pada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Kamis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, 1 April 2022.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Kendati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demikian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proofErr w:type="gram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ia</w:t>
      </w:r>
      <w:proofErr w:type="spellEnd"/>
      <w:proofErr w:type="gram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mengungkapkan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GoTo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tidak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bisa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dikuasai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Gojek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Tokopedia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sendirian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sebab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tidak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semua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atau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diberikan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untuk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kedua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unicorn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tersebut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. Ada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beberapa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permohonan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pelindungan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ditolak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pendaftarannya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karena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memiliki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persamaan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dengan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milik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PT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Terbit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Financial Technology.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“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Jadi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tidak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semua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atau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diajukan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Gojek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Tokopedia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untuk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GoTo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dikabulkan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. Hal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ini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berdasarkan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ketentuan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Undang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Undang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Nomor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20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Tahun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2016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tentang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indikasi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geografis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pada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pasal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20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21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dalam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hal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ini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khususnya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pasal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21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ayat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1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huruf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A,”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ungkap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Kurniaman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. 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lastRenderedPageBreak/>
        <w:t>Adapun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diberikan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untuk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Gojek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Tokopedia </w:t>
      </w:r>
      <w:hyperlink r:id="rId5" w:tgtFrame="_blank" w:history="1">
        <w:r w:rsidRPr="00A0776E">
          <w:rPr>
            <w:rFonts w:asciiTheme="majorBidi" w:eastAsia="Times New Roman" w:hAnsiTheme="majorBidi" w:cstheme="majorBidi"/>
            <w:color w:val="0000FF"/>
            <w:sz w:val="24"/>
            <w:szCs w:val="24"/>
          </w:rPr>
          <w:t>https://pdki-indonesia.dgip.go.id/detail/IPT2021122830?type=trademark&amp;keyword=MID2021000062 </w:t>
        </w:r>
      </w:hyperlink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terlampir.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Sementara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dikuasai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PT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Terbit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Financial Technology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adalah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berikut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(</w:t>
      </w:r>
      <w:hyperlink r:id="rId6" w:tgtFrame="_blank" w:history="1">
        <w:r w:rsidRPr="00A0776E">
          <w:rPr>
            <w:rFonts w:asciiTheme="majorBidi" w:eastAsia="Times New Roman" w:hAnsiTheme="majorBidi" w:cstheme="majorBidi"/>
            <w:color w:val="0000FF"/>
            <w:sz w:val="24"/>
            <w:szCs w:val="24"/>
          </w:rPr>
          <w:t>https://pdki-indonesia.dgip.go.id/detail/IPT2020018216?type=trademark&amp;keyword=IPT2020018216 </w:t>
        </w:r>
      </w:hyperlink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)</w:t>
      </w:r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br/>
      </w:r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br/>
        <w:t>“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Ketika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berbicara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suatu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dapat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diterima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atau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tidak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kita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menggunakan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kaidah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Undang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Undang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Nomor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20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Tahun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2016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tentang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indikasi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geografis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pada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pasal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20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21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dalam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hal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ini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khususnya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pasal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21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ayat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1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huruf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A,”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lanjutnya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. 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Menurut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Kurniaman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permohonan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dapat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ditolak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jika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tersebut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mempunyai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persamaan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pada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pokoknya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atau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keseluruhannya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dengan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terdaftar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dimiliki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pihak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lain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lebih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dahulu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melakukan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permohonan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DJKI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untuk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atau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. 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“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Penekanan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di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sini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adalah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untuk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atau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bukan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sekelas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.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Karena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bisa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jadi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sekelas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itu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tidak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atau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bahkan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bisa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jadi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permohonan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berbeda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kelas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bisa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dikategorikan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,”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tuturnya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. 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“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Perlu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diketahui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dalam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memberikan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keputusan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diterima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suatu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tidak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hanya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menggunakan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prinsip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‘first to file’,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ada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2 (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dua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)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prinsip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lain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harus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diketahui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pemilik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ketika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tersebut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telah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terdaftar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,”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ucap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Kurniaman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.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Kaidah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digunakan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DJKI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dalam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menyelesaikan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proses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permohonan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berdasarkan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prinsip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terdapat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di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dalam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peraturan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undang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undang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berlaku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yaitu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prinsip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first to file,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prinsip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teritorialitas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prinsip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kekhususan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.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Prinsip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teritorialitas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yaitu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hanya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terbatas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pada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ruang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lingkup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negara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di mana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permohonan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tersebut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diajukan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.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Sedangkan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prinsip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lainnya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adalah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prinsip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kekhususan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bahwa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perlindungan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hanya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diberikan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untuk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atau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</w:t>
      </w:r>
      <w:r>
        <w:rPr>
          <w:rFonts w:asciiTheme="majorBidi" w:eastAsia="Times New Roman" w:hAnsiTheme="majorBidi" w:cstheme="majorBidi"/>
          <w:color w:val="181818"/>
          <w:sz w:val="24"/>
          <w:szCs w:val="24"/>
        </w:rPr>
        <w:t>catat</w:t>
      </w:r>
      <w:proofErr w:type="spellEnd"/>
      <w:r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181818"/>
          <w:sz w:val="24"/>
          <w:szCs w:val="24"/>
        </w:rPr>
        <w:t>dalam</w:t>
      </w:r>
      <w:proofErr w:type="spellEnd"/>
      <w:r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181818"/>
          <w:sz w:val="24"/>
          <w:szCs w:val="24"/>
        </w:rPr>
        <w:t>sertifikat</w:t>
      </w:r>
      <w:proofErr w:type="spellEnd"/>
      <w:r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>
        <w:rPr>
          <w:rFonts w:asciiTheme="majorBidi" w:eastAsia="Times New Roman" w:hAnsiTheme="majorBidi" w:cstheme="majorBidi"/>
          <w:color w:val="181818"/>
          <w:sz w:val="24"/>
          <w:szCs w:val="24"/>
        </w:rPr>
        <w:t>. </w:t>
      </w:r>
      <w:r>
        <w:rPr>
          <w:rFonts w:asciiTheme="majorBidi" w:eastAsia="Times New Roman" w:hAnsiTheme="majorBidi" w:cstheme="majorBidi"/>
          <w:color w:val="181818"/>
          <w:sz w:val="24"/>
          <w:szCs w:val="24"/>
        </w:rPr>
        <w:br/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Jika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pemilik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ingin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memperluas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ruang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lingkup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jenis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atau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jasa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tidak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tercangkup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pada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sertifikat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maka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pemilik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tersebut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harus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mengajukan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permohonan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baru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.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Sepanjang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merek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yang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diajukan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ke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DJKI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telah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memenuhi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kaidah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tersebut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,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secara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hukum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tidak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masalah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dapat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dilanjutkan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proses 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pendaftarannya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. (</w:t>
      </w:r>
      <w:proofErr w:type="spellStart"/>
      <w:proofErr w:type="gram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ver</w:t>
      </w:r>
      <w:proofErr w:type="spell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/</w:t>
      </w:r>
      <w:proofErr w:type="spellStart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kad</w:t>
      </w:r>
      <w:proofErr w:type="spellEnd"/>
      <w:proofErr w:type="gramEnd"/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)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  <w:proofErr w:type="spellStart"/>
      <w:proofErr w:type="gramStart"/>
      <w:r>
        <w:rPr>
          <w:rFonts w:asciiTheme="majorBidi" w:eastAsia="Times New Roman" w:hAnsiTheme="majorBidi" w:cstheme="majorBidi"/>
          <w:color w:val="181818"/>
          <w:sz w:val="24"/>
          <w:szCs w:val="24"/>
        </w:rPr>
        <w:t>Sumber</w:t>
      </w:r>
      <w:proofErr w:type="spellEnd"/>
      <w:r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:</w:t>
      </w:r>
      <w:proofErr w:type="gramEnd"/>
      <w:r>
        <w:rPr>
          <w:rFonts w:asciiTheme="majorBidi" w:eastAsia="Times New Roman" w:hAnsiTheme="majorBidi" w:cstheme="majorBidi"/>
          <w:color w:val="181818"/>
          <w:sz w:val="24"/>
          <w:szCs w:val="24"/>
        </w:rPr>
        <w:t xml:space="preserve"> </w:t>
      </w:r>
      <w:r w:rsidRPr="00A0776E">
        <w:rPr>
          <w:rFonts w:asciiTheme="majorBidi" w:eastAsia="Times New Roman" w:hAnsiTheme="majorBidi" w:cstheme="majorBidi"/>
          <w:color w:val="181818"/>
          <w:sz w:val="24"/>
          <w:szCs w:val="24"/>
        </w:rPr>
        <w:t>https://www.dgip.go.id/artikel/detail-artikel-berita/sengketa-goto-djki-klarifikasi-alasan-gojek-tokopedia-dapatkan-sebagian-mereknya?kategori=liputan-humas</w:t>
      </w:r>
    </w:p>
    <w:p w:rsidR="00A0776E" w:rsidRDefault="00A0776E" w:rsidP="00A0776E">
      <w:pPr>
        <w:shd w:val="clear" w:color="auto" w:fill="FFFFFF"/>
        <w:spacing w:after="0" w:line="360" w:lineRule="auto"/>
        <w:jc w:val="both"/>
        <w:rPr>
          <w:rFonts w:asciiTheme="majorBidi" w:eastAsia="Times New Roman" w:hAnsiTheme="majorBidi" w:cstheme="majorBidi"/>
          <w:color w:val="181818"/>
          <w:sz w:val="24"/>
          <w:szCs w:val="24"/>
        </w:rPr>
      </w:pPr>
    </w:p>
    <w:p w:rsidR="00A0776E" w:rsidRPr="00A0776E" w:rsidRDefault="00A0776E" w:rsidP="00A0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77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Analisis</w:t>
      </w:r>
      <w:proofErr w:type="spellEnd"/>
      <w:r w:rsidRPr="00A07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0776E">
        <w:rPr>
          <w:rFonts w:ascii="Times New Roman" w:eastAsia="Times New Roman" w:hAnsi="Times New Roman" w:cs="Times New Roman"/>
          <w:b/>
          <w:bCs/>
          <w:sz w:val="24"/>
          <w:szCs w:val="24"/>
        </w:rPr>
        <w:t>Diskusi</w:t>
      </w:r>
      <w:proofErr w:type="spellEnd"/>
      <w:r w:rsidRPr="00A07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A0776E">
        <w:rPr>
          <w:rFonts w:ascii="Times New Roman" w:eastAsia="Times New Roman" w:hAnsi="Times New Roman" w:cs="Times New Roman"/>
          <w:b/>
          <w:bCs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077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776E" w:rsidRPr="00A0776E" w:rsidRDefault="00A0776E" w:rsidP="00A0776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lembar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pertanyaan-pertanyaan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A0776E" w:rsidRPr="00A0776E" w:rsidRDefault="00A0776E" w:rsidP="00A0776E">
      <w:pPr>
        <w:numPr>
          <w:ilvl w:val="1"/>
          <w:numId w:val="1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HAKI yang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sengketa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76E" w:rsidRPr="00A0776E" w:rsidRDefault="00A0776E" w:rsidP="00A0776E">
      <w:pPr>
        <w:numPr>
          <w:ilvl w:val="1"/>
          <w:numId w:val="1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0776E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argumen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(PT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Terbit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Financial Technology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>)?</w:t>
      </w:r>
    </w:p>
    <w:p w:rsidR="00A0776E" w:rsidRPr="00A0776E" w:rsidRDefault="00A0776E" w:rsidP="00A0776E">
      <w:pPr>
        <w:numPr>
          <w:ilvl w:val="1"/>
          <w:numId w:val="1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pokoknya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kemiripan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sengketa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merek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dagang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0776E" w:rsidRPr="00A0776E" w:rsidRDefault="00A0776E" w:rsidP="00A0776E">
      <w:pPr>
        <w:numPr>
          <w:ilvl w:val="1"/>
          <w:numId w:val="1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perspektif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profesi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0776E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poin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dipelajari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IT (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penamaan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0776E" w:rsidRPr="00A0776E" w:rsidRDefault="00A0776E" w:rsidP="00A0776E">
      <w:pPr>
        <w:numPr>
          <w:ilvl w:val="1"/>
          <w:numId w:val="1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776E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meluncurkan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merek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sengketa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0776E" w:rsidRPr="00A0776E" w:rsidRDefault="00A0776E" w:rsidP="00A0776E">
      <w:pPr>
        <w:numPr>
          <w:ilvl w:val="1"/>
          <w:numId w:val="1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konsultan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HAKI, saran </w:t>
      </w:r>
      <w:proofErr w:type="spellStart"/>
      <w:proofErr w:type="gramStart"/>
      <w:r w:rsidRPr="00A0776E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berikan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PT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Terbit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Financial Technology (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776E">
        <w:rPr>
          <w:rFonts w:ascii="Times New Roman" w:eastAsia="Times New Roman" w:hAnsi="Times New Roman" w:cs="Times New Roman"/>
          <w:sz w:val="24"/>
          <w:szCs w:val="24"/>
        </w:rPr>
        <w:t>sengketa</w:t>
      </w:r>
      <w:proofErr w:type="spellEnd"/>
      <w:r w:rsidRPr="00A0776E">
        <w:rPr>
          <w:rFonts w:ascii="Times New Roman" w:eastAsia="Times New Roman" w:hAnsi="Times New Roman" w:cs="Times New Roman"/>
          <w:sz w:val="24"/>
          <w:szCs w:val="24"/>
        </w:rPr>
        <w:t>)?</w:t>
      </w:r>
    </w:p>
    <w:p w:rsidR="00A0776E" w:rsidRPr="00A0776E" w:rsidRDefault="00A0776E" w:rsidP="00A0776E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A0776E" w:rsidRPr="00A0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1B7B1C"/>
    <w:multiLevelType w:val="multilevel"/>
    <w:tmpl w:val="F4EA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76E"/>
    <w:rsid w:val="003434F8"/>
    <w:rsid w:val="00A0776E"/>
    <w:rsid w:val="00D77CB5"/>
    <w:rsid w:val="00EB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D4A083-E398-46A8-BC97-A5B3B33F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77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7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A0776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07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2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dki-indonesia.dgip.go.id/detail/IPT2020018216?type=trademark&amp;keyword=IPT2020018216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pdki-indonesia.dgip.go.id/detail/IPT2021122830?type=trademark&amp;keyword=MID2021000062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8C314594E4AF4FA07489BACE1A34C6" ma:contentTypeVersion="4" ma:contentTypeDescription="Create a new document." ma:contentTypeScope="" ma:versionID="4dac79b419223fbb8a79b7685e5a94bc">
  <xsd:schema xmlns:xsd="http://www.w3.org/2001/XMLSchema" xmlns:xs="http://www.w3.org/2001/XMLSchema" xmlns:p="http://schemas.microsoft.com/office/2006/metadata/properties" xmlns:ns2="78ab3097-6f67-4f5d-b27a-6af2c75cb4a6" targetNamespace="http://schemas.microsoft.com/office/2006/metadata/properties" ma:root="true" ma:fieldsID="5380ba9292f209ffd9625f34da86bc5a" ns2:_="">
    <xsd:import namespace="78ab3097-6f67-4f5d-b27a-6af2c75cb4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b3097-6f67-4f5d-b27a-6af2c75cb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8053EB-C226-4184-80F3-51B112CBA930}"/>
</file>

<file path=customXml/itemProps2.xml><?xml version="1.0" encoding="utf-8"?>
<ds:datastoreItem xmlns:ds="http://schemas.openxmlformats.org/officeDocument/2006/customXml" ds:itemID="{426CECCF-F858-4FD7-8075-174AC7B33C23}"/>
</file>

<file path=customXml/itemProps3.xml><?xml version="1.0" encoding="utf-8"?>
<ds:datastoreItem xmlns:ds="http://schemas.openxmlformats.org/officeDocument/2006/customXml" ds:itemID="{B5179090-8B2F-4E45-9143-A709EA24C8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2025-06-11T00:45:00Z</dcterms:created>
  <dcterms:modified xsi:type="dcterms:W3CDTF">2025-06-11T01:18:00Z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0x010100818C314594E4AF4FA07489BACE1A34C6</vt:lpwstr>
  </property>
</Properties>
</file>