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BD" w:rsidRPr="008A52D1" w:rsidRDefault="008A52D1">
      <w:pPr>
        <w:pStyle w:val="normal0"/>
        <w:jc w:val="center"/>
        <w:rPr>
          <w:rFonts w:ascii="Arial" w:eastAsia="Arial" w:hAnsi="Arial" w:cs="Arial"/>
          <w:b/>
          <w:sz w:val="44"/>
          <w:szCs w:val="44"/>
          <w:u w:val="single"/>
          <w:lang w:val="en-US"/>
        </w:rPr>
      </w:pPr>
      <w:bookmarkStart w:id="0" w:name="_gjdgxs" w:colFirst="0" w:colLast="0"/>
      <w:bookmarkEnd w:id="0"/>
      <w:r w:rsidRPr="008A52D1">
        <w:rPr>
          <w:rFonts w:ascii="Arial" w:eastAsia="Arial" w:hAnsi="Arial" w:cs="Arial"/>
          <w:b/>
          <w:sz w:val="44"/>
          <w:szCs w:val="44"/>
          <w:u w:val="single"/>
          <w:lang w:val="en-US"/>
        </w:rPr>
        <w:t xml:space="preserve">Manual de </w:t>
      </w:r>
      <w:proofErr w:type="spellStart"/>
      <w:r w:rsidRPr="008A52D1">
        <w:rPr>
          <w:rFonts w:ascii="Arial" w:eastAsia="Arial" w:hAnsi="Arial" w:cs="Arial"/>
          <w:b/>
          <w:sz w:val="44"/>
          <w:szCs w:val="44"/>
          <w:u w:val="single"/>
          <w:lang w:val="en-US"/>
        </w:rPr>
        <w:t>Usuario</w:t>
      </w:r>
      <w:proofErr w:type="spellEnd"/>
    </w:p>
    <w:p w:rsidR="000B31BD" w:rsidRPr="008A52D1" w:rsidRDefault="008A52D1">
      <w:pPr>
        <w:pStyle w:val="normal0"/>
        <w:rPr>
          <w:rFonts w:ascii="Arial" w:eastAsia="Arial" w:hAnsi="Arial" w:cs="Arial"/>
          <w:sz w:val="28"/>
          <w:szCs w:val="28"/>
          <w:lang w:val="en-US"/>
        </w:rPr>
      </w:pPr>
      <w:r w:rsidRPr="008A52D1">
        <w:rPr>
          <w:rFonts w:ascii="Arial" w:eastAsia="Arial" w:hAnsi="Arial" w:cs="Arial"/>
          <w:sz w:val="28"/>
          <w:szCs w:val="28"/>
          <w:lang w:val="en-US"/>
        </w:rPr>
        <w:t>Scrum Game</w:t>
      </w:r>
    </w:p>
    <w:p w:rsidR="000B31BD" w:rsidRPr="008A52D1" w:rsidRDefault="008A52D1">
      <w:pPr>
        <w:pStyle w:val="normal0"/>
        <w:rPr>
          <w:rFonts w:ascii="Arial" w:eastAsia="Arial" w:hAnsi="Arial" w:cs="Arial"/>
          <w:sz w:val="28"/>
          <w:szCs w:val="28"/>
          <w:lang w:val="en-US"/>
        </w:rPr>
      </w:pPr>
      <w:r w:rsidRPr="008A52D1">
        <w:rPr>
          <w:rFonts w:ascii="Arial" w:eastAsia="Arial" w:hAnsi="Arial" w:cs="Arial"/>
          <w:sz w:val="28"/>
          <w:szCs w:val="28"/>
          <w:lang w:val="en-US"/>
        </w:rPr>
        <w:t>WORK GROUP “AMIGOTES “</w:t>
      </w:r>
    </w:p>
    <w:p w:rsidR="000B31BD" w:rsidRPr="008A52D1" w:rsidRDefault="000B31BD">
      <w:pPr>
        <w:pStyle w:val="normal0"/>
        <w:rPr>
          <w:lang w:val="en-US"/>
        </w:rPr>
      </w:pPr>
    </w:p>
    <w:p w:rsidR="000B31BD" w:rsidRPr="008A52D1" w:rsidRDefault="000B31BD">
      <w:pPr>
        <w:pStyle w:val="normal0"/>
        <w:rPr>
          <w:lang w:val="en-US"/>
        </w:rPr>
      </w:pPr>
    </w:p>
    <w:p w:rsidR="000B31BD" w:rsidRPr="008A52D1" w:rsidRDefault="000B31BD">
      <w:pPr>
        <w:pStyle w:val="normal0"/>
        <w:ind w:firstLine="708"/>
        <w:rPr>
          <w:lang w:val="en-US"/>
        </w:rPr>
      </w:pPr>
    </w:p>
    <w:p w:rsidR="000B31BD" w:rsidRPr="008A52D1" w:rsidRDefault="000B31BD">
      <w:pPr>
        <w:pStyle w:val="normal0"/>
        <w:ind w:firstLine="708"/>
        <w:rPr>
          <w:lang w:val="en-US"/>
        </w:rPr>
      </w:pPr>
    </w:p>
    <w:p w:rsidR="000B31BD" w:rsidRDefault="008A52D1">
      <w:pPr>
        <w:pStyle w:val="normal0"/>
        <w:ind w:firstLine="708"/>
      </w:pPr>
      <w:r>
        <w:rPr>
          <w:noProof/>
        </w:rPr>
        <w:drawing>
          <wp:inline distT="0" distB="0" distL="114300" distR="114300">
            <wp:extent cx="4572000" cy="3857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0B31BD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</w:p>
    <w:p w:rsidR="000B31BD" w:rsidRDefault="008A52D1">
      <w:pPr>
        <w:pStyle w:val="normal0"/>
        <w:ind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Introducción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manual de uso se le indicará cómo ejecutar la aplicación en sus respectivas computadoras y los pasos a seguir para utilizar la aplicación web de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.</w:t>
      </w:r>
      <w:proofErr w:type="gramEnd"/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esta interfaz se usó como </w:t>
      </w:r>
      <w:proofErr w:type="spellStart"/>
      <w:r>
        <w:rPr>
          <w:rFonts w:ascii="Arial" w:eastAsia="Arial" w:hAnsi="Arial" w:cs="Arial"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React.js una librería de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, como 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utilizó Node.js y la base de datos es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aplicación está dividida en componentes que cada componentes es atómico e independiente de los demás, todos e</w:t>
      </w:r>
      <w:r>
        <w:rPr>
          <w:rFonts w:ascii="Arial" w:eastAsia="Arial" w:hAnsi="Arial" w:cs="Arial"/>
          <w:sz w:val="24"/>
          <w:szCs w:val="24"/>
        </w:rPr>
        <w:t>stos componentes son llamados desde un archivo llamado App.js donde tiene un enrutador que se encarga de mostrar cada componente dependiendo la URL del navegador.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esta aplicación </w:t>
      </w:r>
      <w:proofErr w:type="spellStart"/>
      <w:r>
        <w:rPr>
          <w:rFonts w:ascii="Arial" w:eastAsia="Arial" w:hAnsi="Arial" w:cs="Arial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conformada por “</w:t>
      </w:r>
      <w:proofErr w:type="spellStart"/>
      <w:r>
        <w:rPr>
          <w:rFonts w:ascii="Arial" w:eastAsia="Arial" w:hAnsi="Arial" w:cs="Arial"/>
          <w:sz w:val="24"/>
          <w:szCs w:val="24"/>
        </w:rPr>
        <w:t>controllers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proofErr w:type="spellStart"/>
      <w:r>
        <w:rPr>
          <w:rFonts w:ascii="Arial" w:eastAsia="Arial" w:hAnsi="Arial" w:cs="Arial"/>
          <w:sz w:val="24"/>
          <w:szCs w:val="24"/>
        </w:rPr>
        <w:t>models</w:t>
      </w:r>
      <w:proofErr w:type="spellEnd"/>
      <w:r>
        <w:rPr>
          <w:rFonts w:ascii="Arial" w:eastAsia="Arial" w:hAnsi="Arial" w:cs="Arial"/>
          <w:sz w:val="24"/>
          <w:szCs w:val="24"/>
        </w:rPr>
        <w:t>” y “</w:t>
      </w:r>
      <w:proofErr w:type="spellStart"/>
      <w:r>
        <w:rPr>
          <w:rFonts w:ascii="Arial" w:eastAsia="Arial" w:hAnsi="Arial" w:cs="Arial"/>
          <w:sz w:val="24"/>
          <w:szCs w:val="24"/>
        </w:rPr>
        <w:t>routes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sec</w:t>
      </w:r>
      <w:r>
        <w:rPr>
          <w:rFonts w:ascii="Arial" w:eastAsia="Arial" w:hAnsi="Arial" w:cs="Arial"/>
          <w:sz w:val="24"/>
          <w:szCs w:val="24"/>
        </w:rPr>
        <w:t>ción de “</w:t>
      </w:r>
      <w:proofErr w:type="spellStart"/>
      <w:r>
        <w:rPr>
          <w:rFonts w:ascii="Arial" w:eastAsia="Arial" w:hAnsi="Arial" w:cs="Arial"/>
          <w:sz w:val="24"/>
          <w:szCs w:val="24"/>
        </w:rPr>
        <w:t>controllers</w:t>
      </w:r>
      <w:proofErr w:type="spellEnd"/>
      <w:r>
        <w:rPr>
          <w:rFonts w:ascii="Arial" w:eastAsia="Arial" w:hAnsi="Arial" w:cs="Arial"/>
          <w:sz w:val="24"/>
          <w:szCs w:val="24"/>
        </w:rPr>
        <w:t>” engloba todo el comportamiento del back de la aplicación, la de “</w:t>
      </w:r>
      <w:proofErr w:type="spellStart"/>
      <w:r>
        <w:rPr>
          <w:rFonts w:ascii="Arial" w:eastAsia="Arial" w:hAnsi="Arial" w:cs="Arial"/>
          <w:sz w:val="24"/>
          <w:szCs w:val="24"/>
        </w:rPr>
        <w:t>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la creación de colecciones en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la parte de “</w:t>
      </w:r>
      <w:proofErr w:type="spellStart"/>
      <w:r>
        <w:rPr>
          <w:rFonts w:ascii="Arial" w:eastAsia="Arial" w:hAnsi="Arial" w:cs="Arial"/>
          <w:sz w:val="24"/>
          <w:szCs w:val="24"/>
        </w:rPr>
        <w:t>routes</w:t>
      </w:r>
      <w:proofErr w:type="spellEnd"/>
      <w:r>
        <w:rPr>
          <w:rFonts w:ascii="Arial" w:eastAsia="Arial" w:hAnsi="Arial" w:cs="Arial"/>
          <w:sz w:val="24"/>
          <w:szCs w:val="24"/>
        </w:rPr>
        <w:t>” todo lo referido a las rutas de nuestra aplicación.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Utilizamos un formato parecido al de una API RES</w:t>
      </w:r>
      <w:r>
        <w:rPr>
          <w:rFonts w:ascii="Arial" w:eastAsia="Arial" w:hAnsi="Arial" w:cs="Arial"/>
          <w:sz w:val="24"/>
          <w:szCs w:val="24"/>
        </w:rPr>
        <w:t xml:space="preserve">T por lo tanto cada llamado a esta “api </w:t>
      </w:r>
      <w:proofErr w:type="spellStart"/>
      <w:r>
        <w:rPr>
          <w:rFonts w:ascii="Arial" w:eastAsia="Arial" w:hAnsi="Arial" w:cs="Arial"/>
          <w:sz w:val="24"/>
          <w:szCs w:val="24"/>
        </w:rPr>
        <w:t>rest</w:t>
      </w:r>
      <w:proofErr w:type="spellEnd"/>
      <w:r>
        <w:rPr>
          <w:rFonts w:ascii="Arial" w:eastAsia="Arial" w:hAnsi="Arial" w:cs="Arial"/>
          <w:sz w:val="24"/>
          <w:szCs w:val="24"/>
        </w:rPr>
        <w:t>” corresponde un retorno independiente.</w:t>
      </w: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0B31BD">
      <w:pPr>
        <w:pStyle w:val="normal0"/>
      </w:pPr>
    </w:p>
    <w:p w:rsidR="000B31BD" w:rsidRDefault="008A52D1">
      <w:pPr>
        <w:pStyle w:val="normal0"/>
        <w:jc w:val="center"/>
        <w:rPr>
          <w:rFonts w:ascii="Arial" w:eastAsia="Arial" w:hAnsi="Arial" w:cs="Arial"/>
          <w:sz w:val="34"/>
          <w:szCs w:val="34"/>
          <w:u w:val="single"/>
        </w:rPr>
      </w:pPr>
      <w:r>
        <w:rPr>
          <w:rFonts w:ascii="Arial" w:eastAsia="Arial" w:hAnsi="Arial" w:cs="Arial"/>
          <w:sz w:val="34"/>
          <w:szCs w:val="34"/>
          <w:u w:val="single"/>
        </w:rPr>
        <w:lastRenderedPageBreak/>
        <w:t xml:space="preserve">Cómo utilizar la aplicación web de </w:t>
      </w:r>
      <w:proofErr w:type="spellStart"/>
      <w:r>
        <w:rPr>
          <w:rFonts w:ascii="Arial" w:eastAsia="Arial" w:hAnsi="Arial" w:cs="Arial"/>
          <w:sz w:val="34"/>
          <w:szCs w:val="34"/>
          <w:u w:val="single"/>
        </w:rPr>
        <w:t>Scrum</w:t>
      </w:r>
      <w:proofErr w:type="spellEnd"/>
      <w:r>
        <w:rPr>
          <w:rFonts w:ascii="Arial" w:eastAsia="Arial" w:hAnsi="Arial" w:cs="Arial"/>
          <w:sz w:val="34"/>
          <w:szCs w:val="3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34"/>
          <w:szCs w:val="34"/>
          <w:u w:val="single"/>
        </w:rPr>
        <w:t>Game</w:t>
      </w:r>
      <w:proofErr w:type="spellEnd"/>
    </w:p>
    <w:p w:rsidR="000B31BD" w:rsidRDefault="000B31BD">
      <w:pPr>
        <w:pStyle w:val="normal0"/>
      </w:pPr>
    </w:p>
    <w:p w:rsidR="000B31BD" w:rsidRDefault="000B31BD">
      <w:pPr>
        <w:pStyle w:val="normal0"/>
      </w:pP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Usuario: Usuario administrador</w:t>
      </w:r>
    </w:p>
    <w:p w:rsidR="000B31BD" w:rsidRDefault="008A52D1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Inicio de Sesión 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Ruta: /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hyperlink r:id="rId6" w:history="1">
        <w:r w:rsidRPr="00A12782">
          <w:rPr>
            <w:rStyle w:val="Hipervnculo"/>
            <w:rFonts w:ascii="Arial" w:eastAsia="Arial" w:hAnsi="Arial" w:cs="Arial"/>
            <w:sz w:val="24"/>
            <w:szCs w:val="24"/>
          </w:rPr>
          <w:t>amigotes@scrumGame.com</w:t>
        </w:r>
      </w:hyperlink>
      <w:r>
        <w:rPr>
          <w:rFonts w:ascii="Arial" w:eastAsia="Arial" w:hAnsi="Arial" w:cs="Arial"/>
          <w:sz w:val="24"/>
          <w:szCs w:val="24"/>
        </w:rPr>
        <w:t>, 123)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usuario tendrá disponible un formulario con dos campos de texto donde deberá insertar su dirección de correo electrónico y su contraseña en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>. Luego de esto al presionar el botón de ingresar se verificará la identidad del usuario en las bases d</w:t>
      </w:r>
      <w:r>
        <w:rPr>
          <w:rFonts w:ascii="Arial" w:eastAsia="Arial" w:hAnsi="Arial" w:cs="Arial"/>
          <w:sz w:val="24"/>
          <w:szCs w:val="24"/>
        </w:rPr>
        <w:t xml:space="preserve">e datos del juego. Si los datos ingresados son correctos el usuario será </w:t>
      </w:r>
      <w:proofErr w:type="spellStart"/>
      <w:r>
        <w:rPr>
          <w:rFonts w:ascii="Arial" w:eastAsia="Arial" w:hAnsi="Arial" w:cs="Arial"/>
          <w:sz w:val="24"/>
          <w:szCs w:val="24"/>
        </w:rPr>
        <w:t>redireccionado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hacia el home del sitio web.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Registro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Ruta: /</w:t>
      </w:r>
      <w:proofErr w:type="spellStart"/>
      <w:r>
        <w:rPr>
          <w:rFonts w:ascii="Arial" w:eastAsia="Arial" w:hAnsi="Arial" w:cs="Arial"/>
          <w:sz w:val="24"/>
          <w:szCs w:val="24"/>
        </w:rPr>
        <w:t>register</w:t>
      </w:r>
      <w:proofErr w:type="spellEnd"/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usuario que querrá usar la aplicación móvil de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tendrá disponible un formulario de registro en el cua</w:t>
      </w:r>
      <w:r>
        <w:rPr>
          <w:rFonts w:ascii="Arial" w:eastAsia="Arial" w:hAnsi="Arial" w:cs="Arial"/>
          <w:sz w:val="24"/>
          <w:szCs w:val="24"/>
        </w:rPr>
        <w:t xml:space="preserve">l completará todos los datos solicitados en el mismo (edad, país, interés en el juego, tiempo dedicado a jugar, género ciudad, provincia, profesión, correo electrónico y nombre). Una vez completados estos datos el usuario hará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de solicita</w:t>
      </w:r>
      <w:r>
        <w:rPr>
          <w:rFonts w:ascii="Arial" w:eastAsia="Arial" w:hAnsi="Arial" w:cs="Arial"/>
          <w:sz w:val="24"/>
          <w:szCs w:val="24"/>
        </w:rPr>
        <w:t>r registro. Luego de esto la solicitud de registro pasara a estado pendiente, a la espera de que un usuario administrador tome una decisión del mismo</w:t>
      </w:r>
    </w:p>
    <w:p w:rsidR="000B31BD" w:rsidRDefault="008A52D1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Home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Ruta: /home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pantalla se le brindará al usuario 3 opciones.</w:t>
      </w:r>
    </w:p>
    <w:p w:rsidR="000B31BD" w:rsidRDefault="008A52D1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Opción 1: </w:t>
      </w:r>
      <w:r>
        <w:rPr>
          <w:rFonts w:ascii="Arial" w:eastAsia="Arial" w:hAnsi="Arial" w:cs="Arial"/>
          <w:b/>
          <w:sz w:val="24"/>
          <w:szCs w:val="24"/>
        </w:rPr>
        <w:t>Administrar usuarios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</w:t>
      </w:r>
      <w:r>
        <w:rPr>
          <w:rFonts w:ascii="Arial" w:eastAsia="Arial" w:hAnsi="Arial" w:cs="Arial"/>
          <w:sz w:val="24"/>
          <w:szCs w:val="24"/>
        </w:rPr>
        <w:t>a: /</w:t>
      </w:r>
      <w:proofErr w:type="spellStart"/>
      <w:r>
        <w:rPr>
          <w:rFonts w:ascii="Arial" w:eastAsia="Arial" w:hAnsi="Arial" w:cs="Arial"/>
          <w:sz w:val="24"/>
          <w:szCs w:val="24"/>
        </w:rPr>
        <w:t>admin-users</w:t>
      </w:r>
      <w:proofErr w:type="spellEnd"/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desplegará una lista de usuarios en la cual el usuario administrador tiene el poder de administrar sus perfiles, una vez que selecciona un usuario en particular, se </w:t>
      </w:r>
      <w:proofErr w:type="spellStart"/>
      <w:r>
        <w:rPr>
          <w:rFonts w:ascii="Arial" w:eastAsia="Arial" w:hAnsi="Arial" w:cs="Arial"/>
          <w:sz w:val="24"/>
          <w:szCs w:val="24"/>
        </w:rPr>
        <w:t>redireccionará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administrador a otra vista detallada del usuario selec</w:t>
      </w:r>
      <w:r>
        <w:rPr>
          <w:rFonts w:ascii="Arial" w:eastAsia="Arial" w:hAnsi="Arial" w:cs="Arial"/>
          <w:sz w:val="24"/>
          <w:szCs w:val="24"/>
        </w:rPr>
        <w:t>cionado. Allí podrá eliminar, editar datos o ver el progreso de este mismo</w:t>
      </w:r>
    </w:p>
    <w:p w:rsidR="000B31BD" w:rsidRDefault="008A52D1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Opción 2: </w:t>
      </w:r>
      <w:r>
        <w:rPr>
          <w:rFonts w:ascii="Arial" w:eastAsia="Arial" w:hAnsi="Arial" w:cs="Arial"/>
          <w:b/>
          <w:sz w:val="24"/>
          <w:szCs w:val="24"/>
        </w:rPr>
        <w:t>Administrar usuarios en Espera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Ruta: /</w:t>
      </w:r>
      <w:proofErr w:type="spellStart"/>
      <w:r>
        <w:rPr>
          <w:rFonts w:ascii="Arial" w:eastAsia="Arial" w:hAnsi="Arial" w:cs="Arial"/>
          <w:sz w:val="24"/>
          <w:szCs w:val="24"/>
        </w:rPr>
        <w:t>admin-waiting-users</w:t>
      </w:r>
      <w:proofErr w:type="spellEnd"/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desplegará una lista en la cual el usuario administrador tiene el privilegio de aceptar o rechazar solicitudes de usuarios que completaron el formulario de registro de manera correcta para ser parte de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B31BD" w:rsidRDefault="000B31BD">
      <w:pPr>
        <w:pStyle w:val="normal0"/>
        <w:rPr>
          <w:rFonts w:ascii="Arial" w:eastAsia="Arial" w:hAnsi="Arial" w:cs="Arial"/>
          <w:sz w:val="24"/>
          <w:szCs w:val="24"/>
        </w:rPr>
      </w:pPr>
    </w:p>
    <w:p w:rsidR="000B31BD" w:rsidRDefault="008A52D1">
      <w:pPr>
        <w:pStyle w:val="normal0"/>
        <w:jc w:val="center"/>
        <w:rPr>
          <w:rFonts w:ascii="Arial" w:eastAsia="Arial" w:hAnsi="Arial" w:cs="Arial"/>
          <w:sz w:val="34"/>
          <w:szCs w:val="34"/>
          <w:u w:val="single"/>
        </w:rPr>
      </w:pPr>
      <w:r>
        <w:rPr>
          <w:rFonts w:ascii="Arial" w:eastAsia="Arial" w:hAnsi="Arial" w:cs="Arial"/>
          <w:sz w:val="34"/>
          <w:szCs w:val="34"/>
          <w:u w:val="single"/>
        </w:rPr>
        <w:lastRenderedPageBreak/>
        <w:t xml:space="preserve">Cómo ejecutar la aplicación web de </w:t>
      </w:r>
      <w:proofErr w:type="spellStart"/>
      <w:r>
        <w:rPr>
          <w:rFonts w:ascii="Arial" w:eastAsia="Arial" w:hAnsi="Arial" w:cs="Arial"/>
          <w:sz w:val="34"/>
          <w:szCs w:val="34"/>
          <w:u w:val="single"/>
        </w:rPr>
        <w:t>Scr</w:t>
      </w:r>
      <w:r>
        <w:rPr>
          <w:rFonts w:ascii="Arial" w:eastAsia="Arial" w:hAnsi="Arial" w:cs="Arial"/>
          <w:sz w:val="34"/>
          <w:szCs w:val="34"/>
          <w:u w:val="single"/>
        </w:rPr>
        <w:t>um</w:t>
      </w:r>
      <w:proofErr w:type="spellEnd"/>
      <w:r>
        <w:rPr>
          <w:rFonts w:ascii="Arial" w:eastAsia="Arial" w:hAnsi="Arial" w:cs="Arial"/>
          <w:sz w:val="34"/>
          <w:szCs w:val="3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34"/>
          <w:szCs w:val="34"/>
          <w:u w:val="single"/>
        </w:rPr>
        <w:t>Game</w:t>
      </w:r>
      <w:proofErr w:type="spellEnd"/>
    </w:p>
    <w:p w:rsidR="000B31BD" w:rsidRDefault="008A52D1">
      <w:pPr>
        <w:pStyle w:val="normal0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ejecutar la aplicación de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deberá como primera medida tener instalado node.js con una versión igual o superior a 12.16.2 y tener instalado </w:t>
      </w:r>
      <w:proofErr w:type="spellStart"/>
      <w:r>
        <w:rPr>
          <w:rFonts w:ascii="Arial" w:eastAsia="Arial" w:hAnsi="Arial" w:cs="Arial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una versión igual o superior a 6.14.4.</w:t>
      </w:r>
    </w:p>
    <w:p w:rsidR="000B31BD" w:rsidRDefault="008A52D1">
      <w:pPr>
        <w:pStyle w:val="normal0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descargar los archivos presentes en el re</w:t>
      </w:r>
      <w:r>
        <w:rPr>
          <w:rFonts w:ascii="Arial" w:eastAsia="Arial" w:hAnsi="Arial" w:cs="Arial"/>
          <w:sz w:val="24"/>
          <w:szCs w:val="24"/>
        </w:rPr>
        <w:t>positorio (</w:t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https://github.com/fitty0930/ScrumIoS</w:t>
        </w:r>
      </w:hyperlink>
      <w:r>
        <w:rPr>
          <w:rFonts w:ascii="Arial" w:eastAsia="Arial" w:hAnsi="Arial" w:cs="Arial"/>
          <w:sz w:val="24"/>
          <w:szCs w:val="24"/>
        </w:rPr>
        <w:t>).</w:t>
      </w:r>
    </w:p>
    <w:p w:rsidR="000B31BD" w:rsidRDefault="008A52D1">
      <w:pPr>
        <w:pStyle w:val="normal0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Abrir los archivos en un editor de código, preferentemente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https://code.visualstud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io.com/</w:t>
        </w:r>
      </w:hyperlink>
      <w:r>
        <w:rPr>
          <w:rFonts w:ascii="Arial" w:eastAsia="Arial" w:hAnsi="Arial" w:cs="Arial"/>
          <w:sz w:val="24"/>
          <w:szCs w:val="24"/>
        </w:rPr>
        <w:t xml:space="preserve">) </w:t>
      </w:r>
    </w:p>
    <w:p w:rsidR="000B31BD" w:rsidRDefault="008A52D1">
      <w:pPr>
        <w:pStyle w:val="normal0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Abrir una terminal en la ruta “Web/</w:t>
      </w:r>
      <w:proofErr w:type="spellStart"/>
      <w:r>
        <w:rPr>
          <w:rFonts w:ascii="Arial" w:eastAsia="Arial" w:hAnsi="Arial" w:cs="Arial"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>” y ejecutar el comando “</w:t>
      </w:r>
      <w:proofErr w:type="spellStart"/>
      <w:r>
        <w:rPr>
          <w:rFonts w:ascii="Arial" w:eastAsia="Arial" w:hAnsi="Arial" w:cs="Arial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i” para instalar las dependencias del </w:t>
      </w:r>
      <w:proofErr w:type="spellStart"/>
      <w:r>
        <w:rPr>
          <w:rFonts w:ascii="Arial" w:eastAsia="Arial" w:hAnsi="Arial" w:cs="Arial"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B31BD" w:rsidRDefault="008A52D1">
      <w:pPr>
        <w:pStyle w:val="normal0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Abrir otra terminal en la ruta “Web/back-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>” y ejecutar el comando “</w:t>
      </w:r>
      <w:proofErr w:type="spellStart"/>
      <w:r>
        <w:rPr>
          <w:rFonts w:ascii="Arial" w:eastAsia="Arial" w:hAnsi="Arial" w:cs="Arial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i” para instalar las dependencias del </w:t>
      </w:r>
      <w:proofErr w:type="spellStart"/>
      <w:r>
        <w:rPr>
          <w:rFonts w:ascii="Arial" w:eastAsia="Arial" w:hAnsi="Arial" w:cs="Arial"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B31BD" w:rsidRDefault="008A52D1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momento el proyecto está listo para usarse, y para ello deberá:</w:t>
      </w:r>
    </w:p>
    <w:p w:rsidR="000B31BD" w:rsidRDefault="008A52D1">
      <w:pPr>
        <w:pStyle w:val="normal0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Ejecutar el comando “</w:t>
      </w:r>
      <w:proofErr w:type="spellStart"/>
      <w:r>
        <w:rPr>
          <w:rFonts w:ascii="Arial" w:eastAsia="Arial" w:hAnsi="Arial" w:cs="Arial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start</w:t>
      </w:r>
      <w:proofErr w:type="spellEnd"/>
      <w:r>
        <w:rPr>
          <w:rFonts w:ascii="Arial" w:eastAsia="Arial" w:hAnsi="Arial" w:cs="Arial"/>
          <w:sz w:val="24"/>
          <w:szCs w:val="24"/>
        </w:rPr>
        <w:t>” en la ruta “Web/</w:t>
      </w:r>
      <w:proofErr w:type="spellStart"/>
      <w:r>
        <w:rPr>
          <w:rFonts w:ascii="Arial" w:eastAsia="Arial" w:hAnsi="Arial" w:cs="Arial"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:rsidR="000B31BD" w:rsidRDefault="008A52D1">
      <w:pPr>
        <w:pStyle w:val="normal0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Ejecutar el comando “</w:t>
      </w:r>
      <w:proofErr w:type="spellStart"/>
      <w:r>
        <w:rPr>
          <w:rFonts w:ascii="Arial" w:eastAsia="Arial" w:hAnsi="Arial" w:cs="Arial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</w:t>
      </w:r>
      <w:proofErr w:type="spellEnd"/>
      <w:r>
        <w:rPr>
          <w:rFonts w:ascii="Arial" w:eastAsia="Arial" w:hAnsi="Arial" w:cs="Arial"/>
          <w:sz w:val="24"/>
          <w:szCs w:val="24"/>
        </w:rPr>
        <w:t>” en la ruta “Web/back-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:rsidR="000B31BD" w:rsidRDefault="008A52D1">
      <w:pPr>
        <w:pStyle w:val="normal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Para obtener su propia base de datos al conectarse a la aplicación</w:t>
      </w:r>
      <w:r>
        <w:rPr>
          <w:rFonts w:ascii="Arial" w:eastAsia="Arial" w:hAnsi="Arial" w:cs="Arial"/>
          <w:sz w:val="24"/>
          <w:szCs w:val="24"/>
        </w:rPr>
        <w:t xml:space="preserve"> web de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deberá:</w:t>
      </w:r>
    </w:p>
    <w:p w:rsidR="000B31BD" w:rsidRDefault="008A52D1">
      <w:pPr>
        <w:pStyle w:val="normal0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deberá crear una cuenta en (</w:t>
      </w:r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https://account.mongodb.com/account/register</w:t>
        </w:r>
      </w:hyperlink>
      <w:r>
        <w:rPr>
          <w:rFonts w:ascii="Arial" w:eastAsia="Arial" w:hAnsi="Arial" w:cs="Arial"/>
          <w:sz w:val="24"/>
          <w:szCs w:val="24"/>
        </w:rPr>
        <w:t>) que será necesaria para el uso de la base de datos.</w:t>
      </w:r>
    </w:p>
    <w:p w:rsidR="000B31BD" w:rsidRDefault="008A52D1">
      <w:pPr>
        <w:pStyle w:val="normal0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Cuando tenga su cuenta en Atlas: </w:t>
      </w:r>
      <w:proofErr w:type="spellStart"/>
      <w:r>
        <w:rPr>
          <w:rFonts w:ascii="Arial" w:eastAsia="Arial" w:hAnsi="Arial" w:cs="Arial"/>
          <w:sz w:val="24"/>
          <w:szCs w:val="24"/>
        </w:rPr>
        <w:t>Mongo</w:t>
      </w:r>
      <w:r>
        <w:rPr>
          <w:rFonts w:ascii="Arial" w:eastAsia="Arial" w:hAnsi="Arial" w:cs="Arial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deberá ponerle un nombre a su organización y a su proyecto. Luego crear un </w:t>
      </w:r>
      <w:proofErr w:type="spellStart"/>
      <w:r>
        <w:rPr>
          <w:rFonts w:ascii="Arial" w:eastAsia="Arial" w:hAnsi="Arial" w:cs="Arial"/>
          <w:sz w:val="24"/>
          <w:szCs w:val="24"/>
        </w:rPr>
        <w:t>cluster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free y elegir un </w:t>
      </w:r>
      <w:proofErr w:type="spellStart"/>
      <w:r>
        <w:rPr>
          <w:rFonts w:ascii="Arial" w:eastAsia="Arial" w:hAnsi="Arial" w:cs="Arial"/>
          <w:sz w:val="24"/>
          <w:szCs w:val="24"/>
        </w:rPr>
        <w:t>provider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(cualquiera) y una región (utilizar la recomendada).</w:t>
      </w:r>
    </w:p>
    <w:p w:rsidR="000B31BD" w:rsidRDefault="008A52D1">
      <w:pPr>
        <w:pStyle w:val="normal0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Necesitará crear un usuario en la parte izquierda en “Security” y “</w:t>
      </w:r>
      <w:proofErr w:type="spellStart"/>
      <w:r>
        <w:rPr>
          <w:rFonts w:ascii="Arial" w:eastAsia="Arial" w:hAnsi="Arial" w:cs="Arial"/>
          <w:sz w:val="24"/>
          <w:szCs w:val="24"/>
        </w:rPr>
        <w:t>Database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Access”, agrega</w:t>
      </w:r>
      <w:r>
        <w:rPr>
          <w:rFonts w:ascii="Arial" w:eastAsia="Arial" w:hAnsi="Arial" w:cs="Arial"/>
          <w:sz w:val="24"/>
          <w:szCs w:val="24"/>
        </w:rPr>
        <w:t>r un nuevo usuario usando el método de autenticación de “</w:t>
      </w:r>
      <w:proofErr w:type="spellStart"/>
      <w:r>
        <w:rPr>
          <w:rFonts w:ascii="Arial" w:eastAsia="Arial" w:hAnsi="Arial" w:cs="Arial"/>
          <w:sz w:val="24"/>
          <w:szCs w:val="24"/>
        </w:rPr>
        <w:t>Password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Los privilegios que tendrá que poner serán de “Atlas </w:t>
      </w:r>
      <w:proofErr w:type="spellStart"/>
      <w:r>
        <w:rPr>
          <w:rFonts w:ascii="Arial" w:eastAsia="Arial" w:hAnsi="Arial" w:cs="Arial"/>
          <w:sz w:val="24"/>
          <w:szCs w:val="24"/>
        </w:rPr>
        <w:t>Admin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:rsidR="000B31BD" w:rsidRDefault="008A52D1">
      <w:pPr>
        <w:pStyle w:val="normal0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También tendrá que permitir que los usuarios se puedan conectar desde cualquier red, para esto tendrá que ir a “Network Access”</w:t>
      </w:r>
      <w:r>
        <w:rPr>
          <w:rFonts w:ascii="Arial" w:eastAsia="Arial" w:hAnsi="Arial" w:cs="Arial"/>
          <w:sz w:val="24"/>
          <w:szCs w:val="24"/>
        </w:rPr>
        <w:t>, “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IP </w:t>
      </w:r>
      <w:proofErr w:type="spellStart"/>
      <w:r>
        <w:rPr>
          <w:rFonts w:ascii="Arial" w:eastAsia="Arial" w:hAnsi="Arial" w:cs="Arial"/>
          <w:sz w:val="24"/>
          <w:szCs w:val="24"/>
        </w:rPr>
        <w:t>Address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y por último deberá </w:t>
      </w:r>
      <w:proofErr w:type="spellStart"/>
      <w:r>
        <w:rPr>
          <w:rFonts w:ascii="Arial" w:eastAsia="Arial" w:hAnsi="Arial" w:cs="Arial"/>
          <w:sz w:val="24"/>
          <w:szCs w:val="24"/>
        </w:rPr>
        <w:t>clickear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“</w:t>
      </w:r>
      <w:r>
        <w:rPr>
          <w:rFonts w:ascii="Arial" w:eastAsia="Arial" w:hAnsi="Arial" w:cs="Arial"/>
          <w:b/>
          <w:color w:val="454B4D"/>
          <w:sz w:val="17"/>
          <w:szCs w:val="17"/>
          <w:highlight w:val="white"/>
        </w:rPr>
        <w:t>ALLOW ACCESS FROM ANYWHERE”.</w:t>
      </w:r>
    </w:p>
    <w:p w:rsidR="000B31BD" w:rsidRDefault="008A52D1">
      <w:pPr>
        <w:pStyle w:val="normal0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Luego crear una base de datos con cualquier nombre para ahí almacenar sus nuevos datos (no crear colecciones, ya que la misma aplicación las crea por usted)</w:t>
      </w:r>
    </w:p>
    <w:p w:rsidR="000B31BD" w:rsidRDefault="008A52D1">
      <w:pPr>
        <w:pStyle w:val="normal0"/>
        <w:numPr>
          <w:ilvl w:val="0"/>
          <w:numId w:val="2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Volviendo a los ar</w:t>
      </w:r>
      <w:r>
        <w:rPr>
          <w:rFonts w:ascii="Arial" w:eastAsia="Arial" w:hAnsi="Arial" w:cs="Arial"/>
          <w:sz w:val="24"/>
          <w:szCs w:val="24"/>
          <w:highlight w:val="white"/>
        </w:rPr>
        <w:t>chivos deberá ir a la ruta “Web/back-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/server.js” y cambiar la variable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mongoURI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” y cambiarla por su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url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de conexión 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para conseguir esta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url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simplemente deberá ir de nuevo a su cuenta en Atlas y ir a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Clusters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” luego ir a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Connect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”,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clickear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en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Connect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your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application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” elegir los drivers de “Node.js” y la versión “3.6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later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”</w:t>
      </w:r>
    </w:p>
    <w:sectPr w:rsidR="000B31BD" w:rsidSect="000B31B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2103"/>
    <w:multiLevelType w:val="multilevel"/>
    <w:tmpl w:val="2DE4C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E80212"/>
    <w:multiLevelType w:val="multilevel"/>
    <w:tmpl w:val="B72ED6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2856C6"/>
    <w:multiLevelType w:val="multilevel"/>
    <w:tmpl w:val="42B69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0B31BD"/>
    <w:rsid w:val="000B31BD"/>
    <w:rsid w:val="008A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B31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B31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B31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B31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B31B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0B31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B31BD"/>
  </w:style>
  <w:style w:type="table" w:customStyle="1" w:styleId="TableNormal">
    <w:name w:val="Table Normal"/>
    <w:rsid w:val="000B31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B31B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B31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2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5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tty0930/Scrum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gotes@scrumGam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ount.mongodb.com/account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2020-12-02T16:28:00Z</dcterms:created>
  <dcterms:modified xsi:type="dcterms:W3CDTF">2020-12-02T16:31:00Z</dcterms:modified>
</cp:coreProperties>
</file>