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eorgia" w:cs="Georgia" w:eastAsia="Georgia" w:hAnsi="Georgia"/>
          <w:vertAlign w:val="baseline"/>
        </w:rPr>
      </w:pPr>
      <w:bookmarkStart w:colFirst="0" w:colLast="0" w:name="_we4ay73qcpab" w:id="0"/>
      <w:bookmarkEnd w:id="0"/>
      <w:r w:rsidDel="00000000" w:rsidR="00000000" w:rsidRPr="00000000">
        <w:rPr>
          <w:rFonts w:ascii="Georgia" w:cs="Georgia" w:eastAsia="Georgia" w:hAnsi="Georgia"/>
          <w:vertAlign w:val="baseline"/>
          <w:rtl w:val="0"/>
        </w:rPr>
        <w:t xml:space="preserve">Alec Fitzgerald</w:t>
      </w:r>
    </w:p>
    <w:p w:rsidR="00000000" w:rsidDel="00000000" w:rsidP="00000000" w:rsidRDefault="00000000" w:rsidRPr="00000000" w14:paraId="00000002">
      <w:pPr>
        <w:pStyle w:val="Heading3"/>
        <w:rPr>
          <w:rFonts w:ascii="Arial" w:cs="Arial" w:eastAsia="Arial" w:hAnsi="Arial"/>
          <w:b w:val="1"/>
          <w:bCs w:val="1"/>
          <w:vertAlign w:val="baseline"/>
        </w:rPr>
      </w:pPr>
      <w:bookmarkStart w:colFirst="0" w:colLast="0" w:name="_4449ytoe5vy6" w:id="1"/>
      <w:bookmarkEnd w:id="1"/>
      <w:r w:rsidDel="00000000" w:rsidR="00000000" w:rsidRPr="00000000">
        <w:rPr>
          <w:rFonts w:ascii="Arial" w:cs="Arial" w:eastAsia="Arial" w:hAnsi="Arial"/>
          <w:b w:val="1"/>
          <w:bCs w:val="1"/>
          <w:vertAlign w:val="baseline"/>
          <w:rtl w:val="0"/>
        </w:rPr>
        <w:t xml:space="preserve">Software Developer</w:t>
      </w:r>
    </w:p>
    <w:p w:rsidR="00000000" w:rsidDel="00000000" w:rsidP="00000000" w:rsidRDefault="00000000" w:rsidRPr="00000000" w14:paraId="0000000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mallCaps w:val="0"/>
          <w:strike w:val="0"/>
          <w:color w:val="000000"/>
          <w:u w:val="none"/>
          <w:shd w:fill="auto" w:val="clear"/>
          <w:vertAlign w:val="baseline"/>
        </w:rPr>
        <w:sectPr>
          <w:headerReference r:id="rId6" w:type="default"/>
          <w:footerReference r:id="rId7" w:type="default"/>
          <w:pgSz w:h="15840" w:w="12240" w:orient="portrait"/>
          <w:pgMar w:bottom="1440" w:top="1440" w:left="1440" w:right="1440" w:header="708" w:footer="708"/>
          <w:pgNumType w:start="1"/>
        </w:sectPr>
      </w:pPr>
      <w:hyperlink r:id="rId8">
        <w:r w:rsidDel="00000000" w:rsidR="00000000" w:rsidRPr="00000000">
          <w:rPr>
            <w:rFonts w:ascii="Arial" w:cs="Arial" w:eastAsia="Arial" w:hAnsi="Arial"/>
            <w:smallCaps w:val="0"/>
            <w:strike w:val="0"/>
            <w:color w:val="000000"/>
            <w:u w:val="none"/>
            <w:shd w:fill="auto" w:val="clear"/>
            <w:vertAlign w:val="baseline"/>
            <w:rtl w:val="0"/>
          </w:rPr>
          <w:t xml:space="preserve">alecfitzgerald90@gmail.com</w:t>
        </w:r>
      </w:hyperlink>
      <w:r w:rsidDel="00000000" w:rsidR="00000000" w:rsidRPr="00000000">
        <w:rPr>
          <w:rFonts w:ascii="Arial" w:cs="Arial" w:eastAsia="Arial" w:hAnsi="Arial"/>
          <w:rtl w:val="0"/>
        </w:rPr>
        <w:t xml:space="preserve"> • +1(</w:t>
      </w:r>
      <w:r w:rsidDel="00000000" w:rsidR="00000000" w:rsidRPr="00000000">
        <w:rPr>
          <w:rFonts w:ascii="Arial" w:cs="Arial" w:eastAsia="Arial" w:hAnsi="Arial"/>
          <w:smallCaps w:val="0"/>
          <w:strike w:val="0"/>
          <w:color w:val="000000"/>
          <w:u w:val="none"/>
          <w:shd w:fill="auto" w:val="clear"/>
          <w:vertAlign w:val="baseline"/>
          <w:rtl w:val="0"/>
        </w:rPr>
        <w:t xml:space="preserve">865)640-3226</w:t>
      </w:r>
      <w:r w:rsidDel="00000000" w:rsidR="00000000" w:rsidRPr="00000000">
        <w:rPr>
          <w:rFonts w:ascii="Arial" w:cs="Arial" w:eastAsia="Arial" w:hAnsi="Arial"/>
          <w:rtl w:val="0"/>
        </w:rPr>
        <w:t xml:space="preserve"> • </w:t>
      </w:r>
      <w:r w:rsidDel="00000000" w:rsidR="00000000" w:rsidRPr="00000000">
        <w:rPr>
          <w:rFonts w:ascii="Arial" w:cs="Arial" w:eastAsia="Arial" w:hAnsi="Arial"/>
          <w:smallCaps w:val="0"/>
          <w:strike w:val="0"/>
          <w:color w:val="000000"/>
          <w:u w:val="none"/>
          <w:shd w:fill="auto" w:val="clear"/>
          <w:vertAlign w:val="baseline"/>
          <w:rtl w:val="0"/>
        </w:rPr>
        <w:t xml:space="preserve">Johnson City, TN, 37604, U</w:t>
      </w:r>
      <w:r w:rsidDel="00000000" w:rsidR="00000000" w:rsidRPr="00000000">
        <w:rPr>
          <w:rFonts w:ascii="Arial" w:cs="Arial" w:eastAsia="Arial" w:hAnsi="Arial"/>
          <w:rtl w:val="0"/>
        </w:rPr>
        <w:t xml:space="preserv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after="200" w:line="240" w:lineRule="auto"/>
        <w:rPr/>
      </w:pPr>
      <w:bookmarkStart w:colFirst="0" w:colLast="0" w:name="_vkqel8c0waau" w:id="2"/>
      <w:bookmarkEnd w:id="2"/>
      <w:r w:rsidDel="00000000" w:rsidR="00000000" w:rsidRPr="00000000">
        <w:rPr>
          <w:rtl w:val="0"/>
        </w:rPr>
        <w:t xml:space="preserve">Summary</w:t>
      </w:r>
    </w:p>
    <w:p w:rsidR="00000000" w:rsidDel="00000000" w:rsidP="00000000" w:rsidRDefault="00000000" w:rsidRPr="00000000" w14:paraId="00000007">
      <w:pPr>
        <w:rPr>
          <w:rFonts w:ascii="Arial" w:cs="Arial" w:eastAsia="Arial" w:hAnsi="Arial"/>
        </w:rPr>
        <w:sectPr>
          <w:type w:val="continuous"/>
          <w:pgSz w:h="15840" w:w="12240" w:orient="portrait"/>
          <w:pgMar w:bottom="1440" w:top="1440" w:left="1440" w:right="1440" w:header="708" w:footer="708"/>
        </w:sectPr>
      </w:pPr>
      <w:r w:rsidDel="00000000" w:rsidR="00000000" w:rsidRPr="00000000">
        <w:rPr>
          <w:rFonts w:ascii="Arial" w:cs="Arial" w:eastAsia="Arial" w:hAnsi="Arial"/>
          <w:rtl w:val="0"/>
        </w:rPr>
        <w:t>Backend-focused Software Developer with 3.5+ years of experience building and operating production web applications and APIs in Python and JavaScript/TypeScript. Experienced across the full software development lifecycle, from schema and data modeling through implementation, code review, testing, deployment, and iteration on AWS. Focused on clean, well-documented APIs, reusable components, thoughtful architecture that solves real user problems, and collaborating effectively with cross‑functional teams across product and design.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rFonts w:ascii="Arial" w:cs="Arial" w:eastAsia="Arial" w:hAnsi="Arial"/>
        </w:rPr>
      </w:pPr>
      <w:bookmarkStart w:colFirst="0" w:colLast="0" w:name="_qg68typfr6a" w:id="3"/>
      <w:bookmarkEnd w:id="3"/>
      <w:r w:rsidDel="00000000" w:rsidR="00000000" w:rsidRPr="00000000">
        <w:rPr>
          <w:rFonts w:ascii="Arial" w:cs="Arial" w:eastAsia="Arial" w:hAnsi="Arial"/>
          <w:rtl w:val="0"/>
        </w:rPr>
        <w:t xml:space="preserve">Technical Skills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Languages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left"/>
        <w:rPr>
          <w:rFonts w:ascii="Arial" w:cs="Arial" w:eastAsia="Arial" w:hAnsi="Arial"/>
        </w:rPr>
      </w:pPr>
      <w:r w:rsidDel="00000000" w:rsidR="00000000" w:rsidRPr="00000000">
        <w:rPr>
          <w:rFonts w:ascii="Arial" w:cs="Arial" w:eastAsia="Arial" w:hAnsi="Arial"/>
          <w:rtl w:val="0"/>
        </w:rPr>
        <w:t>Python • SQL • JavaScript • TypeScript • Dart •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Backend &amp; APIs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left"/>
        <w:rPr>
          <w:rFonts w:ascii="Arial" w:cs="Arial" w:eastAsia="Arial" w:hAnsi="Arial"/>
        </w:rPr>
      </w:pPr>
      <w:r w:rsidDel="00000000" w:rsidR="00000000" w:rsidRPr="00000000">
        <w:rPr>
          <w:rFonts w:ascii="Arial" w:cs="Arial" w:eastAsia="Arial" w:hAnsi="Arial"/>
          <w:rtl w:val="0"/>
        </w:rPr>
        <w:t>Django • Node.js • Django REST Framework • RESTful API Design • Celery • Webhooks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Databases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left"/>
        <w:rPr>
          <w:rFonts w:ascii="Arial" w:cs="Arial" w:eastAsia="Arial" w:hAnsi="Arial"/>
        </w:rPr>
      </w:pPr>
      <w:r w:rsidDel="00000000" w:rsidR="00000000" w:rsidRPr="00000000">
        <w:rPr>
          <w:rFonts w:ascii="Arial" w:cs="Arial" w:eastAsia="Arial" w:hAnsi="Arial"/>
          <w:rtl w:val="0"/>
        </w:rPr>
        <w:t>RDBs • PostgreSQL • MySQL • Prisma • SQLite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Cloud &amp; Infrastructure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left"/>
        <w:rPr>
          <w:rFonts w:ascii="Arial" w:cs="Arial" w:eastAsia="Arial" w:hAnsi="Arial"/>
        </w:rPr>
      </w:pPr>
      <w:r w:rsidDel="00000000" w:rsidR="00000000" w:rsidRPr="00000000">
        <w:rPr>
          <w:rFonts w:ascii="Arial" w:cs="Arial" w:eastAsia="Arial" w:hAnsi="Arial"/>
          <w:rtl w:val="0"/>
        </w:rPr>
        <w:t>AWS (EC2, S3, Route 53, IoT Core ) • Docker • Nginx • Gunicorn • Linux server administration • Basic deployment automation and monitoring practices • Firebase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Frontend (Supporting)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left"/>
        <w:rPr>
          <w:rFonts w:ascii="Arial" w:cs="Arial" w:eastAsia="Arial" w:hAnsi="Arial"/>
        </w:rPr>
        <w:sectPr>
          <w:type w:val="continuous"/>
          <w:pgSz w:h="15840" w:w="12240" w:orient="portrait"/>
          <w:pgMar w:bottom="1440" w:top="1440" w:left="1440" w:right="1440" w:header="708" w:footer="708"/>
        </w:sectPr>
      </w:pPr>
      <w:r w:rsidDel="00000000" w:rsidR="00000000" w:rsidRPr="00000000">
        <w:rPr>
          <w:rFonts w:ascii="Arial" w:cs="Arial" w:eastAsia="Arial" w:hAnsi="Arial"/>
          <w:rtl w:val="0"/>
        </w:rPr>
        <w:t>Next.js • React (via Next.js) • HTML5 • CSS • TailwindCSS • Bootstrap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rFonts w:ascii="Arial" w:cs="Arial" w:eastAsia="Arial" w:hAnsi="Arial"/>
        </w:rPr>
      </w:pPr>
      <w:bookmarkStart w:colFirst="0" w:colLast="0" w:name="_6tq5ochqrtxv" w:id="4"/>
      <w:bookmarkEnd w:id="4"/>
      <w:r w:rsidDel="00000000" w:rsidR="00000000" w:rsidRPr="00000000">
        <w:rPr>
          <w:rFonts w:ascii="Arial" w:cs="Arial" w:eastAsia="Arial" w:hAnsi="Arial"/>
          <w:rtl w:val="0"/>
        </w:rPr>
        <w:t xml:space="preserve">Professional Experience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rFonts w:ascii="Arial" w:cs="Arial" w:eastAsia="Arial" w:hAnsi="Arial"/>
          <w:color w:val="000000"/>
        </w:rPr>
      </w:pPr>
      <w:bookmarkStart w:colFirst="0" w:colLast="0" w:name="_4nmz89ihss38" w:id="5"/>
      <w:bookmarkEnd w:id="5"/>
      <w:r w:rsidDel="00000000" w:rsidR="00000000" w:rsidRPr="00000000">
        <w:rPr>
          <w:rFonts w:ascii="Arial" w:cs="Arial" w:eastAsia="Arial" w:hAnsi="Arial"/>
          <w:color w:val="000000"/>
          <w:rtl w:val="0"/>
        </w:rPr>
        <w:t xml:space="preserve">Software Developer – SonicPure LLC</w:t>
      </w:r>
    </w:p>
    <w:p w:rsidR="00000000" w:rsidDel="00000000" w:rsidP="00000000" w:rsidRDefault="00000000" w:rsidRPr="00000000" w14:paraId="00000019">
      <w:pPr>
        <w:pStyle w:val="Heading4"/>
        <w:rPr>
          <w:rFonts w:ascii="Arial" w:cs="Arial" w:eastAsia="Arial" w:hAnsi="Arial"/>
          <w:color w:val="000000"/>
        </w:rPr>
      </w:pPr>
      <w:bookmarkStart w:colFirst="0" w:colLast="0" w:name="_o8249khe2hao" w:id="6"/>
      <w:bookmarkEnd w:id="6"/>
      <w:r w:rsidDel="00000000" w:rsidR="00000000" w:rsidRPr="00000000">
        <w:rPr>
          <w:rFonts w:ascii="Arial" w:cs="Arial" w:eastAsia="Arial" w:hAnsi="Arial"/>
          <w:color w:val="000000"/>
          <w:rtl w:val="0"/>
        </w:rPr>
        <w:t xml:space="preserve">May 2022 – Aug 2025</w:t>
      </w:r>
    </w:p>
    <w:p w:rsidR="00000000" w:rsidDel="00000000" w:rsidP="00000000" w:rsidRDefault="00000000" w:rsidRPr="00000000" w14:paraId="0000001A">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Designed and maintained production web applications and backend services in Python/Django that supported internal teams and external customers, prioritizing reliability, clear behavior for users, and maintainable full‑stack integrations.</w:t>
      </w: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Modeled relational database structures in PostgreSQL using Django ORM and optimized them to improve consistency and query performance, reducing potential bottlenecks in critical backend operations powering live systems.</w:t>
      </w:r>
    </w:p>
    <w:p w:rsidR="00000000" w:rsidDel="00000000" w:rsidP="00000000" w:rsidRDefault="00000000" w:rsidRPr="00000000" w14:paraId="0000001D">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Improved API endpoint performance by optimizing database queries and tightening serialization, reducing database load and latency for more reliable behavior under increasing usage.</w:t>
      </w: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Collaborated with hardware engineers and non-technical stakeholders to understand telemetry data issues and iteratively refine data processing pipelines, reducing problematic variance by over 85% and keeping data within ±15% of expected values for reliable cloud reporting used by customers.</w:t>
      </w:r>
      <w:r w:rsidDel="00000000" w:rsidR="00000000" w:rsidRPr="00000000">
        <w:rPr>
          <w:rtl w:val="0"/>
        </w:rPr>
      </w:r>
    </w:p>
    <w:p w:rsidR="00000000" w:rsidDel="00000000" w:rsidP="00000000" w:rsidRDefault="00000000" w:rsidRPr="00000000" w14:paraId="0000001F">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Championed the migration from a custom-built ERP to Odoo, leading design and implementation of data and workflow transitions that eliminated system limitations, modernized enterprise operations, and reduced manual processes by 50%.</w:t>
      </w: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Authored clear technical process documentation and delivered training materials and presentations to support smooth user adoption of new systems, improve cross-team knowledge sharing, and align solutions with product goals.</w:t>
      </w:r>
      <w:r w:rsidDel="00000000" w:rsidR="00000000" w:rsidRPr="00000000">
        <w:rPr>
          <w:rtl w:val="0"/>
        </w:rPr>
      </w:r>
    </w:p>
    <w:p w:rsidR="00000000" w:rsidDel="00000000" w:rsidP="00000000" w:rsidRDefault="00000000" w:rsidRPr="00000000" w14:paraId="00000021">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Diagnosed and resolved production issues in critical backend services through server log analysis, stack trace debugging, and iterative troubleshooting, restoring stability and minimizing user impact.</w:t>
      </w:r>
    </w:p>
    <w:p w:rsidR="00000000" w:rsidDel="00000000" w:rsidP="00000000" w:rsidRDefault="00000000" w:rsidRPr="00000000" w14:paraId="00000022">
      <w:pPr>
        <w:numPr>
          <w:ilvl w:val="0"/>
          <w:numId w:val="1"/>
        </w:numPr>
        <w:spacing w:line="276" w:lineRule="auto"/>
        <w:ind w:left="720" w:hanging="360"/>
        <w:rPr>
          <w:rFonts w:ascii="Arial" w:cs="Arial" w:eastAsia="Arial" w:hAnsi="Arial"/>
        </w:rPr>
        <w:sectPr>
          <w:type w:val="continuous"/>
          <w:pgSz w:h="15840" w:w="12240" w:orient="portrait"/>
          <w:pgMar w:bottom="1440" w:top="1440" w:left="1440" w:right="1440" w:header="708" w:footer="708"/>
        </w:sectPr>
      </w:pPr>
      <w:r w:rsidDel="00000000" w:rsidR="00000000" w:rsidRPr="00000000">
        <w:rPr>
          <w:rFonts w:ascii="Arial" w:cs="Arial" w:eastAsia="Arial" w:hAnsi="Arial"/>
          <w:rtl w:val="0"/>
        </w:rPr>
        <w:t>Configured and deployed Python/Django applications to production on AWS EC2 using Nginx and Gunicorn, managing Linux-based infrastructure and deployment workflows to ensure uptime and predictable releases.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rFonts w:ascii="Arial" w:cs="Arial" w:eastAsia="Arial" w:hAnsi="Arial"/>
        </w:rPr>
      </w:pPr>
      <w:bookmarkStart w:colFirst="0" w:colLast="0" w:name="_eclzch3od0uv" w:id="7"/>
      <w:bookmarkEnd w:id="7"/>
      <w:r w:rsidDel="00000000" w:rsidR="00000000" w:rsidRPr="00000000">
        <w:rPr>
          <w:rFonts w:ascii="Arial" w:cs="Arial" w:eastAsia="Arial" w:hAnsi="Arial"/>
          <w:rtl w:val="0"/>
        </w:rPr>
        <w:t xml:space="preserve">Independent Projects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spacing w:after="200" w:lineRule="auto"/>
        <w:rPr>
          <w:b w:val="1"/>
          <w:bCs w:val="1"/>
        </w:rPr>
      </w:pPr>
      <w:bookmarkStart w:colFirst="0" w:colLast="0" w:name="_7hrdsiy7xp3c" w:id="8"/>
      <w:bookmarkEnd w:id="8"/>
      <w:r w:rsidDel="00000000" w:rsidR="00000000" w:rsidRPr="00000000">
        <w:rPr>
          <w:rFonts w:ascii="Arial" w:cs="Arial" w:eastAsia="Arial" w:hAnsi="Arial"/>
          <w:b w:val="1"/>
          <w:bCs w:val="1"/>
          <w:color w:val="000000"/>
          <w:rtl w:val="0"/>
        </w:rPr>
        <w:t xml:space="preserve">Automation Studio – Automation Platform</w:t>
      </w:r>
      <w:r w:rsidDel="00000000" w:rsidR="00000000" w:rsidRPr="00000000">
        <w:rPr>
          <w:rtl w:val="0"/>
        </w:rPr>
      </w:r>
    </w:p>
    <w:p w:rsidR="00000000" w:rsidDel="00000000" w:rsidP="00000000" w:rsidRDefault="00000000" w:rsidRPr="00000000" w14:paraId="00000027">
      <w:pPr>
        <w:numPr>
          <w:ilvl w:val="0"/>
          <w:numId w:val="3"/>
        </w:numPr>
        <w:ind w:left="720" w:hanging="360"/>
        <w:rPr>
          <w:rFonts w:ascii="Arial" w:cs="Arial" w:eastAsia="Arial" w:hAnsi="Arial"/>
        </w:rPr>
      </w:pPr>
      <w:r w:rsidDel="00000000" w:rsidR="00000000" w:rsidRPr="00000000">
        <w:rPr>
          <w:rFonts w:ascii="Arial" w:cs="Arial" w:eastAsia="Arial" w:hAnsi="Arial"/>
          <w:rtl w:val="0"/>
        </w:rPr>
        <w:t>Designed event-driven backend automation workflows using Next.js server components and Prisma ORM, focusing on modular, reusable services that can be shared across multiple web features.</w:t>
      </w:r>
    </w:p>
    <w:p w:rsidR="00000000" w:rsidDel="00000000" w:rsidP="00000000" w:rsidRDefault="00000000" w:rsidRPr="00000000" w14:paraId="00000028">
      <w:pPr>
        <w:numPr>
          <w:ilvl w:val="0"/>
          <w:numId w:val="3"/>
        </w:numPr>
        <w:ind w:left="720" w:hanging="360"/>
        <w:rPr>
          <w:rFonts w:ascii="Arial" w:cs="Arial" w:eastAsia="Arial" w:hAnsi="Arial"/>
        </w:rPr>
      </w:pPr>
      <w:r w:rsidDel="00000000" w:rsidR="00000000" w:rsidRPr="00000000">
        <w:rPr>
          <w:rFonts w:ascii="Arial" w:cs="Arial" w:eastAsia="Arial" w:hAnsi="Arial"/>
          <w:rtl w:val="0"/>
        </w:rPr>
        <w:t>Implemented secure server-side file ingestion and upload handling with validation and controlled access to ensure reliable user-facing behavior.</w:t>
      </w:r>
    </w:p>
    <w:p w:rsidR="00000000" w:rsidDel="00000000" w:rsidP="00000000" w:rsidRDefault="00000000" w:rsidRPr="00000000" w14:paraId="00000029">
      <w:pPr>
        <w:numPr>
          <w:ilvl w:val="0"/>
          <w:numId w:val="3"/>
        </w:numPr>
        <w:ind w:left="720" w:hanging="360"/>
        <w:rPr>
          <w:rFonts w:ascii="Arial" w:cs="Arial" w:eastAsia="Arial" w:hAnsi="Arial"/>
        </w:rPr>
      </w:pPr>
      <w:r w:rsidDel="00000000" w:rsidR="00000000" w:rsidRPr="00000000">
        <w:rPr>
          <w:rFonts w:ascii="Arial" w:cs="Arial" w:eastAsia="Arial" w:hAnsi="Arial"/>
          <w:rtl w:val="0"/>
        </w:rPr>
        <w:t>Built webhook processing endpoints for asynchronous task execution and external system integrations.</w:t>
      </w:r>
    </w:p>
    <w:p w:rsidR="00000000" w:rsidDel="00000000" w:rsidP="00000000" w:rsidRDefault="00000000" w:rsidRPr="00000000" w14:paraId="0000002A">
      <w:pPr>
        <w:numPr>
          <w:ilvl w:val="0"/>
          <w:numId w:val="3"/>
        </w:numPr>
        <w:ind w:left="720" w:hanging="360"/>
        <w:rPr>
          <w:rFonts w:ascii="Arial" w:cs="Arial" w:eastAsia="Arial" w:hAnsi="Arial"/>
        </w:rPr>
      </w:pPr>
      <w:r w:rsidDel="00000000" w:rsidR="00000000" w:rsidRPr="00000000">
        <w:rPr>
          <w:rFonts w:ascii="Arial" w:cs="Arial" w:eastAsia="Arial" w:hAnsi="Arial"/>
          <w:rtl w:val="0"/>
        </w:rPr>
        <w:t>Built webhook processing endpoints for asynchronous task execution.</w:t>
      </w:r>
    </w:p>
    <w:p w:rsidR="00000000" w:rsidDel="00000000" w:rsidP="00000000" w:rsidRDefault="00000000" w:rsidRPr="00000000" w14:paraId="0000002B">
      <w:pPr>
        <w:numPr>
          <w:ilvl w:val="0"/>
          <w:numId w:val="3"/>
        </w:numPr>
        <w:ind w:left="720" w:hanging="360"/>
        <w:rPr>
          <w:rFonts w:ascii="Arial" w:cs="Arial" w:eastAsia="Arial" w:hAnsi="Arial"/>
        </w:rPr>
      </w:pPr>
      <w:r w:rsidDel="00000000" w:rsidR="00000000" w:rsidRPr="00000000">
        <w:rPr>
          <w:rFonts w:ascii="Arial" w:cs="Arial" w:eastAsia="Arial" w:hAnsi="Arial"/>
          <w:rtl w:val="0"/>
        </w:rPr>
        <w:t>Integrated OpenAI APIs with structured outputs, retrieval pipelines, and vector store management to power automation features backed by robust server-side logic.</w:t>
      </w:r>
    </w:p>
    <w:p w:rsidR="00000000" w:rsidDel="00000000" w:rsidP="00000000" w:rsidRDefault="00000000" w:rsidRPr="00000000" w14:paraId="0000002C">
      <w:pPr>
        <w:pStyle w:val="Heading3"/>
        <w:spacing w:after="200" w:before="280" w:lineRule="auto"/>
        <w:rPr>
          <w:rFonts w:ascii="Arial" w:cs="Arial" w:eastAsia="Arial" w:hAnsi="Arial"/>
          <w:b w:val="1"/>
          <w:bCs w:val="1"/>
          <w:i w:val="1"/>
          <w:iCs w:val="1"/>
          <w:sz w:val="20"/>
          <w:szCs w:val="20"/>
        </w:rPr>
      </w:pPr>
      <w:bookmarkStart w:colFirst="0" w:colLast="0" w:name="_uloow11hznn7" w:id="9"/>
      <w:bookmarkEnd w:id="9"/>
      <w:r w:rsidDel="00000000" w:rsidR="00000000" w:rsidRPr="00000000">
        <w:rPr>
          <w:rFonts w:ascii="Arial" w:cs="Arial" w:eastAsia="Arial" w:hAnsi="Arial"/>
          <w:b w:val="1"/>
          <w:bCs w:val="1"/>
          <w:i w:val="1"/>
          <w:iCs w:val="1"/>
          <w:sz w:val="20"/>
          <w:szCs w:val="20"/>
          <w:rtl w:val="0"/>
        </w:rPr>
        <w:t xml:space="preserve">NexStep – Decision Tree Workflow Platform</w:t>
      </w:r>
    </w:p>
    <w:p w:rsidR="00000000" w:rsidDel="00000000" w:rsidP="00000000" w:rsidRDefault="00000000" w:rsidRPr="00000000" w14:paraId="0000002D">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Designing and building a configurable decision-tree platform to define and manage troubleshooting guides, manufacturing work orders, and operational workflows for multiple organizations.</w:t>
      </w:r>
    </w:p>
    <w:p w:rsidR="00000000" w:rsidDel="00000000" w:rsidP="00000000" w:rsidRDefault="00000000" w:rsidRPr="00000000" w14:paraId="0000002E">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Developing the backend using Django + Django REST Framework, with dynamic branching logic, relational workflow models, and API-driven state transitions that orchestrate complex workflows.</w:t>
      </w:r>
    </w:p>
    <w:p w:rsidR="00000000" w:rsidDel="00000000" w:rsidP="00000000" w:rsidRDefault="00000000" w:rsidRPr="00000000" w14:paraId="0000002F">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Designing data schemas to support nested logic trees, conditional routing, and scalable multi-organization (multi-tenant) usage.</w:t>
      </w:r>
    </w:p>
    <w:p w:rsidR="00000000" w:rsidDel="00000000" w:rsidP="00000000" w:rsidRDefault="00000000" w:rsidRPr="00000000" w14:paraId="00000030">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Building the frontend with Next.js and React, consuming DRF APIs to provide a responsive, consistent experience across workflows on the web.</w:t>
      </w:r>
    </w:p>
    <w:p w:rsidR="00000000" w:rsidDel="00000000" w:rsidP="00000000" w:rsidRDefault="00000000" w:rsidRPr="00000000" w14:paraId="00000031">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Architecting the system for extensibility, allowing companies to define, modify, and deploy new workflows without code changes.</w:t>
      </w:r>
    </w:p>
    <w:p w:rsidR="00000000" w:rsidDel="00000000" w:rsidP="00000000" w:rsidRDefault="00000000" w:rsidRPr="00000000" w14:paraId="00000032">
      <w:pPr>
        <w:numPr>
          <w:ilvl w:val="0"/>
          <w:numId w:val="2"/>
        </w:numPr>
        <w:spacing w:after="240" w:before="0" w:line="276" w:lineRule="auto"/>
        <w:ind w:left="720" w:hanging="360"/>
        <w:rPr>
          <w:rFonts w:ascii="Arial" w:cs="Arial" w:eastAsia="Arial" w:hAnsi="Arial"/>
        </w:rPr>
        <w:sectPr>
          <w:type w:val="continuous"/>
          <w:pgSz w:h="15840" w:w="12240" w:orient="portrait"/>
          <w:pgMar w:bottom="1440" w:top="1440" w:left="1440" w:right="1440" w:header="708" w:footer="708"/>
        </w:sectPr>
      </w:pPr>
      <w:r w:rsidDel="00000000" w:rsidR="00000000" w:rsidRPr="00000000">
        <w:rPr>
          <w:rFonts w:ascii="Arial" w:cs="Arial" w:eastAsia="Arial" w:hAnsi="Arial"/>
          <w:rtl w:val="0"/>
        </w:rPr>
        <w:t>Prioritizing maintainable, human-readable backend logic, clear APIs, and testable components to support long-term scalability, collaboration, and ease of adoption.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rFonts w:ascii="Arial" w:cs="Arial" w:eastAsia="Arial" w:hAnsi="Arial"/>
        </w:rPr>
      </w:pPr>
      <w:bookmarkStart w:colFirst="0" w:colLast="0" w:name="_q8izixsvbkwc" w:id="10"/>
      <w:bookmarkEnd w:id="10"/>
      <w:r w:rsidDel="00000000" w:rsidR="00000000" w:rsidRPr="00000000">
        <w:rPr>
          <w:rFonts w:ascii="Arial" w:cs="Arial" w:eastAsia="Arial" w:hAnsi="Arial"/>
          <w:rtl w:val="0"/>
        </w:rPr>
        <w:t xml:space="preserve">Education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rPr>
          <w:rFonts w:ascii="Arial" w:cs="Arial" w:eastAsia="Arial" w:hAnsi="Arial"/>
          <w:b w:val="1"/>
          <w:bCs w:val="1"/>
          <w:color w:val="000000"/>
        </w:rPr>
      </w:pPr>
      <w:bookmarkStart w:colFirst="0" w:colLast="0" w:name="_fft6c4wgo46" w:id="11"/>
      <w:bookmarkEnd w:id="11"/>
      <w:r w:rsidDel="00000000" w:rsidR="00000000" w:rsidRPr="00000000">
        <w:rPr>
          <w:rFonts w:ascii="Arial" w:cs="Arial" w:eastAsia="Arial" w:hAnsi="Arial"/>
          <w:b w:val="1"/>
          <w:bCs w:val="1"/>
          <w:color w:val="000000"/>
          <w:rtl w:val="0"/>
        </w:rPr>
        <w:t xml:space="preserve">East Tennessee State University</w:t>
      </w:r>
    </w:p>
    <w:p w:rsidR="00000000" w:rsidDel="00000000" w:rsidP="00000000" w:rsidRDefault="00000000" w:rsidRPr="00000000" w14:paraId="00000037">
      <w:pPr>
        <w:pStyle w:val="Heading4"/>
        <w:rPr>
          <w:rFonts w:ascii="Arial" w:cs="Arial" w:eastAsia="Arial" w:hAnsi="Arial"/>
          <w:color w:val="000000"/>
        </w:rPr>
      </w:pPr>
      <w:bookmarkStart w:colFirst="0" w:colLast="0" w:name="_o6fk7qbfr1jw" w:id="12"/>
      <w:bookmarkEnd w:id="12"/>
      <w:r w:rsidDel="00000000" w:rsidR="00000000" w:rsidRPr="00000000">
        <w:rPr>
          <w:rFonts w:ascii="Arial" w:cs="Arial" w:eastAsia="Arial" w:hAnsi="Arial"/>
          <w:color w:val="000000"/>
          <w:rtl w:val="0"/>
        </w:rPr>
        <w:t xml:space="preserve">Aug 2021 – Apr 2025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Arial" w:cs="Arial" w:eastAsia="Arial" w:hAnsi="Arial"/>
          <w:b w:val="1"/>
          <w:bCs w:val="1"/>
        </w:rPr>
      </w:pPr>
      <w:r w:rsidDel="00000000" w:rsidR="00000000" w:rsidRPr="00000000">
        <w:rPr>
          <w:rFonts w:ascii="Arial" w:cs="Arial" w:eastAsia="Arial" w:hAnsi="Arial"/>
          <w:b w:val="1"/>
          <w:bCs w:val="1"/>
          <w:rtl w:val="0"/>
        </w:rPr>
        <w:t xml:space="preserve">Bachelor of Science in Computing – Information Technology</w:t>
      </w:r>
    </w:p>
    <w:p w:rsidR="00000000" w:rsidDel="00000000" w:rsidP="00000000" w:rsidRDefault="00000000" w:rsidRPr="00000000" w14:paraId="0000003A">
      <w:pPr>
        <w:rPr/>
      </w:pP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alecfitzgerald9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{"id":16737856,"name":" Resume","data":{"schemaVersion":"v1.0.0","basics":{"name":"Alec Fitzgerald","label":"Software Developer","image":"","email":"alecfitzgerald90@gmail.com","phone":"8656403226","url":"","summary":"Motivated and adaptable software developer looking to leverage my 3+ years of experience in full-stack web development, system integration, and cloud-based deployment. Eager to grow within a collaborative environment and committed to continuous learning and public service through secure, efficient, and user-centered technology solutions.","location":{"address":"","postalCode":"37604","city":"Johnson City","countryCode":"US","region":"TN"},"profiles":[]},"work":[{"name":"SonicPure LLC","location":"Johnson City, TN","description":"","position":"Software Developer / System Administrator","url":"","startDate":"2022-05-15","endDate":"2025-08-15","summary":"","highlights":["Worked with stakeholders to enhance a customer project platform, streamlining functionality and improving project data visibility.","Design and develop web applications using Python, Django, and REST APIs, enhancing internal systems and customer-facing platforms.","Enhanced data availability and user experience by integrating a mobile application with backend services through real-time APIs using Flutter.","Supported internal users by troubleshooting software issues, collecting feedback, and deploying patches, reducing average resolution time by 35%.","Modernized enterprise systems by leading migration to an open-source ERP solution, reducing manual work by 50% and improving operational efficiency.","Strengthened cloud infrastructure and deployment pipelines by leveraging containerization and automation, improving system reliability and accelerating release cycles.","Boosted software development workflows by promoting Agile practices, version control standards, and code reviews, reducing delivery time and improving quality."],"uuid":"d05118e1-ed1e-4bc2-bee2-5e33d1b00505"}],"education":[{"institution":"East Tennessee State University","url":"","area":"Computing - Information Technology","studyType":"Bachelor of Science","startDate":"2021-08-15","endDate":"2025-04-15","score":"","courses":[],"minors":[],"uuid":"84cec770-88e7-44b8-b855-535e97c7ee8e"}],"skills":[{"name":"Python","level":"","keywords":[],"uuid":"76b6b619-72c6-4a25-82dc-aeaf855bb56a"},{"name":"JavaScript","level":"","keywords":[],"uuid":"60db6361-d2f3-428b-b1a1-af2f8638926f"},{"name":"C++","level":"","keywords":[],"uuid":"aee2e86b-4600-4662-8249-68f8b43ca70b"},{"name":"C#","level":"","keywords":[],"uuid":"33d46586-ee85-47ca-a6e5-77051d378596"},{"name":"Requirements Gathering &amp; Analysis","level":"","keywords":[],"uuid":"e1ccf68a-c2f5-4248-bbc1-26cd0adc69c9"},{"name":"QA/Testing","level":"","keywords":[],"uuid":"2e70d5d9-808d-4455-b366-9c482f7693cd"},{"name":"User Feedback","level":"","keywords":[],"uuid":"d0ad6b8e-ef5e-4e3c-bed8-0870b17e1861"},{"name":"Agile Collaboration","level":"","keywords":[],"uuid":"2f8414cd-f3a6-40e8-98f9-4f564179659f"},{"name":"Git/GitHub","level":"","keywords":[],"uuid":"d71b4730-0216-4d7e-9c69-42e80c783949"},{"name":"REST APIs","level":"","keywords":[],"uuid":"dbbf1474-ab27-4145-9c6b-9044a64c0332"},{"name":"Django","level":"","keywords":[],"uuid":"e8fdce4b-7de6-4f8d-b68f-d3a9d2b4f314"},{"name":"Flutter","level":"","keywords":[],"uuid":"e006335f-1cb1-4817-aa54-d1b366b960f2"},{"name":"Docker","level":"","keywords":[],"uuid":"c420d9d0-9355-4a0d-831e-4b4e5dd15322"},{"name":"Node.js","level":"","keywords":[],"uuid":"9de60cf3-7b2b-4f3a-a740-fefbec9d46d8"},{"name":"React","level":"","keywords":[],"uuid":"e6ee5233-8a62-45ba-8949-1aea2024d1f3"}],"projects":[{"name":"SCRUM &amp; Agile Web Application Project","description":"Collaborated with a team of six to design and develop a web application following Agile and SCRUM methodologies.Participated in daily stand-ups, sprint planning, and retrospectives; maintained a prioritized product backlog.Utilized Git for version control and implemented continuous integration to streamline team collaboration and testing.","highlights":[],"keywords":[],"startDate":"2021-08-15","endDate":"2025-04-15","url":"","roles":[],"entity":"","type":"Academic Project","uuid":"ac7fe5cf-505e-4636-9e3b-3f90d78062c0"},{"name":"Capstone Software Project","description":"Designed a solution based on a simulated client scenario provided by faculty. Conducted requirement-gathering sessions, clarified constraints, and refined the project scope through meetings with the supervising professor. Created and iterated on a prototype, then delivered a final product complete with user documentation, deployment guidelines, and a presentation to the class and faculty.","highlights":[],"keywords":[],"startDate":"2021-08-15","endDate":"2025-04-15","url":"","roles":[],"entity":"","type":"Academic Project","uuid":"20e18d12-f553-405a-b7c7-d50bdb9018e5"}],"meta":{"canonical":"","version":"","lastModified":"2025-09-24T22:57:11+00:00","resumeParsingAccuracy":{"percentage":23,"evidence":["Motivated and adaptable software developer looking to leverage my 3+ years of experience in full-stack web development, system \nintegration, and cloud-based deployment. Eager to grow within a collaborative environment and committed to continuous learning, skill \nadvancement, and public service through secure, efficient, and user-centered technology solutions.","/ System Administrator​\tMay 2022 - Aug 2025","-​","-​Design and develop web applications using",", and",", enhancing internal systems and customer-facing \nplatforms. \n-​Enhanced data availability and user experience by integrating a mobile application with backend services through real-time APIs \nusing",". \n-​Supported internal users by troubleshooting software issues, collecting feedback, and deploying patches, reducing average \nresolution time by 35%. \n-​Modernized enterprise systems by leading migration to an open-source ERP solution, reducing manual work by 50% and improving \noperational efficiency. \n-​Strengthened cloud infrastructure and deployment pipelines by leveraging containerization and automation, improving system \nreliability and accelerating release cycles. \n-​Boosted software development workflows by promoting Agile practices, version control standards, and code reviews, reducing \ndelivery time and improving quality.","​\tAug 2021 - Apr 2025\n\nCollaborated with a team of six to design and develop a web application following Agile and SCRUM methodologies.Participated in daily \nstand-ups, sprint planning, and retrospectives; maintained a prioritized product backlog.Utilized Git for version control and implemented \ncontinuous integration to streamline team collaboration and testing.","​\tAug 2021 - Apr 2025 \n \nDesigned a solution based on a simulated client scenario provided by faculty. Conducted requirement-gathering sessions, clarified \nconstraints, and refined the project scope through meetings with the supervising professor. Created and iterated on a prototype, then \ndelivered a final product complete with user documentation, deployment guidelines, and a presentation to the class and faculty. \n \nCore Skills","​\tAug 2021 - Apr 2025"]},"template":"basic","font":"basic"},"sectionHeadings":{"work":["\nWork Experience \n \n",472],"education":["Education \n \n",2737]}},"isBase":true,"fromLinkedIn":false,"createdAt":"2025-09-24T22:57:11+00:00","updatedAt":"2025-09-24T22:57:11+00:00","state":"source","previewImage":null,"optimizerSuggestions":[]}</vt:lpwstr>
  </property>
</Properties>
</file>