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B872" w14:textId="77777777" w:rsidR="005F6877" w:rsidRDefault="005F6877" w:rsidP="005F6877">
      <w:r>
        <w:rPr>
          <w:rFonts w:hint="eastAsia"/>
        </w:rPr>
        <w:t>数学系光电工程系学生联合党支部：</w:t>
      </w:r>
    </w:p>
    <w:p w14:paraId="19ADA46A" w14:textId="77777777" w:rsidR="005F6877" w:rsidRDefault="005F6877" w:rsidP="005F6877"/>
    <w:p w14:paraId="3589366C" w14:textId="6C601B87" w:rsidR="005F6877" w:rsidRPr="005F6877" w:rsidRDefault="005F6877" w:rsidP="005F6877">
      <w:pPr>
        <w:ind w:firstLineChars="200" w:firstLine="640"/>
        <w:rPr>
          <w:rFonts w:ascii="仿宋" w:eastAsia="仿宋" w:hAnsi="仿宋" w:cs="仿宋"/>
          <w:sz w:val="32"/>
          <w:szCs w:val="32"/>
        </w:rPr>
      </w:pPr>
      <w:r>
        <w:rPr>
          <w:rFonts w:ascii="仿宋" w:eastAsia="仿宋" w:hAnsi="仿宋" w:cs="仿宋" w:hint="eastAsia"/>
          <w:sz w:val="32"/>
          <w:szCs w:val="32"/>
        </w:rPr>
        <w:t>在这三个月内在组织的培养教育下，我自觉加强个人政治思想学习，对工作和学习精益求精。现将近期思想、学习、工作等方面情况向党组织汇报：</w:t>
      </w:r>
    </w:p>
    <w:p w14:paraId="6BF9A4C0" w14:textId="77777777" w:rsidR="005F6877" w:rsidRDefault="005F6877" w:rsidP="005F6877"/>
    <w:p w14:paraId="63323995" w14:textId="52F79DE2" w:rsidR="005F6877" w:rsidRDefault="005F6877" w:rsidP="005F6877">
      <w:r>
        <w:rPr>
          <w:rFonts w:hint="eastAsia"/>
        </w:rPr>
        <w:t>首先，在思想方面，</w:t>
      </w:r>
      <w:r w:rsidRPr="005F6877">
        <w:rPr>
          <w:rFonts w:hint="eastAsia"/>
        </w:rPr>
        <w:t>我认真学习了习近平总书记在党的十九大报告中提出的新时代中国特色社会主义思想，深入理解“四个自信”的内涵。</w:t>
      </w:r>
      <w:r>
        <w:rPr>
          <w:rFonts w:hint="eastAsia"/>
        </w:rPr>
        <w:t>我继续加强对党的理论知识的学习，并深入思考党的方针政策如何与我们的学习生活紧密结合。通过阅读党的文献和参加学校组织的相关活动，我对党的先进性和纯洁性有了更深的理解和认识，</w:t>
      </w:r>
      <w:r w:rsidRPr="005F6877">
        <w:rPr>
          <w:rFonts w:hint="eastAsia"/>
        </w:rPr>
        <w:t>加深了对党的历史使命和青年责任的认识。</w:t>
      </w:r>
    </w:p>
    <w:p w14:paraId="18D7EF42" w14:textId="77777777" w:rsidR="005F6877" w:rsidRDefault="005F6877" w:rsidP="005F6877"/>
    <w:p w14:paraId="2F02808F" w14:textId="2513D6A6" w:rsidR="005F6877" w:rsidRDefault="005F6877" w:rsidP="005F6877">
      <w:r>
        <w:rPr>
          <w:rFonts w:hint="eastAsia"/>
        </w:rPr>
        <w:t>其次，在学习方面，我积极参加了全国大学生数学建模竞赛，并荣获省一等奖的优异成绩。这不仅是对我数学能力的认可，也是对我团队合作精神和解决问题能力的肯定。</w:t>
      </w:r>
      <w:r>
        <w:t>11月份，我又参加了</w:t>
      </w:r>
      <w:r>
        <w:rPr>
          <w:rFonts w:hint="eastAsia"/>
        </w:rPr>
        <w:t>亚太杯</w:t>
      </w:r>
      <w:r>
        <w:t>和数维杯</w:t>
      </w:r>
      <w:r>
        <w:rPr>
          <w:rFonts w:hint="eastAsia"/>
        </w:rPr>
        <w:t>的</w:t>
      </w:r>
      <w:r>
        <w:t>数学建模竞赛，通过这些竞赛，我不仅锻炼了自己的数学建模能力，还学会了如何在压力下保持冷静，高效地解决问题。</w:t>
      </w:r>
    </w:p>
    <w:p w14:paraId="0E0AAFAA" w14:textId="77777777" w:rsidR="005F6877" w:rsidRDefault="005F6877" w:rsidP="005F6877"/>
    <w:p w14:paraId="4B01CBB2" w14:textId="530D7BA7" w:rsidR="005F6877" w:rsidRDefault="005F6877" w:rsidP="005F6877">
      <w:r>
        <w:rPr>
          <w:rFonts w:hint="eastAsia"/>
        </w:rPr>
        <w:t>在生活方面，我坚持做好自我管理，保持健康的生活习惯，并积极参加学校和社区的志愿者活动。并进行了一些必要的锻炼，来保持我的健康，并且为我可以健康学习提供了保障。我也意识到，作为一名青年学生，我们应该更多地关注社会，积极参与社会实践，为社会的发展贡献自己的力量。</w:t>
      </w:r>
    </w:p>
    <w:p w14:paraId="1EF05BAF" w14:textId="77777777" w:rsidR="005F6877" w:rsidRDefault="005F6877" w:rsidP="005F6877"/>
    <w:p w14:paraId="10CD0F58" w14:textId="73031705" w:rsidR="005F6877" w:rsidRPr="00ED0459" w:rsidRDefault="005F6877" w:rsidP="005F6877">
      <w:r>
        <w:rPr>
          <w:rFonts w:hint="eastAsia"/>
        </w:rPr>
        <w:t>以上就是我三月份的思想汇报，虽然在学习党的理论知识，学习专业知识，参加各个活动的积极性以及在工作上都有这进步，但是还有很多不足的地方，比如说学习上对拓扑知识上没有一个充分了解，理论学习的主动性还是不够。对于志愿者活动参加的还是不够。在今后的日子里，我会自觉接受党组织的监督，无论在思想上学习上还是工作上尽自己的最大努力力争上游并加以克服和改正。争取早日加入党组织，请党组织在实践中考验我。</w:t>
      </w:r>
    </w:p>
    <w:p w14:paraId="25D24E47" w14:textId="77777777" w:rsidR="005F6877" w:rsidRDefault="005F6877" w:rsidP="005F6877">
      <w:pPr>
        <w:ind w:firstLineChars="3000" w:firstLine="9600"/>
        <w:jc w:val="right"/>
        <w:rPr>
          <w:rFonts w:ascii="仿宋" w:eastAsia="仿宋" w:hAnsi="仿宋" w:cs="仿宋"/>
          <w:sz w:val="32"/>
          <w:szCs w:val="32"/>
        </w:rPr>
      </w:pPr>
      <w:r>
        <w:rPr>
          <w:rFonts w:ascii="仿宋" w:eastAsia="仿宋" w:hAnsi="仿宋" w:cs="仿宋" w:hint="eastAsia"/>
          <w:sz w:val="32"/>
          <w:szCs w:val="32"/>
        </w:rPr>
        <w:t xml:space="preserve">           汇报人：</w:t>
      </w:r>
    </w:p>
    <w:p w14:paraId="1011D330" w14:textId="77777777" w:rsidR="005F6877" w:rsidRDefault="005F6877" w:rsidP="005F6877">
      <w:pPr>
        <w:ind w:firstLineChars="3000" w:firstLine="9600"/>
        <w:jc w:val="right"/>
      </w:pPr>
      <w:r>
        <w:rPr>
          <w:rFonts w:ascii="仿宋" w:eastAsia="仿宋" w:hAnsi="仿宋" w:cs="仿宋" w:hint="eastAsia"/>
          <w:sz w:val="32"/>
          <w:szCs w:val="32"/>
        </w:rPr>
        <w:t xml:space="preserve"> 年  月  日  </w:t>
      </w:r>
    </w:p>
    <w:p w14:paraId="16DF804D" w14:textId="77777777" w:rsidR="005F6877" w:rsidRDefault="005F6877" w:rsidP="005F6877">
      <w:pPr>
        <w:rPr>
          <w:rFonts w:ascii="仿宋" w:eastAsia="仿宋" w:hAnsi="仿宋" w:cs="仿宋"/>
          <w:sz w:val="32"/>
          <w:szCs w:val="32"/>
        </w:rPr>
      </w:pPr>
    </w:p>
    <w:p w14:paraId="1749D5BA" w14:textId="77777777" w:rsidR="005F6877" w:rsidRDefault="005F6877" w:rsidP="005F6877">
      <w:pPr>
        <w:ind w:firstLineChars="200" w:firstLine="640"/>
        <w:rPr>
          <w:rFonts w:ascii="仿宋" w:eastAsia="仿宋" w:hAnsi="仿宋" w:cs="仿宋"/>
          <w:sz w:val="32"/>
          <w:szCs w:val="32"/>
        </w:rPr>
      </w:pPr>
    </w:p>
    <w:p w14:paraId="22A524BA" w14:textId="06990C8D" w:rsidR="00CE372E" w:rsidRDefault="00CE372E" w:rsidP="005F6877"/>
    <w:sectPr w:rsidR="00CE37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77B56" w14:textId="77777777" w:rsidR="00DA28AE" w:rsidRDefault="00DA28AE" w:rsidP="005F6877">
      <w:r>
        <w:separator/>
      </w:r>
    </w:p>
  </w:endnote>
  <w:endnote w:type="continuationSeparator" w:id="0">
    <w:p w14:paraId="3963CFCF" w14:textId="77777777" w:rsidR="00DA28AE" w:rsidRDefault="00DA28AE" w:rsidP="005F6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F7DD1" w14:textId="77777777" w:rsidR="00DA28AE" w:rsidRDefault="00DA28AE" w:rsidP="005F6877">
      <w:r>
        <w:separator/>
      </w:r>
    </w:p>
  </w:footnote>
  <w:footnote w:type="continuationSeparator" w:id="0">
    <w:p w14:paraId="4E9A0FD5" w14:textId="77777777" w:rsidR="00DA28AE" w:rsidRDefault="00DA28AE" w:rsidP="005F68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7A"/>
    <w:rsid w:val="002109B1"/>
    <w:rsid w:val="005F6877"/>
    <w:rsid w:val="007E7D7A"/>
    <w:rsid w:val="00CE372E"/>
    <w:rsid w:val="00CF601A"/>
    <w:rsid w:val="00D00CFB"/>
    <w:rsid w:val="00D47270"/>
    <w:rsid w:val="00DA28AE"/>
    <w:rsid w:val="00ED0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A0D04"/>
  <w15:chartTrackingRefBased/>
  <w15:docId w15:val="{5226FC57-9F4F-4491-9FF1-05C427DB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8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6877"/>
    <w:rPr>
      <w:sz w:val="18"/>
      <w:szCs w:val="18"/>
    </w:rPr>
  </w:style>
  <w:style w:type="paragraph" w:styleId="a5">
    <w:name w:val="footer"/>
    <w:basedOn w:val="a"/>
    <w:link w:val="a6"/>
    <w:uiPriority w:val="99"/>
    <w:unhideWhenUsed/>
    <w:rsid w:val="005F6877"/>
    <w:pPr>
      <w:tabs>
        <w:tab w:val="center" w:pos="4153"/>
        <w:tab w:val="right" w:pos="8306"/>
      </w:tabs>
      <w:snapToGrid w:val="0"/>
      <w:jc w:val="left"/>
    </w:pPr>
    <w:rPr>
      <w:sz w:val="18"/>
      <w:szCs w:val="18"/>
    </w:rPr>
  </w:style>
  <w:style w:type="character" w:customStyle="1" w:styleId="a6">
    <w:name w:val="页脚 字符"/>
    <w:basedOn w:val="a0"/>
    <w:link w:val="a5"/>
    <w:uiPriority w:val="99"/>
    <w:rsid w:val="005F68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昊谕</dc:creator>
  <cp:keywords/>
  <dc:description/>
  <cp:lastModifiedBy>昊谕</cp:lastModifiedBy>
  <cp:revision>4</cp:revision>
  <dcterms:created xsi:type="dcterms:W3CDTF">2023-12-14T15:52:00Z</dcterms:created>
  <dcterms:modified xsi:type="dcterms:W3CDTF">2023-12-14T16:40:00Z</dcterms:modified>
</cp:coreProperties>
</file>