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a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30"/>
        <w:gridCol w:w="3112"/>
        <w:gridCol w:w="3118"/>
      </w:tblGrid>
      <w:tr w:rsidR="0040312E" w14:paraId="64BB8320" w14:textId="77777777" w:rsidTr="002C7E62">
        <w:tc>
          <w:tcPr>
            <w:tcW w:w="3130" w:type="dxa"/>
          </w:tcPr>
          <w:p w14:paraId="4337E8AA" w14:textId="126CFF32" w:rsidR="0040312E" w:rsidRDefault="0040312E" w:rsidP="002B253F">
            <w:pPr>
              <w:jc w:val="center"/>
            </w:pPr>
            <w:bookmarkStart w:id="0" w:name="_Hlk157963980"/>
            <w:bookmarkEnd w:id="0"/>
            <w:r w:rsidRPr="006E65D5">
              <w:rPr>
                <w:b/>
                <w:sz w:val="24"/>
                <w:szCs w:val="24"/>
              </w:rPr>
              <w:t>Problem Chosen</w:t>
            </w:r>
            <w:r>
              <w:rPr>
                <w:b/>
              </w:rPr>
              <w:br/>
            </w:r>
            <w:r w:rsidRPr="00C967E1">
              <w:rPr>
                <w:color w:val="FF0000"/>
                <w:sz w:val="40"/>
                <w:szCs w:val="40"/>
              </w:rPr>
              <w:t>C</w:t>
            </w:r>
          </w:p>
        </w:tc>
        <w:tc>
          <w:tcPr>
            <w:tcW w:w="3112" w:type="dxa"/>
          </w:tcPr>
          <w:p w14:paraId="52E59766" w14:textId="77777777" w:rsidR="0040312E" w:rsidRDefault="0040312E" w:rsidP="002B253F">
            <w:pPr>
              <w:jc w:val="center"/>
            </w:pPr>
            <w:r w:rsidRPr="006E65D5">
              <w:rPr>
                <w:b/>
                <w:bCs/>
                <w:sz w:val="24"/>
                <w:szCs w:val="24"/>
              </w:rPr>
              <w:t>202</w:t>
            </w:r>
            <w:r>
              <w:rPr>
                <w:b/>
                <w:bCs/>
                <w:sz w:val="24"/>
                <w:szCs w:val="24"/>
              </w:rPr>
              <w:t>4</w:t>
            </w:r>
            <w:r w:rsidRPr="00C967E1">
              <w:rPr>
                <w:b/>
                <w:bCs/>
                <w:sz w:val="24"/>
                <w:szCs w:val="24"/>
              </w:rPr>
              <w:br/>
              <w:t>MCM/ICM</w:t>
            </w:r>
            <w:r w:rsidRPr="00C967E1">
              <w:rPr>
                <w:b/>
                <w:bCs/>
                <w:sz w:val="24"/>
                <w:szCs w:val="24"/>
              </w:rPr>
              <w:br/>
              <w:t>Summary Sheet</w:t>
            </w:r>
          </w:p>
        </w:tc>
        <w:tc>
          <w:tcPr>
            <w:tcW w:w="3118" w:type="dxa"/>
          </w:tcPr>
          <w:p w14:paraId="4CEE157F" w14:textId="0C109725" w:rsidR="0040312E" w:rsidRDefault="0040312E" w:rsidP="002B253F">
            <w:pPr>
              <w:jc w:val="center"/>
            </w:pPr>
            <w:r w:rsidRPr="006E65D5">
              <w:rPr>
                <w:b/>
                <w:sz w:val="24"/>
                <w:szCs w:val="24"/>
              </w:rPr>
              <w:t>Team Control Number</w:t>
            </w:r>
            <w:r>
              <w:rPr>
                <w:b/>
              </w:rPr>
              <w:br/>
            </w:r>
            <w:r w:rsidR="00BC64D2" w:rsidRPr="00BC64D2">
              <w:rPr>
                <w:color w:val="FF0000"/>
                <w:sz w:val="40"/>
                <w:szCs w:val="40"/>
              </w:rPr>
              <w:t>2410809</w:t>
            </w:r>
          </w:p>
        </w:tc>
      </w:tr>
    </w:tbl>
    <w:p w14:paraId="53D3C8F1" w14:textId="77777777" w:rsidR="0040312E" w:rsidRPr="00C967E1" w:rsidRDefault="0060286C" w:rsidP="0040312E">
      <w:pPr>
        <w:jc w:val="center"/>
        <w:rPr>
          <w:b/>
          <w:bCs/>
          <w:sz w:val="24"/>
          <w:szCs w:val="24"/>
        </w:rPr>
      </w:pPr>
      <w:r>
        <w:pict w14:anchorId="55233869">
          <v:rect id="_x0000_i1025" style="width:468pt;height:1.5pt" o:hralign="center" o:hrstd="t" o:hrnoshade="t" o:hr="t" fillcolor="black [3213]" stroked="f"/>
        </w:pict>
      </w:r>
    </w:p>
    <w:p w14:paraId="65B3B4F1" w14:textId="752EE11F" w:rsidR="0040312E" w:rsidRDefault="00BC64D2" w:rsidP="00BC64D2">
      <w:pPr>
        <w:pStyle w:val="af0"/>
      </w:pPr>
      <w:bookmarkStart w:id="1" w:name="_Toc158021123"/>
      <w:r>
        <w:t>summary</w:t>
      </w:r>
      <w:bookmarkEnd w:id="1"/>
    </w:p>
    <w:p w14:paraId="0DBB30B2" w14:textId="172AF2DD" w:rsidR="00832F2F" w:rsidRDefault="00377A71" w:rsidP="0040312E">
      <w:pPr>
        <w:widowControl/>
        <w:jc w:val="left"/>
      </w:pPr>
      <w:r>
        <w:rPr>
          <w:rFonts w:hint="eastAsia"/>
        </w:rPr>
        <w:t>【英文字体大小】</w:t>
      </w:r>
    </w:p>
    <w:p w14:paraId="2A3307DC" w14:textId="76672E99" w:rsidR="00377A71" w:rsidRDefault="00377A71" w:rsidP="00CB373D">
      <w:pPr>
        <w:pStyle w:val="ae"/>
        <w:ind w:firstLine="480"/>
      </w:pPr>
      <w:r>
        <w:rPr>
          <w:rFonts w:hint="eastAsia"/>
        </w:rPr>
        <w:t>【右上角的页码从哪里开始编号】</w:t>
      </w:r>
    </w:p>
    <w:p w14:paraId="66A664AD" w14:textId="4AFAD018" w:rsidR="00CB373D" w:rsidRDefault="00377A71" w:rsidP="00CB373D">
      <w:pPr>
        <w:pStyle w:val="ae"/>
        <w:ind w:firstLine="480"/>
      </w:pPr>
      <w:r>
        <w:rPr>
          <w:rFonts w:hint="eastAsia"/>
        </w:rPr>
        <w:t>【</w:t>
      </w:r>
      <w:r w:rsidR="00535072">
        <w:rPr>
          <w:rFonts w:hint="eastAsia"/>
        </w:rPr>
        <w:t>正文里答案可以标粗</w:t>
      </w:r>
      <w:r>
        <w:rPr>
          <w:rFonts w:hint="eastAsia"/>
        </w:rPr>
        <w:t>】</w:t>
      </w:r>
    </w:p>
    <w:p w14:paraId="47E86ECA" w14:textId="69FE585C" w:rsidR="00CB373D" w:rsidRDefault="00CB7D59" w:rsidP="00CB373D">
      <w:pPr>
        <w:pStyle w:val="ae"/>
        <w:ind w:firstLine="480"/>
      </w:pPr>
      <w:r>
        <w:rPr>
          <w:rFonts w:hint="eastAsia"/>
        </w:rPr>
        <w:t>【可以用“我们”】</w:t>
      </w:r>
    </w:p>
    <w:p w14:paraId="7F4AB1AE" w14:textId="0CD914BE" w:rsidR="00CB373D" w:rsidRPr="00BD49F9" w:rsidRDefault="00CB7D59" w:rsidP="00CB373D">
      <w:pPr>
        <w:pStyle w:val="ae"/>
        <w:ind w:firstLine="480"/>
      </w:pPr>
      <w:r>
        <w:rPr>
          <w:rFonts w:hint="eastAsia"/>
        </w:rPr>
        <w:t>【总分总写法】</w:t>
      </w:r>
    </w:p>
    <w:p w14:paraId="699AFDE0" w14:textId="7C7462B7" w:rsidR="00CB373D" w:rsidRDefault="00A950A8" w:rsidP="00CB373D">
      <w:pPr>
        <w:pStyle w:val="ae"/>
        <w:ind w:firstLine="480"/>
      </w:pPr>
      <w:r>
        <w:rPr>
          <w:rFonts w:hint="eastAsia"/>
        </w:rPr>
        <w:t>【对图的</w:t>
      </w:r>
      <w:r w:rsidR="00C11E40">
        <w:rPr>
          <w:rFonts w:hint="eastAsia"/>
        </w:rPr>
        <w:t>分析要充分</w:t>
      </w:r>
      <w:r>
        <w:rPr>
          <w:rFonts w:hint="eastAsia"/>
        </w:rPr>
        <w:t>】</w:t>
      </w:r>
    </w:p>
    <w:p w14:paraId="43AF0FD7" w14:textId="71C83BB6" w:rsidR="00C11E40" w:rsidRDefault="00C11E40" w:rsidP="00CB373D">
      <w:pPr>
        <w:pStyle w:val="ae"/>
        <w:ind w:firstLine="480"/>
      </w:pPr>
    </w:p>
    <w:p w14:paraId="3BDBC945" w14:textId="77777777" w:rsidR="00C11E40" w:rsidRDefault="00C11E40" w:rsidP="00CB373D">
      <w:pPr>
        <w:pStyle w:val="ae"/>
        <w:ind w:firstLine="480"/>
      </w:pPr>
    </w:p>
    <w:p w14:paraId="1F7522A7" w14:textId="77777777" w:rsidR="00C11E40" w:rsidRDefault="00C11E40" w:rsidP="00CB373D">
      <w:pPr>
        <w:pStyle w:val="ae"/>
        <w:ind w:firstLine="480"/>
      </w:pPr>
    </w:p>
    <w:p w14:paraId="1D2C98D7" w14:textId="77777777" w:rsidR="00C11E40" w:rsidRDefault="00C11E40" w:rsidP="00CB373D">
      <w:pPr>
        <w:pStyle w:val="ae"/>
        <w:ind w:firstLine="480"/>
      </w:pPr>
    </w:p>
    <w:p w14:paraId="7F524E55" w14:textId="77777777" w:rsidR="00CB373D" w:rsidRDefault="00CB373D" w:rsidP="00CB373D">
      <w:pPr>
        <w:pStyle w:val="ae"/>
        <w:ind w:firstLine="480"/>
      </w:pPr>
    </w:p>
    <w:p w14:paraId="0D5ED92E" w14:textId="45D76129" w:rsidR="0052432E" w:rsidRDefault="00BD49F9" w:rsidP="00CB373D">
      <w:pPr>
        <w:pStyle w:val="ae"/>
        <w:ind w:firstLine="480"/>
      </w:pPr>
      <w:r>
        <w:rPr>
          <w:rFonts w:hint="eastAsia"/>
        </w:rPr>
        <w:t>【摘要第一段写一下背景，</w:t>
      </w:r>
      <w:r>
        <w:rPr>
          <w:rFonts w:hint="eastAsia"/>
        </w:rPr>
        <w:t>3</w:t>
      </w:r>
      <w:r>
        <w:t>-4</w:t>
      </w:r>
      <w:r>
        <w:rPr>
          <w:rFonts w:hint="eastAsia"/>
        </w:rPr>
        <w:t>行】</w:t>
      </w:r>
    </w:p>
    <w:p w14:paraId="1BB99C50" w14:textId="69E104F4" w:rsidR="0052432E" w:rsidRDefault="00DC7E89" w:rsidP="00CB373D">
      <w:pPr>
        <w:pStyle w:val="ae"/>
        <w:ind w:firstLine="480"/>
      </w:pPr>
      <w:r>
        <w:rPr>
          <w:rFonts w:hint="eastAsia"/>
        </w:rPr>
        <w:t>每段开头：</w:t>
      </w:r>
      <w:proofErr w:type="gramStart"/>
      <w:r>
        <w:rPr>
          <w:rFonts w:hint="eastAsia"/>
        </w:rPr>
        <w:t>F</w:t>
      </w:r>
      <w:r>
        <w:t>irstly  Secondly</w:t>
      </w:r>
      <w:proofErr w:type="gramEnd"/>
      <w:r>
        <w:t xml:space="preserve">  </w:t>
      </w:r>
      <w:r w:rsidR="00EE05DA">
        <w:t>Next  Besides   Finally</w:t>
      </w:r>
    </w:p>
    <w:p w14:paraId="4ED323C9" w14:textId="77777777" w:rsidR="0052432E" w:rsidRDefault="0052432E" w:rsidP="00CB373D">
      <w:pPr>
        <w:pStyle w:val="ae"/>
        <w:ind w:firstLine="480"/>
      </w:pPr>
    </w:p>
    <w:p w14:paraId="3E1A46DE" w14:textId="77777777" w:rsidR="0052432E" w:rsidRDefault="0052432E" w:rsidP="00CB373D">
      <w:pPr>
        <w:pStyle w:val="ae"/>
        <w:ind w:firstLine="480"/>
      </w:pPr>
    </w:p>
    <w:p w14:paraId="354D2CF6" w14:textId="77777777" w:rsidR="0052432E" w:rsidRDefault="0052432E" w:rsidP="00CB373D">
      <w:pPr>
        <w:pStyle w:val="ae"/>
        <w:ind w:firstLine="480"/>
      </w:pPr>
    </w:p>
    <w:p w14:paraId="05983BF6" w14:textId="77777777" w:rsidR="0052432E" w:rsidRDefault="0052432E" w:rsidP="00CB373D">
      <w:pPr>
        <w:pStyle w:val="ae"/>
        <w:ind w:firstLine="480"/>
      </w:pPr>
    </w:p>
    <w:p w14:paraId="26E2B947" w14:textId="77777777" w:rsidR="0052432E" w:rsidRDefault="0052432E" w:rsidP="00CB373D">
      <w:pPr>
        <w:pStyle w:val="ae"/>
        <w:ind w:firstLine="480"/>
      </w:pPr>
    </w:p>
    <w:p w14:paraId="5DF9A35F" w14:textId="77777777" w:rsidR="0052432E" w:rsidRDefault="0052432E" w:rsidP="00CB373D">
      <w:pPr>
        <w:pStyle w:val="ae"/>
        <w:ind w:firstLine="480"/>
      </w:pPr>
    </w:p>
    <w:p w14:paraId="2E1FB543" w14:textId="77777777" w:rsidR="0052432E" w:rsidRDefault="0052432E" w:rsidP="00CB373D">
      <w:pPr>
        <w:pStyle w:val="ae"/>
        <w:ind w:firstLine="480"/>
      </w:pPr>
    </w:p>
    <w:p w14:paraId="0277EAC0" w14:textId="77777777" w:rsidR="0052432E" w:rsidRDefault="0052432E" w:rsidP="00CB373D">
      <w:pPr>
        <w:pStyle w:val="ae"/>
        <w:ind w:firstLine="480"/>
      </w:pPr>
    </w:p>
    <w:p w14:paraId="2DC3403B" w14:textId="77777777" w:rsidR="0052432E" w:rsidRDefault="0052432E" w:rsidP="00CB373D">
      <w:pPr>
        <w:pStyle w:val="ae"/>
        <w:ind w:firstLine="480"/>
      </w:pPr>
    </w:p>
    <w:p w14:paraId="7C9B5551" w14:textId="77777777" w:rsidR="0052432E" w:rsidRDefault="0052432E" w:rsidP="00CB373D">
      <w:pPr>
        <w:pStyle w:val="ae"/>
        <w:ind w:firstLine="480"/>
      </w:pPr>
    </w:p>
    <w:p w14:paraId="1CD08A95" w14:textId="77777777" w:rsidR="0052432E" w:rsidRDefault="0052432E" w:rsidP="00CB373D">
      <w:pPr>
        <w:pStyle w:val="ae"/>
        <w:ind w:firstLine="480"/>
      </w:pPr>
    </w:p>
    <w:p w14:paraId="34F077B5" w14:textId="77777777" w:rsidR="0052432E" w:rsidRDefault="0052432E" w:rsidP="00CB373D">
      <w:pPr>
        <w:pStyle w:val="ae"/>
        <w:ind w:firstLine="480"/>
      </w:pPr>
    </w:p>
    <w:p w14:paraId="46D4D915" w14:textId="77777777" w:rsidR="0052432E" w:rsidRDefault="0052432E" w:rsidP="00CB373D">
      <w:pPr>
        <w:pStyle w:val="ae"/>
        <w:ind w:firstLine="480"/>
      </w:pPr>
    </w:p>
    <w:p w14:paraId="20B2AD3C" w14:textId="15B029FD" w:rsidR="00CB373D" w:rsidRPr="0052432E" w:rsidRDefault="0052432E" w:rsidP="00CB373D">
      <w:pPr>
        <w:pStyle w:val="ae"/>
        <w:ind w:firstLineChars="0" w:firstLine="0"/>
        <w:rPr>
          <w:b/>
          <w:bCs/>
          <w:color w:val="auto"/>
          <w:sz w:val="28"/>
          <w:szCs w:val="21"/>
        </w:rPr>
        <w:sectPr w:rsidR="00CB373D" w:rsidRPr="0052432E" w:rsidSect="002671F3">
          <w:headerReference w:type="default" r:id="rId9"/>
          <w:pgSz w:w="12240" w:h="15840"/>
          <w:pgMar w:top="576" w:right="1440" w:bottom="1440" w:left="1440" w:header="0" w:footer="0" w:gutter="0"/>
          <w:cols w:space="720"/>
        </w:sectPr>
      </w:pPr>
      <w:proofErr w:type="spellStart"/>
      <w:r w:rsidRPr="0052432E">
        <w:rPr>
          <w:b/>
          <w:bCs/>
          <w:color w:val="auto"/>
          <w:sz w:val="28"/>
          <w:szCs w:val="21"/>
        </w:rPr>
        <w:t>K</w:t>
      </w:r>
      <w:r w:rsidR="00CB373D" w:rsidRPr="0052432E">
        <w:rPr>
          <w:b/>
          <w:bCs/>
          <w:color w:val="auto"/>
          <w:sz w:val="28"/>
          <w:szCs w:val="21"/>
        </w:rPr>
        <w:t>eybord</w:t>
      </w:r>
      <w:proofErr w:type="spellEnd"/>
      <w:r w:rsidRPr="0052432E">
        <w:rPr>
          <w:b/>
          <w:bCs/>
          <w:color w:val="auto"/>
          <w:sz w:val="28"/>
          <w:szCs w:val="21"/>
        </w:rPr>
        <w:t>:</w:t>
      </w:r>
    </w:p>
    <w:p w14:paraId="01AC9238" w14:textId="77777777" w:rsidR="00832F2F" w:rsidRDefault="00124E5E">
      <w:pPr>
        <w:pStyle w:val="Style17"/>
        <w:spacing w:line="260" w:lineRule="auto"/>
        <w:jc w:val="center"/>
        <w:rPr>
          <w:rFonts w:ascii="Times New Roman" w:hAnsi="Times New Roman"/>
          <w:b/>
          <w:bCs/>
          <w:color w:val="000000"/>
          <w:sz w:val="36"/>
          <w:szCs w:val="36"/>
        </w:rPr>
      </w:pPr>
      <w:r>
        <w:rPr>
          <w:rFonts w:ascii="Times New Roman" w:hAnsi="Times New Roman"/>
          <w:b/>
          <w:bCs/>
          <w:color w:val="000000"/>
          <w:sz w:val="36"/>
          <w:szCs w:val="36"/>
          <w:lang w:val="zh-CN"/>
        </w:rPr>
        <w:lastRenderedPageBreak/>
        <w:t>Content</w:t>
      </w:r>
    </w:p>
    <w:p w14:paraId="7645FB11" w14:textId="5A18C008" w:rsidR="00DC444F" w:rsidRDefault="00722BFD">
      <w:pPr>
        <w:pStyle w:val="TOC1"/>
        <w:tabs>
          <w:tab w:val="right" w:leader="dot" w:pos="8296"/>
        </w:tabs>
        <w:rPr>
          <w:rFonts w:asciiTheme="minorHAnsi" w:eastAsiaTheme="minorEastAsia" w:hAnsiTheme="minorHAnsi" w:cstheme="minorBidi"/>
          <w:noProof/>
          <w:szCs w:val="22"/>
          <w14:ligatures w14:val="standardContextual"/>
        </w:rPr>
      </w:pPr>
      <w:r>
        <w:rPr>
          <w:sz w:val="24"/>
          <w:szCs w:val="24"/>
        </w:rPr>
        <w:fldChar w:fldCharType="begin"/>
      </w:r>
      <w:r>
        <w:rPr>
          <w:sz w:val="24"/>
          <w:szCs w:val="24"/>
        </w:rPr>
        <w:instrText xml:space="preserve"> TOC \o "1-2" \h \z \u </w:instrText>
      </w:r>
      <w:r>
        <w:rPr>
          <w:sz w:val="24"/>
          <w:szCs w:val="24"/>
        </w:rPr>
        <w:fldChar w:fldCharType="separate"/>
      </w:r>
      <w:hyperlink w:anchor="_Toc158021123" w:history="1">
        <w:r w:rsidR="00DC444F" w:rsidRPr="00E80B75">
          <w:rPr>
            <w:rStyle w:val="ad"/>
            <w:noProof/>
          </w:rPr>
          <w:t>summary</w:t>
        </w:r>
        <w:r w:rsidR="00DC444F">
          <w:rPr>
            <w:noProof/>
            <w:webHidden/>
          </w:rPr>
          <w:tab/>
        </w:r>
        <w:r w:rsidR="00DC444F">
          <w:rPr>
            <w:noProof/>
            <w:webHidden/>
          </w:rPr>
          <w:fldChar w:fldCharType="begin"/>
        </w:r>
        <w:r w:rsidR="00DC444F">
          <w:rPr>
            <w:noProof/>
            <w:webHidden/>
          </w:rPr>
          <w:instrText xml:space="preserve"> PAGEREF _Toc158021123 \h </w:instrText>
        </w:r>
        <w:r w:rsidR="00DC444F">
          <w:rPr>
            <w:noProof/>
            <w:webHidden/>
          </w:rPr>
        </w:r>
        <w:r w:rsidR="00DC444F">
          <w:rPr>
            <w:noProof/>
            <w:webHidden/>
          </w:rPr>
          <w:fldChar w:fldCharType="separate"/>
        </w:r>
        <w:r w:rsidR="00DC444F">
          <w:rPr>
            <w:noProof/>
            <w:webHidden/>
          </w:rPr>
          <w:t>1</w:t>
        </w:r>
        <w:r w:rsidR="00DC444F">
          <w:rPr>
            <w:noProof/>
            <w:webHidden/>
          </w:rPr>
          <w:fldChar w:fldCharType="end"/>
        </w:r>
      </w:hyperlink>
    </w:p>
    <w:p w14:paraId="75BDA545" w14:textId="00EC12F3" w:rsidR="00DC444F" w:rsidRDefault="0060286C">
      <w:pPr>
        <w:pStyle w:val="TOC1"/>
        <w:tabs>
          <w:tab w:val="right" w:leader="dot" w:pos="8296"/>
        </w:tabs>
        <w:rPr>
          <w:rFonts w:asciiTheme="minorHAnsi" w:eastAsiaTheme="minorEastAsia" w:hAnsiTheme="minorHAnsi" w:cstheme="minorBidi"/>
          <w:noProof/>
          <w:szCs w:val="22"/>
          <w14:ligatures w14:val="standardContextual"/>
        </w:rPr>
      </w:pPr>
      <w:hyperlink w:anchor="_Toc158021124" w:history="1">
        <w:r w:rsidR="00DC444F" w:rsidRPr="00E80B75">
          <w:rPr>
            <w:rStyle w:val="ad"/>
            <w:noProof/>
          </w:rPr>
          <w:t>1  Introduction</w:t>
        </w:r>
        <w:r w:rsidR="00DC444F">
          <w:rPr>
            <w:noProof/>
            <w:webHidden/>
          </w:rPr>
          <w:tab/>
        </w:r>
        <w:r w:rsidR="00DC444F">
          <w:rPr>
            <w:noProof/>
            <w:webHidden/>
          </w:rPr>
          <w:fldChar w:fldCharType="begin"/>
        </w:r>
        <w:r w:rsidR="00DC444F">
          <w:rPr>
            <w:noProof/>
            <w:webHidden/>
          </w:rPr>
          <w:instrText xml:space="preserve"> PAGEREF _Toc158021124 \h </w:instrText>
        </w:r>
        <w:r w:rsidR="00DC444F">
          <w:rPr>
            <w:noProof/>
            <w:webHidden/>
          </w:rPr>
        </w:r>
        <w:r w:rsidR="00DC444F">
          <w:rPr>
            <w:noProof/>
            <w:webHidden/>
          </w:rPr>
          <w:fldChar w:fldCharType="separate"/>
        </w:r>
        <w:r w:rsidR="00DC444F">
          <w:rPr>
            <w:noProof/>
            <w:webHidden/>
          </w:rPr>
          <w:t>3</w:t>
        </w:r>
        <w:r w:rsidR="00DC444F">
          <w:rPr>
            <w:noProof/>
            <w:webHidden/>
          </w:rPr>
          <w:fldChar w:fldCharType="end"/>
        </w:r>
      </w:hyperlink>
    </w:p>
    <w:p w14:paraId="077A5011" w14:textId="5CAC18C9"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25" w:history="1">
        <w:r w:rsidR="00DC444F" w:rsidRPr="00E80B75">
          <w:rPr>
            <w:rStyle w:val="ad"/>
            <w:noProof/>
          </w:rPr>
          <w:t>1.1  Background of the Problem</w:t>
        </w:r>
        <w:r w:rsidR="00DC444F">
          <w:rPr>
            <w:noProof/>
            <w:webHidden/>
          </w:rPr>
          <w:tab/>
        </w:r>
        <w:r w:rsidR="00DC444F">
          <w:rPr>
            <w:noProof/>
            <w:webHidden/>
          </w:rPr>
          <w:fldChar w:fldCharType="begin"/>
        </w:r>
        <w:r w:rsidR="00DC444F">
          <w:rPr>
            <w:noProof/>
            <w:webHidden/>
          </w:rPr>
          <w:instrText xml:space="preserve"> PAGEREF _Toc158021125 \h </w:instrText>
        </w:r>
        <w:r w:rsidR="00DC444F">
          <w:rPr>
            <w:noProof/>
            <w:webHidden/>
          </w:rPr>
        </w:r>
        <w:r w:rsidR="00DC444F">
          <w:rPr>
            <w:noProof/>
            <w:webHidden/>
          </w:rPr>
          <w:fldChar w:fldCharType="separate"/>
        </w:r>
        <w:r w:rsidR="00DC444F">
          <w:rPr>
            <w:noProof/>
            <w:webHidden/>
          </w:rPr>
          <w:t>3</w:t>
        </w:r>
        <w:r w:rsidR="00DC444F">
          <w:rPr>
            <w:noProof/>
            <w:webHidden/>
          </w:rPr>
          <w:fldChar w:fldCharType="end"/>
        </w:r>
      </w:hyperlink>
    </w:p>
    <w:p w14:paraId="7A5E435C" w14:textId="03EDFE52"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26" w:history="1">
        <w:r w:rsidR="00DC444F" w:rsidRPr="00E80B75">
          <w:rPr>
            <w:rStyle w:val="ad"/>
            <w:noProof/>
          </w:rPr>
          <w:t>1.2  Restatement of the Problem</w:t>
        </w:r>
        <w:r w:rsidR="00DC444F">
          <w:rPr>
            <w:noProof/>
            <w:webHidden/>
          </w:rPr>
          <w:tab/>
        </w:r>
        <w:r w:rsidR="00DC444F">
          <w:rPr>
            <w:noProof/>
            <w:webHidden/>
          </w:rPr>
          <w:fldChar w:fldCharType="begin"/>
        </w:r>
        <w:r w:rsidR="00DC444F">
          <w:rPr>
            <w:noProof/>
            <w:webHidden/>
          </w:rPr>
          <w:instrText xml:space="preserve"> PAGEREF _Toc158021126 \h </w:instrText>
        </w:r>
        <w:r w:rsidR="00DC444F">
          <w:rPr>
            <w:noProof/>
            <w:webHidden/>
          </w:rPr>
        </w:r>
        <w:r w:rsidR="00DC444F">
          <w:rPr>
            <w:noProof/>
            <w:webHidden/>
          </w:rPr>
          <w:fldChar w:fldCharType="separate"/>
        </w:r>
        <w:r w:rsidR="00DC444F">
          <w:rPr>
            <w:noProof/>
            <w:webHidden/>
          </w:rPr>
          <w:t>3</w:t>
        </w:r>
        <w:r w:rsidR="00DC444F">
          <w:rPr>
            <w:noProof/>
            <w:webHidden/>
          </w:rPr>
          <w:fldChar w:fldCharType="end"/>
        </w:r>
      </w:hyperlink>
    </w:p>
    <w:p w14:paraId="0D4B208D" w14:textId="76B077B9"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27" w:history="1">
        <w:r w:rsidR="00DC444F" w:rsidRPr="00E80B75">
          <w:rPr>
            <w:rStyle w:val="ad"/>
            <w:noProof/>
          </w:rPr>
          <w:t>1.3  Literature review</w:t>
        </w:r>
        <w:r w:rsidR="00DC444F" w:rsidRPr="00E80B75">
          <w:rPr>
            <w:rStyle w:val="ad"/>
            <w:noProof/>
          </w:rPr>
          <w:t>（文献综述）</w:t>
        </w:r>
        <w:r w:rsidR="00DC444F">
          <w:rPr>
            <w:noProof/>
            <w:webHidden/>
          </w:rPr>
          <w:tab/>
        </w:r>
        <w:r w:rsidR="00DC444F">
          <w:rPr>
            <w:noProof/>
            <w:webHidden/>
          </w:rPr>
          <w:fldChar w:fldCharType="begin"/>
        </w:r>
        <w:r w:rsidR="00DC444F">
          <w:rPr>
            <w:noProof/>
            <w:webHidden/>
          </w:rPr>
          <w:instrText xml:space="preserve"> PAGEREF _Toc158021127 \h </w:instrText>
        </w:r>
        <w:r w:rsidR="00DC444F">
          <w:rPr>
            <w:noProof/>
            <w:webHidden/>
          </w:rPr>
        </w:r>
        <w:r w:rsidR="00DC444F">
          <w:rPr>
            <w:noProof/>
            <w:webHidden/>
          </w:rPr>
          <w:fldChar w:fldCharType="separate"/>
        </w:r>
        <w:r w:rsidR="00DC444F">
          <w:rPr>
            <w:noProof/>
            <w:webHidden/>
          </w:rPr>
          <w:t>4</w:t>
        </w:r>
        <w:r w:rsidR="00DC444F">
          <w:rPr>
            <w:noProof/>
            <w:webHidden/>
          </w:rPr>
          <w:fldChar w:fldCharType="end"/>
        </w:r>
      </w:hyperlink>
    </w:p>
    <w:p w14:paraId="162C8C14" w14:textId="69F0356F"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28" w:history="1">
        <w:r w:rsidR="00DC444F" w:rsidRPr="00E80B75">
          <w:rPr>
            <w:rStyle w:val="ad"/>
            <w:noProof/>
          </w:rPr>
          <w:t>1.4  Our Work</w:t>
        </w:r>
        <w:r w:rsidR="00DC444F" w:rsidRPr="00E80B75">
          <w:rPr>
            <w:rStyle w:val="ad"/>
            <w:noProof/>
          </w:rPr>
          <w:t>（问题分析的精简版）</w:t>
        </w:r>
        <w:r w:rsidR="00DC444F">
          <w:rPr>
            <w:noProof/>
            <w:webHidden/>
          </w:rPr>
          <w:tab/>
        </w:r>
        <w:r w:rsidR="00DC444F">
          <w:rPr>
            <w:noProof/>
            <w:webHidden/>
          </w:rPr>
          <w:fldChar w:fldCharType="begin"/>
        </w:r>
        <w:r w:rsidR="00DC444F">
          <w:rPr>
            <w:noProof/>
            <w:webHidden/>
          </w:rPr>
          <w:instrText xml:space="preserve"> PAGEREF _Toc158021128 \h </w:instrText>
        </w:r>
        <w:r w:rsidR="00DC444F">
          <w:rPr>
            <w:noProof/>
            <w:webHidden/>
          </w:rPr>
        </w:r>
        <w:r w:rsidR="00DC444F">
          <w:rPr>
            <w:noProof/>
            <w:webHidden/>
          </w:rPr>
          <w:fldChar w:fldCharType="separate"/>
        </w:r>
        <w:r w:rsidR="00DC444F">
          <w:rPr>
            <w:noProof/>
            <w:webHidden/>
          </w:rPr>
          <w:t>4</w:t>
        </w:r>
        <w:r w:rsidR="00DC444F">
          <w:rPr>
            <w:noProof/>
            <w:webHidden/>
          </w:rPr>
          <w:fldChar w:fldCharType="end"/>
        </w:r>
      </w:hyperlink>
    </w:p>
    <w:p w14:paraId="4606A059" w14:textId="459EA198" w:rsidR="00DC444F" w:rsidRDefault="0060286C">
      <w:pPr>
        <w:pStyle w:val="TOC1"/>
        <w:tabs>
          <w:tab w:val="right" w:leader="dot" w:pos="8296"/>
        </w:tabs>
        <w:rPr>
          <w:rFonts w:asciiTheme="minorHAnsi" w:eastAsiaTheme="minorEastAsia" w:hAnsiTheme="minorHAnsi" w:cstheme="minorBidi"/>
          <w:noProof/>
          <w:szCs w:val="22"/>
          <w14:ligatures w14:val="standardContextual"/>
        </w:rPr>
      </w:pPr>
      <w:hyperlink w:anchor="_Toc158021129" w:history="1">
        <w:r w:rsidR="00DC444F" w:rsidRPr="00E80B75">
          <w:rPr>
            <w:rStyle w:val="ad"/>
            <w:noProof/>
          </w:rPr>
          <w:t>2  Assumptions and Notations</w:t>
        </w:r>
        <w:r w:rsidR="00DC444F" w:rsidRPr="00E80B75">
          <w:rPr>
            <w:rStyle w:val="ad"/>
            <w:noProof/>
          </w:rPr>
          <w:t>（假设和符号）</w:t>
        </w:r>
        <w:r w:rsidR="00DC444F">
          <w:rPr>
            <w:noProof/>
            <w:webHidden/>
          </w:rPr>
          <w:tab/>
        </w:r>
        <w:r w:rsidR="00DC444F">
          <w:rPr>
            <w:noProof/>
            <w:webHidden/>
          </w:rPr>
          <w:fldChar w:fldCharType="begin"/>
        </w:r>
        <w:r w:rsidR="00DC444F">
          <w:rPr>
            <w:noProof/>
            <w:webHidden/>
          </w:rPr>
          <w:instrText xml:space="preserve"> PAGEREF _Toc158021129 \h </w:instrText>
        </w:r>
        <w:r w:rsidR="00DC444F">
          <w:rPr>
            <w:noProof/>
            <w:webHidden/>
          </w:rPr>
        </w:r>
        <w:r w:rsidR="00DC444F">
          <w:rPr>
            <w:noProof/>
            <w:webHidden/>
          </w:rPr>
          <w:fldChar w:fldCharType="separate"/>
        </w:r>
        <w:r w:rsidR="00DC444F">
          <w:rPr>
            <w:noProof/>
            <w:webHidden/>
          </w:rPr>
          <w:t>6</w:t>
        </w:r>
        <w:r w:rsidR="00DC444F">
          <w:rPr>
            <w:noProof/>
            <w:webHidden/>
          </w:rPr>
          <w:fldChar w:fldCharType="end"/>
        </w:r>
      </w:hyperlink>
    </w:p>
    <w:p w14:paraId="0742624F" w14:textId="0E2E4C6E"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30" w:history="1">
        <w:r w:rsidR="00DC444F" w:rsidRPr="00E80B75">
          <w:rPr>
            <w:rStyle w:val="ad"/>
            <w:noProof/>
          </w:rPr>
          <w:t>2.1  Assumptions</w:t>
        </w:r>
        <w:r w:rsidR="00DC444F" w:rsidRPr="00E80B75">
          <w:rPr>
            <w:rStyle w:val="ad"/>
            <w:noProof/>
          </w:rPr>
          <w:t>（问题假设）</w:t>
        </w:r>
        <w:r w:rsidR="00DC444F">
          <w:rPr>
            <w:noProof/>
            <w:webHidden/>
          </w:rPr>
          <w:tab/>
        </w:r>
        <w:r w:rsidR="00DC444F">
          <w:rPr>
            <w:noProof/>
            <w:webHidden/>
          </w:rPr>
          <w:fldChar w:fldCharType="begin"/>
        </w:r>
        <w:r w:rsidR="00DC444F">
          <w:rPr>
            <w:noProof/>
            <w:webHidden/>
          </w:rPr>
          <w:instrText xml:space="preserve"> PAGEREF _Toc158021130 \h </w:instrText>
        </w:r>
        <w:r w:rsidR="00DC444F">
          <w:rPr>
            <w:noProof/>
            <w:webHidden/>
          </w:rPr>
        </w:r>
        <w:r w:rsidR="00DC444F">
          <w:rPr>
            <w:noProof/>
            <w:webHidden/>
          </w:rPr>
          <w:fldChar w:fldCharType="separate"/>
        </w:r>
        <w:r w:rsidR="00DC444F">
          <w:rPr>
            <w:noProof/>
            <w:webHidden/>
          </w:rPr>
          <w:t>6</w:t>
        </w:r>
        <w:r w:rsidR="00DC444F">
          <w:rPr>
            <w:noProof/>
            <w:webHidden/>
          </w:rPr>
          <w:fldChar w:fldCharType="end"/>
        </w:r>
      </w:hyperlink>
    </w:p>
    <w:p w14:paraId="18C21A5D" w14:textId="0021278C"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31" w:history="1">
        <w:r w:rsidR="00DC444F" w:rsidRPr="00E80B75">
          <w:rPr>
            <w:rStyle w:val="ad"/>
            <w:noProof/>
          </w:rPr>
          <w:t>2.2  Natations(</w:t>
        </w:r>
        <w:r w:rsidR="00DC444F" w:rsidRPr="00E80B75">
          <w:rPr>
            <w:rStyle w:val="ad"/>
            <w:noProof/>
          </w:rPr>
          <w:t>符号说明</w:t>
        </w:r>
        <w:r w:rsidR="00DC444F" w:rsidRPr="00E80B75">
          <w:rPr>
            <w:rStyle w:val="ad"/>
            <w:noProof/>
          </w:rPr>
          <w:t>)</w:t>
        </w:r>
        <w:r w:rsidR="00DC444F">
          <w:rPr>
            <w:noProof/>
            <w:webHidden/>
          </w:rPr>
          <w:tab/>
        </w:r>
        <w:r w:rsidR="00DC444F">
          <w:rPr>
            <w:noProof/>
            <w:webHidden/>
          </w:rPr>
          <w:fldChar w:fldCharType="begin"/>
        </w:r>
        <w:r w:rsidR="00DC444F">
          <w:rPr>
            <w:noProof/>
            <w:webHidden/>
          </w:rPr>
          <w:instrText xml:space="preserve"> PAGEREF _Toc158021131 \h </w:instrText>
        </w:r>
        <w:r w:rsidR="00DC444F">
          <w:rPr>
            <w:noProof/>
            <w:webHidden/>
          </w:rPr>
        </w:r>
        <w:r w:rsidR="00DC444F">
          <w:rPr>
            <w:noProof/>
            <w:webHidden/>
          </w:rPr>
          <w:fldChar w:fldCharType="separate"/>
        </w:r>
        <w:r w:rsidR="00DC444F">
          <w:rPr>
            <w:noProof/>
            <w:webHidden/>
          </w:rPr>
          <w:t>6</w:t>
        </w:r>
        <w:r w:rsidR="00DC444F">
          <w:rPr>
            <w:noProof/>
            <w:webHidden/>
          </w:rPr>
          <w:fldChar w:fldCharType="end"/>
        </w:r>
      </w:hyperlink>
    </w:p>
    <w:p w14:paraId="697A14F5" w14:textId="650F5762" w:rsidR="00DC444F" w:rsidRDefault="0060286C">
      <w:pPr>
        <w:pStyle w:val="TOC1"/>
        <w:tabs>
          <w:tab w:val="right" w:leader="dot" w:pos="8296"/>
        </w:tabs>
        <w:rPr>
          <w:rFonts w:asciiTheme="minorHAnsi" w:eastAsiaTheme="minorEastAsia" w:hAnsiTheme="minorHAnsi" w:cstheme="minorBidi"/>
          <w:noProof/>
          <w:szCs w:val="22"/>
          <w14:ligatures w14:val="standardContextual"/>
        </w:rPr>
      </w:pPr>
      <w:hyperlink w:anchor="_Toc158021132" w:history="1">
        <w:r w:rsidR="00DC444F" w:rsidRPr="00E80B75">
          <w:rPr>
            <w:rStyle w:val="ad"/>
            <w:noProof/>
          </w:rPr>
          <w:t>3  Data processing</w:t>
        </w:r>
        <w:r w:rsidR="00DC444F">
          <w:rPr>
            <w:noProof/>
            <w:webHidden/>
          </w:rPr>
          <w:tab/>
        </w:r>
        <w:r w:rsidR="00DC444F">
          <w:rPr>
            <w:noProof/>
            <w:webHidden/>
          </w:rPr>
          <w:fldChar w:fldCharType="begin"/>
        </w:r>
        <w:r w:rsidR="00DC444F">
          <w:rPr>
            <w:noProof/>
            <w:webHidden/>
          </w:rPr>
          <w:instrText xml:space="preserve"> PAGEREF _Toc158021132 \h </w:instrText>
        </w:r>
        <w:r w:rsidR="00DC444F">
          <w:rPr>
            <w:noProof/>
            <w:webHidden/>
          </w:rPr>
        </w:r>
        <w:r w:rsidR="00DC444F">
          <w:rPr>
            <w:noProof/>
            <w:webHidden/>
          </w:rPr>
          <w:fldChar w:fldCharType="separate"/>
        </w:r>
        <w:r w:rsidR="00DC444F">
          <w:rPr>
            <w:noProof/>
            <w:webHidden/>
          </w:rPr>
          <w:t>7</w:t>
        </w:r>
        <w:r w:rsidR="00DC444F">
          <w:rPr>
            <w:noProof/>
            <w:webHidden/>
          </w:rPr>
          <w:fldChar w:fldCharType="end"/>
        </w:r>
      </w:hyperlink>
    </w:p>
    <w:p w14:paraId="0B82FD88" w14:textId="52C5FF35"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33" w:history="1">
        <w:r w:rsidR="00DC444F" w:rsidRPr="00E80B75">
          <w:rPr>
            <w:rStyle w:val="ad"/>
            <w:noProof/>
          </w:rPr>
          <w:t>3.1  Processing missing value</w:t>
        </w:r>
        <w:r w:rsidR="00DC444F">
          <w:rPr>
            <w:noProof/>
            <w:webHidden/>
          </w:rPr>
          <w:tab/>
        </w:r>
        <w:r w:rsidR="00DC444F">
          <w:rPr>
            <w:noProof/>
            <w:webHidden/>
          </w:rPr>
          <w:fldChar w:fldCharType="begin"/>
        </w:r>
        <w:r w:rsidR="00DC444F">
          <w:rPr>
            <w:noProof/>
            <w:webHidden/>
          </w:rPr>
          <w:instrText xml:space="preserve"> PAGEREF _Toc158021133 \h </w:instrText>
        </w:r>
        <w:r w:rsidR="00DC444F">
          <w:rPr>
            <w:noProof/>
            <w:webHidden/>
          </w:rPr>
        </w:r>
        <w:r w:rsidR="00DC444F">
          <w:rPr>
            <w:noProof/>
            <w:webHidden/>
          </w:rPr>
          <w:fldChar w:fldCharType="separate"/>
        </w:r>
        <w:r w:rsidR="00DC444F">
          <w:rPr>
            <w:noProof/>
            <w:webHidden/>
          </w:rPr>
          <w:t>7</w:t>
        </w:r>
        <w:r w:rsidR="00DC444F">
          <w:rPr>
            <w:noProof/>
            <w:webHidden/>
          </w:rPr>
          <w:fldChar w:fldCharType="end"/>
        </w:r>
      </w:hyperlink>
    </w:p>
    <w:p w14:paraId="3B450DEB" w14:textId="3E8583A5"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34" w:history="1">
        <w:r w:rsidR="00DC444F" w:rsidRPr="00E80B75">
          <w:rPr>
            <w:rStyle w:val="ad"/>
            <w:noProof/>
          </w:rPr>
          <w:t>3.2  Handling of outliersm</w:t>
        </w:r>
        <w:r w:rsidR="00DC444F">
          <w:rPr>
            <w:noProof/>
            <w:webHidden/>
          </w:rPr>
          <w:tab/>
        </w:r>
        <w:r w:rsidR="00DC444F">
          <w:rPr>
            <w:noProof/>
            <w:webHidden/>
          </w:rPr>
          <w:fldChar w:fldCharType="begin"/>
        </w:r>
        <w:r w:rsidR="00DC444F">
          <w:rPr>
            <w:noProof/>
            <w:webHidden/>
          </w:rPr>
          <w:instrText xml:space="preserve"> PAGEREF _Toc158021134 \h </w:instrText>
        </w:r>
        <w:r w:rsidR="00DC444F">
          <w:rPr>
            <w:noProof/>
            <w:webHidden/>
          </w:rPr>
        </w:r>
        <w:r w:rsidR="00DC444F">
          <w:rPr>
            <w:noProof/>
            <w:webHidden/>
          </w:rPr>
          <w:fldChar w:fldCharType="separate"/>
        </w:r>
        <w:r w:rsidR="00DC444F">
          <w:rPr>
            <w:noProof/>
            <w:webHidden/>
          </w:rPr>
          <w:t>8</w:t>
        </w:r>
        <w:r w:rsidR="00DC444F">
          <w:rPr>
            <w:noProof/>
            <w:webHidden/>
          </w:rPr>
          <w:fldChar w:fldCharType="end"/>
        </w:r>
      </w:hyperlink>
    </w:p>
    <w:p w14:paraId="6333BD19" w14:textId="594FEC78" w:rsidR="00DC444F" w:rsidRDefault="0060286C">
      <w:pPr>
        <w:pStyle w:val="TOC1"/>
        <w:tabs>
          <w:tab w:val="right" w:leader="dot" w:pos="8296"/>
        </w:tabs>
        <w:rPr>
          <w:rFonts w:asciiTheme="minorHAnsi" w:eastAsiaTheme="minorEastAsia" w:hAnsiTheme="minorHAnsi" w:cstheme="minorBidi"/>
          <w:noProof/>
          <w:szCs w:val="22"/>
          <w14:ligatures w14:val="standardContextual"/>
        </w:rPr>
      </w:pPr>
      <w:hyperlink w:anchor="_Toc158021135" w:history="1">
        <w:r w:rsidR="00DC444F" w:rsidRPr="00E80B75">
          <w:rPr>
            <w:rStyle w:val="ad"/>
            <w:noProof/>
          </w:rPr>
          <w:t>4  Task 1  Capture game flow</w:t>
        </w:r>
        <w:r w:rsidR="00DC444F">
          <w:rPr>
            <w:noProof/>
            <w:webHidden/>
          </w:rPr>
          <w:tab/>
        </w:r>
        <w:r w:rsidR="00DC444F">
          <w:rPr>
            <w:noProof/>
            <w:webHidden/>
          </w:rPr>
          <w:fldChar w:fldCharType="begin"/>
        </w:r>
        <w:r w:rsidR="00DC444F">
          <w:rPr>
            <w:noProof/>
            <w:webHidden/>
          </w:rPr>
          <w:instrText xml:space="preserve"> PAGEREF _Toc158021135 \h </w:instrText>
        </w:r>
        <w:r w:rsidR="00DC444F">
          <w:rPr>
            <w:noProof/>
            <w:webHidden/>
          </w:rPr>
        </w:r>
        <w:r w:rsidR="00DC444F">
          <w:rPr>
            <w:noProof/>
            <w:webHidden/>
          </w:rPr>
          <w:fldChar w:fldCharType="separate"/>
        </w:r>
        <w:r w:rsidR="00DC444F">
          <w:rPr>
            <w:noProof/>
            <w:webHidden/>
          </w:rPr>
          <w:t>9</w:t>
        </w:r>
        <w:r w:rsidR="00DC444F">
          <w:rPr>
            <w:noProof/>
            <w:webHidden/>
          </w:rPr>
          <w:fldChar w:fldCharType="end"/>
        </w:r>
      </w:hyperlink>
    </w:p>
    <w:p w14:paraId="52EA41EC" w14:textId="1F869FB1"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36" w:history="1">
        <w:r w:rsidR="00DC444F" w:rsidRPr="00E80B75">
          <w:rPr>
            <w:rStyle w:val="ad"/>
            <w:noProof/>
          </w:rPr>
          <w:t xml:space="preserve">4.1  </w:t>
        </w:r>
        <w:r w:rsidR="00DC444F" w:rsidRPr="00E80B75">
          <w:rPr>
            <w:rStyle w:val="ad"/>
            <w:noProof/>
          </w:rPr>
          <w:t>建立势头模型</w:t>
        </w:r>
        <w:r w:rsidR="00DC444F">
          <w:rPr>
            <w:noProof/>
            <w:webHidden/>
          </w:rPr>
          <w:tab/>
        </w:r>
        <w:r w:rsidR="00DC444F">
          <w:rPr>
            <w:noProof/>
            <w:webHidden/>
          </w:rPr>
          <w:fldChar w:fldCharType="begin"/>
        </w:r>
        <w:r w:rsidR="00DC444F">
          <w:rPr>
            <w:noProof/>
            <w:webHidden/>
          </w:rPr>
          <w:instrText xml:space="preserve"> PAGEREF _Toc158021136 \h </w:instrText>
        </w:r>
        <w:r w:rsidR="00DC444F">
          <w:rPr>
            <w:noProof/>
            <w:webHidden/>
          </w:rPr>
        </w:r>
        <w:r w:rsidR="00DC444F">
          <w:rPr>
            <w:noProof/>
            <w:webHidden/>
          </w:rPr>
          <w:fldChar w:fldCharType="separate"/>
        </w:r>
        <w:r w:rsidR="00DC444F">
          <w:rPr>
            <w:noProof/>
            <w:webHidden/>
          </w:rPr>
          <w:t>10</w:t>
        </w:r>
        <w:r w:rsidR="00DC444F">
          <w:rPr>
            <w:noProof/>
            <w:webHidden/>
          </w:rPr>
          <w:fldChar w:fldCharType="end"/>
        </w:r>
      </w:hyperlink>
    </w:p>
    <w:p w14:paraId="7FEFCC67" w14:textId="3CF1B95D"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37" w:history="1">
        <w:r w:rsidR="00DC444F" w:rsidRPr="00E80B75">
          <w:rPr>
            <w:rStyle w:val="ad"/>
            <w:noProof/>
          </w:rPr>
          <w:t xml:space="preserve">4.2  </w:t>
        </w:r>
        <w:r w:rsidR="00DC444F" w:rsidRPr="00E80B75">
          <w:rPr>
            <w:rStyle w:val="ad"/>
            <w:noProof/>
          </w:rPr>
          <w:t>确定</w:t>
        </w:r>
        <m:oMath>
          <m:r>
            <m:rPr>
              <m:sty m:val="bi"/>
            </m:rPr>
            <w:rPr>
              <w:rStyle w:val="ad"/>
              <w:rFonts w:ascii="Cambria Math" w:hAnsi="Cambria Math"/>
              <w:noProof/>
            </w:rPr>
            <m:t>xt</m:t>
          </m:r>
        </m:oMath>
        <w:r w:rsidR="00DC444F">
          <w:rPr>
            <w:noProof/>
            <w:webHidden/>
          </w:rPr>
          <w:tab/>
        </w:r>
        <w:r w:rsidR="00DC444F">
          <w:rPr>
            <w:noProof/>
            <w:webHidden/>
          </w:rPr>
          <w:fldChar w:fldCharType="begin"/>
        </w:r>
        <w:r w:rsidR="00DC444F">
          <w:rPr>
            <w:noProof/>
            <w:webHidden/>
          </w:rPr>
          <w:instrText xml:space="preserve"> PAGEREF _Toc158021137 \h </w:instrText>
        </w:r>
        <w:r w:rsidR="00DC444F">
          <w:rPr>
            <w:noProof/>
            <w:webHidden/>
          </w:rPr>
        </w:r>
        <w:r w:rsidR="00DC444F">
          <w:rPr>
            <w:noProof/>
            <w:webHidden/>
          </w:rPr>
          <w:fldChar w:fldCharType="separate"/>
        </w:r>
        <w:r w:rsidR="00DC444F">
          <w:rPr>
            <w:noProof/>
            <w:webHidden/>
          </w:rPr>
          <w:t>10</w:t>
        </w:r>
        <w:r w:rsidR="00DC444F">
          <w:rPr>
            <w:noProof/>
            <w:webHidden/>
          </w:rPr>
          <w:fldChar w:fldCharType="end"/>
        </w:r>
      </w:hyperlink>
    </w:p>
    <w:p w14:paraId="2D818B2C" w14:textId="0CC0D9A2"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38" w:history="1">
        <w:r w:rsidR="00DC444F" w:rsidRPr="00E80B75">
          <w:rPr>
            <w:rStyle w:val="ad"/>
            <w:noProof/>
          </w:rPr>
          <w:t xml:space="preserve">4.3  </w:t>
        </w:r>
        <w:r w:rsidR="00DC444F" w:rsidRPr="00E80B75">
          <w:rPr>
            <w:rStyle w:val="ad"/>
            <w:noProof/>
          </w:rPr>
          <w:t>选择平滑系数</w:t>
        </w:r>
        <m:oMath>
          <m:r>
            <m:rPr>
              <m:sty m:val="bi"/>
            </m:rPr>
            <w:rPr>
              <w:rStyle w:val="ad"/>
              <w:rFonts w:ascii="Cambria Math" w:hAnsi="Cambria Math"/>
              <w:noProof/>
            </w:rPr>
            <m:t>λ</m:t>
          </m:r>
        </m:oMath>
        <w:r w:rsidR="00DC444F">
          <w:rPr>
            <w:noProof/>
            <w:webHidden/>
          </w:rPr>
          <w:tab/>
        </w:r>
        <w:r w:rsidR="00DC444F">
          <w:rPr>
            <w:noProof/>
            <w:webHidden/>
          </w:rPr>
          <w:fldChar w:fldCharType="begin"/>
        </w:r>
        <w:r w:rsidR="00DC444F">
          <w:rPr>
            <w:noProof/>
            <w:webHidden/>
          </w:rPr>
          <w:instrText xml:space="preserve"> PAGEREF _Toc158021138 \h </w:instrText>
        </w:r>
        <w:r w:rsidR="00DC444F">
          <w:rPr>
            <w:noProof/>
            <w:webHidden/>
          </w:rPr>
        </w:r>
        <w:r w:rsidR="00DC444F">
          <w:rPr>
            <w:noProof/>
            <w:webHidden/>
          </w:rPr>
          <w:fldChar w:fldCharType="separate"/>
        </w:r>
        <w:r w:rsidR="00DC444F">
          <w:rPr>
            <w:noProof/>
            <w:webHidden/>
          </w:rPr>
          <w:t>13</w:t>
        </w:r>
        <w:r w:rsidR="00DC444F">
          <w:rPr>
            <w:noProof/>
            <w:webHidden/>
          </w:rPr>
          <w:fldChar w:fldCharType="end"/>
        </w:r>
      </w:hyperlink>
    </w:p>
    <w:p w14:paraId="5DC4E548" w14:textId="3938BA68"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39" w:history="1">
        <w:r w:rsidR="00DC444F" w:rsidRPr="00E80B75">
          <w:rPr>
            <w:rStyle w:val="ad"/>
            <w:noProof/>
          </w:rPr>
          <w:t xml:space="preserve">4.4  </w:t>
        </w:r>
        <w:r w:rsidR="00DC444F" w:rsidRPr="00E80B75">
          <w:rPr>
            <w:rStyle w:val="ad"/>
            <w:noProof/>
          </w:rPr>
          <w:t>可视化比赛流程</w:t>
        </w:r>
        <w:r w:rsidR="00DC444F">
          <w:rPr>
            <w:noProof/>
            <w:webHidden/>
          </w:rPr>
          <w:tab/>
        </w:r>
        <w:r w:rsidR="00DC444F">
          <w:rPr>
            <w:noProof/>
            <w:webHidden/>
          </w:rPr>
          <w:fldChar w:fldCharType="begin"/>
        </w:r>
        <w:r w:rsidR="00DC444F">
          <w:rPr>
            <w:noProof/>
            <w:webHidden/>
          </w:rPr>
          <w:instrText xml:space="preserve"> PAGEREF _Toc158021139 \h </w:instrText>
        </w:r>
        <w:r w:rsidR="00DC444F">
          <w:rPr>
            <w:noProof/>
            <w:webHidden/>
          </w:rPr>
        </w:r>
        <w:r w:rsidR="00DC444F">
          <w:rPr>
            <w:noProof/>
            <w:webHidden/>
          </w:rPr>
          <w:fldChar w:fldCharType="separate"/>
        </w:r>
        <w:r w:rsidR="00DC444F">
          <w:rPr>
            <w:noProof/>
            <w:webHidden/>
          </w:rPr>
          <w:t>14</w:t>
        </w:r>
        <w:r w:rsidR="00DC444F">
          <w:rPr>
            <w:noProof/>
            <w:webHidden/>
          </w:rPr>
          <w:fldChar w:fldCharType="end"/>
        </w:r>
      </w:hyperlink>
    </w:p>
    <w:p w14:paraId="659CF43D" w14:textId="78DBFB8D" w:rsidR="00DC444F" w:rsidRDefault="0060286C">
      <w:pPr>
        <w:pStyle w:val="TOC1"/>
        <w:tabs>
          <w:tab w:val="right" w:leader="dot" w:pos="8296"/>
        </w:tabs>
        <w:rPr>
          <w:rFonts w:asciiTheme="minorHAnsi" w:eastAsiaTheme="minorEastAsia" w:hAnsiTheme="minorHAnsi" w:cstheme="minorBidi"/>
          <w:noProof/>
          <w:szCs w:val="22"/>
          <w14:ligatures w14:val="standardContextual"/>
        </w:rPr>
      </w:pPr>
      <w:hyperlink w:anchor="_Toc158021140" w:history="1">
        <w:r w:rsidR="00DC444F" w:rsidRPr="00E80B75">
          <w:rPr>
            <w:rStyle w:val="ad"/>
            <w:noProof/>
          </w:rPr>
          <w:t xml:space="preserve">5  Task 2  </w:t>
        </w:r>
        <w:r w:rsidR="00DC444F" w:rsidRPr="00E80B75">
          <w:rPr>
            <w:rStyle w:val="ad"/>
            <w:rFonts w:ascii="宋体" w:hAnsi="宋体" w:cs="宋体"/>
            <w:noProof/>
          </w:rPr>
          <w:t>探究势头的作用</w:t>
        </w:r>
        <w:r w:rsidR="00DC444F">
          <w:rPr>
            <w:noProof/>
            <w:webHidden/>
          </w:rPr>
          <w:tab/>
        </w:r>
        <w:r w:rsidR="00DC444F">
          <w:rPr>
            <w:noProof/>
            <w:webHidden/>
          </w:rPr>
          <w:fldChar w:fldCharType="begin"/>
        </w:r>
        <w:r w:rsidR="00DC444F">
          <w:rPr>
            <w:noProof/>
            <w:webHidden/>
          </w:rPr>
          <w:instrText xml:space="preserve"> PAGEREF _Toc158021140 \h </w:instrText>
        </w:r>
        <w:r w:rsidR="00DC444F">
          <w:rPr>
            <w:noProof/>
            <w:webHidden/>
          </w:rPr>
        </w:r>
        <w:r w:rsidR="00DC444F">
          <w:rPr>
            <w:noProof/>
            <w:webHidden/>
          </w:rPr>
          <w:fldChar w:fldCharType="separate"/>
        </w:r>
        <w:r w:rsidR="00DC444F">
          <w:rPr>
            <w:noProof/>
            <w:webHidden/>
          </w:rPr>
          <w:t>15</w:t>
        </w:r>
        <w:r w:rsidR="00DC444F">
          <w:rPr>
            <w:noProof/>
            <w:webHidden/>
          </w:rPr>
          <w:fldChar w:fldCharType="end"/>
        </w:r>
      </w:hyperlink>
    </w:p>
    <w:p w14:paraId="5152B661" w14:textId="7176735D"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41" w:history="1">
        <w:r w:rsidR="00DC444F" w:rsidRPr="00E80B75">
          <w:rPr>
            <w:rStyle w:val="ad"/>
            <w:noProof/>
          </w:rPr>
          <w:t xml:space="preserve">5.1  </w:t>
        </w:r>
        <w:r w:rsidR="00DC444F" w:rsidRPr="00E80B75">
          <w:rPr>
            <w:rStyle w:val="ad"/>
            <w:noProof/>
          </w:rPr>
          <w:t>探究相减势头的时间序列是否随机</w:t>
        </w:r>
        <w:r w:rsidR="00DC444F">
          <w:rPr>
            <w:noProof/>
            <w:webHidden/>
          </w:rPr>
          <w:tab/>
        </w:r>
        <w:r w:rsidR="00DC444F">
          <w:rPr>
            <w:noProof/>
            <w:webHidden/>
          </w:rPr>
          <w:fldChar w:fldCharType="begin"/>
        </w:r>
        <w:r w:rsidR="00DC444F">
          <w:rPr>
            <w:noProof/>
            <w:webHidden/>
          </w:rPr>
          <w:instrText xml:space="preserve"> PAGEREF _Toc158021141 \h </w:instrText>
        </w:r>
        <w:r w:rsidR="00DC444F">
          <w:rPr>
            <w:noProof/>
            <w:webHidden/>
          </w:rPr>
        </w:r>
        <w:r w:rsidR="00DC444F">
          <w:rPr>
            <w:noProof/>
            <w:webHidden/>
          </w:rPr>
          <w:fldChar w:fldCharType="separate"/>
        </w:r>
        <w:r w:rsidR="00DC444F">
          <w:rPr>
            <w:noProof/>
            <w:webHidden/>
          </w:rPr>
          <w:t>15</w:t>
        </w:r>
        <w:r w:rsidR="00DC444F">
          <w:rPr>
            <w:noProof/>
            <w:webHidden/>
          </w:rPr>
          <w:fldChar w:fldCharType="end"/>
        </w:r>
      </w:hyperlink>
    </w:p>
    <w:p w14:paraId="6D2B887E" w14:textId="2220B63A"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42" w:history="1">
        <w:r w:rsidR="00DC444F" w:rsidRPr="00E80B75">
          <w:rPr>
            <w:rStyle w:val="ad"/>
            <w:noProof/>
          </w:rPr>
          <w:t xml:space="preserve">5.2  </w:t>
        </w:r>
        <w:r w:rsidR="00DC444F" w:rsidRPr="00E80B75">
          <w:rPr>
            <w:rStyle w:val="ad"/>
            <w:noProof/>
          </w:rPr>
          <w:t>讨论势头与比赛结果的关系</w:t>
        </w:r>
        <w:r w:rsidR="00DC444F">
          <w:rPr>
            <w:noProof/>
            <w:webHidden/>
          </w:rPr>
          <w:tab/>
        </w:r>
        <w:r w:rsidR="00DC444F">
          <w:rPr>
            <w:noProof/>
            <w:webHidden/>
          </w:rPr>
          <w:fldChar w:fldCharType="begin"/>
        </w:r>
        <w:r w:rsidR="00DC444F">
          <w:rPr>
            <w:noProof/>
            <w:webHidden/>
          </w:rPr>
          <w:instrText xml:space="preserve"> PAGEREF _Toc158021142 \h </w:instrText>
        </w:r>
        <w:r w:rsidR="00DC444F">
          <w:rPr>
            <w:noProof/>
            <w:webHidden/>
          </w:rPr>
        </w:r>
        <w:r w:rsidR="00DC444F">
          <w:rPr>
            <w:noProof/>
            <w:webHidden/>
          </w:rPr>
          <w:fldChar w:fldCharType="separate"/>
        </w:r>
        <w:r w:rsidR="00DC444F">
          <w:rPr>
            <w:noProof/>
            <w:webHidden/>
          </w:rPr>
          <w:t>17</w:t>
        </w:r>
        <w:r w:rsidR="00DC444F">
          <w:rPr>
            <w:noProof/>
            <w:webHidden/>
          </w:rPr>
          <w:fldChar w:fldCharType="end"/>
        </w:r>
      </w:hyperlink>
    </w:p>
    <w:p w14:paraId="3A204123" w14:textId="090D06FF"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43" w:history="1">
        <w:r w:rsidR="00DC444F" w:rsidRPr="00E80B75">
          <w:rPr>
            <w:rStyle w:val="ad"/>
            <w:noProof/>
          </w:rPr>
          <w:t xml:space="preserve">5.3  </w:t>
        </w:r>
        <w:r w:rsidR="00DC444F" w:rsidRPr="00E80B75">
          <w:rPr>
            <w:rStyle w:val="ad"/>
            <w:noProof/>
          </w:rPr>
          <w:t>小结</w:t>
        </w:r>
        <w:r w:rsidR="00DC444F">
          <w:rPr>
            <w:noProof/>
            <w:webHidden/>
          </w:rPr>
          <w:tab/>
        </w:r>
        <w:r w:rsidR="00DC444F">
          <w:rPr>
            <w:noProof/>
            <w:webHidden/>
          </w:rPr>
          <w:fldChar w:fldCharType="begin"/>
        </w:r>
        <w:r w:rsidR="00DC444F">
          <w:rPr>
            <w:noProof/>
            <w:webHidden/>
          </w:rPr>
          <w:instrText xml:space="preserve"> PAGEREF _Toc158021143 \h </w:instrText>
        </w:r>
        <w:r w:rsidR="00DC444F">
          <w:rPr>
            <w:noProof/>
            <w:webHidden/>
          </w:rPr>
        </w:r>
        <w:r w:rsidR="00DC444F">
          <w:rPr>
            <w:noProof/>
            <w:webHidden/>
          </w:rPr>
          <w:fldChar w:fldCharType="separate"/>
        </w:r>
        <w:r w:rsidR="00DC444F">
          <w:rPr>
            <w:noProof/>
            <w:webHidden/>
          </w:rPr>
          <w:t>19</w:t>
        </w:r>
        <w:r w:rsidR="00DC444F">
          <w:rPr>
            <w:noProof/>
            <w:webHidden/>
          </w:rPr>
          <w:fldChar w:fldCharType="end"/>
        </w:r>
      </w:hyperlink>
    </w:p>
    <w:p w14:paraId="026F9CD5" w14:textId="3E804E89" w:rsidR="00DC444F" w:rsidRDefault="0060286C">
      <w:pPr>
        <w:pStyle w:val="TOC1"/>
        <w:tabs>
          <w:tab w:val="right" w:leader="dot" w:pos="8296"/>
        </w:tabs>
        <w:rPr>
          <w:rFonts w:asciiTheme="minorHAnsi" w:eastAsiaTheme="minorEastAsia" w:hAnsiTheme="minorHAnsi" w:cstheme="minorBidi"/>
          <w:noProof/>
          <w:szCs w:val="22"/>
          <w14:ligatures w14:val="standardContextual"/>
        </w:rPr>
      </w:pPr>
      <w:hyperlink w:anchor="_Toc158021144" w:history="1">
        <w:r w:rsidR="00DC444F" w:rsidRPr="00E80B75">
          <w:rPr>
            <w:rStyle w:val="ad"/>
            <w:noProof/>
          </w:rPr>
          <w:t xml:space="preserve">6  Task 3  </w:t>
        </w:r>
        <w:r w:rsidR="00DC444F" w:rsidRPr="00E80B75">
          <w:rPr>
            <w:rStyle w:val="ad"/>
            <w:rFonts w:ascii="宋体" w:hAnsi="宋体" w:cs="宋体"/>
            <w:noProof/>
          </w:rPr>
          <w:t>探究比赛流程的转变</w:t>
        </w:r>
        <w:r w:rsidR="00DC444F">
          <w:rPr>
            <w:noProof/>
            <w:webHidden/>
          </w:rPr>
          <w:tab/>
        </w:r>
        <w:r w:rsidR="00DC444F">
          <w:rPr>
            <w:noProof/>
            <w:webHidden/>
          </w:rPr>
          <w:fldChar w:fldCharType="begin"/>
        </w:r>
        <w:r w:rsidR="00DC444F">
          <w:rPr>
            <w:noProof/>
            <w:webHidden/>
          </w:rPr>
          <w:instrText xml:space="preserve"> PAGEREF _Toc158021144 \h </w:instrText>
        </w:r>
        <w:r w:rsidR="00DC444F">
          <w:rPr>
            <w:noProof/>
            <w:webHidden/>
          </w:rPr>
        </w:r>
        <w:r w:rsidR="00DC444F">
          <w:rPr>
            <w:noProof/>
            <w:webHidden/>
          </w:rPr>
          <w:fldChar w:fldCharType="separate"/>
        </w:r>
        <w:r w:rsidR="00DC444F">
          <w:rPr>
            <w:noProof/>
            <w:webHidden/>
          </w:rPr>
          <w:t>19</w:t>
        </w:r>
        <w:r w:rsidR="00DC444F">
          <w:rPr>
            <w:noProof/>
            <w:webHidden/>
          </w:rPr>
          <w:fldChar w:fldCharType="end"/>
        </w:r>
      </w:hyperlink>
    </w:p>
    <w:p w14:paraId="0EE044F0" w14:textId="49ADD6C2"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45" w:history="1">
        <w:r w:rsidR="00DC444F" w:rsidRPr="00E80B75">
          <w:rPr>
            <w:rStyle w:val="ad"/>
            <w:noProof/>
          </w:rPr>
          <w:t xml:space="preserve">6.1  </w:t>
        </w:r>
        <w:r w:rsidR="00DC444F" w:rsidRPr="00E80B75">
          <w:rPr>
            <w:rStyle w:val="ad"/>
            <w:noProof/>
          </w:rPr>
          <w:t>预测波动</w:t>
        </w:r>
        <w:r w:rsidR="00DC444F">
          <w:rPr>
            <w:noProof/>
            <w:webHidden/>
          </w:rPr>
          <w:tab/>
        </w:r>
        <w:r w:rsidR="00DC444F">
          <w:rPr>
            <w:noProof/>
            <w:webHidden/>
          </w:rPr>
          <w:fldChar w:fldCharType="begin"/>
        </w:r>
        <w:r w:rsidR="00DC444F">
          <w:rPr>
            <w:noProof/>
            <w:webHidden/>
          </w:rPr>
          <w:instrText xml:space="preserve"> PAGEREF _Toc158021145 \h </w:instrText>
        </w:r>
        <w:r w:rsidR="00DC444F">
          <w:rPr>
            <w:noProof/>
            <w:webHidden/>
          </w:rPr>
        </w:r>
        <w:r w:rsidR="00DC444F">
          <w:rPr>
            <w:noProof/>
            <w:webHidden/>
          </w:rPr>
          <w:fldChar w:fldCharType="separate"/>
        </w:r>
        <w:r w:rsidR="00DC444F">
          <w:rPr>
            <w:noProof/>
            <w:webHidden/>
          </w:rPr>
          <w:t>20</w:t>
        </w:r>
        <w:r w:rsidR="00DC444F">
          <w:rPr>
            <w:noProof/>
            <w:webHidden/>
          </w:rPr>
          <w:fldChar w:fldCharType="end"/>
        </w:r>
      </w:hyperlink>
    </w:p>
    <w:p w14:paraId="4CC16F73" w14:textId="66F64C75"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46" w:history="1">
        <w:r w:rsidR="00DC444F" w:rsidRPr="00E80B75">
          <w:rPr>
            <w:rStyle w:val="ad"/>
            <w:noProof/>
          </w:rPr>
          <w:t xml:space="preserve">6.2  </w:t>
        </w:r>
        <w:r w:rsidR="00DC444F" w:rsidRPr="00E80B75">
          <w:rPr>
            <w:rStyle w:val="ad"/>
            <w:noProof/>
          </w:rPr>
          <w:t>寻找与波动最相关的因素</w:t>
        </w:r>
        <w:r w:rsidR="00DC444F">
          <w:rPr>
            <w:noProof/>
            <w:webHidden/>
          </w:rPr>
          <w:tab/>
        </w:r>
        <w:r w:rsidR="00DC444F">
          <w:rPr>
            <w:noProof/>
            <w:webHidden/>
          </w:rPr>
          <w:fldChar w:fldCharType="begin"/>
        </w:r>
        <w:r w:rsidR="00DC444F">
          <w:rPr>
            <w:noProof/>
            <w:webHidden/>
          </w:rPr>
          <w:instrText xml:space="preserve"> PAGEREF _Toc158021146 \h </w:instrText>
        </w:r>
        <w:r w:rsidR="00DC444F">
          <w:rPr>
            <w:noProof/>
            <w:webHidden/>
          </w:rPr>
        </w:r>
        <w:r w:rsidR="00DC444F">
          <w:rPr>
            <w:noProof/>
            <w:webHidden/>
          </w:rPr>
          <w:fldChar w:fldCharType="separate"/>
        </w:r>
        <w:r w:rsidR="00DC444F">
          <w:rPr>
            <w:noProof/>
            <w:webHidden/>
          </w:rPr>
          <w:t>22</w:t>
        </w:r>
        <w:r w:rsidR="00DC444F">
          <w:rPr>
            <w:noProof/>
            <w:webHidden/>
          </w:rPr>
          <w:fldChar w:fldCharType="end"/>
        </w:r>
      </w:hyperlink>
    </w:p>
    <w:p w14:paraId="33DD6B77" w14:textId="422837DC"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47" w:history="1">
        <w:r w:rsidR="00DC444F" w:rsidRPr="00E80B75">
          <w:rPr>
            <w:rStyle w:val="ad"/>
            <w:noProof/>
          </w:rPr>
          <w:t xml:space="preserve">6.3  </w:t>
        </w:r>
        <w:r w:rsidR="00DC444F" w:rsidRPr="00E80B75">
          <w:rPr>
            <w:rStyle w:val="ad"/>
            <w:noProof/>
          </w:rPr>
          <w:t>提供建议</w:t>
        </w:r>
        <w:r w:rsidR="00DC444F">
          <w:rPr>
            <w:noProof/>
            <w:webHidden/>
          </w:rPr>
          <w:tab/>
        </w:r>
        <w:r w:rsidR="00DC444F">
          <w:rPr>
            <w:noProof/>
            <w:webHidden/>
          </w:rPr>
          <w:fldChar w:fldCharType="begin"/>
        </w:r>
        <w:r w:rsidR="00DC444F">
          <w:rPr>
            <w:noProof/>
            <w:webHidden/>
          </w:rPr>
          <w:instrText xml:space="preserve"> PAGEREF _Toc158021147 \h </w:instrText>
        </w:r>
        <w:r w:rsidR="00DC444F">
          <w:rPr>
            <w:noProof/>
            <w:webHidden/>
          </w:rPr>
        </w:r>
        <w:r w:rsidR="00DC444F">
          <w:rPr>
            <w:noProof/>
            <w:webHidden/>
          </w:rPr>
          <w:fldChar w:fldCharType="separate"/>
        </w:r>
        <w:r w:rsidR="00DC444F">
          <w:rPr>
            <w:noProof/>
            <w:webHidden/>
          </w:rPr>
          <w:t>24</w:t>
        </w:r>
        <w:r w:rsidR="00DC444F">
          <w:rPr>
            <w:noProof/>
            <w:webHidden/>
          </w:rPr>
          <w:fldChar w:fldCharType="end"/>
        </w:r>
      </w:hyperlink>
    </w:p>
    <w:p w14:paraId="50708228" w14:textId="10160B50" w:rsidR="00DC444F" w:rsidRDefault="0060286C">
      <w:pPr>
        <w:pStyle w:val="TOC1"/>
        <w:tabs>
          <w:tab w:val="right" w:leader="dot" w:pos="8296"/>
        </w:tabs>
        <w:rPr>
          <w:rFonts w:asciiTheme="minorHAnsi" w:eastAsiaTheme="minorEastAsia" w:hAnsiTheme="minorHAnsi" w:cstheme="minorBidi"/>
          <w:noProof/>
          <w:szCs w:val="22"/>
          <w14:ligatures w14:val="standardContextual"/>
        </w:rPr>
      </w:pPr>
      <w:hyperlink w:anchor="_Toc158021148" w:history="1">
        <w:r w:rsidR="00DC444F" w:rsidRPr="00E80B75">
          <w:rPr>
            <w:rStyle w:val="ad"/>
            <w:noProof/>
          </w:rPr>
          <w:t>7  Task 4+</w:t>
        </w:r>
        <w:r w:rsidR="00DC444F" w:rsidRPr="00E80B75">
          <w:rPr>
            <w:rStyle w:val="ad"/>
            <w:rFonts w:ascii="宋体" w:hAnsi="宋体" w:cs="宋体"/>
            <w:noProof/>
          </w:rPr>
          <w:t>解决的问题</w:t>
        </w:r>
        <w:r w:rsidR="00DC444F">
          <w:rPr>
            <w:noProof/>
            <w:webHidden/>
          </w:rPr>
          <w:tab/>
        </w:r>
        <w:r w:rsidR="00DC444F">
          <w:rPr>
            <w:noProof/>
            <w:webHidden/>
          </w:rPr>
          <w:fldChar w:fldCharType="begin"/>
        </w:r>
        <w:r w:rsidR="00DC444F">
          <w:rPr>
            <w:noProof/>
            <w:webHidden/>
          </w:rPr>
          <w:instrText xml:space="preserve"> PAGEREF _Toc158021148 \h </w:instrText>
        </w:r>
        <w:r w:rsidR="00DC444F">
          <w:rPr>
            <w:noProof/>
            <w:webHidden/>
          </w:rPr>
        </w:r>
        <w:r w:rsidR="00DC444F">
          <w:rPr>
            <w:noProof/>
            <w:webHidden/>
          </w:rPr>
          <w:fldChar w:fldCharType="separate"/>
        </w:r>
        <w:r w:rsidR="00DC444F">
          <w:rPr>
            <w:noProof/>
            <w:webHidden/>
          </w:rPr>
          <w:t>25</w:t>
        </w:r>
        <w:r w:rsidR="00DC444F">
          <w:rPr>
            <w:noProof/>
            <w:webHidden/>
          </w:rPr>
          <w:fldChar w:fldCharType="end"/>
        </w:r>
      </w:hyperlink>
    </w:p>
    <w:p w14:paraId="073E0EC7" w14:textId="7B53C497"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49" w:history="1">
        <w:r w:rsidR="00DC444F" w:rsidRPr="00E80B75">
          <w:rPr>
            <w:rStyle w:val="ad"/>
            <w:noProof/>
          </w:rPr>
          <w:t>7.1  aaaaaaaaaaaa</w:t>
        </w:r>
        <w:r w:rsidR="00DC444F">
          <w:rPr>
            <w:noProof/>
            <w:webHidden/>
          </w:rPr>
          <w:tab/>
        </w:r>
        <w:r w:rsidR="00DC444F">
          <w:rPr>
            <w:noProof/>
            <w:webHidden/>
          </w:rPr>
          <w:fldChar w:fldCharType="begin"/>
        </w:r>
        <w:r w:rsidR="00DC444F">
          <w:rPr>
            <w:noProof/>
            <w:webHidden/>
          </w:rPr>
          <w:instrText xml:space="preserve"> PAGEREF _Toc158021149 \h </w:instrText>
        </w:r>
        <w:r w:rsidR="00DC444F">
          <w:rPr>
            <w:noProof/>
            <w:webHidden/>
          </w:rPr>
        </w:r>
        <w:r w:rsidR="00DC444F">
          <w:rPr>
            <w:noProof/>
            <w:webHidden/>
          </w:rPr>
          <w:fldChar w:fldCharType="separate"/>
        </w:r>
        <w:r w:rsidR="00DC444F">
          <w:rPr>
            <w:noProof/>
            <w:webHidden/>
          </w:rPr>
          <w:t>25</w:t>
        </w:r>
        <w:r w:rsidR="00DC444F">
          <w:rPr>
            <w:noProof/>
            <w:webHidden/>
          </w:rPr>
          <w:fldChar w:fldCharType="end"/>
        </w:r>
      </w:hyperlink>
    </w:p>
    <w:p w14:paraId="72C99E63" w14:textId="4BA3E77B"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50" w:history="1">
        <w:r w:rsidR="00DC444F" w:rsidRPr="00E80B75">
          <w:rPr>
            <w:rStyle w:val="ad"/>
            <w:noProof/>
          </w:rPr>
          <w:t>7.2  aaaaaaaaaaaa</w:t>
        </w:r>
        <w:r w:rsidR="00DC444F">
          <w:rPr>
            <w:noProof/>
            <w:webHidden/>
          </w:rPr>
          <w:tab/>
        </w:r>
        <w:r w:rsidR="00DC444F">
          <w:rPr>
            <w:noProof/>
            <w:webHidden/>
          </w:rPr>
          <w:fldChar w:fldCharType="begin"/>
        </w:r>
        <w:r w:rsidR="00DC444F">
          <w:rPr>
            <w:noProof/>
            <w:webHidden/>
          </w:rPr>
          <w:instrText xml:space="preserve"> PAGEREF _Toc158021150 \h </w:instrText>
        </w:r>
        <w:r w:rsidR="00DC444F">
          <w:rPr>
            <w:noProof/>
            <w:webHidden/>
          </w:rPr>
        </w:r>
        <w:r w:rsidR="00DC444F">
          <w:rPr>
            <w:noProof/>
            <w:webHidden/>
          </w:rPr>
          <w:fldChar w:fldCharType="separate"/>
        </w:r>
        <w:r w:rsidR="00DC444F">
          <w:rPr>
            <w:noProof/>
            <w:webHidden/>
          </w:rPr>
          <w:t>25</w:t>
        </w:r>
        <w:r w:rsidR="00DC444F">
          <w:rPr>
            <w:noProof/>
            <w:webHidden/>
          </w:rPr>
          <w:fldChar w:fldCharType="end"/>
        </w:r>
      </w:hyperlink>
    </w:p>
    <w:p w14:paraId="3BCE41B6" w14:textId="10D4CC2E" w:rsidR="00DC444F" w:rsidRDefault="0060286C">
      <w:pPr>
        <w:pStyle w:val="TOC1"/>
        <w:tabs>
          <w:tab w:val="right" w:leader="dot" w:pos="8296"/>
        </w:tabs>
        <w:rPr>
          <w:rFonts w:asciiTheme="minorHAnsi" w:eastAsiaTheme="minorEastAsia" w:hAnsiTheme="minorHAnsi" w:cstheme="minorBidi"/>
          <w:noProof/>
          <w:szCs w:val="22"/>
          <w14:ligatures w14:val="standardContextual"/>
        </w:rPr>
      </w:pPr>
      <w:hyperlink w:anchor="_Toc158021151" w:history="1">
        <w:r w:rsidR="00DC444F" w:rsidRPr="00E80B75">
          <w:rPr>
            <w:rStyle w:val="ad"/>
            <w:noProof/>
          </w:rPr>
          <w:t xml:space="preserve">8  </w:t>
        </w:r>
        <w:r w:rsidR="00DC444F" w:rsidRPr="00E80B75">
          <w:rPr>
            <w:rStyle w:val="ad"/>
            <w:rFonts w:ascii="宋体" w:hAnsi="宋体" w:cs="宋体"/>
            <w:noProof/>
          </w:rPr>
          <w:t>备忘录</w:t>
        </w:r>
        <w:r w:rsidR="00DC444F">
          <w:rPr>
            <w:noProof/>
            <w:webHidden/>
          </w:rPr>
          <w:tab/>
        </w:r>
        <w:r w:rsidR="00DC444F">
          <w:rPr>
            <w:noProof/>
            <w:webHidden/>
          </w:rPr>
          <w:fldChar w:fldCharType="begin"/>
        </w:r>
        <w:r w:rsidR="00DC444F">
          <w:rPr>
            <w:noProof/>
            <w:webHidden/>
          </w:rPr>
          <w:instrText xml:space="preserve"> PAGEREF _Toc158021151 \h </w:instrText>
        </w:r>
        <w:r w:rsidR="00DC444F">
          <w:rPr>
            <w:noProof/>
            <w:webHidden/>
          </w:rPr>
        </w:r>
        <w:r w:rsidR="00DC444F">
          <w:rPr>
            <w:noProof/>
            <w:webHidden/>
          </w:rPr>
          <w:fldChar w:fldCharType="separate"/>
        </w:r>
        <w:r w:rsidR="00DC444F">
          <w:rPr>
            <w:noProof/>
            <w:webHidden/>
          </w:rPr>
          <w:t>25</w:t>
        </w:r>
        <w:r w:rsidR="00DC444F">
          <w:rPr>
            <w:noProof/>
            <w:webHidden/>
          </w:rPr>
          <w:fldChar w:fldCharType="end"/>
        </w:r>
      </w:hyperlink>
    </w:p>
    <w:p w14:paraId="72BBC5CC" w14:textId="015B7300" w:rsidR="00DC444F" w:rsidRDefault="0060286C">
      <w:pPr>
        <w:pStyle w:val="TOC1"/>
        <w:tabs>
          <w:tab w:val="right" w:leader="dot" w:pos="8296"/>
        </w:tabs>
        <w:rPr>
          <w:rFonts w:asciiTheme="minorHAnsi" w:eastAsiaTheme="minorEastAsia" w:hAnsiTheme="minorHAnsi" w:cstheme="minorBidi"/>
          <w:noProof/>
          <w:szCs w:val="22"/>
          <w14:ligatures w14:val="standardContextual"/>
        </w:rPr>
      </w:pPr>
      <w:hyperlink w:anchor="_Toc158021152" w:history="1">
        <w:r w:rsidR="00DC444F" w:rsidRPr="00E80B75">
          <w:rPr>
            <w:rStyle w:val="ad"/>
            <w:noProof/>
          </w:rPr>
          <w:t>9  Sensitivity Analysis</w:t>
        </w:r>
        <w:r w:rsidR="00DC444F" w:rsidRPr="00E80B75">
          <w:rPr>
            <w:rStyle w:val="ad"/>
            <w:rFonts w:ascii="宋体" w:hAnsi="宋体" w:cs="宋体"/>
            <w:noProof/>
          </w:rPr>
          <w:t>（敏感性分析）</w:t>
        </w:r>
        <w:r w:rsidR="00DC444F">
          <w:rPr>
            <w:noProof/>
            <w:webHidden/>
          </w:rPr>
          <w:tab/>
        </w:r>
        <w:r w:rsidR="00DC444F">
          <w:rPr>
            <w:noProof/>
            <w:webHidden/>
          </w:rPr>
          <w:fldChar w:fldCharType="begin"/>
        </w:r>
        <w:r w:rsidR="00DC444F">
          <w:rPr>
            <w:noProof/>
            <w:webHidden/>
          </w:rPr>
          <w:instrText xml:space="preserve"> PAGEREF _Toc158021152 \h </w:instrText>
        </w:r>
        <w:r w:rsidR="00DC444F">
          <w:rPr>
            <w:noProof/>
            <w:webHidden/>
          </w:rPr>
        </w:r>
        <w:r w:rsidR="00DC444F">
          <w:rPr>
            <w:noProof/>
            <w:webHidden/>
          </w:rPr>
          <w:fldChar w:fldCharType="separate"/>
        </w:r>
        <w:r w:rsidR="00DC444F">
          <w:rPr>
            <w:noProof/>
            <w:webHidden/>
          </w:rPr>
          <w:t>25</w:t>
        </w:r>
        <w:r w:rsidR="00DC444F">
          <w:rPr>
            <w:noProof/>
            <w:webHidden/>
          </w:rPr>
          <w:fldChar w:fldCharType="end"/>
        </w:r>
      </w:hyperlink>
    </w:p>
    <w:p w14:paraId="28A0056B" w14:textId="4C0D4D38" w:rsidR="00DC444F" w:rsidRDefault="0060286C">
      <w:pPr>
        <w:pStyle w:val="TOC1"/>
        <w:tabs>
          <w:tab w:val="right" w:leader="dot" w:pos="8296"/>
        </w:tabs>
        <w:rPr>
          <w:rFonts w:asciiTheme="minorHAnsi" w:eastAsiaTheme="minorEastAsia" w:hAnsiTheme="minorHAnsi" w:cstheme="minorBidi"/>
          <w:noProof/>
          <w:szCs w:val="22"/>
          <w14:ligatures w14:val="standardContextual"/>
        </w:rPr>
      </w:pPr>
      <w:hyperlink w:anchor="_Toc158021153" w:history="1">
        <w:r w:rsidR="00DC444F" w:rsidRPr="00E80B75">
          <w:rPr>
            <w:rStyle w:val="ad"/>
            <w:noProof/>
          </w:rPr>
          <w:t>10  Model Evaluation and Further Discussion</w:t>
        </w:r>
        <w:r w:rsidR="00DC444F">
          <w:rPr>
            <w:noProof/>
            <w:webHidden/>
          </w:rPr>
          <w:tab/>
        </w:r>
        <w:r w:rsidR="00DC444F">
          <w:rPr>
            <w:noProof/>
            <w:webHidden/>
          </w:rPr>
          <w:fldChar w:fldCharType="begin"/>
        </w:r>
        <w:r w:rsidR="00DC444F">
          <w:rPr>
            <w:noProof/>
            <w:webHidden/>
          </w:rPr>
          <w:instrText xml:space="preserve"> PAGEREF _Toc158021153 \h </w:instrText>
        </w:r>
        <w:r w:rsidR="00DC444F">
          <w:rPr>
            <w:noProof/>
            <w:webHidden/>
          </w:rPr>
        </w:r>
        <w:r w:rsidR="00DC444F">
          <w:rPr>
            <w:noProof/>
            <w:webHidden/>
          </w:rPr>
          <w:fldChar w:fldCharType="separate"/>
        </w:r>
        <w:r w:rsidR="00DC444F">
          <w:rPr>
            <w:noProof/>
            <w:webHidden/>
          </w:rPr>
          <w:t>25</w:t>
        </w:r>
        <w:r w:rsidR="00DC444F">
          <w:rPr>
            <w:noProof/>
            <w:webHidden/>
          </w:rPr>
          <w:fldChar w:fldCharType="end"/>
        </w:r>
      </w:hyperlink>
    </w:p>
    <w:p w14:paraId="1DFC9956" w14:textId="7D25D1BB"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54" w:history="1">
        <w:r w:rsidR="00DC444F" w:rsidRPr="00E80B75">
          <w:rPr>
            <w:rStyle w:val="ad"/>
            <w:noProof/>
          </w:rPr>
          <w:t>10.1  Strength</w:t>
        </w:r>
        <w:r w:rsidR="00DC444F" w:rsidRPr="00E80B75">
          <w:rPr>
            <w:rStyle w:val="ad"/>
            <w:noProof/>
          </w:rPr>
          <w:t>（优点）</w:t>
        </w:r>
        <w:r w:rsidR="00DC444F">
          <w:rPr>
            <w:noProof/>
            <w:webHidden/>
          </w:rPr>
          <w:tab/>
        </w:r>
        <w:r w:rsidR="00DC444F">
          <w:rPr>
            <w:noProof/>
            <w:webHidden/>
          </w:rPr>
          <w:fldChar w:fldCharType="begin"/>
        </w:r>
        <w:r w:rsidR="00DC444F">
          <w:rPr>
            <w:noProof/>
            <w:webHidden/>
          </w:rPr>
          <w:instrText xml:space="preserve"> PAGEREF _Toc158021154 \h </w:instrText>
        </w:r>
        <w:r w:rsidR="00DC444F">
          <w:rPr>
            <w:noProof/>
            <w:webHidden/>
          </w:rPr>
        </w:r>
        <w:r w:rsidR="00DC444F">
          <w:rPr>
            <w:noProof/>
            <w:webHidden/>
          </w:rPr>
          <w:fldChar w:fldCharType="separate"/>
        </w:r>
        <w:r w:rsidR="00DC444F">
          <w:rPr>
            <w:noProof/>
            <w:webHidden/>
          </w:rPr>
          <w:t>25</w:t>
        </w:r>
        <w:r w:rsidR="00DC444F">
          <w:rPr>
            <w:noProof/>
            <w:webHidden/>
          </w:rPr>
          <w:fldChar w:fldCharType="end"/>
        </w:r>
      </w:hyperlink>
    </w:p>
    <w:p w14:paraId="7E934C4F" w14:textId="6BDA3E74"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55" w:history="1">
        <w:r w:rsidR="00DC444F" w:rsidRPr="00E80B75">
          <w:rPr>
            <w:rStyle w:val="ad"/>
            <w:noProof/>
          </w:rPr>
          <w:t>10.2  Weaknesses</w:t>
        </w:r>
        <w:r w:rsidR="00DC444F" w:rsidRPr="00E80B75">
          <w:rPr>
            <w:rStyle w:val="ad"/>
            <w:noProof/>
          </w:rPr>
          <w:t>（缺点）</w:t>
        </w:r>
        <w:r w:rsidR="00DC444F">
          <w:rPr>
            <w:noProof/>
            <w:webHidden/>
          </w:rPr>
          <w:tab/>
        </w:r>
        <w:r w:rsidR="00DC444F">
          <w:rPr>
            <w:noProof/>
            <w:webHidden/>
          </w:rPr>
          <w:fldChar w:fldCharType="begin"/>
        </w:r>
        <w:r w:rsidR="00DC444F">
          <w:rPr>
            <w:noProof/>
            <w:webHidden/>
          </w:rPr>
          <w:instrText xml:space="preserve"> PAGEREF _Toc158021155 \h </w:instrText>
        </w:r>
        <w:r w:rsidR="00DC444F">
          <w:rPr>
            <w:noProof/>
            <w:webHidden/>
          </w:rPr>
        </w:r>
        <w:r w:rsidR="00DC444F">
          <w:rPr>
            <w:noProof/>
            <w:webHidden/>
          </w:rPr>
          <w:fldChar w:fldCharType="separate"/>
        </w:r>
        <w:r w:rsidR="00DC444F">
          <w:rPr>
            <w:noProof/>
            <w:webHidden/>
          </w:rPr>
          <w:t>25</w:t>
        </w:r>
        <w:r w:rsidR="00DC444F">
          <w:rPr>
            <w:noProof/>
            <w:webHidden/>
          </w:rPr>
          <w:fldChar w:fldCharType="end"/>
        </w:r>
      </w:hyperlink>
    </w:p>
    <w:p w14:paraId="73E36B42" w14:textId="04663A9E" w:rsidR="00DC444F" w:rsidRDefault="0060286C">
      <w:pPr>
        <w:pStyle w:val="TOC2"/>
        <w:tabs>
          <w:tab w:val="right" w:leader="dot" w:pos="8296"/>
        </w:tabs>
        <w:rPr>
          <w:rFonts w:asciiTheme="minorHAnsi" w:eastAsiaTheme="minorEastAsia" w:hAnsiTheme="minorHAnsi" w:cstheme="minorBidi"/>
          <w:noProof/>
          <w:szCs w:val="22"/>
          <w14:ligatures w14:val="standardContextual"/>
        </w:rPr>
      </w:pPr>
      <w:hyperlink w:anchor="_Toc158021156" w:history="1">
        <w:r w:rsidR="00DC444F" w:rsidRPr="00E80B75">
          <w:rPr>
            <w:rStyle w:val="ad"/>
            <w:noProof/>
          </w:rPr>
          <w:t>10.3  Further Discussion</w:t>
        </w:r>
        <w:r w:rsidR="00DC444F" w:rsidRPr="00E80B75">
          <w:rPr>
            <w:rStyle w:val="ad"/>
            <w:noProof/>
          </w:rPr>
          <w:t>（推广）</w:t>
        </w:r>
        <w:r w:rsidR="00DC444F">
          <w:rPr>
            <w:noProof/>
            <w:webHidden/>
          </w:rPr>
          <w:tab/>
        </w:r>
        <w:r w:rsidR="00DC444F">
          <w:rPr>
            <w:noProof/>
            <w:webHidden/>
          </w:rPr>
          <w:fldChar w:fldCharType="begin"/>
        </w:r>
        <w:r w:rsidR="00DC444F">
          <w:rPr>
            <w:noProof/>
            <w:webHidden/>
          </w:rPr>
          <w:instrText xml:space="preserve"> PAGEREF _Toc158021156 \h </w:instrText>
        </w:r>
        <w:r w:rsidR="00DC444F">
          <w:rPr>
            <w:noProof/>
            <w:webHidden/>
          </w:rPr>
        </w:r>
        <w:r w:rsidR="00DC444F">
          <w:rPr>
            <w:noProof/>
            <w:webHidden/>
          </w:rPr>
          <w:fldChar w:fldCharType="separate"/>
        </w:r>
        <w:r w:rsidR="00DC444F">
          <w:rPr>
            <w:noProof/>
            <w:webHidden/>
          </w:rPr>
          <w:t>26</w:t>
        </w:r>
        <w:r w:rsidR="00DC444F">
          <w:rPr>
            <w:noProof/>
            <w:webHidden/>
          </w:rPr>
          <w:fldChar w:fldCharType="end"/>
        </w:r>
      </w:hyperlink>
    </w:p>
    <w:p w14:paraId="7696A6DA" w14:textId="53F0DD9E" w:rsidR="00DC444F" w:rsidRDefault="0060286C">
      <w:pPr>
        <w:pStyle w:val="TOC1"/>
        <w:tabs>
          <w:tab w:val="right" w:leader="dot" w:pos="8296"/>
        </w:tabs>
        <w:rPr>
          <w:rFonts w:asciiTheme="minorHAnsi" w:eastAsiaTheme="minorEastAsia" w:hAnsiTheme="minorHAnsi" w:cstheme="minorBidi"/>
          <w:noProof/>
          <w:szCs w:val="22"/>
          <w14:ligatures w14:val="standardContextual"/>
        </w:rPr>
      </w:pPr>
      <w:hyperlink w:anchor="_Toc158021157" w:history="1">
        <w:r w:rsidR="00DC444F" w:rsidRPr="00E80B75">
          <w:rPr>
            <w:rStyle w:val="ad"/>
            <w:noProof/>
          </w:rPr>
          <w:t>References</w:t>
        </w:r>
        <w:r w:rsidR="00DC444F" w:rsidRPr="00E80B75">
          <w:rPr>
            <w:rStyle w:val="ad"/>
            <w:rFonts w:ascii="宋体" w:hAnsi="宋体" w:cs="宋体"/>
            <w:noProof/>
          </w:rPr>
          <w:t>【单独一页】</w:t>
        </w:r>
        <w:r w:rsidR="00DC444F">
          <w:rPr>
            <w:noProof/>
            <w:webHidden/>
          </w:rPr>
          <w:tab/>
        </w:r>
        <w:r w:rsidR="00DC444F">
          <w:rPr>
            <w:noProof/>
            <w:webHidden/>
          </w:rPr>
          <w:fldChar w:fldCharType="begin"/>
        </w:r>
        <w:r w:rsidR="00DC444F">
          <w:rPr>
            <w:noProof/>
            <w:webHidden/>
          </w:rPr>
          <w:instrText xml:space="preserve"> PAGEREF _Toc158021157 \h </w:instrText>
        </w:r>
        <w:r w:rsidR="00DC444F">
          <w:rPr>
            <w:noProof/>
            <w:webHidden/>
          </w:rPr>
        </w:r>
        <w:r w:rsidR="00DC444F">
          <w:rPr>
            <w:noProof/>
            <w:webHidden/>
          </w:rPr>
          <w:fldChar w:fldCharType="separate"/>
        </w:r>
        <w:r w:rsidR="00DC444F">
          <w:rPr>
            <w:noProof/>
            <w:webHidden/>
          </w:rPr>
          <w:t>27</w:t>
        </w:r>
        <w:r w:rsidR="00DC444F">
          <w:rPr>
            <w:noProof/>
            <w:webHidden/>
          </w:rPr>
          <w:fldChar w:fldCharType="end"/>
        </w:r>
      </w:hyperlink>
    </w:p>
    <w:p w14:paraId="2570E557" w14:textId="0C8BFE59" w:rsidR="00832F2F" w:rsidRDefault="00722BFD">
      <w:pPr>
        <w:rPr>
          <w:bCs/>
          <w:szCs w:val="24"/>
          <w:lang w:val="zh-CN"/>
        </w:rPr>
      </w:pPr>
      <w:r>
        <w:rPr>
          <w:sz w:val="24"/>
          <w:szCs w:val="24"/>
        </w:rPr>
        <w:fldChar w:fldCharType="end"/>
      </w:r>
    </w:p>
    <w:p w14:paraId="0DA05457" w14:textId="05220F8B" w:rsidR="00832F2F" w:rsidRDefault="00F468B0" w:rsidP="00F468B0">
      <w:pPr>
        <w:tabs>
          <w:tab w:val="left" w:pos="1750"/>
        </w:tabs>
        <w:rPr>
          <w:b/>
          <w:bCs/>
          <w:sz w:val="36"/>
          <w:szCs w:val="36"/>
        </w:rPr>
      </w:pPr>
      <w:r>
        <w:rPr>
          <w:b/>
          <w:bCs/>
          <w:sz w:val="36"/>
          <w:szCs w:val="36"/>
        </w:rPr>
        <w:tab/>
      </w:r>
    </w:p>
    <w:p w14:paraId="771AF86B" w14:textId="1A77E893" w:rsidR="00F468B0" w:rsidRPr="00F468B0" w:rsidRDefault="00F468B0" w:rsidP="00F468B0">
      <w:pPr>
        <w:tabs>
          <w:tab w:val="left" w:pos="1750"/>
        </w:tabs>
        <w:rPr>
          <w:sz w:val="36"/>
          <w:szCs w:val="36"/>
        </w:rPr>
        <w:sectPr w:rsidR="00F468B0" w:rsidRPr="00F468B0" w:rsidSect="002671F3">
          <w:headerReference w:type="default" r:id="rId10"/>
          <w:footerReference w:type="even" r:id="rId11"/>
          <w:footerReference w:type="default" r:id="rId12"/>
          <w:headerReference w:type="first" r:id="rId13"/>
          <w:footerReference w:type="first" r:id="rId14"/>
          <w:pgSz w:w="11906" w:h="16838"/>
          <w:pgMar w:top="1440" w:right="1800" w:bottom="1440" w:left="1800" w:header="850" w:footer="992" w:gutter="0"/>
          <w:cols w:space="720"/>
          <w:titlePg/>
          <w:docGrid w:type="lines" w:linePitch="312"/>
        </w:sectPr>
      </w:pPr>
      <w:r>
        <w:rPr>
          <w:sz w:val="36"/>
          <w:szCs w:val="36"/>
        </w:rPr>
        <w:tab/>
      </w:r>
    </w:p>
    <w:p w14:paraId="60B91B74" w14:textId="27E7C528" w:rsidR="00832F2F" w:rsidRDefault="00124E5E" w:rsidP="00687D3B">
      <w:pPr>
        <w:pStyle w:val="1"/>
      </w:pPr>
      <w:bookmarkStart w:id="2" w:name="_Toc158021124"/>
      <w:proofErr w:type="gramStart"/>
      <w:r>
        <w:lastRenderedPageBreak/>
        <w:t xml:space="preserve">1 </w:t>
      </w:r>
      <w:r w:rsidR="00415BBC">
        <w:t xml:space="preserve"> </w:t>
      </w:r>
      <w:r>
        <w:t>Introduction</w:t>
      </w:r>
      <w:bookmarkEnd w:id="2"/>
      <w:proofErr w:type="gramEnd"/>
    </w:p>
    <w:p w14:paraId="385F1146" w14:textId="277AFF0B" w:rsidR="00832F2F" w:rsidRDefault="00124E5E" w:rsidP="00687D3B">
      <w:pPr>
        <w:pStyle w:val="2"/>
      </w:pPr>
      <w:bookmarkStart w:id="3" w:name="_Toc158021125"/>
      <w:proofErr w:type="gramStart"/>
      <w:r>
        <w:t xml:space="preserve">1.1 </w:t>
      </w:r>
      <w:r w:rsidR="00415BBC">
        <w:t xml:space="preserve"> </w:t>
      </w:r>
      <w:r>
        <w:t>Background</w:t>
      </w:r>
      <w:proofErr w:type="gramEnd"/>
      <w:r w:rsidR="00777AFE" w:rsidRPr="00055947">
        <w:t xml:space="preserve"> of the </w:t>
      </w:r>
      <w:r w:rsidR="00777AFE">
        <w:t>P</w:t>
      </w:r>
      <w:r w:rsidR="00777AFE" w:rsidRPr="00055947">
        <w:t>ro</w:t>
      </w:r>
      <w:r w:rsidR="00777AFE">
        <w:t>blem</w:t>
      </w:r>
      <w:bookmarkEnd w:id="3"/>
    </w:p>
    <w:p w14:paraId="6894663B" w14:textId="77777777" w:rsidR="00922ED7" w:rsidRDefault="00922ED7" w:rsidP="00FC4B4C">
      <w:pPr>
        <w:pStyle w:val="ae"/>
        <w:ind w:firstLine="480"/>
        <w:jc w:val="both"/>
      </w:pPr>
      <w:r>
        <w:t xml:space="preserve">In the 2023 Wimbledon World Cup final, 20-year-old Spanish rising star Carlos </w:t>
      </w:r>
      <w:proofErr w:type="spellStart"/>
      <w:r>
        <w:t>Alcascaras</w:t>
      </w:r>
      <w:proofErr w:type="spellEnd"/>
      <w:r>
        <w:t xml:space="preserve"> defeated 36-year-old Novak Djokovic. Djokovic, one of the greatest players in Grand Slam history, lost for the first time.</w:t>
      </w:r>
    </w:p>
    <w:p w14:paraId="2022C5DE" w14:textId="77777777" w:rsidR="00922ED7" w:rsidRDefault="00922ED7" w:rsidP="00FC4B4C">
      <w:pPr>
        <w:pStyle w:val="ae"/>
        <w:ind w:firstLine="480"/>
        <w:jc w:val="both"/>
      </w:pPr>
      <w:r>
        <w:t xml:space="preserve">Here's a recap of how they played. Djokovic won the first set 6-1, </w:t>
      </w:r>
      <w:proofErr w:type="spellStart"/>
      <w:r>
        <w:t>Alcalas</w:t>
      </w:r>
      <w:proofErr w:type="spellEnd"/>
      <w:r>
        <w:t xml:space="preserve"> won the second set 7-6, and the next set 6-1. But it was Djokovic who won the fourth set 6-3. So far, </w:t>
      </w:r>
      <w:proofErr w:type="spellStart"/>
      <w:r>
        <w:t>Alkaras</w:t>
      </w:r>
      <w:proofErr w:type="spellEnd"/>
      <w:r>
        <w:t xml:space="preserve"> has settled for a draw with Djokovic. In the early stages of the fifth set, Djokovic held a commanding 4-0 lead, but from the fifth game, </w:t>
      </w:r>
      <w:proofErr w:type="spellStart"/>
      <w:r>
        <w:t>Alkaras</w:t>
      </w:r>
      <w:proofErr w:type="spellEnd"/>
      <w:r>
        <w:t xml:space="preserve"> stormed back to take the fifth set 6-4. </w:t>
      </w:r>
      <w:proofErr w:type="gramStart"/>
      <w:r>
        <w:t>So</w:t>
      </w:r>
      <w:proofErr w:type="gramEnd"/>
      <w:r>
        <w:t xml:space="preserve"> the final winner of this game is </w:t>
      </w:r>
      <w:proofErr w:type="spellStart"/>
      <w:r>
        <w:t>Alcaras</w:t>
      </w:r>
      <w:proofErr w:type="spellEnd"/>
      <w:r>
        <w:t>.</w:t>
      </w:r>
    </w:p>
    <w:p w14:paraId="0AEF39C4" w14:textId="00FE90BE" w:rsidR="00832F2F" w:rsidRPr="008C273E" w:rsidRDefault="00922ED7" w:rsidP="00FC4B4C">
      <w:pPr>
        <w:pStyle w:val="ae"/>
        <w:ind w:firstLine="480"/>
        <w:jc w:val="both"/>
      </w:pPr>
      <w:r>
        <w:t>As can be seen from the above, there have been many "</w:t>
      </w:r>
      <w:proofErr w:type="gramStart"/>
      <w:r>
        <w:t>momentum</w:t>
      </w:r>
      <w:proofErr w:type="gramEnd"/>
      <w:r>
        <w:t>" shifts in this game. The dictionary definition of momentum is "</w:t>
      </w:r>
      <w:r w:rsidR="00F163E4" w:rsidRPr="00F163E4">
        <w:t xml:space="preserve"> strength or force gained by motion or by a series of events.</w:t>
      </w:r>
      <w:r>
        <w:t xml:space="preserve"> "; </w:t>
      </w:r>
      <w:r w:rsidR="009A436A" w:rsidRPr="009A436A">
        <w:t xml:space="preserve">In sports, it means "strength." Often manifested as a phenomenon that is difficult to measure, a team or player may feel that they have momentum during a </w:t>
      </w:r>
      <w:proofErr w:type="gramStart"/>
      <w:r w:rsidR="009A436A" w:rsidRPr="009A436A">
        <w:t>game</w:t>
      </w:r>
      <w:r>
        <w:t xml:space="preserve"> .</w:t>
      </w:r>
      <w:proofErr w:type="gramEnd"/>
      <w:r>
        <w:t xml:space="preserve"> However, the influence of various events in the game on the "momentum" shift is not obvious.</w:t>
      </w:r>
    </w:p>
    <w:p w14:paraId="04E4C90E" w14:textId="682FFBFE" w:rsidR="00055947" w:rsidRDefault="001F21CA" w:rsidP="00687D3B">
      <w:pPr>
        <w:pStyle w:val="2"/>
      </w:pPr>
      <w:bookmarkStart w:id="4" w:name="_Toc158021126"/>
      <w:proofErr w:type="gramStart"/>
      <w:r>
        <w:t>1.2</w:t>
      </w:r>
      <w:r w:rsidR="0019159E">
        <w:t xml:space="preserve"> </w:t>
      </w:r>
      <w:r w:rsidR="00415BBC">
        <w:t xml:space="preserve"> </w:t>
      </w:r>
      <w:r w:rsidR="00055947">
        <w:t>Resta</w:t>
      </w:r>
      <w:r w:rsidR="00055947" w:rsidRPr="00055947">
        <w:t>tement</w:t>
      </w:r>
      <w:proofErr w:type="gramEnd"/>
      <w:r w:rsidR="00055947" w:rsidRPr="00055947">
        <w:t xml:space="preserve"> of the </w:t>
      </w:r>
      <w:r w:rsidR="00323A4E">
        <w:t>P</w:t>
      </w:r>
      <w:r w:rsidR="00055947" w:rsidRPr="00055947">
        <w:t>ro</w:t>
      </w:r>
      <w:r w:rsidR="00055947">
        <w:t>blem</w:t>
      </w:r>
      <w:bookmarkEnd w:id="4"/>
    </w:p>
    <w:p w14:paraId="79ADA4BB" w14:textId="4AC198C8" w:rsidR="009C3CB2" w:rsidRDefault="00E31684" w:rsidP="00FC4B4C">
      <w:pPr>
        <w:pStyle w:val="ae"/>
        <w:ind w:firstLine="480"/>
        <w:jc w:val="both"/>
      </w:pPr>
      <w:r w:rsidRPr="00E31684">
        <w:t>Given the context as well as every point data after the first two rounds of the men's competition at Wimbledon 2023, the following questions need to be addressed in this paper</w:t>
      </w:r>
      <w:r w:rsidR="000E544B" w:rsidRPr="000E544B">
        <w:t>:</w:t>
      </w:r>
    </w:p>
    <w:p w14:paraId="411A1549" w14:textId="54F581CD" w:rsidR="00772920" w:rsidRDefault="00274567" w:rsidP="00FC4B4C">
      <w:pPr>
        <w:pStyle w:val="ae"/>
        <w:numPr>
          <w:ilvl w:val="0"/>
          <w:numId w:val="5"/>
        </w:numPr>
        <w:ind w:firstLineChars="0"/>
        <w:jc w:val="both"/>
      </w:pPr>
      <w:r w:rsidRPr="00274567">
        <w:t xml:space="preserve">Task 1 required building a model that would allow it to identify the better performers at a particular time in the race, as well as reflect how well they performed. And show the flow of the game in a visual </w:t>
      </w:r>
      <w:proofErr w:type="spellStart"/>
      <w:proofErr w:type="gramStart"/>
      <w:r w:rsidRPr="00274567">
        <w:t>way.</w:t>
      </w:r>
      <w:r w:rsidR="00ED34A4" w:rsidRPr="00ED34A4">
        <w:rPr>
          <w:i/>
          <w:iCs/>
        </w:rPr>
        <w:t>Note</w:t>
      </w:r>
      <w:proofErr w:type="spellEnd"/>
      <w:proofErr w:type="gramEnd"/>
      <w:r w:rsidR="00ED34A4" w:rsidRPr="00ED34A4">
        <w:rPr>
          <w:i/>
          <w:iCs/>
        </w:rPr>
        <w:t>: Players tend to perform better when serving, so this can be factored into the model</w:t>
      </w:r>
      <w:r w:rsidR="00ED34A4">
        <w:rPr>
          <w:i/>
          <w:iCs/>
        </w:rPr>
        <w:t>.</w:t>
      </w:r>
      <w:r w:rsidR="009B2D1C">
        <w:t xml:space="preserve"> </w:t>
      </w:r>
    </w:p>
    <w:p w14:paraId="12B948B0" w14:textId="6AB02EEF" w:rsidR="003521F9" w:rsidRDefault="00BB66A4" w:rsidP="00FC4B4C">
      <w:pPr>
        <w:pStyle w:val="ae"/>
        <w:numPr>
          <w:ilvl w:val="0"/>
          <w:numId w:val="5"/>
        </w:numPr>
        <w:ind w:firstLineChars="0"/>
        <w:jc w:val="both"/>
      </w:pPr>
      <w:r w:rsidRPr="00BB66A4">
        <w:t>Task 2 asks to evaluate a coach's view, based on a model, that game fluctuations are random and that "momentum" does not play a role in a game.</w:t>
      </w:r>
      <w:r w:rsidR="009B2D1C">
        <w:t xml:space="preserve"> </w:t>
      </w:r>
    </w:p>
    <w:p w14:paraId="35AEFAE0" w14:textId="3238C379" w:rsidR="003521F9" w:rsidRDefault="005C7D36" w:rsidP="00FC4B4C">
      <w:pPr>
        <w:pStyle w:val="ae"/>
        <w:numPr>
          <w:ilvl w:val="0"/>
          <w:numId w:val="5"/>
        </w:numPr>
        <w:ind w:firstLineChars="0"/>
        <w:jc w:val="both"/>
      </w:pPr>
      <w:r w:rsidRPr="005C7D36">
        <w:t>Task 3 requires using data from at least one match to develop a model that enables it to predict turning points in a match, that is, which events will affect the direction of the outcome of the match, and analyze which factors are associated with it.</w:t>
      </w:r>
      <w:r w:rsidRPr="005C7D36">
        <w:rPr>
          <w:color w:val="000000" w:themeColor="text1"/>
        </w:rPr>
        <w:t xml:space="preserve"> And take into account the differences in the "momentum" fluctuations of the game,</w:t>
      </w:r>
      <w:r w:rsidRPr="009B2D1C">
        <w:rPr>
          <w:color w:val="auto"/>
        </w:rPr>
        <w:t xml:space="preserve"> to provide suggestions for a new game.</w:t>
      </w:r>
      <w:r w:rsidR="009B2D1C">
        <w:t xml:space="preserve"> </w:t>
      </w:r>
    </w:p>
    <w:p w14:paraId="70A91A89" w14:textId="241FED06" w:rsidR="005C7D36" w:rsidRDefault="00A92641" w:rsidP="00FC4B4C">
      <w:pPr>
        <w:pStyle w:val="ae"/>
        <w:numPr>
          <w:ilvl w:val="0"/>
          <w:numId w:val="5"/>
        </w:numPr>
        <w:ind w:firstLineChars="0"/>
        <w:jc w:val="both"/>
      </w:pPr>
      <w:r w:rsidRPr="00A92641">
        <w:t xml:space="preserve">Task </w:t>
      </w:r>
      <w:r>
        <w:t>4</w:t>
      </w:r>
      <w:r w:rsidRPr="00A92641">
        <w:t xml:space="preserve"> requires testing the model to assess the accuracy of the model's predictions and its generalization to other sports or competitions (</w:t>
      </w:r>
      <w:r w:rsidRPr="005D63A2">
        <w:t xml:space="preserve">such as Women’s </w:t>
      </w:r>
      <w:proofErr w:type="gramStart"/>
      <w:r w:rsidRPr="005D63A2">
        <w:t>matches</w:t>
      </w:r>
      <w:r w:rsidRPr="00A92641">
        <w:t xml:space="preserve"> </w:t>
      </w:r>
      <w:r>
        <w:t>,</w:t>
      </w:r>
      <w:proofErr w:type="gramEnd"/>
      <w:r w:rsidRPr="00A92641">
        <w:t xml:space="preserve"> tournaments, table tennis, etc.)</w:t>
      </w:r>
      <w:r w:rsidR="00CD2871" w:rsidRPr="00CD2871">
        <w:t>.</w:t>
      </w:r>
      <w:r w:rsidR="009B2D1C">
        <w:t xml:space="preserve"> </w:t>
      </w:r>
    </w:p>
    <w:p w14:paraId="26685700" w14:textId="4B529FED" w:rsidR="00EE4CBB" w:rsidRPr="00EE4CBB" w:rsidRDefault="00777024" w:rsidP="00FC4B4C">
      <w:pPr>
        <w:pStyle w:val="ae"/>
        <w:numPr>
          <w:ilvl w:val="0"/>
          <w:numId w:val="5"/>
        </w:numPr>
        <w:ind w:firstLineChars="0"/>
        <w:jc w:val="both"/>
      </w:pPr>
      <w:r w:rsidRPr="00777024">
        <w:t xml:space="preserve">Task 5 asked to write a memo, includes a summary of the results, </w:t>
      </w:r>
      <w:r>
        <w:t>s</w:t>
      </w:r>
      <w:r w:rsidRPr="00777024">
        <w:t>uggestions for coach how to use "momentum", about players affect the process of incident response.</w:t>
      </w:r>
      <w:r w:rsidR="004B7421" w:rsidRPr="00EE4CBB">
        <w:t xml:space="preserve"> </w:t>
      </w:r>
    </w:p>
    <w:p w14:paraId="5D7BFE68" w14:textId="6A5A79E0" w:rsidR="00CE1A50" w:rsidRDefault="00CE1A50" w:rsidP="00687D3B">
      <w:pPr>
        <w:pStyle w:val="2"/>
      </w:pPr>
      <w:bookmarkStart w:id="5" w:name="_Toc158021127"/>
      <w:r>
        <w:rPr>
          <w:rFonts w:hint="eastAsia"/>
        </w:rPr>
        <w:lastRenderedPageBreak/>
        <w:t>1</w:t>
      </w:r>
      <w:r>
        <w:t>.</w:t>
      </w:r>
      <w:r w:rsidR="0019159E">
        <w:t xml:space="preserve">3 </w:t>
      </w:r>
      <w:r w:rsidR="00415BBC">
        <w:t xml:space="preserve"> </w:t>
      </w:r>
      <w:r w:rsidR="0019159E" w:rsidRPr="0019159E">
        <w:t>Literature review</w:t>
      </w:r>
      <w:r w:rsidR="0019159E">
        <w:rPr>
          <w:rFonts w:hint="eastAsia"/>
        </w:rPr>
        <w:t>（文献综述）</w:t>
      </w:r>
      <w:bookmarkEnd w:id="5"/>
    </w:p>
    <w:p w14:paraId="6B98F21C" w14:textId="77777777" w:rsidR="00A734E7" w:rsidRPr="00A734E7" w:rsidRDefault="00A734E7" w:rsidP="00A734E7">
      <w:pPr>
        <w:pStyle w:val="ae"/>
        <w:ind w:firstLine="480"/>
      </w:pPr>
    </w:p>
    <w:p w14:paraId="1687DB8A" w14:textId="309104BD" w:rsidR="00832F2F" w:rsidRDefault="00124E5E" w:rsidP="00687D3B">
      <w:pPr>
        <w:pStyle w:val="2"/>
      </w:pPr>
      <w:bookmarkStart w:id="6" w:name="_Toc158021128"/>
      <w:r>
        <w:t>1.</w:t>
      </w:r>
      <w:r w:rsidR="009C3CB2">
        <w:t>4</w:t>
      </w:r>
      <w:r>
        <w:t xml:space="preserve"> </w:t>
      </w:r>
      <w:r w:rsidR="00415BBC">
        <w:t xml:space="preserve"> </w:t>
      </w:r>
      <w:r w:rsidR="00323A4E">
        <w:t xml:space="preserve">Our </w:t>
      </w:r>
      <w:r>
        <w:t>Work</w:t>
      </w:r>
      <w:r w:rsidR="00A96EBB">
        <w:rPr>
          <w:rFonts w:hint="eastAsia"/>
        </w:rPr>
        <w:t>（问题分析的精简版）</w:t>
      </w:r>
      <w:bookmarkEnd w:id="6"/>
    </w:p>
    <w:p w14:paraId="2A95E815" w14:textId="6E4BD4D1" w:rsidR="00951F93" w:rsidRDefault="004C35D8" w:rsidP="004C35D8">
      <w:pPr>
        <w:pStyle w:val="ae"/>
        <w:numPr>
          <w:ilvl w:val="0"/>
          <w:numId w:val="8"/>
        </w:numPr>
        <w:ind w:firstLineChars="0"/>
      </w:pPr>
      <w:r w:rsidRPr="004C35D8">
        <w:rPr>
          <w:rFonts w:hint="eastAsia"/>
        </w:rPr>
        <w:t>第二题首先把</w:t>
      </w:r>
      <w:r w:rsidRPr="004C35D8">
        <w:rPr>
          <w:rFonts w:hint="eastAsia"/>
        </w:rPr>
        <w:t>p1</w:t>
      </w:r>
      <w:r w:rsidRPr="004C35D8">
        <w:rPr>
          <w:rFonts w:hint="eastAsia"/>
        </w:rPr>
        <w:t>的累计得分，和</w:t>
      </w:r>
      <w:r w:rsidRPr="004C35D8">
        <w:rPr>
          <w:rFonts w:hint="eastAsia"/>
        </w:rPr>
        <w:t>0-1</w:t>
      </w:r>
      <w:r w:rsidRPr="004C35D8">
        <w:rPr>
          <w:rFonts w:hint="eastAsia"/>
        </w:rPr>
        <w:t>得分得到，然后我们还有一个</w:t>
      </w:r>
      <w:r w:rsidRPr="004C35D8">
        <w:rPr>
          <w:rFonts w:hint="eastAsia"/>
        </w:rPr>
        <w:t>M(k=2)/M(k=1)</w:t>
      </w:r>
      <w:r w:rsidRPr="004C35D8">
        <w:rPr>
          <w:rFonts w:hint="eastAsia"/>
        </w:rPr>
        <w:t>数据，首先对这三个数据进行</w:t>
      </w:r>
      <w:r w:rsidRPr="004C35D8">
        <w:rPr>
          <w:rFonts w:hint="eastAsia"/>
        </w:rPr>
        <w:t>ADF</w:t>
      </w:r>
      <w:r w:rsidRPr="004C35D8">
        <w:rPr>
          <w:rFonts w:hint="eastAsia"/>
        </w:rPr>
        <w:t>检验，看是否平稳。然后交叉</w:t>
      </w:r>
      <w:r w:rsidR="004E49BC">
        <w:rPr>
          <w:rFonts w:hint="eastAsia"/>
        </w:rPr>
        <w:t>相关分析</w:t>
      </w:r>
      <w:r w:rsidRPr="004C35D8">
        <w:rPr>
          <w:rFonts w:hint="eastAsia"/>
        </w:rPr>
        <w:t>（检验两组时间序列线性相关）和</w:t>
      </w:r>
      <w:r w:rsidRPr="004C35D8">
        <w:rPr>
          <w:rFonts w:hint="eastAsia"/>
        </w:rPr>
        <w:t>Granger</w:t>
      </w:r>
      <w:r w:rsidRPr="004C35D8">
        <w:rPr>
          <w:rFonts w:hint="eastAsia"/>
        </w:rPr>
        <w:t>因果检验。得出初步结论（相对势头）和（成功得分）有没有关系。然后再用</w:t>
      </w:r>
      <w:r w:rsidRPr="004C35D8">
        <w:rPr>
          <w:rFonts w:hint="eastAsia"/>
        </w:rPr>
        <w:t>ACF</w:t>
      </w:r>
      <w:r w:rsidRPr="004C35D8">
        <w:rPr>
          <w:rFonts w:hint="eastAsia"/>
        </w:rPr>
        <w:t>检验和</w:t>
      </w:r>
      <w:r w:rsidRPr="004C35D8">
        <w:rPr>
          <w:rFonts w:hint="eastAsia"/>
        </w:rPr>
        <w:t>PACF</w:t>
      </w:r>
      <w:r w:rsidRPr="004C35D8">
        <w:rPr>
          <w:rFonts w:hint="eastAsia"/>
        </w:rPr>
        <w:t>检验来看一下相对势头的时间序列数据是否是随机的，还是具有一定的联系。</w:t>
      </w:r>
    </w:p>
    <w:p w14:paraId="02FA6153" w14:textId="77777777" w:rsidR="00951F93" w:rsidRDefault="00951F93" w:rsidP="00951F93"/>
    <w:p w14:paraId="3AD772C1" w14:textId="77777777" w:rsidR="00951F93" w:rsidRDefault="00951F93" w:rsidP="00951F93"/>
    <w:p w14:paraId="7AF76BF1" w14:textId="77777777" w:rsidR="00951F93" w:rsidRPr="00951F93" w:rsidRDefault="00951F93" w:rsidP="00951F93"/>
    <w:p w14:paraId="2AB6DA27" w14:textId="5446E3EB" w:rsidR="00323A4E" w:rsidRDefault="003E2B2B" w:rsidP="009C3CB2">
      <w:pPr>
        <w:pStyle w:val="ae"/>
        <w:ind w:firstLine="480"/>
      </w:pPr>
      <w:r>
        <w:rPr>
          <w:rFonts w:hint="eastAsia"/>
        </w:rPr>
        <w:t>【</w:t>
      </w:r>
      <w:r w:rsidR="009C3CB2">
        <w:rPr>
          <w:rFonts w:hint="eastAsia"/>
        </w:rPr>
        <w:t>放思维导图</w:t>
      </w:r>
      <w:r w:rsidR="009C3CB2">
        <w:rPr>
          <w:rFonts w:hint="eastAsia"/>
        </w:rPr>
        <w:t>+</w:t>
      </w:r>
      <w:r w:rsidR="009C3CB2">
        <w:rPr>
          <w:rFonts w:hint="eastAsia"/>
        </w:rPr>
        <w:t>一些解释</w:t>
      </w:r>
      <w:r w:rsidR="000D25A5">
        <w:rPr>
          <w:rFonts w:hint="eastAsia"/>
        </w:rPr>
        <w:t>（背景色要淡，字不能太小）</w:t>
      </w:r>
      <w:r>
        <w:rPr>
          <w:rFonts w:hint="eastAsia"/>
        </w:rPr>
        <w:t>】</w:t>
      </w:r>
    </w:p>
    <w:p w14:paraId="0FFBC2F3" w14:textId="19519B27" w:rsidR="00217D5E" w:rsidRDefault="00217D5E" w:rsidP="00217D5E">
      <w:pPr>
        <w:pStyle w:val="ae"/>
        <w:numPr>
          <w:ilvl w:val="0"/>
          <w:numId w:val="4"/>
        </w:numPr>
        <w:ind w:firstLineChars="0"/>
      </w:pPr>
      <w:r>
        <w:rPr>
          <w:rFonts w:hint="eastAsia"/>
        </w:rPr>
        <w:t>2</w:t>
      </w:r>
      <w:r>
        <w:t>317</w:t>
      </w:r>
      <w:r w:rsidRPr="00217D5E">
        <w:rPr>
          <w:rFonts w:hint="eastAsia"/>
        </w:rPr>
        <w:t>本文接下来的内容安排如下。在第二节中，我们介绍了前提假设和理由，并在第三节中提到了公式中的常见变量。第四部分是建模前的数据预处理。第五节建立报告编号区间预测模型，并探讨词属性与模式选择之间的关系。第六节，建立报告结果分布预测模型。第七节，我们提出了单词难度分类模型。第八节继续探讨数据文件的有趣特征。第九节和第十节分析了模型的灵敏度，并进一步评估了模型的优缺点。最后，第十一节给出结论</w:t>
      </w:r>
      <w:r>
        <w:rPr>
          <w:rFonts w:hint="eastAsia"/>
        </w:rPr>
        <w:t>。</w:t>
      </w:r>
    </w:p>
    <w:p w14:paraId="0CA58079" w14:textId="77777777" w:rsidR="000E10FF" w:rsidRDefault="00217D5E" w:rsidP="00217D5E">
      <w:pPr>
        <w:pStyle w:val="ae"/>
        <w:numPr>
          <w:ilvl w:val="0"/>
          <w:numId w:val="4"/>
        </w:numPr>
        <w:ind w:firstLineChars="0"/>
      </w:pPr>
      <w:r>
        <w:rPr>
          <w:rFonts w:hint="eastAsia"/>
        </w:rPr>
        <w:t>2</w:t>
      </w:r>
      <w:r>
        <w:t>351</w:t>
      </w:r>
      <w:r w:rsidRPr="00217D5E">
        <w:rPr>
          <w:rFonts w:hint="eastAsia"/>
        </w:rPr>
        <w:t>基于对问题的分析，我们提出了图</w:t>
      </w:r>
      <w:r w:rsidRPr="00217D5E">
        <w:rPr>
          <w:rFonts w:hint="eastAsia"/>
        </w:rPr>
        <w:t xml:space="preserve"> 1 </w:t>
      </w:r>
      <w:r w:rsidRPr="00217D5E">
        <w:rPr>
          <w:rFonts w:hint="eastAsia"/>
        </w:rPr>
        <w:t>所示的模型框架，主要由以下几部分组成：</w:t>
      </w:r>
    </w:p>
    <w:p w14:paraId="77B515B9" w14:textId="17A3584D" w:rsidR="00217D5E" w:rsidRDefault="00217D5E" w:rsidP="000E10FF">
      <w:pPr>
        <w:pStyle w:val="ae"/>
        <w:ind w:left="440" w:firstLineChars="0" w:firstLine="0"/>
      </w:pPr>
      <w:r w:rsidRPr="000E10FF">
        <w:rPr>
          <w:rFonts w:hint="eastAsia"/>
          <w:b/>
          <w:bCs/>
        </w:rPr>
        <w:t>数据分析</w:t>
      </w:r>
      <w:r w:rsidRPr="00217D5E">
        <w:rPr>
          <w:rFonts w:hint="eastAsia"/>
        </w:rPr>
        <w:t>：处理报告数据并确定词语的特征</w:t>
      </w:r>
      <w:r w:rsidR="000E10FF">
        <w:rPr>
          <w:rFonts w:hint="eastAsia"/>
        </w:rPr>
        <w:t>。</w:t>
      </w:r>
    </w:p>
    <w:p w14:paraId="74ED350A" w14:textId="4C74FFF9" w:rsidR="000E10FF" w:rsidRDefault="007A3894" w:rsidP="000E10FF">
      <w:pPr>
        <w:pStyle w:val="ae"/>
        <w:ind w:left="440" w:firstLineChars="0" w:firstLine="0"/>
      </w:pPr>
      <w:r w:rsidRPr="007A3894">
        <w:rPr>
          <w:rFonts w:hint="eastAsia"/>
          <w:b/>
          <w:bCs/>
        </w:rPr>
        <w:t>预测模型</w:t>
      </w:r>
      <w:r w:rsidRPr="007A3894">
        <w:rPr>
          <w:rFonts w:hint="eastAsia"/>
        </w:rPr>
        <w:t>：选择</w:t>
      </w:r>
      <w:r w:rsidRPr="007A3894">
        <w:rPr>
          <w:rFonts w:hint="eastAsia"/>
        </w:rPr>
        <w:t xml:space="preserve"> Prophet </w:t>
      </w:r>
      <w:r w:rsidRPr="007A3894">
        <w:rPr>
          <w:rFonts w:hint="eastAsia"/>
        </w:rPr>
        <w:t>算法建立时间序列回归预测模型，并使用高阶偏相关分析找出各属性的影响程度。</w:t>
      </w:r>
    </w:p>
    <w:p w14:paraId="17595209" w14:textId="6D5E13A4" w:rsidR="007A3894" w:rsidRDefault="007A3894" w:rsidP="000E10FF">
      <w:pPr>
        <w:pStyle w:val="ae"/>
        <w:ind w:left="440" w:firstLineChars="0" w:firstLine="0"/>
      </w:pPr>
      <w:r w:rsidRPr="0068384A">
        <w:rPr>
          <w:rFonts w:hint="eastAsia"/>
          <w:b/>
          <w:bCs/>
        </w:rPr>
        <w:t>开发多目标回归预测框架</w:t>
      </w:r>
      <w:r w:rsidRPr="007A3894">
        <w:rPr>
          <w:rFonts w:hint="eastAsia"/>
        </w:rPr>
        <w:t>：利用该框架帮助我们选择</w:t>
      </w:r>
      <w:r w:rsidRPr="007A3894">
        <w:rPr>
          <w:rFonts w:hint="eastAsia"/>
        </w:rPr>
        <w:t xml:space="preserve"> Lasso </w:t>
      </w:r>
      <w:r w:rsidRPr="007A3894">
        <w:rPr>
          <w:rFonts w:hint="eastAsia"/>
        </w:rPr>
        <w:t>回归预测模型。</w:t>
      </w:r>
    </w:p>
    <w:p w14:paraId="4E1C79A1" w14:textId="4718CF3D" w:rsidR="0068384A" w:rsidRDefault="0068384A" w:rsidP="000E10FF">
      <w:pPr>
        <w:pStyle w:val="ae"/>
        <w:ind w:left="440" w:firstLineChars="0" w:firstLine="0"/>
      </w:pPr>
      <w:r w:rsidRPr="0068384A">
        <w:rPr>
          <w:rFonts w:hint="eastAsia"/>
          <w:b/>
          <w:bCs/>
        </w:rPr>
        <w:t>难度区间划分</w:t>
      </w:r>
      <w:r w:rsidRPr="0068384A">
        <w:rPr>
          <w:rFonts w:hint="eastAsia"/>
        </w:rPr>
        <w:t>：使用</w:t>
      </w:r>
      <w:r w:rsidRPr="0068384A">
        <w:rPr>
          <w:rFonts w:hint="eastAsia"/>
        </w:rPr>
        <w:t xml:space="preserve"> K-means </w:t>
      </w:r>
      <w:r w:rsidRPr="0068384A">
        <w:rPr>
          <w:rFonts w:hint="eastAsia"/>
        </w:rPr>
        <w:t>算法将单词难度分为三类，并通过</w:t>
      </w:r>
      <w:r w:rsidRPr="0068384A">
        <w:rPr>
          <w:rFonts w:hint="eastAsia"/>
        </w:rPr>
        <w:t xml:space="preserve"> Lasso </w:t>
      </w:r>
      <w:r w:rsidRPr="0068384A">
        <w:rPr>
          <w:rFonts w:hint="eastAsia"/>
        </w:rPr>
        <w:t>回归预测对分类结果进行验证</w:t>
      </w:r>
      <w:r>
        <w:rPr>
          <w:rFonts w:hint="eastAsia"/>
        </w:rPr>
        <w:t>。</w:t>
      </w:r>
    </w:p>
    <w:p w14:paraId="4A8FD8B9" w14:textId="2C2F56E9" w:rsidR="0068384A" w:rsidRDefault="00801956" w:rsidP="000E10FF">
      <w:pPr>
        <w:pStyle w:val="ae"/>
        <w:ind w:left="440" w:firstLineChars="0" w:firstLine="0"/>
      </w:pPr>
      <w:r w:rsidRPr="00801956">
        <w:rPr>
          <w:noProof/>
        </w:rPr>
        <w:lastRenderedPageBreak/>
        <w:drawing>
          <wp:inline distT="0" distB="0" distL="0" distR="0" wp14:anchorId="2F25F36D" wp14:editId="3318E744">
            <wp:extent cx="3199342" cy="2247403"/>
            <wp:effectExtent l="0" t="0" r="1270" b="635"/>
            <wp:docPr id="1094463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63919" name=""/>
                    <pic:cNvPicPr/>
                  </pic:nvPicPr>
                  <pic:blipFill>
                    <a:blip r:embed="rId15"/>
                    <a:stretch>
                      <a:fillRect/>
                    </a:stretch>
                  </pic:blipFill>
                  <pic:spPr>
                    <a:xfrm>
                      <a:off x="0" y="0"/>
                      <a:ext cx="3199554" cy="2247552"/>
                    </a:xfrm>
                    <a:prstGeom prst="rect">
                      <a:avLst/>
                    </a:prstGeom>
                  </pic:spPr>
                </pic:pic>
              </a:graphicData>
            </a:graphic>
          </wp:inline>
        </w:drawing>
      </w:r>
    </w:p>
    <w:p w14:paraId="39341A3C" w14:textId="2FFA97D6" w:rsidR="00801956" w:rsidRDefault="00863D14" w:rsidP="00863D14">
      <w:pPr>
        <w:pStyle w:val="ae"/>
        <w:numPr>
          <w:ilvl w:val="0"/>
          <w:numId w:val="4"/>
        </w:numPr>
        <w:ind w:firstLineChars="0"/>
      </w:pPr>
      <w:r>
        <w:t>2336</w:t>
      </w:r>
      <w:r w:rsidR="00F118E7">
        <w:rPr>
          <w:rFonts w:hint="eastAsia"/>
        </w:rPr>
        <w:t>【可以学习，很模板化】</w:t>
      </w:r>
    </w:p>
    <w:p w14:paraId="2A24AA13" w14:textId="042EA4E1" w:rsidR="00863D14" w:rsidRDefault="00863D14" w:rsidP="00863D14">
      <w:pPr>
        <w:pStyle w:val="ae"/>
        <w:ind w:left="440" w:firstLineChars="0" w:firstLine="0"/>
      </w:pPr>
      <w:r w:rsidRPr="00863D14">
        <w:rPr>
          <w:rFonts w:hint="eastAsia"/>
        </w:rPr>
        <w:t>首先，我们构建了可以衡量词语熟悉程度、构成特征、关联程度和混淆程度的四类指标，并用这些指标来反映词语的属性。</w:t>
      </w:r>
      <w:r w:rsidR="003152C2">
        <w:rPr>
          <w:rFonts w:hint="eastAsia"/>
        </w:rPr>
        <w:t>【</w:t>
      </w:r>
      <w:r w:rsidR="003152C2" w:rsidRPr="003152C2">
        <w:rPr>
          <w:rFonts w:hint="eastAsia"/>
        </w:rPr>
        <w:t>针对问题</w:t>
      </w:r>
      <w:r w:rsidR="003152C2" w:rsidRPr="003152C2">
        <w:rPr>
          <w:rFonts w:hint="eastAsia"/>
        </w:rPr>
        <w:t xml:space="preserve"> 1</w:t>
      </w:r>
      <w:r w:rsidR="003152C2" w:rsidRPr="003152C2">
        <w:rPr>
          <w:rFonts w:hint="eastAsia"/>
        </w:rPr>
        <w:t>，我们基于</w:t>
      </w:r>
      <w:r w:rsidR="003152C2" w:rsidRPr="003152C2">
        <w:rPr>
          <w:rFonts w:hint="eastAsia"/>
        </w:rPr>
        <w:t xml:space="preserve"> SIR </w:t>
      </w:r>
      <w:r w:rsidR="003152C2" w:rsidRPr="003152C2">
        <w:rPr>
          <w:rFonts w:hint="eastAsia"/>
        </w:rPr>
        <w:t>模型建立了一个名为</w:t>
      </w:r>
      <w:r w:rsidR="003152C2" w:rsidRPr="003152C2">
        <w:rPr>
          <w:rFonts w:hint="eastAsia"/>
        </w:rPr>
        <w:t xml:space="preserve"> "</w:t>
      </w:r>
      <w:r w:rsidR="003152C2" w:rsidRPr="003152C2">
        <w:rPr>
          <w:rFonts w:hint="eastAsia"/>
        </w:rPr>
        <w:t>目标</w:t>
      </w:r>
      <w:r w:rsidR="003152C2" w:rsidRPr="003152C2">
        <w:rPr>
          <w:rFonts w:hint="eastAsia"/>
        </w:rPr>
        <w:t>-</w:t>
      </w:r>
      <w:r w:rsidR="003152C2" w:rsidRPr="003152C2">
        <w:rPr>
          <w:rFonts w:hint="eastAsia"/>
        </w:rPr>
        <w:t>两名玩家</w:t>
      </w:r>
      <w:r w:rsidR="003152C2" w:rsidRPr="003152C2">
        <w:rPr>
          <w:rFonts w:hint="eastAsia"/>
        </w:rPr>
        <w:t>-</w:t>
      </w:r>
      <w:r w:rsidR="003152C2" w:rsidRPr="003152C2">
        <w:rPr>
          <w:rFonts w:hint="eastAsia"/>
        </w:rPr>
        <w:t>流失（</w:t>
      </w:r>
      <w:r w:rsidR="003152C2" w:rsidRPr="003152C2">
        <w:rPr>
          <w:rFonts w:hint="eastAsia"/>
        </w:rPr>
        <w:t>T2PL</w:t>
      </w:r>
      <w:r w:rsidR="003152C2" w:rsidRPr="003152C2">
        <w:rPr>
          <w:rFonts w:hint="eastAsia"/>
        </w:rPr>
        <w:t>）</w:t>
      </w:r>
      <w:r w:rsidR="003152C2" w:rsidRPr="003152C2">
        <w:rPr>
          <w:rFonts w:hint="eastAsia"/>
        </w:rPr>
        <w:t>"</w:t>
      </w:r>
      <w:r w:rsidR="003152C2" w:rsidRPr="003152C2">
        <w:rPr>
          <w:rFonts w:hint="eastAsia"/>
        </w:rPr>
        <w:t>的动态系统，以解释</w:t>
      </w:r>
      <w:r w:rsidR="003152C2" w:rsidRPr="003152C2">
        <w:rPr>
          <w:rFonts w:hint="eastAsia"/>
        </w:rPr>
        <w:t xml:space="preserve"> Wordle </w:t>
      </w:r>
      <w:r w:rsidR="003152C2" w:rsidRPr="003152C2">
        <w:rPr>
          <w:rFonts w:hint="eastAsia"/>
        </w:rPr>
        <w:t>报告的每日波动。此外，玩家还被分为两类：普通玩家和忠诚玩家，每类玩家的流失率各不相同。这样，模型就能更好地模拟不同时间段内不平等的流失率。我们还探讨了单词属性与</w:t>
      </w:r>
      <w:r w:rsidR="003152C2" w:rsidRPr="003152C2">
        <w:rPr>
          <w:rFonts w:hint="eastAsia"/>
        </w:rPr>
        <w:t xml:space="preserve"> "</w:t>
      </w:r>
      <w:r w:rsidR="003152C2" w:rsidRPr="003152C2">
        <w:rPr>
          <w:rFonts w:hint="eastAsia"/>
        </w:rPr>
        <w:t>困难模式</w:t>
      </w:r>
      <w:r w:rsidR="003152C2" w:rsidRPr="003152C2">
        <w:rPr>
          <w:rFonts w:hint="eastAsia"/>
        </w:rPr>
        <w:t xml:space="preserve"> "</w:t>
      </w:r>
      <w:r w:rsidR="003152C2" w:rsidRPr="003152C2">
        <w:rPr>
          <w:rFonts w:hint="eastAsia"/>
        </w:rPr>
        <w:t>玩家数量之间的关系，发现某些属性会影响</w:t>
      </w:r>
      <w:r w:rsidR="003152C2" w:rsidRPr="003152C2">
        <w:rPr>
          <w:rFonts w:hint="eastAsia"/>
        </w:rPr>
        <w:t xml:space="preserve"> "</w:t>
      </w:r>
      <w:r w:rsidR="003152C2" w:rsidRPr="003152C2">
        <w:rPr>
          <w:rFonts w:hint="eastAsia"/>
        </w:rPr>
        <w:t>困难模式</w:t>
      </w:r>
      <w:r w:rsidR="003152C2" w:rsidRPr="003152C2">
        <w:rPr>
          <w:rFonts w:hint="eastAsia"/>
        </w:rPr>
        <w:t xml:space="preserve"> "</w:t>
      </w:r>
      <w:r w:rsidR="003152C2" w:rsidRPr="003152C2">
        <w:rPr>
          <w:rFonts w:hint="eastAsia"/>
        </w:rPr>
        <w:t>报告的百分比。</w:t>
      </w:r>
      <w:r w:rsidR="003152C2">
        <w:rPr>
          <w:rFonts w:hint="eastAsia"/>
        </w:rPr>
        <w:t>】</w:t>
      </w:r>
    </w:p>
    <w:p w14:paraId="1A66B646" w14:textId="77777777" w:rsidR="00863D14" w:rsidRDefault="00863D14" w:rsidP="00863D14">
      <w:pPr>
        <w:pStyle w:val="ae"/>
        <w:ind w:left="440" w:firstLineChars="0" w:firstLine="0"/>
      </w:pPr>
    </w:p>
    <w:p w14:paraId="6FDD714D" w14:textId="131E096A" w:rsidR="003152C2" w:rsidRDefault="003F37EC" w:rsidP="00863D14">
      <w:pPr>
        <w:pStyle w:val="ae"/>
        <w:ind w:left="440" w:firstLineChars="0" w:firstLine="0"/>
      </w:pPr>
      <w:r w:rsidRPr="003F37EC">
        <w:rPr>
          <w:rFonts w:hint="eastAsia"/>
        </w:rPr>
        <w:t>其次，我们在</w:t>
      </w:r>
      <w:r w:rsidRPr="003F37EC">
        <w:rPr>
          <w:rFonts w:hint="eastAsia"/>
        </w:rPr>
        <w:t xml:space="preserve"> SIR </w:t>
      </w:r>
      <w:r w:rsidRPr="003F37EC">
        <w:rPr>
          <w:rFonts w:hint="eastAsia"/>
        </w:rPr>
        <w:t>模型的基础上开发了</w:t>
      </w:r>
      <w:r w:rsidRPr="003F37EC">
        <w:rPr>
          <w:rFonts w:hint="eastAsia"/>
        </w:rPr>
        <w:t xml:space="preserve"> T2PL </w:t>
      </w:r>
      <w:r w:rsidRPr="003F37EC">
        <w:rPr>
          <w:rFonts w:hint="eastAsia"/>
        </w:rPr>
        <w:t>模型，该模型是一个动态模型，可以很好地解释所报告结果的数量和所报告的</w:t>
      </w:r>
      <w:r w:rsidRPr="003F37EC">
        <w:rPr>
          <w:rFonts w:hint="eastAsia"/>
        </w:rPr>
        <w:t xml:space="preserve"> "</w:t>
      </w:r>
      <w:r w:rsidRPr="003F37EC">
        <w:rPr>
          <w:rFonts w:hint="eastAsia"/>
        </w:rPr>
        <w:t>困难模式</w:t>
      </w:r>
      <w:r w:rsidRPr="003F37EC">
        <w:rPr>
          <w:rFonts w:hint="eastAsia"/>
        </w:rPr>
        <w:t xml:space="preserve"> "</w:t>
      </w:r>
      <w:r w:rsidRPr="003F37EC">
        <w:rPr>
          <w:rFonts w:hint="eastAsia"/>
        </w:rPr>
        <w:t>结果所占百分比的总体趋势。在此基础上，我们探讨了单词属性对所报告的</w:t>
      </w:r>
      <w:r w:rsidRPr="003F37EC">
        <w:rPr>
          <w:rFonts w:hint="eastAsia"/>
        </w:rPr>
        <w:t xml:space="preserve"> "</w:t>
      </w:r>
      <w:r w:rsidRPr="003F37EC">
        <w:rPr>
          <w:rFonts w:hint="eastAsia"/>
        </w:rPr>
        <w:t>困难模式</w:t>
      </w:r>
      <w:r w:rsidRPr="003F37EC">
        <w:rPr>
          <w:rFonts w:hint="eastAsia"/>
        </w:rPr>
        <w:t xml:space="preserve"> "</w:t>
      </w:r>
      <w:r w:rsidRPr="003F37EC">
        <w:rPr>
          <w:rFonts w:hint="eastAsia"/>
        </w:rPr>
        <w:t>结果百分比的影响</w:t>
      </w:r>
      <w:r>
        <w:rPr>
          <w:rFonts w:hint="eastAsia"/>
        </w:rPr>
        <w:t>。【</w:t>
      </w:r>
      <w:r w:rsidR="00095BC6" w:rsidRPr="00095BC6">
        <w:rPr>
          <w:rFonts w:hint="eastAsia"/>
        </w:rPr>
        <w:t>针对问题</w:t>
      </w:r>
      <w:r w:rsidR="00095BC6" w:rsidRPr="00095BC6">
        <w:rPr>
          <w:rFonts w:hint="eastAsia"/>
        </w:rPr>
        <w:t xml:space="preserve"> 2</w:t>
      </w:r>
      <w:r w:rsidR="00095BC6" w:rsidRPr="00095BC6">
        <w:rPr>
          <w:rFonts w:hint="eastAsia"/>
        </w:rPr>
        <w:t>，我们开发了一个</w:t>
      </w:r>
      <w:r w:rsidR="00095BC6" w:rsidRPr="00095BC6">
        <w:rPr>
          <w:rFonts w:hint="eastAsia"/>
        </w:rPr>
        <w:t xml:space="preserve"> P&amp;S </w:t>
      </w:r>
      <w:r w:rsidR="00095BC6" w:rsidRPr="00095BC6">
        <w:rPr>
          <w:rFonts w:hint="eastAsia"/>
        </w:rPr>
        <w:t>模型，该模型使用模拟算法和梯度下降法来模仿玩家猜词和分享游戏结果的行为。模拟器的工作原理是利用可观察到的信息剔除所有不满意的单词，然后以单词频率为权重从剩余的单词列表中随机抽取单词。然而，我们发现模拟结果与真实分布并不完全一致。因此，我们用</w:t>
      </w:r>
      <w:r w:rsidR="00095BC6" w:rsidRPr="00095BC6">
        <w:rPr>
          <w:rFonts w:hint="eastAsia"/>
        </w:rPr>
        <w:t xml:space="preserve"> 7 </w:t>
      </w:r>
      <w:r w:rsidR="00095BC6" w:rsidRPr="00095BC6">
        <w:rPr>
          <w:rFonts w:hint="eastAsia"/>
        </w:rPr>
        <w:t>个变量重新调整了分布，这</w:t>
      </w:r>
      <w:r w:rsidR="00095BC6" w:rsidRPr="00095BC6">
        <w:rPr>
          <w:rFonts w:hint="eastAsia"/>
        </w:rPr>
        <w:t xml:space="preserve"> 7 </w:t>
      </w:r>
      <w:r w:rsidR="00095BC6" w:rsidRPr="00095BC6">
        <w:rPr>
          <w:rFonts w:hint="eastAsia"/>
        </w:rPr>
        <w:t>个变量代表了玩家在获得不同分数时分享分数的可能性。通过梯度下降法对它们进行优化，可以生成更好的分布预测。使用</w:t>
      </w:r>
      <w:r w:rsidR="00095BC6" w:rsidRPr="00095BC6">
        <w:rPr>
          <w:rFonts w:hint="eastAsia"/>
        </w:rPr>
        <w:t xml:space="preserve"> P&amp;S </w:t>
      </w:r>
      <w:r w:rsidR="00095BC6" w:rsidRPr="00095BC6">
        <w:rPr>
          <w:rFonts w:hint="eastAsia"/>
        </w:rPr>
        <w:t>模型，我们预测</w:t>
      </w:r>
      <w:r w:rsidR="00095BC6" w:rsidRPr="00095BC6">
        <w:rPr>
          <w:rFonts w:hint="eastAsia"/>
        </w:rPr>
        <w:t xml:space="preserve"> EERIE </w:t>
      </w:r>
      <w:r w:rsidR="00095BC6" w:rsidRPr="00095BC6">
        <w:rPr>
          <w:rFonts w:hint="eastAsia"/>
        </w:rPr>
        <w:t>一词在</w:t>
      </w:r>
      <w:r w:rsidR="00095BC6" w:rsidRPr="00095BC6">
        <w:rPr>
          <w:rFonts w:hint="eastAsia"/>
        </w:rPr>
        <w:t xml:space="preserve"> 2023 </w:t>
      </w:r>
      <w:r w:rsidR="00095BC6" w:rsidRPr="00095BC6">
        <w:rPr>
          <w:rFonts w:hint="eastAsia"/>
        </w:rPr>
        <w:t>年</w:t>
      </w:r>
      <w:r w:rsidR="00095BC6" w:rsidRPr="00095BC6">
        <w:rPr>
          <w:rFonts w:hint="eastAsia"/>
        </w:rPr>
        <w:t xml:space="preserve"> 3 </w:t>
      </w:r>
      <w:r w:rsidR="00095BC6" w:rsidRPr="00095BC6">
        <w:rPr>
          <w:rFonts w:hint="eastAsia"/>
        </w:rPr>
        <w:t>月</w:t>
      </w:r>
      <w:r w:rsidR="00095BC6" w:rsidRPr="00095BC6">
        <w:rPr>
          <w:rFonts w:hint="eastAsia"/>
        </w:rPr>
        <w:t xml:space="preserve"> 1 </w:t>
      </w:r>
      <w:r w:rsidR="00095BC6" w:rsidRPr="00095BC6">
        <w:rPr>
          <w:rFonts w:hint="eastAsia"/>
        </w:rPr>
        <w:t>日的分布为（</w:t>
      </w:r>
      <w:r w:rsidR="00095BC6" w:rsidRPr="00095BC6">
        <w:rPr>
          <w:rFonts w:hint="eastAsia"/>
        </w:rPr>
        <w:t>0, 0, 9%, 29%, 45%, 14%, 3</w:t>
      </w:r>
      <w:r w:rsidR="00095BC6" w:rsidRPr="00095BC6">
        <w:rPr>
          <w:rFonts w:hint="eastAsia"/>
        </w:rPr>
        <w:t>）</w:t>
      </w:r>
      <w:r>
        <w:rPr>
          <w:rFonts w:hint="eastAsia"/>
        </w:rPr>
        <w:t>】</w:t>
      </w:r>
    </w:p>
    <w:p w14:paraId="775AE483" w14:textId="77777777" w:rsidR="00D0011D" w:rsidRDefault="00D0011D" w:rsidP="00863D14">
      <w:pPr>
        <w:pStyle w:val="ae"/>
        <w:ind w:left="440" w:firstLineChars="0" w:firstLine="0"/>
      </w:pPr>
    </w:p>
    <w:p w14:paraId="5C30D51E" w14:textId="4E45C8A9" w:rsidR="00D0011D" w:rsidRDefault="00D0011D" w:rsidP="00863D14">
      <w:pPr>
        <w:pStyle w:val="ae"/>
        <w:ind w:left="440" w:firstLineChars="0" w:firstLine="0"/>
      </w:pPr>
      <w:r w:rsidRPr="00D0011D">
        <w:rPr>
          <w:rFonts w:hint="eastAsia"/>
        </w:rPr>
        <w:t>第三，我们利用该算法模拟了</w:t>
      </w:r>
      <w:r w:rsidRPr="00D0011D">
        <w:rPr>
          <w:rFonts w:hint="eastAsia"/>
        </w:rPr>
        <w:t>wordle</w:t>
      </w:r>
      <w:r w:rsidRPr="00D0011D">
        <w:rPr>
          <w:rFonts w:hint="eastAsia"/>
        </w:rPr>
        <w:t>玩家猜词时的策略，从而模拟了结果的初始分布。考虑到玩家的心理特点，我们添加了表示玩家分享分数意愿的参数，并模拟了报告结果的最终分布。</w:t>
      </w:r>
      <w:r>
        <w:rPr>
          <w:rFonts w:hint="eastAsia"/>
        </w:rPr>
        <w:t>【</w:t>
      </w:r>
      <w:r w:rsidR="00095BC6" w:rsidRPr="00095BC6">
        <w:rPr>
          <w:rFonts w:hint="eastAsia"/>
        </w:rPr>
        <w:t>对于问题</w:t>
      </w:r>
      <w:r w:rsidR="00095BC6" w:rsidRPr="00095BC6">
        <w:rPr>
          <w:rFonts w:hint="eastAsia"/>
        </w:rPr>
        <w:t xml:space="preserve"> 3</w:t>
      </w:r>
      <w:r w:rsidR="00095BC6" w:rsidRPr="00095BC6">
        <w:rPr>
          <w:rFonts w:hint="eastAsia"/>
        </w:rPr>
        <w:t>，我们需要按难度对谜题进行分类。我们使用</w:t>
      </w:r>
      <w:r w:rsidR="00095BC6" w:rsidRPr="00095BC6">
        <w:rPr>
          <w:rFonts w:hint="eastAsia"/>
        </w:rPr>
        <w:t xml:space="preserve"> 3 </w:t>
      </w:r>
      <w:r w:rsidR="00095BC6" w:rsidRPr="00095BC6">
        <w:rPr>
          <w:rFonts w:hint="eastAsia"/>
        </w:rPr>
        <w:t>个聚类</w:t>
      </w:r>
      <w:r w:rsidR="00095BC6" w:rsidRPr="00095BC6">
        <w:rPr>
          <w:rFonts w:hint="eastAsia"/>
        </w:rPr>
        <w:t xml:space="preserve"> K-means </w:t>
      </w:r>
      <w:r w:rsidR="00095BC6" w:rsidRPr="00095BC6">
        <w:rPr>
          <w:rFonts w:hint="eastAsia"/>
        </w:rPr>
        <w:t>对所有报告的试题分布进行聚类分析，每个聚类分为简单、中等和困难。我们使用随机森林模型，利用开头定义的属性指标将谜题分为这三个类别。我们计算了每个指标与难度之间的相关系数，以显示这些指标对谜题难度的影响方向。同时还讨论了聚类的敏感性。根据我们的模型，</w:t>
      </w:r>
      <w:r w:rsidR="00095BC6" w:rsidRPr="00095BC6">
        <w:rPr>
          <w:rFonts w:hint="eastAsia"/>
        </w:rPr>
        <w:t xml:space="preserve">EERIE </w:t>
      </w:r>
      <w:r w:rsidR="00095BC6" w:rsidRPr="00095BC6">
        <w:rPr>
          <w:rFonts w:hint="eastAsia"/>
        </w:rPr>
        <w:t>的难度为难</w:t>
      </w:r>
      <w:r>
        <w:rPr>
          <w:rFonts w:hint="eastAsia"/>
        </w:rPr>
        <w:t>】</w:t>
      </w:r>
    </w:p>
    <w:p w14:paraId="4D699BEC" w14:textId="77777777" w:rsidR="00D0011D" w:rsidRDefault="00D0011D" w:rsidP="00863D14">
      <w:pPr>
        <w:pStyle w:val="ae"/>
        <w:ind w:left="440" w:firstLineChars="0" w:firstLine="0"/>
      </w:pPr>
    </w:p>
    <w:p w14:paraId="019B71E0" w14:textId="3669D005" w:rsidR="00D0011D" w:rsidRDefault="00D0011D" w:rsidP="00863D14">
      <w:pPr>
        <w:pStyle w:val="ae"/>
        <w:ind w:left="440" w:firstLineChars="0" w:firstLine="0"/>
      </w:pPr>
      <w:r w:rsidRPr="00D0011D">
        <w:rPr>
          <w:rFonts w:hint="eastAsia"/>
        </w:rPr>
        <w:lastRenderedPageBreak/>
        <w:t>第四，我们根据得分分布对单词进行聚类，并根据难度将单词分为三类。聚类结果作为标签，用于构建随机森林模型，根据词的属性对词的难度进行分类。</w:t>
      </w:r>
      <w:r>
        <w:rPr>
          <w:rFonts w:hint="eastAsia"/>
        </w:rPr>
        <w:t>【</w:t>
      </w:r>
      <w:r w:rsidR="00396FD6" w:rsidRPr="00396FD6">
        <w:rPr>
          <w:rFonts w:hint="eastAsia"/>
        </w:rPr>
        <w:t>对于问题</w:t>
      </w:r>
      <w:r w:rsidR="00396FD6" w:rsidRPr="00396FD6">
        <w:rPr>
          <w:rFonts w:hint="eastAsia"/>
        </w:rPr>
        <w:t xml:space="preserve"> 4</w:t>
      </w:r>
      <w:r w:rsidR="00396FD6" w:rsidRPr="00396FD6">
        <w:rPr>
          <w:rFonts w:hint="eastAsia"/>
        </w:rPr>
        <w:t>，我们进一步探讨了单词难度的影响。通过线性回归，我们发现单词难度对报告结果的数量有明显的影响：较难的谜题会导致较少的报告。如前所述，难度还与选择</w:t>
      </w:r>
      <w:r w:rsidR="00396FD6" w:rsidRPr="00396FD6">
        <w:rPr>
          <w:rFonts w:hint="eastAsia"/>
        </w:rPr>
        <w:t xml:space="preserve"> "</w:t>
      </w:r>
      <w:r w:rsidR="00396FD6" w:rsidRPr="00396FD6">
        <w:rPr>
          <w:rFonts w:hint="eastAsia"/>
        </w:rPr>
        <w:t>困难模式</w:t>
      </w:r>
      <w:r w:rsidR="00396FD6" w:rsidRPr="00396FD6">
        <w:rPr>
          <w:rFonts w:hint="eastAsia"/>
        </w:rPr>
        <w:t xml:space="preserve"> "</w:t>
      </w:r>
      <w:r w:rsidR="00396FD6" w:rsidRPr="00396FD6">
        <w:rPr>
          <w:rFonts w:hint="eastAsia"/>
        </w:rPr>
        <w:t>的人数比例相关。通过这部分研究，我们发现相关性是由单词难度影响普通模式玩家人数而形成的</w:t>
      </w:r>
      <w:r w:rsidR="00396FD6">
        <w:rPr>
          <w:rFonts w:hint="eastAsia"/>
        </w:rPr>
        <w:t>。</w:t>
      </w:r>
      <w:r>
        <w:rPr>
          <w:rFonts w:hint="eastAsia"/>
        </w:rPr>
        <w:t>】</w:t>
      </w:r>
    </w:p>
    <w:p w14:paraId="21AE8BBF" w14:textId="77777777" w:rsidR="00D0011D" w:rsidRDefault="00D0011D" w:rsidP="00863D14">
      <w:pPr>
        <w:pStyle w:val="ae"/>
        <w:ind w:left="440" w:firstLineChars="0" w:firstLine="0"/>
      </w:pPr>
    </w:p>
    <w:p w14:paraId="032C83A7" w14:textId="42DDB882" w:rsidR="00D0011D" w:rsidRPr="009C3CB2" w:rsidRDefault="00B8618E" w:rsidP="00863D14">
      <w:pPr>
        <w:pStyle w:val="ae"/>
        <w:ind w:left="440" w:firstLineChars="0" w:firstLine="0"/>
      </w:pPr>
      <w:r w:rsidRPr="00B8618E">
        <w:rPr>
          <w:rFonts w:hint="eastAsia"/>
        </w:rPr>
        <w:t>最后，根据上述模型的结果，我们进行了进一步的探索，发现了一些有趣的结论</w:t>
      </w:r>
      <w:r>
        <w:rPr>
          <w:rFonts w:hint="eastAsia"/>
        </w:rPr>
        <w:t>。【</w:t>
      </w:r>
      <w:r w:rsidR="00F118E7" w:rsidRPr="00F118E7">
        <w:rPr>
          <w:rFonts w:hint="eastAsia"/>
        </w:rPr>
        <w:t>通过发现单词属性、谜题难度和游戏报告模式之间的相互作用，</w:t>
      </w:r>
      <w:r w:rsidR="00F118E7" w:rsidRPr="00F118E7">
        <w:rPr>
          <w:rFonts w:hint="eastAsia"/>
        </w:rPr>
        <w:t xml:space="preserve">Wordle </w:t>
      </w:r>
      <w:r w:rsidR="00F118E7" w:rsidRPr="00F118E7">
        <w:rPr>
          <w:rFonts w:hint="eastAsia"/>
        </w:rPr>
        <w:t>操作员可以更深入地了解玩家。基于这一发现，我们还可以提出一些合理的建议。</w:t>
      </w:r>
      <w:r>
        <w:rPr>
          <w:rFonts w:hint="eastAsia"/>
        </w:rPr>
        <w:t>】</w:t>
      </w:r>
    </w:p>
    <w:p w14:paraId="30E6660E" w14:textId="0B0D44EB" w:rsidR="00832F2F" w:rsidRDefault="00132B17" w:rsidP="00687D3B">
      <w:pPr>
        <w:pStyle w:val="1"/>
        <w:rPr>
          <w:rFonts w:eastAsia="宋体"/>
        </w:rPr>
      </w:pPr>
      <w:bookmarkStart w:id="7" w:name="_Toc158021129"/>
      <w:r>
        <w:rPr>
          <w:rFonts w:eastAsia="宋体"/>
        </w:rPr>
        <w:t>2</w:t>
      </w:r>
      <w:r w:rsidR="00415BBC">
        <w:rPr>
          <w:rFonts w:eastAsia="宋体"/>
        </w:rPr>
        <w:t xml:space="preserve">  </w:t>
      </w:r>
      <w:r w:rsidRPr="00132B17">
        <w:rPr>
          <w:rFonts w:eastAsia="宋体"/>
        </w:rPr>
        <w:t>Assumptions and Notations</w:t>
      </w:r>
      <w:r w:rsidR="00CB7D59">
        <w:rPr>
          <w:rFonts w:eastAsia="宋体" w:hint="eastAsia"/>
        </w:rPr>
        <w:t>（假设和符号）</w:t>
      </w:r>
      <w:bookmarkEnd w:id="7"/>
    </w:p>
    <w:p w14:paraId="11E5FAD2" w14:textId="3E8E9C51" w:rsidR="00832F2F" w:rsidRDefault="00132B17" w:rsidP="00687D3B">
      <w:pPr>
        <w:pStyle w:val="2"/>
      </w:pPr>
      <w:bookmarkStart w:id="8" w:name="_Toc158021130"/>
      <w:r>
        <w:t xml:space="preserve">2.1 </w:t>
      </w:r>
      <w:r w:rsidR="00415BBC">
        <w:t xml:space="preserve"> </w:t>
      </w:r>
      <w:r w:rsidRPr="00132B17">
        <w:t>Assumptions</w:t>
      </w:r>
      <w:r w:rsidR="007A4DAE">
        <w:rPr>
          <w:rFonts w:hint="eastAsia"/>
        </w:rPr>
        <w:t>（问题假设）</w:t>
      </w:r>
      <w:bookmarkEnd w:id="8"/>
    </w:p>
    <w:p w14:paraId="390C10EA" w14:textId="4FA20747" w:rsidR="007A4DAE" w:rsidRDefault="007A4DAE" w:rsidP="00A30CDE">
      <w:pPr>
        <w:pStyle w:val="ae"/>
        <w:ind w:firstLineChars="100" w:firstLine="240"/>
      </w:pPr>
      <w:r>
        <w:rPr>
          <w:rFonts w:hint="eastAsia"/>
        </w:rPr>
        <w:t>·</w:t>
      </w:r>
      <w:r w:rsidRPr="00AF1088">
        <w:rPr>
          <w:b/>
          <w:bCs/>
        </w:rPr>
        <w:t xml:space="preserve">Assumption </w:t>
      </w:r>
      <w:r w:rsidR="00A30CDE" w:rsidRPr="00AF1088">
        <w:rPr>
          <w:b/>
          <w:bCs/>
        </w:rPr>
        <w:t>1</w:t>
      </w:r>
      <w:r w:rsidRPr="00AF1088">
        <w:rPr>
          <w:b/>
          <w:bCs/>
        </w:rPr>
        <w:t>.</w:t>
      </w:r>
      <w:r>
        <w:t>-----</w:t>
      </w:r>
    </w:p>
    <w:p w14:paraId="685BB972" w14:textId="4C001EAC" w:rsidR="007A4DAE" w:rsidRDefault="00A30CDE" w:rsidP="007A4DAE">
      <w:pPr>
        <w:pStyle w:val="ae"/>
        <w:ind w:firstLine="480"/>
      </w:pPr>
      <w:r>
        <w:t xml:space="preserve">Reason </w:t>
      </w:r>
      <w:proofErr w:type="gramStart"/>
      <w:r>
        <w:t>1:----</w:t>
      </w:r>
      <w:proofErr w:type="gramEnd"/>
    </w:p>
    <w:p w14:paraId="7A8ED0AC" w14:textId="70EB4480" w:rsidR="00A30CDE" w:rsidRDefault="00A30CDE" w:rsidP="00A30CDE">
      <w:pPr>
        <w:pStyle w:val="ae"/>
        <w:ind w:firstLineChars="100" w:firstLine="240"/>
      </w:pPr>
      <w:r>
        <w:rPr>
          <w:rFonts w:hint="eastAsia"/>
        </w:rPr>
        <w:t>·</w:t>
      </w:r>
      <w:r w:rsidRPr="00AF1088">
        <w:rPr>
          <w:b/>
          <w:bCs/>
        </w:rPr>
        <w:t>Assumption 2.</w:t>
      </w:r>
      <w:r>
        <w:t>-----</w:t>
      </w:r>
    </w:p>
    <w:p w14:paraId="53E857BC" w14:textId="7D26FACC" w:rsidR="00A30CDE" w:rsidRDefault="00A30CDE" w:rsidP="00A30CDE">
      <w:pPr>
        <w:pStyle w:val="ae"/>
        <w:ind w:firstLine="480"/>
      </w:pPr>
      <w:r>
        <w:t xml:space="preserve">Reason </w:t>
      </w:r>
      <w:proofErr w:type="gramStart"/>
      <w:r>
        <w:t>2:---</w:t>
      </w:r>
      <w:proofErr w:type="gramEnd"/>
    </w:p>
    <w:p w14:paraId="137AADE0" w14:textId="6E30DDB6" w:rsidR="00A30CDE" w:rsidRDefault="00A30CDE" w:rsidP="00A30CDE">
      <w:pPr>
        <w:pStyle w:val="ae"/>
        <w:ind w:firstLineChars="100" w:firstLine="240"/>
      </w:pPr>
      <w:r>
        <w:rPr>
          <w:rFonts w:hint="eastAsia"/>
        </w:rPr>
        <w:t>·</w:t>
      </w:r>
      <w:r w:rsidRPr="00AF1088">
        <w:rPr>
          <w:b/>
          <w:bCs/>
        </w:rPr>
        <w:t>Assumption 3.</w:t>
      </w:r>
      <w:r>
        <w:t>-----</w:t>
      </w:r>
    </w:p>
    <w:p w14:paraId="646D3766" w14:textId="3C2D2156" w:rsidR="00A30CDE" w:rsidRDefault="00A30CDE" w:rsidP="00A30CDE">
      <w:pPr>
        <w:pStyle w:val="ae"/>
        <w:ind w:firstLine="480"/>
      </w:pPr>
      <w:r>
        <w:t xml:space="preserve">Reason </w:t>
      </w:r>
      <w:proofErr w:type="gramStart"/>
      <w:r>
        <w:t>3:---</w:t>
      </w:r>
      <w:proofErr w:type="gramEnd"/>
    </w:p>
    <w:p w14:paraId="6A4D7846" w14:textId="740A067F" w:rsidR="007A4DAE" w:rsidRDefault="008F79FF" w:rsidP="002B7808">
      <w:pPr>
        <w:pStyle w:val="2"/>
      </w:pPr>
      <w:bookmarkStart w:id="9" w:name="_Toc158021131"/>
      <w:r>
        <w:rPr>
          <w:rFonts w:hint="eastAsia"/>
        </w:rPr>
        <w:t>2</w:t>
      </w:r>
      <w:r>
        <w:t>.2</w:t>
      </w:r>
      <w:r w:rsidR="00F468B0">
        <w:t xml:space="preserve">  </w:t>
      </w:r>
      <w:proofErr w:type="spellStart"/>
      <w:r>
        <w:t>Natations</w:t>
      </w:r>
      <w:proofErr w:type="spellEnd"/>
      <w:r w:rsidR="002B7808">
        <w:t>(</w:t>
      </w:r>
      <w:r w:rsidR="002B7808">
        <w:rPr>
          <w:rFonts w:hint="eastAsia"/>
        </w:rPr>
        <w:t>符号说明</w:t>
      </w:r>
      <w:r w:rsidR="002B7808">
        <w:t>)</w:t>
      </w:r>
      <w:bookmarkEnd w:id="9"/>
    </w:p>
    <w:p w14:paraId="4ED4964A" w14:textId="6ACC5C86" w:rsidR="002B7808" w:rsidRPr="0028227B" w:rsidRDefault="002B7808" w:rsidP="002B7808">
      <w:pPr>
        <w:jc w:val="center"/>
        <w:rPr>
          <w:sz w:val="24"/>
          <w:szCs w:val="24"/>
        </w:rPr>
      </w:pPr>
      <w:proofErr w:type="gramStart"/>
      <w:r w:rsidRPr="0028227B">
        <w:rPr>
          <w:rFonts w:hint="eastAsia"/>
          <w:sz w:val="24"/>
          <w:szCs w:val="24"/>
        </w:rPr>
        <w:t>Ta</w:t>
      </w:r>
      <w:r w:rsidRPr="0028227B">
        <w:rPr>
          <w:sz w:val="24"/>
          <w:szCs w:val="24"/>
        </w:rPr>
        <w:t>ble</w:t>
      </w:r>
      <w:r w:rsidR="00AD7EA0" w:rsidRPr="0028227B">
        <w:rPr>
          <w:sz w:val="24"/>
          <w:szCs w:val="24"/>
        </w:rPr>
        <w:t xml:space="preserve">  </w:t>
      </w:r>
      <w:r w:rsidR="000F1DB7" w:rsidRPr="0028227B">
        <w:rPr>
          <w:sz w:val="24"/>
          <w:szCs w:val="24"/>
        </w:rPr>
        <w:t>Nations</w:t>
      </w:r>
      <w:proofErr w:type="gramEnd"/>
    </w:p>
    <w:tbl>
      <w:tblPr>
        <w:tblStyle w:val="af2"/>
        <w:tblW w:w="0" w:type="auto"/>
        <w:tblLook w:val="04A0" w:firstRow="1" w:lastRow="0" w:firstColumn="1" w:lastColumn="0" w:noHBand="0" w:noVBand="1"/>
      </w:tblPr>
      <w:tblGrid>
        <w:gridCol w:w="963"/>
        <w:gridCol w:w="7343"/>
      </w:tblGrid>
      <w:tr w:rsidR="000F1DB7" w14:paraId="5E6AEF86" w14:textId="77777777" w:rsidTr="0075575E">
        <w:trPr>
          <w:cnfStyle w:val="100000000000" w:firstRow="1" w:lastRow="0" w:firstColumn="0" w:lastColumn="0" w:oddVBand="0" w:evenVBand="0" w:oddHBand="0" w:evenHBand="0" w:firstRowFirstColumn="0" w:firstRowLastColumn="0" w:lastRowFirstColumn="0" w:lastRowLastColumn="0"/>
        </w:trPr>
        <w:tc>
          <w:tcPr>
            <w:tcW w:w="870" w:type="dxa"/>
          </w:tcPr>
          <w:p w14:paraId="124468A1" w14:textId="3B90B177" w:rsidR="008511A1" w:rsidRPr="0028227B" w:rsidRDefault="008511A1" w:rsidP="008511A1">
            <w:pPr>
              <w:jc w:val="center"/>
              <w:rPr>
                <w:rFonts w:cs="Times New Roman"/>
                <w:sz w:val="24"/>
                <w:szCs w:val="24"/>
              </w:rPr>
            </w:pPr>
            <w:r w:rsidRPr="0028227B">
              <w:rPr>
                <w:rFonts w:cs="Times New Roman"/>
                <w:sz w:val="24"/>
                <w:szCs w:val="24"/>
              </w:rPr>
              <w:t>Symbol</w:t>
            </w:r>
          </w:p>
        </w:tc>
        <w:tc>
          <w:tcPr>
            <w:tcW w:w="7426" w:type="dxa"/>
          </w:tcPr>
          <w:p w14:paraId="656E9585" w14:textId="250758BB" w:rsidR="008511A1" w:rsidRPr="0028227B" w:rsidRDefault="008511A1" w:rsidP="008511A1">
            <w:pPr>
              <w:jc w:val="center"/>
              <w:rPr>
                <w:rFonts w:cs="Times New Roman"/>
                <w:sz w:val="24"/>
                <w:szCs w:val="24"/>
              </w:rPr>
            </w:pPr>
            <w:r w:rsidRPr="0028227B">
              <w:rPr>
                <w:rFonts w:cs="Times New Roman"/>
                <w:sz w:val="24"/>
                <w:szCs w:val="24"/>
              </w:rPr>
              <w:t>Definition</w:t>
            </w:r>
          </w:p>
        </w:tc>
      </w:tr>
      <w:tr w:rsidR="00D9042F" w14:paraId="6F41CDC5" w14:textId="77777777" w:rsidTr="0075575E">
        <w:tc>
          <w:tcPr>
            <w:tcW w:w="870" w:type="dxa"/>
          </w:tcPr>
          <w:p w14:paraId="36E1ACF8" w14:textId="6FE108E8" w:rsidR="00D9042F" w:rsidRPr="0028227B" w:rsidRDefault="0060286C" w:rsidP="008511A1">
            <w:pPr>
              <w:jc w:val="center"/>
              <w:rPr>
                <w:rFonts w:cs="Times New Roman"/>
                <w:sz w:val="24"/>
                <w:szCs w:val="24"/>
              </w:rPr>
            </w:pPr>
            <m:oMathPara>
              <m:oMath>
                <m:sSubSup>
                  <m:sSubSupPr>
                    <m:ctrlPr>
                      <w:rPr>
                        <w:rFonts w:ascii="Cambria Math" w:hAnsi="Cambria Math" w:cs="Times New Roman"/>
                        <w:i/>
                        <w:color w:val="auto"/>
                        <w:sz w:val="24"/>
                        <w:szCs w:val="24"/>
                      </w:rPr>
                    </m:ctrlPr>
                  </m:sSubSupPr>
                  <m:e>
                    <m:r>
                      <w:rPr>
                        <w:rFonts w:ascii="Cambria Math" w:hAnsi="Cambria Math" w:cs="Times New Roman"/>
                        <w:color w:val="auto"/>
                        <w:sz w:val="24"/>
                        <w:szCs w:val="24"/>
                      </w:rPr>
                      <m:t>M</m:t>
                    </m:r>
                  </m:e>
                  <m:sub>
                    <m:r>
                      <w:rPr>
                        <w:rFonts w:ascii="Cambria Math" w:hAnsi="Cambria Math" w:cs="Times New Roman"/>
                        <w:color w:val="auto"/>
                        <w:sz w:val="24"/>
                        <w:szCs w:val="24"/>
                      </w:rPr>
                      <m:t>t</m:t>
                    </m:r>
                  </m:sub>
                  <m:sup>
                    <m:r>
                      <w:rPr>
                        <w:rFonts w:ascii="Cambria Math" w:hAnsi="Cambria Math" w:cs="Times New Roman"/>
                        <w:color w:val="auto"/>
                        <w:sz w:val="24"/>
                        <w:szCs w:val="24"/>
                      </w:rPr>
                      <m:t>(k)</m:t>
                    </m:r>
                  </m:sup>
                </m:sSubSup>
              </m:oMath>
            </m:oMathPara>
          </w:p>
        </w:tc>
        <w:tc>
          <w:tcPr>
            <w:tcW w:w="7426" w:type="dxa"/>
          </w:tcPr>
          <w:p w14:paraId="0AB57B24" w14:textId="127F41FA" w:rsidR="00D9042F" w:rsidRPr="0028227B" w:rsidRDefault="00D9042F" w:rsidP="008511A1">
            <w:pPr>
              <w:jc w:val="center"/>
              <w:rPr>
                <w:rFonts w:cs="Times New Roman"/>
                <w:sz w:val="24"/>
                <w:szCs w:val="24"/>
              </w:rPr>
            </w:pPr>
            <w:r w:rsidRPr="0028227B">
              <w:rPr>
                <w:rFonts w:cs="Times New Roman"/>
                <w:sz w:val="24"/>
                <w:szCs w:val="24"/>
              </w:rPr>
              <w:t>玩家</w:t>
            </w:r>
            <w:r w:rsidRPr="0028227B">
              <w:rPr>
                <w:rFonts w:cs="Times New Roman"/>
                <w:i/>
                <w:iCs/>
                <w:sz w:val="24"/>
                <w:szCs w:val="24"/>
              </w:rPr>
              <w:t>k</w:t>
            </w:r>
            <w:r w:rsidRPr="0028227B">
              <w:rPr>
                <w:rFonts w:cs="Times New Roman"/>
                <w:sz w:val="24"/>
                <w:szCs w:val="24"/>
              </w:rPr>
              <w:t>在</w:t>
            </w:r>
            <m:oMath>
              <m:r>
                <w:rPr>
                  <w:rFonts w:ascii="Cambria Math" w:hAnsi="Cambria Math" w:cs="Times New Roman"/>
                  <w:sz w:val="24"/>
                  <w:szCs w:val="24"/>
                </w:rPr>
                <m:t>t</m:t>
              </m:r>
            </m:oMath>
            <w:r w:rsidRPr="0028227B">
              <w:rPr>
                <w:rFonts w:cs="Times New Roman"/>
                <w:sz w:val="24"/>
                <w:szCs w:val="24"/>
              </w:rPr>
              <w:t>时刻下的势头</w:t>
            </w:r>
          </w:p>
        </w:tc>
      </w:tr>
      <w:tr w:rsidR="00D9042F" w14:paraId="2780ADF0" w14:textId="77777777" w:rsidTr="0075575E">
        <w:tc>
          <w:tcPr>
            <w:tcW w:w="870" w:type="dxa"/>
          </w:tcPr>
          <w:p w14:paraId="505A54AC" w14:textId="4385F99D" w:rsidR="00D9042F" w:rsidRPr="0028227B" w:rsidRDefault="003235F3" w:rsidP="008511A1">
            <w:pPr>
              <w:jc w:val="center"/>
              <w:rPr>
                <w:rFonts w:cs="Times New Roman"/>
                <w:sz w:val="24"/>
                <w:szCs w:val="24"/>
              </w:rPr>
            </w:pPr>
            <m:oMathPara>
              <m:oMath>
                <m:r>
                  <w:rPr>
                    <w:rFonts w:ascii="Cambria Math" w:hAnsi="Cambria Math" w:cs="Times New Roman"/>
                    <w:sz w:val="24"/>
                    <w:szCs w:val="24"/>
                  </w:rPr>
                  <m:t>s</m:t>
                </m:r>
              </m:oMath>
            </m:oMathPara>
          </w:p>
        </w:tc>
        <w:tc>
          <w:tcPr>
            <w:tcW w:w="7426" w:type="dxa"/>
          </w:tcPr>
          <w:p w14:paraId="346F28E5" w14:textId="47452305" w:rsidR="00D9042F" w:rsidRPr="0028227B" w:rsidRDefault="003235F3" w:rsidP="008511A1">
            <w:pPr>
              <w:jc w:val="center"/>
              <w:rPr>
                <w:rFonts w:cs="Times New Roman"/>
                <w:sz w:val="24"/>
                <w:szCs w:val="24"/>
              </w:rPr>
            </w:pPr>
            <w:proofErr w:type="gramStart"/>
            <w:r w:rsidRPr="0028227B">
              <w:rPr>
                <w:rFonts w:cs="Times New Roman"/>
                <w:sz w:val="24"/>
                <w:szCs w:val="24"/>
              </w:rPr>
              <w:t>开始换局或</w:t>
            </w:r>
            <w:proofErr w:type="gramEnd"/>
            <w:r w:rsidRPr="0028227B">
              <w:rPr>
                <w:rFonts w:cs="Times New Roman"/>
                <w:sz w:val="24"/>
                <w:szCs w:val="24"/>
              </w:rPr>
              <w:t>休息的时间点</w:t>
            </w:r>
          </w:p>
        </w:tc>
      </w:tr>
      <w:tr w:rsidR="000F1DB7" w14:paraId="58B9AA9E" w14:textId="77777777" w:rsidTr="0075575E">
        <w:tc>
          <w:tcPr>
            <w:tcW w:w="870" w:type="dxa"/>
          </w:tcPr>
          <w:p w14:paraId="4773CA36" w14:textId="74681CB5" w:rsidR="000F1DB7" w:rsidRPr="0028227B" w:rsidRDefault="0060286C"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tc>
        <w:tc>
          <w:tcPr>
            <w:tcW w:w="7426" w:type="dxa"/>
          </w:tcPr>
          <w:p w14:paraId="40214DFD" w14:textId="6CBB3952" w:rsidR="000F1DB7" w:rsidRPr="0028227B" w:rsidRDefault="00A92557" w:rsidP="002B7808">
            <w:pPr>
              <w:jc w:val="center"/>
              <w:rPr>
                <w:rFonts w:cs="Times New Roman"/>
                <w:sz w:val="24"/>
                <w:szCs w:val="24"/>
              </w:rPr>
            </w:pPr>
            <w:proofErr w:type="spellStart"/>
            <w:r w:rsidRPr="0028227B">
              <w:rPr>
                <w:rFonts w:cs="Times New Roman"/>
                <w:sz w:val="24"/>
                <w:szCs w:val="24"/>
              </w:rPr>
              <w:t>serve_no</w:t>
            </w:r>
            <w:proofErr w:type="spellEnd"/>
          </w:p>
        </w:tc>
      </w:tr>
      <w:tr w:rsidR="000F1DB7" w14:paraId="21601A48" w14:textId="77777777" w:rsidTr="0075575E">
        <w:tc>
          <w:tcPr>
            <w:tcW w:w="870" w:type="dxa"/>
          </w:tcPr>
          <w:p w14:paraId="65D342B7" w14:textId="607868B2" w:rsidR="000F1DB7" w:rsidRPr="0028227B" w:rsidRDefault="0060286C"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m:oMathPara>
          </w:p>
        </w:tc>
        <w:tc>
          <w:tcPr>
            <w:tcW w:w="7426" w:type="dxa"/>
          </w:tcPr>
          <w:p w14:paraId="74B36615" w14:textId="1273AEC8" w:rsidR="000F1DB7" w:rsidRPr="0028227B" w:rsidRDefault="00A92557" w:rsidP="002B7808">
            <w:pPr>
              <w:jc w:val="center"/>
              <w:rPr>
                <w:rFonts w:cs="Times New Roman"/>
                <w:sz w:val="24"/>
                <w:szCs w:val="24"/>
              </w:rPr>
            </w:pPr>
            <w:r w:rsidRPr="0028227B">
              <w:rPr>
                <w:rFonts w:cs="Times New Roman"/>
                <w:sz w:val="24"/>
                <w:szCs w:val="24"/>
              </w:rPr>
              <w:t>server</w:t>
            </w:r>
          </w:p>
        </w:tc>
      </w:tr>
      <w:tr w:rsidR="000F1DB7" w14:paraId="5201A58C" w14:textId="77777777" w:rsidTr="0075575E">
        <w:tc>
          <w:tcPr>
            <w:tcW w:w="870" w:type="dxa"/>
          </w:tcPr>
          <w:p w14:paraId="7EDD104C" w14:textId="5E7913E9" w:rsidR="000F1DB7" w:rsidRPr="0028227B" w:rsidRDefault="0060286C"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oMath>
            </m:oMathPara>
          </w:p>
        </w:tc>
        <w:tc>
          <w:tcPr>
            <w:tcW w:w="7426" w:type="dxa"/>
          </w:tcPr>
          <w:p w14:paraId="01C73324" w14:textId="59DC858F" w:rsidR="000F1DB7" w:rsidRPr="0028227B" w:rsidRDefault="00A92557" w:rsidP="002B7808">
            <w:pPr>
              <w:jc w:val="center"/>
              <w:rPr>
                <w:rFonts w:cs="Times New Roman"/>
                <w:sz w:val="24"/>
                <w:szCs w:val="24"/>
              </w:rPr>
            </w:pPr>
            <w:proofErr w:type="spellStart"/>
            <w:r w:rsidRPr="0028227B">
              <w:rPr>
                <w:rFonts w:cs="Times New Roman"/>
                <w:sz w:val="24"/>
                <w:szCs w:val="24"/>
              </w:rPr>
              <w:t>winner_shot_type</w:t>
            </w:r>
            <w:proofErr w:type="spellEnd"/>
          </w:p>
        </w:tc>
      </w:tr>
      <w:tr w:rsidR="000F1DB7" w14:paraId="6A31D1E4" w14:textId="77777777" w:rsidTr="0075575E">
        <w:tc>
          <w:tcPr>
            <w:tcW w:w="870" w:type="dxa"/>
          </w:tcPr>
          <w:p w14:paraId="2438D1EB" w14:textId="3CA01EA6" w:rsidR="000F1DB7" w:rsidRPr="0028227B" w:rsidRDefault="0060286C"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oMath>
            </m:oMathPara>
          </w:p>
        </w:tc>
        <w:tc>
          <w:tcPr>
            <w:tcW w:w="7426" w:type="dxa"/>
          </w:tcPr>
          <w:p w14:paraId="32D9D7A0" w14:textId="577C50BF" w:rsidR="000F1DB7" w:rsidRPr="0028227B" w:rsidRDefault="00A92557" w:rsidP="002B7808">
            <w:pPr>
              <w:jc w:val="center"/>
              <w:rPr>
                <w:rFonts w:cs="Times New Roman"/>
                <w:sz w:val="24"/>
                <w:szCs w:val="24"/>
              </w:rPr>
            </w:pPr>
            <w:proofErr w:type="spellStart"/>
            <w:r w:rsidRPr="0028227B">
              <w:rPr>
                <w:rFonts w:cs="Times New Roman"/>
                <w:sz w:val="24"/>
                <w:szCs w:val="24"/>
              </w:rPr>
              <w:t>pk_double_fault</w:t>
            </w:r>
            <w:proofErr w:type="spellEnd"/>
          </w:p>
        </w:tc>
      </w:tr>
      <w:tr w:rsidR="000F1DB7" w14:paraId="75C34FBF" w14:textId="77777777" w:rsidTr="0075575E">
        <w:tc>
          <w:tcPr>
            <w:tcW w:w="870" w:type="dxa"/>
          </w:tcPr>
          <w:p w14:paraId="144DFD95" w14:textId="07F23AF2" w:rsidR="000F1DB7" w:rsidRPr="0028227B" w:rsidRDefault="0060286C"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5</m:t>
                    </m:r>
                  </m:sub>
                </m:sSub>
              </m:oMath>
            </m:oMathPara>
          </w:p>
        </w:tc>
        <w:tc>
          <w:tcPr>
            <w:tcW w:w="7426" w:type="dxa"/>
          </w:tcPr>
          <w:p w14:paraId="0F060A3C" w14:textId="51392ED1" w:rsidR="000F1DB7" w:rsidRPr="0028227B" w:rsidRDefault="00A92557" w:rsidP="002B7808">
            <w:pPr>
              <w:jc w:val="center"/>
              <w:rPr>
                <w:rFonts w:cs="Times New Roman"/>
                <w:sz w:val="24"/>
                <w:szCs w:val="24"/>
              </w:rPr>
            </w:pPr>
            <w:proofErr w:type="spellStart"/>
            <w:r w:rsidRPr="0028227B">
              <w:rPr>
                <w:rFonts w:cs="Times New Roman"/>
                <w:sz w:val="24"/>
                <w:szCs w:val="24"/>
              </w:rPr>
              <w:t>pk_unf_err</w:t>
            </w:r>
            <w:proofErr w:type="spellEnd"/>
          </w:p>
        </w:tc>
      </w:tr>
      <w:tr w:rsidR="00A92557" w14:paraId="3C7C034D" w14:textId="77777777" w:rsidTr="0075575E">
        <w:tc>
          <w:tcPr>
            <w:tcW w:w="870" w:type="dxa"/>
          </w:tcPr>
          <w:p w14:paraId="09494093" w14:textId="47277458" w:rsidR="00A92557" w:rsidRPr="0028227B" w:rsidRDefault="0060286C"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6</m:t>
                    </m:r>
                  </m:sub>
                </m:sSub>
              </m:oMath>
            </m:oMathPara>
          </w:p>
        </w:tc>
        <w:tc>
          <w:tcPr>
            <w:tcW w:w="7426" w:type="dxa"/>
          </w:tcPr>
          <w:p w14:paraId="5A3EF64E" w14:textId="2B726C06" w:rsidR="00A92557" w:rsidRPr="0028227B" w:rsidRDefault="00AD7EA0" w:rsidP="002B7808">
            <w:pPr>
              <w:jc w:val="center"/>
              <w:rPr>
                <w:rFonts w:cs="Times New Roman"/>
                <w:sz w:val="24"/>
                <w:szCs w:val="24"/>
              </w:rPr>
            </w:pPr>
            <w:proofErr w:type="spellStart"/>
            <w:r w:rsidRPr="0028227B">
              <w:rPr>
                <w:rFonts w:cs="Times New Roman"/>
                <w:sz w:val="24"/>
                <w:szCs w:val="24"/>
              </w:rPr>
              <w:t>pk_net_pt</w:t>
            </w:r>
            <w:proofErr w:type="spellEnd"/>
          </w:p>
        </w:tc>
      </w:tr>
      <w:tr w:rsidR="00A92557" w14:paraId="3D582AE9" w14:textId="77777777" w:rsidTr="0075575E">
        <w:tc>
          <w:tcPr>
            <w:tcW w:w="870" w:type="dxa"/>
          </w:tcPr>
          <w:p w14:paraId="5AC1DCEF" w14:textId="24A89A23" w:rsidR="00A92557" w:rsidRPr="0028227B" w:rsidRDefault="0060286C"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7</m:t>
                    </m:r>
                  </m:sub>
                </m:sSub>
              </m:oMath>
            </m:oMathPara>
          </w:p>
        </w:tc>
        <w:tc>
          <w:tcPr>
            <w:tcW w:w="7426" w:type="dxa"/>
          </w:tcPr>
          <w:p w14:paraId="5A45A858" w14:textId="3FE53CCF" w:rsidR="00A92557" w:rsidRPr="0028227B" w:rsidRDefault="00AD7EA0" w:rsidP="002B7808">
            <w:pPr>
              <w:jc w:val="center"/>
              <w:rPr>
                <w:rFonts w:cs="Times New Roman"/>
                <w:sz w:val="24"/>
                <w:szCs w:val="24"/>
              </w:rPr>
            </w:pPr>
            <w:proofErr w:type="spellStart"/>
            <w:r w:rsidRPr="0028227B">
              <w:rPr>
                <w:rFonts w:cs="Times New Roman"/>
                <w:sz w:val="24"/>
                <w:szCs w:val="24"/>
              </w:rPr>
              <w:t>pk_break_pt</w:t>
            </w:r>
            <w:proofErr w:type="spellEnd"/>
          </w:p>
        </w:tc>
      </w:tr>
      <w:tr w:rsidR="00A92557" w14:paraId="624BAC91" w14:textId="77777777" w:rsidTr="0075575E">
        <w:tc>
          <w:tcPr>
            <w:tcW w:w="870" w:type="dxa"/>
          </w:tcPr>
          <w:p w14:paraId="45B67124" w14:textId="4242A431" w:rsidR="00A92557" w:rsidRPr="0028227B" w:rsidRDefault="0060286C"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oMath>
            </m:oMathPara>
          </w:p>
        </w:tc>
        <w:tc>
          <w:tcPr>
            <w:tcW w:w="7426" w:type="dxa"/>
          </w:tcPr>
          <w:p w14:paraId="031F494C" w14:textId="742AFCD5" w:rsidR="00A92557" w:rsidRPr="0028227B" w:rsidRDefault="00AD7EA0" w:rsidP="002B7808">
            <w:pPr>
              <w:jc w:val="center"/>
              <w:rPr>
                <w:rFonts w:cs="Times New Roman"/>
                <w:sz w:val="24"/>
                <w:szCs w:val="24"/>
              </w:rPr>
            </w:pPr>
            <w:r w:rsidRPr="0028227B">
              <w:rPr>
                <w:rFonts w:cs="Times New Roman"/>
                <w:sz w:val="24"/>
                <w:szCs w:val="24"/>
              </w:rPr>
              <w:t>p1_distance_run</w:t>
            </w:r>
            <w:r w:rsidRPr="0028227B">
              <w:rPr>
                <w:rFonts w:cs="Times New Roman"/>
                <w:sz w:val="24"/>
                <w:szCs w:val="24"/>
              </w:rPr>
              <w:t>与</w:t>
            </w:r>
            <w:proofErr w:type="spellStart"/>
            <w:r w:rsidRPr="0028227B">
              <w:rPr>
                <w:rFonts w:cs="Times New Roman"/>
                <w:sz w:val="24"/>
                <w:szCs w:val="24"/>
              </w:rPr>
              <w:t>rally_count</w:t>
            </w:r>
            <w:proofErr w:type="spellEnd"/>
            <w:r w:rsidRPr="0028227B">
              <w:rPr>
                <w:rFonts w:cs="Times New Roman"/>
                <w:sz w:val="24"/>
                <w:szCs w:val="24"/>
              </w:rPr>
              <w:t>的比值</w:t>
            </w:r>
          </w:p>
        </w:tc>
      </w:tr>
      <w:tr w:rsidR="00AD7EA0" w14:paraId="746007C9" w14:textId="77777777" w:rsidTr="0075575E">
        <w:tc>
          <w:tcPr>
            <w:tcW w:w="870" w:type="dxa"/>
          </w:tcPr>
          <w:p w14:paraId="41812990" w14:textId="19900F59" w:rsidR="00AD7EA0" w:rsidRPr="0028227B" w:rsidRDefault="0060286C" w:rsidP="002B7808">
            <w:pPr>
              <w:jc w:val="center"/>
              <w:rPr>
                <w:rFonts w:cs="Times New Roman"/>
                <w:color w:val="000000"/>
                <w:kern w:val="0"/>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9</m:t>
                    </m:r>
                  </m:sub>
                </m:sSub>
              </m:oMath>
            </m:oMathPara>
          </w:p>
        </w:tc>
        <w:tc>
          <w:tcPr>
            <w:tcW w:w="7426" w:type="dxa"/>
          </w:tcPr>
          <w:p w14:paraId="13245866" w14:textId="58B9C241" w:rsidR="00AD7EA0" w:rsidRPr="0028227B" w:rsidRDefault="00AD7EA0" w:rsidP="002B7808">
            <w:pPr>
              <w:jc w:val="center"/>
              <w:rPr>
                <w:rFonts w:cs="Times New Roman"/>
                <w:sz w:val="24"/>
                <w:szCs w:val="24"/>
              </w:rPr>
            </w:pPr>
            <w:proofErr w:type="spellStart"/>
            <w:r w:rsidRPr="0028227B">
              <w:rPr>
                <w:rFonts w:cs="Times New Roman"/>
                <w:sz w:val="24"/>
                <w:szCs w:val="24"/>
              </w:rPr>
              <w:t>speed_mph</w:t>
            </w:r>
            <w:proofErr w:type="spellEnd"/>
            <w:r w:rsidRPr="0028227B">
              <w:rPr>
                <w:rFonts w:cs="Times New Roman"/>
                <w:sz w:val="24"/>
                <w:szCs w:val="24"/>
              </w:rPr>
              <w:t>与</w:t>
            </w:r>
            <w:r w:rsidRPr="0028227B">
              <w:rPr>
                <w:rFonts w:cs="Times New Roman"/>
                <w:sz w:val="24"/>
                <w:szCs w:val="24"/>
              </w:rPr>
              <w:t>100</w:t>
            </w:r>
            <w:r w:rsidRPr="0028227B">
              <w:rPr>
                <w:rFonts w:cs="Times New Roman"/>
                <w:sz w:val="24"/>
                <w:szCs w:val="24"/>
              </w:rPr>
              <w:t>的比值</w:t>
            </w:r>
          </w:p>
        </w:tc>
      </w:tr>
      <w:tr w:rsidR="00AD7EA0" w14:paraId="719E8755" w14:textId="77777777" w:rsidTr="0075575E">
        <w:tc>
          <w:tcPr>
            <w:tcW w:w="870" w:type="dxa"/>
          </w:tcPr>
          <w:p w14:paraId="702D9499" w14:textId="2A2CCE4E" w:rsidR="00AD7EA0" w:rsidRPr="0028227B" w:rsidRDefault="0060286C" w:rsidP="002B7808">
            <w:pPr>
              <w:jc w:val="center"/>
              <w:rPr>
                <w:rFonts w:cs="Times New Roman"/>
                <w:color w:val="000000"/>
                <w:kern w:val="0"/>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10</m:t>
                    </m:r>
                  </m:sub>
                </m:sSub>
              </m:oMath>
            </m:oMathPara>
          </w:p>
        </w:tc>
        <w:tc>
          <w:tcPr>
            <w:tcW w:w="7426" w:type="dxa"/>
          </w:tcPr>
          <w:p w14:paraId="1FAAAC3E" w14:textId="229C4FD9" w:rsidR="00AD7EA0" w:rsidRPr="0028227B" w:rsidRDefault="00AD7EA0" w:rsidP="0075575E">
            <w:pPr>
              <w:jc w:val="center"/>
              <w:rPr>
                <w:rFonts w:cs="Times New Roman"/>
                <w:sz w:val="24"/>
                <w:szCs w:val="24"/>
              </w:rPr>
            </w:pPr>
            <w:r w:rsidRPr="0028227B">
              <w:rPr>
                <w:rFonts w:cs="Times New Roman"/>
                <w:sz w:val="24"/>
                <w:szCs w:val="24"/>
              </w:rPr>
              <w:t>(p1_points_won-p2_points_won)</w:t>
            </w:r>
            <w:r w:rsidRPr="0028227B">
              <w:rPr>
                <w:rFonts w:cs="Times New Roman"/>
                <w:sz w:val="24"/>
                <w:szCs w:val="24"/>
              </w:rPr>
              <w:t>与</w:t>
            </w:r>
            <w:r w:rsidRPr="0028227B">
              <w:rPr>
                <w:rFonts w:cs="Times New Roman"/>
                <w:sz w:val="24"/>
                <w:szCs w:val="24"/>
              </w:rPr>
              <w:t>(p1_points_won+p2_points_won)</w:t>
            </w:r>
            <w:r w:rsidRPr="0028227B">
              <w:rPr>
                <w:rFonts w:cs="Times New Roman"/>
                <w:sz w:val="24"/>
                <w:szCs w:val="24"/>
              </w:rPr>
              <w:t>的比值</w:t>
            </w:r>
          </w:p>
        </w:tc>
      </w:tr>
      <w:tr w:rsidR="00AD7EA0" w14:paraId="6764EDDD" w14:textId="77777777" w:rsidTr="0075575E">
        <w:tc>
          <w:tcPr>
            <w:tcW w:w="870" w:type="dxa"/>
          </w:tcPr>
          <w:p w14:paraId="3EBB1422" w14:textId="266149D0" w:rsidR="00AD7EA0" w:rsidRPr="0028227B" w:rsidRDefault="0060286C" w:rsidP="002B7808">
            <w:pPr>
              <w:jc w:val="center"/>
              <w:rPr>
                <w:rFonts w:cs="Times New Roman"/>
                <w:color w:val="000000"/>
                <w:kern w:val="0"/>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11</m:t>
                    </m:r>
                  </m:sub>
                </m:sSub>
              </m:oMath>
            </m:oMathPara>
          </w:p>
        </w:tc>
        <w:tc>
          <w:tcPr>
            <w:tcW w:w="7426" w:type="dxa"/>
          </w:tcPr>
          <w:p w14:paraId="2A004507" w14:textId="1F0649B1" w:rsidR="00AD7EA0" w:rsidRPr="0028227B" w:rsidRDefault="00AD7EA0" w:rsidP="002B7808">
            <w:pPr>
              <w:jc w:val="center"/>
              <w:rPr>
                <w:rFonts w:cs="Times New Roman"/>
                <w:sz w:val="24"/>
                <w:szCs w:val="24"/>
              </w:rPr>
            </w:pPr>
            <w:proofErr w:type="spellStart"/>
            <w:r w:rsidRPr="0028227B">
              <w:rPr>
                <w:rFonts w:cs="Times New Roman"/>
                <w:sz w:val="24"/>
                <w:szCs w:val="24"/>
              </w:rPr>
              <w:t>pk_ace</w:t>
            </w:r>
            <w:proofErr w:type="spellEnd"/>
          </w:p>
        </w:tc>
      </w:tr>
      <w:tr w:rsidR="004B7421" w14:paraId="1B1138AD" w14:textId="77777777" w:rsidTr="0075575E">
        <w:tc>
          <w:tcPr>
            <w:tcW w:w="870" w:type="dxa"/>
          </w:tcPr>
          <w:p w14:paraId="0D6EB7DD" w14:textId="77777777" w:rsidR="004B7421" w:rsidRDefault="004B7421" w:rsidP="002B7808">
            <w:pPr>
              <w:jc w:val="center"/>
              <w:rPr>
                <w:color w:val="000000"/>
                <w:kern w:val="0"/>
                <w:sz w:val="24"/>
                <w:szCs w:val="24"/>
              </w:rPr>
            </w:pPr>
          </w:p>
        </w:tc>
        <w:tc>
          <w:tcPr>
            <w:tcW w:w="7426" w:type="dxa"/>
          </w:tcPr>
          <w:p w14:paraId="6B9054C7" w14:textId="77777777" w:rsidR="004B7421" w:rsidRPr="0028227B" w:rsidRDefault="004B7421" w:rsidP="002B7808">
            <w:pPr>
              <w:jc w:val="center"/>
              <w:rPr>
                <w:sz w:val="24"/>
                <w:szCs w:val="24"/>
              </w:rPr>
            </w:pPr>
          </w:p>
        </w:tc>
      </w:tr>
      <w:tr w:rsidR="00852555" w14:paraId="50148E10" w14:textId="77777777" w:rsidTr="0075575E">
        <w:tc>
          <w:tcPr>
            <w:tcW w:w="870" w:type="dxa"/>
          </w:tcPr>
          <w:p w14:paraId="575504A2" w14:textId="07E88527" w:rsidR="00852555" w:rsidRPr="00D03B7E" w:rsidRDefault="0060286C" w:rsidP="002B7808">
            <w:pPr>
              <w:jc w:val="center"/>
              <w:rPr>
                <w:color w:val="000000"/>
                <w:kern w:val="0"/>
                <w:sz w:val="24"/>
              </w:rPr>
            </w:pPr>
            <m:oMathPara>
              <m:oMath>
                <m:sSub>
                  <m:sSubPr>
                    <m:ctrlPr>
                      <w:rPr>
                        <w:rFonts w:ascii="Cambria Math" w:hAnsi="Cambria Math" w:cs="Times New Roman"/>
                        <w:i/>
                        <w:color w:val="000000"/>
                        <w:kern w:val="0"/>
                        <w:sz w:val="24"/>
                        <w:szCs w:val="20"/>
                      </w:rPr>
                    </m:ctrlPr>
                  </m:sSubPr>
                  <m:e>
                    <m:r>
                      <w:rPr>
                        <w:rFonts w:ascii="Cambria Math" w:hAnsi="Cambria Math"/>
                      </w:rPr>
                      <m:t>p</m:t>
                    </m:r>
                  </m:e>
                  <m:sub>
                    <m:r>
                      <w:rPr>
                        <w:rFonts w:ascii="Cambria Math" w:hAnsi="Cambria Math"/>
                      </w:rPr>
                      <m:t>1</m:t>
                    </m:r>
                  </m:sub>
                </m:sSub>
              </m:oMath>
            </m:oMathPara>
          </w:p>
        </w:tc>
        <w:tc>
          <w:tcPr>
            <w:tcW w:w="7426" w:type="dxa"/>
          </w:tcPr>
          <w:p w14:paraId="739FAF4A" w14:textId="52C8489A" w:rsidR="00852555" w:rsidRPr="003235F3" w:rsidRDefault="00D9042F" w:rsidP="002B7808">
            <w:pPr>
              <w:jc w:val="center"/>
              <w:rPr>
                <w:rFonts w:cs="Times New Roman"/>
                <w:sz w:val="24"/>
                <w:szCs w:val="24"/>
              </w:rPr>
            </w:pPr>
            <w:r w:rsidRPr="003235F3">
              <w:rPr>
                <w:rFonts w:cs="Times New Roman"/>
                <w:sz w:val="24"/>
                <w:szCs w:val="24"/>
              </w:rPr>
              <w:t>p1_points_won</w:t>
            </w:r>
          </w:p>
        </w:tc>
      </w:tr>
      <w:tr w:rsidR="00852555" w14:paraId="20301B29" w14:textId="77777777" w:rsidTr="0075575E">
        <w:tc>
          <w:tcPr>
            <w:tcW w:w="870" w:type="dxa"/>
          </w:tcPr>
          <w:p w14:paraId="6F4FF2A9" w14:textId="07B03EB5" w:rsidR="00852555" w:rsidRPr="00D03B7E" w:rsidRDefault="0060286C" w:rsidP="002B7808">
            <w:pPr>
              <w:jc w:val="center"/>
              <w:rPr>
                <w:color w:val="000000"/>
                <w:kern w:val="0"/>
                <w:sz w:val="24"/>
              </w:rPr>
            </w:pPr>
            <m:oMathPara>
              <m:oMath>
                <m:sSub>
                  <m:sSubPr>
                    <m:ctrlPr>
                      <w:rPr>
                        <w:rFonts w:ascii="Cambria Math" w:hAnsi="Cambria Math" w:cs="Times New Roman"/>
                        <w:i/>
                        <w:color w:val="000000"/>
                        <w:kern w:val="0"/>
                        <w:sz w:val="24"/>
                        <w:szCs w:val="20"/>
                      </w:rPr>
                    </m:ctrlPr>
                  </m:sSubPr>
                  <m:e>
                    <m:r>
                      <w:rPr>
                        <w:rFonts w:ascii="Cambria Math" w:hAnsi="Cambria Math"/>
                      </w:rPr>
                      <m:t>p</m:t>
                    </m:r>
                  </m:e>
                  <m:sub>
                    <m:r>
                      <w:rPr>
                        <w:rFonts w:ascii="Cambria Math" w:hAnsi="Cambria Math"/>
                      </w:rPr>
                      <m:t>2</m:t>
                    </m:r>
                  </m:sub>
                </m:sSub>
              </m:oMath>
            </m:oMathPara>
          </w:p>
        </w:tc>
        <w:tc>
          <w:tcPr>
            <w:tcW w:w="7426" w:type="dxa"/>
          </w:tcPr>
          <w:p w14:paraId="691D32BB" w14:textId="2F7ED7A0" w:rsidR="00852555" w:rsidRPr="001259CB" w:rsidRDefault="00D9042F" w:rsidP="002B7808">
            <w:pPr>
              <w:jc w:val="center"/>
            </w:pPr>
            <w:r w:rsidRPr="00AD2124">
              <w:t>P</w:t>
            </w:r>
            <w:r>
              <w:t>2</w:t>
            </w:r>
            <w:r w:rsidRPr="00AD2124">
              <w:t>_points_won</w:t>
            </w:r>
          </w:p>
        </w:tc>
      </w:tr>
    </w:tbl>
    <w:p w14:paraId="326C3AA6" w14:textId="43DC637F" w:rsidR="00832F2F" w:rsidRDefault="00832F2F" w:rsidP="0084275F">
      <w:pPr>
        <w:pStyle w:val="ae"/>
        <w:ind w:firstLine="480"/>
      </w:pPr>
    </w:p>
    <w:p w14:paraId="0D664531" w14:textId="77777777" w:rsidR="009C28D6" w:rsidRDefault="009C28D6" w:rsidP="0084275F">
      <w:pPr>
        <w:pStyle w:val="ae"/>
        <w:ind w:firstLine="480"/>
      </w:pPr>
    </w:p>
    <w:p w14:paraId="6A3938BE" w14:textId="28C5A2F5" w:rsidR="009C28D6" w:rsidRDefault="009C28D6" w:rsidP="009C28D6">
      <w:pPr>
        <w:pStyle w:val="1"/>
      </w:pPr>
      <w:bookmarkStart w:id="10" w:name="_Toc158021132"/>
      <w:proofErr w:type="gramStart"/>
      <w:r>
        <w:rPr>
          <w:rFonts w:hint="eastAsia"/>
        </w:rPr>
        <w:t>3</w:t>
      </w:r>
      <w:r w:rsidR="00F468B0">
        <w:t xml:space="preserve">  </w:t>
      </w:r>
      <w:r>
        <w:t>Data</w:t>
      </w:r>
      <w:proofErr w:type="gramEnd"/>
      <w:r>
        <w:t xml:space="preserve"> processing</w:t>
      </w:r>
      <w:bookmarkEnd w:id="10"/>
    </w:p>
    <w:p w14:paraId="43CF5629" w14:textId="58312686" w:rsidR="00533A81" w:rsidRDefault="00CD0F45" w:rsidP="00FC4B4C">
      <w:pPr>
        <w:pStyle w:val="ae"/>
        <w:ind w:firstLine="480"/>
        <w:jc w:val="both"/>
      </w:pPr>
      <w:r w:rsidRPr="00CD0F45">
        <w:t>In order to make the data better adapt to the requirements of the model and the characteristics of the algorithm, we usually need to preprocess the data before formally solving the problem.</w:t>
      </w:r>
    </w:p>
    <w:p w14:paraId="0F7EE5C3" w14:textId="10C8795C" w:rsidR="00FE7FF6" w:rsidRDefault="00F8033D" w:rsidP="00F8033D">
      <w:pPr>
        <w:pStyle w:val="2"/>
      </w:pPr>
      <w:bookmarkStart w:id="11" w:name="_Toc158021133"/>
      <w:proofErr w:type="gramStart"/>
      <w:r>
        <w:t>3.1</w:t>
      </w:r>
      <w:r w:rsidR="00F468B0">
        <w:t xml:space="preserve">  </w:t>
      </w:r>
      <w:r w:rsidR="00CD0F45" w:rsidRPr="00CD0F45">
        <w:t>Processing</w:t>
      </w:r>
      <w:proofErr w:type="gramEnd"/>
      <w:r w:rsidR="00CD0F45" w:rsidRPr="00CD0F45">
        <w:t xml:space="preserve"> missing value</w:t>
      </w:r>
      <w:bookmarkEnd w:id="11"/>
    </w:p>
    <w:p w14:paraId="51003CA1" w14:textId="59860C11" w:rsidR="00E643E5" w:rsidRDefault="000C4D2F" w:rsidP="00FC4B4C">
      <w:pPr>
        <w:pStyle w:val="ae"/>
        <w:ind w:firstLine="480"/>
        <w:jc w:val="both"/>
      </w:pPr>
      <w:r w:rsidRPr="000C4D2F">
        <w:t xml:space="preserve">There may be missing values in the raw data, and a heat map can help us detect this, visualizing the distribution of missing </w:t>
      </w:r>
      <w:proofErr w:type="spellStart"/>
      <w:proofErr w:type="gramStart"/>
      <w:r w:rsidRPr="000C4D2F">
        <w:t>values.A</w:t>
      </w:r>
      <w:proofErr w:type="spellEnd"/>
      <w:proofErr w:type="gramEnd"/>
      <w:r w:rsidRPr="000C4D2F">
        <w:t xml:space="preserve"> heatmap of the raw data is presented below.</w:t>
      </w:r>
    </w:p>
    <w:p w14:paraId="66B83E41" w14:textId="07890A60" w:rsidR="009806FD" w:rsidRDefault="008B6ADB" w:rsidP="0084275F">
      <w:pPr>
        <w:pStyle w:val="ae"/>
        <w:ind w:firstLine="480"/>
      </w:pPr>
      <w:r w:rsidRPr="008B6ADB">
        <w:rPr>
          <w:noProof/>
        </w:rPr>
        <w:drawing>
          <wp:inline distT="0" distB="0" distL="0" distR="0" wp14:anchorId="5D81C839" wp14:editId="717D86E0">
            <wp:extent cx="4572000" cy="2729534"/>
            <wp:effectExtent l="0" t="0" r="0" b="0"/>
            <wp:docPr id="1491770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181" t="11462" r="9681" b="4524"/>
                    <a:stretch/>
                  </pic:blipFill>
                  <pic:spPr bwMode="auto">
                    <a:xfrm>
                      <a:off x="0" y="0"/>
                      <a:ext cx="4585303" cy="2737476"/>
                    </a:xfrm>
                    <a:prstGeom prst="rect">
                      <a:avLst/>
                    </a:prstGeom>
                    <a:noFill/>
                    <a:ln>
                      <a:noFill/>
                    </a:ln>
                    <a:extLst>
                      <a:ext uri="{53640926-AAD7-44D8-BBD7-CCE9431645EC}">
                        <a14:shadowObscured xmlns:a14="http://schemas.microsoft.com/office/drawing/2010/main"/>
                      </a:ext>
                    </a:extLst>
                  </pic:spPr>
                </pic:pic>
              </a:graphicData>
            </a:graphic>
          </wp:inline>
        </w:drawing>
      </w:r>
    </w:p>
    <w:p w14:paraId="572C75B1" w14:textId="20E7DBC7" w:rsidR="00E643E5" w:rsidRDefault="00E643E5" w:rsidP="00E643E5">
      <w:pPr>
        <w:pStyle w:val="ae"/>
        <w:ind w:firstLine="480"/>
        <w:jc w:val="center"/>
      </w:pPr>
      <w:r>
        <w:rPr>
          <w:rFonts w:hint="eastAsia"/>
        </w:rPr>
        <w:t>图</w:t>
      </w:r>
      <w:r>
        <w:rPr>
          <w:rFonts w:hint="eastAsia"/>
        </w:rPr>
        <w:t xml:space="preserve"> </w:t>
      </w:r>
      <w:r>
        <w:t xml:space="preserve"> </w:t>
      </w:r>
      <w:r w:rsidRPr="00E643E5">
        <w:t>Heatmap of missing data</w:t>
      </w:r>
    </w:p>
    <w:p w14:paraId="5667FE42" w14:textId="77777777" w:rsidR="001D3390" w:rsidRDefault="001D3390" w:rsidP="00FC4B4C">
      <w:pPr>
        <w:pStyle w:val="ae"/>
        <w:ind w:firstLine="480"/>
        <w:jc w:val="both"/>
      </w:pPr>
      <w:r w:rsidRPr="001D3390">
        <w:t>In the graph, purple represents non-missing values and yellow represents missing values. As can be seen from the figure, the data of most indicators are complete, but some indicators obviously have missing values. Further, we can see that a whole block of "</w:t>
      </w:r>
      <w:proofErr w:type="spellStart"/>
      <w:r w:rsidRPr="001D3390">
        <w:t>speed_mph</w:t>
      </w:r>
      <w:proofErr w:type="spellEnd"/>
      <w:r w:rsidRPr="001D3390">
        <w:t>" is missing, "</w:t>
      </w:r>
      <w:proofErr w:type="spellStart"/>
      <w:r w:rsidRPr="001D3390">
        <w:t>serve_width</w:t>
      </w:r>
      <w:proofErr w:type="spellEnd"/>
      <w:r w:rsidRPr="001D3390">
        <w:t xml:space="preserve">, </w:t>
      </w:r>
      <w:proofErr w:type="spellStart"/>
      <w:r w:rsidRPr="001D3390">
        <w:t>serve_depth</w:t>
      </w:r>
      <w:proofErr w:type="spellEnd"/>
      <w:r w:rsidRPr="001D3390">
        <w:t>" has fewer missing values, and "</w:t>
      </w:r>
      <w:proofErr w:type="spellStart"/>
      <w:r w:rsidRPr="001D3390">
        <w:t>return_dept</w:t>
      </w:r>
      <w:proofErr w:type="spellEnd"/>
      <w:r w:rsidRPr="001D3390">
        <w:t>" has more dense missing values.</w:t>
      </w:r>
    </w:p>
    <w:p w14:paraId="4CD4FB74" w14:textId="76902788" w:rsidR="00937972" w:rsidRDefault="00A87994" w:rsidP="00FC4B4C">
      <w:pPr>
        <w:pStyle w:val="ae"/>
        <w:ind w:firstLine="480"/>
        <w:jc w:val="both"/>
      </w:pPr>
      <w:r w:rsidRPr="00A87994">
        <w:t>In order to improve the quality of the data and ensure that the model can make better use of the information, we fill in the missing values, as follows:</w:t>
      </w:r>
    </w:p>
    <w:p w14:paraId="18FC584C" w14:textId="6C1A6A73" w:rsidR="008B6ADB" w:rsidRDefault="00BB46A9" w:rsidP="00FC4B4C">
      <w:pPr>
        <w:pStyle w:val="ae"/>
        <w:numPr>
          <w:ilvl w:val="0"/>
          <w:numId w:val="4"/>
        </w:numPr>
        <w:ind w:firstLineChars="0"/>
        <w:jc w:val="both"/>
      </w:pPr>
      <w:r w:rsidRPr="00DD4176">
        <w:rPr>
          <w:b/>
          <w:bCs/>
        </w:rPr>
        <w:t xml:space="preserve">For </w:t>
      </w:r>
      <w:proofErr w:type="spellStart"/>
      <w:r w:rsidRPr="00DD4176">
        <w:rPr>
          <w:b/>
          <w:bCs/>
        </w:rPr>
        <w:t>speed_mph</w:t>
      </w:r>
      <w:proofErr w:type="spellEnd"/>
      <w:r w:rsidRPr="00BB46A9">
        <w:t xml:space="preserve">: After looking at the table data based on the above results, we found a whole block of missing values in lines 2187 to 2674, namely Daniel Elahi Galan vs. Mikael </w:t>
      </w:r>
      <w:proofErr w:type="spellStart"/>
      <w:r w:rsidRPr="00BB46A9">
        <w:t>Ymer</w:t>
      </w:r>
      <w:proofErr w:type="spellEnd"/>
      <w:r w:rsidRPr="00BB46A9">
        <w:t xml:space="preserve"> and Guido Pella vs. Roman </w:t>
      </w:r>
      <w:proofErr w:type="spellStart"/>
      <w:r w:rsidRPr="00BB46A9">
        <w:t>Safiullin</w:t>
      </w:r>
      <w:proofErr w:type="spellEnd"/>
      <w:r w:rsidRPr="00BB46A9">
        <w:t xml:space="preserve">. Therefore, the </w:t>
      </w:r>
      <w:r w:rsidRPr="00BB46A9">
        <w:lastRenderedPageBreak/>
        <w:t>average of players with similar rankings can be used instead. For the rest, we will fill forward or backward using numerical time series.</w:t>
      </w:r>
    </w:p>
    <w:p w14:paraId="725CC925" w14:textId="3FD68DB0" w:rsidR="00811B31" w:rsidRDefault="00140640" w:rsidP="00FC4B4C">
      <w:pPr>
        <w:pStyle w:val="ae"/>
        <w:numPr>
          <w:ilvl w:val="0"/>
          <w:numId w:val="4"/>
        </w:numPr>
        <w:ind w:firstLineChars="0"/>
        <w:jc w:val="both"/>
      </w:pPr>
      <w:r w:rsidRPr="00DD4176">
        <w:rPr>
          <w:b/>
          <w:bCs/>
        </w:rPr>
        <w:t xml:space="preserve">For </w:t>
      </w:r>
      <w:proofErr w:type="spellStart"/>
      <w:r w:rsidRPr="00DD4176">
        <w:rPr>
          <w:b/>
          <w:bCs/>
        </w:rPr>
        <w:t>serve_width</w:t>
      </w:r>
      <w:proofErr w:type="spellEnd"/>
      <w:r w:rsidR="00DD4176">
        <w:t>:</w:t>
      </w:r>
      <w:r w:rsidRPr="00140640">
        <w:t xml:space="preserve"> </w:t>
      </w:r>
      <w:proofErr w:type="spellStart"/>
      <w:r w:rsidRPr="00140640">
        <w:t>serve_depth</w:t>
      </w:r>
      <w:proofErr w:type="spellEnd"/>
      <w:r w:rsidRPr="00140640">
        <w:t>: Since the missing values of these two indicators are less, the mode "C" and "NCTL" are used to fill.</w:t>
      </w:r>
    </w:p>
    <w:p w14:paraId="26E04AB8" w14:textId="22EDA557" w:rsidR="008B6ADB" w:rsidRDefault="00DD4176" w:rsidP="00FC4B4C">
      <w:pPr>
        <w:pStyle w:val="ae"/>
        <w:numPr>
          <w:ilvl w:val="0"/>
          <w:numId w:val="4"/>
        </w:numPr>
        <w:ind w:firstLineChars="0"/>
        <w:jc w:val="both"/>
      </w:pPr>
      <w:r w:rsidRPr="00DD4176">
        <w:rPr>
          <w:b/>
          <w:bCs/>
        </w:rPr>
        <w:t xml:space="preserve">For </w:t>
      </w:r>
      <w:proofErr w:type="spellStart"/>
      <w:r w:rsidRPr="00DD4176">
        <w:rPr>
          <w:b/>
          <w:bCs/>
        </w:rPr>
        <w:t>return_dept</w:t>
      </w:r>
      <w:proofErr w:type="spellEnd"/>
      <w:r w:rsidRPr="00DD4176">
        <w:t>: The original data only has D and ND, so for missing values, we can introduce "MD" (medium depth) instead</w:t>
      </w:r>
      <w:r>
        <w:rPr>
          <w:rFonts w:hint="eastAsia"/>
        </w:rPr>
        <w:t>.</w:t>
      </w:r>
    </w:p>
    <w:p w14:paraId="214C4044" w14:textId="77777777" w:rsidR="002212DF" w:rsidRDefault="002212DF" w:rsidP="00FC4B4C">
      <w:pPr>
        <w:pStyle w:val="ae"/>
        <w:ind w:firstLine="480"/>
        <w:jc w:val="both"/>
      </w:pPr>
      <w:r w:rsidRPr="002212DF">
        <w:t>According to the above method, the data obtained after processing is shown in the following table (only part is shown here</w:t>
      </w:r>
      <w:proofErr w:type="gramStart"/>
      <w:r w:rsidRPr="002212DF">
        <w:t>) :</w:t>
      </w:r>
      <w:proofErr w:type="gramEnd"/>
    </w:p>
    <w:p w14:paraId="7759A285" w14:textId="510888C9" w:rsidR="00857218" w:rsidRDefault="005A7873" w:rsidP="005A7873">
      <w:pPr>
        <w:pStyle w:val="ae"/>
        <w:ind w:firstLine="480"/>
        <w:jc w:val="center"/>
      </w:pPr>
      <w:r>
        <w:rPr>
          <w:rFonts w:hint="eastAsia"/>
        </w:rPr>
        <w:t>表</w:t>
      </w:r>
      <w:r>
        <w:rPr>
          <w:rFonts w:hint="eastAsia"/>
        </w:rPr>
        <w:t xml:space="preserve"> </w:t>
      </w:r>
      <w:r>
        <w:t xml:space="preserve"> </w:t>
      </w:r>
      <w:r w:rsidR="001749A1" w:rsidRPr="001749A1">
        <w:t>Data processed with missing values (part)</w:t>
      </w:r>
    </w:p>
    <w:tbl>
      <w:tblPr>
        <w:tblStyle w:val="af2"/>
        <w:tblW w:w="5000" w:type="pct"/>
        <w:tblLayout w:type="fixed"/>
        <w:tblLook w:val="04A0" w:firstRow="1" w:lastRow="0" w:firstColumn="1" w:lastColumn="0" w:noHBand="0" w:noVBand="1"/>
      </w:tblPr>
      <w:tblGrid>
        <w:gridCol w:w="1700"/>
        <w:gridCol w:w="1558"/>
        <w:gridCol w:w="1415"/>
        <w:gridCol w:w="992"/>
        <w:gridCol w:w="851"/>
        <w:gridCol w:w="851"/>
        <w:gridCol w:w="939"/>
      </w:tblGrid>
      <w:tr w:rsidR="00857218" w:rsidRPr="00E12912" w14:paraId="01EB614C" w14:textId="69F364C2" w:rsidTr="00857218">
        <w:trPr>
          <w:cnfStyle w:val="100000000000" w:firstRow="1" w:lastRow="0" w:firstColumn="0" w:lastColumn="0" w:oddVBand="0" w:evenVBand="0" w:oddHBand="0" w:evenHBand="0" w:firstRowFirstColumn="0" w:firstRowLastColumn="0" w:lastRowFirstColumn="0" w:lastRowLastColumn="0"/>
          <w:trHeight w:val="280"/>
        </w:trPr>
        <w:tc>
          <w:tcPr>
            <w:tcW w:w="1024" w:type="pct"/>
            <w:noWrap/>
            <w:hideMark/>
          </w:tcPr>
          <w:p w14:paraId="471AF446" w14:textId="218C42BC" w:rsidR="00E536D3" w:rsidRPr="00E12912" w:rsidRDefault="00E536D3" w:rsidP="00857218">
            <w:pPr>
              <w:widowControl/>
              <w:jc w:val="center"/>
              <w:rPr>
                <w:rFonts w:ascii="等线" w:eastAsia="等线" w:hAnsi="等线" w:cs="宋体"/>
                <w:color w:val="000000"/>
                <w:kern w:val="0"/>
                <w:sz w:val="22"/>
              </w:rPr>
            </w:pPr>
            <w:proofErr w:type="spellStart"/>
            <w:r w:rsidRPr="00635B7E">
              <w:t>match_id</w:t>
            </w:r>
            <w:proofErr w:type="spellEnd"/>
          </w:p>
        </w:tc>
        <w:tc>
          <w:tcPr>
            <w:tcW w:w="938" w:type="pct"/>
            <w:noWrap/>
            <w:hideMark/>
          </w:tcPr>
          <w:p w14:paraId="7019FD4A" w14:textId="413E4245" w:rsidR="00E536D3" w:rsidRPr="00E12912" w:rsidRDefault="00E536D3" w:rsidP="00857218">
            <w:pPr>
              <w:widowControl/>
              <w:jc w:val="center"/>
              <w:rPr>
                <w:rFonts w:ascii="等线" w:eastAsia="等线" w:hAnsi="等线" w:cs="宋体"/>
                <w:color w:val="000000"/>
                <w:kern w:val="0"/>
                <w:sz w:val="22"/>
              </w:rPr>
            </w:pPr>
            <w:r w:rsidRPr="00635B7E">
              <w:t>player1</w:t>
            </w:r>
          </w:p>
        </w:tc>
        <w:tc>
          <w:tcPr>
            <w:tcW w:w="852" w:type="pct"/>
            <w:noWrap/>
            <w:hideMark/>
          </w:tcPr>
          <w:p w14:paraId="3016F43F" w14:textId="4FBCF5F5" w:rsidR="00E536D3" w:rsidRPr="00E12912" w:rsidRDefault="00E536D3" w:rsidP="00857218">
            <w:pPr>
              <w:widowControl/>
              <w:jc w:val="center"/>
              <w:rPr>
                <w:rFonts w:ascii="等线" w:eastAsia="等线" w:hAnsi="等线" w:cs="宋体"/>
                <w:color w:val="000000"/>
                <w:kern w:val="0"/>
                <w:sz w:val="22"/>
              </w:rPr>
            </w:pPr>
            <w:r w:rsidRPr="00635B7E">
              <w:t>player2</w:t>
            </w:r>
          </w:p>
        </w:tc>
        <w:tc>
          <w:tcPr>
            <w:tcW w:w="597" w:type="pct"/>
            <w:noWrap/>
            <w:hideMark/>
          </w:tcPr>
          <w:p w14:paraId="7BA4F22B" w14:textId="3E47A317" w:rsidR="00E536D3" w:rsidRPr="00E12912" w:rsidRDefault="00E536D3" w:rsidP="00857218">
            <w:pPr>
              <w:widowControl/>
              <w:jc w:val="center"/>
              <w:rPr>
                <w:rFonts w:ascii="等线" w:eastAsia="等线" w:hAnsi="等线" w:cs="宋体"/>
                <w:b/>
                <w:bCs/>
                <w:color w:val="000000"/>
                <w:kern w:val="0"/>
                <w:sz w:val="22"/>
              </w:rPr>
            </w:pPr>
            <w:proofErr w:type="spellStart"/>
            <w:r w:rsidRPr="00D63001">
              <w:rPr>
                <w:b/>
                <w:bCs/>
              </w:rPr>
              <w:t>speed_mph</w:t>
            </w:r>
            <w:proofErr w:type="spellEnd"/>
          </w:p>
        </w:tc>
        <w:tc>
          <w:tcPr>
            <w:tcW w:w="512" w:type="pct"/>
          </w:tcPr>
          <w:p w14:paraId="1A3BE0D8" w14:textId="2F11C574" w:rsidR="00E536D3" w:rsidRPr="00D63001" w:rsidRDefault="00E536D3" w:rsidP="00857218">
            <w:pPr>
              <w:widowControl/>
              <w:jc w:val="center"/>
              <w:rPr>
                <w:b/>
                <w:bCs/>
              </w:rPr>
            </w:pPr>
            <w:proofErr w:type="spellStart"/>
            <w:r w:rsidRPr="00E536D3">
              <w:rPr>
                <w:b/>
                <w:bCs/>
              </w:rPr>
              <w:t>serve_width</w:t>
            </w:r>
            <w:proofErr w:type="spellEnd"/>
          </w:p>
        </w:tc>
        <w:tc>
          <w:tcPr>
            <w:tcW w:w="512" w:type="pct"/>
          </w:tcPr>
          <w:p w14:paraId="62D063D1" w14:textId="33EBC95A" w:rsidR="00E536D3" w:rsidRPr="00D63001" w:rsidRDefault="00E536D3" w:rsidP="00857218">
            <w:pPr>
              <w:widowControl/>
              <w:jc w:val="center"/>
              <w:rPr>
                <w:b/>
                <w:bCs/>
              </w:rPr>
            </w:pPr>
            <w:proofErr w:type="spellStart"/>
            <w:r w:rsidRPr="00E536D3">
              <w:rPr>
                <w:b/>
                <w:bCs/>
              </w:rPr>
              <w:t>serve_depth</w:t>
            </w:r>
            <w:proofErr w:type="spellEnd"/>
          </w:p>
        </w:tc>
        <w:tc>
          <w:tcPr>
            <w:tcW w:w="564" w:type="pct"/>
          </w:tcPr>
          <w:p w14:paraId="396D555F" w14:textId="287670C1" w:rsidR="00E536D3" w:rsidRPr="00D63001" w:rsidRDefault="00E536D3" w:rsidP="00857218">
            <w:pPr>
              <w:widowControl/>
              <w:jc w:val="center"/>
              <w:rPr>
                <w:b/>
                <w:bCs/>
              </w:rPr>
            </w:pPr>
            <w:proofErr w:type="spellStart"/>
            <w:r w:rsidRPr="00D63001">
              <w:rPr>
                <w:b/>
                <w:bCs/>
              </w:rPr>
              <w:t>return_dept</w:t>
            </w:r>
            <w:proofErr w:type="spellEnd"/>
          </w:p>
        </w:tc>
      </w:tr>
      <w:tr w:rsidR="00857218" w:rsidRPr="00E12912" w14:paraId="5BB2FBF2" w14:textId="3270F0C2" w:rsidTr="00857218">
        <w:trPr>
          <w:trHeight w:val="280"/>
        </w:trPr>
        <w:tc>
          <w:tcPr>
            <w:tcW w:w="1024" w:type="pct"/>
            <w:noWrap/>
          </w:tcPr>
          <w:p w14:paraId="3E0055E2" w14:textId="619EACAD" w:rsidR="005418DD" w:rsidRPr="00E12912" w:rsidRDefault="005418DD" w:rsidP="00857218">
            <w:pPr>
              <w:widowControl/>
              <w:jc w:val="center"/>
              <w:rPr>
                <w:rFonts w:ascii="等线" w:eastAsia="等线" w:hAnsi="等线" w:cs="宋体"/>
                <w:color w:val="000000"/>
                <w:kern w:val="0"/>
                <w:sz w:val="22"/>
              </w:rPr>
            </w:pPr>
            <w:r w:rsidRPr="00BD7444">
              <w:t>2023-wimbledon-1301</w:t>
            </w:r>
          </w:p>
        </w:tc>
        <w:tc>
          <w:tcPr>
            <w:tcW w:w="938" w:type="pct"/>
            <w:noWrap/>
          </w:tcPr>
          <w:p w14:paraId="2DEB9E90" w14:textId="58156CE7" w:rsidR="005418DD" w:rsidRPr="00E12912" w:rsidRDefault="005418DD" w:rsidP="00857218">
            <w:pPr>
              <w:widowControl/>
              <w:jc w:val="center"/>
              <w:rPr>
                <w:rFonts w:ascii="等线" w:eastAsia="等线" w:hAnsi="等线" w:cs="宋体"/>
                <w:color w:val="000000"/>
                <w:kern w:val="0"/>
                <w:sz w:val="22"/>
              </w:rPr>
            </w:pPr>
            <w:r w:rsidRPr="00BD7444">
              <w:t>Carlos Alcaraz</w:t>
            </w:r>
          </w:p>
        </w:tc>
        <w:tc>
          <w:tcPr>
            <w:tcW w:w="852" w:type="pct"/>
            <w:noWrap/>
          </w:tcPr>
          <w:p w14:paraId="432ED487" w14:textId="14FBE703" w:rsidR="005418DD" w:rsidRPr="00E12912" w:rsidRDefault="005418DD" w:rsidP="00857218">
            <w:pPr>
              <w:widowControl/>
              <w:jc w:val="center"/>
              <w:rPr>
                <w:rFonts w:ascii="等线" w:eastAsia="等线" w:hAnsi="等线" w:cs="宋体"/>
                <w:color w:val="000000"/>
                <w:kern w:val="0"/>
                <w:sz w:val="22"/>
              </w:rPr>
            </w:pPr>
            <w:r w:rsidRPr="00BD7444">
              <w:t xml:space="preserve">Nicolas </w:t>
            </w:r>
            <w:proofErr w:type="spellStart"/>
            <w:r w:rsidRPr="00BD7444">
              <w:t>Jarry</w:t>
            </w:r>
            <w:proofErr w:type="spellEnd"/>
          </w:p>
        </w:tc>
        <w:tc>
          <w:tcPr>
            <w:tcW w:w="597" w:type="pct"/>
            <w:noWrap/>
          </w:tcPr>
          <w:p w14:paraId="769C0D31" w14:textId="320B54E1" w:rsidR="005418DD" w:rsidRPr="00E12912" w:rsidRDefault="005418DD" w:rsidP="00857218">
            <w:pPr>
              <w:widowControl/>
              <w:jc w:val="center"/>
              <w:rPr>
                <w:rFonts w:ascii="等线" w:eastAsia="等线" w:hAnsi="等线" w:cs="宋体"/>
                <w:color w:val="000000"/>
                <w:kern w:val="0"/>
                <w:sz w:val="22"/>
              </w:rPr>
            </w:pPr>
            <w:r w:rsidRPr="00BD7444">
              <w:t>125</w:t>
            </w:r>
          </w:p>
        </w:tc>
        <w:tc>
          <w:tcPr>
            <w:tcW w:w="512" w:type="pct"/>
          </w:tcPr>
          <w:p w14:paraId="18E93D8B" w14:textId="36BC349D" w:rsidR="005418DD" w:rsidRDefault="005418DD" w:rsidP="00857218">
            <w:pPr>
              <w:widowControl/>
              <w:jc w:val="center"/>
              <w:rPr>
                <w:rFonts w:ascii="等线" w:eastAsia="等线" w:hAnsi="等线" w:cs="宋体"/>
                <w:color w:val="000000"/>
                <w:kern w:val="0"/>
                <w:sz w:val="22"/>
              </w:rPr>
            </w:pPr>
            <w:r w:rsidRPr="00BD7444">
              <w:t>C</w:t>
            </w:r>
          </w:p>
        </w:tc>
        <w:tc>
          <w:tcPr>
            <w:tcW w:w="512" w:type="pct"/>
          </w:tcPr>
          <w:p w14:paraId="591233E9" w14:textId="145E279B" w:rsidR="005418DD" w:rsidRDefault="005418DD" w:rsidP="00857218">
            <w:pPr>
              <w:widowControl/>
              <w:jc w:val="center"/>
              <w:rPr>
                <w:rFonts w:ascii="等线" w:eastAsia="等线" w:hAnsi="等线" w:cs="宋体"/>
                <w:color w:val="000000"/>
                <w:kern w:val="0"/>
                <w:sz w:val="22"/>
              </w:rPr>
            </w:pPr>
            <w:r w:rsidRPr="00BD7444">
              <w:t>NCTL</w:t>
            </w:r>
          </w:p>
        </w:tc>
        <w:tc>
          <w:tcPr>
            <w:tcW w:w="564" w:type="pct"/>
          </w:tcPr>
          <w:p w14:paraId="31D114C0" w14:textId="64A239C3" w:rsidR="005418DD" w:rsidRPr="00E12912" w:rsidRDefault="005418DD" w:rsidP="00857218">
            <w:pPr>
              <w:widowControl/>
              <w:jc w:val="center"/>
              <w:rPr>
                <w:rFonts w:ascii="等线" w:eastAsia="等线" w:hAnsi="等线" w:cs="宋体"/>
                <w:color w:val="000000"/>
                <w:kern w:val="0"/>
                <w:sz w:val="22"/>
              </w:rPr>
            </w:pPr>
            <w:r w:rsidRPr="00BD7444">
              <w:t>MD</w:t>
            </w:r>
          </w:p>
        </w:tc>
      </w:tr>
      <w:tr w:rsidR="00857218" w:rsidRPr="00E12912" w14:paraId="03DC80BE" w14:textId="3D15CE29" w:rsidTr="00857218">
        <w:trPr>
          <w:trHeight w:val="280"/>
        </w:trPr>
        <w:tc>
          <w:tcPr>
            <w:tcW w:w="1024" w:type="pct"/>
            <w:noWrap/>
          </w:tcPr>
          <w:p w14:paraId="7C786986" w14:textId="4E4A999E" w:rsidR="00FE3007" w:rsidRPr="00E12912" w:rsidRDefault="00FE3007" w:rsidP="00857218">
            <w:pPr>
              <w:widowControl/>
              <w:jc w:val="center"/>
              <w:rPr>
                <w:rFonts w:ascii="等线" w:eastAsia="等线" w:hAnsi="等线" w:cs="宋体"/>
                <w:color w:val="000000"/>
                <w:kern w:val="0"/>
                <w:sz w:val="22"/>
              </w:rPr>
            </w:pPr>
            <w:r w:rsidRPr="00D90377">
              <w:t>2023-wimbledon-1302</w:t>
            </w:r>
          </w:p>
        </w:tc>
        <w:tc>
          <w:tcPr>
            <w:tcW w:w="938" w:type="pct"/>
            <w:noWrap/>
          </w:tcPr>
          <w:p w14:paraId="32752820" w14:textId="403E422E" w:rsidR="00FE3007" w:rsidRPr="00E12912" w:rsidRDefault="00FE3007" w:rsidP="00857218">
            <w:pPr>
              <w:widowControl/>
              <w:jc w:val="center"/>
              <w:rPr>
                <w:rFonts w:ascii="等线" w:eastAsia="等线" w:hAnsi="等线" w:cs="宋体"/>
                <w:color w:val="000000"/>
                <w:kern w:val="0"/>
                <w:sz w:val="22"/>
              </w:rPr>
            </w:pPr>
            <w:r w:rsidRPr="00D90377">
              <w:t>Alexander Zverev</w:t>
            </w:r>
          </w:p>
        </w:tc>
        <w:tc>
          <w:tcPr>
            <w:tcW w:w="852" w:type="pct"/>
            <w:noWrap/>
          </w:tcPr>
          <w:p w14:paraId="53912393" w14:textId="546DD137" w:rsidR="00FE3007" w:rsidRPr="00E12912" w:rsidRDefault="00FE3007" w:rsidP="00857218">
            <w:pPr>
              <w:widowControl/>
              <w:jc w:val="center"/>
              <w:rPr>
                <w:rFonts w:ascii="等线" w:eastAsia="等线" w:hAnsi="等线" w:cs="宋体"/>
                <w:color w:val="000000"/>
                <w:kern w:val="0"/>
                <w:sz w:val="22"/>
              </w:rPr>
            </w:pPr>
            <w:r w:rsidRPr="00D90377">
              <w:t xml:space="preserve">Matteo </w:t>
            </w:r>
            <w:proofErr w:type="spellStart"/>
            <w:r w:rsidRPr="00D90377">
              <w:t>Berrettini</w:t>
            </w:r>
            <w:proofErr w:type="spellEnd"/>
          </w:p>
        </w:tc>
        <w:tc>
          <w:tcPr>
            <w:tcW w:w="597" w:type="pct"/>
            <w:noWrap/>
          </w:tcPr>
          <w:p w14:paraId="020E90FA" w14:textId="60E827E6" w:rsidR="00FE3007" w:rsidRPr="00E12912" w:rsidRDefault="00FE3007" w:rsidP="00857218">
            <w:pPr>
              <w:widowControl/>
              <w:jc w:val="center"/>
              <w:rPr>
                <w:rFonts w:ascii="等线" w:eastAsia="等线" w:hAnsi="等线" w:cs="宋体"/>
                <w:color w:val="000000"/>
                <w:kern w:val="0"/>
                <w:sz w:val="22"/>
              </w:rPr>
            </w:pPr>
            <w:r w:rsidRPr="00D90377">
              <w:t>106</w:t>
            </w:r>
          </w:p>
        </w:tc>
        <w:tc>
          <w:tcPr>
            <w:tcW w:w="512" w:type="pct"/>
          </w:tcPr>
          <w:p w14:paraId="392BBD3C" w14:textId="1A94049E" w:rsidR="00FE3007" w:rsidRDefault="00FE3007" w:rsidP="00857218">
            <w:pPr>
              <w:widowControl/>
              <w:jc w:val="center"/>
              <w:rPr>
                <w:rFonts w:ascii="等线" w:eastAsia="等线" w:hAnsi="等线" w:cs="宋体"/>
                <w:color w:val="000000"/>
                <w:kern w:val="0"/>
                <w:sz w:val="22"/>
              </w:rPr>
            </w:pPr>
            <w:r w:rsidRPr="00D90377">
              <w:t>C</w:t>
            </w:r>
          </w:p>
        </w:tc>
        <w:tc>
          <w:tcPr>
            <w:tcW w:w="512" w:type="pct"/>
          </w:tcPr>
          <w:p w14:paraId="00710F7B" w14:textId="00E14F41" w:rsidR="00FE3007" w:rsidRDefault="00FE3007" w:rsidP="00857218">
            <w:pPr>
              <w:widowControl/>
              <w:jc w:val="center"/>
              <w:rPr>
                <w:rFonts w:ascii="等线" w:eastAsia="等线" w:hAnsi="等线" w:cs="宋体"/>
                <w:color w:val="000000"/>
                <w:kern w:val="0"/>
                <w:sz w:val="22"/>
              </w:rPr>
            </w:pPr>
            <w:r w:rsidRPr="00D90377">
              <w:t>NCTL</w:t>
            </w:r>
          </w:p>
        </w:tc>
        <w:tc>
          <w:tcPr>
            <w:tcW w:w="564" w:type="pct"/>
          </w:tcPr>
          <w:p w14:paraId="0892CE85" w14:textId="417F0949" w:rsidR="00FE3007" w:rsidRPr="00E12912" w:rsidRDefault="00FE3007" w:rsidP="00857218">
            <w:pPr>
              <w:widowControl/>
              <w:jc w:val="center"/>
              <w:rPr>
                <w:rFonts w:ascii="等线" w:eastAsia="等线" w:hAnsi="等线" w:cs="宋体"/>
                <w:color w:val="000000"/>
                <w:kern w:val="0"/>
                <w:sz w:val="22"/>
              </w:rPr>
            </w:pPr>
            <w:r w:rsidRPr="00D90377">
              <w:t>MD</w:t>
            </w:r>
          </w:p>
        </w:tc>
      </w:tr>
      <w:tr w:rsidR="00B017A2" w:rsidRPr="00E12912" w14:paraId="130BB3D6" w14:textId="03096CB5" w:rsidTr="00857218">
        <w:trPr>
          <w:trHeight w:val="280"/>
        </w:trPr>
        <w:tc>
          <w:tcPr>
            <w:tcW w:w="5000" w:type="pct"/>
            <w:gridSpan w:val="7"/>
            <w:noWrap/>
          </w:tcPr>
          <w:p w14:paraId="1B9C0B90" w14:textId="5631B5FB" w:rsidR="00B017A2" w:rsidRPr="00E12912" w:rsidRDefault="00B017A2" w:rsidP="00857218">
            <w:pPr>
              <w:widowControl/>
              <w:jc w:val="center"/>
              <w:rPr>
                <w:rFonts w:ascii="等线" w:eastAsia="等线" w:hAnsi="等线" w:cs="宋体"/>
                <w:color w:val="000000"/>
                <w:kern w:val="0"/>
                <w:sz w:val="22"/>
              </w:rPr>
            </w:pPr>
            <w:r>
              <w:rPr>
                <w:rFonts w:ascii="等线" w:eastAsia="等线" w:hAnsi="等线" w:cs="宋体"/>
                <w:color w:val="000000"/>
                <w:kern w:val="0"/>
                <w:sz w:val="22"/>
              </w:rPr>
              <w:t>…</w:t>
            </w:r>
          </w:p>
        </w:tc>
      </w:tr>
      <w:tr w:rsidR="00857218" w:rsidRPr="00E12912" w14:paraId="055E6C46" w14:textId="4C744272" w:rsidTr="00857218">
        <w:trPr>
          <w:trHeight w:val="280"/>
        </w:trPr>
        <w:tc>
          <w:tcPr>
            <w:tcW w:w="1024" w:type="pct"/>
            <w:noWrap/>
          </w:tcPr>
          <w:p w14:paraId="42FED44F" w14:textId="0B710750" w:rsidR="005418DD" w:rsidRPr="00E12912" w:rsidRDefault="005418DD" w:rsidP="00857218">
            <w:pPr>
              <w:widowControl/>
              <w:jc w:val="center"/>
              <w:rPr>
                <w:rFonts w:ascii="等线" w:eastAsia="等线" w:hAnsi="等线" w:cs="宋体"/>
                <w:color w:val="000000"/>
                <w:kern w:val="0"/>
                <w:sz w:val="22"/>
              </w:rPr>
            </w:pPr>
            <w:r w:rsidRPr="00D03106">
              <w:t>2023-wimbledon-1310</w:t>
            </w:r>
          </w:p>
        </w:tc>
        <w:tc>
          <w:tcPr>
            <w:tcW w:w="938" w:type="pct"/>
            <w:noWrap/>
          </w:tcPr>
          <w:p w14:paraId="4523C40C" w14:textId="70CC1C73" w:rsidR="005418DD" w:rsidRPr="00E12912" w:rsidRDefault="005418DD" w:rsidP="00857218">
            <w:pPr>
              <w:widowControl/>
              <w:jc w:val="center"/>
              <w:rPr>
                <w:rFonts w:ascii="等线" w:eastAsia="等线" w:hAnsi="等线" w:cs="宋体"/>
                <w:color w:val="000000"/>
                <w:kern w:val="0"/>
                <w:sz w:val="22"/>
              </w:rPr>
            </w:pPr>
            <w:r w:rsidRPr="00D03106">
              <w:t>Daniel Elahi Galan</w:t>
            </w:r>
          </w:p>
        </w:tc>
        <w:tc>
          <w:tcPr>
            <w:tcW w:w="852" w:type="pct"/>
            <w:noWrap/>
          </w:tcPr>
          <w:p w14:paraId="0824E90A" w14:textId="0AA6C169" w:rsidR="005418DD" w:rsidRPr="00E12912" w:rsidRDefault="005418DD" w:rsidP="00857218">
            <w:pPr>
              <w:widowControl/>
              <w:jc w:val="center"/>
              <w:rPr>
                <w:rFonts w:ascii="等线" w:eastAsia="等线" w:hAnsi="等线" w:cs="宋体"/>
                <w:color w:val="000000"/>
                <w:kern w:val="0"/>
                <w:sz w:val="22"/>
              </w:rPr>
            </w:pPr>
            <w:r w:rsidRPr="00D03106">
              <w:t xml:space="preserve">Mikael </w:t>
            </w:r>
            <w:proofErr w:type="spellStart"/>
            <w:r w:rsidRPr="00D03106">
              <w:t>Ymer</w:t>
            </w:r>
            <w:proofErr w:type="spellEnd"/>
          </w:p>
        </w:tc>
        <w:tc>
          <w:tcPr>
            <w:tcW w:w="597" w:type="pct"/>
            <w:noWrap/>
            <w:hideMark/>
          </w:tcPr>
          <w:p w14:paraId="0B0CCE99" w14:textId="47DC4056" w:rsidR="005418DD" w:rsidRPr="00E12912" w:rsidRDefault="005418DD" w:rsidP="00857218">
            <w:pPr>
              <w:widowControl/>
              <w:jc w:val="center"/>
              <w:rPr>
                <w:rFonts w:ascii="等线" w:eastAsia="等线" w:hAnsi="等线" w:cs="宋体"/>
                <w:color w:val="000000"/>
                <w:kern w:val="0"/>
                <w:sz w:val="22"/>
              </w:rPr>
            </w:pPr>
            <w:r w:rsidRPr="00D03106">
              <w:t>11</w:t>
            </w:r>
            <w:r>
              <w:t>5</w:t>
            </w:r>
          </w:p>
        </w:tc>
        <w:tc>
          <w:tcPr>
            <w:tcW w:w="512" w:type="pct"/>
          </w:tcPr>
          <w:p w14:paraId="0C378C43" w14:textId="48741D62" w:rsidR="005418DD" w:rsidRDefault="005418DD" w:rsidP="00857218">
            <w:pPr>
              <w:widowControl/>
              <w:jc w:val="center"/>
              <w:rPr>
                <w:rFonts w:ascii="等线" w:eastAsia="等线" w:hAnsi="等线" w:cs="宋体"/>
                <w:color w:val="000000"/>
                <w:kern w:val="0"/>
                <w:sz w:val="22"/>
              </w:rPr>
            </w:pPr>
            <w:r w:rsidRPr="00D03106">
              <w:t>C</w:t>
            </w:r>
          </w:p>
        </w:tc>
        <w:tc>
          <w:tcPr>
            <w:tcW w:w="512" w:type="pct"/>
          </w:tcPr>
          <w:p w14:paraId="46CD16DC" w14:textId="29981657" w:rsidR="005418DD" w:rsidRDefault="005418DD" w:rsidP="00857218">
            <w:pPr>
              <w:widowControl/>
              <w:jc w:val="center"/>
              <w:rPr>
                <w:rFonts w:ascii="等线" w:eastAsia="等线" w:hAnsi="等线" w:cs="宋体"/>
                <w:color w:val="000000"/>
                <w:kern w:val="0"/>
                <w:sz w:val="22"/>
              </w:rPr>
            </w:pPr>
            <w:r w:rsidRPr="00D03106">
              <w:t>NCTL</w:t>
            </w:r>
          </w:p>
        </w:tc>
        <w:tc>
          <w:tcPr>
            <w:tcW w:w="564" w:type="pct"/>
          </w:tcPr>
          <w:p w14:paraId="2325E390" w14:textId="2174F6EA" w:rsidR="005418DD" w:rsidRPr="00E12912" w:rsidRDefault="005418DD" w:rsidP="00857218">
            <w:pPr>
              <w:widowControl/>
              <w:jc w:val="center"/>
              <w:rPr>
                <w:rFonts w:ascii="等线" w:eastAsia="等线" w:hAnsi="等线" w:cs="宋体"/>
                <w:color w:val="000000"/>
                <w:kern w:val="0"/>
                <w:sz w:val="22"/>
              </w:rPr>
            </w:pPr>
            <w:r w:rsidRPr="00D03106">
              <w:t>MD</w:t>
            </w:r>
          </w:p>
        </w:tc>
      </w:tr>
      <w:tr w:rsidR="00857218" w:rsidRPr="00E12912" w14:paraId="36EB8F5D" w14:textId="7F97BE1C" w:rsidTr="00857218">
        <w:trPr>
          <w:trHeight w:val="280"/>
        </w:trPr>
        <w:tc>
          <w:tcPr>
            <w:tcW w:w="1024" w:type="pct"/>
            <w:noWrap/>
          </w:tcPr>
          <w:p w14:paraId="126C5EBF" w14:textId="10D82974" w:rsidR="005418DD" w:rsidRPr="00E12912" w:rsidRDefault="005418DD" w:rsidP="00857218">
            <w:pPr>
              <w:widowControl/>
              <w:jc w:val="center"/>
              <w:rPr>
                <w:rFonts w:ascii="等线" w:eastAsia="等线" w:hAnsi="等线" w:cs="宋体"/>
                <w:color w:val="000000"/>
                <w:kern w:val="0"/>
                <w:sz w:val="22"/>
              </w:rPr>
            </w:pPr>
            <w:r w:rsidRPr="00A92421">
              <w:t>2023-wimbledon-1311</w:t>
            </w:r>
          </w:p>
        </w:tc>
        <w:tc>
          <w:tcPr>
            <w:tcW w:w="938" w:type="pct"/>
            <w:noWrap/>
          </w:tcPr>
          <w:p w14:paraId="627B8A65" w14:textId="625ECD52" w:rsidR="005418DD" w:rsidRPr="00E12912" w:rsidRDefault="005418DD" w:rsidP="00857218">
            <w:pPr>
              <w:widowControl/>
              <w:jc w:val="center"/>
              <w:rPr>
                <w:rFonts w:ascii="等线" w:eastAsia="等线" w:hAnsi="等线" w:cs="宋体"/>
                <w:color w:val="000000"/>
                <w:kern w:val="0"/>
                <w:sz w:val="22"/>
              </w:rPr>
            </w:pPr>
            <w:r w:rsidRPr="00A92421">
              <w:t>Guido Pella</w:t>
            </w:r>
          </w:p>
        </w:tc>
        <w:tc>
          <w:tcPr>
            <w:tcW w:w="852" w:type="pct"/>
            <w:noWrap/>
          </w:tcPr>
          <w:p w14:paraId="387929B2" w14:textId="781268FF" w:rsidR="005418DD" w:rsidRPr="00E12912" w:rsidRDefault="005418DD" w:rsidP="00857218">
            <w:pPr>
              <w:widowControl/>
              <w:jc w:val="center"/>
              <w:rPr>
                <w:rFonts w:ascii="等线" w:eastAsia="等线" w:hAnsi="等线" w:cs="宋体"/>
                <w:color w:val="000000"/>
                <w:kern w:val="0"/>
                <w:sz w:val="22"/>
              </w:rPr>
            </w:pPr>
            <w:r w:rsidRPr="00A92421">
              <w:t xml:space="preserve">Roman </w:t>
            </w:r>
            <w:proofErr w:type="spellStart"/>
            <w:r w:rsidRPr="00A92421">
              <w:t>Safiullin</w:t>
            </w:r>
            <w:proofErr w:type="spellEnd"/>
          </w:p>
        </w:tc>
        <w:tc>
          <w:tcPr>
            <w:tcW w:w="597" w:type="pct"/>
            <w:noWrap/>
            <w:hideMark/>
          </w:tcPr>
          <w:p w14:paraId="1B4165D0" w14:textId="1D8D14F2" w:rsidR="005418DD" w:rsidRPr="00E12912" w:rsidRDefault="005418DD" w:rsidP="00857218">
            <w:pPr>
              <w:widowControl/>
              <w:jc w:val="center"/>
              <w:rPr>
                <w:rFonts w:ascii="等线" w:eastAsia="等线" w:hAnsi="等线" w:cs="宋体"/>
                <w:color w:val="000000"/>
                <w:kern w:val="0"/>
                <w:sz w:val="22"/>
              </w:rPr>
            </w:pPr>
            <w:r w:rsidRPr="00A92421">
              <w:t>11</w:t>
            </w:r>
            <w:r>
              <w:t>5</w:t>
            </w:r>
          </w:p>
        </w:tc>
        <w:tc>
          <w:tcPr>
            <w:tcW w:w="512" w:type="pct"/>
          </w:tcPr>
          <w:p w14:paraId="615BAE40" w14:textId="331EA816" w:rsidR="005418DD" w:rsidRPr="00E12912" w:rsidRDefault="005418DD" w:rsidP="00857218">
            <w:pPr>
              <w:widowControl/>
              <w:jc w:val="center"/>
              <w:rPr>
                <w:rFonts w:ascii="等线" w:eastAsia="等线" w:hAnsi="等线" w:cs="宋体"/>
                <w:color w:val="000000"/>
                <w:kern w:val="0"/>
                <w:sz w:val="22"/>
              </w:rPr>
            </w:pPr>
            <w:r w:rsidRPr="00A92421">
              <w:t>C</w:t>
            </w:r>
          </w:p>
        </w:tc>
        <w:tc>
          <w:tcPr>
            <w:tcW w:w="512" w:type="pct"/>
          </w:tcPr>
          <w:p w14:paraId="2FC0788B" w14:textId="3A231016" w:rsidR="005418DD" w:rsidRPr="00E12912" w:rsidRDefault="005418DD" w:rsidP="00857218">
            <w:pPr>
              <w:widowControl/>
              <w:jc w:val="center"/>
              <w:rPr>
                <w:rFonts w:ascii="等线" w:eastAsia="等线" w:hAnsi="等线" w:cs="宋体"/>
                <w:color w:val="000000"/>
                <w:kern w:val="0"/>
                <w:sz w:val="22"/>
              </w:rPr>
            </w:pPr>
            <w:r w:rsidRPr="00A92421">
              <w:t>NCTL</w:t>
            </w:r>
          </w:p>
        </w:tc>
        <w:tc>
          <w:tcPr>
            <w:tcW w:w="564" w:type="pct"/>
          </w:tcPr>
          <w:p w14:paraId="7B653E37" w14:textId="4C029385" w:rsidR="005418DD" w:rsidRPr="00E12912" w:rsidRDefault="005418DD" w:rsidP="00857218">
            <w:pPr>
              <w:widowControl/>
              <w:jc w:val="center"/>
              <w:rPr>
                <w:rFonts w:ascii="等线" w:eastAsia="等线" w:hAnsi="等线" w:cs="宋体"/>
                <w:color w:val="000000"/>
                <w:kern w:val="0"/>
                <w:sz w:val="22"/>
              </w:rPr>
            </w:pPr>
            <w:r w:rsidRPr="00A92421">
              <w:t>MD</w:t>
            </w:r>
          </w:p>
        </w:tc>
      </w:tr>
      <w:tr w:rsidR="00857218" w:rsidRPr="00E12912" w14:paraId="33D2B2F3" w14:textId="77777777" w:rsidTr="00857218">
        <w:trPr>
          <w:trHeight w:val="280"/>
        </w:trPr>
        <w:tc>
          <w:tcPr>
            <w:tcW w:w="5000" w:type="pct"/>
            <w:gridSpan w:val="7"/>
            <w:noWrap/>
          </w:tcPr>
          <w:p w14:paraId="6350F4F8" w14:textId="6FFD042E" w:rsidR="00857218" w:rsidRPr="00E12912" w:rsidRDefault="00857218" w:rsidP="00857218">
            <w:pPr>
              <w:widowControl/>
              <w:jc w:val="center"/>
              <w:rPr>
                <w:rFonts w:ascii="等线" w:eastAsia="等线" w:hAnsi="等线" w:cs="宋体"/>
                <w:color w:val="000000"/>
                <w:kern w:val="0"/>
                <w:sz w:val="22"/>
              </w:rPr>
            </w:pPr>
            <w:r>
              <w:rPr>
                <w:rFonts w:ascii="等线" w:eastAsia="等线" w:hAnsi="等线" w:cs="宋体"/>
                <w:color w:val="000000"/>
                <w:kern w:val="0"/>
                <w:sz w:val="22"/>
              </w:rPr>
              <w:t>…</w:t>
            </w:r>
          </w:p>
        </w:tc>
      </w:tr>
    </w:tbl>
    <w:p w14:paraId="0C2604ED" w14:textId="49587321" w:rsidR="00E12912" w:rsidRDefault="00F8033D" w:rsidP="00F8033D">
      <w:pPr>
        <w:pStyle w:val="2"/>
      </w:pPr>
      <w:bookmarkStart w:id="12" w:name="_Toc158021134"/>
      <w:proofErr w:type="gramStart"/>
      <w:r>
        <w:t xml:space="preserve">3.2  </w:t>
      </w:r>
      <w:r w:rsidR="005338FA" w:rsidRPr="005338FA">
        <w:t>Handling</w:t>
      </w:r>
      <w:proofErr w:type="gramEnd"/>
      <w:r w:rsidR="005338FA" w:rsidRPr="005338FA">
        <w:t xml:space="preserve"> of </w:t>
      </w:r>
      <w:proofErr w:type="spellStart"/>
      <w:r w:rsidR="005338FA" w:rsidRPr="005338FA">
        <w:t>outliers</w:t>
      </w:r>
      <w:r w:rsidR="007C2D6C">
        <w:t>m</w:t>
      </w:r>
      <w:bookmarkEnd w:id="12"/>
      <w:proofErr w:type="spellEnd"/>
    </w:p>
    <w:p w14:paraId="329AF7CD" w14:textId="250FDAF6" w:rsidR="00F8033D" w:rsidRPr="00F8033D" w:rsidRDefault="00F8033D" w:rsidP="003A1EC2">
      <w:pPr>
        <w:pStyle w:val="ae"/>
        <w:ind w:firstLineChars="0" w:firstLine="0"/>
      </w:pPr>
      <w:r>
        <w:rPr>
          <w:rFonts w:hint="eastAsia"/>
        </w:rPr>
        <w:t>(</w:t>
      </w:r>
      <w:r>
        <w:t>1)</w:t>
      </w:r>
      <w:r w:rsidR="003A1EC2" w:rsidRPr="003A1EC2">
        <w:rPr>
          <w:rFonts w:hint="eastAsia"/>
        </w:rPr>
        <w:t xml:space="preserve"> p1_score</w:t>
      </w:r>
      <w:r w:rsidR="00A84004">
        <w:t xml:space="preserve"> and </w:t>
      </w:r>
      <w:r w:rsidR="003A1EC2" w:rsidRPr="003A1EC2">
        <w:rPr>
          <w:rFonts w:hint="eastAsia"/>
        </w:rPr>
        <w:t>p2_score</w:t>
      </w:r>
    </w:p>
    <w:p w14:paraId="09D407E0" w14:textId="7FCE06BB" w:rsidR="00E73417" w:rsidRDefault="0052162C" w:rsidP="00FC4B4C">
      <w:pPr>
        <w:pStyle w:val="ae"/>
        <w:ind w:firstLine="480"/>
        <w:jc w:val="both"/>
      </w:pPr>
      <w:r w:rsidRPr="0052162C">
        <w:t>There may also be outliers in the raw data. On a preliminary analysis of the raw data, we found that the p1_score and p2_score fields should contain only a few specific values (0,15, 30, 40, AD), and the rest should be treated as outliers.</w:t>
      </w:r>
    </w:p>
    <w:p w14:paraId="2AF9A3FC" w14:textId="7A0C1F81" w:rsidR="00717ED1" w:rsidRDefault="00F2556E" w:rsidP="00FC4B4C">
      <w:pPr>
        <w:pStyle w:val="ae"/>
        <w:ind w:firstLine="480"/>
        <w:jc w:val="both"/>
      </w:pPr>
      <w:r w:rsidRPr="0006348E">
        <w:rPr>
          <w:noProof/>
        </w:rPr>
        <w:drawing>
          <wp:anchor distT="0" distB="0" distL="114300" distR="114300" simplePos="0" relativeHeight="251659264" behindDoc="0" locked="0" layoutInCell="1" allowOverlap="1" wp14:anchorId="6697C1D4" wp14:editId="7D83D5C0">
            <wp:simplePos x="0" y="0"/>
            <wp:positionH relativeFrom="column">
              <wp:posOffset>-67945</wp:posOffset>
            </wp:positionH>
            <wp:positionV relativeFrom="paragraph">
              <wp:posOffset>930910</wp:posOffset>
            </wp:positionV>
            <wp:extent cx="2840355" cy="1814195"/>
            <wp:effectExtent l="0" t="0" r="0" b="0"/>
            <wp:wrapSquare wrapText="bothSides"/>
            <wp:docPr id="16078777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602" t="8223" r="9715" b="3757"/>
                    <a:stretch/>
                  </pic:blipFill>
                  <pic:spPr bwMode="auto">
                    <a:xfrm>
                      <a:off x="0" y="0"/>
                      <a:ext cx="2840355" cy="1814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54E24">
        <w:rPr>
          <w:noProof/>
        </w:rPr>
        <w:drawing>
          <wp:anchor distT="0" distB="0" distL="114300" distR="114300" simplePos="0" relativeHeight="251660288" behindDoc="0" locked="0" layoutInCell="1" allowOverlap="1" wp14:anchorId="29CC397E" wp14:editId="0BBA19FE">
            <wp:simplePos x="0" y="0"/>
            <wp:positionH relativeFrom="column">
              <wp:posOffset>2700655</wp:posOffset>
            </wp:positionH>
            <wp:positionV relativeFrom="paragraph">
              <wp:posOffset>932180</wp:posOffset>
            </wp:positionV>
            <wp:extent cx="2834005" cy="1813560"/>
            <wp:effectExtent l="0" t="0" r="4445" b="0"/>
            <wp:wrapSquare wrapText="bothSides"/>
            <wp:docPr id="15799917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868" t="8001" r="9577" b="3965"/>
                    <a:stretch/>
                  </pic:blipFill>
                  <pic:spPr bwMode="auto">
                    <a:xfrm>
                      <a:off x="0" y="0"/>
                      <a:ext cx="2834005" cy="1813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162C" w:rsidRPr="0052162C">
        <w:t xml:space="preserve"> </w:t>
      </w:r>
      <w:r w:rsidR="0052162C" w:rsidRPr="0052162C">
        <w:rPr>
          <w:noProof/>
        </w:rPr>
        <w:t>Therefore, we can use rule-</w:t>
      </w:r>
      <w:r w:rsidR="0052162C" w:rsidRPr="0052162C">
        <w:t>based</w:t>
      </w:r>
      <w:r w:rsidR="0052162C" w:rsidRPr="0052162C">
        <w:rPr>
          <w:noProof/>
        </w:rPr>
        <w:t xml:space="preserve"> anomaly detection to analyze the data, which is especially suitable for cases where there is a clear set of valid values in the data. At the same time, we define AD as 50, that is, we define specific values as (0,15, 30, 40, 50). Below is the test result.</w:t>
      </w:r>
    </w:p>
    <w:p w14:paraId="437B2BB6" w14:textId="22E1A4E1" w:rsidR="00535532" w:rsidRDefault="00535532" w:rsidP="00E73417">
      <w:pPr>
        <w:pStyle w:val="ae"/>
        <w:ind w:firstLine="480"/>
      </w:pPr>
    </w:p>
    <w:p w14:paraId="0DEF3F13" w14:textId="27D58A9F" w:rsidR="00535532" w:rsidRDefault="00535532" w:rsidP="006F70B9">
      <w:pPr>
        <w:pStyle w:val="ae"/>
        <w:ind w:firstLine="480"/>
        <w:jc w:val="center"/>
      </w:pPr>
      <w:r>
        <w:rPr>
          <w:rFonts w:hint="eastAsia"/>
        </w:rPr>
        <w:t>图</w:t>
      </w:r>
      <w:r>
        <w:rPr>
          <w:rFonts w:hint="eastAsia"/>
        </w:rPr>
        <w:t xml:space="preserve"> </w:t>
      </w:r>
      <w:r>
        <w:t xml:space="preserve"> </w:t>
      </w:r>
      <w:r w:rsidR="00F2556E" w:rsidRPr="00F2556E">
        <w:t>Outlier detection results for p1_score and p2_score</w:t>
      </w:r>
    </w:p>
    <w:p w14:paraId="60953589" w14:textId="77777777" w:rsidR="00497FB3" w:rsidRDefault="00497FB3" w:rsidP="00FC4B4C">
      <w:pPr>
        <w:pStyle w:val="ae"/>
        <w:ind w:firstLine="480"/>
        <w:jc w:val="both"/>
      </w:pPr>
      <w:r w:rsidRPr="00497FB3">
        <w:lastRenderedPageBreak/>
        <w:t>As can be seen from the figure, in all the data, the p1_score and p2_score fields have outliers between 0 and 10.</w:t>
      </w:r>
    </w:p>
    <w:p w14:paraId="7EF8DF10" w14:textId="289DA293" w:rsidR="00DD7468" w:rsidRDefault="00497FB3" w:rsidP="00FC4B4C">
      <w:pPr>
        <w:pStyle w:val="ae"/>
        <w:ind w:firstLine="480"/>
        <w:jc w:val="both"/>
      </w:pPr>
      <w:r w:rsidRPr="00497FB3">
        <w:t>However, considering that the data of these two features have little significance for the following modeling, we choose to delete all the data of these two features.</w:t>
      </w:r>
    </w:p>
    <w:p w14:paraId="7F509B21" w14:textId="13C74B5D" w:rsidR="003A1EC2" w:rsidRPr="00F8033D" w:rsidRDefault="003A1EC2" w:rsidP="00497FB3">
      <w:pPr>
        <w:pStyle w:val="ae"/>
        <w:spacing w:beforeLines="50" w:before="156"/>
        <w:ind w:firstLineChars="0" w:firstLine="0"/>
      </w:pPr>
      <w:r>
        <w:rPr>
          <w:rFonts w:hint="eastAsia"/>
        </w:rPr>
        <w:t>(</w:t>
      </w:r>
      <w:r>
        <w:t>2)</w:t>
      </w:r>
      <w:r w:rsidRPr="003A1EC2">
        <w:rPr>
          <w:rFonts w:hint="eastAsia"/>
        </w:rPr>
        <w:t xml:space="preserve"> </w:t>
      </w:r>
      <w:r w:rsidRPr="003A1EC2">
        <w:t>p1_points_won</w:t>
      </w:r>
      <w:r>
        <w:rPr>
          <w:rFonts w:hint="eastAsia"/>
        </w:rPr>
        <w:t>和</w:t>
      </w:r>
      <w:r w:rsidRPr="003A1EC2">
        <w:t>p</w:t>
      </w:r>
      <w:r>
        <w:t>2</w:t>
      </w:r>
      <w:r w:rsidRPr="003A1EC2">
        <w:t>_points_won</w:t>
      </w:r>
    </w:p>
    <w:p w14:paraId="46F198DE" w14:textId="77777777" w:rsidR="00CB2F13" w:rsidRDefault="00CB2F13" w:rsidP="00FC4B4C">
      <w:pPr>
        <w:pStyle w:val="ae"/>
        <w:ind w:firstLine="480"/>
        <w:jc w:val="both"/>
      </w:pPr>
      <w:r w:rsidRPr="00CB2F13">
        <w:t xml:space="preserve">In fact, the outliers in this part were discovered by accident in the subsequent </w:t>
      </w:r>
      <w:proofErr w:type="gramStart"/>
      <w:r w:rsidRPr="00CB2F13">
        <w:t>problem solving</w:t>
      </w:r>
      <w:proofErr w:type="gramEnd"/>
      <w:r w:rsidRPr="00CB2F13">
        <w:t xml:space="preserve"> process. In order to ensure the consistency of the structure of the paper and avoid the influence of the bad outliers, we choose to give corresponding treatment here.</w:t>
      </w:r>
    </w:p>
    <w:p w14:paraId="2FE1BEA3" w14:textId="6BB5A2D1" w:rsidR="00984E34" w:rsidRDefault="00984E34" w:rsidP="00F70531">
      <w:pPr>
        <w:pStyle w:val="ae"/>
        <w:spacing w:beforeLines="50" w:before="156"/>
        <w:ind w:firstLine="480"/>
        <w:jc w:val="center"/>
      </w:pPr>
      <w:r>
        <w:rPr>
          <w:rFonts w:hint="eastAsia"/>
        </w:rPr>
        <w:t>表</w:t>
      </w:r>
      <w:r>
        <w:rPr>
          <w:rFonts w:hint="eastAsia"/>
        </w:rPr>
        <w:t xml:space="preserve"> </w:t>
      </w:r>
      <w:r>
        <w:t xml:space="preserve"> </w:t>
      </w:r>
      <w:r w:rsidR="003A242D" w:rsidRPr="003A242D">
        <w:t>Outliers of the original data</w:t>
      </w:r>
    </w:p>
    <w:tbl>
      <w:tblPr>
        <w:tblStyle w:val="af2"/>
        <w:tblW w:w="5000" w:type="pct"/>
        <w:tblLook w:val="04A0" w:firstRow="1" w:lastRow="0" w:firstColumn="1" w:lastColumn="0" w:noHBand="0" w:noVBand="1"/>
      </w:tblPr>
      <w:tblGrid>
        <w:gridCol w:w="2769"/>
        <w:gridCol w:w="2769"/>
        <w:gridCol w:w="2768"/>
      </w:tblGrid>
      <w:tr w:rsidR="00984E34" w:rsidRPr="00CB2F13" w14:paraId="3C43A469" w14:textId="77777777" w:rsidTr="00CB2DBC">
        <w:trPr>
          <w:cnfStyle w:val="100000000000" w:firstRow="1" w:lastRow="0" w:firstColumn="0" w:lastColumn="0" w:oddVBand="0" w:evenVBand="0" w:oddHBand="0" w:evenHBand="0" w:firstRowFirstColumn="0" w:firstRowLastColumn="0" w:lastRowFirstColumn="0" w:lastRowLastColumn="0"/>
          <w:trHeight w:val="280"/>
        </w:trPr>
        <w:tc>
          <w:tcPr>
            <w:tcW w:w="1667" w:type="pct"/>
          </w:tcPr>
          <w:p w14:paraId="4D128DD6" w14:textId="72CFA3D3" w:rsidR="00984E34" w:rsidRPr="00CB2F13" w:rsidRDefault="00CB2F13" w:rsidP="00CB2F13">
            <w:pPr>
              <w:widowControl/>
              <w:jc w:val="center"/>
              <w:rPr>
                <w:rFonts w:eastAsia="HP Simplified Hans" w:cs="Times New Roman"/>
                <w:sz w:val="24"/>
                <w:szCs w:val="24"/>
              </w:rPr>
            </w:pPr>
            <w:r>
              <w:rPr>
                <w:rFonts w:eastAsia="HP Simplified Hans" w:cs="Times New Roman"/>
                <w:sz w:val="24"/>
                <w:szCs w:val="24"/>
              </w:rPr>
              <w:t>L</w:t>
            </w:r>
            <w:r>
              <w:rPr>
                <w:rFonts w:eastAsia="HP Simplified Hans" w:cs="Times New Roman" w:hint="eastAsia"/>
                <w:sz w:val="24"/>
                <w:szCs w:val="24"/>
              </w:rPr>
              <w:t>ine</w:t>
            </w:r>
          </w:p>
        </w:tc>
        <w:tc>
          <w:tcPr>
            <w:tcW w:w="1667" w:type="pct"/>
            <w:noWrap/>
          </w:tcPr>
          <w:p w14:paraId="268A806B" w14:textId="7D2344C7" w:rsidR="00984E34" w:rsidRPr="00A30276" w:rsidRDefault="00984E34" w:rsidP="00CB2F13">
            <w:pPr>
              <w:widowControl/>
              <w:jc w:val="center"/>
              <w:rPr>
                <w:rFonts w:eastAsia="HP Simplified Hans" w:cs="Times New Roman"/>
                <w:color w:val="000000"/>
                <w:kern w:val="0"/>
                <w:sz w:val="24"/>
                <w:szCs w:val="24"/>
              </w:rPr>
            </w:pPr>
            <w:r w:rsidRPr="00CB2F13">
              <w:rPr>
                <w:rFonts w:eastAsia="HP Simplified Hans" w:cs="Times New Roman"/>
                <w:sz w:val="24"/>
                <w:szCs w:val="24"/>
              </w:rPr>
              <w:t>p1_points_won</w:t>
            </w:r>
          </w:p>
        </w:tc>
        <w:tc>
          <w:tcPr>
            <w:tcW w:w="1666" w:type="pct"/>
            <w:noWrap/>
          </w:tcPr>
          <w:p w14:paraId="2A6D402C" w14:textId="202D9EDF" w:rsidR="00984E34" w:rsidRPr="00A30276" w:rsidRDefault="00984E34" w:rsidP="00CB2F13">
            <w:pPr>
              <w:widowControl/>
              <w:jc w:val="center"/>
              <w:rPr>
                <w:rFonts w:eastAsia="HP Simplified Hans" w:cs="Times New Roman"/>
                <w:color w:val="000000"/>
                <w:kern w:val="0"/>
                <w:sz w:val="24"/>
                <w:szCs w:val="24"/>
              </w:rPr>
            </w:pPr>
            <w:r w:rsidRPr="00CB2F13">
              <w:rPr>
                <w:rFonts w:eastAsia="HP Simplified Hans" w:cs="Times New Roman"/>
                <w:sz w:val="24"/>
                <w:szCs w:val="24"/>
              </w:rPr>
              <w:t>p2_points_won</w:t>
            </w:r>
          </w:p>
        </w:tc>
      </w:tr>
      <w:tr w:rsidR="00984E34" w:rsidRPr="00CB2F13" w14:paraId="61621FDE" w14:textId="77777777" w:rsidTr="00CB2DBC">
        <w:trPr>
          <w:trHeight w:val="280"/>
        </w:trPr>
        <w:tc>
          <w:tcPr>
            <w:tcW w:w="1667" w:type="pct"/>
          </w:tcPr>
          <w:p w14:paraId="116452BF" w14:textId="24932122" w:rsidR="00984E34" w:rsidRPr="00CB2F13" w:rsidRDefault="00984E34" w:rsidP="00CB2F13">
            <w:pPr>
              <w:widowControl/>
              <w:jc w:val="center"/>
              <w:rPr>
                <w:rFonts w:eastAsia="HP Simplified Hans" w:cs="Times New Roman"/>
                <w:color w:val="000000"/>
                <w:kern w:val="0"/>
                <w:sz w:val="24"/>
                <w:szCs w:val="24"/>
              </w:rPr>
            </w:pPr>
            <w:r w:rsidRPr="00CB2F13">
              <w:rPr>
                <w:rFonts w:eastAsia="HP Simplified Hans" w:cs="Times New Roman"/>
                <w:color w:val="000000"/>
                <w:kern w:val="0"/>
                <w:sz w:val="24"/>
                <w:szCs w:val="24"/>
              </w:rPr>
              <w:t>4055</w:t>
            </w:r>
          </w:p>
        </w:tc>
        <w:tc>
          <w:tcPr>
            <w:tcW w:w="1667" w:type="pct"/>
            <w:noWrap/>
          </w:tcPr>
          <w:p w14:paraId="18F07C3F" w14:textId="5BD83B35" w:rsidR="00984E34" w:rsidRPr="00CB2F13" w:rsidRDefault="00984E34" w:rsidP="00CB2F13">
            <w:pPr>
              <w:widowControl/>
              <w:jc w:val="center"/>
              <w:rPr>
                <w:rFonts w:eastAsia="HP Simplified Hans" w:cs="Times New Roman"/>
                <w:color w:val="000000"/>
                <w:kern w:val="0"/>
                <w:sz w:val="24"/>
                <w:szCs w:val="24"/>
              </w:rPr>
            </w:pPr>
            <w:r w:rsidRPr="00A30276">
              <w:rPr>
                <w:rFonts w:eastAsia="HP Simplified Hans" w:cs="Times New Roman"/>
                <w:color w:val="000000"/>
                <w:kern w:val="0"/>
                <w:sz w:val="24"/>
                <w:szCs w:val="24"/>
              </w:rPr>
              <w:t>12</w:t>
            </w:r>
          </w:p>
        </w:tc>
        <w:tc>
          <w:tcPr>
            <w:tcW w:w="1666" w:type="pct"/>
            <w:noWrap/>
          </w:tcPr>
          <w:p w14:paraId="5CDB3A8D" w14:textId="09D26F81" w:rsidR="00984E34" w:rsidRPr="00CB2F13" w:rsidRDefault="00984E34" w:rsidP="00CB2F13">
            <w:pPr>
              <w:widowControl/>
              <w:jc w:val="center"/>
              <w:rPr>
                <w:rFonts w:eastAsia="HP Simplified Hans" w:cs="Times New Roman"/>
                <w:color w:val="000000"/>
                <w:kern w:val="0"/>
                <w:sz w:val="24"/>
                <w:szCs w:val="24"/>
              </w:rPr>
            </w:pPr>
            <w:r w:rsidRPr="00A30276">
              <w:rPr>
                <w:rFonts w:eastAsia="HP Simplified Hans" w:cs="Times New Roman"/>
                <w:color w:val="000000"/>
                <w:kern w:val="0"/>
                <w:sz w:val="24"/>
                <w:szCs w:val="24"/>
              </w:rPr>
              <w:t>8</w:t>
            </w:r>
          </w:p>
        </w:tc>
      </w:tr>
      <w:tr w:rsidR="00984E34" w:rsidRPr="00CB2F13" w14:paraId="0CF9786E" w14:textId="77777777" w:rsidTr="00CB2DBC">
        <w:trPr>
          <w:trHeight w:val="280"/>
        </w:trPr>
        <w:tc>
          <w:tcPr>
            <w:tcW w:w="1667" w:type="pct"/>
          </w:tcPr>
          <w:p w14:paraId="04CFF7C0" w14:textId="082A619B" w:rsidR="00984E34" w:rsidRPr="00CB2F13" w:rsidRDefault="00984E34" w:rsidP="00CB2F13">
            <w:pPr>
              <w:widowControl/>
              <w:jc w:val="center"/>
              <w:rPr>
                <w:rFonts w:eastAsia="HP Simplified Hans" w:cs="Times New Roman"/>
                <w:color w:val="000000"/>
                <w:kern w:val="0"/>
                <w:sz w:val="24"/>
                <w:szCs w:val="24"/>
              </w:rPr>
            </w:pPr>
            <w:r w:rsidRPr="00CB2F13">
              <w:rPr>
                <w:rFonts w:eastAsia="HP Simplified Hans" w:cs="Times New Roman"/>
                <w:color w:val="000000"/>
                <w:kern w:val="0"/>
                <w:sz w:val="24"/>
                <w:szCs w:val="24"/>
              </w:rPr>
              <w:t>4056</w:t>
            </w:r>
          </w:p>
        </w:tc>
        <w:tc>
          <w:tcPr>
            <w:tcW w:w="1667" w:type="pct"/>
            <w:noWrap/>
            <w:hideMark/>
          </w:tcPr>
          <w:p w14:paraId="0A07347A" w14:textId="50C731D7" w:rsidR="00984E34" w:rsidRPr="00A30276" w:rsidRDefault="00984E34" w:rsidP="00CB2F13">
            <w:pPr>
              <w:widowControl/>
              <w:jc w:val="center"/>
              <w:rPr>
                <w:rFonts w:eastAsia="HP Simplified Hans" w:cs="Times New Roman"/>
                <w:color w:val="000000"/>
                <w:kern w:val="0"/>
                <w:sz w:val="24"/>
                <w:szCs w:val="24"/>
              </w:rPr>
            </w:pPr>
            <w:r w:rsidRPr="00A30276">
              <w:rPr>
                <w:rFonts w:eastAsia="HP Simplified Hans" w:cs="Times New Roman"/>
                <w:color w:val="000000"/>
                <w:kern w:val="0"/>
                <w:sz w:val="24"/>
                <w:szCs w:val="24"/>
              </w:rPr>
              <w:t>21</w:t>
            </w:r>
          </w:p>
        </w:tc>
        <w:tc>
          <w:tcPr>
            <w:tcW w:w="1666" w:type="pct"/>
            <w:noWrap/>
            <w:hideMark/>
          </w:tcPr>
          <w:p w14:paraId="5174E81D" w14:textId="77777777" w:rsidR="00984E34" w:rsidRPr="00A30276" w:rsidRDefault="00984E34" w:rsidP="00CB2F13">
            <w:pPr>
              <w:widowControl/>
              <w:jc w:val="center"/>
              <w:rPr>
                <w:rFonts w:eastAsia="HP Simplified Hans" w:cs="Times New Roman"/>
                <w:color w:val="000000"/>
                <w:kern w:val="0"/>
                <w:sz w:val="24"/>
                <w:szCs w:val="24"/>
              </w:rPr>
            </w:pPr>
            <w:r w:rsidRPr="00A30276">
              <w:rPr>
                <w:rFonts w:eastAsia="HP Simplified Hans" w:cs="Times New Roman"/>
                <w:color w:val="000000"/>
                <w:kern w:val="0"/>
                <w:sz w:val="24"/>
                <w:szCs w:val="24"/>
              </w:rPr>
              <w:t>21</w:t>
            </w:r>
          </w:p>
        </w:tc>
      </w:tr>
    </w:tbl>
    <w:p w14:paraId="4589CA5D" w14:textId="52F37D8F" w:rsidR="000569B4" w:rsidRDefault="00CB2DBC" w:rsidP="00FC4B4C">
      <w:pPr>
        <w:pStyle w:val="ae"/>
        <w:ind w:firstLine="480"/>
        <w:jc w:val="both"/>
      </w:pPr>
      <w:r w:rsidRPr="00CB2DBC">
        <w:t>It can be seen from the table that the values of 12 and 21 and 8 and 21 in these two rows are not continuous, but mutated. Based on the two metrics "p1_points_won" and "p2_points_won" which mean "the cumulative score of the player", we know that there is an outlier</w:t>
      </w:r>
      <w:r>
        <w:rPr>
          <w:rFonts w:hint="eastAsia"/>
        </w:rPr>
        <w:t>.</w:t>
      </w:r>
    </w:p>
    <w:p w14:paraId="49273299" w14:textId="75E3C763" w:rsidR="00560D1A" w:rsidRDefault="00F70531" w:rsidP="00FC4B4C">
      <w:pPr>
        <w:pStyle w:val="ae"/>
        <w:ind w:firstLine="480"/>
        <w:jc w:val="both"/>
      </w:pPr>
      <w:r w:rsidRPr="00F70531">
        <w:t>Combining the actual meaning of the two indicators, as well as the actual meaning and data of other indicators in the original data, we can easily deduce the correct value. The following shows the results after processing</w:t>
      </w:r>
      <w:r>
        <w:t>.</w:t>
      </w:r>
    </w:p>
    <w:p w14:paraId="422C8818" w14:textId="7D0017DD" w:rsidR="00DB24FF" w:rsidRDefault="00DB24FF" w:rsidP="00F70531">
      <w:pPr>
        <w:pStyle w:val="ae"/>
        <w:spacing w:beforeLines="50" w:before="156"/>
        <w:ind w:firstLine="480"/>
        <w:jc w:val="center"/>
      </w:pPr>
      <w:r>
        <w:rPr>
          <w:rFonts w:hint="eastAsia"/>
        </w:rPr>
        <w:t>表</w:t>
      </w:r>
      <w:r>
        <w:rPr>
          <w:rFonts w:hint="eastAsia"/>
        </w:rPr>
        <w:t xml:space="preserve"> </w:t>
      </w:r>
      <w:r>
        <w:t xml:space="preserve"> </w:t>
      </w:r>
      <w:r w:rsidR="003A242D" w:rsidRPr="003A242D">
        <w:t>Processed p1_points_won and p2_points_won</w:t>
      </w:r>
    </w:p>
    <w:tbl>
      <w:tblPr>
        <w:tblStyle w:val="af2"/>
        <w:tblW w:w="8306" w:type="dxa"/>
        <w:tblLayout w:type="fixed"/>
        <w:tblLook w:val="04A0" w:firstRow="1" w:lastRow="0" w:firstColumn="1" w:lastColumn="0" w:noHBand="0" w:noVBand="1"/>
      </w:tblPr>
      <w:tblGrid>
        <w:gridCol w:w="709"/>
        <w:gridCol w:w="709"/>
        <w:gridCol w:w="850"/>
        <w:gridCol w:w="284"/>
        <w:gridCol w:w="709"/>
        <w:gridCol w:w="992"/>
        <w:gridCol w:w="992"/>
        <w:gridCol w:w="284"/>
        <w:gridCol w:w="708"/>
        <w:gridCol w:w="993"/>
        <w:gridCol w:w="1076"/>
      </w:tblGrid>
      <w:tr w:rsidR="00AD1A56" w:rsidRPr="00632577" w14:paraId="135480CA" w14:textId="01D2C1CD" w:rsidTr="00CB2F13">
        <w:trPr>
          <w:cnfStyle w:val="100000000000" w:firstRow="1" w:lastRow="0" w:firstColumn="0" w:lastColumn="0" w:oddVBand="0" w:evenVBand="0" w:oddHBand="0" w:evenHBand="0" w:firstRowFirstColumn="0" w:firstRowLastColumn="0" w:lastRowFirstColumn="0" w:lastRowLastColumn="0"/>
          <w:trHeight w:val="280"/>
        </w:trPr>
        <w:tc>
          <w:tcPr>
            <w:tcW w:w="709" w:type="dxa"/>
          </w:tcPr>
          <w:p w14:paraId="0AF6D8A8" w14:textId="4C31E237" w:rsidR="00D85385" w:rsidRPr="00AD1A56" w:rsidRDefault="00644684" w:rsidP="00644684">
            <w:pPr>
              <w:widowControl/>
              <w:jc w:val="center"/>
              <w:rPr>
                <w:rFonts w:eastAsia="等线" w:cs="Times New Roman"/>
                <w:color w:val="000000"/>
                <w:kern w:val="0"/>
                <w:sz w:val="22"/>
              </w:rPr>
            </w:pPr>
            <w:r w:rsidRPr="00AD1A56">
              <w:rPr>
                <w:rFonts w:eastAsia="等线" w:cs="Times New Roman"/>
                <w:color w:val="000000"/>
                <w:kern w:val="0"/>
                <w:sz w:val="22"/>
              </w:rPr>
              <w:t>line</w:t>
            </w:r>
          </w:p>
        </w:tc>
        <w:tc>
          <w:tcPr>
            <w:tcW w:w="709" w:type="dxa"/>
            <w:noWrap/>
          </w:tcPr>
          <w:p w14:paraId="7F2A4BE7" w14:textId="64457F18" w:rsidR="00D85385" w:rsidRPr="00632577" w:rsidRDefault="00EF4DFA" w:rsidP="00644684">
            <w:pPr>
              <w:widowControl/>
              <w:jc w:val="center"/>
              <w:rPr>
                <w:rFonts w:eastAsia="等线" w:cs="Times New Roman"/>
                <w:color w:val="000000"/>
                <w:kern w:val="0"/>
                <w:sz w:val="22"/>
              </w:rPr>
            </w:pPr>
            <w:r w:rsidRPr="00AD1A56">
              <w:rPr>
                <w:rFonts w:cs="Times New Roman"/>
                <w:sz w:val="22"/>
              </w:rPr>
              <w:t>p1_points_won</w:t>
            </w:r>
          </w:p>
        </w:tc>
        <w:tc>
          <w:tcPr>
            <w:tcW w:w="850" w:type="dxa"/>
            <w:noWrap/>
          </w:tcPr>
          <w:p w14:paraId="14AEDCAC" w14:textId="6C62684D" w:rsidR="00D85385" w:rsidRPr="00632577" w:rsidRDefault="00EF4DFA" w:rsidP="00644684">
            <w:pPr>
              <w:widowControl/>
              <w:jc w:val="center"/>
              <w:rPr>
                <w:rFonts w:eastAsia="等线" w:cs="Times New Roman"/>
                <w:color w:val="000000"/>
                <w:kern w:val="0"/>
                <w:sz w:val="22"/>
              </w:rPr>
            </w:pPr>
            <w:r w:rsidRPr="00AD1A56">
              <w:rPr>
                <w:rFonts w:cs="Times New Roman"/>
                <w:sz w:val="22"/>
              </w:rPr>
              <w:t>p2_points_won</w:t>
            </w:r>
          </w:p>
        </w:tc>
        <w:tc>
          <w:tcPr>
            <w:tcW w:w="284" w:type="dxa"/>
            <w:tcBorders>
              <w:top w:val="single" w:sz="12" w:space="0" w:color="auto"/>
              <w:bottom w:val="nil"/>
            </w:tcBorders>
          </w:tcPr>
          <w:p w14:paraId="3CDB0036" w14:textId="4F4A041E" w:rsidR="00D85385" w:rsidRPr="00AD1A56" w:rsidRDefault="00D85385" w:rsidP="00644684">
            <w:pPr>
              <w:widowControl/>
              <w:jc w:val="center"/>
              <w:rPr>
                <w:rFonts w:eastAsia="等线" w:cs="Times New Roman"/>
                <w:color w:val="000000"/>
                <w:kern w:val="0"/>
                <w:sz w:val="22"/>
              </w:rPr>
            </w:pPr>
          </w:p>
        </w:tc>
        <w:tc>
          <w:tcPr>
            <w:tcW w:w="709" w:type="dxa"/>
          </w:tcPr>
          <w:p w14:paraId="485F49CD" w14:textId="18EA4BF4" w:rsidR="00D85385" w:rsidRPr="00AD1A56" w:rsidRDefault="00644684" w:rsidP="00644684">
            <w:pPr>
              <w:widowControl/>
              <w:jc w:val="center"/>
              <w:rPr>
                <w:rFonts w:eastAsia="等线" w:cs="Times New Roman"/>
                <w:color w:val="000000"/>
                <w:kern w:val="0"/>
                <w:sz w:val="22"/>
              </w:rPr>
            </w:pPr>
            <w:r w:rsidRPr="00AD1A56">
              <w:rPr>
                <w:rFonts w:eastAsia="等线" w:cs="Times New Roman"/>
                <w:color w:val="000000"/>
                <w:kern w:val="0"/>
                <w:sz w:val="22"/>
              </w:rPr>
              <w:t>line</w:t>
            </w:r>
          </w:p>
        </w:tc>
        <w:tc>
          <w:tcPr>
            <w:tcW w:w="992" w:type="dxa"/>
          </w:tcPr>
          <w:p w14:paraId="1FDDC4BB" w14:textId="3AD2F8F4" w:rsidR="00D85385" w:rsidRPr="00AD1A56" w:rsidRDefault="00EF4DFA" w:rsidP="00644684">
            <w:pPr>
              <w:widowControl/>
              <w:jc w:val="center"/>
              <w:rPr>
                <w:rFonts w:eastAsia="等线" w:cs="Times New Roman"/>
                <w:color w:val="000000"/>
                <w:kern w:val="0"/>
                <w:sz w:val="22"/>
              </w:rPr>
            </w:pPr>
            <w:r w:rsidRPr="00AD1A56">
              <w:rPr>
                <w:rFonts w:cs="Times New Roman"/>
                <w:sz w:val="22"/>
              </w:rPr>
              <w:t>p1_points_won</w:t>
            </w:r>
          </w:p>
        </w:tc>
        <w:tc>
          <w:tcPr>
            <w:tcW w:w="992" w:type="dxa"/>
          </w:tcPr>
          <w:p w14:paraId="0FAE765D" w14:textId="1648521A" w:rsidR="00D85385" w:rsidRPr="00AD1A56" w:rsidRDefault="00EF4DFA" w:rsidP="00644684">
            <w:pPr>
              <w:widowControl/>
              <w:jc w:val="center"/>
              <w:rPr>
                <w:rFonts w:eastAsia="等线" w:cs="Times New Roman"/>
                <w:color w:val="000000"/>
                <w:kern w:val="0"/>
                <w:sz w:val="22"/>
              </w:rPr>
            </w:pPr>
            <w:r w:rsidRPr="00AD1A56">
              <w:rPr>
                <w:rFonts w:cs="Times New Roman"/>
                <w:sz w:val="22"/>
              </w:rPr>
              <w:t>p2_points_won</w:t>
            </w:r>
          </w:p>
        </w:tc>
        <w:tc>
          <w:tcPr>
            <w:tcW w:w="284" w:type="dxa"/>
            <w:tcBorders>
              <w:top w:val="single" w:sz="12" w:space="0" w:color="auto"/>
              <w:bottom w:val="nil"/>
            </w:tcBorders>
          </w:tcPr>
          <w:p w14:paraId="56C34E74" w14:textId="77777777" w:rsidR="00D85385" w:rsidRPr="00AD1A56" w:rsidRDefault="00D85385" w:rsidP="00644684">
            <w:pPr>
              <w:widowControl/>
              <w:jc w:val="center"/>
              <w:rPr>
                <w:rFonts w:eastAsia="等线" w:cs="Times New Roman"/>
                <w:color w:val="000000"/>
                <w:kern w:val="0"/>
                <w:sz w:val="22"/>
              </w:rPr>
            </w:pPr>
          </w:p>
        </w:tc>
        <w:tc>
          <w:tcPr>
            <w:tcW w:w="708" w:type="dxa"/>
          </w:tcPr>
          <w:p w14:paraId="4590DBBB" w14:textId="742F648A" w:rsidR="00D85385" w:rsidRPr="00AD1A56" w:rsidRDefault="00644684" w:rsidP="00644684">
            <w:pPr>
              <w:widowControl/>
              <w:jc w:val="center"/>
              <w:rPr>
                <w:rFonts w:eastAsia="等线" w:cs="Times New Roman"/>
                <w:color w:val="000000"/>
                <w:kern w:val="0"/>
                <w:sz w:val="22"/>
              </w:rPr>
            </w:pPr>
            <w:r w:rsidRPr="00AD1A56">
              <w:rPr>
                <w:rFonts w:eastAsia="等线" w:cs="Times New Roman"/>
                <w:color w:val="000000"/>
                <w:kern w:val="0"/>
                <w:sz w:val="22"/>
              </w:rPr>
              <w:t>line</w:t>
            </w:r>
          </w:p>
        </w:tc>
        <w:tc>
          <w:tcPr>
            <w:tcW w:w="993" w:type="dxa"/>
          </w:tcPr>
          <w:p w14:paraId="43AD0C64" w14:textId="1358B288" w:rsidR="00D85385" w:rsidRPr="00AD1A56" w:rsidRDefault="00EF4DFA" w:rsidP="00644684">
            <w:pPr>
              <w:widowControl/>
              <w:jc w:val="center"/>
              <w:rPr>
                <w:rFonts w:eastAsia="等线" w:cs="Times New Roman"/>
                <w:color w:val="000000"/>
                <w:kern w:val="0"/>
                <w:sz w:val="22"/>
              </w:rPr>
            </w:pPr>
            <w:r w:rsidRPr="00AD1A56">
              <w:rPr>
                <w:rFonts w:cs="Times New Roman"/>
                <w:sz w:val="22"/>
              </w:rPr>
              <w:t>p1_points_won</w:t>
            </w:r>
          </w:p>
        </w:tc>
        <w:tc>
          <w:tcPr>
            <w:tcW w:w="1076" w:type="dxa"/>
          </w:tcPr>
          <w:p w14:paraId="0D6175FF" w14:textId="6F827A4C" w:rsidR="00D85385" w:rsidRPr="00AD1A56" w:rsidRDefault="00EF4DFA" w:rsidP="00644684">
            <w:pPr>
              <w:widowControl/>
              <w:jc w:val="center"/>
              <w:rPr>
                <w:rFonts w:eastAsia="等线" w:cs="Times New Roman"/>
                <w:color w:val="000000"/>
                <w:kern w:val="0"/>
                <w:sz w:val="22"/>
              </w:rPr>
            </w:pPr>
            <w:r w:rsidRPr="00AD1A56">
              <w:rPr>
                <w:rFonts w:cs="Times New Roman"/>
                <w:sz w:val="22"/>
              </w:rPr>
              <w:t>p2_points_won</w:t>
            </w:r>
          </w:p>
        </w:tc>
      </w:tr>
      <w:tr w:rsidR="00AD1A56" w:rsidRPr="00632577" w14:paraId="7571160B" w14:textId="77777777" w:rsidTr="00DB24FF">
        <w:trPr>
          <w:trHeight w:val="280"/>
        </w:trPr>
        <w:tc>
          <w:tcPr>
            <w:tcW w:w="709" w:type="dxa"/>
          </w:tcPr>
          <w:p w14:paraId="2062B7DD" w14:textId="3278C68C"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4035</w:t>
            </w:r>
          </w:p>
        </w:tc>
        <w:tc>
          <w:tcPr>
            <w:tcW w:w="709" w:type="dxa"/>
            <w:noWrap/>
          </w:tcPr>
          <w:p w14:paraId="063456E2" w14:textId="2AB45F64"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12</w:t>
            </w:r>
          </w:p>
        </w:tc>
        <w:tc>
          <w:tcPr>
            <w:tcW w:w="850" w:type="dxa"/>
            <w:noWrap/>
          </w:tcPr>
          <w:p w14:paraId="20F5C08E" w14:textId="64BC4323"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9</w:t>
            </w:r>
          </w:p>
        </w:tc>
        <w:tc>
          <w:tcPr>
            <w:tcW w:w="284" w:type="dxa"/>
            <w:tcBorders>
              <w:top w:val="nil"/>
              <w:bottom w:val="nil"/>
            </w:tcBorders>
          </w:tcPr>
          <w:p w14:paraId="0EE8DC5F" w14:textId="6834298F" w:rsidR="000C3567" w:rsidRPr="00644684" w:rsidRDefault="000C3567" w:rsidP="00644684">
            <w:pPr>
              <w:widowControl/>
              <w:jc w:val="center"/>
              <w:rPr>
                <w:rFonts w:eastAsia="等线" w:cs="Times New Roman"/>
                <w:color w:val="000000"/>
                <w:kern w:val="0"/>
                <w:sz w:val="24"/>
                <w:szCs w:val="24"/>
              </w:rPr>
            </w:pPr>
          </w:p>
        </w:tc>
        <w:tc>
          <w:tcPr>
            <w:tcW w:w="709" w:type="dxa"/>
          </w:tcPr>
          <w:p w14:paraId="165ADD00" w14:textId="7C2A7A4D"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4043</w:t>
            </w:r>
          </w:p>
        </w:tc>
        <w:tc>
          <w:tcPr>
            <w:tcW w:w="992" w:type="dxa"/>
          </w:tcPr>
          <w:p w14:paraId="36DD18D6" w14:textId="04A2D489"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16</w:t>
            </w:r>
          </w:p>
        </w:tc>
        <w:tc>
          <w:tcPr>
            <w:tcW w:w="992" w:type="dxa"/>
          </w:tcPr>
          <w:p w14:paraId="5B0EA50A" w14:textId="75C04948"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13</w:t>
            </w:r>
          </w:p>
        </w:tc>
        <w:tc>
          <w:tcPr>
            <w:tcW w:w="284" w:type="dxa"/>
            <w:tcBorders>
              <w:top w:val="nil"/>
              <w:bottom w:val="nil"/>
            </w:tcBorders>
          </w:tcPr>
          <w:p w14:paraId="5BDE6A51"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7EA17EA9" w14:textId="085A104D"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4051</w:t>
            </w:r>
          </w:p>
        </w:tc>
        <w:tc>
          <w:tcPr>
            <w:tcW w:w="993" w:type="dxa"/>
          </w:tcPr>
          <w:p w14:paraId="1485266A" w14:textId="0230024A"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18</w:t>
            </w:r>
          </w:p>
        </w:tc>
        <w:tc>
          <w:tcPr>
            <w:tcW w:w="1076" w:type="dxa"/>
          </w:tcPr>
          <w:p w14:paraId="531F5E4A" w14:textId="06D479B9"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19</w:t>
            </w:r>
          </w:p>
        </w:tc>
      </w:tr>
      <w:tr w:rsidR="00AD1A56" w:rsidRPr="00632577" w14:paraId="54F591FF" w14:textId="6EF864AB" w:rsidTr="00DB24FF">
        <w:trPr>
          <w:trHeight w:val="280"/>
        </w:trPr>
        <w:tc>
          <w:tcPr>
            <w:tcW w:w="709" w:type="dxa"/>
          </w:tcPr>
          <w:p w14:paraId="16ACB8F2" w14:textId="5E65A493"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4036</w:t>
            </w:r>
          </w:p>
        </w:tc>
        <w:tc>
          <w:tcPr>
            <w:tcW w:w="709" w:type="dxa"/>
            <w:noWrap/>
            <w:hideMark/>
          </w:tcPr>
          <w:p w14:paraId="2BDD71BE" w14:textId="3AE24CE5"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12</w:t>
            </w:r>
          </w:p>
        </w:tc>
        <w:tc>
          <w:tcPr>
            <w:tcW w:w="850" w:type="dxa"/>
            <w:noWrap/>
            <w:hideMark/>
          </w:tcPr>
          <w:p w14:paraId="69614DE1" w14:textId="77777777"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10</w:t>
            </w:r>
          </w:p>
        </w:tc>
        <w:tc>
          <w:tcPr>
            <w:tcW w:w="284" w:type="dxa"/>
            <w:tcBorders>
              <w:top w:val="nil"/>
              <w:bottom w:val="nil"/>
            </w:tcBorders>
          </w:tcPr>
          <w:p w14:paraId="02847D6D"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16A40ED6" w14:textId="6CC8543A"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4044</w:t>
            </w:r>
          </w:p>
        </w:tc>
        <w:tc>
          <w:tcPr>
            <w:tcW w:w="992" w:type="dxa"/>
          </w:tcPr>
          <w:p w14:paraId="01920B67" w14:textId="5C5425B0"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16</w:t>
            </w:r>
          </w:p>
        </w:tc>
        <w:tc>
          <w:tcPr>
            <w:tcW w:w="992" w:type="dxa"/>
          </w:tcPr>
          <w:p w14:paraId="0F67D502" w14:textId="2336AB14"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14</w:t>
            </w:r>
          </w:p>
        </w:tc>
        <w:tc>
          <w:tcPr>
            <w:tcW w:w="284" w:type="dxa"/>
            <w:tcBorders>
              <w:top w:val="nil"/>
              <w:bottom w:val="nil"/>
            </w:tcBorders>
          </w:tcPr>
          <w:p w14:paraId="7376A082"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0109A247" w14:textId="204E6176"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4052</w:t>
            </w:r>
          </w:p>
        </w:tc>
        <w:tc>
          <w:tcPr>
            <w:tcW w:w="993" w:type="dxa"/>
          </w:tcPr>
          <w:p w14:paraId="6CB763EC" w14:textId="79FDBFA0"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18</w:t>
            </w:r>
          </w:p>
        </w:tc>
        <w:tc>
          <w:tcPr>
            <w:tcW w:w="1076" w:type="dxa"/>
          </w:tcPr>
          <w:p w14:paraId="4A3AEB55" w14:textId="16AD50EE"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20</w:t>
            </w:r>
          </w:p>
        </w:tc>
      </w:tr>
      <w:tr w:rsidR="00AD1A56" w:rsidRPr="00632577" w14:paraId="41BB9491" w14:textId="5162F56B" w:rsidTr="00DB24FF">
        <w:trPr>
          <w:trHeight w:val="280"/>
        </w:trPr>
        <w:tc>
          <w:tcPr>
            <w:tcW w:w="709" w:type="dxa"/>
          </w:tcPr>
          <w:p w14:paraId="5DAFF6B5" w14:textId="7C6792AF"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4037</w:t>
            </w:r>
          </w:p>
        </w:tc>
        <w:tc>
          <w:tcPr>
            <w:tcW w:w="709" w:type="dxa"/>
            <w:noWrap/>
            <w:hideMark/>
          </w:tcPr>
          <w:p w14:paraId="6BEEB4A2" w14:textId="7B3FE7E3"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12</w:t>
            </w:r>
          </w:p>
        </w:tc>
        <w:tc>
          <w:tcPr>
            <w:tcW w:w="850" w:type="dxa"/>
            <w:noWrap/>
            <w:hideMark/>
          </w:tcPr>
          <w:p w14:paraId="3F949241" w14:textId="77777777"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11</w:t>
            </w:r>
          </w:p>
        </w:tc>
        <w:tc>
          <w:tcPr>
            <w:tcW w:w="284" w:type="dxa"/>
            <w:tcBorders>
              <w:top w:val="nil"/>
              <w:bottom w:val="nil"/>
            </w:tcBorders>
          </w:tcPr>
          <w:p w14:paraId="4E2D7803"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7A705A56" w14:textId="034DE574"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4045</w:t>
            </w:r>
          </w:p>
        </w:tc>
        <w:tc>
          <w:tcPr>
            <w:tcW w:w="992" w:type="dxa"/>
          </w:tcPr>
          <w:p w14:paraId="657951A3" w14:textId="5E6835AE"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17</w:t>
            </w:r>
          </w:p>
        </w:tc>
        <w:tc>
          <w:tcPr>
            <w:tcW w:w="992" w:type="dxa"/>
          </w:tcPr>
          <w:p w14:paraId="069DD033" w14:textId="5EE04A4C"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14</w:t>
            </w:r>
          </w:p>
        </w:tc>
        <w:tc>
          <w:tcPr>
            <w:tcW w:w="284" w:type="dxa"/>
            <w:tcBorders>
              <w:top w:val="nil"/>
              <w:bottom w:val="nil"/>
            </w:tcBorders>
          </w:tcPr>
          <w:p w14:paraId="639AE647"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325010A4" w14:textId="120676A2"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4053</w:t>
            </w:r>
          </w:p>
        </w:tc>
        <w:tc>
          <w:tcPr>
            <w:tcW w:w="993" w:type="dxa"/>
          </w:tcPr>
          <w:p w14:paraId="456AFB1B" w14:textId="1D01D2DC"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19</w:t>
            </w:r>
          </w:p>
        </w:tc>
        <w:tc>
          <w:tcPr>
            <w:tcW w:w="1076" w:type="dxa"/>
          </w:tcPr>
          <w:p w14:paraId="5C6DE608" w14:textId="6A0309A0"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20</w:t>
            </w:r>
          </w:p>
        </w:tc>
      </w:tr>
      <w:tr w:rsidR="00AD1A56" w:rsidRPr="00632577" w14:paraId="00501FFF" w14:textId="7F1EAAC7" w:rsidTr="00DB24FF">
        <w:trPr>
          <w:trHeight w:val="280"/>
        </w:trPr>
        <w:tc>
          <w:tcPr>
            <w:tcW w:w="709" w:type="dxa"/>
          </w:tcPr>
          <w:p w14:paraId="6E5BBABA" w14:textId="2C734A5F"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4038</w:t>
            </w:r>
          </w:p>
        </w:tc>
        <w:tc>
          <w:tcPr>
            <w:tcW w:w="709" w:type="dxa"/>
            <w:noWrap/>
            <w:hideMark/>
          </w:tcPr>
          <w:p w14:paraId="543F470E" w14:textId="429878B6"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13</w:t>
            </w:r>
          </w:p>
        </w:tc>
        <w:tc>
          <w:tcPr>
            <w:tcW w:w="850" w:type="dxa"/>
            <w:noWrap/>
            <w:hideMark/>
          </w:tcPr>
          <w:p w14:paraId="1A95CFC3" w14:textId="77777777"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11</w:t>
            </w:r>
          </w:p>
        </w:tc>
        <w:tc>
          <w:tcPr>
            <w:tcW w:w="284" w:type="dxa"/>
            <w:tcBorders>
              <w:top w:val="nil"/>
              <w:bottom w:val="nil"/>
            </w:tcBorders>
          </w:tcPr>
          <w:p w14:paraId="63B7EEB5"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0339A6B0" w14:textId="5D8F40A4"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4046</w:t>
            </w:r>
          </w:p>
        </w:tc>
        <w:tc>
          <w:tcPr>
            <w:tcW w:w="992" w:type="dxa"/>
          </w:tcPr>
          <w:p w14:paraId="2EE60F97" w14:textId="5BAFB728"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17</w:t>
            </w:r>
          </w:p>
        </w:tc>
        <w:tc>
          <w:tcPr>
            <w:tcW w:w="992" w:type="dxa"/>
          </w:tcPr>
          <w:p w14:paraId="59BFEE21" w14:textId="7F1262BA"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15</w:t>
            </w:r>
          </w:p>
        </w:tc>
        <w:tc>
          <w:tcPr>
            <w:tcW w:w="284" w:type="dxa"/>
            <w:tcBorders>
              <w:top w:val="nil"/>
              <w:bottom w:val="nil"/>
            </w:tcBorders>
          </w:tcPr>
          <w:p w14:paraId="1A576FA3"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1070BBFD" w14:textId="119538D0"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4054</w:t>
            </w:r>
          </w:p>
        </w:tc>
        <w:tc>
          <w:tcPr>
            <w:tcW w:w="993" w:type="dxa"/>
          </w:tcPr>
          <w:p w14:paraId="33EE11F8" w14:textId="24B13671"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20</w:t>
            </w:r>
          </w:p>
        </w:tc>
        <w:tc>
          <w:tcPr>
            <w:tcW w:w="1076" w:type="dxa"/>
          </w:tcPr>
          <w:p w14:paraId="568A8762" w14:textId="3D824D57"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20</w:t>
            </w:r>
          </w:p>
        </w:tc>
      </w:tr>
      <w:tr w:rsidR="00AD1A56" w:rsidRPr="00632577" w14:paraId="29A70065" w14:textId="1B789471" w:rsidTr="00DB24FF">
        <w:trPr>
          <w:trHeight w:val="280"/>
        </w:trPr>
        <w:tc>
          <w:tcPr>
            <w:tcW w:w="709" w:type="dxa"/>
          </w:tcPr>
          <w:p w14:paraId="2BA02B45" w14:textId="5DF8EFA8"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4039</w:t>
            </w:r>
          </w:p>
        </w:tc>
        <w:tc>
          <w:tcPr>
            <w:tcW w:w="709" w:type="dxa"/>
            <w:noWrap/>
            <w:hideMark/>
          </w:tcPr>
          <w:p w14:paraId="1CE816F0" w14:textId="50175EE4"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14</w:t>
            </w:r>
          </w:p>
        </w:tc>
        <w:tc>
          <w:tcPr>
            <w:tcW w:w="850" w:type="dxa"/>
            <w:noWrap/>
            <w:hideMark/>
          </w:tcPr>
          <w:p w14:paraId="0EC4A97E" w14:textId="77777777"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12</w:t>
            </w:r>
          </w:p>
        </w:tc>
        <w:tc>
          <w:tcPr>
            <w:tcW w:w="284" w:type="dxa"/>
            <w:tcBorders>
              <w:top w:val="nil"/>
              <w:bottom w:val="nil"/>
            </w:tcBorders>
          </w:tcPr>
          <w:p w14:paraId="1462167B"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3431B0DE" w14:textId="7F627AAB"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4047</w:t>
            </w:r>
          </w:p>
        </w:tc>
        <w:tc>
          <w:tcPr>
            <w:tcW w:w="992" w:type="dxa"/>
          </w:tcPr>
          <w:p w14:paraId="1871109D" w14:textId="0008F121"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17</w:t>
            </w:r>
          </w:p>
        </w:tc>
        <w:tc>
          <w:tcPr>
            <w:tcW w:w="992" w:type="dxa"/>
          </w:tcPr>
          <w:p w14:paraId="55324563" w14:textId="72172DF7"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16</w:t>
            </w:r>
          </w:p>
        </w:tc>
        <w:tc>
          <w:tcPr>
            <w:tcW w:w="284" w:type="dxa"/>
            <w:tcBorders>
              <w:top w:val="nil"/>
              <w:bottom w:val="nil"/>
            </w:tcBorders>
          </w:tcPr>
          <w:p w14:paraId="097E2223"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290AD05E" w14:textId="4ADDD69A"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4055</w:t>
            </w:r>
          </w:p>
        </w:tc>
        <w:tc>
          <w:tcPr>
            <w:tcW w:w="993" w:type="dxa"/>
          </w:tcPr>
          <w:p w14:paraId="1E4F0921" w14:textId="3B7E9D2D"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21</w:t>
            </w:r>
          </w:p>
        </w:tc>
        <w:tc>
          <w:tcPr>
            <w:tcW w:w="1076" w:type="dxa"/>
          </w:tcPr>
          <w:p w14:paraId="7BE384B8" w14:textId="036088EA"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20</w:t>
            </w:r>
          </w:p>
        </w:tc>
      </w:tr>
      <w:tr w:rsidR="00AD1A56" w:rsidRPr="00632577" w14:paraId="6B23CF7A" w14:textId="62678698" w:rsidTr="00DB24FF">
        <w:trPr>
          <w:trHeight w:val="280"/>
        </w:trPr>
        <w:tc>
          <w:tcPr>
            <w:tcW w:w="709" w:type="dxa"/>
          </w:tcPr>
          <w:p w14:paraId="74DE9B42" w14:textId="320EF55F"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4040</w:t>
            </w:r>
          </w:p>
        </w:tc>
        <w:tc>
          <w:tcPr>
            <w:tcW w:w="709" w:type="dxa"/>
            <w:noWrap/>
            <w:hideMark/>
          </w:tcPr>
          <w:p w14:paraId="06C6F052" w14:textId="3AA8B2C2"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14</w:t>
            </w:r>
          </w:p>
        </w:tc>
        <w:tc>
          <w:tcPr>
            <w:tcW w:w="850" w:type="dxa"/>
            <w:noWrap/>
            <w:hideMark/>
          </w:tcPr>
          <w:p w14:paraId="18FE3429" w14:textId="77777777"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12</w:t>
            </w:r>
          </w:p>
        </w:tc>
        <w:tc>
          <w:tcPr>
            <w:tcW w:w="284" w:type="dxa"/>
            <w:tcBorders>
              <w:top w:val="nil"/>
              <w:bottom w:val="nil"/>
            </w:tcBorders>
          </w:tcPr>
          <w:p w14:paraId="6D448D4F"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4CBDA94A" w14:textId="7E4B58A9"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4048</w:t>
            </w:r>
          </w:p>
        </w:tc>
        <w:tc>
          <w:tcPr>
            <w:tcW w:w="992" w:type="dxa"/>
          </w:tcPr>
          <w:p w14:paraId="73CB3A9E" w14:textId="2B9543A8"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17</w:t>
            </w:r>
          </w:p>
        </w:tc>
        <w:tc>
          <w:tcPr>
            <w:tcW w:w="992" w:type="dxa"/>
          </w:tcPr>
          <w:p w14:paraId="0FAB4D56" w14:textId="18514C0A"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17</w:t>
            </w:r>
          </w:p>
        </w:tc>
        <w:tc>
          <w:tcPr>
            <w:tcW w:w="284" w:type="dxa"/>
            <w:tcBorders>
              <w:top w:val="nil"/>
              <w:bottom w:val="nil"/>
            </w:tcBorders>
          </w:tcPr>
          <w:p w14:paraId="0BD8A347"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5868FFBF" w14:textId="29712A03"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4056</w:t>
            </w:r>
          </w:p>
        </w:tc>
        <w:tc>
          <w:tcPr>
            <w:tcW w:w="993" w:type="dxa"/>
          </w:tcPr>
          <w:p w14:paraId="703F14C8" w14:textId="756586FC"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21</w:t>
            </w:r>
          </w:p>
        </w:tc>
        <w:tc>
          <w:tcPr>
            <w:tcW w:w="1076" w:type="dxa"/>
          </w:tcPr>
          <w:p w14:paraId="38A369E2" w14:textId="52F85FD7"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21</w:t>
            </w:r>
          </w:p>
        </w:tc>
      </w:tr>
      <w:tr w:rsidR="00AD1A56" w:rsidRPr="00632577" w14:paraId="585DE508" w14:textId="7021D5D2" w:rsidTr="00DB24FF">
        <w:trPr>
          <w:trHeight w:val="280"/>
        </w:trPr>
        <w:tc>
          <w:tcPr>
            <w:tcW w:w="709" w:type="dxa"/>
          </w:tcPr>
          <w:p w14:paraId="1728AC42" w14:textId="02E8023A"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4041</w:t>
            </w:r>
          </w:p>
        </w:tc>
        <w:tc>
          <w:tcPr>
            <w:tcW w:w="709" w:type="dxa"/>
            <w:noWrap/>
            <w:hideMark/>
          </w:tcPr>
          <w:p w14:paraId="57DB5934" w14:textId="1AF72A91"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14</w:t>
            </w:r>
          </w:p>
        </w:tc>
        <w:tc>
          <w:tcPr>
            <w:tcW w:w="850" w:type="dxa"/>
            <w:noWrap/>
            <w:hideMark/>
          </w:tcPr>
          <w:p w14:paraId="14FA10A9" w14:textId="77777777"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13</w:t>
            </w:r>
          </w:p>
        </w:tc>
        <w:tc>
          <w:tcPr>
            <w:tcW w:w="284" w:type="dxa"/>
            <w:tcBorders>
              <w:top w:val="nil"/>
              <w:bottom w:val="nil"/>
            </w:tcBorders>
          </w:tcPr>
          <w:p w14:paraId="3B49D516"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5F03E20C" w14:textId="19B325A1"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4049</w:t>
            </w:r>
          </w:p>
        </w:tc>
        <w:tc>
          <w:tcPr>
            <w:tcW w:w="992" w:type="dxa"/>
          </w:tcPr>
          <w:p w14:paraId="22B85201" w14:textId="08B75C6C"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18</w:t>
            </w:r>
          </w:p>
        </w:tc>
        <w:tc>
          <w:tcPr>
            <w:tcW w:w="992" w:type="dxa"/>
          </w:tcPr>
          <w:p w14:paraId="76BD26C6" w14:textId="7D6157EC"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17</w:t>
            </w:r>
          </w:p>
        </w:tc>
        <w:tc>
          <w:tcPr>
            <w:tcW w:w="284" w:type="dxa"/>
            <w:tcBorders>
              <w:top w:val="nil"/>
              <w:bottom w:val="nil"/>
            </w:tcBorders>
          </w:tcPr>
          <w:p w14:paraId="44D95401"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508D91B7" w14:textId="54F519DC" w:rsidR="000C3567" w:rsidRPr="00644684" w:rsidRDefault="000C3567" w:rsidP="00644684">
            <w:pPr>
              <w:widowControl/>
              <w:jc w:val="center"/>
              <w:rPr>
                <w:rFonts w:eastAsia="等线" w:cs="Times New Roman"/>
                <w:color w:val="000000"/>
                <w:kern w:val="0"/>
                <w:sz w:val="24"/>
                <w:szCs w:val="24"/>
              </w:rPr>
            </w:pPr>
          </w:p>
        </w:tc>
        <w:tc>
          <w:tcPr>
            <w:tcW w:w="993" w:type="dxa"/>
          </w:tcPr>
          <w:p w14:paraId="782709A3" w14:textId="71012BAA" w:rsidR="000C3567" w:rsidRPr="00644684" w:rsidRDefault="000C3567" w:rsidP="00644684">
            <w:pPr>
              <w:widowControl/>
              <w:jc w:val="center"/>
              <w:rPr>
                <w:rFonts w:eastAsia="等线" w:cs="Times New Roman"/>
                <w:color w:val="000000"/>
                <w:kern w:val="0"/>
                <w:sz w:val="24"/>
                <w:szCs w:val="24"/>
              </w:rPr>
            </w:pPr>
          </w:p>
        </w:tc>
        <w:tc>
          <w:tcPr>
            <w:tcW w:w="1076" w:type="dxa"/>
          </w:tcPr>
          <w:p w14:paraId="5D14C782" w14:textId="739D34D8" w:rsidR="000C3567" w:rsidRPr="00644684" w:rsidRDefault="000C3567" w:rsidP="00644684">
            <w:pPr>
              <w:widowControl/>
              <w:jc w:val="center"/>
              <w:rPr>
                <w:rFonts w:eastAsia="等线" w:cs="Times New Roman"/>
                <w:color w:val="000000"/>
                <w:kern w:val="0"/>
                <w:sz w:val="24"/>
                <w:szCs w:val="24"/>
              </w:rPr>
            </w:pPr>
          </w:p>
        </w:tc>
      </w:tr>
      <w:tr w:rsidR="00AD1A56" w:rsidRPr="00632577" w14:paraId="0C0CC626" w14:textId="77777777" w:rsidTr="00CB2F13">
        <w:trPr>
          <w:trHeight w:val="280"/>
        </w:trPr>
        <w:tc>
          <w:tcPr>
            <w:tcW w:w="709" w:type="dxa"/>
          </w:tcPr>
          <w:p w14:paraId="08D2C141" w14:textId="3FB68D8A"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4042</w:t>
            </w:r>
          </w:p>
        </w:tc>
        <w:tc>
          <w:tcPr>
            <w:tcW w:w="709" w:type="dxa"/>
            <w:noWrap/>
          </w:tcPr>
          <w:p w14:paraId="184C98BB" w14:textId="5960CAB6"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15</w:t>
            </w:r>
          </w:p>
        </w:tc>
        <w:tc>
          <w:tcPr>
            <w:tcW w:w="850" w:type="dxa"/>
            <w:noWrap/>
          </w:tcPr>
          <w:p w14:paraId="4D8C07AA" w14:textId="714D9150"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13</w:t>
            </w:r>
          </w:p>
        </w:tc>
        <w:tc>
          <w:tcPr>
            <w:tcW w:w="284" w:type="dxa"/>
            <w:tcBorders>
              <w:top w:val="nil"/>
              <w:bottom w:val="single" w:sz="12" w:space="0" w:color="auto"/>
            </w:tcBorders>
          </w:tcPr>
          <w:p w14:paraId="100ED469"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23F776D8" w14:textId="1A76FDE2"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4050</w:t>
            </w:r>
          </w:p>
        </w:tc>
        <w:tc>
          <w:tcPr>
            <w:tcW w:w="992" w:type="dxa"/>
          </w:tcPr>
          <w:p w14:paraId="679706DF" w14:textId="61F69866"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18</w:t>
            </w:r>
          </w:p>
        </w:tc>
        <w:tc>
          <w:tcPr>
            <w:tcW w:w="992" w:type="dxa"/>
          </w:tcPr>
          <w:p w14:paraId="27EF8104" w14:textId="4C415DF7"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18</w:t>
            </w:r>
          </w:p>
        </w:tc>
        <w:tc>
          <w:tcPr>
            <w:tcW w:w="284" w:type="dxa"/>
            <w:tcBorders>
              <w:top w:val="nil"/>
              <w:bottom w:val="single" w:sz="12" w:space="0" w:color="auto"/>
            </w:tcBorders>
          </w:tcPr>
          <w:p w14:paraId="2A352E6D"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5542D95F" w14:textId="2B1314BB" w:rsidR="000C3567" w:rsidRPr="00644684" w:rsidRDefault="000C3567" w:rsidP="00644684">
            <w:pPr>
              <w:widowControl/>
              <w:jc w:val="center"/>
              <w:rPr>
                <w:rFonts w:eastAsia="等线" w:cs="Times New Roman"/>
                <w:color w:val="000000"/>
                <w:kern w:val="0"/>
                <w:sz w:val="24"/>
                <w:szCs w:val="24"/>
              </w:rPr>
            </w:pPr>
          </w:p>
        </w:tc>
        <w:tc>
          <w:tcPr>
            <w:tcW w:w="993" w:type="dxa"/>
          </w:tcPr>
          <w:p w14:paraId="009A002F" w14:textId="168C9A95" w:rsidR="000C3567" w:rsidRPr="00644684" w:rsidRDefault="000C3567" w:rsidP="00644684">
            <w:pPr>
              <w:widowControl/>
              <w:jc w:val="center"/>
              <w:rPr>
                <w:rFonts w:eastAsia="等线" w:cs="Times New Roman"/>
                <w:color w:val="000000"/>
                <w:kern w:val="0"/>
                <w:sz w:val="24"/>
                <w:szCs w:val="24"/>
              </w:rPr>
            </w:pPr>
          </w:p>
        </w:tc>
        <w:tc>
          <w:tcPr>
            <w:tcW w:w="1076" w:type="dxa"/>
          </w:tcPr>
          <w:p w14:paraId="2F05C96A" w14:textId="59EDE590" w:rsidR="000C3567" w:rsidRPr="00644684" w:rsidRDefault="000C3567" w:rsidP="00644684">
            <w:pPr>
              <w:widowControl/>
              <w:jc w:val="center"/>
              <w:rPr>
                <w:rFonts w:eastAsia="等线" w:cs="Times New Roman"/>
                <w:color w:val="000000"/>
                <w:kern w:val="0"/>
                <w:sz w:val="24"/>
                <w:szCs w:val="24"/>
              </w:rPr>
            </w:pPr>
          </w:p>
        </w:tc>
      </w:tr>
    </w:tbl>
    <w:p w14:paraId="572E37F0" w14:textId="58AD3AFC" w:rsidR="006E7B2A" w:rsidRPr="003A1EC2" w:rsidRDefault="006F246A" w:rsidP="00FC4B4C">
      <w:pPr>
        <w:pStyle w:val="ae"/>
        <w:ind w:firstLine="480"/>
        <w:jc w:val="both"/>
      </w:pPr>
      <w:r w:rsidRPr="006F246A">
        <w:t>As can be seen from the table, outliers appear in lines 4035-4055. Further, we can see that during this period, player 1 was first ahead of Player 2 by 2 or 3 points, but was gradually evened by Player 2</w:t>
      </w:r>
      <w:r>
        <w:t>.</w:t>
      </w:r>
    </w:p>
    <w:p w14:paraId="63A577A3" w14:textId="693634B3" w:rsidR="009806FD" w:rsidRDefault="009806FD" w:rsidP="009806FD">
      <w:pPr>
        <w:pStyle w:val="1"/>
      </w:pPr>
      <w:bookmarkStart w:id="13" w:name="_Toc158021135"/>
      <w:proofErr w:type="gramStart"/>
      <w:r>
        <w:t>4  Task</w:t>
      </w:r>
      <w:proofErr w:type="gramEnd"/>
      <w:r>
        <w:t xml:space="preserve"> 1</w:t>
      </w:r>
      <w:r w:rsidR="00714CA8">
        <w:t xml:space="preserve">  </w:t>
      </w:r>
      <w:r w:rsidR="00714CA8" w:rsidRPr="00714CA8">
        <w:t>Capture game flow</w:t>
      </w:r>
      <w:bookmarkEnd w:id="13"/>
    </w:p>
    <w:p w14:paraId="5062F42A" w14:textId="30FFA920" w:rsidR="00A24CB4" w:rsidRDefault="00982E03" w:rsidP="006152FD">
      <w:pPr>
        <w:pStyle w:val="ae"/>
        <w:ind w:firstLine="480"/>
      </w:pPr>
      <w:bookmarkStart w:id="14" w:name="_Hlk156995596"/>
      <w:r>
        <w:rPr>
          <w:rFonts w:hint="eastAsia"/>
        </w:rPr>
        <w:t>在这一部分，我们</w:t>
      </w:r>
      <w:r w:rsidR="00976A42">
        <w:rPr>
          <w:rFonts w:hint="eastAsia"/>
        </w:rPr>
        <w:t>首先</w:t>
      </w:r>
      <w:r w:rsidR="00B97613">
        <w:rPr>
          <w:rFonts w:hint="eastAsia"/>
        </w:rPr>
        <w:t>建立了</w:t>
      </w:r>
      <w:r w:rsidR="00C25551">
        <w:rPr>
          <w:rFonts w:hint="eastAsia"/>
        </w:rPr>
        <w:t>势头的</w:t>
      </w:r>
      <w:r w:rsidR="00B97613" w:rsidRPr="008D5C4C">
        <w:rPr>
          <w:rFonts w:hint="eastAsia"/>
        </w:rPr>
        <w:t>EWMA</w:t>
      </w:r>
      <w:r w:rsidR="00B97613" w:rsidRPr="008D5C4C">
        <w:rPr>
          <w:rFonts w:hint="eastAsia"/>
        </w:rPr>
        <w:t>模型</w:t>
      </w:r>
      <w:r w:rsidR="00C25551">
        <w:rPr>
          <w:rFonts w:hint="eastAsia"/>
        </w:rPr>
        <w:t>，用于捕捉得分发生时的比赛流程</w:t>
      </w:r>
      <w:r w:rsidR="00976A42">
        <w:rPr>
          <w:rFonts w:hint="eastAsia"/>
        </w:rPr>
        <w:t>。然后</w:t>
      </w:r>
      <w:r w:rsidR="004A2258">
        <w:rPr>
          <w:rFonts w:hint="eastAsia"/>
        </w:rPr>
        <w:t>根据模型</w:t>
      </w:r>
      <w:r w:rsidR="0046745C">
        <w:rPr>
          <w:rFonts w:hint="eastAsia"/>
        </w:rPr>
        <w:t>分别求出</w:t>
      </w:r>
      <w:r w:rsidR="00BE6579">
        <w:rPr>
          <w:rFonts w:hint="eastAsia"/>
        </w:rPr>
        <w:t>球员</w:t>
      </w:r>
      <w:r w:rsidR="00BE6579">
        <w:rPr>
          <w:rFonts w:hint="eastAsia"/>
        </w:rPr>
        <w:t>1</w:t>
      </w:r>
      <w:r w:rsidR="00BE6579">
        <w:rPr>
          <w:rFonts w:hint="eastAsia"/>
        </w:rPr>
        <w:t>和球员</w:t>
      </w:r>
      <w:r w:rsidR="00BE6579">
        <w:rPr>
          <w:rFonts w:hint="eastAsia"/>
        </w:rPr>
        <w:t>2</w:t>
      </w:r>
      <w:proofErr w:type="gramStart"/>
      <w:r w:rsidR="00BE6579">
        <w:rPr>
          <w:rFonts w:hint="eastAsia"/>
        </w:rPr>
        <w:t>随比赛</w:t>
      </w:r>
      <w:proofErr w:type="gramEnd"/>
      <w:r w:rsidR="00BE6579">
        <w:rPr>
          <w:rFonts w:hint="eastAsia"/>
        </w:rPr>
        <w:t>流程变化的势头，并根据</w:t>
      </w:r>
      <w:r w:rsidR="00E325FF">
        <w:rPr>
          <w:rFonts w:hint="eastAsia"/>
        </w:rPr>
        <w:t>两者的相减势头来比较它们的表现。</w:t>
      </w:r>
    </w:p>
    <w:p w14:paraId="51CA928E" w14:textId="51B36EB1" w:rsidR="009806FD" w:rsidRDefault="008D3479" w:rsidP="008D3479">
      <w:pPr>
        <w:pStyle w:val="2"/>
      </w:pPr>
      <w:bookmarkStart w:id="15" w:name="_Toc158021136"/>
      <w:bookmarkEnd w:id="14"/>
      <w:proofErr w:type="gramStart"/>
      <w:r>
        <w:lastRenderedPageBreak/>
        <w:t xml:space="preserve">4.1  </w:t>
      </w:r>
      <w:bookmarkEnd w:id="15"/>
      <w:r w:rsidR="00D53EE1" w:rsidRPr="00D53EE1">
        <w:t>Establishing</w:t>
      </w:r>
      <w:proofErr w:type="gramEnd"/>
      <w:r w:rsidR="00D53EE1" w:rsidRPr="00D53EE1">
        <w:t xml:space="preserve"> the Momentum Model</w:t>
      </w:r>
    </w:p>
    <w:p w14:paraId="4C7F85DF" w14:textId="77777777" w:rsidR="002730A2" w:rsidRDefault="002730A2" w:rsidP="00FC4B4C">
      <w:pPr>
        <w:pStyle w:val="ae"/>
        <w:ind w:firstLine="480"/>
        <w:jc w:val="both"/>
      </w:pPr>
      <w:r>
        <w:t>The EWMA (Exponentially Weighted Moving Average) model is a commonly used smoothing method in time series analysis to capture trends and changes in data.</w:t>
      </w:r>
    </w:p>
    <w:p w14:paraId="4000574F" w14:textId="3BCDFC96" w:rsidR="00BA2A2F" w:rsidRPr="007267E9" w:rsidRDefault="002730A2" w:rsidP="00FC4B4C">
      <w:pPr>
        <w:pStyle w:val="ae"/>
        <w:ind w:firstLine="480"/>
        <w:jc w:val="both"/>
      </w:pPr>
      <w:r w:rsidRPr="002730A2">
        <w:t>In this problem, to better understand the changes in player performance during the game, we consider momentum as the dependent variable and define the momentum at a certain moment as the "technical performance at that moment" plus the "momentum from the previous moment". Specifically, "technical performance at that moment" is related to indicators such as double faults, service winners, unforced errors, and ace serves.</w:t>
      </w:r>
    </w:p>
    <w:p w14:paraId="68223A27" w14:textId="0185491A" w:rsidR="00BA2A2F" w:rsidRDefault="002730A2" w:rsidP="00FC4B4C">
      <w:pPr>
        <w:pStyle w:val="ae"/>
        <w:ind w:firstLine="480"/>
        <w:jc w:val="both"/>
      </w:pPr>
      <w:r w:rsidRPr="002730A2">
        <w:t xml:space="preserve">Based on the analysis above, the Exponentially Weighted Moving Average model we established is as follows: the momentum of player </w:t>
      </w:r>
      <m:oMath>
        <m:r>
          <w:rPr>
            <w:rFonts w:ascii="Cambria Math" w:hAnsi="Cambria Math"/>
            <w:szCs w:val="24"/>
          </w:rPr>
          <m:t>k</m:t>
        </m:r>
      </m:oMath>
      <w:r w:rsidRPr="002730A2">
        <w:t xml:space="preserve"> at time </w:t>
      </w:r>
      <m:oMath>
        <m:r>
          <w:rPr>
            <w:rFonts w:ascii="Cambria Math" w:hAnsi="Cambria Math"/>
            <w:szCs w:val="24"/>
          </w:rPr>
          <m:t>t</m:t>
        </m:r>
      </m:oMath>
      <w:r w:rsidRPr="002730A2">
        <w:t xml:space="preserve"> is</w:t>
      </w:r>
    </w:p>
    <w:p w14:paraId="10AF9D55" w14:textId="291088B9" w:rsidR="000658F6" w:rsidRPr="00DD2AF3" w:rsidRDefault="0060286C" w:rsidP="00D53EE1">
      <w:pPr>
        <w:pStyle w:val="ae"/>
        <w:ind w:firstLine="420"/>
        <w:jc w:val="both"/>
      </w:pPr>
      <m:oMathPara>
        <m:oMath>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(k)</m:t>
              </m:r>
            </m:sup>
          </m:sSubSup>
          <m:r>
            <m:rPr>
              <m:sty m:val="p"/>
            </m:rPr>
            <w:rPr>
              <w:rFonts w:ascii="Cambria Math" w:hAnsi="Cambria Math"/>
            </w:rPr>
            <m:t>=</m:t>
          </m:r>
          <m:r>
            <w:rPr>
              <w:rFonts w:ascii="Cambria Math" w:hAnsi="Cambria Math"/>
            </w:rPr>
            <m:t>λ</m:t>
          </m:r>
          <m:sSub>
            <m:sSubPr>
              <m:ctrlPr>
                <w:rPr>
                  <w:rFonts w:ascii="Cambria Math" w:hAnsi="Cambria Math"/>
                  <w:color w:val="auto"/>
                  <w:kern w:val="2"/>
                  <w:sz w:val="21"/>
                </w:rPr>
              </m:ctrlPr>
            </m:sSubPr>
            <m:e>
              <m:r>
                <w:rPr>
                  <w:rFonts w:ascii="Cambria Math" w:hAnsi="Cambria Math"/>
                </w:rPr>
                <m:t>x</m:t>
              </m:r>
            </m:e>
            <m:sub>
              <m:r>
                <w:rPr>
                  <w:rFonts w:ascii="Cambria Math" w:hAnsi="Cambria Math"/>
                </w:rPr>
                <m:t>t</m:t>
              </m:r>
            </m:sub>
          </m:sSub>
          <m:r>
            <m:rPr>
              <m:sty m:val="p"/>
            </m:rPr>
            <w:rPr>
              <w:rFonts w:ascii="Cambria Math" w:hAnsi="Cambria Math"/>
            </w:rPr>
            <m:t>+(1-</m:t>
          </m:r>
          <m:r>
            <w:rPr>
              <w:rFonts w:ascii="Cambria Math" w:hAnsi="Cambria Math"/>
            </w:rPr>
            <m:t>λ</m:t>
          </m:r>
          <m:r>
            <m:rPr>
              <m:sty m:val="p"/>
            </m:rPr>
            <w:rPr>
              <w:rFonts w:ascii="Cambria Math" w:hAnsi="Cambria Math"/>
            </w:rPr>
            <m:t>)</m:t>
          </m:r>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r>
                <w:rPr>
                  <w:rFonts w:ascii="Cambria Math" w:hAnsi="Cambria Math"/>
                  <w:color w:val="auto"/>
                  <w:kern w:val="2"/>
                  <w:sz w:val="21"/>
                </w:rPr>
                <m:t>-1</m:t>
              </m:r>
            </m:sub>
            <m:sup>
              <m:r>
                <w:rPr>
                  <w:rFonts w:ascii="Cambria Math" w:hAnsi="Cambria Math"/>
                  <w:color w:val="auto"/>
                  <w:kern w:val="2"/>
                  <w:sz w:val="21"/>
                </w:rPr>
                <m:t>(k)</m:t>
              </m:r>
            </m:sup>
          </m:sSubSup>
        </m:oMath>
      </m:oMathPara>
    </w:p>
    <w:p w14:paraId="32758429" w14:textId="744D074B" w:rsidR="002207EA" w:rsidRDefault="002730A2" w:rsidP="00FC4B4C">
      <w:pPr>
        <w:pStyle w:val="ae"/>
        <w:ind w:firstLine="480"/>
        <w:jc w:val="both"/>
      </w:pPr>
      <w:r w:rsidRPr="002730A2">
        <w:t xml:space="preserve">where </w:t>
      </w:r>
      <m:oMath>
        <m:r>
          <w:rPr>
            <w:rFonts w:ascii="Cambria Math" w:hAnsi="Cambria Math"/>
          </w:rPr>
          <m:t>λ</m:t>
        </m:r>
      </m:oMath>
      <w:r w:rsidRPr="002730A2">
        <w:t xml:space="preserve"> is the smoothing coefficient, usually ranging from 0 to 1</w:t>
      </w:r>
      <w:r w:rsidR="00EC6E83" w:rsidRPr="007D7B89">
        <w:rPr>
          <w:rFonts w:hint="eastAsia"/>
        </w:rPr>
        <w:t>，</w:t>
      </w:r>
      <w:r w:rsidRPr="002730A2">
        <w:t>indicating the weight of</w:t>
      </w:r>
      <w:r>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hint="eastAsia"/>
        </w:rPr>
        <w:t>,</w:t>
      </w:r>
      <w:r w:rsidRPr="002730A2">
        <w:t xml:space="preserve"> </w:t>
      </w:r>
      <w:r>
        <w:t xml:space="preserve">with larger values indicating greater emphasis.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2730A2">
        <w:t xml:space="preserve"> is the "technical performance at the moment," calculated from the original scores based on match events.</w:t>
      </w:r>
      <w:r w:rsidR="006B6364">
        <w:rPr>
          <w:rFonts w:hint="eastAsia"/>
        </w:rPr>
        <w:t>。</w:t>
      </w:r>
      <m:oMath>
        <m:sSubSup>
          <m:sSubSupPr>
            <m:ctrlPr>
              <w:rPr>
                <w:rFonts w:ascii="Cambria Math" w:hAnsi="Cambria Math"/>
              </w:rPr>
            </m:ctrlPr>
          </m:sSubSupPr>
          <m:e>
            <m:r>
              <w:rPr>
                <w:rFonts w:ascii="Cambria Math" w:hAnsi="Cambria Math"/>
              </w:rPr>
              <m:t>M</m:t>
            </m:r>
          </m:e>
          <m:sub>
            <m:r>
              <w:rPr>
                <w:rFonts w:ascii="Cambria Math" w:hAnsi="Cambria Math" w:hint="eastAsia"/>
              </w:rPr>
              <m:t>t</m:t>
            </m:r>
            <m:r>
              <w:rPr>
                <w:rFonts w:ascii="Cambria Math" w:hAnsi="Cambria Math"/>
              </w:rPr>
              <m:t>-1</m:t>
            </m:r>
          </m:sub>
          <m:sup>
            <m:r>
              <w:rPr>
                <w:rFonts w:ascii="Cambria Math" w:hAnsi="Cambria Math"/>
              </w:rPr>
              <m:t>(k)</m:t>
            </m:r>
          </m:sup>
        </m:sSubSup>
      </m:oMath>
      <w:r w:rsidRPr="002730A2">
        <w:t>is the momentum of player k at time</w:t>
      </w:r>
      <w:r>
        <w:t xml:space="preserve"> </w:t>
      </w:r>
      <m:oMath>
        <m:r>
          <w:rPr>
            <w:rFonts w:ascii="Cambria Math" w:hAnsi="Cambria Math" w:hint="eastAsia"/>
          </w:rPr>
          <m:t>t</m:t>
        </m:r>
        <m:r>
          <w:rPr>
            <w:rFonts w:ascii="Cambria Math" w:hAnsi="Cambria Math"/>
          </w:rPr>
          <m:t>-1</m:t>
        </m:r>
      </m:oMath>
      <w:r>
        <w:rPr>
          <w:rFonts w:hint="eastAsia"/>
        </w:rPr>
        <w:t>.</w:t>
      </w:r>
    </w:p>
    <w:p w14:paraId="33B79682" w14:textId="376C0B01" w:rsidR="00567CAB" w:rsidRDefault="002730A2" w:rsidP="00FC4B4C">
      <w:pPr>
        <w:pStyle w:val="ae"/>
        <w:ind w:firstLine="480"/>
        <w:jc w:val="both"/>
      </w:pPr>
      <w:r w:rsidRPr="002730A2">
        <w:t>Since</w:t>
      </w:r>
      <w:r>
        <w:t xml:space="preserve"> </w:t>
      </w:r>
      <m:oMath>
        <m:sSub>
          <m:sSubPr>
            <m:ctrlPr>
              <w:rPr>
                <w:rFonts w:ascii="Cambria Math" w:hAnsi="Cambria Math"/>
                <w:color w:val="auto"/>
                <w:kern w:val="2"/>
                <w:sz w:val="21"/>
              </w:rPr>
            </m:ctrlPr>
          </m:sSubPr>
          <m:e>
            <m:r>
              <w:rPr>
                <w:rFonts w:ascii="Cambria Math" w:hAnsi="Cambria Math"/>
              </w:rPr>
              <m:t>x</m:t>
            </m:r>
          </m:e>
          <m:sub>
            <m:r>
              <w:rPr>
                <w:rFonts w:ascii="Cambria Math" w:hAnsi="Cambria Math"/>
              </w:rPr>
              <m:t>t</m:t>
            </m:r>
          </m:sub>
        </m:sSub>
      </m:oMath>
      <w:r w:rsidRPr="002730A2">
        <w:t xml:space="preserve"> is related to multiple technical indicators, it can be expressed as</w:t>
      </w:r>
    </w:p>
    <w:p w14:paraId="3EDDE411" w14:textId="6C8F8FE7" w:rsidR="00567CAB" w:rsidRPr="000412AF" w:rsidRDefault="0060286C" w:rsidP="00D53EE1">
      <w:pPr>
        <w:pStyle w:val="ae"/>
        <w:snapToGrid w:val="0"/>
        <w:ind w:firstLine="420"/>
        <w:jc w:val="both"/>
      </w:pPr>
      <m:oMathPara>
        <m:oMath>
          <m:sSub>
            <m:sSubPr>
              <m:ctrlPr>
                <w:rPr>
                  <w:rFonts w:ascii="Cambria Math" w:hAnsi="Cambria Math"/>
                  <w:color w:val="auto"/>
                  <w:kern w:val="2"/>
                  <w:sz w:val="21"/>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color w:val="auto"/>
                  <w:kern w:val="2"/>
                  <w:sz w:val="21"/>
                </w:rPr>
              </m:ctrlPr>
            </m:sSubPr>
            <m:e>
              <m:r>
                <w:rPr>
                  <w:rFonts w:ascii="Cambria Math" w:hAnsi="Cambria Math"/>
                </w:rPr>
                <m:t>ω</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color w:val="auto"/>
                  <w:kern w:val="2"/>
                  <w:sz w:val="21"/>
                </w:rPr>
              </m:ctrlPr>
            </m:sSubPr>
            <m:e>
              <m:r>
                <w:rPr>
                  <w:rFonts w:ascii="Cambria Math" w:hAnsi="Cambria Math"/>
                </w:rPr>
                <m:t>ω</m:t>
              </m:r>
            </m:e>
            <m:sub>
              <m:r>
                <w:rPr>
                  <w:rFonts w:ascii="Cambria Math" w:hAnsi="Cambria Math"/>
                  <w:color w:val="auto"/>
                  <w:kern w:val="2"/>
                  <w:sz w:val="21"/>
                </w:rPr>
                <m:t>2</m:t>
              </m:r>
            </m:sub>
          </m:sSub>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color w:val="auto"/>
                  <w:kern w:val="2"/>
                  <w:sz w:val="21"/>
                </w:rPr>
              </m:ctrlPr>
            </m:sSubPr>
            <m:e>
              <m:r>
                <w:rPr>
                  <w:rFonts w:ascii="Cambria Math" w:hAnsi="Cambria Math"/>
                </w:rPr>
                <m:t>ω</m:t>
              </m:r>
            </m:e>
            <m:sub>
              <m:r>
                <w:rPr>
                  <w:rFonts w:ascii="Cambria Math" w:hAnsi="Cambria Math" w:hint="eastAsia"/>
                </w:rPr>
                <m:t>n</m:t>
              </m:r>
            </m:sub>
          </m:sSub>
          <m:sSub>
            <m:sSubPr>
              <m:ctrlPr>
                <w:rPr>
                  <w:rFonts w:ascii="Cambria Math" w:hAnsi="Cambria Math"/>
                </w:rPr>
              </m:ctrlPr>
            </m:sSubPr>
            <m:e>
              <m:r>
                <w:rPr>
                  <w:rFonts w:ascii="Cambria Math" w:hAnsi="Cambria Math"/>
                </w:rPr>
                <m:t>y</m:t>
              </m:r>
            </m:e>
            <m:sub>
              <m:r>
                <w:rPr>
                  <w:rFonts w:ascii="Cambria Math" w:hAnsi="Cambria Math" w:hint="eastAsia"/>
                </w:rPr>
                <m:t>n</m:t>
              </m:r>
            </m:sub>
          </m:sSub>
        </m:oMath>
      </m:oMathPara>
    </w:p>
    <w:p w14:paraId="2D1F84CA" w14:textId="14232D4F" w:rsidR="000412AF" w:rsidRPr="000412AF" w:rsidRDefault="002730A2" w:rsidP="00FC4B4C">
      <w:pPr>
        <w:pStyle w:val="ae"/>
        <w:ind w:firstLine="480"/>
        <w:jc w:val="both"/>
        <w:rPr>
          <w:i/>
        </w:rPr>
      </w:pPr>
      <w:r w:rsidRPr="002730A2">
        <w:t>Where</w:t>
      </w:r>
      <w: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oMath>
      <w:r w:rsidRPr="002730A2">
        <w:t xml:space="preserve"> are the technical </w:t>
      </w:r>
      <w:proofErr w:type="gramStart"/>
      <w:r w:rsidRPr="002730A2">
        <w:t>indicators.</w:t>
      </w:r>
      <w:proofErr w:type="gramEnd"/>
    </w:p>
    <w:p w14:paraId="5F12399B" w14:textId="0D0608B5" w:rsidR="00B27B78" w:rsidRPr="002730A2" w:rsidRDefault="002730A2" w:rsidP="00FC4B4C">
      <w:pPr>
        <w:pStyle w:val="ae"/>
        <w:ind w:firstLine="480"/>
        <w:jc w:val="both"/>
      </w:pPr>
      <w:r w:rsidRPr="002730A2">
        <w:t xml:space="preserve">From the analysis above, it is easy to see that the key to determining the momentum </w:t>
      </w:r>
      <m:oMath>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(k)</m:t>
            </m:r>
          </m:sup>
        </m:sSubSup>
      </m:oMath>
      <w:r>
        <w:rPr>
          <w:rFonts w:hint="eastAsia"/>
        </w:rPr>
        <w:t xml:space="preserve"> </w:t>
      </w:r>
      <w:r w:rsidRPr="002730A2">
        <w:t>at time</w:t>
      </w:r>
      <w:r>
        <w:t xml:space="preserve"> </w:t>
      </w:r>
      <m:oMath>
        <m:r>
          <w:rPr>
            <w:rFonts w:ascii="Cambria Math" w:hAnsi="Cambria Math" w:hint="eastAsia"/>
          </w:rPr>
          <m:t>t</m:t>
        </m:r>
      </m:oMath>
      <w:r w:rsidRPr="002730A2">
        <w:t>is to determine</w:t>
      </w:r>
      <w:r>
        <w:t xml:space="preserve"> </w:t>
      </w:r>
      <m:oMath>
        <m:r>
          <w:rPr>
            <w:rFonts w:ascii="Cambria Math" w:hAnsi="Cambria Math"/>
          </w:rPr>
          <m:t>λ</m:t>
        </m:r>
      </m:oMath>
      <w:r>
        <w:rPr>
          <w:rFonts w:hint="eastAsia"/>
        </w:rPr>
        <w:t xml:space="preserve"> </w:t>
      </w:r>
      <w:r>
        <w:rPr>
          <w:iCs/>
        </w:rPr>
        <w:t xml:space="preserve">and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hint="eastAsia"/>
        </w:rPr>
        <w:t>.</w:t>
      </w:r>
      <w:r w:rsidRPr="002730A2">
        <w:t>The details are explained below.</w:t>
      </w:r>
    </w:p>
    <w:p w14:paraId="4E634DED" w14:textId="10B5AF76" w:rsidR="008D3479" w:rsidRDefault="008D3479" w:rsidP="008D3479">
      <w:pPr>
        <w:pStyle w:val="2"/>
      </w:pPr>
      <w:bookmarkStart w:id="16" w:name="_Toc158021137"/>
      <w:r>
        <w:t xml:space="preserve">4.2  </w:t>
      </w:r>
      <w:r w:rsidR="00AC7FA4">
        <w:rPr>
          <w:rFonts w:hint="eastAsia"/>
        </w:rPr>
        <w:t>确定</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t</m:t>
            </m:r>
          </m:sub>
        </m:sSub>
      </m:oMath>
      <w:bookmarkEnd w:id="16"/>
    </w:p>
    <w:p w14:paraId="14E7A6C2" w14:textId="15F50FAF" w:rsidR="001349D8" w:rsidRDefault="00BC3103" w:rsidP="00BC3103">
      <w:pPr>
        <w:pStyle w:val="3"/>
        <w:rPr>
          <w:rFonts w:ascii="宋体" w:eastAsia="宋体" w:hAnsi="宋体" w:cs="宋体"/>
        </w:rPr>
      </w:pPr>
      <w:r>
        <w:rPr>
          <w:rFonts w:ascii="宋体" w:eastAsia="宋体" w:hAnsi="宋体" w:cs="宋体" w:hint="eastAsia"/>
        </w:rPr>
        <w:t>4</w:t>
      </w:r>
      <w:r>
        <w:rPr>
          <w:rFonts w:ascii="宋体" w:eastAsia="宋体" w:hAnsi="宋体" w:cs="宋体"/>
        </w:rPr>
        <w:t xml:space="preserve">.2.1  </w:t>
      </w:r>
      <w:r>
        <w:rPr>
          <w:rFonts w:ascii="宋体" w:eastAsia="宋体" w:hAnsi="宋体" w:cs="宋体" w:hint="eastAsia"/>
        </w:rPr>
        <w:t>技术指标</w:t>
      </w:r>
      <w:r w:rsidR="00553A83">
        <w:rPr>
          <w:rFonts w:ascii="宋体" w:eastAsia="宋体" w:hAnsi="宋体" w:cs="宋体" w:hint="eastAsia"/>
        </w:rPr>
        <w:t>的</w:t>
      </w:r>
      <w:r>
        <w:rPr>
          <w:rFonts w:ascii="宋体" w:eastAsia="宋体" w:hAnsi="宋体" w:cs="宋体" w:hint="eastAsia"/>
        </w:rPr>
        <w:t>选取</w:t>
      </w:r>
    </w:p>
    <w:p w14:paraId="1C5AC7B0" w14:textId="453A026D" w:rsidR="001349D8" w:rsidRDefault="001349D8" w:rsidP="001349D8">
      <w:pPr>
        <w:pStyle w:val="ae"/>
        <w:ind w:firstLine="480"/>
      </w:pPr>
      <w:r>
        <w:rPr>
          <w:rFonts w:hint="eastAsia"/>
        </w:rPr>
        <w:t>【微调一下】</w:t>
      </w:r>
    </w:p>
    <w:p w14:paraId="24CA1FF3" w14:textId="1C1D88BD" w:rsidR="008225F9" w:rsidRDefault="0061096F" w:rsidP="00E4419F">
      <w:pPr>
        <w:pStyle w:val="ae"/>
        <w:ind w:firstLine="480"/>
      </w:pPr>
      <w:r w:rsidRPr="0061096F">
        <w:rPr>
          <w:rFonts w:hint="eastAsia"/>
        </w:rPr>
        <w:t>在网球比赛中，</w:t>
      </w:r>
      <w:r w:rsidR="00393DED">
        <w:rPr>
          <w:rFonts w:hint="eastAsia"/>
        </w:rPr>
        <w:t>不同</w:t>
      </w:r>
      <w:r w:rsidRPr="0061096F">
        <w:rPr>
          <w:rFonts w:hint="eastAsia"/>
        </w:rPr>
        <w:t>时刻呈现</w:t>
      </w:r>
      <w:r w:rsidR="00393DED">
        <w:rPr>
          <w:rFonts w:hint="eastAsia"/>
        </w:rPr>
        <w:t>不同</w:t>
      </w:r>
      <w:r w:rsidRPr="0061096F">
        <w:rPr>
          <w:rFonts w:hint="eastAsia"/>
        </w:rPr>
        <w:t>的技术</w:t>
      </w:r>
      <w:r w:rsidR="00B97613">
        <w:rPr>
          <w:rFonts w:hint="eastAsia"/>
        </w:rPr>
        <w:t>表现</w:t>
      </w:r>
      <w:r w:rsidRPr="0061096F">
        <w:rPr>
          <w:rFonts w:hint="eastAsia"/>
        </w:rPr>
        <w:t>，这些技术表现在影响比赛势头方面发挥着重要作用</w:t>
      </w:r>
      <w:r w:rsidR="00FF39D1">
        <w:rPr>
          <w:rFonts w:hint="eastAsia"/>
        </w:rPr>
        <w:t>。</w:t>
      </w:r>
      <w:r w:rsidR="004B04DB">
        <w:rPr>
          <w:rFonts w:hint="eastAsia"/>
        </w:rPr>
        <w:t>在所提供的</w:t>
      </w:r>
      <w:r w:rsidR="005B230D" w:rsidRPr="005B230D">
        <w:rPr>
          <w:rFonts w:hint="eastAsia"/>
        </w:rPr>
        <w:t>比赛数据中，共列出了</w:t>
      </w:r>
      <w:r w:rsidR="00BF5695">
        <w:rPr>
          <w:rFonts w:hint="eastAsia"/>
        </w:rPr>
        <w:t>十多项</w:t>
      </w:r>
      <w:r w:rsidR="005B230D" w:rsidRPr="005B230D">
        <w:rPr>
          <w:rFonts w:hint="eastAsia"/>
        </w:rPr>
        <w:t>单打比赛的技术统计指标</w:t>
      </w:r>
      <w:r w:rsidR="00C361C4">
        <w:rPr>
          <w:rFonts w:hint="eastAsia"/>
        </w:rPr>
        <w:t>。</w:t>
      </w:r>
      <w:r w:rsidR="008F566F">
        <w:rPr>
          <w:rFonts w:hint="eastAsia"/>
        </w:rPr>
        <w:t>为了</w:t>
      </w:r>
      <w:r w:rsidR="008F566F" w:rsidRPr="008F566F">
        <w:rPr>
          <w:rFonts w:hint="eastAsia"/>
        </w:rPr>
        <w:t>创建一个平衡的特征集，涵盖</w:t>
      </w:r>
      <w:r w:rsidR="00C361C4">
        <w:rPr>
          <w:rFonts w:hint="eastAsia"/>
        </w:rPr>
        <w:t>技术表现</w:t>
      </w:r>
      <w:r w:rsidR="008F566F" w:rsidRPr="008F566F">
        <w:rPr>
          <w:rFonts w:hint="eastAsia"/>
        </w:rPr>
        <w:t>的不同方面，</w:t>
      </w:r>
      <w:r w:rsidR="008F566F">
        <w:rPr>
          <w:rFonts w:hint="eastAsia"/>
        </w:rPr>
        <w:t>我们</w:t>
      </w:r>
      <w:r w:rsidR="00C361C4">
        <w:rPr>
          <w:rFonts w:hint="eastAsia"/>
        </w:rPr>
        <w:t>给出了下面这</w:t>
      </w:r>
      <w:r w:rsidR="00C361C4">
        <w:rPr>
          <w:rFonts w:hint="eastAsia"/>
        </w:rPr>
        <w:t>1</w:t>
      </w:r>
      <w:r w:rsidR="00C361C4">
        <w:t>2</w:t>
      </w:r>
      <w:r w:rsidR="00C361C4">
        <w:rPr>
          <w:rFonts w:hint="eastAsia"/>
        </w:rPr>
        <w:t>个</w:t>
      </w:r>
      <w:r w:rsidR="00885875">
        <w:rPr>
          <w:rFonts w:hint="eastAsia"/>
        </w:rPr>
        <w:t>特征</w:t>
      </w:r>
      <w:r w:rsidR="00C361C4">
        <w:rPr>
          <w:rFonts w:hint="eastAsia"/>
        </w:rPr>
        <w:t>。</w:t>
      </w:r>
    </w:p>
    <w:p w14:paraId="75A20C54" w14:textId="68520FED" w:rsidR="00DF7D49" w:rsidRDefault="0060286C" w:rsidP="008F566F">
      <w:pPr>
        <w:pStyle w:val="ae"/>
        <w:ind w:firstLine="480"/>
      </w:pPr>
      <m:oMath>
        <m:sSub>
          <m:sSubPr>
            <m:ctrlPr>
              <w:rPr>
                <w:rFonts w:ascii="Cambria Math" w:hAnsi="Cambria Math"/>
              </w:rPr>
            </m:ctrlPr>
          </m:sSubPr>
          <m:e>
            <m:r>
              <w:rPr>
                <w:rFonts w:ascii="Cambria Math" w:hAnsi="Cambria Math"/>
              </w:rPr>
              <m:t>y</m:t>
            </m:r>
          </m:e>
          <m:sub>
            <m:r>
              <w:rPr>
                <w:rFonts w:ascii="Cambria Math" w:hAnsi="Cambria Math"/>
              </w:rPr>
              <m:t>1</m:t>
            </m:r>
          </m:sub>
        </m:sSub>
      </m:oMath>
      <w:r w:rsidR="00DF7D49">
        <w:rPr>
          <w:rFonts w:hint="eastAsia"/>
        </w:rPr>
        <w:t>为首次发球是否失误</w:t>
      </w:r>
      <w:r w:rsidR="008A54D6">
        <w:rPr>
          <w:rFonts w:hint="eastAsia"/>
        </w:rPr>
        <w:t>。</w:t>
      </w:r>
      <w:r w:rsidR="001027FB">
        <w:rPr>
          <w:rFonts w:hint="eastAsia"/>
        </w:rPr>
        <w:t>失误记为</w:t>
      </w:r>
      <w:r w:rsidR="001027FB">
        <w:rPr>
          <w:rFonts w:hint="eastAsia"/>
        </w:rPr>
        <w:t>1</w:t>
      </w:r>
      <w:r w:rsidR="001027FB">
        <w:rPr>
          <w:rFonts w:hint="eastAsia"/>
        </w:rPr>
        <w:t>，无失误记为</w:t>
      </w:r>
      <w:r w:rsidR="001027FB">
        <w:rPr>
          <w:rFonts w:hint="eastAsia"/>
        </w:rPr>
        <w:t>0</w:t>
      </w:r>
      <w:r w:rsidR="001027FB">
        <w:rPr>
          <w:rFonts w:hint="eastAsia"/>
        </w:rPr>
        <w:t>。这个特征捕捉了球员开始比赛时的能力</w:t>
      </w:r>
      <w:r w:rsidR="00BF6825">
        <w:rPr>
          <w:rFonts w:hint="eastAsia"/>
        </w:rPr>
        <w:t>。</w:t>
      </w:r>
    </w:p>
    <w:p w14:paraId="0D0AE61A" w14:textId="5D3DB4E9" w:rsidR="000B2A7F" w:rsidRDefault="0060286C" w:rsidP="000B2A7F">
      <w:pPr>
        <w:pStyle w:val="ae"/>
        <w:ind w:firstLine="480"/>
      </w:pPr>
      <m:oMath>
        <m:sSub>
          <m:sSubPr>
            <m:ctrlPr>
              <w:rPr>
                <w:rFonts w:ascii="Cambria Math" w:hAnsi="Cambria Math"/>
              </w:rPr>
            </m:ctrlPr>
          </m:sSubPr>
          <m:e>
            <m:r>
              <w:rPr>
                <w:rFonts w:ascii="Cambria Math" w:hAnsi="Cambria Math"/>
              </w:rPr>
              <m:t>y</m:t>
            </m:r>
          </m:e>
          <m:sub>
            <m:r>
              <w:rPr>
                <w:rFonts w:ascii="Cambria Math" w:hAnsi="Cambria Math"/>
              </w:rPr>
              <m:t>2</m:t>
            </m:r>
          </m:sub>
        </m:sSub>
      </m:oMath>
      <w:r w:rsidR="00BF6825">
        <w:rPr>
          <w:rFonts w:hint="eastAsia"/>
        </w:rPr>
        <w:t>为是否作为</w:t>
      </w:r>
      <w:r w:rsidR="000B2A7F">
        <w:rPr>
          <w:rFonts w:hint="eastAsia"/>
        </w:rPr>
        <w:t>发球方</w:t>
      </w:r>
      <w:r w:rsidR="008A54D6">
        <w:rPr>
          <w:rFonts w:hint="eastAsia"/>
        </w:rPr>
        <w:t>，因为</w:t>
      </w:r>
      <w:r w:rsidR="000B2A7F">
        <w:rPr>
          <w:rFonts w:hint="eastAsia"/>
        </w:rPr>
        <w:t>发球方通常具有战略优势。</w:t>
      </w:r>
    </w:p>
    <w:p w14:paraId="4AA55796" w14:textId="1A4D6192" w:rsidR="000B2A7F" w:rsidRDefault="0060286C" w:rsidP="000B2A7F">
      <w:pPr>
        <w:pStyle w:val="ae"/>
        <w:ind w:firstLine="480"/>
      </w:pPr>
      <m:oMath>
        <m:sSub>
          <m:sSubPr>
            <m:ctrlPr>
              <w:rPr>
                <w:rFonts w:ascii="Cambria Math" w:hAnsi="Cambria Math"/>
              </w:rPr>
            </m:ctrlPr>
          </m:sSubPr>
          <m:e>
            <m:r>
              <w:rPr>
                <w:rFonts w:ascii="Cambria Math" w:hAnsi="Cambria Math"/>
              </w:rPr>
              <m:t>y</m:t>
            </m:r>
          </m:e>
          <m:sub>
            <m:r>
              <w:rPr>
                <w:rFonts w:ascii="Cambria Math" w:hAnsi="Cambria Math"/>
              </w:rPr>
              <m:t>3</m:t>
            </m:r>
          </m:sub>
        </m:sSub>
      </m:oMath>
      <w:r w:rsidR="008A54D6">
        <w:rPr>
          <w:rFonts w:hint="eastAsia"/>
        </w:rPr>
        <w:t>为</w:t>
      </w:r>
      <w:r w:rsidR="000B2A7F">
        <w:rPr>
          <w:rFonts w:hint="eastAsia"/>
        </w:rPr>
        <w:t>不可触及的镜头类别</w:t>
      </w:r>
      <w:r w:rsidR="008A54D6">
        <w:rPr>
          <w:rFonts w:hint="eastAsia"/>
        </w:rPr>
        <w:t>，这</w:t>
      </w:r>
      <w:r w:rsidR="000B2A7F">
        <w:rPr>
          <w:rFonts w:hint="eastAsia"/>
        </w:rPr>
        <w:t>提供了关于球员技能和打法风格的见解。</w:t>
      </w:r>
    </w:p>
    <w:p w14:paraId="4C595734" w14:textId="1A1233B6" w:rsidR="000B2A7F" w:rsidRDefault="0060286C" w:rsidP="000B2A7F">
      <w:pPr>
        <w:pStyle w:val="ae"/>
        <w:ind w:firstLine="480"/>
      </w:pPr>
      <m:oMath>
        <m:sSub>
          <m:sSubPr>
            <m:ctrlPr>
              <w:rPr>
                <w:rFonts w:ascii="Cambria Math" w:hAnsi="Cambria Math"/>
              </w:rPr>
            </m:ctrlPr>
          </m:sSubPr>
          <m:e>
            <m:r>
              <w:rPr>
                <w:rFonts w:ascii="Cambria Math" w:hAnsi="Cambria Math"/>
              </w:rPr>
              <m:t>y</m:t>
            </m:r>
          </m:e>
          <m:sub>
            <m:r>
              <w:rPr>
                <w:rFonts w:ascii="Cambria Math" w:hAnsi="Cambria Math"/>
              </w:rPr>
              <m:t>4</m:t>
            </m:r>
          </m:sub>
        </m:sSub>
      </m:oMath>
      <w:r w:rsidR="00156DAF">
        <w:rPr>
          <w:rFonts w:hint="eastAsia"/>
        </w:rPr>
        <w:t>为</w:t>
      </w:r>
      <w:r w:rsidR="000B2A7F">
        <w:rPr>
          <w:rFonts w:hint="eastAsia"/>
        </w:rPr>
        <w:t>双误</w:t>
      </w:r>
      <w:r w:rsidR="00156DAF">
        <w:rPr>
          <w:rFonts w:hint="eastAsia"/>
        </w:rPr>
        <w:t>。</w:t>
      </w:r>
      <w:r w:rsidR="000B2A7F">
        <w:rPr>
          <w:rFonts w:hint="eastAsia"/>
        </w:rPr>
        <w:t>双误</w:t>
      </w:r>
      <w:r w:rsidR="00AD590C">
        <w:rPr>
          <w:rFonts w:hint="eastAsia"/>
        </w:rPr>
        <w:t>是重大失误，</w:t>
      </w:r>
      <w:r w:rsidR="000B2A7F">
        <w:rPr>
          <w:rFonts w:hint="eastAsia"/>
        </w:rPr>
        <w:t>可能导致失分</w:t>
      </w:r>
      <w:r w:rsidR="00156DAF">
        <w:rPr>
          <w:rFonts w:hint="eastAsia"/>
        </w:rPr>
        <w:t>，</w:t>
      </w:r>
      <w:r w:rsidR="000B2A7F">
        <w:rPr>
          <w:rFonts w:hint="eastAsia"/>
        </w:rPr>
        <w:t>监控这一点有助于评估球员的一致性。</w:t>
      </w:r>
    </w:p>
    <w:p w14:paraId="54A5607B" w14:textId="0B00F9F8" w:rsidR="000B2A7F" w:rsidRDefault="0060286C" w:rsidP="000B2A7F">
      <w:pPr>
        <w:pStyle w:val="ae"/>
        <w:ind w:firstLine="480"/>
      </w:pPr>
      <m:oMath>
        <m:sSub>
          <m:sSubPr>
            <m:ctrlPr>
              <w:rPr>
                <w:rFonts w:ascii="Cambria Math" w:hAnsi="Cambria Math"/>
              </w:rPr>
            </m:ctrlPr>
          </m:sSubPr>
          <m:e>
            <m:r>
              <w:rPr>
                <w:rFonts w:ascii="Cambria Math" w:hAnsi="Cambria Math"/>
              </w:rPr>
              <m:t>y</m:t>
            </m:r>
          </m:e>
          <m:sub>
            <m:r>
              <w:rPr>
                <w:rFonts w:ascii="Cambria Math" w:hAnsi="Cambria Math"/>
              </w:rPr>
              <m:t>5</m:t>
            </m:r>
          </m:sub>
        </m:sSub>
      </m:oMath>
      <w:r w:rsidR="00AD590C">
        <w:rPr>
          <w:rFonts w:hint="eastAsia"/>
        </w:rPr>
        <w:t>为</w:t>
      </w:r>
      <w:r w:rsidR="000B2A7F">
        <w:rPr>
          <w:rFonts w:hint="eastAsia"/>
        </w:rPr>
        <w:t>非受迫性失误</w:t>
      </w:r>
      <w:r w:rsidR="00AD590C">
        <w:rPr>
          <w:rFonts w:hint="eastAsia"/>
        </w:rPr>
        <w:t>，</w:t>
      </w:r>
      <w:r w:rsidR="000B2A7F">
        <w:rPr>
          <w:rFonts w:hint="eastAsia"/>
        </w:rPr>
        <w:t>表明球员的控制和决策能力。</w:t>
      </w:r>
    </w:p>
    <w:p w14:paraId="498FDB36" w14:textId="1093014D" w:rsidR="000B2A7F" w:rsidRDefault="0060286C" w:rsidP="000B2A7F">
      <w:pPr>
        <w:pStyle w:val="ae"/>
        <w:ind w:firstLine="480"/>
      </w:pPr>
      <m:oMath>
        <m:sSub>
          <m:sSubPr>
            <m:ctrlPr>
              <w:rPr>
                <w:rFonts w:ascii="Cambria Math" w:hAnsi="Cambria Math"/>
              </w:rPr>
            </m:ctrlPr>
          </m:sSubPr>
          <m:e>
            <m:r>
              <w:rPr>
                <w:rFonts w:ascii="Cambria Math" w:hAnsi="Cambria Math"/>
              </w:rPr>
              <m:t>y</m:t>
            </m:r>
          </m:e>
          <m:sub>
            <m:r>
              <w:rPr>
                <w:rFonts w:ascii="Cambria Math" w:hAnsi="Cambria Math"/>
              </w:rPr>
              <m:t>6</m:t>
            </m:r>
          </m:sub>
        </m:sSub>
      </m:oMath>
      <w:r w:rsidR="00AD590C">
        <w:rPr>
          <w:rFonts w:hint="eastAsia"/>
        </w:rPr>
        <w:t>为成功</w:t>
      </w:r>
      <w:r w:rsidR="000B2A7F">
        <w:rPr>
          <w:rFonts w:hint="eastAsia"/>
        </w:rPr>
        <w:t>上网次数</w:t>
      </w:r>
      <w:r w:rsidR="006426A9">
        <w:rPr>
          <w:rFonts w:hint="eastAsia"/>
        </w:rPr>
        <w:t>，用于</w:t>
      </w:r>
      <w:r w:rsidR="000B2A7F">
        <w:rPr>
          <w:rFonts w:hint="eastAsia"/>
        </w:rPr>
        <w:t>展示球员的积极性和结束比赛的能力。</w:t>
      </w:r>
    </w:p>
    <w:p w14:paraId="69A61439" w14:textId="3D537DDD" w:rsidR="000B2A7F" w:rsidRDefault="0060286C" w:rsidP="000B2A7F">
      <w:pPr>
        <w:pStyle w:val="ae"/>
        <w:ind w:firstLine="480"/>
      </w:pPr>
      <m:oMath>
        <m:sSub>
          <m:sSubPr>
            <m:ctrlPr>
              <w:rPr>
                <w:rFonts w:ascii="Cambria Math" w:hAnsi="Cambria Math"/>
              </w:rPr>
            </m:ctrlPr>
          </m:sSubPr>
          <m:e>
            <m:r>
              <w:rPr>
                <w:rFonts w:ascii="Cambria Math" w:hAnsi="Cambria Math"/>
              </w:rPr>
              <m:t>y</m:t>
            </m:r>
          </m:e>
          <m:sub>
            <m:r>
              <w:rPr>
                <w:rFonts w:ascii="Cambria Math" w:hAnsi="Cambria Math"/>
              </w:rPr>
              <m:t>7</m:t>
            </m:r>
          </m:sub>
        </m:sSub>
      </m:oMath>
      <w:r w:rsidR="006426A9">
        <w:rPr>
          <w:rFonts w:hint="eastAsia"/>
        </w:rPr>
        <w:t>为</w:t>
      </w:r>
      <w:r w:rsidR="000B2A7F">
        <w:rPr>
          <w:rFonts w:hint="eastAsia"/>
        </w:rPr>
        <w:t>破发点</w:t>
      </w:r>
      <w:r w:rsidR="006426A9">
        <w:rPr>
          <w:rFonts w:hint="eastAsia"/>
        </w:rPr>
        <w:t>，</w:t>
      </w:r>
      <w:r w:rsidR="00B5605E">
        <w:rPr>
          <w:rFonts w:hint="eastAsia"/>
        </w:rPr>
        <w:t>说明</w:t>
      </w:r>
      <w:r w:rsidR="000B2A7F">
        <w:rPr>
          <w:rFonts w:hint="eastAsia"/>
        </w:rPr>
        <w:t>球员有机会打破对手发球局，这是网球比赛中至关重要的一环。</w:t>
      </w:r>
    </w:p>
    <w:p w14:paraId="20ED8F37" w14:textId="4B913BAD" w:rsidR="000B2A7F" w:rsidRDefault="0060286C" w:rsidP="000B2A7F">
      <w:pPr>
        <w:pStyle w:val="ae"/>
        <w:ind w:firstLine="480"/>
      </w:pPr>
      <m:oMath>
        <m:sSub>
          <m:sSubPr>
            <m:ctrlPr>
              <w:rPr>
                <w:rFonts w:ascii="Cambria Math" w:hAnsi="Cambria Math"/>
              </w:rPr>
            </m:ctrlPr>
          </m:sSubPr>
          <m:e>
            <m:r>
              <w:rPr>
                <w:rFonts w:ascii="Cambria Math" w:hAnsi="Cambria Math"/>
              </w:rPr>
              <m:t>y</m:t>
            </m:r>
          </m:e>
          <m:sub>
            <m:r>
              <w:rPr>
                <w:rFonts w:ascii="Cambria Math" w:hAnsi="Cambria Math"/>
              </w:rPr>
              <m:t>8</m:t>
            </m:r>
          </m:sub>
        </m:sSub>
      </m:oMath>
      <w:r w:rsidR="001844CB">
        <w:rPr>
          <w:rFonts w:hint="eastAsia"/>
        </w:rPr>
        <w:t>为</w:t>
      </w:r>
      <w:r w:rsidR="000B2A7F">
        <w:rPr>
          <w:rFonts w:hint="eastAsia"/>
        </w:rPr>
        <w:t>跑动距离与射击次数比值</w:t>
      </w:r>
      <w:r w:rsidR="00C17BB9">
        <w:rPr>
          <w:rFonts w:hint="eastAsia"/>
        </w:rPr>
        <w:t>，体现了</w:t>
      </w:r>
      <w:r w:rsidR="000B2A7F">
        <w:rPr>
          <w:rFonts w:hint="eastAsia"/>
        </w:rPr>
        <w:t>球员在比赛中</w:t>
      </w:r>
      <w:r w:rsidR="00C17BB9">
        <w:rPr>
          <w:rFonts w:hint="eastAsia"/>
        </w:rPr>
        <w:t>的</w:t>
      </w:r>
      <w:r w:rsidR="000B2A7F">
        <w:rPr>
          <w:rFonts w:hint="eastAsia"/>
        </w:rPr>
        <w:t>移动效率。</w:t>
      </w:r>
    </w:p>
    <w:p w14:paraId="7DF3D304" w14:textId="1B2CC25B" w:rsidR="000B2A7F" w:rsidRDefault="0060286C" w:rsidP="000B2A7F">
      <w:pPr>
        <w:pStyle w:val="ae"/>
        <w:ind w:firstLine="480"/>
      </w:pPr>
      <m:oMath>
        <m:sSub>
          <m:sSubPr>
            <m:ctrlPr>
              <w:rPr>
                <w:rFonts w:ascii="Cambria Math" w:hAnsi="Cambria Math"/>
              </w:rPr>
            </m:ctrlPr>
          </m:sSubPr>
          <m:e>
            <m:r>
              <w:rPr>
                <w:rFonts w:ascii="Cambria Math" w:hAnsi="Cambria Math"/>
              </w:rPr>
              <m:t>y</m:t>
            </m:r>
          </m:e>
          <m:sub>
            <m:r>
              <w:rPr>
                <w:rFonts w:ascii="Cambria Math" w:hAnsi="Cambria Math"/>
              </w:rPr>
              <m:t>9</m:t>
            </m:r>
          </m:sub>
        </m:sSub>
      </m:oMath>
      <w:r w:rsidR="001844CB">
        <w:rPr>
          <w:rFonts w:hint="eastAsia"/>
        </w:rPr>
        <w:t>为</w:t>
      </w:r>
      <w:r w:rsidR="000B2A7F">
        <w:rPr>
          <w:rFonts w:hint="eastAsia"/>
        </w:rPr>
        <w:t>发球速度。</w:t>
      </w:r>
    </w:p>
    <w:p w14:paraId="44BCE48B" w14:textId="45638E18" w:rsidR="000B2A7F" w:rsidRDefault="0060286C" w:rsidP="000B2A7F">
      <w:pPr>
        <w:pStyle w:val="ae"/>
        <w:ind w:firstLine="480"/>
      </w:pPr>
      <m:oMath>
        <m:sSub>
          <m:sSubPr>
            <m:ctrlPr>
              <w:rPr>
                <w:rFonts w:ascii="Cambria Math" w:hAnsi="Cambria Math"/>
              </w:rPr>
            </m:ctrlPr>
          </m:sSubPr>
          <m:e>
            <m:r>
              <w:rPr>
                <w:rFonts w:ascii="Cambria Math" w:hAnsi="Cambria Math"/>
              </w:rPr>
              <m:t>y</m:t>
            </m:r>
          </m:e>
          <m:sub>
            <m:r>
              <w:rPr>
                <w:rFonts w:ascii="Cambria Math" w:hAnsi="Cambria Math"/>
              </w:rPr>
              <m:t>10</m:t>
            </m:r>
          </m:sub>
        </m:sSub>
      </m:oMath>
      <w:r w:rsidR="001844CB">
        <w:rPr>
          <w:rFonts w:hint="eastAsia"/>
        </w:rPr>
        <w:t>为</w:t>
      </w:r>
      <w:r w:rsidR="000B2A7F">
        <w:rPr>
          <w:rFonts w:hint="eastAsia"/>
        </w:rPr>
        <w:t>得分差异比值</w:t>
      </w:r>
      <w:r w:rsidR="00E92024">
        <w:rPr>
          <w:rFonts w:hint="eastAsia"/>
        </w:rPr>
        <w:t>，它</w:t>
      </w:r>
      <w:r w:rsidR="000B2A7F">
        <w:rPr>
          <w:rFonts w:hint="eastAsia"/>
        </w:rPr>
        <w:t>捕捉了球员在赢得比赛中相对于对手的优势，提供了相对度量。</w:t>
      </w:r>
    </w:p>
    <w:p w14:paraId="04B08919" w14:textId="027A58A2" w:rsidR="008225F9" w:rsidRDefault="0060286C" w:rsidP="000B2A7F">
      <w:pPr>
        <w:pStyle w:val="ae"/>
        <w:ind w:firstLine="480"/>
      </w:pPr>
      <m:oMath>
        <m:sSub>
          <m:sSubPr>
            <m:ctrlPr>
              <w:rPr>
                <w:rFonts w:ascii="Cambria Math" w:hAnsi="Cambria Math"/>
              </w:rPr>
            </m:ctrlPr>
          </m:sSubPr>
          <m:e>
            <m:r>
              <w:rPr>
                <w:rFonts w:ascii="Cambria Math" w:hAnsi="Cambria Math"/>
              </w:rPr>
              <m:t>y</m:t>
            </m:r>
          </m:e>
          <m:sub>
            <m:r>
              <w:rPr>
                <w:rFonts w:ascii="Cambria Math" w:hAnsi="Cambria Math"/>
              </w:rPr>
              <m:t>11</m:t>
            </m:r>
          </m:sub>
        </m:sSub>
      </m:oMath>
      <w:r w:rsidR="001844CB">
        <w:rPr>
          <w:rFonts w:hint="eastAsia"/>
        </w:rPr>
        <w:t>为</w:t>
      </w:r>
      <w:r w:rsidR="000B2A7F">
        <w:rPr>
          <w:rFonts w:hint="eastAsia"/>
        </w:rPr>
        <w:t>Ace</w:t>
      </w:r>
      <w:r w:rsidR="00E92024">
        <w:rPr>
          <w:rFonts w:hint="eastAsia"/>
        </w:rPr>
        <w:t>，</w:t>
      </w:r>
      <w:r w:rsidR="000B2A7F">
        <w:rPr>
          <w:rFonts w:hint="eastAsia"/>
        </w:rPr>
        <w:t>展示</w:t>
      </w:r>
      <w:r w:rsidR="00E92024">
        <w:rPr>
          <w:rFonts w:hint="eastAsia"/>
        </w:rPr>
        <w:t>了</w:t>
      </w:r>
      <w:r w:rsidR="000B2A7F">
        <w:rPr>
          <w:rFonts w:hint="eastAsia"/>
        </w:rPr>
        <w:t>球员轻松获得分数的能力。</w:t>
      </w:r>
    </w:p>
    <w:p w14:paraId="47D1D5FC" w14:textId="265FAB20" w:rsidR="00E66E9E" w:rsidRDefault="0060286C" w:rsidP="00E92024">
      <w:pPr>
        <w:pStyle w:val="ae"/>
        <w:ind w:firstLine="480"/>
      </w:pPr>
      <m:oMath>
        <m:sSub>
          <m:sSubPr>
            <m:ctrlPr>
              <w:rPr>
                <w:rFonts w:ascii="Cambria Math" w:hAnsi="Cambria Math"/>
              </w:rPr>
            </m:ctrlPr>
          </m:sSubPr>
          <m:e>
            <m:r>
              <w:rPr>
                <w:rFonts w:ascii="Cambria Math" w:hAnsi="Cambria Math"/>
              </w:rPr>
              <m:t>y</m:t>
            </m:r>
          </m:e>
          <m:sub>
            <m:r>
              <w:rPr>
                <w:rFonts w:ascii="Cambria Math" w:hAnsi="Cambria Math"/>
              </w:rPr>
              <m:t>12</m:t>
            </m:r>
          </m:sub>
        </m:sSub>
      </m:oMath>
      <w:r w:rsidR="001844CB">
        <w:rPr>
          <w:rFonts w:hint="eastAsia"/>
        </w:rPr>
        <w:t>为</w:t>
      </w:r>
      <w:r w:rsidR="001844CB">
        <w:t>短期得分率</w:t>
      </w:r>
      <w:r w:rsidR="00E92024">
        <w:rPr>
          <w:rFonts w:hint="eastAsia"/>
        </w:rPr>
        <w:t>，是</w:t>
      </w:r>
      <w:r w:rsidR="001844CB">
        <w:t>球员当前状态和即时比赛表现的有价值的度量</w:t>
      </w:r>
      <w:r w:rsidR="001844CB">
        <w:rPr>
          <w:rFonts w:hint="eastAsia"/>
        </w:rPr>
        <w:t>。</w:t>
      </w:r>
      <w:r w:rsidR="00896F34">
        <w:rPr>
          <w:rFonts w:hint="eastAsia"/>
        </w:rPr>
        <w:t>以下给出</w:t>
      </w:r>
      <w:r w:rsidR="005C1F84">
        <w:rPr>
          <w:rFonts w:hint="eastAsia"/>
        </w:rPr>
        <w:t>具体的</w:t>
      </w:r>
      <w:r w:rsidR="00896F34">
        <w:rPr>
          <w:rFonts w:hint="eastAsia"/>
        </w:rPr>
        <w:t>数学表达：</w:t>
      </w:r>
    </w:p>
    <w:p w14:paraId="7E493A08" w14:textId="493B089B" w:rsidR="00890051" w:rsidRDefault="00890051" w:rsidP="00890051">
      <w:pPr>
        <w:pStyle w:val="ae"/>
        <w:ind w:firstLine="480"/>
      </w:pPr>
      <w:r>
        <w:rPr>
          <w:rFonts w:hint="eastAsia"/>
        </w:rPr>
        <w:t>规定这个短期是</w:t>
      </w:r>
      <w:r>
        <w:t>5</w:t>
      </w:r>
      <w:r>
        <w:rPr>
          <w:rFonts w:hint="eastAsia"/>
        </w:rPr>
        <w:t>个回合</w:t>
      </w:r>
      <w:r w:rsidR="0028272E">
        <w:rPr>
          <w:rFonts w:hint="eastAsia"/>
        </w:rPr>
        <w:t>（</w:t>
      </w:r>
      <w:r w:rsidR="006C379C">
        <w:rPr>
          <w:rFonts w:hint="eastAsia"/>
        </w:rPr>
        <w:t>考虑了休息时间和</w:t>
      </w:r>
      <w:r w:rsidR="0028272E">
        <w:rPr>
          <w:rFonts w:hint="eastAsia"/>
        </w:rPr>
        <w:t>换场时间），</w:t>
      </w:r>
      <w:r>
        <w:rPr>
          <w:rFonts w:hint="eastAsia"/>
        </w:rPr>
        <w:t>记为</w:t>
      </w:r>
      <w:r>
        <w:t xml:space="preserve"> </w:t>
      </w:r>
      <m:oMath>
        <m:sSub>
          <m:sSubPr>
            <m:ctrlPr>
              <w:rPr>
                <w:rFonts w:ascii="Cambria Math" w:hAnsi="Cambria Math"/>
                <w:i/>
              </w:rPr>
            </m:ctrlPr>
          </m:sSubPr>
          <m:e>
            <m:r>
              <w:rPr>
                <w:rFonts w:ascii="Cambria Math" w:hAnsi="Cambria Math"/>
              </w:rPr>
              <m:t>η</m:t>
            </m:r>
          </m:e>
          <m:sub>
            <m:r>
              <w:rPr>
                <w:rFonts w:ascii="Cambria Math" w:hAnsi="Cambria Math" w:hint="eastAsia"/>
              </w:rPr>
              <m:t>t</m:t>
            </m:r>
          </m:sub>
        </m:sSub>
      </m:oMath>
    </w:p>
    <w:p w14:paraId="5A4448DB" w14:textId="77777777" w:rsidR="00890051" w:rsidRDefault="0060286C" w:rsidP="00890051">
      <w:pPr>
        <w:pStyle w:val="ae"/>
        <w:ind w:firstLine="480"/>
      </w:pPr>
      <m:oMathPara>
        <m:oMath>
          <m:sSub>
            <m:sSubPr>
              <m:ctrlPr>
                <w:rPr>
                  <w:rFonts w:ascii="Cambria Math" w:hAnsi="Cambria Math"/>
                  <w:i/>
                </w:rPr>
              </m:ctrlPr>
            </m:sSubPr>
            <m:e>
              <m:r>
                <w:rPr>
                  <w:rFonts w:ascii="Cambria Math" w:hAnsi="Cambria Math"/>
                </w:rPr>
                <m:t>η</m:t>
              </m:r>
            </m:e>
            <m:sub>
              <m:r>
                <w:rPr>
                  <w:rFonts w:ascii="Cambria Math" w:hAnsi="Cambria Math" w:hint="eastAsia"/>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  t&lt;s+5</m:t>
                  </m:r>
                </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5</m:t>
                      </m:r>
                    </m:den>
                  </m:f>
                  <m:r>
                    <w:rPr>
                      <w:rFonts w:ascii="Cambria Math" w:hAnsi="Cambria Math"/>
                    </w:rPr>
                    <m:t>,  t=s+5-1</m:t>
                  </m:r>
                </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5</m:t>
                      </m:r>
                    </m:den>
                  </m:f>
                  <m:r>
                    <w:rPr>
                      <w:rFonts w:ascii="Cambria Math" w:hAnsi="Cambria Math"/>
                    </w:rPr>
                    <m:t xml:space="preserve">,  </m:t>
                  </m:r>
                  <m:r>
                    <m:rPr>
                      <m:sty m:val="p"/>
                    </m:rPr>
                    <w:rPr>
                      <w:rFonts w:ascii="Cambria Math" w:hAnsi="Cambria Math" w:hint="eastAsia"/>
                    </w:rPr>
                    <m:t>其他情况</m:t>
                  </m:r>
                </m:e>
              </m:eqArr>
            </m:e>
          </m:d>
        </m:oMath>
      </m:oMathPara>
    </w:p>
    <w:p w14:paraId="08ABCE75" w14:textId="36A3073D" w:rsidR="00890051" w:rsidRPr="00AD2124" w:rsidRDefault="00896F34" w:rsidP="00890051">
      <w:pPr>
        <w:pStyle w:val="ae"/>
        <w:ind w:firstLine="480"/>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90051">
        <w:rPr>
          <w:rFonts w:hint="eastAsia"/>
        </w:rPr>
        <w:t>表示“</w:t>
      </w:r>
      <w:r w:rsidR="00890051" w:rsidRPr="00AD2124">
        <w:t>p1_points_won</w:t>
      </w:r>
      <w:r w:rsidR="00890051">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890051">
        <w:rPr>
          <w:rFonts w:hint="eastAsia"/>
        </w:rPr>
        <w:t>表示“</w:t>
      </w:r>
      <w:r w:rsidR="00890051" w:rsidRPr="00AD2124">
        <w:t>p</w:t>
      </w:r>
      <w:r w:rsidR="00890051">
        <w:t>2</w:t>
      </w:r>
      <w:r w:rsidR="00890051" w:rsidRPr="00AD2124">
        <w:t>_points_won</w:t>
      </w:r>
      <w:r w:rsidR="00890051">
        <w:rPr>
          <w:rFonts w:hint="eastAsia"/>
        </w:rPr>
        <w:t>”，</w:t>
      </w:r>
      <m:oMath>
        <m:r>
          <w:rPr>
            <w:rFonts w:ascii="Cambria Math" w:hAnsi="Cambria Math"/>
          </w:rPr>
          <m:t>s</m:t>
        </m:r>
      </m:oMath>
      <w:r w:rsidR="00890051">
        <w:rPr>
          <w:rFonts w:hint="eastAsia"/>
        </w:rPr>
        <w:t>表示</w:t>
      </w:r>
      <w:proofErr w:type="gramStart"/>
      <w:r w:rsidR="00890051">
        <w:rPr>
          <w:rFonts w:hint="eastAsia"/>
        </w:rPr>
        <w:t>开始换局或</w:t>
      </w:r>
      <w:proofErr w:type="gramEnd"/>
      <w:r w:rsidR="00890051">
        <w:rPr>
          <w:rFonts w:hint="eastAsia"/>
        </w:rPr>
        <w:t>休息的时间点。</w:t>
      </w:r>
    </w:p>
    <w:p w14:paraId="7C34CD9B" w14:textId="1B62ECDF" w:rsidR="000B2A7F" w:rsidRPr="006231FD" w:rsidRDefault="00E4419F" w:rsidP="008225F9">
      <w:pPr>
        <w:pStyle w:val="ae"/>
        <w:ind w:firstLine="480"/>
      </w:pPr>
      <w:r>
        <w:rPr>
          <w:rFonts w:hint="eastAsia"/>
        </w:rPr>
        <w:t>对</w:t>
      </w:r>
      <w:r w:rsidR="00B14F6D">
        <w:rPr>
          <w:rFonts w:hint="eastAsia"/>
        </w:rPr>
        <w:t>于</w:t>
      </w:r>
      <w:r w:rsidR="00B14F6D">
        <w:t>12</w:t>
      </w:r>
      <w:r w:rsidR="00B14F6D">
        <w:rPr>
          <w:rFonts w:hint="eastAsia"/>
        </w:rPr>
        <w:t>个</w:t>
      </w:r>
      <w:r>
        <w:rPr>
          <w:rFonts w:hint="eastAsia"/>
        </w:rPr>
        <w:t>指标进行加权求和，便可得到</w:t>
      </w:r>
      <m:oMath>
        <m:r>
          <w:rPr>
            <w:rFonts w:ascii="Cambria Math" w:hAnsi="Cambria Math" w:hint="eastAsia"/>
          </w:rPr>
          <m:t>t</m:t>
        </m:r>
      </m:oMath>
      <w:r w:rsidRPr="007D7B89">
        <w:rPr>
          <w:rFonts w:hint="eastAsia"/>
        </w:rPr>
        <w:t>时刻下</w:t>
      </w:r>
      <w:r>
        <w:rPr>
          <w:rFonts w:hint="eastAsia"/>
        </w:rPr>
        <w:t>根据比赛事件计算的原始得分</w:t>
      </w:r>
    </w:p>
    <w:p w14:paraId="34C1A01B" w14:textId="4BCEB23C" w:rsidR="00EC71DC" w:rsidRDefault="0060286C" w:rsidP="00B952E6">
      <w:pPr>
        <w:pStyle w:val="ae"/>
        <w:ind w:firstLine="420"/>
      </w:pPr>
      <m:oMathPara>
        <m:oMath>
          <m:sSub>
            <m:sSubPr>
              <m:ctrlPr>
                <w:rPr>
                  <w:rFonts w:ascii="Cambria Math" w:hAnsi="Cambria Math"/>
                  <w:color w:val="auto"/>
                  <w:kern w:val="2"/>
                  <w:sz w:val="21"/>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color w:val="auto"/>
                  <w:kern w:val="2"/>
                  <w:sz w:val="21"/>
                </w:rPr>
              </m:ctrlPr>
            </m:sSubPr>
            <m:e>
              <m:r>
                <w:rPr>
                  <w:rFonts w:ascii="Cambria Math" w:hAnsi="Cambria Math"/>
                </w:rPr>
                <m:t>ω</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color w:val="auto"/>
                  <w:kern w:val="2"/>
                  <w:sz w:val="21"/>
                </w:rPr>
              </m:ctrlPr>
            </m:sSubPr>
            <m:e>
              <m:r>
                <w:rPr>
                  <w:rFonts w:ascii="Cambria Math" w:hAnsi="Cambria Math"/>
                </w:rPr>
                <m:t>ω</m:t>
              </m:r>
            </m:e>
            <m:sub>
              <m:r>
                <w:rPr>
                  <w:rFonts w:ascii="Cambria Math" w:hAnsi="Cambria Math"/>
                  <w:color w:val="auto"/>
                  <w:kern w:val="2"/>
                  <w:sz w:val="21"/>
                </w:rPr>
                <m:t>2</m:t>
              </m:r>
            </m:sub>
          </m:sSub>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color w:val="auto"/>
                  <w:kern w:val="2"/>
                  <w:sz w:val="21"/>
                </w:rPr>
              </m:ctrlPr>
            </m:sSubPr>
            <m:e>
              <m:r>
                <w:rPr>
                  <w:rFonts w:ascii="Cambria Math" w:hAnsi="Cambria Math"/>
                </w:rPr>
                <m:t>ω</m:t>
              </m:r>
            </m:e>
            <m:sub>
              <m:r>
                <w:rPr>
                  <w:rFonts w:ascii="Cambria Math" w:hAnsi="Cambria Math"/>
                </w:rPr>
                <m:t>11</m:t>
              </m:r>
            </m:sub>
          </m:sSub>
          <m:sSub>
            <m:sSubPr>
              <m:ctrlPr>
                <w:rPr>
                  <w:rFonts w:ascii="Cambria Math" w:hAnsi="Cambria Math"/>
                </w:rPr>
              </m:ctrlPr>
            </m:sSubPr>
            <m:e>
              <m:r>
                <w:rPr>
                  <w:rFonts w:ascii="Cambria Math" w:hAnsi="Cambria Math"/>
                </w:rPr>
                <m:t>y</m:t>
              </m:r>
            </m:e>
            <m:sub>
              <m:r>
                <w:rPr>
                  <w:rFonts w:ascii="Cambria Math" w:hAnsi="Cambria Math"/>
                </w:rPr>
                <m:t>11</m:t>
              </m:r>
            </m:sub>
          </m:sSub>
        </m:oMath>
      </m:oMathPara>
    </w:p>
    <w:p w14:paraId="58F4CBC9" w14:textId="35FCA79A" w:rsidR="00B37C8E" w:rsidRDefault="00BC3103" w:rsidP="00BC3103">
      <w:pPr>
        <w:pStyle w:val="ae"/>
        <w:ind w:firstLine="480"/>
      </w:pPr>
      <w:r w:rsidRPr="00B952E6">
        <w:t>其中，</w:t>
      </w:r>
      <m:oMath>
        <m:sSub>
          <m:sSubPr>
            <m:ctrlPr>
              <w:rPr>
                <w:rFonts w:ascii="Cambria Math" w:hAnsi="Cambria Math"/>
              </w:rPr>
            </m:ctrlPr>
          </m:sSubPr>
          <m:e>
            <m:r>
              <w:rPr>
                <w:rFonts w:ascii="Cambria Math" w:hAnsi="Cambria Math"/>
              </w:rPr>
              <m:t>ω</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11</m:t>
            </m:r>
          </m:sub>
        </m:sSub>
      </m:oMath>
      <w:r w:rsidRPr="00B952E6">
        <w:rPr>
          <w:rFonts w:hint="eastAsia"/>
        </w:rPr>
        <w:t>分别表示</w:t>
      </w: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11</m:t>
            </m:r>
          </m:sub>
        </m:sSub>
      </m:oMath>
      <w:r w:rsidRPr="00B952E6">
        <w:rPr>
          <w:rFonts w:hint="eastAsia"/>
        </w:rPr>
        <w:t>的权重。</w:t>
      </w:r>
      <w:r w:rsidR="00B37C8E">
        <w:rPr>
          <w:rFonts w:hint="eastAsia"/>
        </w:rPr>
        <w:t>但是这些权重暂时也是未知的，因此下面我们</w:t>
      </w:r>
      <w:r w:rsidR="00885875">
        <w:rPr>
          <w:rFonts w:hint="eastAsia"/>
        </w:rPr>
        <w:t>来解决这个问题。</w:t>
      </w:r>
    </w:p>
    <w:p w14:paraId="0CFFDE0A" w14:textId="127B5AE4" w:rsidR="00EC71DC" w:rsidRDefault="00B275A6" w:rsidP="00B275A6">
      <w:pPr>
        <w:pStyle w:val="3"/>
        <w:rPr>
          <w:rFonts w:ascii="宋体" w:eastAsia="宋体" w:hAnsi="宋体" w:cs="宋体"/>
        </w:rPr>
      </w:pPr>
      <w:proofErr w:type="gramStart"/>
      <w:r>
        <w:rPr>
          <w:rFonts w:ascii="宋体" w:eastAsia="宋体" w:hAnsi="宋体" w:cs="宋体" w:hint="eastAsia"/>
        </w:rPr>
        <w:t>4</w:t>
      </w:r>
      <w:r>
        <w:rPr>
          <w:rFonts w:ascii="宋体" w:eastAsia="宋体" w:hAnsi="宋体" w:cs="宋体"/>
        </w:rPr>
        <w:t xml:space="preserve">.2.2  </w:t>
      </w:r>
      <w:r w:rsidR="00F0003E" w:rsidRPr="00F0003E">
        <w:rPr>
          <w:rFonts w:ascii="宋体" w:eastAsia="宋体" w:hAnsi="宋体" w:cs="宋体"/>
        </w:rPr>
        <w:t>Determining</w:t>
      </w:r>
      <w:proofErr w:type="gramEnd"/>
      <w:r w:rsidR="00F0003E" w:rsidRPr="00F0003E">
        <w:rPr>
          <w:rFonts w:ascii="宋体" w:eastAsia="宋体" w:hAnsi="宋体" w:cs="宋体"/>
        </w:rPr>
        <w:t xml:space="preserve"> the Weights</w:t>
      </w:r>
    </w:p>
    <w:p w14:paraId="717FF6EF" w14:textId="621B8E80" w:rsidR="00D24CBF" w:rsidRDefault="003162BA" w:rsidP="00F0003E">
      <w:pPr>
        <w:pStyle w:val="ae"/>
        <w:ind w:firstLine="480"/>
        <w:jc w:val="both"/>
      </w:pPr>
      <w:r w:rsidRPr="003162BA">
        <w:t>The Analytic Hierarchy Process (AHP) is a multi-criteria decision analysis method used to determine the relative importance of different factors or criteria.</w:t>
      </w:r>
    </w:p>
    <w:p w14:paraId="29676E08" w14:textId="5E999341" w:rsidR="00F6149F" w:rsidRDefault="003162BA" w:rsidP="00F0003E">
      <w:pPr>
        <w:pStyle w:val="ae"/>
        <w:ind w:firstLine="480"/>
        <w:jc w:val="both"/>
      </w:pPr>
      <w:r w:rsidRPr="003162BA">
        <w:t xml:space="preserve"> For the technical performance</w:t>
      </w:r>
      <w:r>
        <w:t xml:space="preserve"> </w:t>
      </w:r>
      <m:oMath>
        <m:sSub>
          <m:sSubPr>
            <m:ctrlPr>
              <w:rPr>
                <w:rFonts w:ascii="Cambria Math" w:hAnsi="Cambria Math"/>
                <w:color w:val="000000" w:themeColor="text1"/>
                <w:kern w:val="2"/>
                <w:sz w:val="21"/>
              </w:rPr>
            </m:ctrlPr>
          </m:sSubPr>
          <m:e>
            <m:r>
              <w:rPr>
                <w:rFonts w:ascii="Cambria Math" w:hAnsi="Cambria Math"/>
                <w:color w:val="000000" w:themeColor="text1"/>
              </w:rPr>
              <m:t>x</m:t>
            </m:r>
          </m:e>
          <m:sub>
            <m:r>
              <w:rPr>
                <w:rFonts w:ascii="Cambria Math" w:hAnsi="Cambria Math"/>
                <w:color w:val="000000" w:themeColor="text1"/>
              </w:rPr>
              <m:t>t</m:t>
            </m:r>
          </m:sub>
        </m:sSub>
      </m:oMath>
      <w:r>
        <w:rPr>
          <w:rFonts w:hint="eastAsia"/>
          <w:color w:val="000000" w:themeColor="text1"/>
          <w:kern w:val="2"/>
          <w:sz w:val="21"/>
        </w:rPr>
        <w:t xml:space="preserve"> </w:t>
      </w:r>
      <w:r>
        <w:rPr>
          <w:rFonts w:hint="eastAsia"/>
          <w:color w:val="000000" w:themeColor="text1"/>
        </w:rPr>
        <w:t>,</w:t>
      </w:r>
      <w:r w:rsidRPr="003162BA">
        <w:t xml:space="preserve"> </w:t>
      </w:r>
      <w:r>
        <w:t>t</w:t>
      </w:r>
      <w:r w:rsidRPr="003162BA">
        <w:rPr>
          <w:color w:val="000000" w:themeColor="text1"/>
        </w:rPr>
        <w:t>he 12 selected features have varying degrees of importance. Therefore, the Analytic Hierarchy Process is chosen to quantify the importance of these features. The specific steps for applying this method are as follows.</w:t>
      </w:r>
    </w:p>
    <w:p w14:paraId="58ACCAE5" w14:textId="6233F407" w:rsidR="00D24CBF" w:rsidRDefault="00936EA3" w:rsidP="00F0003E">
      <w:pPr>
        <w:pStyle w:val="ae"/>
        <w:ind w:firstLineChars="0" w:firstLine="0"/>
        <w:jc w:val="both"/>
      </w:pPr>
      <w:r w:rsidRPr="004A2590">
        <w:rPr>
          <w:rFonts w:hint="eastAsia"/>
          <w:b/>
          <w:bCs/>
          <w:i/>
          <w:iCs/>
        </w:rPr>
        <w:t>S</w:t>
      </w:r>
      <w:r w:rsidRPr="004A2590">
        <w:rPr>
          <w:b/>
          <w:bCs/>
          <w:i/>
          <w:iCs/>
        </w:rPr>
        <w:t>tep</w:t>
      </w:r>
      <w:proofErr w:type="gramStart"/>
      <w:r w:rsidRPr="004A2590">
        <w:rPr>
          <w:b/>
          <w:bCs/>
          <w:i/>
          <w:iCs/>
        </w:rPr>
        <w:t>1</w:t>
      </w:r>
      <w:r>
        <w:t>:</w:t>
      </w:r>
      <w:r w:rsidR="003162BA" w:rsidRPr="003162BA">
        <w:t>Establishing</w:t>
      </w:r>
      <w:proofErr w:type="gramEnd"/>
      <w:r w:rsidR="003162BA" w:rsidRPr="003162BA">
        <w:t xml:space="preserve"> a Hierarchical Structure of the System</w:t>
      </w:r>
    </w:p>
    <w:p w14:paraId="20C1B876" w14:textId="7D02A9C6" w:rsidR="000B2BBD" w:rsidRPr="000B2BBD" w:rsidRDefault="003162BA" w:rsidP="00F0003E">
      <w:pPr>
        <w:pStyle w:val="ae"/>
        <w:ind w:firstLine="480"/>
        <w:jc w:val="both"/>
      </w:pPr>
      <w:r w:rsidRPr="003162BA">
        <w:t>The decision-making problem is decomposed into three levels: the top level is the goal layer</w:t>
      </w:r>
      <w:r>
        <w:t xml:space="preserve"> </w:t>
      </w:r>
      <w:r w:rsidR="00347EE7" w:rsidRPr="00BF7FD1">
        <w:rPr>
          <w:rFonts w:hint="eastAsia"/>
          <w:color w:val="000000" w:themeColor="text1"/>
        </w:rPr>
        <w:t>M</w:t>
      </w:r>
      <w:r w:rsidR="00E830EE" w:rsidRPr="00BF7FD1">
        <w:rPr>
          <w:rFonts w:hint="eastAsia"/>
          <w:color w:val="000000" w:themeColor="text1"/>
        </w:rPr>
        <w:t>；</w:t>
      </w:r>
      <w:r w:rsidRPr="003162BA">
        <w:t>the middle layer is the criteria layer, which includes five factors: importance</w:t>
      </w:r>
      <w:r>
        <w:t xml:space="preserve"> </w:t>
      </w:r>
      <w:r w:rsidR="000B2BBD" w:rsidRPr="000B2BBD">
        <w:rPr>
          <w:rFonts w:hint="eastAsia"/>
        </w:rPr>
        <w:t>C1</w:t>
      </w:r>
      <w:r w:rsidR="000B2BBD" w:rsidRPr="000B2BBD">
        <w:rPr>
          <w:rFonts w:hint="eastAsia"/>
        </w:rPr>
        <w:t>、</w:t>
      </w:r>
      <w:r w:rsidRPr="003162BA">
        <w:t>commonality</w:t>
      </w:r>
      <w:r>
        <w:t xml:space="preserve"> </w:t>
      </w:r>
      <w:r w:rsidR="000B2BBD" w:rsidRPr="000B2BBD">
        <w:rPr>
          <w:rFonts w:hint="eastAsia"/>
        </w:rPr>
        <w:t>C2</w:t>
      </w:r>
      <w:r w:rsidR="000B2BBD" w:rsidRPr="000B2BBD">
        <w:rPr>
          <w:rFonts w:hint="eastAsia"/>
        </w:rPr>
        <w:t>、</w:t>
      </w:r>
      <w:r w:rsidR="00F0003E" w:rsidRPr="00F0003E">
        <w:t>immediacy</w:t>
      </w:r>
      <w:r w:rsidR="00F0003E">
        <w:t xml:space="preserve"> </w:t>
      </w:r>
      <w:r w:rsidR="000B2BBD" w:rsidRPr="000B2BBD">
        <w:rPr>
          <w:rFonts w:hint="eastAsia"/>
        </w:rPr>
        <w:t>C3</w:t>
      </w:r>
      <w:r w:rsidR="00013E61">
        <w:rPr>
          <w:rFonts w:hint="eastAsia"/>
        </w:rPr>
        <w:t>、</w:t>
      </w:r>
      <w:r w:rsidR="00F0003E" w:rsidRPr="00F0003E">
        <w:t>stability</w:t>
      </w:r>
      <w:r w:rsidR="00F0003E">
        <w:t xml:space="preserve"> </w:t>
      </w:r>
      <w:r w:rsidR="00013E61">
        <w:rPr>
          <w:rFonts w:hint="eastAsia"/>
        </w:rPr>
        <w:t>C</w:t>
      </w:r>
      <w:r w:rsidR="00013E61">
        <w:t>4</w:t>
      </w:r>
      <w:r w:rsidR="00013E61">
        <w:rPr>
          <w:rFonts w:hint="eastAsia"/>
        </w:rPr>
        <w:t>、</w:t>
      </w:r>
      <w:r w:rsidR="00F0003E" w:rsidRPr="00F0003E">
        <w:t>and relevance</w:t>
      </w:r>
      <w:r w:rsidR="00F0003E">
        <w:t xml:space="preserve"> </w:t>
      </w:r>
      <w:r w:rsidR="00013E61">
        <w:rPr>
          <w:rFonts w:hint="eastAsia"/>
        </w:rPr>
        <w:t>C</w:t>
      </w:r>
      <w:r w:rsidR="00013E61">
        <w:t>5</w:t>
      </w:r>
      <w:r w:rsidR="000B2BBD" w:rsidRPr="000B2BBD">
        <w:rPr>
          <w:rFonts w:hint="eastAsia"/>
        </w:rPr>
        <w:t xml:space="preserve"> </w:t>
      </w:r>
      <w:r w:rsidR="00F0003E" w:rsidRPr="00F0003E">
        <w:t>; the bottom layer is the alternative layer, which consists of the 12 features. The structure is illustrated in the following diagram.</w:t>
      </w:r>
    </w:p>
    <w:p w14:paraId="10D10053" w14:textId="3C8E6F70" w:rsidR="00936EA3" w:rsidRDefault="009E349C" w:rsidP="00170C08">
      <w:pPr>
        <w:pStyle w:val="ae"/>
        <w:ind w:firstLine="480"/>
      </w:pPr>
      <w:r w:rsidRPr="00E830EE">
        <w:rPr>
          <w:rFonts w:hint="eastAsia"/>
          <w:highlight w:val="yellow"/>
        </w:rPr>
        <w:t>【层次结构图】</w:t>
      </w:r>
    </w:p>
    <w:p w14:paraId="5CB6B05F" w14:textId="3B66AAED" w:rsidR="009E349C" w:rsidRDefault="009E349C" w:rsidP="009E349C">
      <w:pPr>
        <w:pStyle w:val="ae"/>
        <w:ind w:firstLineChars="0" w:firstLine="0"/>
      </w:pPr>
      <w:r w:rsidRPr="004A2590">
        <w:rPr>
          <w:rFonts w:hint="eastAsia"/>
          <w:b/>
          <w:bCs/>
          <w:i/>
          <w:iCs/>
        </w:rPr>
        <w:t>S</w:t>
      </w:r>
      <w:r w:rsidRPr="004A2590">
        <w:rPr>
          <w:b/>
          <w:bCs/>
          <w:i/>
          <w:iCs/>
        </w:rPr>
        <w:t>tep</w:t>
      </w:r>
      <w:proofErr w:type="gramStart"/>
      <w:r>
        <w:rPr>
          <w:b/>
          <w:bCs/>
          <w:i/>
          <w:iCs/>
        </w:rPr>
        <w:t>2</w:t>
      </w:r>
      <w:r>
        <w:t>:</w:t>
      </w:r>
      <w:r w:rsidR="00F0003E" w:rsidRPr="00F0003E">
        <w:t>Constructing</w:t>
      </w:r>
      <w:proofErr w:type="gramEnd"/>
      <w:r w:rsidR="00F0003E" w:rsidRPr="00F0003E">
        <w:t xml:space="preserve"> the Judgment Matrix</w:t>
      </w:r>
    </w:p>
    <w:p w14:paraId="377325BD" w14:textId="6D537473" w:rsidR="00BF280E" w:rsidRDefault="00F0003E" w:rsidP="00FC4B4C">
      <w:pPr>
        <w:pStyle w:val="ae"/>
        <w:ind w:firstLine="480"/>
        <w:jc w:val="both"/>
      </w:pPr>
      <w:r w:rsidRPr="00F0003E">
        <w:t>To compare the features within the decision layer</w:t>
      </w:r>
      <w:r w:rsidRPr="00F0003E">
        <w:rPr>
          <w:rFonts w:hint="eastAsia"/>
        </w:rPr>
        <w:t xml:space="preserve"> </w:t>
      </w:r>
      <w:r w:rsidR="00BF280E">
        <w:rPr>
          <w:rFonts w:hint="eastAsia"/>
        </w:rPr>
        <w:t>C</w:t>
      </w:r>
      <w:r w:rsidRPr="00F0003E">
        <w:t xml:space="preserve"> pairwise, a judgment matrix is constructed as shown below.</w:t>
      </w:r>
      <w:r w:rsidR="00D451BF">
        <w:rPr>
          <w:rFonts w:hint="eastAsia"/>
        </w:rPr>
        <w:t>，</w:t>
      </w:r>
    </w:p>
    <w:p w14:paraId="3E651173" w14:textId="13B1D09E" w:rsidR="00E81888" w:rsidRDefault="00E81888" w:rsidP="00E81888">
      <w:pPr>
        <w:pStyle w:val="ae"/>
        <w:ind w:firstLine="480"/>
        <w:jc w:val="center"/>
      </w:pPr>
      <w:r>
        <w:rPr>
          <w:rFonts w:hint="eastAsia"/>
        </w:rPr>
        <w:t>表</w:t>
      </w:r>
      <w:r>
        <w:rPr>
          <w:rFonts w:hint="eastAsia"/>
        </w:rPr>
        <w:t xml:space="preserve"> </w:t>
      </w:r>
      <w:r>
        <w:t xml:space="preserve"> </w:t>
      </w:r>
      <w:r w:rsidR="00F0003E" w:rsidRPr="00F0003E">
        <w:t>Judgment matrix for the 5 criteria in the criteria layer</w:t>
      </w:r>
      <w:r w:rsidR="00F0003E">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p>
    <w:tbl>
      <w:tblPr>
        <w:tblStyle w:val="af2"/>
        <w:tblW w:w="5000" w:type="pct"/>
        <w:tblLayout w:type="fixed"/>
        <w:tblLook w:val="04A0" w:firstRow="1" w:lastRow="0" w:firstColumn="1" w:lastColumn="0" w:noHBand="0" w:noVBand="1"/>
      </w:tblPr>
      <w:tblGrid>
        <w:gridCol w:w="1566"/>
        <w:gridCol w:w="1375"/>
        <w:gridCol w:w="1567"/>
        <w:gridCol w:w="1362"/>
        <w:gridCol w:w="1140"/>
        <w:gridCol w:w="1296"/>
      </w:tblGrid>
      <w:tr w:rsidR="002D0298" w14:paraId="1F34C9D4" w14:textId="12E0F46D" w:rsidTr="00C07D58">
        <w:trPr>
          <w:cnfStyle w:val="100000000000" w:firstRow="1" w:lastRow="0" w:firstColumn="0" w:lastColumn="0" w:oddVBand="0" w:evenVBand="0" w:oddHBand="0" w:evenHBand="0" w:firstRowFirstColumn="0" w:firstRowLastColumn="0" w:lastRowFirstColumn="0" w:lastRowLastColumn="0"/>
          <w:trHeight w:val="257"/>
        </w:trPr>
        <w:tc>
          <w:tcPr>
            <w:tcW w:w="943" w:type="pct"/>
          </w:tcPr>
          <w:p w14:paraId="5172759F" w14:textId="77777777" w:rsidR="002D0298" w:rsidRDefault="002D0298" w:rsidP="002D0298">
            <w:pPr>
              <w:jc w:val="center"/>
            </w:pPr>
          </w:p>
        </w:tc>
        <w:tc>
          <w:tcPr>
            <w:tcW w:w="828" w:type="pct"/>
            <w:vAlign w:val="top"/>
          </w:tcPr>
          <w:p w14:paraId="2F1724F0" w14:textId="63A9AB51" w:rsidR="002D0298" w:rsidRDefault="00F0003E" w:rsidP="002D0298">
            <w:pPr>
              <w:jc w:val="center"/>
            </w:pPr>
            <w:r>
              <w:t>I</w:t>
            </w:r>
            <w:r w:rsidRPr="00F0003E">
              <w:t>mportance</w:t>
            </w:r>
            <w:r w:rsidR="00AA47BB" w:rsidRPr="000B2BBD">
              <w:rPr>
                <w:rFonts w:hint="eastAsia"/>
              </w:rPr>
              <w:t>C1</w:t>
            </w:r>
          </w:p>
        </w:tc>
        <w:tc>
          <w:tcPr>
            <w:tcW w:w="943" w:type="pct"/>
            <w:vAlign w:val="top"/>
          </w:tcPr>
          <w:p w14:paraId="25F0CC4D" w14:textId="6D07EA05" w:rsidR="002D0298" w:rsidRDefault="00F0003E" w:rsidP="002D0298">
            <w:pPr>
              <w:jc w:val="center"/>
            </w:pPr>
            <w:r>
              <w:t>C</w:t>
            </w:r>
            <w:r w:rsidRPr="00F0003E">
              <w:t>ommonality</w:t>
            </w:r>
            <w:r w:rsidR="00AA47BB" w:rsidRPr="000B2BBD">
              <w:rPr>
                <w:rFonts w:hint="eastAsia"/>
              </w:rPr>
              <w:t>C</w:t>
            </w:r>
            <w:r w:rsidR="00AA47BB">
              <w:t>2</w:t>
            </w:r>
          </w:p>
        </w:tc>
        <w:tc>
          <w:tcPr>
            <w:tcW w:w="820" w:type="pct"/>
            <w:vAlign w:val="top"/>
          </w:tcPr>
          <w:p w14:paraId="21DA79E5" w14:textId="02C57AE2" w:rsidR="002D0298" w:rsidRDefault="00F0003E" w:rsidP="002D0298">
            <w:pPr>
              <w:jc w:val="center"/>
            </w:pPr>
            <w:r>
              <w:t>I</w:t>
            </w:r>
            <w:r w:rsidRPr="00F0003E">
              <w:t>mmediacy</w:t>
            </w:r>
            <w:r w:rsidR="00AA47BB" w:rsidRPr="000B2BBD">
              <w:rPr>
                <w:rFonts w:hint="eastAsia"/>
              </w:rPr>
              <w:t>C</w:t>
            </w:r>
            <w:r w:rsidR="00AA47BB">
              <w:t>3</w:t>
            </w:r>
          </w:p>
        </w:tc>
        <w:tc>
          <w:tcPr>
            <w:tcW w:w="686" w:type="pct"/>
            <w:vAlign w:val="top"/>
          </w:tcPr>
          <w:p w14:paraId="55830A73" w14:textId="13F0B88E" w:rsidR="002D0298" w:rsidRDefault="00F0003E" w:rsidP="002D0298">
            <w:pPr>
              <w:jc w:val="center"/>
            </w:pPr>
            <w:r>
              <w:t>S</w:t>
            </w:r>
            <w:r w:rsidRPr="00F0003E">
              <w:t>tability</w:t>
            </w:r>
            <w:r w:rsidR="00AA47BB" w:rsidRPr="000B2BBD">
              <w:rPr>
                <w:rFonts w:hint="eastAsia"/>
              </w:rPr>
              <w:t>C</w:t>
            </w:r>
            <w:r w:rsidR="00AA47BB">
              <w:t>4</w:t>
            </w:r>
          </w:p>
        </w:tc>
        <w:tc>
          <w:tcPr>
            <w:tcW w:w="780" w:type="pct"/>
            <w:vAlign w:val="top"/>
          </w:tcPr>
          <w:p w14:paraId="5B0DAECC" w14:textId="3774469B" w:rsidR="002D0298" w:rsidRDefault="00F0003E" w:rsidP="002D0298">
            <w:pPr>
              <w:jc w:val="center"/>
            </w:pPr>
            <w:r>
              <w:t>R</w:t>
            </w:r>
            <w:r w:rsidRPr="00F0003E">
              <w:t>elevance</w:t>
            </w:r>
            <w:r w:rsidR="00AA47BB" w:rsidRPr="000B2BBD">
              <w:rPr>
                <w:rFonts w:hint="eastAsia"/>
              </w:rPr>
              <w:t>C</w:t>
            </w:r>
            <w:r w:rsidR="00AA47BB">
              <w:t>5</w:t>
            </w:r>
          </w:p>
        </w:tc>
      </w:tr>
      <w:tr w:rsidR="00F0003E" w14:paraId="2EF1D336" w14:textId="36F7A09A" w:rsidTr="00C07D58">
        <w:trPr>
          <w:trHeight w:val="250"/>
        </w:trPr>
        <w:tc>
          <w:tcPr>
            <w:tcW w:w="943" w:type="pct"/>
            <w:vAlign w:val="top"/>
          </w:tcPr>
          <w:p w14:paraId="472F7AA5" w14:textId="7B31A15F" w:rsidR="00F0003E" w:rsidRDefault="00F0003E" w:rsidP="00F0003E">
            <w:pPr>
              <w:jc w:val="center"/>
            </w:pPr>
            <w:r>
              <w:t>I</w:t>
            </w:r>
            <w:r w:rsidRPr="00F0003E">
              <w:t>mportance</w:t>
            </w:r>
            <w:r w:rsidRPr="000B2BBD">
              <w:rPr>
                <w:rFonts w:hint="eastAsia"/>
              </w:rPr>
              <w:t>C1</w:t>
            </w:r>
          </w:p>
        </w:tc>
        <w:tc>
          <w:tcPr>
            <w:tcW w:w="828" w:type="pct"/>
            <w:vAlign w:val="top"/>
          </w:tcPr>
          <w:p w14:paraId="0380E15D" w14:textId="63EEBC5B" w:rsidR="00F0003E" w:rsidRDefault="00F0003E" w:rsidP="00F0003E">
            <w:pPr>
              <w:jc w:val="center"/>
            </w:pPr>
            <w:r w:rsidRPr="00FD00D9">
              <w:t xml:space="preserve">1    </w:t>
            </w:r>
          </w:p>
        </w:tc>
        <w:tc>
          <w:tcPr>
            <w:tcW w:w="943" w:type="pct"/>
            <w:vAlign w:val="top"/>
          </w:tcPr>
          <w:p w14:paraId="025262F6" w14:textId="62285B0A" w:rsidR="00F0003E" w:rsidRDefault="00F0003E" w:rsidP="00F0003E">
            <w:pPr>
              <w:jc w:val="center"/>
            </w:pPr>
            <w:r w:rsidRPr="00FD00D9">
              <w:t xml:space="preserve">7    </w:t>
            </w:r>
          </w:p>
        </w:tc>
        <w:tc>
          <w:tcPr>
            <w:tcW w:w="820" w:type="pct"/>
            <w:vAlign w:val="top"/>
          </w:tcPr>
          <w:p w14:paraId="2DAB375B" w14:textId="524A1D0D" w:rsidR="00F0003E" w:rsidRDefault="00F0003E" w:rsidP="00F0003E">
            <w:pPr>
              <w:jc w:val="center"/>
            </w:pPr>
            <w:r w:rsidRPr="00FD00D9">
              <w:t xml:space="preserve">5    </w:t>
            </w:r>
          </w:p>
        </w:tc>
        <w:tc>
          <w:tcPr>
            <w:tcW w:w="686" w:type="pct"/>
            <w:vAlign w:val="top"/>
          </w:tcPr>
          <w:p w14:paraId="1C777C8C" w14:textId="195E5BBC" w:rsidR="00F0003E" w:rsidRDefault="00F0003E" w:rsidP="00F0003E">
            <w:pPr>
              <w:jc w:val="center"/>
            </w:pPr>
            <w:r w:rsidRPr="00FD00D9">
              <w:t xml:space="preserve">7    </w:t>
            </w:r>
          </w:p>
        </w:tc>
        <w:tc>
          <w:tcPr>
            <w:tcW w:w="780" w:type="pct"/>
            <w:vAlign w:val="top"/>
          </w:tcPr>
          <w:p w14:paraId="54D8FB47" w14:textId="0713B76D" w:rsidR="00F0003E" w:rsidRDefault="00F0003E" w:rsidP="00F0003E">
            <w:pPr>
              <w:jc w:val="center"/>
            </w:pPr>
            <w:r w:rsidRPr="00FD00D9">
              <w:t xml:space="preserve">5    </w:t>
            </w:r>
          </w:p>
        </w:tc>
      </w:tr>
      <w:tr w:rsidR="00F0003E" w14:paraId="21349037" w14:textId="232CA9A3" w:rsidTr="00C07D58">
        <w:trPr>
          <w:trHeight w:val="250"/>
        </w:trPr>
        <w:tc>
          <w:tcPr>
            <w:tcW w:w="943" w:type="pct"/>
            <w:vAlign w:val="top"/>
          </w:tcPr>
          <w:p w14:paraId="69A4A2D9" w14:textId="2CD4C557" w:rsidR="00F0003E" w:rsidRDefault="00F0003E" w:rsidP="00F0003E">
            <w:pPr>
              <w:jc w:val="center"/>
            </w:pPr>
            <w:r>
              <w:t>C</w:t>
            </w:r>
            <w:r w:rsidRPr="00F0003E">
              <w:t>ommonality</w:t>
            </w:r>
            <w:r w:rsidRPr="000B2BBD">
              <w:rPr>
                <w:rFonts w:hint="eastAsia"/>
              </w:rPr>
              <w:t>C</w:t>
            </w:r>
            <w:r>
              <w:t>2</w:t>
            </w:r>
          </w:p>
        </w:tc>
        <w:tc>
          <w:tcPr>
            <w:tcW w:w="828" w:type="pct"/>
            <w:vAlign w:val="top"/>
          </w:tcPr>
          <w:p w14:paraId="6C085A03" w14:textId="67F530AD" w:rsidR="00F0003E" w:rsidRDefault="00F0003E" w:rsidP="00F0003E">
            <w:pPr>
              <w:jc w:val="center"/>
            </w:pPr>
            <w:r w:rsidRPr="00FD00D9">
              <w:t xml:space="preserve"> 1/7</w:t>
            </w:r>
          </w:p>
        </w:tc>
        <w:tc>
          <w:tcPr>
            <w:tcW w:w="943" w:type="pct"/>
            <w:vAlign w:val="top"/>
          </w:tcPr>
          <w:p w14:paraId="1772169C" w14:textId="337BCB96" w:rsidR="00F0003E" w:rsidRDefault="00F0003E" w:rsidP="00F0003E">
            <w:pPr>
              <w:jc w:val="center"/>
            </w:pPr>
            <w:r w:rsidRPr="00FD00D9">
              <w:t xml:space="preserve">1    </w:t>
            </w:r>
          </w:p>
        </w:tc>
        <w:tc>
          <w:tcPr>
            <w:tcW w:w="820" w:type="pct"/>
            <w:vAlign w:val="top"/>
          </w:tcPr>
          <w:p w14:paraId="0EDA1958" w14:textId="788197B1" w:rsidR="00F0003E" w:rsidRDefault="00F0003E" w:rsidP="00F0003E">
            <w:pPr>
              <w:jc w:val="center"/>
            </w:pPr>
            <w:r w:rsidRPr="00FD00D9">
              <w:t xml:space="preserve"> 1/2</w:t>
            </w:r>
          </w:p>
        </w:tc>
        <w:tc>
          <w:tcPr>
            <w:tcW w:w="686" w:type="pct"/>
            <w:vAlign w:val="top"/>
          </w:tcPr>
          <w:p w14:paraId="600B010F" w14:textId="45DA4ECE" w:rsidR="00F0003E" w:rsidRDefault="00F0003E" w:rsidP="00F0003E">
            <w:pPr>
              <w:jc w:val="center"/>
            </w:pPr>
            <w:r w:rsidRPr="00FD00D9">
              <w:t xml:space="preserve">1    </w:t>
            </w:r>
          </w:p>
        </w:tc>
        <w:tc>
          <w:tcPr>
            <w:tcW w:w="780" w:type="pct"/>
            <w:vAlign w:val="top"/>
          </w:tcPr>
          <w:p w14:paraId="037499B3" w14:textId="2D9DB14A" w:rsidR="00F0003E" w:rsidRDefault="00F0003E" w:rsidP="00F0003E">
            <w:pPr>
              <w:jc w:val="center"/>
            </w:pPr>
            <w:r w:rsidRPr="00FD00D9">
              <w:t xml:space="preserve"> 1/2</w:t>
            </w:r>
          </w:p>
        </w:tc>
      </w:tr>
      <w:tr w:rsidR="00F0003E" w14:paraId="38694FEB" w14:textId="2B392672" w:rsidTr="00C07D58">
        <w:trPr>
          <w:trHeight w:val="250"/>
        </w:trPr>
        <w:tc>
          <w:tcPr>
            <w:tcW w:w="943" w:type="pct"/>
            <w:vAlign w:val="top"/>
          </w:tcPr>
          <w:p w14:paraId="15CB6982" w14:textId="7C78A6F3" w:rsidR="00F0003E" w:rsidRDefault="00F0003E" w:rsidP="00F0003E">
            <w:pPr>
              <w:jc w:val="center"/>
            </w:pPr>
            <w:r>
              <w:lastRenderedPageBreak/>
              <w:t>I</w:t>
            </w:r>
            <w:r w:rsidRPr="00F0003E">
              <w:t>mmediacy</w:t>
            </w:r>
            <w:r w:rsidRPr="000B2BBD">
              <w:rPr>
                <w:rFonts w:hint="eastAsia"/>
              </w:rPr>
              <w:t>C</w:t>
            </w:r>
            <w:r>
              <w:t>3</w:t>
            </w:r>
          </w:p>
        </w:tc>
        <w:tc>
          <w:tcPr>
            <w:tcW w:w="828" w:type="pct"/>
            <w:vAlign w:val="top"/>
          </w:tcPr>
          <w:p w14:paraId="379B60E5" w14:textId="47F5820C" w:rsidR="00F0003E" w:rsidRDefault="00F0003E" w:rsidP="00F0003E">
            <w:pPr>
              <w:jc w:val="center"/>
            </w:pPr>
            <w:r w:rsidRPr="00FD00D9">
              <w:t xml:space="preserve"> 1/5</w:t>
            </w:r>
          </w:p>
        </w:tc>
        <w:tc>
          <w:tcPr>
            <w:tcW w:w="943" w:type="pct"/>
            <w:vAlign w:val="top"/>
          </w:tcPr>
          <w:p w14:paraId="5EE0F24D" w14:textId="5CB91FD3" w:rsidR="00F0003E" w:rsidRDefault="00F0003E" w:rsidP="00F0003E">
            <w:pPr>
              <w:jc w:val="center"/>
            </w:pPr>
            <w:r w:rsidRPr="00FD00D9">
              <w:t xml:space="preserve">2    </w:t>
            </w:r>
          </w:p>
        </w:tc>
        <w:tc>
          <w:tcPr>
            <w:tcW w:w="820" w:type="pct"/>
            <w:vAlign w:val="top"/>
          </w:tcPr>
          <w:p w14:paraId="76BC6E41" w14:textId="30A6A7AD" w:rsidR="00F0003E" w:rsidRDefault="00F0003E" w:rsidP="00F0003E">
            <w:pPr>
              <w:jc w:val="center"/>
            </w:pPr>
            <w:r w:rsidRPr="00FD00D9">
              <w:t xml:space="preserve">1    </w:t>
            </w:r>
          </w:p>
        </w:tc>
        <w:tc>
          <w:tcPr>
            <w:tcW w:w="686" w:type="pct"/>
            <w:vAlign w:val="top"/>
          </w:tcPr>
          <w:p w14:paraId="35DE9E3D" w14:textId="0D582F0A" w:rsidR="00F0003E" w:rsidRDefault="00F0003E" w:rsidP="00F0003E">
            <w:pPr>
              <w:jc w:val="center"/>
            </w:pPr>
            <w:r w:rsidRPr="00FD00D9">
              <w:t xml:space="preserve">2    </w:t>
            </w:r>
          </w:p>
        </w:tc>
        <w:tc>
          <w:tcPr>
            <w:tcW w:w="780" w:type="pct"/>
            <w:vAlign w:val="top"/>
          </w:tcPr>
          <w:p w14:paraId="4A84A2A7" w14:textId="2E9C2A4A" w:rsidR="00F0003E" w:rsidRDefault="00F0003E" w:rsidP="00F0003E">
            <w:pPr>
              <w:jc w:val="center"/>
            </w:pPr>
            <w:r w:rsidRPr="00FD00D9">
              <w:t xml:space="preserve">1    </w:t>
            </w:r>
          </w:p>
        </w:tc>
      </w:tr>
      <w:tr w:rsidR="00F0003E" w14:paraId="7C15F057" w14:textId="5D60C632" w:rsidTr="00C07D58">
        <w:trPr>
          <w:trHeight w:val="257"/>
        </w:trPr>
        <w:tc>
          <w:tcPr>
            <w:tcW w:w="943" w:type="pct"/>
            <w:vAlign w:val="top"/>
          </w:tcPr>
          <w:p w14:paraId="130B3BA4" w14:textId="614AC2B8" w:rsidR="00F0003E" w:rsidRDefault="00F0003E" w:rsidP="00F0003E">
            <w:pPr>
              <w:jc w:val="center"/>
            </w:pPr>
            <w:r>
              <w:t>S</w:t>
            </w:r>
            <w:r w:rsidRPr="00F0003E">
              <w:t>tability</w:t>
            </w:r>
            <w:r w:rsidRPr="000B2BBD">
              <w:rPr>
                <w:rFonts w:hint="eastAsia"/>
              </w:rPr>
              <w:t>C</w:t>
            </w:r>
            <w:r>
              <w:t>4</w:t>
            </w:r>
          </w:p>
        </w:tc>
        <w:tc>
          <w:tcPr>
            <w:tcW w:w="828" w:type="pct"/>
            <w:vAlign w:val="top"/>
          </w:tcPr>
          <w:p w14:paraId="30FBC484" w14:textId="360643D3" w:rsidR="00F0003E" w:rsidRDefault="00F0003E" w:rsidP="00F0003E">
            <w:pPr>
              <w:jc w:val="center"/>
            </w:pPr>
            <w:r w:rsidRPr="00FD00D9">
              <w:t xml:space="preserve"> 1/7</w:t>
            </w:r>
          </w:p>
        </w:tc>
        <w:tc>
          <w:tcPr>
            <w:tcW w:w="943" w:type="pct"/>
            <w:vAlign w:val="top"/>
          </w:tcPr>
          <w:p w14:paraId="45AECFCC" w14:textId="1B5F079D" w:rsidR="00F0003E" w:rsidRDefault="00F0003E" w:rsidP="00F0003E">
            <w:pPr>
              <w:jc w:val="center"/>
            </w:pPr>
            <w:r w:rsidRPr="00FD00D9">
              <w:t xml:space="preserve">1    </w:t>
            </w:r>
          </w:p>
        </w:tc>
        <w:tc>
          <w:tcPr>
            <w:tcW w:w="820" w:type="pct"/>
            <w:vAlign w:val="top"/>
          </w:tcPr>
          <w:p w14:paraId="5E66A8C3" w14:textId="366AE73D" w:rsidR="00F0003E" w:rsidRDefault="00F0003E" w:rsidP="00F0003E">
            <w:pPr>
              <w:jc w:val="center"/>
            </w:pPr>
            <w:r w:rsidRPr="00FD00D9">
              <w:t xml:space="preserve"> 1/2</w:t>
            </w:r>
          </w:p>
        </w:tc>
        <w:tc>
          <w:tcPr>
            <w:tcW w:w="686" w:type="pct"/>
            <w:vAlign w:val="top"/>
          </w:tcPr>
          <w:p w14:paraId="23653102" w14:textId="321C3A7F" w:rsidR="00F0003E" w:rsidRDefault="00F0003E" w:rsidP="00F0003E">
            <w:pPr>
              <w:jc w:val="center"/>
            </w:pPr>
            <w:r w:rsidRPr="00FD00D9">
              <w:t xml:space="preserve">1    </w:t>
            </w:r>
          </w:p>
        </w:tc>
        <w:tc>
          <w:tcPr>
            <w:tcW w:w="780" w:type="pct"/>
            <w:vAlign w:val="top"/>
          </w:tcPr>
          <w:p w14:paraId="64A04AB9" w14:textId="24B00070" w:rsidR="00F0003E" w:rsidRDefault="00F0003E" w:rsidP="00F0003E">
            <w:pPr>
              <w:jc w:val="center"/>
            </w:pPr>
            <w:r w:rsidRPr="00FD00D9">
              <w:t xml:space="preserve"> 1/2</w:t>
            </w:r>
          </w:p>
        </w:tc>
      </w:tr>
      <w:tr w:rsidR="00F0003E" w14:paraId="543F461A" w14:textId="745F7DE2" w:rsidTr="00C07D58">
        <w:trPr>
          <w:trHeight w:val="250"/>
        </w:trPr>
        <w:tc>
          <w:tcPr>
            <w:tcW w:w="943" w:type="pct"/>
            <w:vAlign w:val="top"/>
          </w:tcPr>
          <w:p w14:paraId="04DCEC3E" w14:textId="108F3757" w:rsidR="00F0003E" w:rsidRDefault="00F0003E" w:rsidP="00F0003E">
            <w:pPr>
              <w:jc w:val="center"/>
            </w:pPr>
            <w:r>
              <w:t>R</w:t>
            </w:r>
            <w:r w:rsidRPr="00F0003E">
              <w:t>elevance</w:t>
            </w:r>
            <w:r w:rsidRPr="000B2BBD">
              <w:rPr>
                <w:rFonts w:hint="eastAsia"/>
              </w:rPr>
              <w:t>C</w:t>
            </w:r>
            <w:r>
              <w:t>5</w:t>
            </w:r>
          </w:p>
        </w:tc>
        <w:tc>
          <w:tcPr>
            <w:tcW w:w="828" w:type="pct"/>
            <w:vAlign w:val="top"/>
          </w:tcPr>
          <w:p w14:paraId="2A5FCC5C" w14:textId="13BD24CB" w:rsidR="00F0003E" w:rsidRDefault="00F0003E" w:rsidP="00F0003E">
            <w:pPr>
              <w:jc w:val="center"/>
            </w:pPr>
            <w:r w:rsidRPr="00FD00D9">
              <w:t xml:space="preserve"> 1/5</w:t>
            </w:r>
          </w:p>
        </w:tc>
        <w:tc>
          <w:tcPr>
            <w:tcW w:w="943" w:type="pct"/>
            <w:vAlign w:val="top"/>
          </w:tcPr>
          <w:p w14:paraId="382FA3FD" w14:textId="62997EE8" w:rsidR="00F0003E" w:rsidRDefault="00F0003E" w:rsidP="00F0003E">
            <w:pPr>
              <w:jc w:val="center"/>
            </w:pPr>
            <w:r w:rsidRPr="00FD00D9">
              <w:t xml:space="preserve">2    </w:t>
            </w:r>
          </w:p>
        </w:tc>
        <w:tc>
          <w:tcPr>
            <w:tcW w:w="820" w:type="pct"/>
            <w:vAlign w:val="top"/>
          </w:tcPr>
          <w:p w14:paraId="16B2EE17" w14:textId="4F5B1CE5" w:rsidR="00F0003E" w:rsidRDefault="00F0003E" w:rsidP="00F0003E">
            <w:pPr>
              <w:jc w:val="center"/>
            </w:pPr>
            <w:r w:rsidRPr="00FD00D9">
              <w:t xml:space="preserve">1    </w:t>
            </w:r>
          </w:p>
        </w:tc>
        <w:tc>
          <w:tcPr>
            <w:tcW w:w="686" w:type="pct"/>
            <w:vAlign w:val="top"/>
          </w:tcPr>
          <w:p w14:paraId="69649F47" w14:textId="7051F063" w:rsidR="00F0003E" w:rsidRDefault="00F0003E" w:rsidP="00F0003E">
            <w:pPr>
              <w:jc w:val="center"/>
            </w:pPr>
            <w:r w:rsidRPr="00FD00D9">
              <w:t xml:space="preserve">2    </w:t>
            </w:r>
          </w:p>
        </w:tc>
        <w:tc>
          <w:tcPr>
            <w:tcW w:w="780" w:type="pct"/>
            <w:vAlign w:val="top"/>
          </w:tcPr>
          <w:p w14:paraId="0E6D4FC6" w14:textId="54347479" w:rsidR="00F0003E" w:rsidRDefault="00F0003E" w:rsidP="00F0003E">
            <w:pPr>
              <w:jc w:val="center"/>
            </w:pPr>
            <w:r w:rsidRPr="00FD00D9">
              <w:t xml:space="preserve">1    </w:t>
            </w:r>
          </w:p>
        </w:tc>
      </w:tr>
    </w:tbl>
    <w:p w14:paraId="729DA18B" w14:textId="66813A41" w:rsidR="00C368D8" w:rsidRDefault="00F0003E" w:rsidP="00FC4B4C">
      <w:pPr>
        <w:pStyle w:val="ae"/>
        <w:ind w:firstLine="480"/>
        <w:jc w:val="both"/>
      </w:pPr>
      <w:r w:rsidRPr="00F0003E">
        <w:t xml:space="preserve">For each factor, compare the </w:t>
      </w:r>
      <w:r w:rsidR="00D451BF">
        <w:rPr>
          <w:rFonts w:hint="eastAsia"/>
        </w:rPr>
        <w:t>1</w:t>
      </w:r>
      <w:r w:rsidR="00D451BF">
        <w:t>2</w:t>
      </w:r>
      <w:r>
        <w:rPr>
          <w:rFonts w:hint="eastAsia"/>
        </w:rPr>
        <w:t xml:space="preserve"> </w:t>
      </w:r>
      <w:r w:rsidRPr="00F0003E">
        <w:t>features</w:t>
      </w:r>
      <w:r>
        <w:t xml:space="preserve"> </w:t>
      </w: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11</m:t>
            </m:r>
          </m:sub>
        </m:sSub>
      </m:oMath>
      <w:r w:rsidRPr="00F0003E">
        <w:t xml:space="preserve"> pairwise to obtain</w:t>
      </w:r>
      <w:r>
        <w:t xml:space="preserve"> </w:t>
      </w:r>
      <w:r w:rsidR="00632C85">
        <w:rPr>
          <w:rFonts w:hint="eastAsia"/>
        </w:rPr>
        <w:t>5</w:t>
      </w:r>
      <w:r w:rsidRPr="00F0003E">
        <w:t xml:space="preserve"> judgment matrices</w:t>
      </w:r>
      <w: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oMath>
      <w:r w:rsidR="00E0717A">
        <w:rPr>
          <w:rFonts w:hint="eastAsia"/>
        </w:rPr>
        <w:t>。</w:t>
      </w:r>
      <w:r w:rsidRPr="00F0003E">
        <w:t xml:space="preserve"> Below is the judgment matrix</w:t>
      </w:r>
      <w: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Pr="00F0003E">
        <w:t>for the 12 features based on their importance.</w:t>
      </w:r>
    </w:p>
    <w:p w14:paraId="116F2265" w14:textId="52FA0210" w:rsidR="00790031" w:rsidRPr="00C368D8" w:rsidRDefault="00790031" w:rsidP="00790031">
      <w:pPr>
        <w:pStyle w:val="ae"/>
        <w:spacing w:beforeLines="50" w:before="156"/>
        <w:ind w:firstLine="480"/>
        <w:jc w:val="center"/>
      </w:pPr>
      <w:r>
        <w:rPr>
          <w:rFonts w:hint="eastAsia"/>
        </w:rPr>
        <w:t>表</w:t>
      </w:r>
      <w:r>
        <w:rPr>
          <w:rFonts w:hint="eastAsia"/>
        </w:rPr>
        <w:t xml:space="preserve"> </w:t>
      </w:r>
      <w:r>
        <w:t xml:space="preserve"> </w:t>
      </w:r>
      <w:r w:rsidR="007B1067" w:rsidRPr="007B1067">
        <w:t>Judgment Matrix</w:t>
      </w:r>
      <w:r w:rsidR="007B1067">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p>
    <w:tbl>
      <w:tblPr>
        <w:tblStyle w:val="af2"/>
        <w:tblW w:w="5000" w:type="pct"/>
        <w:tblLook w:val="04A0" w:firstRow="1" w:lastRow="0" w:firstColumn="1" w:lastColumn="0" w:noHBand="0" w:noVBand="1"/>
      </w:tblPr>
      <w:tblGrid>
        <w:gridCol w:w="1011"/>
        <w:gridCol w:w="611"/>
        <w:gridCol w:w="612"/>
        <w:gridCol w:w="611"/>
        <w:gridCol w:w="611"/>
        <w:gridCol w:w="611"/>
        <w:gridCol w:w="611"/>
        <w:gridCol w:w="611"/>
        <w:gridCol w:w="611"/>
        <w:gridCol w:w="611"/>
        <w:gridCol w:w="611"/>
        <w:gridCol w:w="611"/>
        <w:gridCol w:w="573"/>
      </w:tblGrid>
      <w:tr w:rsidR="000571E1" w:rsidRPr="006B7625" w14:paraId="4127BA26" w14:textId="77777777" w:rsidTr="000571E1">
        <w:trPr>
          <w:cnfStyle w:val="100000000000" w:firstRow="1" w:lastRow="0" w:firstColumn="0" w:lastColumn="0" w:oddVBand="0" w:evenVBand="0" w:oddHBand="0" w:evenHBand="0" w:firstRowFirstColumn="0" w:firstRowLastColumn="0" w:lastRowFirstColumn="0" w:lastRowLastColumn="0"/>
          <w:trHeight w:val="310"/>
        </w:trPr>
        <w:tc>
          <w:tcPr>
            <w:tcW w:w="608" w:type="pct"/>
            <w:noWrap/>
            <w:hideMark/>
          </w:tcPr>
          <w:p w14:paraId="18AAF22D" w14:textId="104C024C" w:rsidR="000571E1" w:rsidRPr="006B7625" w:rsidRDefault="000571E1" w:rsidP="000571E1">
            <w:pPr>
              <w:widowControl/>
              <w:jc w:val="center"/>
              <w:rPr>
                <w:rFonts w:ascii="宋体" w:hAnsi="宋体" w:cs="宋体"/>
                <w:color w:val="000000"/>
                <w:kern w:val="0"/>
                <w:sz w:val="24"/>
                <w:szCs w:val="24"/>
              </w:rPr>
            </w:pPr>
            <w:r w:rsidRPr="000B2BBD">
              <w:rPr>
                <w:rFonts w:hint="eastAsia"/>
              </w:rPr>
              <w:t>C1</w:t>
            </w:r>
          </w:p>
        </w:tc>
        <w:tc>
          <w:tcPr>
            <w:tcW w:w="367" w:type="pct"/>
            <w:noWrap/>
            <w:hideMark/>
          </w:tcPr>
          <w:p w14:paraId="71195899" w14:textId="07071C03" w:rsidR="000571E1" w:rsidRPr="006B7625" w:rsidRDefault="0060286C"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oMath>
            </m:oMathPara>
          </w:p>
        </w:tc>
        <w:tc>
          <w:tcPr>
            <w:tcW w:w="368" w:type="pct"/>
            <w:noWrap/>
            <w:hideMark/>
          </w:tcPr>
          <w:p w14:paraId="7468E4E2" w14:textId="0D693859" w:rsidR="000571E1" w:rsidRPr="006B7625" w:rsidRDefault="0060286C"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368" w:type="pct"/>
            <w:noWrap/>
            <w:hideMark/>
          </w:tcPr>
          <w:p w14:paraId="7721A351" w14:textId="4F4DCF79" w:rsidR="000571E1" w:rsidRPr="006B7625" w:rsidRDefault="0060286C"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3</m:t>
                    </m:r>
                  </m:sub>
                </m:sSub>
              </m:oMath>
            </m:oMathPara>
          </w:p>
        </w:tc>
        <w:tc>
          <w:tcPr>
            <w:tcW w:w="368" w:type="pct"/>
            <w:noWrap/>
            <w:hideMark/>
          </w:tcPr>
          <w:p w14:paraId="608345F2" w14:textId="3787838A" w:rsidR="000571E1" w:rsidRPr="006B7625" w:rsidRDefault="0060286C"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4</m:t>
                    </m:r>
                  </m:sub>
                </m:sSub>
              </m:oMath>
            </m:oMathPara>
          </w:p>
        </w:tc>
        <w:tc>
          <w:tcPr>
            <w:tcW w:w="368" w:type="pct"/>
            <w:noWrap/>
            <w:hideMark/>
          </w:tcPr>
          <w:p w14:paraId="271F47EE" w14:textId="4FBE2833" w:rsidR="000571E1" w:rsidRPr="006B7625" w:rsidRDefault="0060286C"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5</m:t>
                    </m:r>
                  </m:sub>
                </m:sSub>
              </m:oMath>
            </m:oMathPara>
          </w:p>
        </w:tc>
        <w:tc>
          <w:tcPr>
            <w:tcW w:w="368" w:type="pct"/>
            <w:noWrap/>
            <w:hideMark/>
          </w:tcPr>
          <w:p w14:paraId="76174854" w14:textId="57B3AC2D" w:rsidR="000571E1" w:rsidRPr="006B7625" w:rsidRDefault="0060286C"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6</m:t>
                    </m:r>
                  </m:sub>
                </m:sSub>
              </m:oMath>
            </m:oMathPara>
          </w:p>
        </w:tc>
        <w:tc>
          <w:tcPr>
            <w:tcW w:w="368" w:type="pct"/>
            <w:noWrap/>
            <w:hideMark/>
          </w:tcPr>
          <w:p w14:paraId="763EBAAB" w14:textId="3AF42995" w:rsidR="000571E1" w:rsidRPr="006B7625" w:rsidRDefault="0060286C"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7</m:t>
                    </m:r>
                  </m:sub>
                </m:sSub>
              </m:oMath>
            </m:oMathPara>
          </w:p>
        </w:tc>
        <w:tc>
          <w:tcPr>
            <w:tcW w:w="368" w:type="pct"/>
            <w:noWrap/>
            <w:hideMark/>
          </w:tcPr>
          <w:p w14:paraId="5F8C3193" w14:textId="52082C9E" w:rsidR="000571E1" w:rsidRPr="006B7625" w:rsidRDefault="0060286C"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8</m:t>
                    </m:r>
                  </m:sub>
                </m:sSub>
              </m:oMath>
            </m:oMathPara>
          </w:p>
        </w:tc>
        <w:tc>
          <w:tcPr>
            <w:tcW w:w="368" w:type="pct"/>
            <w:noWrap/>
            <w:hideMark/>
          </w:tcPr>
          <w:p w14:paraId="2056AD32" w14:textId="2C36BFB3" w:rsidR="000571E1" w:rsidRPr="006B7625" w:rsidRDefault="0060286C"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9</m:t>
                    </m:r>
                  </m:sub>
                </m:sSub>
              </m:oMath>
            </m:oMathPara>
          </w:p>
        </w:tc>
        <w:tc>
          <w:tcPr>
            <w:tcW w:w="368" w:type="pct"/>
            <w:noWrap/>
            <w:hideMark/>
          </w:tcPr>
          <w:p w14:paraId="383F1402" w14:textId="7C3BCA8E" w:rsidR="000571E1" w:rsidRPr="006B7625" w:rsidRDefault="0060286C"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10</m:t>
                    </m:r>
                  </m:sub>
                </m:sSub>
              </m:oMath>
            </m:oMathPara>
          </w:p>
        </w:tc>
        <w:tc>
          <w:tcPr>
            <w:tcW w:w="368" w:type="pct"/>
            <w:noWrap/>
            <w:hideMark/>
          </w:tcPr>
          <w:p w14:paraId="66EF5715" w14:textId="6FE976D3" w:rsidR="000571E1" w:rsidRPr="006B7625" w:rsidRDefault="0060286C"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11</m:t>
                    </m:r>
                  </m:sub>
                </m:sSub>
              </m:oMath>
            </m:oMathPara>
          </w:p>
        </w:tc>
        <w:tc>
          <w:tcPr>
            <w:tcW w:w="347" w:type="pct"/>
            <w:noWrap/>
            <w:hideMark/>
          </w:tcPr>
          <w:p w14:paraId="06ECAFFA" w14:textId="59CD82B9" w:rsidR="000571E1" w:rsidRPr="006B7625" w:rsidRDefault="0060286C"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12</m:t>
                    </m:r>
                  </m:sub>
                </m:sSub>
              </m:oMath>
            </m:oMathPara>
          </w:p>
        </w:tc>
      </w:tr>
      <w:tr w:rsidR="006B7625" w:rsidRPr="006B7625" w14:paraId="2F651379" w14:textId="77777777" w:rsidTr="000571E1">
        <w:trPr>
          <w:trHeight w:val="310"/>
        </w:trPr>
        <w:tc>
          <w:tcPr>
            <w:tcW w:w="608" w:type="pct"/>
            <w:noWrap/>
            <w:hideMark/>
          </w:tcPr>
          <w:p w14:paraId="2C1D23B7" w14:textId="11348B13" w:rsidR="006B7625" w:rsidRPr="006B7625" w:rsidRDefault="0060286C"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oMath>
            </m:oMathPara>
          </w:p>
        </w:tc>
        <w:tc>
          <w:tcPr>
            <w:tcW w:w="367" w:type="pct"/>
            <w:noWrap/>
            <w:hideMark/>
          </w:tcPr>
          <w:p w14:paraId="74EFEA23" w14:textId="2482DBF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32F62592" w14:textId="4B3E2E0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280C1866" w14:textId="2B78E0CB"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7310CA08" w14:textId="5754973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662391F6" w14:textId="633955F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7DA36A59" w14:textId="29A4E2A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0133CC53" w14:textId="3597809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3B324686" w14:textId="102D515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12C84944" w14:textId="35953AD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28AF78B1" w14:textId="38FEF63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6EB5E09C" w14:textId="28395B7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47" w:type="pct"/>
            <w:noWrap/>
            <w:hideMark/>
          </w:tcPr>
          <w:p w14:paraId="5276B75C" w14:textId="3B771E9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r>
      <w:tr w:rsidR="006B7625" w:rsidRPr="006B7625" w14:paraId="2F5C1C22" w14:textId="77777777" w:rsidTr="000571E1">
        <w:trPr>
          <w:trHeight w:val="310"/>
        </w:trPr>
        <w:tc>
          <w:tcPr>
            <w:tcW w:w="608" w:type="pct"/>
            <w:noWrap/>
            <w:hideMark/>
          </w:tcPr>
          <w:p w14:paraId="53A8D4A2" w14:textId="545814B5" w:rsidR="006B7625" w:rsidRPr="006B7625" w:rsidRDefault="0060286C"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367" w:type="pct"/>
            <w:noWrap/>
            <w:hideMark/>
          </w:tcPr>
          <w:p w14:paraId="0EF2363A" w14:textId="63DCE3A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7D170DB5" w14:textId="2C15D62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7875D342" w14:textId="5CC6871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5B368A94" w14:textId="473A4CA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566F367E" w14:textId="229BC32B"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6</w:t>
            </w:r>
          </w:p>
        </w:tc>
        <w:tc>
          <w:tcPr>
            <w:tcW w:w="368" w:type="pct"/>
            <w:noWrap/>
            <w:hideMark/>
          </w:tcPr>
          <w:p w14:paraId="038A5ABE" w14:textId="4C9AFEF2"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6DC7CBC4" w14:textId="713357D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24E10681" w14:textId="59BDA95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67C356B5" w14:textId="5C1697D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4BE24168" w14:textId="69CD060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5</w:t>
            </w:r>
          </w:p>
        </w:tc>
        <w:tc>
          <w:tcPr>
            <w:tcW w:w="368" w:type="pct"/>
            <w:noWrap/>
            <w:hideMark/>
          </w:tcPr>
          <w:p w14:paraId="41F422F3" w14:textId="796C0C7B"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47" w:type="pct"/>
            <w:noWrap/>
            <w:hideMark/>
          </w:tcPr>
          <w:p w14:paraId="4DED9AE5" w14:textId="4127CCC2"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5</w:t>
            </w:r>
          </w:p>
        </w:tc>
      </w:tr>
      <w:tr w:rsidR="006B7625" w:rsidRPr="006B7625" w14:paraId="332CE134" w14:textId="77777777" w:rsidTr="000571E1">
        <w:trPr>
          <w:trHeight w:val="310"/>
        </w:trPr>
        <w:tc>
          <w:tcPr>
            <w:tcW w:w="608" w:type="pct"/>
            <w:noWrap/>
            <w:hideMark/>
          </w:tcPr>
          <w:p w14:paraId="7BB00F20" w14:textId="113737D6" w:rsidR="006B7625" w:rsidRPr="006B7625" w:rsidRDefault="0060286C"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3</m:t>
                    </m:r>
                  </m:sub>
                </m:sSub>
              </m:oMath>
            </m:oMathPara>
          </w:p>
        </w:tc>
        <w:tc>
          <w:tcPr>
            <w:tcW w:w="367" w:type="pct"/>
            <w:noWrap/>
            <w:hideMark/>
          </w:tcPr>
          <w:p w14:paraId="2C414978" w14:textId="2EE714E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5FAC4A66" w14:textId="7219C75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6FAF01AB" w14:textId="62025F1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27DFFC6D" w14:textId="10074F5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56E3AC73" w14:textId="037AE5B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775BA339" w14:textId="1CCA762B"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5</w:t>
            </w:r>
          </w:p>
        </w:tc>
        <w:tc>
          <w:tcPr>
            <w:tcW w:w="368" w:type="pct"/>
            <w:noWrap/>
            <w:hideMark/>
          </w:tcPr>
          <w:p w14:paraId="1191ADAF" w14:textId="1E24124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1CC0BC50" w14:textId="68DF2D8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29050335" w14:textId="54E1684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4058E04C" w14:textId="666B6C3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2CA1877F" w14:textId="4224AD0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47" w:type="pct"/>
            <w:noWrap/>
            <w:hideMark/>
          </w:tcPr>
          <w:p w14:paraId="4BD7DC57" w14:textId="140E3D2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r>
      <w:tr w:rsidR="006B7625" w:rsidRPr="006B7625" w14:paraId="469B904C" w14:textId="77777777" w:rsidTr="000571E1">
        <w:trPr>
          <w:trHeight w:val="310"/>
        </w:trPr>
        <w:tc>
          <w:tcPr>
            <w:tcW w:w="608" w:type="pct"/>
            <w:noWrap/>
            <w:hideMark/>
          </w:tcPr>
          <w:p w14:paraId="5BC85B6F" w14:textId="01274D29" w:rsidR="006B7625" w:rsidRPr="006B7625" w:rsidRDefault="0060286C"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4</m:t>
                    </m:r>
                  </m:sub>
                </m:sSub>
              </m:oMath>
            </m:oMathPara>
          </w:p>
        </w:tc>
        <w:tc>
          <w:tcPr>
            <w:tcW w:w="367" w:type="pct"/>
            <w:noWrap/>
            <w:hideMark/>
          </w:tcPr>
          <w:p w14:paraId="30689F78" w14:textId="014D050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38BA98E2" w14:textId="02C744D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6987EB38" w14:textId="31A9081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1E57AA5F" w14:textId="3CA8DFE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242FCEFD" w14:textId="35A2047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59247688" w14:textId="2392D25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66E42934" w14:textId="529BACB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5A0D9C03" w14:textId="393DDE45"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5726FD0D" w14:textId="1584C53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0DC6AD06" w14:textId="218EF27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19E875BB" w14:textId="03F8F2D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47" w:type="pct"/>
            <w:noWrap/>
            <w:hideMark/>
          </w:tcPr>
          <w:p w14:paraId="05F94368" w14:textId="0088BE4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r>
      <w:tr w:rsidR="006B7625" w:rsidRPr="006B7625" w14:paraId="49B318D5" w14:textId="77777777" w:rsidTr="000571E1">
        <w:trPr>
          <w:trHeight w:val="310"/>
        </w:trPr>
        <w:tc>
          <w:tcPr>
            <w:tcW w:w="608" w:type="pct"/>
            <w:noWrap/>
            <w:hideMark/>
          </w:tcPr>
          <w:p w14:paraId="58FB9132" w14:textId="3050010E" w:rsidR="006B7625" w:rsidRPr="006B7625" w:rsidRDefault="0060286C"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5</m:t>
                    </m:r>
                  </m:sub>
                </m:sSub>
              </m:oMath>
            </m:oMathPara>
          </w:p>
        </w:tc>
        <w:tc>
          <w:tcPr>
            <w:tcW w:w="367" w:type="pct"/>
            <w:noWrap/>
            <w:hideMark/>
          </w:tcPr>
          <w:p w14:paraId="45FDFFFC" w14:textId="18F88F0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3C5231B3" w14:textId="12939BD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1/6</w:t>
            </w:r>
          </w:p>
        </w:tc>
        <w:tc>
          <w:tcPr>
            <w:tcW w:w="368" w:type="pct"/>
            <w:noWrap/>
            <w:hideMark/>
          </w:tcPr>
          <w:p w14:paraId="384980FC" w14:textId="43CF6BF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76E61F08" w14:textId="076D38B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75416DCA" w14:textId="0426523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6A1DD032" w14:textId="4D2D2AF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14C90B13" w14:textId="58D588B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7FBA8382" w14:textId="12EB9A0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3154077E" w14:textId="73817A9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7FB02A96" w14:textId="4949414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245EB714" w14:textId="1A5A512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47" w:type="pct"/>
            <w:noWrap/>
            <w:hideMark/>
          </w:tcPr>
          <w:p w14:paraId="60A23409" w14:textId="15E92C6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r>
      <w:tr w:rsidR="006B7625" w:rsidRPr="006B7625" w14:paraId="0AB0F467" w14:textId="77777777" w:rsidTr="000571E1">
        <w:trPr>
          <w:trHeight w:val="310"/>
        </w:trPr>
        <w:tc>
          <w:tcPr>
            <w:tcW w:w="608" w:type="pct"/>
            <w:noWrap/>
            <w:hideMark/>
          </w:tcPr>
          <w:p w14:paraId="76CC7BDE" w14:textId="007326A6" w:rsidR="006B7625" w:rsidRPr="006B7625" w:rsidRDefault="0060286C"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6</m:t>
                    </m:r>
                  </m:sub>
                </m:sSub>
              </m:oMath>
            </m:oMathPara>
          </w:p>
        </w:tc>
        <w:tc>
          <w:tcPr>
            <w:tcW w:w="367" w:type="pct"/>
            <w:noWrap/>
            <w:hideMark/>
          </w:tcPr>
          <w:p w14:paraId="1DB8E159" w14:textId="2D58307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58A9C3CF" w14:textId="2B48646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03C9CA0C" w14:textId="133FAF9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6F58ECC6" w14:textId="0D3FD8E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41804D88" w14:textId="656FB282"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5</w:t>
            </w:r>
          </w:p>
        </w:tc>
        <w:tc>
          <w:tcPr>
            <w:tcW w:w="368" w:type="pct"/>
            <w:noWrap/>
            <w:hideMark/>
          </w:tcPr>
          <w:p w14:paraId="722B3FEE" w14:textId="09201AB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00409263" w14:textId="2FADB12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483C9C6F" w14:textId="3570FFE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584A1834" w14:textId="4B1519C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2D8F6EDD" w14:textId="0389D1B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729CE44E" w14:textId="5940043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47" w:type="pct"/>
            <w:noWrap/>
            <w:hideMark/>
          </w:tcPr>
          <w:p w14:paraId="07EF843E" w14:textId="07EEB9E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5</w:t>
            </w:r>
          </w:p>
        </w:tc>
      </w:tr>
      <w:tr w:rsidR="006B7625" w:rsidRPr="006B7625" w14:paraId="43AE1055" w14:textId="77777777" w:rsidTr="000571E1">
        <w:trPr>
          <w:trHeight w:val="310"/>
        </w:trPr>
        <w:tc>
          <w:tcPr>
            <w:tcW w:w="608" w:type="pct"/>
            <w:noWrap/>
            <w:hideMark/>
          </w:tcPr>
          <w:p w14:paraId="419CB789" w14:textId="597226FB" w:rsidR="006B7625" w:rsidRPr="006B7625" w:rsidRDefault="0060286C"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7</m:t>
                    </m:r>
                  </m:sub>
                </m:sSub>
              </m:oMath>
            </m:oMathPara>
          </w:p>
        </w:tc>
        <w:tc>
          <w:tcPr>
            <w:tcW w:w="367" w:type="pct"/>
            <w:noWrap/>
            <w:hideMark/>
          </w:tcPr>
          <w:p w14:paraId="3439CB60" w14:textId="6C5E996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283BFC17" w14:textId="0430C185"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2042CC82" w14:textId="5D7CB36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3DAC5C03" w14:textId="13FB571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1852AF31" w14:textId="2C4859E2"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3717A4F2" w14:textId="6EACEEB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211FAFF5" w14:textId="7B4FDF5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57AE0DE3" w14:textId="4237F13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4B57AD08" w14:textId="772E628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7D95F780" w14:textId="49871682"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7D44E368" w14:textId="5E77531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47" w:type="pct"/>
            <w:noWrap/>
            <w:hideMark/>
          </w:tcPr>
          <w:p w14:paraId="56D4FB00" w14:textId="22BA84D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r>
      <w:tr w:rsidR="006B7625" w:rsidRPr="006B7625" w14:paraId="3E35A122" w14:textId="77777777" w:rsidTr="000571E1">
        <w:trPr>
          <w:trHeight w:val="310"/>
        </w:trPr>
        <w:tc>
          <w:tcPr>
            <w:tcW w:w="608" w:type="pct"/>
            <w:noWrap/>
            <w:hideMark/>
          </w:tcPr>
          <w:p w14:paraId="07B564D9" w14:textId="756B98C0" w:rsidR="006B7625" w:rsidRPr="006B7625" w:rsidRDefault="0060286C"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8</m:t>
                    </m:r>
                  </m:sub>
                </m:sSub>
              </m:oMath>
            </m:oMathPara>
          </w:p>
        </w:tc>
        <w:tc>
          <w:tcPr>
            <w:tcW w:w="367" w:type="pct"/>
            <w:noWrap/>
            <w:hideMark/>
          </w:tcPr>
          <w:p w14:paraId="54EA95BF" w14:textId="6887523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467FB413" w14:textId="2A6A22E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2C2C2820" w14:textId="44CAF69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350C2AB1" w14:textId="396257B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2ECEA4B0" w14:textId="0CCCF4E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4890CC5A" w14:textId="2DDC3CC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75FC7F6B" w14:textId="75155A1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72B12D32" w14:textId="4F2EFBF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121FC4CA" w14:textId="58857FF5"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67CD22F7" w14:textId="148AC78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43C356AA" w14:textId="2B16352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47" w:type="pct"/>
            <w:noWrap/>
            <w:hideMark/>
          </w:tcPr>
          <w:p w14:paraId="37E0980B" w14:textId="0E0102B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r>
      <w:tr w:rsidR="006B7625" w:rsidRPr="006B7625" w14:paraId="41FA660D" w14:textId="77777777" w:rsidTr="000571E1">
        <w:trPr>
          <w:trHeight w:val="310"/>
        </w:trPr>
        <w:tc>
          <w:tcPr>
            <w:tcW w:w="608" w:type="pct"/>
            <w:noWrap/>
            <w:hideMark/>
          </w:tcPr>
          <w:p w14:paraId="2A73659A" w14:textId="5C4F8D2B" w:rsidR="006B7625" w:rsidRPr="006B7625" w:rsidRDefault="0060286C"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9</m:t>
                    </m:r>
                  </m:sub>
                </m:sSub>
              </m:oMath>
            </m:oMathPara>
          </w:p>
        </w:tc>
        <w:tc>
          <w:tcPr>
            <w:tcW w:w="367" w:type="pct"/>
            <w:noWrap/>
            <w:hideMark/>
          </w:tcPr>
          <w:p w14:paraId="280D8D07" w14:textId="57D1E425"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2AE81558" w14:textId="2A2A4C1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2487959B" w14:textId="33B5D05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00831D79" w14:textId="610780F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410E6D58" w14:textId="77EB3CE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6185A042" w14:textId="168C341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5E6200BB" w14:textId="1BB7765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70C2F054" w14:textId="684346C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018AC406" w14:textId="77FF77C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438ED73F" w14:textId="1EA37A5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59E46726" w14:textId="009A36E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47" w:type="pct"/>
            <w:noWrap/>
            <w:hideMark/>
          </w:tcPr>
          <w:p w14:paraId="2A560B40" w14:textId="3738EBB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r>
      <w:tr w:rsidR="006B7625" w:rsidRPr="006B7625" w14:paraId="091BE525" w14:textId="77777777" w:rsidTr="000571E1">
        <w:trPr>
          <w:trHeight w:val="310"/>
        </w:trPr>
        <w:tc>
          <w:tcPr>
            <w:tcW w:w="608" w:type="pct"/>
            <w:noWrap/>
            <w:hideMark/>
          </w:tcPr>
          <w:p w14:paraId="3E29C55B" w14:textId="6B48B7FE" w:rsidR="006B7625" w:rsidRPr="006B7625" w:rsidRDefault="0060286C"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10</m:t>
                    </m:r>
                  </m:sub>
                </m:sSub>
              </m:oMath>
            </m:oMathPara>
          </w:p>
        </w:tc>
        <w:tc>
          <w:tcPr>
            <w:tcW w:w="367" w:type="pct"/>
            <w:noWrap/>
            <w:hideMark/>
          </w:tcPr>
          <w:p w14:paraId="63851C95" w14:textId="1DB7EDB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04A668E2" w14:textId="3426DAF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7F125707" w14:textId="51AC42D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7DA198D5" w14:textId="588D735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3B7115CC" w14:textId="458EE21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7C5DF4AB" w14:textId="1585690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3B8041DA" w14:textId="3A19DF25"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426B1A3E" w14:textId="0D92667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21DA9265" w14:textId="447266E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592EE64F" w14:textId="73E3A80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774658AF" w14:textId="7FB2002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47" w:type="pct"/>
            <w:noWrap/>
            <w:hideMark/>
          </w:tcPr>
          <w:p w14:paraId="60C538AB" w14:textId="6ABC389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r>
      <w:tr w:rsidR="006B7625" w:rsidRPr="006B7625" w14:paraId="2F3C2D01" w14:textId="77777777" w:rsidTr="000571E1">
        <w:trPr>
          <w:trHeight w:val="310"/>
        </w:trPr>
        <w:tc>
          <w:tcPr>
            <w:tcW w:w="608" w:type="pct"/>
            <w:noWrap/>
            <w:hideMark/>
          </w:tcPr>
          <w:p w14:paraId="0E327AEF" w14:textId="46C851A2" w:rsidR="006B7625" w:rsidRPr="006B7625" w:rsidRDefault="0060286C"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11</m:t>
                    </m:r>
                  </m:sub>
                </m:sSub>
              </m:oMath>
            </m:oMathPara>
          </w:p>
        </w:tc>
        <w:tc>
          <w:tcPr>
            <w:tcW w:w="367" w:type="pct"/>
            <w:noWrap/>
            <w:hideMark/>
          </w:tcPr>
          <w:p w14:paraId="41A2E908" w14:textId="51D519FB"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21D2B951" w14:textId="7752937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2C1C1100" w14:textId="35EF270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4BC4E5CC" w14:textId="32B9DED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5BB090CF" w14:textId="1FA68BA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1FB03CE7" w14:textId="5348BD0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5</w:t>
            </w:r>
          </w:p>
        </w:tc>
        <w:tc>
          <w:tcPr>
            <w:tcW w:w="368" w:type="pct"/>
            <w:noWrap/>
            <w:hideMark/>
          </w:tcPr>
          <w:p w14:paraId="471D2C61" w14:textId="28882E8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453C6380" w14:textId="0B6CBB7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38C1EC4F" w14:textId="6561A63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02935F21" w14:textId="6E31825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6AB532F4" w14:textId="7C62039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47" w:type="pct"/>
            <w:noWrap/>
            <w:hideMark/>
          </w:tcPr>
          <w:p w14:paraId="44709CCD" w14:textId="5730BCD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6</w:t>
            </w:r>
          </w:p>
        </w:tc>
      </w:tr>
      <w:tr w:rsidR="006B7625" w:rsidRPr="006B7625" w14:paraId="3B685BB1" w14:textId="77777777" w:rsidTr="000571E1">
        <w:trPr>
          <w:trHeight w:val="310"/>
        </w:trPr>
        <w:tc>
          <w:tcPr>
            <w:tcW w:w="608" w:type="pct"/>
            <w:noWrap/>
            <w:hideMark/>
          </w:tcPr>
          <w:p w14:paraId="3297529C" w14:textId="52B9CA23" w:rsidR="006B7625" w:rsidRPr="006B7625" w:rsidRDefault="0060286C"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12</m:t>
                    </m:r>
                  </m:sub>
                </m:sSub>
              </m:oMath>
            </m:oMathPara>
          </w:p>
        </w:tc>
        <w:tc>
          <w:tcPr>
            <w:tcW w:w="367" w:type="pct"/>
            <w:noWrap/>
            <w:hideMark/>
          </w:tcPr>
          <w:p w14:paraId="7248FCF1" w14:textId="03C9E0E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751C9452" w14:textId="72C67C8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647307D8" w14:textId="43A402C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2C00E5A0" w14:textId="060AC3D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39760424" w14:textId="6607D02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7F89AAD2" w14:textId="54C8E86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5F6B4102" w14:textId="3A88331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30A9DA58" w14:textId="161C253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7F2A3C07" w14:textId="50CC632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1/6</w:t>
            </w:r>
          </w:p>
        </w:tc>
        <w:tc>
          <w:tcPr>
            <w:tcW w:w="368" w:type="pct"/>
            <w:noWrap/>
            <w:hideMark/>
          </w:tcPr>
          <w:p w14:paraId="124DE57C" w14:textId="4C03D30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51699326" w14:textId="49C2F4C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1/6</w:t>
            </w:r>
          </w:p>
        </w:tc>
        <w:tc>
          <w:tcPr>
            <w:tcW w:w="347" w:type="pct"/>
            <w:noWrap/>
            <w:hideMark/>
          </w:tcPr>
          <w:p w14:paraId="5A3EEF1F" w14:textId="573461B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r>
    </w:tbl>
    <w:p w14:paraId="577BA07F" w14:textId="39B58B94" w:rsidR="00BF280E" w:rsidRDefault="00510FEB" w:rsidP="004872A9">
      <w:pPr>
        <w:pStyle w:val="ae"/>
        <w:ind w:firstLineChars="0" w:firstLine="0"/>
        <w:jc w:val="both"/>
      </w:pPr>
      <w:r w:rsidRPr="004A2590">
        <w:rPr>
          <w:rFonts w:hint="eastAsia"/>
          <w:b/>
          <w:bCs/>
          <w:i/>
          <w:iCs/>
        </w:rPr>
        <w:t>S</w:t>
      </w:r>
      <w:r w:rsidRPr="004A2590">
        <w:rPr>
          <w:b/>
          <w:bCs/>
          <w:i/>
          <w:iCs/>
        </w:rPr>
        <w:t>tep</w:t>
      </w:r>
      <w:r w:rsidR="004872A9">
        <w:rPr>
          <w:b/>
          <w:bCs/>
          <w:i/>
          <w:iCs/>
        </w:rPr>
        <w:t>3</w:t>
      </w:r>
      <w:r>
        <w:t>:</w:t>
      </w:r>
      <w:r w:rsidR="00C07D58" w:rsidRPr="00C07D58">
        <w:t xml:space="preserve"> Consistency Test</w:t>
      </w:r>
    </w:p>
    <w:p w14:paraId="33DF39BA" w14:textId="3CFC6A1B" w:rsidR="00BB37D1" w:rsidRPr="0041505B" w:rsidRDefault="00C07D58" w:rsidP="00C07D58">
      <w:pPr>
        <w:pStyle w:val="ae"/>
        <w:ind w:firstLine="480"/>
        <w:jc w:val="both"/>
      </w:pPr>
      <w:r w:rsidRPr="00C07D58">
        <w:t>Before calculating the weights using the judgment matrices, it is essential to conduct a consistency test for the aforementioned six judgment matrices. Typically, this involves calculating the Consistency Index (</w:t>
      </w:r>
      <m:oMath>
        <m:r>
          <w:rPr>
            <w:rFonts w:ascii="Cambria Math" w:hAnsi="Cambria Math"/>
          </w:rPr>
          <m:t>CI</m:t>
        </m:r>
      </m:oMath>
      <w:r w:rsidRPr="00C07D58">
        <w:t>) and the Consistency Ratio (</w:t>
      </w:r>
      <m:oMath>
        <m:r>
          <w:rPr>
            <w:rFonts w:ascii="Cambria Math" w:hAnsi="Cambria Math"/>
          </w:rPr>
          <m:t>CR</m:t>
        </m:r>
      </m:oMath>
      <w:r w:rsidRPr="00C07D58">
        <w:t xml:space="preserve">). A </w:t>
      </w:r>
      <m:oMath>
        <m:r>
          <w:rPr>
            <w:rFonts w:ascii="Cambria Math" w:hAnsi="Cambria Math"/>
          </w:rPr>
          <m:t>CR</m:t>
        </m:r>
      </m:oMath>
      <w:r w:rsidRPr="00C07D58">
        <w:t xml:space="preserve"> less than 0.10 is deemed acceptable, indicating that the consistency of the judgment matrix is satisfactory. The Consistency Index (</w:t>
      </w:r>
      <m:oMath>
        <m:r>
          <w:rPr>
            <w:rFonts w:ascii="Cambria Math" w:hAnsi="Cambria Math"/>
          </w:rPr>
          <m:t>CI</m:t>
        </m:r>
      </m:oMath>
      <w:r w:rsidRPr="00C07D58">
        <w:t>) is calculated as</w:t>
      </w:r>
      <w:r>
        <w:t xml:space="preserve"> </w:t>
      </w:r>
      <m:oMath>
        <m:r>
          <w:rPr>
            <w:rFonts w:ascii="Cambria Math" w:hAnsi="Cambria Math"/>
          </w:rPr>
          <m:t>CI</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max</m:t>
                </m:r>
              </m:sub>
            </m:sSub>
            <m:r>
              <m:rPr>
                <m:sty m:val="p"/>
              </m:rPr>
              <w:rPr>
                <w:rFonts w:ascii="Cambria Math" w:hAnsi="Cambria Math"/>
              </w:rPr>
              <m:t>-</m:t>
            </m:r>
            <w:bookmarkStart w:id="17" w:name="_Hlk158031651"/>
            <m:r>
              <w:rPr>
                <w:rFonts w:ascii="Cambria Math" w:hAnsi="Cambria Math"/>
              </w:rPr>
              <m:t>N</m:t>
            </m:r>
            <w:bookmarkEnd w:id="17"/>
          </m:num>
          <m:den>
            <m:r>
              <w:rPr>
                <w:rFonts w:ascii="Cambria Math" w:hAnsi="Cambria Math"/>
              </w:rPr>
              <m:t>N</m:t>
            </m:r>
            <m:r>
              <m:rPr>
                <m:sty m:val="p"/>
              </m:rPr>
              <w:rPr>
                <w:rFonts w:ascii="Cambria Math" w:hAnsi="Cambria Math"/>
              </w:rPr>
              <m:t>-1</m:t>
            </m:r>
          </m:den>
        </m:f>
      </m:oMath>
      <w:r w:rsidR="00B969CB">
        <w:rPr>
          <w:rFonts w:hint="eastAsia"/>
        </w:rPr>
        <w:t>，</w:t>
      </w:r>
      <w:r>
        <w:t xml:space="preserve">where </w:t>
      </w:r>
      <m:oMath>
        <m:sSub>
          <m:sSubPr>
            <m:ctrlPr>
              <w:rPr>
                <w:rFonts w:ascii="Cambria Math" w:hAnsi="Cambria Math"/>
              </w:rPr>
            </m:ctrlPr>
          </m:sSubPr>
          <m:e>
            <m:r>
              <w:rPr>
                <w:rFonts w:ascii="Cambria Math" w:hAnsi="Cambria Math"/>
              </w:rPr>
              <m:t>λ</m:t>
            </m:r>
          </m:e>
          <m:sub>
            <m:r>
              <w:rPr>
                <w:rFonts w:ascii="Cambria Math" w:hAnsi="Cambria Math"/>
              </w:rPr>
              <m:t>max</m:t>
            </m:r>
          </m:sub>
        </m:sSub>
      </m:oMath>
      <w:r>
        <w:t xml:space="preserve"> is the largest eigenvalue of the judgment matrix and </w:t>
      </w:r>
      <m:oMath>
        <m:r>
          <w:rPr>
            <w:rFonts w:ascii="Cambria Math" w:hAnsi="Cambria Math"/>
          </w:rPr>
          <m:t>N</m:t>
        </m:r>
      </m:oMath>
      <w:r>
        <w:t xml:space="preserve"> is the number of criteria or alternatives. The Consistency Ratio (</w:t>
      </w:r>
      <m:oMath>
        <m:r>
          <w:rPr>
            <w:rFonts w:ascii="Cambria Math" w:hAnsi="Cambria Math"/>
          </w:rPr>
          <m:t>CR</m:t>
        </m:r>
      </m:oMath>
      <w:r>
        <w:t xml:space="preserve">) is then determined by </w:t>
      </w:r>
      <m:oMath>
        <m:r>
          <w:rPr>
            <w:rFonts w:ascii="Cambria Math" w:hAnsi="Cambria Math"/>
          </w:rPr>
          <m:t>CR</m:t>
        </m:r>
        <m:r>
          <m:rPr>
            <m:sty m:val="p"/>
          </m:rPr>
          <w:rPr>
            <w:rFonts w:ascii="Cambria Math" w:hAnsi="Cambria Math"/>
          </w:rPr>
          <m:t>=</m:t>
        </m:r>
        <m:f>
          <m:fPr>
            <m:ctrlPr>
              <w:rPr>
                <w:rFonts w:ascii="Cambria Math" w:hAnsi="Cambria Math"/>
              </w:rPr>
            </m:ctrlPr>
          </m:fPr>
          <m:num>
            <m:r>
              <w:rPr>
                <w:rFonts w:ascii="Cambria Math" w:hAnsi="Cambria Math"/>
              </w:rPr>
              <m:t>CI</m:t>
            </m:r>
          </m:num>
          <m:den>
            <m:r>
              <w:rPr>
                <w:rFonts w:ascii="Cambria Math" w:hAnsi="Cambria Math"/>
              </w:rPr>
              <m:t>RI</m:t>
            </m:r>
          </m:den>
        </m:f>
      </m:oMath>
      <w:r>
        <w:rPr>
          <w:rFonts w:hint="eastAsia"/>
        </w:rPr>
        <w:t>，</w:t>
      </w:r>
      <w:r>
        <w:t xml:space="preserve">, where </w:t>
      </w:r>
      <m:oMath>
        <m:r>
          <w:rPr>
            <w:rFonts w:ascii="Cambria Math" w:hAnsi="Cambria Math"/>
          </w:rPr>
          <m:t>R</m:t>
        </m:r>
        <m:r>
          <w:rPr>
            <w:rFonts w:ascii="Cambria Math" w:hAnsi="Cambria Math" w:hint="eastAsia"/>
          </w:rPr>
          <m:t>I</m:t>
        </m:r>
      </m:oMath>
      <w:r>
        <w:t xml:space="preserve"> stands for the Random Index, which varies based on the matrix's dimension.</w:t>
      </w:r>
    </w:p>
    <w:p w14:paraId="0EA032E5" w14:textId="1A310ACF" w:rsidR="00BB37D1" w:rsidRDefault="00C07D58" w:rsidP="00E05F67">
      <w:pPr>
        <w:pStyle w:val="ae"/>
        <w:ind w:firstLine="480"/>
        <w:jc w:val="both"/>
      </w:pPr>
      <w:r w:rsidRPr="00C07D58">
        <w:t>Upon calculation, it becomes straightforward to ascertain the results of the consistency tests for the six judgment matrices</w:t>
      </w:r>
      <w:r>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7E1209">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5</m:t>
            </m:r>
          </m:sub>
        </m:sSub>
      </m:oMath>
      <w:r w:rsidR="00E05F67">
        <w:rPr>
          <w:rFonts w:hint="eastAsia"/>
        </w:rPr>
        <w:t>.</w:t>
      </w:r>
      <w:r w:rsidR="00E05F67" w:rsidRPr="00E05F67">
        <w:t xml:space="preserve"> The outcomes of the consistency tests for matrices</w:t>
      </w:r>
      <w:r w:rsidR="00E05F67">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E05F67">
        <w:t xml:space="preserve">through </w:t>
      </w:r>
      <m:oMath>
        <m:sSub>
          <m:sSubPr>
            <m:ctrlPr>
              <w:rPr>
                <w:rFonts w:ascii="Cambria Math" w:hAnsi="Cambria Math"/>
                <w:i/>
              </w:rPr>
            </m:ctrlPr>
          </m:sSubPr>
          <m:e>
            <m:r>
              <w:rPr>
                <w:rFonts w:ascii="Cambria Math" w:hAnsi="Cambria Math"/>
              </w:rPr>
              <m:t>A</m:t>
            </m:r>
          </m:e>
          <m:sub>
            <m:r>
              <w:rPr>
                <w:rFonts w:ascii="Cambria Math" w:hAnsi="Cambria Math"/>
              </w:rPr>
              <m:t>5</m:t>
            </m:r>
          </m:sub>
        </m:sSub>
      </m:oMath>
      <w:r w:rsidR="00E05F67">
        <w:rPr>
          <w:rFonts w:hint="eastAsia"/>
        </w:rPr>
        <w:t xml:space="preserve"> </w:t>
      </w:r>
      <w:r w:rsidR="00E05F67" w:rsidRPr="00E05F67">
        <w:t>are presented in the following</w:t>
      </w:r>
    </w:p>
    <w:p w14:paraId="4815A3DF" w14:textId="1046BD5D" w:rsidR="0015794F" w:rsidRDefault="007E1209" w:rsidP="00E05F67">
      <w:pPr>
        <w:pStyle w:val="ae"/>
        <w:ind w:firstLine="480"/>
        <w:jc w:val="center"/>
      </w:pPr>
      <w:r>
        <w:rPr>
          <w:rFonts w:hint="eastAsia"/>
        </w:rPr>
        <w:t>表</w:t>
      </w:r>
      <w:r>
        <w:rPr>
          <w:rFonts w:hint="eastAsia"/>
        </w:rPr>
        <w:t xml:space="preserve"> </w:t>
      </w:r>
      <w:r w:rsidR="00E05F67">
        <w:t xml:space="preserve"> Results of the Consistency Tests for Matrices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E05F67">
        <w:t xml:space="preserve">to </w:t>
      </w:r>
      <m:oMath>
        <m:sSub>
          <m:sSubPr>
            <m:ctrlPr>
              <w:rPr>
                <w:rFonts w:ascii="Cambria Math" w:hAnsi="Cambria Math"/>
                <w:i/>
              </w:rPr>
            </m:ctrlPr>
          </m:sSubPr>
          <m:e>
            <m:r>
              <w:rPr>
                <w:rFonts w:ascii="Cambria Math" w:hAnsi="Cambria Math"/>
              </w:rPr>
              <m:t>A</m:t>
            </m:r>
          </m:e>
          <m:sub>
            <m:r>
              <w:rPr>
                <w:rFonts w:ascii="Cambria Math" w:hAnsi="Cambria Math"/>
              </w:rPr>
              <m:t>5</m:t>
            </m:r>
          </m:sub>
        </m:sSub>
      </m:oMath>
    </w:p>
    <w:tbl>
      <w:tblPr>
        <w:tblStyle w:val="af2"/>
        <w:tblW w:w="5000" w:type="pct"/>
        <w:tblLook w:val="04A0" w:firstRow="1" w:lastRow="0" w:firstColumn="1" w:lastColumn="0" w:noHBand="0" w:noVBand="1"/>
      </w:tblPr>
      <w:tblGrid>
        <w:gridCol w:w="655"/>
        <w:gridCol w:w="1276"/>
        <w:gridCol w:w="1276"/>
        <w:gridCol w:w="1276"/>
        <w:gridCol w:w="1276"/>
        <w:gridCol w:w="1276"/>
        <w:gridCol w:w="1271"/>
      </w:tblGrid>
      <w:tr w:rsidR="006F06FF" w:rsidRPr="009C3CE4" w14:paraId="3972E864" w14:textId="77777777" w:rsidTr="00E05F67">
        <w:trPr>
          <w:cnfStyle w:val="100000000000" w:firstRow="1" w:lastRow="0" w:firstColumn="0" w:lastColumn="0" w:oddVBand="0" w:evenVBand="0" w:oddHBand="0" w:evenHBand="0" w:firstRowFirstColumn="0" w:firstRowLastColumn="0" w:lastRowFirstColumn="0" w:lastRowLastColumn="0"/>
          <w:trHeight w:val="310"/>
        </w:trPr>
        <w:tc>
          <w:tcPr>
            <w:tcW w:w="395" w:type="pct"/>
            <w:noWrap/>
            <w:hideMark/>
          </w:tcPr>
          <w:p w14:paraId="1049A0AF" w14:textId="77777777" w:rsidR="006F06FF" w:rsidRPr="009C3CE4" w:rsidRDefault="006F06FF" w:rsidP="00FF38FF">
            <w:pPr>
              <w:widowControl/>
              <w:jc w:val="center"/>
              <w:rPr>
                <w:rFonts w:ascii="宋体" w:hAnsi="宋体" w:cs="宋体"/>
                <w:kern w:val="0"/>
                <w:sz w:val="20"/>
                <w:szCs w:val="24"/>
              </w:rPr>
            </w:pPr>
          </w:p>
        </w:tc>
        <w:tc>
          <w:tcPr>
            <w:tcW w:w="768" w:type="pct"/>
          </w:tcPr>
          <w:p w14:paraId="280EDF9B" w14:textId="3754128C" w:rsidR="006F06FF" w:rsidRPr="009C3CE4" w:rsidRDefault="0060286C" w:rsidP="00FF38FF">
            <w:pPr>
              <w:widowControl/>
              <w:jc w:val="center"/>
              <w:rPr>
                <w:rFonts w:ascii="宋体" w:hAnsi="宋体" w:cs="宋体"/>
                <w:color w:val="000000"/>
                <w:kern w:val="0"/>
                <w:sz w:val="24"/>
                <w:szCs w:val="24"/>
              </w:rPr>
            </w:pPr>
            <m:oMathPara>
              <m:oMath>
                <m:sSub>
                  <m:sSubPr>
                    <m:ctrlPr>
                      <w:rPr>
                        <w:rFonts w:ascii="Cambria Math" w:hAnsi="Cambria Math" w:cs="Times New Roman"/>
                        <w:i/>
                        <w:color w:val="000000"/>
                        <w:kern w:val="0"/>
                        <w:sz w:val="24"/>
                        <w:szCs w:val="20"/>
                      </w:rPr>
                    </m:ctrlPr>
                  </m:sSubPr>
                  <m:e>
                    <m:r>
                      <w:rPr>
                        <w:rFonts w:ascii="Cambria Math" w:hAnsi="Cambria Math"/>
                      </w:rPr>
                      <m:t>A</m:t>
                    </m:r>
                  </m:e>
                  <m:sub>
                    <m:r>
                      <w:rPr>
                        <w:rFonts w:ascii="Cambria Math" w:hAnsi="Cambria Math"/>
                      </w:rPr>
                      <m:t>0</m:t>
                    </m:r>
                  </m:sub>
                </m:sSub>
              </m:oMath>
            </m:oMathPara>
          </w:p>
        </w:tc>
        <w:tc>
          <w:tcPr>
            <w:tcW w:w="768" w:type="pct"/>
            <w:noWrap/>
            <w:hideMark/>
          </w:tcPr>
          <w:p w14:paraId="73A6228D" w14:textId="20210507" w:rsidR="006F06FF" w:rsidRPr="009C3CE4" w:rsidRDefault="0060286C" w:rsidP="00FF38FF">
            <w:pPr>
              <w:widowControl/>
              <w:jc w:val="center"/>
              <w:rPr>
                <w:rFonts w:ascii="宋体" w:hAnsi="宋体" w:cs="宋体"/>
                <w:color w:val="000000"/>
                <w:kern w:val="0"/>
                <w:sz w:val="24"/>
                <w:szCs w:val="24"/>
              </w:rPr>
            </w:pPr>
            <m:oMathPara>
              <m:oMath>
                <m:sSub>
                  <m:sSubPr>
                    <m:ctrlPr>
                      <w:rPr>
                        <w:rFonts w:ascii="Cambria Math" w:hAnsi="Cambria Math"/>
                        <w:i/>
                        <w:color w:val="000000"/>
                        <w:kern w:val="0"/>
                        <w:sz w:val="24"/>
                      </w:rPr>
                    </m:ctrlPr>
                  </m:sSubPr>
                  <m:e>
                    <m:r>
                      <w:rPr>
                        <w:rFonts w:ascii="Cambria Math" w:hAnsi="Cambria Math"/>
                      </w:rPr>
                      <m:t>A</m:t>
                    </m:r>
                  </m:e>
                  <m:sub>
                    <m:r>
                      <w:rPr>
                        <w:rFonts w:ascii="Cambria Math" w:hAnsi="Cambria Math"/>
                        <w:color w:val="000000"/>
                      </w:rPr>
                      <m:t>1</m:t>
                    </m:r>
                  </m:sub>
                </m:sSub>
              </m:oMath>
            </m:oMathPara>
          </w:p>
        </w:tc>
        <w:tc>
          <w:tcPr>
            <w:tcW w:w="768" w:type="pct"/>
            <w:noWrap/>
            <w:hideMark/>
          </w:tcPr>
          <w:p w14:paraId="47887847" w14:textId="5D6B76C6" w:rsidR="006F06FF" w:rsidRPr="009C3CE4" w:rsidRDefault="0060286C" w:rsidP="00FF38FF">
            <w:pPr>
              <w:widowControl/>
              <w:jc w:val="center"/>
              <w:rPr>
                <w:rFonts w:ascii="宋体" w:hAnsi="宋体" w:cs="宋体"/>
                <w:color w:val="000000"/>
                <w:kern w:val="0"/>
                <w:sz w:val="24"/>
                <w:szCs w:val="24"/>
              </w:rPr>
            </w:pPr>
            <m:oMathPara>
              <m:oMath>
                <m:sSub>
                  <m:sSubPr>
                    <m:ctrlPr>
                      <w:rPr>
                        <w:rFonts w:ascii="Cambria Math" w:hAnsi="Cambria Math"/>
                        <w:i/>
                        <w:color w:val="000000"/>
                        <w:kern w:val="0"/>
                        <w:sz w:val="24"/>
                      </w:rPr>
                    </m:ctrlPr>
                  </m:sSubPr>
                  <m:e>
                    <m:r>
                      <w:rPr>
                        <w:rFonts w:ascii="Cambria Math" w:hAnsi="Cambria Math"/>
                      </w:rPr>
                      <m:t>A</m:t>
                    </m:r>
                  </m:e>
                  <m:sub>
                    <m:r>
                      <w:rPr>
                        <w:rFonts w:ascii="Cambria Math" w:hAnsi="Cambria Math"/>
                        <w:color w:val="000000"/>
                      </w:rPr>
                      <m:t>2</m:t>
                    </m:r>
                  </m:sub>
                </m:sSub>
              </m:oMath>
            </m:oMathPara>
          </w:p>
        </w:tc>
        <w:tc>
          <w:tcPr>
            <w:tcW w:w="768" w:type="pct"/>
            <w:noWrap/>
            <w:hideMark/>
          </w:tcPr>
          <w:p w14:paraId="597B1BC6" w14:textId="148F1C59" w:rsidR="006F06FF" w:rsidRPr="009C3CE4" w:rsidRDefault="0060286C" w:rsidP="00FF38FF">
            <w:pPr>
              <w:widowControl/>
              <w:jc w:val="center"/>
              <w:rPr>
                <w:rFonts w:ascii="宋体" w:hAnsi="宋体" w:cs="宋体"/>
                <w:color w:val="000000"/>
                <w:kern w:val="0"/>
                <w:sz w:val="24"/>
                <w:szCs w:val="24"/>
              </w:rPr>
            </w:pPr>
            <m:oMathPara>
              <m:oMath>
                <m:sSub>
                  <m:sSubPr>
                    <m:ctrlPr>
                      <w:rPr>
                        <w:rFonts w:ascii="Cambria Math" w:hAnsi="Cambria Math"/>
                        <w:i/>
                        <w:color w:val="000000"/>
                        <w:kern w:val="0"/>
                        <w:sz w:val="24"/>
                      </w:rPr>
                    </m:ctrlPr>
                  </m:sSubPr>
                  <m:e>
                    <m:r>
                      <w:rPr>
                        <w:rFonts w:ascii="Cambria Math" w:hAnsi="Cambria Math"/>
                      </w:rPr>
                      <m:t>A</m:t>
                    </m:r>
                  </m:e>
                  <m:sub>
                    <m:r>
                      <w:rPr>
                        <w:rFonts w:ascii="Cambria Math" w:hAnsi="Cambria Math"/>
                        <w:color w:val="000000"/>
                      </w:rPr>
                      <m:t>3</m:t>
                    </m:r>
                  </m:sub>
                </m:sSub>
              </m:oMath>
            </m:oMathPara>
          </w:p>
        </w:tc>
        <w:tc>
          <w:tcPr>
            <w:tcW w:w="768" w:type="pct"/>
            <w:noWrap/>
            <w:hideMark/>
          </w:tcPr>
          <w:p w14:paraId="62E56EEB" w14:textId="31FEAD8A" w:rsidR="006F06FF" w:rsidRPr="009C3CE4" w:rsidRDefault="0060286C" w:rsidP="00FF38FF">
            <w:pPr>
              <w:widowControl/>
              <w:jc w:val="center"/>
              <w:rPr>
                <w:rFonts w:ascii="宋体" w:hAnsi="宋体" w:cs="宋体"/>
                <w:color w:val="000000"/>
                <w:kern w:val="0"/>
                <w:sz w:val="24"/>
                <w:szCs w:val="24"/>
              </w:rPr>
            </w:pPr>
            <m:oMathPara>
              <m:oMath>
                <m:sSub>
                  <m:sSubPr>
                    <m:ctrlPr>
                      <w:rPr>
                        <w:rFonts w:ascii="Cambria Math" w:hAnsi="Cambria Math"/>
                        <w:i/>
                        <w:color w:val="000000"/>
                        <w:kern w:val="0"/>
                        <w:sz w:val="24"/>
                      </w:rPr>
                    </m:ctrlPr>
                  </m:sSubPr>
                  <m:e>
                    <m:r>
                      <w:rPr>
                        <w:rFonts w:ascii="Cambria Math" w:hAnsi="Cambria Math"/>
                      </w:rPr>
                      <m:t>A</m:t>
                    </m:r>
                  </m:e>
                  <m:sub>
                    <m:r>
                      <w:rPr>
                        <w:rFonts w:ascii="Cambria Math" w:hAnsi="Cambria Math"/>
                        <w:color w:val="000000"/>
                      </w:rPr>
                      <m:t>4</m:t>
                    </m:r>
                  </m:sub>
                </m:sSub>
              </m:oMath>
            </m:oMathPara>
          </w:p>
        </w:tc>
        <w:tc>
          <w:tcPr>
            <w:tcW w:w="767" w:type="pct"/>
            <w:noWrap/>
            <w:hideMark/>
          </w:tcPr>
          <w:p w14:paraId="16DD0E1B" w14:textId="1D36FFDD" w:rsidR="006F06FF" w:rsidRPr="009C3CE4" w:rsidRDefault="0060286C" w:rsidP="00FF38FF">
            <w:pPr>
              <w:widowControl/>
              <w:jc w:val="center"/>
              <w:rPr>
                <w:rFonts w:ascii="宋体" w:hAnsi="宋体" w:cs="宋体"/>
                <w:color w:val="000000"/>
                <w:kern w:val="0"/>
                <w:sz w:val="24"/>
                <w:szCs w:val="24"/>
              </w:rPr>
            </w:pPr>
            <m:oMathPara>
              <m:oMath>
                <m:sSub>
                  <m:sSubPr>
                    <m:ctrlPr>
                      <w:rPr>
                        <w:rFonts w:ascii="Cambria Math" w:hAnsi="Cambria Math"/>
                        <w:i/>
                        <w:color w:val="000000"/>
                        <w:kern w:val="0"/>
                        <w:sz w:val="24"/>
                      </w:rPr>
                    </m:ctrlPr>
                  </m:sSubPr>
                  <m:e>
                    <m:r>
                      <w:rPr>
                        <w:rFonts w:ascii="Cambria Math" w:hAnsi="Cambria Math"/>
                      </w:rPr>
                      <m:t>A</m:t>
                    </m:r>
                  </m:e>
                  <m:sub>
                    <m:r>
                      <w:rPr>
                        <w:rFonts w:ascii="Cambria Math" w:hAnsi="Cambria Math"/>
                        <w:color w:val="000000"/>
                      </w:rPr>
                      <m:t>5</m:t>
                    </m:r>
                  </m:sub>
                </m:sSub>
              </m:oMath>
            </m:oMathPara>
          </w:p>
        </w:tc>
      </w:tr>
      <w:tr w:rsidR="006F06FF" w:rsidRPr="009C3CE4" w14:paraId="1A4D52BC" w14:textId="77777777" w:rsidTr="00E05F67">
        <w:trPr>
          <w:trHeight w:val="351"/>
        </w:trPr>
        <w:tc>
          <w:tcPr>
            <w:tcW w:w="395" w:type="pct"/>
            <w:noWrap/>
            <w:hideMark/>
          </w:tcPr>
          <w:p w14:paraId="084A2238" w14:textId="71DD9A7F" w:rsidR="006F06FF" w:rsidRPr="009C3CE4" w:rsidRDefault="006F06FF" w:rsidP="00FF38FF">
            <w:pPr>
              <w:widowControl/>
              <w:jc w:val="center"/>
              <w:rPr>
                <w:rFonts w:ascii="宋体" w:hAnsi="宋体" w:cs="宋体"/>
                <w:color w:val="000000"/>
                <w:kern w:val="0"/>
                <w:sz w:val="24"/>
                <w:szCs w:val="24"/>
              </w:rPr>
            </w:pPr>
            <m:oMathPara>
              <m:oMath>
                <m:r>
                  <w:rPr>
                    <w:rFonts w:ascii="Cambria Math" w:hAnsi="Cambria Math"/>
                  </w:rPr>
                  <m:t>CI</m:t>
                </m:r>
              </m:oMath>
            </m:oMathPara>
          </w:p>
        </w:tc>
        <w:tc>
          <w:tcPr>
            <w:tcW w:w="768" w:type="pct"/>
          </w:tcPr>
          <w:p w14:paraId="1C42FA5B" w14:textId="13D01B66" w:rsidR="006F06FF" w:rsidRPr="009C3CE4" w:rsidRDefault="006F06FF" w:rsidP="00FF38FF">
            <w:pPr>
              <w:widowControl/>
              <w:jc w:val="center"/>
              <w:rPr>
                <w:rFonts w:ascii="宋体" w:hAnsi="宋体" w:cs="宋体"/>
                <w:color w:val="000000"/>
                <w:kern w:val="0"/>
                <w:sz w:val="24"/>
                <w:szCs w:val="24"/>
              </w:rPr>
            </w:pPr>
            <w:r w:rsidRPr="006F06FF">
              <w:rPr>
                <w:rFonts w:ascii="宋体" w:hAnsi="宋体" w:cs="宋体"/>
                <w:color w:val="000000"/>
                <w:kern w:val="0"/>
                <w:sz w:val="24"/>
                <w:szCs w:val="24"/>
              </w:rPr>
              <w:t>0.0051</w:t>
            </w:r>
          </w:p>
        </w:tc>
        <w:tc>
          <w:tcPr>
            <w:tcW w:w="768" w:type="pct"/>
            <w:noWrap/>
            <w:hideMark/>
          </w:tcPr>
          <w:p w14:paraId="1F0F6250" w14:textId="662C8F2E"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0.142</w:t>
            </w:r>
            <w:r w:rsidR="007E1209">
              <w:rPr>
                <w:rFonts w:ascii="宋体" w:hAnsi="宋体" w:cs="宋体"/>
                <w:color w:val="000000"/>
                <w:kern w:val="0"/>
                <w:sz w:val="24"/>
                <w:szCs w:val="24"/>
              </w:rPr>
              <w:t>0</w:t>
            </w:r>
          </w:p>
        </w:tc>
        <w:tc>
          <w:tcPr>
            <w:tcW w:w="768" w:type="pct"/>
            <w:noWrap/>
            <w:hideMark/>
          </w:tcPr>
          <w:p w14:paraId="2C3B51BC"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0.0579</w:t>
            </w:r>
          </w:p>
        </w:tc>
        <w:tc>
          <w:tcPr>
            <w:tcW w:w="768" w:type="pct"/>
            <w:noWrap/>
            <w:hideMark/>
          </w:tcPr>
          <w:p w14:paraId="7ABB5563"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0.1146</w:t>
            </w:r>
          </w:p>
        </w:tc>
        <w:tc>
          <w:tcPr>
            <w:tcW w:w="768" w:type="pct"/>
            <w:noWrap/>
            <w:hideMark/>
          </w:tcPr>
          <w:p w14:paraId="7FC7AABA"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0.0668</w:t>
            </w:r>
          </w:p>
        </w:tc>
        <w:tc>
          <w:tcPr>
            <w:tcW w:w="767" w:type="pct"/>
            <w:noWrap/>
            <w:hideMark/>
          </w:tcPr>
          <w:p w14:paraId="29ED93D6"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0.0509</w:t>
            </w:r>
          </w:p>
        </w:tc>
      </w:tr>
      <w:tr w:rsidR="006F06FF" w:rsidRPr="009C3CE4" w14:paraId="22FBE8E2" w14:textId="77777777" w:rsidTr="00E05F67">
        <w:trPr>
          <w:trHeight w:val="154"/>
        </w:trPr>
        <w:tc>
          <w:tcPr>
            <w:tcW w:w="395" w:type="pct"/>
            <w:noWrap/>
          </w:tcPr>
          <w:p w14:paraId="236BAF8B" w14:textId="786CC6D4" w:rsidR="006F06FF" w:rsidRPr="009C3CE4" w:rsidRDefault="006F06FF" w:rsidP="00FF38FF">
            <w:pPr>
              <w:widowControl/>
              <w:jc w:val="center"/>
              <w:rPr>
                <w:rFonts w:ascii="宋体" w:hAnsi="宋体" w:cs="宋体"/>
                <w:color w:val="000000"/>
                <w:kern w:val="0"/>
                <w:sz w:val="24"/>
                <w:szCs w:val="24"/>
              </w:rPr>
            </w:pPr>
            <m:oMathPara>
              <m:oMath>
                <m:r>
                  <w:rPr>
                    <w:rFonts w:ascii="Cambria Math" w:hAnsi="Cambria Math"/>
                  </w:rPr>
                  <m:t>CR</m:t>
                </m:r>
              </m:oMath>
            </m:oMathPara>
          </w:p>
        </w:tc>
        <w:tc>
          <w:tcPr>
            <w:tcW w:w="768" w:type="pct"/>
          </w:tcPr>
          <w:p w14:paraId="09C95177" w14:textId="30AFDFE1" w:rsidR="006F06FF" w:rsidRPr="009C3CE4" w:rsidRDefault="007E1209" w:rsidP="00FF38FF">
            <w:pPr>
              <w:widowControl/>
              <w:jc w:val="center"/>
              <w:rPr>
                <w:rFonts w:ascii="宋体" w:hAnsi="宋体" w:cs="宋体"/>
                <w:color w:val="000000"/>
                <w:kern w:val="0"/>
                <w:sz w:val="24"/>
                <w:szCs w:val="24"/>
              </w:rPr>
            </w:pPr>
            <w:r w:rsidRPr="007E1209">
              <w:rPr>
                <w:rFonts w:ascii="宋体" w:hAnsi="宋体" w:cs="宋体"/>
                <w:color w:val="000000"/>
                <w:kern w:val="0"/>
                <w:sz w:val="24"/>
                <w:szCs w:val="24"/>
              </w:rPr>
              <w:t>0.00</w:t>
            </w:r>
            <w:r>
              <w:rPr>
                <w:rFonts w:ascii="宋体" w:hAnsi="宋体" w:cs="宋体"/>
                <w:color w:val="000000"/>
                <w:kern w:val="0"/>
                <w:sz w:val="24"/>
                <w:szCs w:val="24"/>
              </w:rPr>
              <w:t>46</w:t>
            </w:r>
          </w:p>
        </w:tc>
        <w:tc>
          <w:tcPr>
            <w:tcW w:w="768" w:type="pct"/>
            <w:noWrap/>
            <w:hideMark/>
          </w:tcPr>
          <w:p w14:paraId="753A38A4" w14:textId="508B4455"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0.0922</w:t>
            </w:r>
          </w:p>
        </w:tc>
        <w:tc>
          <w:tcPr>
            <w:tcW w:w="768" w:type="pct"/>
            <w:noWrap/>
            <w:hideMark/>
          </w:tcPr>
          <w:p w14:paraId="559BE0EA"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0.0376</w:t>
            </w:r>
          </w:p>
        </w:tc>
        <w:tc>
          <w:tcPr>
            <w:tcW w:w="768" w:type="pct"/>
            <w:noWrap/>
            <w:hideMark/>
          </w:tcPr>
          <w:p w14:paraId="58105C3B"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0.0744</w:t>
            </w:r>
          </w:p>
        </w:tc>
        <w:tc>
          <w:tcPr>
            <w:tcW w:w="768" w:type="pct"/>
            <w:noWrap/>
            <w:hideMark/>
          </w:tcPr>
          <w:p w14:paraId="06AF1A81"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0.0434</w:t>
            </w:r>
          </w:p>
        </w:tc>
        <w:tc>
          <w:tcPr>
            <w:tcW w:w="767" w:type="pct"/>
            <w:noWrap/>
            <w:hideMark/>
          </w:tcPr>
          <w:p w14:paraId="06987CE4" w14:textId="567DCCBF"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0.033</w:t>
            </w:r>
            <w:r w:rsidR="007E1209">
              <w:rPr>
                <w:rFonts w:ascii="宋体" w:hAnsi="宋体" w:cs="宋体"/>
                <w:color w:val="000000"/>
                <w:kern w:val="0"/>
                <w:sz w:val="24"/>
                <w:szCs w:val="24"/>
              </w:rPr>
              <w:t>0</w:t>
            </w:r>
          </w:p>
        </w:tc>
      </w:tr>
    </w:tbl>
    <w:p w14:paraId="366DD9C7" w14:textId="44C39023" w:rsidR="00BA7280" w:rsidRDefault="00E05F67" w:rsidP="00E05F67">
      <w:pPr>
        <w:pStyle w:val="ae"/>
        <w:ind w:firstLine="480"/>
        <w:jc w:val="both"/>
      </w:pPr>
      <w:r w:rsidRPr="00E05F67">
        <w:t>Upon examination, it is evident that the Consistency Ratios (</w:t>
      </w:r>
      <m:oMath>
        <m:r>
          <w:rPr>
            <w:rFonts w:ascii="Cambria Math" w:hAnsi="Cambria Math"/>
          </w:rPr>
          <m:t>CR</m:t>
        </m:r>
      </m:oMath>
      <w:r w:rsidRPr="00E05F67">
        <w:t>) for matrices</w:t>
      </w:r>
      <w:r>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hint="eastAsia"/>
        </w:rPr>
        <w:t>t</w:t>
      </w:r>
      <w:proofErr w:type="spellStart"/>
      <w:r>
        <w:t>hrough</w:t>
      </w:r>
      <w:proofErr w:type="spellEnd"/>
      <w:r>
        <w:t xml:space="preserve"> </w:t>
      </w:r>
      <m:oMath>
        <m:sSub>
          <m:sSubPr>
            <m:ctrlPr>
              <w:rPr>
                <w:rFonts w:ascii="Cambria Math" w:hAnsi="Cambria Math"/>
                <w:i/>
              </w:rPr>
            </m:ctrlPr>
          </m:sSubPr>
          <m:e>
            <m:r>
              <w:rPr>
                <w:rFonts w:ascii="Cambria Math" w:hAnsi="Cambria Math"/>
              </w:rPr>
              <m:t>A</m:t>
            </m:r>
          </m:e>
          <m:sub>
            <m:r>
              <w:rPr>
                <w:rFonts w:ascii="Cambria Math" w:hAnsi="Cambria Math"/>
              </w:rPr>
              <m:t>5</m:t>
            </m:r>
          </m:sub>
        </m:sSub>
      </m:oMath>
      <w:r w:rsidRPr="00E05F67">
        <w:t xml:space="preserve"> are all less than 0.20, thereby rendering their consistencies acceptable.</w:t>
      </w:r>
    </w:p>
    <w:p w14:paraId="1984786F" w14:textId="3117D7FE" w:rsidR="00AB2141" w:rsidRDefault="00AB2141" w:rsidP="00E05F67">
      <w:pPr>
        <w:pStyle w:val="ae"/>
        <w:ind w:firstLineChars="0" w:firstLine="0"/>
        <w:jc w:val="both"/>
      </w:pPr>
      <w:r w:rsidRPr="004A2590">
        <w:rPr>
          <w:rFonts w:hint="eastAsia"/>
          <w:b/>
          <w:bCs/>
          <w:i/>
          <w:iCs/>
        </w:rPr>
        <w:t>S</w:t>
      </w:r>
      <w:r w:rsidRPr="004A2590">
        <w:rPr>
          <w:b/>
          <w:bCs/>
          <w:i/>
          <w:iCs/>
        </w:rPr>
        <w:t>tep</w:t>
      </w:r>
      <w:proofErr w:type="gramStart"/>
      <w:r>
        <w:rPr>
          <w:b/>
          <w:bCs/>
          <w:i/>
          <w:iCs/>
        </w:rPr>
        <w:t>4</w:t>
      </w:r>
      <w:r>
        <w:t>:</w:t>
      </w:r>
      <w:r w:rsidR="00E05F67" w:rsidRPr="00E05F67">
        <w:t>Solving</w:t>
      </w:r>
      <w:proofErr w:type="gramEnd"/>
      <w:r w:rsidR="00E05F67" w:rsidRPr="00E05F67">
        <w:t xml:space="preserve"> for Weights</w:t>
      </w:r>
    </w:p>
    <w:p w14:paraId="38094993" w14:textId="6359ADBC" w:rsidR="00C944E3" w:rsidRDefault="00E05F67" w:rsidP="00E05F67">
      <w:pPr>
        <w:pStyle w:val="ae"/>
        <w:ind w:firstLine="480"/>
        <w:jc w:val="both"/>
      </w:pPr>
      <w:r w:rsidRPr="00E05F67">
        <w:t xml:space="preserve">Next, we proceed to calculate the weights using the judgment matrices. To ensure the robustness of the results, we employ three different methods: the Arithmetic Mean </w:t>
      </w:r>
      <w:r w:rsidRPr="00E05F67">
        <w:lastRenderedPageBreak/>
        <w:t xml:space="preserve">Method, the Geometric Mean Method, and the Eigenvalue Method, to derive the weights. We then compute the average of these results to determine the final weights. Below, we present the results of calculating weights using judgment matrix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167221">
        <w:rPr>
          <w:rFonts w:hint="eastAsia"/>
        </w:rPr>
        <w:t>：</w:t>
      </w:r>
    </w:p>
    <w:p w14:paraId="5C483CC5" w14:textId="358DC21B" w:rsidR="001628EA" w:rsidRDefault="00544173" w:rsidP="00DF42B7">
      <w:pPr>
        <w:pStyle w:val="ae"/>
        <w:ind w:firstLine="480"/>
        <w:jc w:val="center"/>
      </w:pPr>
      <w:r>
        <w:rPr>
          <w:rFonts w:hint="eastAsia"/>
        </w:rPr>
        <w:t>表</w:t>
      </w:r>
      <w:r w:rsidR="00041481">
        <w:rPr>
          <w:rFonts w:hint="eastAsia"/>
        </w:rPr>
        <w:t xml:space="preserve"> </w:t>
      </w:r>
      <w:r w:rsidR="00041481">
        <w:t xml:space="preserve"> </w:t>
      </w:r>
      <w:r w:rsidR="00E05F67" w:rsidRPr="00E05F67">
        <w:t xml:space="preserve"> Results of Weight Calculation Based on</w:t>
      </w:r>
      <w:r w:rsidR="00E05F67">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p>
    <w:tbl>
      <w:tblPr>
        <w:tblStyle w:val="af2"/>
        <w:tblW w:w="5000" w:type="pct"/>
        <w:tblLook w:val="04A0" w:firstRow="1" w:lastRow="0" w:firstColumn="1" w:lastColumn="0" w:noHBand="0" w:noVBand="1"/>
      </w:tblPr>
      <w:tblGrid>
        <w:gridCol w:w="1617"/>
        <w:gridCol w:w="1748"/>
        <w:gridCol w:w="1749"/>
        <w:gridCol w:w="1416"/>
        <w:gridCol w:w="1776"/>
      </w:tblGrid>
      <w:tr w:rsidR="00544173" w:rsidRPr="00A8583F" w14:paraId="2D73CA15" w14:textId="77777777" w:rsidTr="00E05F67">
        <w:trPr>
          <w:cnfStyle w:val="100000000000" w:firstRow="1" w:lastRow="0" w:firstColumn="0" w:lastColumn="0" w:oddVBand="0" w:evenVBand="0" w:oddHBand="0" w:evenHBand="0" w:firstRowFirstColumn="0" w:firstRowLastColumn="0" w:lastRowFirstColumn="0" w:lastRowLastColumn="0"/>
          <w:trHeight w:val="310"/>
        </w:trPr>
        <w:tc>
          <w:tcPr>
            <w:tcW w:w="973" w:type="pct"/>
            <w:noWrap/>
          </w:tcPr>
          <w:p w14:paraId="76B06187" w14:textId="23059EB4" w:rsidR="002E22F5" w:rsidRPr="002E22F5" w:rsidRDefault="002E22F5" w:rsidP="00544173">
            <w:pPr>
              <w:widowControl/>
              <w:jc w:val="center"/>
              <w:rPr>
                <w:rFonts w:ascii="宋体" w:hAnsi="宋体" w:cs="宋体"/>
                <w:color w:val="000000"/>
                <w:kern w:val="0"/>
                <w:sz w:val="24"/>
                <w:szCs w:val="24"/>
              </w:rPr>
            </w:pPr>
          </w:p>
        </w:tc>
        <w:tc>
          <w:tcPr>
            <w:tcW w:w="1052" w:type="pct"/>
          </w:tcPr>
          <w:p w14:paraId="5605A9A1" w14:textId="7DFE8EEE" w:rsidR="002E22F5" w:rsidRPr="00A8583F" w:rsidRDefault="00E05F67" w:rsidP="00544173">
            <w:pPr>
              <w:widowControl/>
              <w:jc w:val="center"/>
              <w:rPr>
                <w:rFonts w:ascii="宋体" w:hAnsi="宋体" w:cs="宋体"/>
                <w:color w:val="000000"/>
                <w:kern w:val="0"/>
                <w:sz w:val="24"/>
                <w:szCs w:val="24"/>
              </w:rPr>
            </w:pPr>
            <w:r w:rsidRPr="00E05F67">
              <w:rPr>
                <w:rFonts w:ascii="宋体" w:hAnsi="宋体" w:cs="宋体"/>
                <w:color w:val="000000"/>
                <w:kern w:val="0"/>
                <w:sz w:val="24"/>
                <w:szCs w:val="24"/>
              </w:rPr>
              <w:t>Arithmetic Mean Method</w:t>
            </w:r>
          </w:p>
        </w:tc>
        <w:tc>
          <w:tcPr>
            <w:tcW w:w="1053" w:type="pct"/>
          </w:tcPr>
          <w:p w14:paraId="59F07C18" w14:textId="1249F56F" w:rsidR="002E22F5" w:rsidRPr="00A8583F" w:rsidRDefault="00E05F67" w:rsidP="00544173">
            <w:pPr>
              <w:widowControl/>
              <w:jc w:val="center"/>
              <w:rPr>
                <w:rFonts w:ascii="宋体" w:hAnsi="宋体" w:cs="宋体"/>
                <w:color w:val="000000"/>
                <w:kern w:val="0"/>
                <w:sz w:val="24"/>
                <w:szCs w:val="24"/>
              </w:rPr>
            </w:pPr>
            <w:r w:rsidRPr="00E05F67">
              <w:rPr>
                <w:rFonts w:ascii="宋体" w:hAnsi="宋体" w:cs="宋体"/>
                <w:color w:val="000000"/>
                <w:kern w:val="0"/>
                <w:sz w:val="24"/>
                <w:szCs w:val="24"/>
              </w:rPr>
              <w:t>Geometric Mean Method</w:t>
            </w:r>
          </w:p>
        </w:tc>
        <w:tc>
          <w:tcPr>
            <w:tcW w:w="852" w:type="pct"/>
          </w:tcPr>
          <w:p w14:paraId="5A92C38C" w14:textId="07299560" w:rsidR="002E22F5" w:rsidRPr="00A8583F" w:rsidRDefault="00E05F67" w:rsidP="00544173">
            <w:pPr>
              <w:widowControl/>
              <w:jc w:val="center"/>
              <w:rPr>
                <w:rFonts w:ascii="宋体" w:hAnsi="宋体" w:cs="宋体"/>
                <w:color w:val="000000"/>
                <w:kern w:val="0"/>
                <w:sz w:val="24"/>
                <w:szCs w:val="24"/>
              </w:rPr>
            </w:pPr>
            <w:r w:rsidRPr="00E05F67">
              <w:rPr>
                <w:rFonts w:ascii="宋体" w:hAnsi="宋体" w:cs="宋体"/>
                <w:color w:val="000000"/>
                <w:kern w:val="0"/>
                <w:sz w:val="24"/>
                <w:szCs w:val="24"/>
              </w:rPr>
              <w:t>Eigenvalue Method</w:t>
            </w:r>
          </w:p>
        </w:tc>
        <w:tc>
          <w:tcPr>
            <w:tcW w:w="1069" w:type="pct"/>
            <w:noWrap/>
          </w:tcPr>
          <w:p w14:paraId="679A81D6" w14:textId="4B11D25D" w:rsidR="002E22F5" w:rsidRPr="002E22F5" w:rsidRDefault="00E05F67" w:rsidP="00544173">
            <w:pPr>
              <w:widowControl/>
              <w:jc w:val="center"/>
              <w:rPr>
                <w:rFonts w:ascii="宋体" w:hAnsi="宋体" w:cs="宋体"/>
                <w:color w:val="000000"/>
                <w:kern w:val="0"/>
                <w:sz w:val="24"/>
                <w:szCs w:val="24"/>
              </w:rPr>
            </w:pPr>
            <w:r w:rsidRPr="00E05F67">
              <w:rPr>
                <w:rFonts w:ascii="宋体" w:hAnsi="宋体" w:cs="宋体"/>
                <w:color w:val="000000"/>
                <w:kern w:val="0"/>
                <w:sz w:val="24"/>
                <w:szCs w:val="24"/>
              </w:rPr>
              <w:t>Average Value</w:t>
            </w:r>
          </w:p>
        </w:tc>
      </w:tr>
      <w:tr w:rsidR="00E05F67" w:rsidRPr="00A8583F" w14:paraId="07F781FA" w14:textId="77777777" w:rsidTr="00E05F67">
        <w:trPr>
          <w:trHeight w:val="137"/>
        </w:trPr>
        <w:tc>
          <w:tcPr>
            <w:tcW w:w="973" w:type="pct"/>
            <w:noWrap/>
            <w:vAlign w:val="top"/>
          </w:tcPr>
          <w:p w14:paraId="73BF4C87" w14:textId="2AE6DED3" w:rsidR="00E05F67" w:rsidRPr="00A8583F" w:rsidRDefault="00E05F67" w:rsidP="00E05F67">
            <w:pPr>
              <w:widowControl/>
              <w:jc w:val="center"/>
              <w:rPr>
                <w:rFonts w:ascii="宋体" w:hAnsi="宋体" w:cs="宋体"/>
                <w:color w:val="000000"/>
                <w:kern w:val="0"/>
                <w:sz w:val="24"/>
                <w:szCs w:val="24"/>
              </w:rPr>
            </w:pPr>
            <w:r>
              <w:t>I</w:t>
            </w:r>
            <w:r w:rsidRPr="00F0003E">
              <w:t>mportance</w:t>
            </w:r>
            <w:r w:rsidRPr="000B2BBD">
              <w:rPr>
                <w:rFonts w:hint="eastAsia"/>
              </w:rPr>
              <w:t>C1</w:t>
            </w:r>
          </w:p>
        </w:tc>
        <w:tc>
          <w:tcPr>
            <w:tcW w:w="1052" w:type="pct"/>
          </w:tcPr>
          <w:p w14:paraId="0CE7DEE4" w14:textId="099A126E" w:rsidR="00E05F67" w:rsidRPr="00A8583F"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0.584</w:t>
            </w:r>
          </w:p>
        </w:tc>
        <w:tc>
          <w:tcPr>
            <w:tcW w:w="1053" w:type="pct"/>
          </w:tcPr>
          <w:p w14:paraId="365E9071" w14:textId="76C1B1A4" w:rsidR="00E05F67" w:rsidRPr="00A8583F"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0.5851</w:t>
            </w:r>
          </w:p>
        </w:tc>
        <w:tc>
          <w:tcPr>
            <w:tcW w:w="852" w:type="pct"/>
          </w:tcPr>
          <w:p w14:paraId="64D8210E" w14:textId="7FC8DCCE" w:rsidR="00E05F67" w:rsidRPr="00A8583F"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0.5864</w:t>
            </w:r>
          </w:p>
        </w:tc>
        <w:tc>
          <w:tcPr>
            <w:tcW w:w="1069" w:type="pct"/>
            <w:noWrap/>
          </w:tcPr>
          <w:p w14:paraId="52790667" w14:textId="7043C7B1" w:rsidR="00E05F67" w:rsidRPr="00A8583F"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0.585</w:t>
            </w:r>
            <w:r>
              <w:rPr>
                <w:color w:val="000000"/>
                <w:sz w:val="24"/>
                <w:szCs w:val="24"/>
              </w:rPr>
              <w:t>2</w:t>
            </w:r>
          </w:p>
        </w:tc>
      </w:tr>
      <w:tr w:rsidR="00E05F67" w:rsidRPr="00A8583F" w14:paraId="3EE9D291" w14:textId="77777777" w:rsidTr="00E05F67">
        <w:trPr>
          <w:trHeight w:val="310"/>
        </w:trPr>
        <w:tc>
          <w:tcPr>
            <w:tcW w:w="973" w:type="pct"/>
            <w:noWrap/>
            <w:vAlign w:val="top"/>
            <w:hideMark/>
          </w:tcPr>
          <w:p w14:paraId="4E1C4B37" w14:textId="552AF180" w:rsidR="00E05F67" w:rsidRPr="002E22F5" w:rsidRDefault="00E05F67" w:rsidP="00E05F67">
            <w:pPr>
              <w:widowControl/>
              <w:jc w:val="center"/>
              <w:rPr>
                <w:rFonts w:ascii="宋体" w:hAnsi="宋体" w:cs="宋体"/>
                <w:color w:val="000000"/>
                <w:kern w:val="0"/>
                <w:sz w:val="24"/>
                <w:szCs w:val="24"/>
              </w:rPr>
            </w:pPr>
            <w:r>
              <w:t>C</w:t>
            </w:r>
            <w:r w:rsidRPr="00F0003E">
              <w:t>ommonality</w:t>
            </w:r>
            <w:r w:rsidRPr="000B2BBD">
              <w:rPr>
                <w:rFonts w:hint="eastAsia"/>
              </w:rPr>
              <w:t>C</w:t>
            </w:r>
            <w:r>
              <w:t>2</w:t>
            </w:r>
          </w:p>
        </w:tc>
        <w:tc>
          <w:tcPr>
            <w:tcW w:w="1052" w:type="pct"/>
          </w:tcPr>
          <w:p w14:paraId="4395EE4B" w14:textId="57CBD155" w:rsidR="00E05F67" w:rsidRPr="00A8583F"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0.0727</w:t>
            </w:r>
          </w:p>
        </w:tc>
        <w:tc>
          <w:tcPr>
            <w:tcW w:w="1053" w:type="pct"/>
          </w:tcPr>
          <w:p w14:paraId="0E9023AF" w14:textId="412A8584" w:rsidR="00E05F67" w:rsidRPr="00A8583F"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0.0725</w:t>
            </w:r>
          </w:p>
        </w:tc>
        <w:tc>
          <w:tcPr>
            <w:tcW w:w="852" w:type="pct"/>
          </w:tcPr>
          <w:p w14:paraId="73D618C3" w14:textId="1750F86A" w:rsidR="00E05F67" w:rsidRPr="00A8583F"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0.0723</w:t>
            </w:r>
          </w:p>
        </w:tc>
        <w:tc>
          <w:tcPr>
            <w:tcW w:w="1069" w:type="pct"/>
            <w:noWrap/>
            <w:hideMark/>
          </w:tcPr>
          <w:p w14:paraId="2E7E50AD" w14:textId="6BDC48CB" w:rsidR="00E05F67" w:rsidRPr="002E22F5"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0.0725</w:t>
            </w:r>
          </w:p>
        </w:tc>
      </w:tr>
      <w:tr w:rsidR="00E05F67" w:rsidRPr="00A8583F" w14:paraId="3E22B1E3" w14:textId="77777777" w:rsidTr="00E05F67">
        <w:trPr>
          <w:trHeight w:val="310"/>
        </w:trPr>
        <w:tc>
          <w:tcPr>
            <w:tcW w:w="973" w:type="pct"/>
            <w:noWrap/>
            <w:vAlign w:val="top"/>
            <w:hideMark/>
          </w:tcPr>
          <w:p w14:paraId="2B3FD6B9" w14:textId="1862FE59" w:rsidR="00E05F67" w:rsidRPr="002E22F5" w:rsidRDefault="00E05F67" w:rsidP="00E05F67">
            <w:pPr>
              <w:widowControl/>
              <w:jc w:val="center"/>
              <w:rPr>
                <w:rFonts w:ascii="宋体" w:hAnsi="宋体" w:cs="宋体"/>
                <w:color w:val="000000"/>
                <w:kern w:val="0"/>
                <w:sz w:val="24"/>
                <w:szCs w:val="24"/>
              </w:rPr>
            </w:pPr>
            <w:r>
              <w:t>I</w:t>
            </w:r>
            <w:r w:rsidRPr="00F0003E">
              <w:t>mmediacy</w:t>
            </w:r>
            <w:r w:rsidRPr="000B2BBD">
              <w:rPr>
                <w:rFonts w:hint="eastAsia"/>
              </w:rPr>
              <w:t>C</w:t>
            </w:r>
            <w:r>
              <w:t>3</w:t>
            </w:r>
          </w:p>
        </w:tc>
        <w:tc>
          <w:tcPr>
            <w:tcW w:w="1052" w:type="pct"/>
          </w:tcPr>
          <w:p w14:paraId="572A3360" w14:textId="1856BDB9" w:rsidR="00E05F67" w:rsidRPr="00A8583F"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0.1353</w:t>
            </w:r>
          </w:p>
        </w:tc>
        <w:tc>
          <w:tcPr>
            <w:tcW w:w="1053" w:type="pct"/>
          </w:tcPr>
          <w:p w14:paraId="3790FF4E" w14:textId="50C698AF" w:rsidR="00E05F67" w:rsidRPr="00A8583F"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0.135</w:t>
            </w:r>
            <w:r>
              <w:rPr>
                <w:color w:val="000000"/>
                <w:sz w:val="24"/>
                <w:szCs w:val="24"/>
              </w:rPr>
              <w:t>0</w:t>
            </w:r>
          </w:p>
        </w:tc>
        <w:tc>
          <w:tcPr>
            <w:tcW w:w="852" w:type="pct"/>
          </w:tcPr>
          <w:p w14:paraId="24C9717E" w14:textId="211D10C6" w:rsidR="00E05F67" w:rsidRPr="00A8583F"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0.1345</w:t>
            </w:r>
          </w:p>
        </w:tc>
        <w:tc>
          <w:tcPr>
            <w:tcW w:w="1069" w:type="pct"/>
            <w:noWrap/>
            <w:hideMark/>
          </w:tcPr>
          <w:p w14:paraId="4B1D4D13" w14:textId="7A3AE4F4" w:rsidR="00E05F67" w:rsidRPr="002E22F5"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0.1349</w:t>
            </w:r>
          </w:p>
        </w:tc>
      </w:tr>
      <w:tr w:rsidR="00E05F67" w:rsidRPr="00A8583F" w14:paraId="2712B6F1" w14:textId="77777777" w:rsidTr="00E05F67">
        <w:trPr>
          <w:trHeight w:val="310"/>
        </w:trPr>
        <w:tc>
          <w:tcPr>
            <w:tcW w:w="973" w:type="pct"/>
            <w:noWrap/>
            <w:vAlign w:val="top"/>
            <w:hideMark/>
          </w:tcPr>
          <w:p w14:paraId="540F1F17" w14:textId="124CDACD" w:rsidR="00E05F67" w:rsidRPr="002E22F5" w:rsidRDefault="00E05F67" w:rsidP="00E05F67">
            <w:pPr>
              <w:widowControl/>
              <w:jc w:val="center"/>
              <w:rPr>
                <w:rFonts w:ascii="宋体" w:hAnsi="宋体" w:cs="宋体"/>
                <w:color w:val="000000"/>
                <w:kern w:val="0"/>
                <w:sz w:val="24"/>
                <w:szCs w:val="24"/>
              </w:rPr>
            </w:pPr>
            <w:r>
              <w:t>S</w:t>
            </w:r>
            <w:r w:rsidRPr="00F0003E">
              <w:t>tability</w:t>
            </w:r>
            <w:r w:rsidRPr="000B2BBD">
              <w:rPr>
                <w:rFonts w:hint="eastAsia"/>
              </w:rPr>
              <w:t>C</w:t>
            </w:r>
            <w:r>
              <w:t>4</w:t>
            </w:r>
          </w:p>
        </w:tc>
        <w:tc>
          <w:tcPr>
            <w:tcW w:w="1052" w:type="pct"/>
          </w:tcPr>
          <w:p w14:paraId="22CCA005" w14:textId="73194C1A" w:rsidR="00E05F67" w:rsidRPr="00A8583F"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0.0727</w:t>
            </w:r>
          </w:p>
        </w:tc>
        <w:tc>
          <w:tcPr>
            <w:tcW w:w="1053" w:type="pct"/>
          </w:tcPr>
          <w:p w14:paraId="066F5F32" w14:textId="2C8968EC" w:rsidR="00E05F67" w:rsidRPr="00A8583F"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0.0725</w:t>
            </w:r>
          </w:p>
        </w:tc>
        <w:tc>
          <w:tcPr>
            <w:tcW w:w="852" w:type="pct"/>
          </w:tcPr>
          <w:p w14:paraId="11386C6C" w14:textId="2E8AF9BB" w:rsidR="00E05F67" w:rsidRPr="00A8583F"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0.0723</w:t>
            </w:r>
          </w:p>
        </w:tc>
        <w:tc>
          <w:tcPr>
            <w:tcW w:w="1069" w:type="pct"/>
            <w:noWrap/>
            <w:hideMark/>
          </w:tcPr>
          <w:p w14:paraId="63289616" w14:textId="59ADF057" w:rsidR="00E05F67" w:rsidRPr="002E22F5"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0.0725</w:t>
            </w:r>
          </w:p>
        </w:tc>
      </w:tr>
      <w:tr w:rsidR="00E05F67" w:rsidRPr="00A8583F" w14:paraId="771BBA76" w14:textId="77777777" w:rsidTr="00E05F67">
        <w:trPr>
          <w:trHeight w:val="310"/>
        </w:trPr>
        <w:tc>
          <w:tcPr>
            <w:tcW w:w="973" w:type="pct"/>
            <w:noWrap/>
            <w:vAlign w:val="top"/>
            <w:hideMark/>
          </w:tcPr>
          <w:p w14:paraId="1400F313" w14:textId="2C7B8C74" w:rsidR="00E05F67" w:rsidRPr="002E22F5" w:rsidRDefault="00E05F67" w:rsidP="00E05F67">
            <w:pPr>
              <w:widowControl/>
              <w:jc w:val="center"/>
              <w:rPr>
                <w:rFonts w:ascii="宋体" w:hAnsi="宋体" w:cs="宋体"/>
                <w:color w:val="000000"/>
                <w:kern w:val="0"/>
                <w:sz w:val="24"/>
                <w:szCs w:val="24"/>
              </w:rPr>
            </w:pPr>
            <w:r>
              <w:t>R</w:t>
            </w:r>
            <w:r w:rsidRPr="00F0003E">
              <w:t>elevance</w:t>
            </w:r>
            <w:r w:rsidRPr="000B2BBD">
              <w:rPr>
                <w:rFonts w:hint="eastAsia"/>
              </w:rPr>
              <w:t>C</w:t>
            </w:r>
            <w:r>
              <w:t>5</w:t>
            </w:r>
          </w:p>
        </w:tc>
        <w:tc>
          <w:tcPr>
            <w:tcW w:w="1052" w:type="pct"/>
          </w:tcPr>
          <w:p w14:paraId="32E7B525" w14:textId="249B462A" w:rsidR="00E05F67" w:rsidRPr="00A8583F"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0.1353</w:t>
            </w:r>
          </w:p>
        </w:tc>
        <w:tc>
          <w:tcPr>
            <w:tcW w:w="1053" w:type="pct"/>
          </w:tcPr>
          <w:p w14:paraId="175314E4" w14:textId="6DDC50F5" w:rsidR="00E05F67" w:rsidRPr="00A8583F"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0.135</w:t>
            </w:r>
            <w:r>
              <w:rPr>
                <w:color w:val="000000"/>
                <w:sz w:val="24"/>
                <w:szCs w:val="24"/>
              </w:rPr>
              <w:t>0</w:t>
            </w:r>
          </w:p>
        </w:tc>
        <w:tc>
          <w:tcPr>
            <w:tcW w:w="852" w:type="pct"/>
          </w:tcPr>
          <w:p w14:paraId="00EFEA23" w14:textId="5F77A1A7" w:rsidR="00E05F67" w:rsidRPr="00A8583F"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0.1345</w:t>
            </w:r>
          </w:p>
        </w:tc>
        <w:tc>
          <w:tcPr>
            <w:tcW w:w="1069" w:type="pct"/>
            <w:noWrap/>
            <w:hideMark/>
          </w:tcPr>
          <w:p w14:paraId="0379EA3C" w14:textId="67BD7197" w:rsidR="00E05F67" w:rsidRPr="002E22F5" w:rsidRDefault="00E05F67" w:rsidP="00E05F67">
            <w:pPr>
              <w:widowControl/>
              <w:jc w:val="center"/>
              <w:rPr>
                <w:rFonts w:ascii="宋体" w:hAnsi="宋体" w:cs="宋体"/>
                <w:color w:val="000000"/>
                <w:kern w:val="0"/>
                <w:sz w:val="24"/>
                <w:szCs w:val="24"/>
              </w:rPr>
            </w:pPr>
            <w:r w:rsidRPr="00A8583F">
              <w:rPr>
                <w:rFonts w:hint="eastAsia"/>
                <w:color w:val="000000"/>
                <w:sz w:val="24"/>
                <w:szCs w:val="24"/>
              </w:rPr>
              <w:t>0.1349</w:t>
            </w:r>
          </w:p>
        </w:tc>
      </w:tr>
    </w:tbl>
    <w:p w14:paraId="19516056" w14:textId="20FB4A2F" w:rsidR="002E22F5" w:rsidRDefault="00E05F67" w:rsidP="00E05F67">
      <w:pPr>
        <w:pStyle w:val="ae"/>
        <w:ind w:firstLine="480"/>
        <w:jc w:val="both"/>
      </w:pPr>
      <w:r w:rsidRPr="00E05F67">
        <w:t>Based on the table above, we consider the weights of the five factors—importance, commonality, immediacy, stability, and relevance—to be 0.585167, 0.0725, 0.134933, 0.0725, and 0.134933, respectively.</w:t>
      </w:r>
    </w:p>
    <w:p w14:paraId="53D58A04" w14:textId="5F16025C" w:rsidR="002E22F5" w:rsidRDefault="00E05F67" w:rsidP="00E05F67">
      <w:pPr>
        <w:pStyle w:val="ae"/>
        <w:ind w:firstLine="480"/>
        <w:jc w:val="both"/>
      </w:pPr>
      <w:r w:rsidRPr="00E05F67">
        <w:t>Using the same methodology, we can determine the weights among the 12 features for each factor. The organized data is presented in the following table:</w:t>
      </w:r>
    </w:p>
    <w:p w14:paraId="290AD488" w14:textId="21A1BB6F" w:rsidR="00936EA3" w:rsidRPr="00AA47BB" w:rsidRDefault="00860669" w:rsidP="00AA47BB">
      <w:pPr>
        <w:pStyle w:val="ae"/>
        <w:ind w:firstLine="480"/>
        <w:jc w:val="center"/>
      </w:pPr>
      <w:r w:rsidRPr="00860669">
        <w:rPr>
          <w:rFonts w:hint="eastAsia"/>
        </w:rPr>
        <w:t>表</w:t>
      </w:r>
      <w:r w:rsidRPr="00860669">
        <w:rPr>
          <w:rFonts w:hint="eastAsia"/>
        </w:rPr>
        <w:t xml:space="preserve"> </w:t>
      </w:r>
      <w:r w:rsidRPr="00860669">
        <w:t xml:space="preserve"> </w:t>
      </w:r>
      <w:r w:rsidR="00E05F67" w:rsidRPr="00E05F67">
        <w:t>Final Weight Table</w:t>
      </w:r>
    </w:p>
    <w:tbl>
      <w:tblPr>
        <w:tblStyle w:val="af2"/>
        <w:tblW w:w="5000" w:type="pct"/>
        <w:tblLook w:val="04A0" w:firstRow="1" w:lastRow="0" w:firstColumn="1" w:lastColumn="0" w:noHBand="0" w:noVBand="1"/>
      </w:tblPr>
      <w:tblGrid>
        <w:gridCol w:w="482"/>
        <w:gridCol w:w="2256"/>
        <w:gridCol w:w="910"/>
        <w:gridCol w:w="932"/>
        <w:gridCol w:w="932"/>
        <w:gridCol w:w="932"/>
        <w:gridCol w:w="932"/>
        <w:gridCol w:w="930"/>
      </w:tblGrid>
      <w:tr w:rsidR="00EF3E3C" w:rsidRPr="009C3CE4" w14:paraId="1EFF11F8" w14:textId="77777777" w:rsidTr="00BD70C9">
        <w:trPr>
          <w:cnfStyle w:val="100000000000" w:firstRow="1" w:lastRow="0" w:firstColumn="0" w:lastColumn="0" w:oddVBand="0" w:evenVBand="0" w:oddHBand="0" w:evenHBand="0" w:firstRowFirstColumn="0" w:firstRowLastColumn="0" w:lastRowFirstColumn="0" w:lastRowLastColumn="0"/>
          <w:trHeight w:val="310"/>
        </w:trPr>
        <w:tc>
          <w:tcPr>
            <w:tcW w:w="290" w:type="pct"/>
            <w:noWrap/>
            <w:hideMark/>
          </w:tcPr>
          <w:p w14:paraId="5997AA43" w14:textId="77777777" w:rsidR="00880BA8" w:rsidRPr="009C3CE4" w:rsidRDefault="00880BA8" w:rsidP="009C3CE4">
            <w:pPr>
              <w:widowControl/>
              <w:jc w:val="left"/>
              <w:rPr>
                <w:rFonts w:ascii="宋体" w:hAnsi="宋体" w:cs="宋体"/>
                <w:kern w:val="0"/>
                <w:sz w:val="13"/>
                <w:szCs w:val="13"/>
              </w:rPr>
            </w:pPr>
          </w:p>
        </w:tc>
        <w:tc>
          <w:tcPr>
            <w:tcW w:w="1358" w:type="pct"/>
            <w:noWrap/>
            <w:hideMark/>
          </w:tcPr>
          <w:p w14:paraId="2A6BA62E" w14:textId="5BCABF88" w:rsidR="00880BA8" w:rsidRPr="009C3CE4" w:rsidRDefault="00E05F67" w:rsidP="00880BA8">
            <w:pPr>
              <w:widowControl/>
              <w:jc w:val="center"/>
              <w:rPr>
                <w:rFonts w:ascii="宋体" w:hAnsi="宋体" w:cs="宋体"/>
                <w:color w:val="000000"/>
                <w:kern w:val="0"/>
                <w:sz w:val="24"/>
                <w:szCs w:val="24"/>
              </w:rPr>
            </w:pPr>
            <w:r w:rsidRPr="00E05F67">
              <w:rPr>
                <w:rFonts w:ascii="宋体" w:hAnsi="宋体" w:cs="宋体"/>
                <w:color w:val="000000"/>
                <w:kern w:val="0"/>
                <w:sz w:val="24"/>
                <w:szCs w:val="24"/>
              </w:rPr>
              <w:t>Indicator Weights</w:t>
            </w:r>
          </w:p>
        </w:tc>
        <w:tc>
          <w:tcPr>
            <w:tcW w:w="548" w:type="pct"/>
            <w:noWrap/>
            <w:hideMark/>
          </w:tcPr>
          <w:p w14:paraId="7ED30461" w14:textId="26BE1797" w:rsidR="00880BA8" w:rsidRPr="009C3CE4" w:rsidRDefault="0060286C" w:rsidP="00880BA8">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oMath>
            </m:oMathPara>
          </w:p>
        </w:tc>
        <w:tc>
          <w:tcPr>
            <w:tcW w:w="561" w:type="pct"/>
            <w:noWrap/>
            <w:hideMark/>
          </w:tcPr>
          <w:p w14:paraId="005BFCFF" w14:textId="1428DA58" w:rsidR="00880BA8" w:rsidRPr="009C3CE4" w:rsidRDefault="0060286C" w:rsidP="00880BA8">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561" w:type="pct"/>
            <w:noWrap/>
            <w:hideMark/>
          </w:tcPr>
          <w:p w14:paraId="64056A92" w14:textId="6E95A413" w:rsidR="00880BA8" w:rsidRPr="009C3CE4" w:rsidRDefault="0060286C" w:rsidP="00880BA8">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3</m:t>
                    </m:r>
                  </m:sub>
                </m:sSub>
              </m:oMath>
            </m:oMathPara>
          </w:p>
        </w:tc>
        <w:tc>
          <w:tcPr>
            <w:tcW w:w="561" w:type="pct"/>
            <w:noWrap/>
            <w:hideMark/>
          </w:tcPr>
          <w:p w14:paraId="3ED65C20" w14:textId="71A64D0E" w:rsidR="00880BA8" w:rsidRPr="009C3CE4" w:rsidRDefault="0060286C" w:rsidP="00880BA8">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4</m:t>
                    </m:r>
                  </m:sub>
                </m:sSub>
              </m:oMath>
            </m:oMathPara>
          </w:p>
        </w:tc>
        <w:tc>
          <w:tcPr>
            <w:tcW w:w="561" w:type="pct"/>
            <w:noWrap/>
            <w:hideMark/>
          </w:tcPr>
          <w:p w14:paraId="40990DDE" w14:textId="21EC3BAF" w:rsidR="00880BA8" w:rsidRPr="009C3CE4" w:rsidRDefault="0060286C" w:rsidP="00880BA8">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5</m:t>
                    </m:r>
                  </m:sub>
                </m:sSub>
              </m:oMath>
            </m:oMathPara>
          </w:p>
        </w:tc>
        <w:tc>
          <w:tcPr>
            <w:tcW w:w="559" w:type="pct"/>
            <w:noWrap/>
            <w:hideMark/>
          </w:tcPr>
          <w:p w14:paraId="4AB5DA1C" w14:textId="5260E2BE" w:rsidR="00880BA8" w:rsidRPr="009C3CE4" w:rsidRDefault="0060286C" w:rsidP="00880BA8">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6</m:t>
                    </m:r>
                  </m:sub>
                </m:sSub>
              </m:oMath>
            </m:oMathPara>
          </w:p>
        </w:tc>
      </w:tr>
      <w:tr w:rsidR="00EF3E3C" w:rsidRPr="009C3CE4" w14:paraId="3BED8434" w14:textId="77777777" w:rsidTr="00BD70C9">
        <w:trPr>
          <w:trHeight w:val="310"/>
        </w:trPr>
        <w:tc>
          <w:tcPr>
            <w:tcW w:w="290" w:type="pct"/>
            <w:noWrap/>
          </w:tcPr>
          <w:p w14:paraId="3A612CF6" w14:textId="6EDBB0F8" w:rsidR="00880BA8" w:rsidRPr="009C3CE4" w:rsidRDefault="00880BA8" w:rsidP="00DF1B90">
            <w:pPr>
              <w:widowControl/>
              <w:jc w:val="left"/>
              <w:rPr>
                <w:rFonts w:ascii="宋体" w:hAnsi="宋体" w:cs="宋体"/>
                <w:color w:val="000000"/>
                <w:kern w:val="0"/>
                <w:sz w:val="13"/>
                <w:szCs w:val="13"/>
              </w:rPr>
            </w:pPr>
            <w:r w:rsidRPr="000B2BBD">
              <w:rPr>
                <w:rFonts w:hint="eastAsia"/>
              </w:rPr>
              <w:t>C1</w:t>
            </w:r>
          </w:p>
        </w:tc>
        <w:tc>
          <w:tcPr>
            <w:tcW w:w="1358" w:type="pct"/>
            <w:noWrap/>
            <w:hideMark/>
          </w:tcPr>
          <w:p w14:paraId="3D06B95A" w14:textId="38946ADF" w:rsidR="00880BA8" w:rsidRPr="009C3CE4" w:rsidRDefault="00880BA8" w:rsidP="00880BA8">
            <w:pPr>
              <w:widowControl/>
              <w:jc w:val="center"/>
              <w:rPr>
                <w:color w:val="000000"/>
                <w:kern w:val="0"/>
                <w:sz w:val="24"/>
                <w:szCs w:val="24"/>
              </w:rPr>
            </w:pPr>
            <w:r w:rsidRPr="009C3CE4">
              <w:rPr>
                <w:color w:val="000000"/>
                <w:kern w:val="0"/>
                <w:sz w:val="24"/>
                <w:szCs w:val="24"/>
              </w:rPr>
              <w:t>0.585</w:t>
            </w:r>
            <w:r w:rsidR="005D2B57">
              <w:rPr>
                <w:color w:val="000000"/>
                <w:kern w:val="0"/>
                <w:sz w:val="24"/>
                <w:szCs w:val="24"/>
              </w:rPr>
              <w:t>2</w:t>
            </w:r>
          </w:p>
        </w:tc>
        <w:tc>
          <w:tcPr>
            <w:tcW w:w="548" w:type="pct"/>
            <w:noWrap/>
            <w:hideMark/>
          </w:tcPr>
          <w:p w14:paraId="46017F52" w14:textId="2CA30544"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0.0352</w:t>
            </w:r>
          </w:p>
        </w:tc>
        <w:tc>
          <w:tcPr>
            <w:tcW w:w="561" w:type="pct"/>
            <w:noWrap/>
            <w:hideMark/>
          </w:tcPr>
          <w:p w14:paraId="427E4D86" w14:textId="4EDD47BF"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0.0705</w:t>
            </w:r>
          </w:p>
        </w:tc>
        <w:tc>
          <w:tcPr>
            <w:tcW w:w="561" w:type="pct"/>
            <w:noWrap/>
            <w:hideMark/>
          </w:tcPr>
          <w:p w14:paraId="0270D444" w14:textId="1D83E37C"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0.2178</w:t>
            </w:r>
          </w:p>
        </w:tc>
        <w:tc>
          <w:tcPr>
            <w:tcW w:w="561" w:type="pct"/>
            <w:noWrap/>
            <w:hideMark/>
          </w:tcPr>
          <w:p w14:paraId="3D8BEC3A" w14:textId="7F0F8834"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w:t>
            </w:r>
            <w:r w:rsidR="00081410">
              <w:rPr>
                <w:rFonts w:cs="Times New Roman"/>
                <w:color w:val="000000"/>
                <w:kern w:val="0"/>
                <w:sz w:val="24"/>
                <w:szCs w:val="24"/>
              </w:rPr>
              <w:t>600</w:t>
            </w:r>
          </w:p>
        </w:tc>
        <w:tc>
          <w:tcPr>
            <w:tcW w:w="561" w:type="pct"/>
            <w:noWrap/>
            <w:hideMark/>
          </w:tcPr>
          <w:p w14:paraId="3BF23767" w14:textId="29DC4612"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0.019</w:t>
            </w:r>
            <w:r w:rsidR="00081410">
              <w:rPr>
                <w:rFonts w:cs="Times New Roman"/>
                <w:color w:val="000000"/>
                <w:kern w:val="0"/>
                <w:sz w:val="24"/>
                <w:szCs w:val="24"/>
              </w:rPr>
              <w:t>2</w:t>
            </w:r>
          </w:p>
        </w:tc>
        <w:tc>
          <w:tcPr>
            <w:tcW w:w="559" w:type="pct"/>
            <w:noWrap/>
            <w:hideMark/>
          </w:tcPr>
          <w:p w14:paraId="56443C17" w14:textId="0D14AEFC"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0.088</w:t>
            </w:r>
            <w:r w:rsidR="00081410">
              <w:rPr>
                <w:rFonts w:cs="Times New Roman"/>
                <w:color w:val="000000"/>
                <w:kern w:val="0"/>
                <w:sz w:val="24"/>
                <w:szCs w:val="24"/>
              </w:rPr>
              <w:t>4</w:t>
            </w:r>
          </w:p>
        </w:tc>
      </w:tr>
      <w:tr w:rsidR="00EF3E3C" w:rsidRPr="009C3CE4" w14:paraId="6B7DB37F" w14:textId="77777777" w:rsidTr="00BD70C9">
        <w:trPr>
          <w:trHeight w:val="310"/>
        </w:trPr>
        <w:tc>
          <w:tcPr>
            <w:tcW w:w="290" w:type="pct"/>
            <w:noWrap/>
          </w:tcPr>
          <w:p w14:paraId="21F589F9" w14:textId="7D20FCC5" w:rsidR="00880BA8" w:rsidRPr="009C3CE4" w:rsidRDefault="00880BA8" w:rsidP="00DF1B90">
            <w:pPr>
              <w:widowControl/>
              <w:jc w:val="left"/>
              <w:rPr>
                <w:rFonts w:ascii="宋体" w:hAnsi="宋体" w:cs="宋体"/>
                <w:color w:val="000000"/>
                <w:kern w:val="0"/>
                <w:sz w:val="13"/>
                <w:szCs w:val="13"/>
              </w:rPr>
            </w:pPr>
            <w:r w:rsidRPr="000B2BBD">
              <w:rPr>
                <w:rFonts w:hint="eastAsia"/>
              </w:rPr>
              <w:t>C</w:t>
            </w:r>
            <w:r>
              <w:t>2</w:t>
            </w:r>
          </w:p>
        </w:tc>
        <w:tc>
          <w:tcPr>
            <w:tcW w:w="1358" w:type="pct"/>
            <w:noWrap/>
            <w:hideMark/>
          </w:tcPr>
          <w:p w14:paraId="63BAC915" w14:textId="77777777" w:rsidR="00880BA8" w:rsidRPr="009C3CE4" w:rsidRDefault="00880BA8" w:rsidP="00880BA8">
            <w:pPr>
              <w:widowControl/>
              <w:jc w:val="center"/>
              <w:rPr>
                <w:color w:val="000000"/>
                <w:kern w:val="0"/>
                <w:sz w:val="24"/>
                <w:szCs w:val="24"/>
              </w:rPr>
            </w:pPr>
            <w:r w:rsidRPr="009C3CE4">
              <w:rPr>
                <w:color w:val="000000"/>
                <w:kern w:val="0"/>
                <w:sz w:val="24"/>
                <w:szCs w:val="24"/>
              </w:rPr>
              <w:t>0.0725</w:t>
            </w:r>
          </w:p>
        </w:tc>
        <w:tc>
          <w:tcPr>
            <w:tcW w:w="548" w:type="pct"/>
            <w:noWrap/>
            <w:hideMark/>
          </w:tcPr>
          <w:p w14:paraId="0FC10A3E" w14:textId="7E196B4C"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0.0943</w:t>
            </w:r>
          </w:p>
        </w:tc>
        <w:tc>
          <w:tcPr>
            <w:tcW w:w="561" w:type="pct"/>
            <w:noWrap/>
            <w:hideMark/>
          </w:tcPr>
          <w:p w14:paraId="7BB2974E" w14:textId="77777777"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0.1481</w:t>
            </w:r>
          </w:p>
        </w:tc>
        <w:tc>
          <w:tcPr>
            <w:tcW w:w="561" w:type="pct"/>
            <w:noWrap/>
            <w:hideMark/>
          </w:tcPr>
          <w:p w14:paraId="0D6380AD" w14:textId="043533A1"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0.0740</w:t>
            </w:r>
          </w:p>
        </w:tc>
        <w:tc>
          <w:tcPr>
            <w:tcW w:w="561" w:type="pct"/>
            <w:noWrap/>
            <w:hideMark/>
          </w:tcPr>
          <w:p w14:paraId="3D4C31B5" w14:textId="771A2720"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0.158</w:t>
            </w:r>
            <w:r w:rsidR="00081410">
              <w:rPr>
                <w:rFonts w:cs="Times New Roman"/>
                <w:color w:val="000000"/>
                <w:kern w:val="0"/>
                <w:sz w:val="24"/>
                <w:szCs w:val="24"/>
              </w:rPr>
              <w:t>8</w:t>
            </w:r>
          </w:p>
        </w:tc>
        <w:tc>
          <w:tcPr>
            <w:tcW w:w="561" w:type="pct"/>
            <w:noWrap/>
            <w:hideMark/>
          </w:tcPr>
          <w:p w14:paraId="2F1BC3D2" w14:textId="0191B19E"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081410">
              <w:rPr>
                <w:rFonts w:cs="Times New Roman"/>
                <w:color w:val="000000"/>
                <w:kern w:val="0"/>
                <w:sz w:val="24"/>
                <w:szCs w:val="24"/>
              </w:rPr>
              <w:t>6</w:t>
            </w:r>
          </w:p>
        </w:tc>
        <w:tc>
          <w:tcPr>
            <w:tcW w:w="559" w:type="pct"/>
            <w:noWrap/>
            <w:hideMark/>
          </w:tcPr>
          <w:p w14:paraId="57342BAD" w14:textId="7F5A8574"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081410">
              <w:rPr>
                <w:rFonts w:cs="Times New Roman"/>
                <w:color w:val="000000"/>
                <w:kern w:val="0"/>
                <w:sz w:val="24"/>
                <w:szCs w:val="24"/>
              </w:rPr>
              <w:t>6</w:t>
            </w:r>
          </w:p>
        </w:tc>
      </w:tr>
      <w:tr w:rsidR="00EF3E3C" w:rsidRPr="009C3CE4" w14:paraId="03C08E90" w14:textId="77777777" w:rsidTr="00BD70C9">
        <w:trPr>
          <w:trHeight w:val="310"/>
        </w:trPr>
        <w:tc>
          <w:tcPr>
            <w:tcW w:w="290" w:type="pct"/>
            <w:noWrap/>
          </w:tcPr>
          <w:p w14:paraId="505BFF4E" w14:textId="758E1A4F" w:rsidR="00880BA8" w:rsidRPr="009C3CE4" w:rsidRDefault="00880BA8" w:rsidP="00DF1B90">
            <w:pPr>
              <w:widowControl/>
              <w:jc w:val="left"/>
              <w:rPr>
                <w:rFonts w:ascii="宋体" w:hAnsi="宋体" w:cs="宋体"/>
                <w:color w:val="000000"/>
                <w:kern w:val="0"/>
                <w:sz w:val="13"/>
                <w:szCs w:val="13"/>
              </w:rPr>
            </w:pPr>
            <w:r w:rsidRPr="000B2BBD">
              <w:rPr>
                <w:rFonts w:hint="eastAsia"/>
              </w:rPr>
              <w:t>C</w:t>
            </w:r>
            <w:r>
              <w:t>3</w:t>
            </w:r>
          </w:p>
        </w:tc>
        <w:tc>
          <w:tcPr>
            <w:tcW w:w="1358" w:type="pct"/>
            <w:noWrap/>
            <w:hideMark/>
          </w:tcPr>
          <w:p w14:paraId="745E2A06" w14:textId="6C032034" w:rsidR="00880BA8" w:rsidRPr="009C3CE4" w:rsidRDefault="00880BA8" w:rsidP="00880BA8">
            <w:pPr>
              <w:widowControl/>
              <w:jc w:val="center"/>
              <w:rPr>
                <w:color w:val="000000"/>
                <w:kern w:val="0"/>
                <w:sz w:val="24"/>
                <w:szCs w:val="24"/>
              </w:rPr>
            </w:pPr>
            <w:r w:rsidRPr="009C3CE4">
              <w:rPr>
                <w:color w:val="000000"/>
                <w:kern w:val="0"/>
                <w:sz w:val="24"/>
                <w:szCs w:val="24"/>
              </w:rPr>
              <w:t>0.1349</w:t>
            </w:r>
          </w:p>
        </w:tc>
        <w:tc>
          <w:tcPr>
            <w:tcW w:w="548" w:type="pct"/>
            <w:noWrap/>
            <w:hideMark/>
          </w:tcPr>
          <w:p w14:paraId="5B7F2E73" w14:textId="77777777"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0.0652</w:t>
            </w:r>
          </w:p>
        </w:tc>
        <w:tc>
          <w:tcPr>
            <w:tcW w:w="561" w:type="pct"/>
            <w:noWrap/>
            <w:hideMark/>
          </w:tcPr>
          <w:p w14:paraId="3925DECC" w14:textId="2DCB58A0"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0.033</w:t>
            </w:r>
            <w:r w:rsidR="005D2B57">
              <w:rPr>
                <w:rFonts w:cs="Times New Roman"/>
                <w:color w:val="000000"/>
                <w:kern w:val="0"/>
                <w:sz w:val="24"/>
                <w:szCs w:val="24"/>
              </w:rPr>
              <w:t>8</w:t>
            </w:r>
          </w:p>
        </w:tc>
        <w:tc>
          <w:tcPr>
            <w:tcW w:w="561" w:type="pct"/>
            <w:noWrap/>
            <w:hideMark/>
          </w:tcPr>
          <w:p w14:paraId="7CE11CF6" w14:textId="0FFA4B49"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0.0328</w:t>
            </w:r>
          </w:p>
        </w:tc>
        <w:tc>
          <w:tcPr>
            <w:tcW w:w="561" w:type="pct"/>
            <w:noWrap/>
            <w:hideMark/>
          </w:tcPr>
          <w:p w14:paraId="6320F5F0" w14:textId="7C9AFCE8"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0.0328</w:t>
            </w:r>
          </w:p>
        </w:tc>
        <w:tc>
          <w:tcPr>
            <w:tcW w:w="561" w:type="pct"/>
            <w:noWrap/>
            <w:hideMark/>
          </w:tcPr>
          <w:p w14:paraId="0287D9AC" w14:textId="38DE4EBA"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0.2025</w:t>
            </w:r>
          </w:p>
        </w:tc>
        <w:tc>
          <w:tcPr>
            <w:tcW w:w="559" w:type="pct"/>
            <w:noWrap/>
            <w:hideMark/>
          </w:tcPr>
          <w:p w14:paraId="30B65B06" w14:textId="77777777"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0.0675</w:t>
            </w:r>
          </w:p>
        </w:tc>
      </w:tr>
      <w:tr w:rsidR="00EF3E3C" w:rsidRPr="009C3CE4" w14:paraId="7D36BA3F" w14:textId="77777777" w:rsidTr="00BD70C9">
        <w:trPr>
          <w:trHeight w:val="310"/>
        </w:trPr>
        <w:tc>
          <w:tcPr>
            <w:tcW w:w="290" w:type="pct"/>
            <w:noWrap/>
          </w:tcPr>
          <w:p w14:paraId="0D29D1F4" w14:textId="67943591" w:rsidR="00880BA8" w:rsidRPr="009C3CE4" w:rsidRDefault="00880BA8" w:rsidP="00DF1B90">
            <w:pPr>
              <w:widowControl/>
              <w:jc w:val="left"/>
              <w:rPr>
                <w:rFonts w:ascii="宋体" w:hAnsi="宋体" w:cs="宋体"/>
                <w:color w:val="000000"/>
                <w:kern w:val="0"/>
                <w:sz w:val="13"/>
                <w:szCs w:val="13"/>
              </w:rPr>
            </w:pPr>
            <w:r w:rsidRPr="000B2BBD">
              <w:rPr>
                <w:rFonts w:hint="eastAsia"/>
              </w:rPr>
              <w:t>C</w:t>
            </w:r>
            <w:r>
              <w:t>4</w:t>
            </w:r>
          </w:p>
        </w:tc>
        <w:tc>
          <w:tcPr>
            <w:tcW w:w="1358" w:type="pct"/>
            <w:noWrap/>
            <w:hideMark/>
          </w:tcPr>
          <w:p w14:paraId="1868347E" w14:textId="77777777" w:rsidR="00880BA8" w:rsidRPr="009C3CE4" w:rsidRDefault="00880BA8" w:rsidP="00880BA8">
            <w:pPr>
              <w:widowControl/>
              <w:jc w:val="center"/>
              <w:rPr>
                <w:color w:val="000000"/>
                <w:kern w:val="0"/>
                <w:sz w:val="24"/>
                <w:szCs w:val="24"/>
              </w:rPr>
            </w:pPr>
            <w:r w:rsidRPr="009C3CE4">
              <w:rPr>
                <w:color w:val="000000"/>
                <w:kern w:val="0"/>
                <w:sz w:val="24"/>
                <w:szCs w:val="24"/>
              </w:rPr>
              <w:t>0.0725</w:t>
            </w:r>
          </w:p>
        </w:tc>
        <w:tc>
          <w:tcPr>
            <w:tcW w:w="548" w:type="pct"/>
            <w:noWrap/>
            <w:hideMark/>
          </w:tcPr>
          <w:p w14:paraId="70B277BF" w14:textId="2A2B842E"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0.0823</w:t>
            </w:r>
          </w:p>
        </w:tc>
        <w:tc>
          <w:tcPr>
            <w:tcW w:w="561" w:type="pct"/>
            <w:noWrap/>
            <w:hideMark/>
          </w:tcPr>
          <w:p w14:paraId="09A8E083" w14:textId="27854272"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0.0456</w:t>
            </w:r>
          </w:p>
        </w:tc>
        <w:tc>
          <w:tcPr>
            <w:tcW w:w="561" w:type="pct"/>
            <w:noWrap/>
            <w:hideMark/>
          </w:tcPr>
          <w:p w14:paraId="2EB9BA76" w14:textId="40159457"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0.0456</w:t>
            </w:r>
          </w:p>
        </w:tc>
        <w:tc>
          <w:tcPr>
            <w:tcW w:w="561" w:type="pct"/>
            <w:noWrap/>
            <w:hideMark/>
          </w:tcPr>
          <w:p w14:paraId="2633158A" w14:textId="692CB325"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0.080</w:t>
            </w:r>
            <w:r w:rsidR="00081410">
              <w:rPr>
                <w:rFonts w:cs="Times New Roman"/>
                <w:color w:val="000000"/>
                <w:kern w:val="0"/>
                <w:sz w:val="24"/>
                <w:szCs w:val="24"/>
              </w:rPr>
              <w:t>5</w:t>
            </w:r>
          </w:p>
        </w:tc>
        <w:tc>
          <w:tcPr>
            <w:tcW w:w="561" w:type="pct"/>
            <w:noWrap/>
            <w:hideMark/>
          </w:tcPr>
          <w:p w14:paraId="10CE0C5A" w14:textId="7DC6B212"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0.0923</w:t>
            </w:r>
          </w:p>
        </w:tc>
        <w:tc>
          <w:tcPr>
            <w:tcW w:w="559" w:type="pct"/>
            <w:noWrap/>
            <w:hideMark/>
          </w:tcPr>
          <w:p w14:paraId="4BBC9B88" w14:textId="01B16E39"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0.1972</w:t>
            </w:r>
          </w:p>
        </w:tc>
      </w:tr>
      <w:tr w:rsidR="00EF3E3C" w:rsidRPr="009C3CE4" w14:paraId="285841D5" w14:textId="77777777" w:rsidTr="00BD70C9">
        <w:trPr>
          <w:trHeight w:val="310"/>
        </w:trPr>
        <w:tc>
          <w:tcPr>
            <w:tcW w:w="290" w:type="pct"/>
            <w:tcBorders>
              <w:bottom w:val="single" w:sz="12" w:space="0" w:color="auto"/>
            </w:tcBorders>
            <w:noWrap/>
          </w:tcPr>
          <w:p w14:paraId="379410A7" w14:textId="3BD7F908" w:rsidR="00880BA8" w:rsidRPr="009C3CE4" w:rsidRDefault="00880BA8" w:rsidP="00DF1B90">
            <w:pPr>
              <w:widowControl/>
              <w:jc w:val="left"/>
              <w:rPr>
                <w:rFonts w:ascii="宋体" w:hAnsi="宋体" w:cs="宋体"/>
                <w:color w:val="000000"/>
                <w:kern w:val="0"/>
                <w:sz w:val="13"/>
                <w:szCs w:val="13"/>
              </w:rPr>
            </w:pPr>
            <w:r w:rsidRPr="000B2BBD">
              <w:rPr>
                <w:rFonts w:hint="eastAsia"/>
              </w:rPr>
              <w:t>C</w:t>
            </w:r>
            <w:r>
              <w:t>5</w:t>
            </w:r>
          </w:p>
        </w:tc>
        <w:tc>
          <w:tcPr>
            <w:tcW w:w="1358" w:type="pct"/>
            <w:tcBorders>
              <w:bottom w:val="single" w:sz="12" w:space="0" w:color="auto"/>
            </w:tcBorders>
            <w:noWrap/>
            <w:hideMark/>
          </w:tcPr>
          <w:p w14:paraId="464FA39F" w14:textId="032DBC68" w:rsidR="00880BA8" w:rsidRPr="009C3CE4" w:rsidRDefault="00880BA8" w:rsidP="00880BA8">
            <w:pPr>
              <w:widowControl/>
              <w:jc w:val="center"/>
              <w:rPr>
                <w:color w:val="000000"/>
                <w:kern w:val="0"/>
                <w:sz w:val="24"/>
                <w:szCs w:val="24"/>
              </w:rPr>
            </w:pPr>
            <w:r w:rsidRPr="009C3CE4">
              <w:rPr>
                <w:color w:val="000000"/>
                <w:kern w:val="0"/>
                <w:sz w:val="24"/>
                <w:szCs w:val="24"/>
              </w:rPr>
              <w:t>0.1349</w:t>
            </w:r>
          </w:p>
        </w:tc>
        <w:tc>
          <w:tcPr>
            <w:tcW w:w="548" w:type="pct"/>
            <w:tcBorders>
              <w:bottom w:val="single" w:sz="12" w:space="0" w:color="auto"/>
            </w:tcBorders>
            <w:noWrap/>
            <w:hideMark/>
          </w:tcPr>
          <w:p w14:paraId="7844D324" w14:textId="12E2394B"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0.0619</w:t>
            </w:r>
          </w:p>
        </w:tc>
        <w:tc>
          <w:tcPr>
            <w:tcW w:w="561" w:type="pct"/>
            <w:tcBorders>
              <w:bottom w:val="single" w:sz="12" w:space="0" w:color="auto"/>
            </w:tcBorders>
            <w:noWrap/>
            <w:hideMark/>
          </w:tcPr>
          <w:p w14:paraId="0364F7C1" w14:textId="13BEC263"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0.034</w:t>
            </w:r>
            <w:r w:rsidR="005D2B57">
              <w:rPr>
                <w:rFonts w:cs="Times New Roman"/>
                <w:color w:val="000000"/>
                <w:kern w:val="0"/>
                <w:sz w:val="24"/>
                <w:szCs w:val="24"/>
              </w:rPr>
              <w:t>1</w:t>
            </w:r>
          </w:p>
        </w:tc>
        <w:tc>
          <w:tcPr>
            <w:tcW w:w="561" w:type="pct"/>
            <w:tcBorders>
              <w:bottom w:val="single" w:sz="12" w:space="0" w:color="auto"/>
            </w:tcBorders>
            <w:noWrap/>
            <w:hideMark/>
          </w:tcPr>
          <w:p w14:paraId="53815B56" w14:textId="7385990C"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0.034</w:t>
            </w:r>
            <w:r w:rsidR="00081410">
              <w:rPr>
                <w:rFonts w:cs="Times New Roman"/>
                <w:color w:val="000000"/>
                <w:kern w:val="0"/>
                <w:sz w:val="24"/>
                <w:szCs w:val="24"/>
              </w:rPr>
              <w:t>1</w:t>
            </w:r>
          </w:p>
        </w:tc>
        <w:tc>
          <w:tcPr>
            <w:tcW w:w="561" w:type="pct"/>
            <w:tcBorders>
              <w:bottom w:val="single" w:sz="12" w:space="0" w:color="auto"/>
            </w:tcBorders>
            <w:noWrap/>
            <w:hideMark/>
          </w:tcPr>
          <w:p w14:paraId="2499E33C" w14:textId="52DD7473"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0.0355</w:t>
            </w:r>
          </w:p>
        </w:tc>
        <w:tc>
          <w:tcPr>
            <w:tcW w:w="561" w:type="pct"/>
            <w:tcBorders>
              <w:bottom w:val="single" w:sz="12" w:space="0" w:color="auto"/>
            </w:tcBorders>
            <w:noWrap/>
            <w:hideMark/>
          </w:tcPr>
          <w:p w14:paraId="3EAF4B57" w14:textId="033947D8"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0.1693</w:t>
            </w:r>
          </w:p>
        </w:tc>
        <w:tc>
          <w:tcPr>
            <w:tcW w:w="559" w:type="pct"/>
            <w:tcBorders>
              <w:bottom w:val="single" w:sz="12" w:space="0" w:color="auto"/>
            </w:tcBorders>
            <w:noWrap/>
            <w:hideMark/>
          </w:tcPr>
          <w:p w14:paraId="65EA1A93" w14:textId="77777777"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0.0991</w:t>
            </w:r>
          </w:p>
        </w:tc>
      </w:tr>
      <w:tr w:rsidR="00EF3E3C" w:rsidRPr="009C3CE4" w14:paraId="5D94B717" w14:textId="77777777" w:rsidTr="00EF3E3C">
        <w:trPr>
          <w:trHeight w:val="310"/>
        </w:trPr>
        <w:tc>
          <w:tcPr>
            <w:tcW w:w="5000" w:type="pct"/>
            <w:gridSpan w:val="8"/>
            <w:tcBorders>
              <w:bottom w:val="single" w:sz="12" w:space="0" w:color="auto"/>
            </w:tcBorders>
            <w:noWrap/>
          </w:tcPr>
          <w:p w14:paraId="636966AC" w14:textId="6FCC4FE8" w:rsidR="00EF3E3C" w:rsidRPr="009C3CE4" w:rsidRDefault="00EF3E3C" w:rsidP="00EF3E3C">
            <w:pPr>
              <w:widowControl/>
              <w:rPr>
                <w:color w:val="000000"/>
                <w:kern w:val="0"/>
                <w:sz w:val="24"/>
                <w:szCs w:val="24"/>
              </w:rPr>
            </w:pPr>
            <w:r w:rsidRPr="00BD70C9">
              <w:rPr>
                <w:rFonts w:hint="eastAsia"/>
                <w:highlight w:val="yellow"/>
              </w:rPr>
              <w:t>续表</w:t>
            </w:r>
          </w:p>
        </w:tc>
      </w:tr>
      <w:tr w:rsidR="00EF57E5" w:rsidRPr="009C3CE4" w14:paraId="1A6ED880" w14:textId="77777777" w:rsidTr="00BD70C9">
        <w:trPr>
          <w:trHeight w:val="310"/>
        </w:trPr>
        <w:tc>
          <w:tcPr>
            <w:tcW w:w="290" w:type="pct"/>
            <w:tcBorders>
              <w:top w:val="single" w:sz="12" w:space="0" w:color="auto"/>
              <w:bottom w:val="single" w:sz="6" w:space="0" w:color="auto"/>
            </w:tcBorders>
            <w:noWrap/>
          </w:tcPr>
          <w:p w14:paraId="2976C2CC" w14:textId="77777777" w:rsidR="00EF57E5" w:rsidRPr="002E22F5" w:rsidRDefault="00EF57E5" w:rsidP="00EF3E3C">
            <w:pPr>
              <w:widowControl/>
              <w:jc w:val="center"/>
              <w:rPr>
                <w:rFonts w:ascii="宋体" w:hAnsi="宋体" w:cs="宋体"/>
                <w:color w:val="000000"/>
                <w:kern w:val="0"/>
                <w:sz w:val="24"/>
                <w:szCs w:val="24"/>
              </w:rPr>
            </w:pPr>
          </w:p>
        </w:tc>
        <w:tc>
          <w:tcPr>
            <w:tcW w:w="1358" w:type="pct"/>
            <w:tcBorders>
              <w:top w:val="single" w:sz="12" w:space="0" w:color="auto"/>
              <w:bottom w:val="single" w:sz="6" w:space="0" w:color="auto"/>
            </w:tcBorders>
            <w:noWrap/>
          </w:tcPr>
          <w:p w14:paraId="4C1BD04B" w14:textId="045CB6AC" w:rsidR="00EF57E5" w:rsidRPr="00880BA8" w:rsidRDefault="00E05F67" w:rsidP="00EF3E3C">
            <w:pPr>
              <w:widowControl/>
              <w:jc w:val="center"/>
              <w:rPr>
                <w:color w:val="000000"/>
                <w:kern w:val="0"/>
                <w:sz w:val="24"/>
                <w:szCs w:val="24"/>
              </w:rPr>
            </w:pPr>
            <w:r w:rsidRPr="00E05F67">
              <w:rPr>
                <w:rFonts w:ascii="宋体" w:hAnsi="宋体" w:cs="宋体"/>
                <w:color w:val="000000"/>
                <w:kern w:val="0"/>
                <w:sz w:val="24"/>
                <w:szCs w:val="24"/>
              </w:rPr>
              <w:t>Indicator Weights</w:t>
            </w:r>
          </w:p>
        </w:tc>
        <w:tc>
          <w:tcPr>
            <w:tcW w:w="548" w:type="pct"/>
            <w:tcBorders>
              <w:top w:val="single" w:sz="12" w:space="0" w:color="auto"/>
              <w:bottom w:val="single" w:sz="6" w:space="0" w:color="auto"/>
            </w:tcBorders>
            <w:noWrap/>
          </w:tcPr>
          <w:p w14:paraId="6212B253" w14:textId="56314DB4" w:rsidR="00EF57E5" w:rsidRPr="00880BA8" w:rsidRDefault="0060286C" w:rsidP="00EF3E3C">
            <w:pPr>
              <w:widowControl/>
              <w:jc w:val="center"/>
              <w:rPr>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7</m:t>
                    </m:r>
                  </m:sub>
                </m:sSub>
              </m:oMath>
            </m:oMathPara>
          </w:p>
        </w:tc>
        <w:tc>
          <w:tcPr>
            <w:tcW w:w="561" w:type="pct"/>
            <w:tcBorders>
              <w:top w:val="single" w:sz="12" w:space="0" w:color="auto"/>
              <w:bottom w:val="single" w:sz="6" w:space="0" w:color="auto"/>
            </w:tcBorders>
            <w:noWrap/>
          </w:tcPr>
          <w:p w14:paraId="024FF545" w14:textId="67A462A5" w:rsidR="00EF57E5" w:rsidRPr="00880BA8" w:rsidRDefault="0060286C" w:rsidP="00EF3E3C">
            <w:pPr>
              <w:widowControl/>
              <w:jc w:val="center"/>
              <w:rPr>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8</m:t>
                    </m:r>
                  </m:sub>
                </m:sSub>
              </m:oMath>
            </m:oMathPara>
          </w:p>
        </w:tc>
        <w:tc>
          <w:tcPr>
            <w:tcW w:w="561" w:type="pct"/>
            <w:tcBorders>
              <w:top w:val="single" w:sz="12" w:space="0" w:color="auto"/>
              <w:bottom w:val="single" w:sz="6" w:space="0" w:color="auto"/>
            </w:tcBorders>
            <w:noWrap/>
          </w:tcPr>
          <w:p w14:paraId="508106BF" w14:textId="6B80449A" w:rsidR="00EF57E5" w:rsidRPr="00880BA8" w:rsidRDefault="0060286C" w:rsidP="00EF3E3C">
            <w:pPr>
              <w:widowControl/>
              <w:jc w:val="center"/>
              <w:rPr>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9</m:t>
                    </m:r>
                  </m:sub>
                </m:sSub>
              </m:oMath>
            </m:oMathPara>
          </w:p>
        </w:tc>
        <w:tc>
          <w:tcPr>
            <w:tcW w:w="561" w:type="pct"/>
            <w:tcBorders>
              <w:top w:val="single" w:sz="12" w:space="0" w:color="auto"/>
              <w:bottom w:val="single" w:sz="6" w:space="0" w:color="auto"/>
            </w:tcBorders>
            <w:noWrap/>
          </w:tcPr>
          <w:p w14:paraId="00ECAD74" w14:textId="5B5BECAF" w:rsidR="00EF57E5" w:rsidRPr="00880BA8" w:rsidRDefault="0060286C" w:rsidP="00EF3E3C">
            <w:pPr>
              <w:widowControl/>
              <w:jc w:val="center"/>
              <w:rPr>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10</m:t>
                    </m:r>
                  </m:sub>
                </m:sSub>
              </m:oMath>
            </m:oMathPara>
          </w:p>
        </w:tc>
        <w:tc>
          <w:tcPr>
            <w:tcW w:w="561" w:type="pct"/>
            <w:tcBorders>
              <w:top w:val="single" w:sz="12" w:space="0" w:color="auto"/>
              <w:bottom w:val="single" w:sz="6" w:space="0" w:color="auto"/>
            </w:tcBorders>
            <w:noWrap/>
          </w:tcPr>
          <w:p w14:paraId="12C6DA04" w14:textId="4DA5F141" w:rsidR="00EF57E5" w:rsidRPr="00880BA8" w:rsidRDefault="0060286C" w:rsidP="00EF3E3C">
            <w:pPr>
              <w:widowControl/>
              <w:jc w:val="center"/>
              <w:rPr>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11</m:t>
                    </m:r>
                  </m:sub>
                </m:sSub>
              </m:oMath>
            </m:oMathPara>
          </w:p>
        </w:tc>
        <w:tc>
          <w:tcPr>
            <w:tcW w:w="559" w:type="pct"/>
            <w:tcBorders>
              <w:top w:val="single" w:sz="12" w:space="0" w:color="auto"/>
              <w:bottom w:val="single" w:sz="6" w:space="0" w:color="auto"/>
            </w:tcBorders>
            <w:noWrap/>
          </w:tcPr>
          <w:p w14:paraId="71A678A2" w14:textId="35A94DBC" w:rsidR="00EF57E5" w:rsidRPr="00880BA8" w:rsidRDefault="0060286C" w:rsidP="00EF3E3C">
            <w:pPr>
              <w:widowControl/>
              <w:jc w:val="center"/>
              <w:rPr>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12</m:t>
                    </m:r>
                  </m:sub>
                </m:sSub>
              </m:oMath>
            </m:oMathPara>
          </w:p>
        </w:tc>
      </w:tr>
      <w:tr w:rsidR="00EF3E3C" w:rsidRPr="009C3CE4" w14:paraId="4DDCF56C" w14:textId="77777777" w:rsidTr="00BD70C9">
        <w:trPr>
          <w:trHeight w:val="310"/>
        </w:trPr>
        <w:tc>
          <w:tcPr>
            <w:tcW w:w="290" w:type="pct"/>
            <w:tcBorders>
              <w:top w:val="single" w:sz="6" w:space="0" w:color="auto"/>
            </w:tcBorders>
            <w:noWrap/>
          </w:tcPr>
          <w:p w14:paraId="513572CD" w14:textId="67797D53" w:rsidR="00880BA8" w:rsidRPr="002E22F5" w:rsidRDefault="00880BA8" w:rsidP="00880BA8">
            <w:pPr>
              <w:widowControl/>
              <w:jc w:val="left"/>
              <w:rPr>
                <w:rFonts w:ascii="宋体" w:hAnsi="宋体" w:cs="宋体"/>
                <w:color w:val="000000"/>
                <w:kern w:val="0"/>
                <w:sz w:val="24"/>
                <w:szCs w:val="24"/>
              </w:rPr>
            </w:pPr>
            <w:r w:rsidRPr="000B2BBD">
              <w:rPr>
                <w:rFonts w:hint="eastAsia"/>
              </w:rPr>
              <w:t>C1</w:t>
            </w:r>
          </w:p>
        </w:tc>
        <w:tc>
          <w:tcPr>
            <w:tcW w:w="1358" w:type="pct"/>
            <w:tcBorders>
              <w:top w:val="single" w:sz="6" w:space="0" w:color="auto"/>
            </w:tcBorders>
            <w:noWrap/>
          </w:tcPr>
          <w:p w14:paraId="0A81F3C6" w14:textId="0017EC9D"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0.159</w:t>
            </w:r>
            <w:r w:rsidR="005D2B57">
              <w:rPr>
                <w:rFonts w:cs="Times New Roman"/>
                <w:color w:val="000000"/>
                <w:kern w:val="0"/>
                <w:sz w:val="24"/>
                <w:szCs w:val="24"/>
              </w:rPr>
              <w:t>8</w:t>
            </w:r>
          </w:p>
        </w:tc>
        <w:tc>
          <w:tcPr>
            <w:tcW w:w="548" w:type="pct"/>
            <w:tcBorders>
              <w:top w:val="single" w:sz="6" w:space="0" w:color="auto"/>
            </w:tcBorders>
            <w:noWrap/>
          </w:tcPr>
          <w:p w14:paraId="3671A97A" w14:textId="601191A9"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0.0239</w:t>
            </w:r>
          </w:p>
        </w:tc>
        <w:tc>
          <w:tcPr>
            <w:tcW w:w="561" w:type="pct"/>
            <w:tcBorders>
              <w:top w:val="single" w:sz="6" w:space="0" w:color="auto"/>
            </w:tcBorders>
            <w:noWrap/>
          </w:tcPr>
          <w:p w14:paraId="417F9027" w14:textId="22012EDC"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0.0655</w:t>
            </w:r>
          </w:p>
        </w:tc>
        <w:tc>
          <w:tcPr>
            <w:tcW w:w="561" w:type="pct"/>
            <w:tcBorders>
              <w:top w:val="single" w:sz="6" w:space="0" w:color="auto"/>
            </w:tcBorders>
            <w:noWrap/>
          </w:tcPr>
          <w:p w14:paraId="55C9F20C" w14:textId="045A1E80"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0.0141</w:t>
            </w:r>
          </w:p>
        </w:tc>
        <w:tc>
          <w:tcPr>
            <w:tcW w:w="561" w:type="pct"/>
            <w:tcBorders>
              <w:top w:val="single" w:sz="6" w:space="0" w:color="auto"/>
            </w:tcBorders>
            <w:noWrap/>
          </w:tcPr>
          <w:p w14:paraId="3F5793F2" w14:textId="7FEC8E1E"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0.130</w:t>
            </w:r>
            <w:r w:rsidR="00081410">
              <w:rPr>
                <w:rFonts w:cs="Times New Roman"/>
                <w:color w:val="000000"/>
                <w:kern w:val="0"/>
                <w:sz w:val="24"/>
                <w:szCs w:val="24"/>
              </w:rPr>
              <w:t>7</w:t>
            </w:r>
          </w:p>
        </w:tc>
        <w:tc>
          <w:tcPr>
            <w:tcW w:w="561" w:type="pct"/>
            <w:tcBorders>
              <w:top w:val="single" w:sz="6" w:space="0" w:color="auto"/>
            </w:tcBorders>
            <w:noWrap/>
          </w:tcPr>
          <w:p w14:paraId="1DD37FBC" w14:textId="15AC28FF"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0.014</w:t>
            </w:r>
            <w:r w:rsidR="00081410">
              <w:rPr>
                <w:rFonts w:cs="Times New Roman"/>
                <w:color w:val="000000"/>
                <w:kern w:val="0"/>
                <w:sz w:val="24"/>
                <w:szCs w:val="24"/>
              </w:rPr>
              <w:t>9</w:t>
            </w:r>
          </w:p>
        </w:tc>
        <w:tc>
          <w:tcPr>
            <w:tcW w:w="559" w:type="pct"/>
            <w:tcBorders>
              <w:top w:val="single" w:sz="6" w:space="0" w:color="auto"/>
            </w:tcBorders>
            <w:noWrap/>
          </w:tcPr>
          <w:p w14:paraId="55D81A73" w14:textId="13A82259"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0.159</w:t>
            </w:r>
            <w:r w:rsidR="00081410">
              <w:rPr>
                <w:rFonts w:cs="Times New Roman"/>
                <w:color w:val="000000"/>
                <w:kern w:val="0"/>
                <w:sz w:val="24"/>
                <w:szCs w:val="24"/>
              </w:rPr>
              <w:t>8</w:t>
            </w:r>
          </w:p>
        </w:tc>
      </w:tr>
      <w:tr w:rsidR="00EF3E3C" w:rsidRPr="009C3CE4" w14:paraId="0FD78F1D" w14:textId="77777777" w:rsidTr="00BD70C9">
        <w:trPr>
          <w:trHeight w:val="310"/>
        </w:trPr>
        <w:tc>
          <w:tcPr>
            <w:tcW w:w="290" w:type="pct"/>
            <w:noWrap/>
          </w:tcPr>
          <w:p w14:paraId="6AD5869C" w14:textId="3AC9B5B0" w:rsidR="00880BA8" w:rsidRPr="002E22F5" w:rsidRDefault="00880BA8" w:rsidP="00880BA8">
            <w:pPr>
              <w:widowControl/>
              <w:jc w:val="left"/>
              <w:rPr>
                <w:rFonts w:ascii="宋体" w:hAnsi="宋体" w:cs="宋体"/>
                <w:color w:val="000000"/>
                <w:kern w:val="0"/>
                <w:sz w:val="24"/>
                <w:szCs w:val="24"/>
              </w:rPr>
            </w:pPr>
            <w:r w:rsidRPr="000B2BBD">
              <w:rPr>
                <w:rFonts w:hint="eastAsia"/>
              </w:rPr>
              <w:t>C</w:t>
            </w:r>
            <w:r>
              <w:t>2</w:t>
            </w:r>
          </w:p>
        </w:tc>
        <w:tc>
          <w:tcPr>
            <w:tcW w:w="1358" w:type="pct"/>
            <w:noWrap/>
          </w:tcPr>
          <w:p w14:paraId="1C99F5DA" w14:textId="70BC7853"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5D2B57">
              <w:rPr>
                <w:rFonts w:cs="Times New Roman"/>
                <w:color w:val="000000"/>
                <w:kern w:val="0"/>
                <w:sz w:val="24"/>
                <w:szCs w:val="24"/>
              </w:rPr>
              <w:t>6</w:t>
            </w:r>
          </w:p>
        </w:tc>
        <w:tc>
          <w:tcPr>
            <w:tcW w:w="548" w:type="pct"/>
            <w:noWrap/>
          </w:tcPr>
          <w:p w14:paraId="59796451" w14:textId="3901E2E2"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5D2B57">
              <w:rPr>
                <w:rFonts w:cs="Times New Roman"/>
                <w:color w:val="000000"/>
                <w:kern w:val="0"/>
                <w:sz w:val="24"/>
                <w:szCs w:val="24"/>
              </w:rPr>
              <w:t>6</w:t>
            </w:r>
          </w:p>
        </w:tc>
        <w:tc>
          <w:tcPr>
            <w:tcW w:w="561" w:type="pct"/>
            <w:noWrap/>
          </w:tcPr>
          <w:p w14:paraId="210A5324" w14:textId="5E12B70D"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5D2B57">
              <w:rPr>
                <w:rFonts w:cs="Times New Roman"/>
                <w:color w:val="000000"/>
                <w:kern w:val="0"/>
                <w:sz w:val="24"/>
                <w:szCs w:val="24"/>
              </w:rPr>
              <w:t>6</w:t>
            </w:r>
          </w:p>
        </w:tc>
        <w:tc>
          <w:tcPr>
            <w:tcW w:w="561" w:type="pct"/>
            <w:noWrap/>
          </w:tcPr>
          <w:p w14:paraId="24244C25" w14:textId="72FF81AE"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081410">
              <w:rPr>
                <w:rFonts w:cs="Times New Roman"/>
                <w:color w:val="000000"/>
                <w:kern w:val="0"/>
                <w:sz w:val="24"/>
                <w:szCs w:val="24"/>
              </w:rPr>
              <w:t>6</w:t>
            </w:r>
          </w:p>
        </w:tc>
        <w:tc>
          <w:tcPr>
            <w:tcW w:w="561" w:type="pct"/>
            <w:noWrap/>
          </w:tcPr>
          <w:p w14:paraId="1F89E689" w14:textId="373C2E56"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081410">
              <w:rPr>
                <w:rFonts w:cs="Times New Roman"/>
                <w:color w:val="000000"/>
                <w:kern w:val="0"/>
                <w:sz w:val="24"/>
                <w:szCs w:val="24"/>
              </w:rPr>
              <w:t>6</w:t>
            </w:r>
          </w:p>
        </w:tc>
        <w:tc>
          <w:tcPr>
            <w:tcW w:w="561" w:type="pct"/>
            <w:noWrap/>
          </w:tcPr>
          <w:p w14:paraId="085DC700" w14:textId="1A9F4858"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0.058</w:t>
            </w:r>
            <w:r w:rsidR="00081410">
              <w:rPr>
                <w:rFonts w:cs="Times New Roman"/>
                <w:color w:val="000000"/>
                <w:kern w:val="0"/>
                <w:sz w:val="24"/>
                <w:szCs w:val="24"/>
              </w:rPr>
              <w:t>9</w:t>
            </w:r>
          </w:p>
        </w:tc>
        <w:tc>
          <w:tcPr>
            <w:tcW w:w="559" w:type="pct"/>
            <w:noWrap/>
          </w:tcPr>
          <w:p w14:paraId="10A80B71" w14:textId="006ECE6D"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081410">
              <w:rPr>
                <w:rFonts w:cs="Times New Roman"/>
                <w:color w:val="000000"/>
                <w:kern w:val="0"/>
                <w:sz w:val="24"/>
                <w:szCs w:val="24"/>
              </w:rPr>
              <w:t>6</w:t>
            </w:r>
          </w:p>
        </w:tc>
      </w:tr>
      <w:tr w:rsidR="00EF3E3C" w:rsidRPr="009C3CE4" w14:paraId="1ECFD10B" w14:textId="77777777" w:rsidTr="00BD70C9">
        <w:trPr>
          <w:trHeight w:val="310"/>
        </w:trPr>
        <w:tc>
          <w:tcPr>
            <w:tcW w:w="290" w:type="pct"/>
            <w:noWrap/>
          </w:tcPr>
          <w:p w14:paraId="7554B670" w14:textId="674C074A" w:rsidR="00880BA8" w:rsidRPr="002E22F5" w:rsidRDefault="00880BA8" w:rsidP="00880BA8">
            <w:pPr>
              <w:widowControl/>
              <w:jc w:val="left"/>
              <w:rPr>
                <w:rFonts w:ascii="宋体" w:hAnsi="宋体" w:cs="宋体"/>
                <w:color w:val="000000"/>
                <w:kern w:val="0"/>
                <w:sz w:val="24"/>
                <w:szCs w:val="24"/>
              </w:rPr>
            </w:pPr>
            <w:r w:rsidRPr="000B2BBD">
              <w:rPr>
                <w:rFonts w:hint="eastAsia"/>
              </w:rPr>
              <w:t>C</w:t>
            </w:r>
            <w:r>
              <w:t>3</w:t>
            </w:r>
          </w:p>
        </w:tc>
        <w:tc>
          <w:tcPr>
            <w:tcW w:w="1358" w:type="pct"/>
            <w:noWrap/>
          </w:tcPr>
          <w:p w14:paraId="4DE7E65D" w14:textId="67BE9D15"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0.2025</w:t>
            </w:r>
          </w:p>
        </w:tc>
        <w:tc>
          <w:tcPr>
            <w:tcW w:w="548" w:type="pct"/>
            <w:noWrap/>
          </w:tcPr>
          <w:p w14:paraId="547D6B68" w14:textId="2EE43982"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0.0361</w:t>
            </w:r>
          </w:p>
        </w:tc>
        <w:tc>
          <w:tcPr>
            <w:tcW w:w="561" w:type="pct"/>
            <w:noWrap/>
          </w:tcPr>
          <w:p w14:paraId="6A8E44A7" w14:textId="087A8116"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0.042</w:t>
            </w:r>
            <w:r w:rsidR="005D2B57">
              <w:rPr>
                <w:rFonts w:cs="Times New Roman"/>
                <w:color w:val="000000"/>
                <w:kern w:val="0"/>
                <w:sz w:val="24"/>
                <w:szCs w:val="24"/>
              </w:rPr>
              <w:t>2</w:t>
            </w:r>
          </w:p>
        </w:tc>
        <w:tc>
          <w:tcPr>
            <w:tcW w:w="561" w:type="pct"/>
            <w:noWrap/>
          </w:tcPr>
          <w:p w14:paraId="6EECACA2" w14:textId="35CCE1D9"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0.045</w:t>
            </w:r>
            <w:r w:rsidR="00081410">
              <w:rPr>
                <w:rFonts w:cs="Times New Roman"/>
                <w:color w:val="000000"/>
                <w:kern w:val="0"/>
                <w:sz w:val="24"/>
                <w:szCs w:val="24"/>
              </w:rPr>
              <w:t>2</w:t>
            </w:r>
          </w:p>
        </w:tc>
        <w:tc>
          <w:tcPr>
            <w:tcW w:w="561" w:type="pct"/>
            <w:noWrap/>
          </w:tcPr>
          <w:p w14:paraId="08A7A742" w14:textId="5AED6670"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0.0698</w:t>
            </w:r>
          </w:p>
        </w:tc>
        <w:tc>
          <w:tcPr>
            <w:tcW w:w="561" w:type="pct"/>
            <w:noWrap/>
          </w:tcPr>
          <w:p w14:paraId="22C851BD" w14:textId="65D7EAF1"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0.169</w:t>
            </w:r>
            <w:r w:rsidR="00081410">
              <w:rPr>
                <w:rFonts w:cs="Times New Roman"/>
                <w:color w:val="000000"/>
                <w:kern w:val="0"/>
                <w:sz w:val="24"/>
                <w:szCs w:val="24"/>
              </w:rPr>
              <w:t>6</w:t>
            </w:r>
          </w:p>
        </w:tc>
        <w:tc>
          <w:tcPr>
            <w:tcW w:w="559" w:type="pct"/>
            <w:noWrap/>
          </w:tcPr>
          <w:p w14:paraId="79F4936D" w14:textId="1BD6A444"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0.2025</w:t>
            </w:r>
          </w:p>
        </w:tc>
      </w:tr>
      <w:tr w:rsidR="00EF3E3C" w:rsidRPr="009C3CE4" w14:paraId="4C916B4A" w14:textId="77777777" w:rsidTr="00BD70C9">
        <w:trPr>
          <w:trHeight w:val="310"/>
        </w:trPr>
        <w:tc>
          <w:tcPr>
            <w:tcW w:w="290" w:type="pct"/>
            <w:noWrap/>
          </w:tcPr>
          <w:p w14:paraId="6537C2E0" w14:textId="6AC0805D" w:rsidR="00880BA8" w:rsidRPr="002E22F5" w:rsidRDefault="00880BA8" w:rsidP="00880BA8">
            <w:pPr>
              <w:widowControl/>
              <w:jc w:val="left"/>
              <w:rPr>
                <w:rFonts w:ascii="宋体" w:hAnsi="宋体" w:cs="宋体"/>
                <w:color w:val="000000"/>
                <w:kern w:val="0"/>
                <w:sz w:val="24"/>
                <w:szCs w:val="24"/>
              </w:rPr>
            </w:pPr>
            <w:r w:rsidRPr="000B2BBD">
              <w:rPr>
                <w:rFonts w:hint="eastAsia"/>
              </w:rPr>
              <w:t>C</w:t>
            </w:r>
            <w:r>
              <w:t>4</w:t>
            </w:r>
          </w:p>
        </w:tc>
        <w:tc>
          <w:tcPr>
            <w:tcW w:w="1358" w:type="pct"/>
            <w:noWrap/>
          </w:tcPr>
          <w:p w14:paraId="273BE8AA" w14:textId="38F82049"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0.175</w:t>
            </w:r>
            <w:r w:rsidR="005D2B57">
              <w:rPr>
                <w:rFonts w:cs="Times New Roman"/>
                <w:color w:val="000000"/>
                <w:kern w:val="0"/>
                <w:sz w:val="24"/>
                <w:szCs w:val="24"/>
              </w:rPr>
              <w:t>2</w:t>
            </w:r>
          </w:p>
        </w:tc>
        <w:tc>
          <w:tcPr>
            <w:tcW w:w="548" w:type="pct"/>
            <w:noWrap/>
          </w:tcPr>
          <w:p w14:paraId="40597AB4" w14:textId="00B1CA28"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0.047</w:t>
            </w:r>
            <w:r w:rsidR="005D2B57">
              <w:rPr>
                <w:rFonts w:cs="Times New Roman"/>
                <w:color w:val="000000"/>
                <w:kern w:val="0"/>
                <w:sz w:val="24"/>
                <w:szCs w:val="24"/>
              </w:rPr>
              <w:t>2</w:t>
            </w:r>
          </w:p>
        </w:tc>
        <w:tc>
          <w:tcPr>
            <w:tcW w:w="561" w:type="pct"/>
            <w:noWrap/>
          </w:tcPr>
          <w:p w14:paraId="43C52707" w14:textId="2720C5AF"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0.0412</w:t>
            </w:r>
          </w:p>
        </w:tc>
        <w:tc>
          <w:tcPr>
            <w:tcW w:w="561" w:type="pct"/>
            <w:noWrap/>
          </w:tcPr>
          <w:p w14:paraId="7D771700" w14:textId="13EE99E9"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0.0463</w:t>
            </w:r>
          </w:p>
        </w:tc>
        <w:tc>
          <w:tcPr>
            <w:tcW w:w="561" w:type="pct"/>
            <w:noWrap/>
          </w:tcPr>
          <w:p w14:paraId="5CBA4493" w14:textId="61CDB3E5"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0.0897</w:t>
            </w:r>
          </w:p>
        </w:tc>
        <w:tc>
          <w:tcPr>
            <w:tcW w:w="561" w:type="pct"/>
            <w:noWrap/>
          </w:tcPr>
          <w:p w14:paraId="70E592B1" w14:textId="3179D518"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0.0568</w:t>
            </w:r>
          </w:p>
        </w:tc>
        <w:tc>
          <w:tcPr>
            <w:tcW w:w="559" w:type="pct"/>
            <w:noWrap/>
          </w:tcPr>
          <w:p w14:paraId="32398198" w14:textId="35622DE2"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0.175</w:t>
            </w:r>
            <w:r w:rsidR="00081410">
              <w:rPr>
                <w:rFonts w:cs="Times New Roman"/>
                <w:color w:val="000000"/>
                <w:kern w:val="0"/>
                <w:sz w:val="24"/>
                <w:szCs w:val="24"/>
              </w:rPr>
              <w:t>2</w:t>
            </w:r>
          </w:p>
        </w:tc>
      </w:tr>
      <w:tr w:rsidR="00EF3E3C" w:rsidRPr="009C3CE4" w14:paraId="3B7438CF" w14:textId="77777777" w:rsidTr="00BD70C9">
        <w:trPr>
          <w:trHeight w:val="310"/>
        </w:trPr>
        <w:tc>
          <w:tcPr>
            <w:tcW w:w="290" w:type="pct"/>
            <w:noWrap/>
          </w:tcPr>
          <w:p w14:paraId="7B48B28D" w14:textId="760971DC" w:rsidR="00880BA8" w:rsidRPr="002E22F5" w:rsidRDefault="00880BA8" w:rsidP="00880BA8">
            <w:pPr>
              <w:widowControl/>
              <w:jc w:val="left"/>
              <w:rPr>
                <w:rFonts w:ascii="宋体" w:hAnsi="宋体" w:cs="宋体"/>
                <w:color w:val="000000"/>
                <w:kern w:val="0"/>
                <w:sz w:val="24"/>
                <w:szCs w:val="24"/>
              </w:rPr>
            </w:pPr>
            <w:r w:rsidRPr="000B2BBD">
              <w:rPr>
                <w:rFonts w:hint="eastAsia"/>
              </w:rPr>
              <w:t>C</w:t>
            </w:r>
            <w:r>
              <w:t>5</w:t>
            </w:r>
          </w:p>
        </w:tc>
        <w:tc>
          <w:tcPr>
            <w:tcW w:w="1358" w:type="pct"/>
            <w:noWrap/>
          </w:tcPr>
          <w:p w14:paraId="2EF6C9A1" w14:textId="44E44054"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0.2063</w:t>
            </w:r>
          </w:p>
        </w:tc>
        <w:tc>
          <w:tcPr>
            <w:tcW w:w="548" w:type="pct"/>
            <w:noWrap/>
          </w:tcPr>
          <w:p w14:paraId="4CA1E973" w14:textId="09C47385"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0.034</w:t>
            </w:r>
            <w:r w:rsidR="005D2B57">
              <w:rPr>
                <w:rFonts w:cs="Times New Roman"/>
                <w:color w:val="000000"/>
                <w:kern w:val="0"/>
                <w:sz w:val="24"/>
                <w:szCs w:val="24"/>
              </w:rPr>
              <w:t>4</w:t>
            </w:r>
          </w:p>
        </w:tc>
        <w:tc>
          <w:tcPr>
            <w:tcW w:w="561" w:type="pct"/>
            <w:noWrap/>
          </w:tcPr>
          <w:p w14:paraId="7A85B0F3" w14:textId="5B1872A2"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0.05</w:t>
            </w:r>
            <w:r w:rsidR="005D2B57">
              <w:rPr>
                <w:rFonts w:cs="Times New Roman"/>
                <w:color w:val="000000"/>
                <w:kern w:val="0"/>
                <w:sz w:val="24"/>
                <w:szCs w:val="24"/>
              </w:rPr>
              <w:t>10</w:t>
            </w:r>
          </w:p>
        </w:tc>
        <w:tc>
          <w:tcPr>
            <w:tcW w:w="561" w:type="pct"/>
            <w:noWrap/>
          </w:tcPr>
          <w:p w14:paraId="75E241C0" w14:textId="045BB890"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0.0353</w:t>
            </w:r>
          </w:p>
        </w:tc>
        <w:tc>
          <w:tcPr>
            <w:tcW w:w="561" w:type="pct"/>
            <w:noWrap/>
          </w:tcPr>
          <w:p w14:paraId="04015D1D" w14:textId="564C49E7"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0.0706</w:t>
            </w:r>
          </w:p>
        </w:tc>
        <w:tc>
          <w:tcPr>
            <w:tcW w:w="561" w:type="pct"/>
            <w:noWrap/>
          </w:tcPr>
          <w:p w14:paraId="435DC67A" w14:textId="363CB2F7"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0.1683</w:t>
            </w:r>
          </w:p>
        </w:tc>
        <w:tc>
          <w:tcPr>
            <w:tcW w:w="559" w:type="pct"/>
            <w:noWrap/>
          </w:tcPr>
          <w:p w14:paraId="7F93FED9" w14:textId="60A7D5FB"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0.2063</w:t>
            </w:r>
          </w:p>
        </w:tc>
      </w:tr>
    </w:tbl>
    <w:p w14:paraId="4C5B7B4B" w14:textId="3B9FC432" w:rsidR="00F92B35" w:rsidRDefault="00BD70C9" w:rsidP="00BD70C9">
      <w:pPr>
        <w:pStyle w:val="ae"/>
        <w:ind w:firstLine="480"/>
        <w:jc w:val="both"/>
      </w:pPr>
      <w:r w:rsidRPr="00BD70C9">
        <w:t>Let the weight of the indicator</w:t>
      </w:r>
      <w:r>
        <w:t xml:space="preserve"> </w:t>
      </w:r>
      <m:oMath>
        <m:r>
          <w:rPr>
            <w:rFonts w:ascii="Cambria Math" w:hAnsi="Cambria Math"/>
          </w:rPr>
          <m:t>C</m:t>
        </m:r>
        <m:r>
          <w:rPr>
            <w:rFonts w:ascii="Cambria Math" w:hAnsi="Cambria Math" w:hint="eastAsia"/>
          </w:rPr>
          <m:t>i</m:t>
        </m:r>
      </m:oMath>
      <w:r>
        <w:rPr>
          <w:rFonts w:hint="eastAsia"/>
        </w:rPr>
        <w:t xml:space="preserve"> b</w:t>
      </w:r>
      <w:r>
        <w:t xml:space="preserve">e </w:t>
      </w:r>
      <m:oMath>
        <m:sSub>
          <m:sSubPr>
            <m:ctrlPr>
              <w:rPr>
                <w:rFonts w:ascii="Cambria Math" w:hAnsi="Cambria Math"/>
                <w:i/>
              </w:rPr>
            </m:ctrlPr>
          </m:sSubPr>
          <m:e>
            <m:r>
              <w:rPr>
                <w:rFonts w:ascii="Cambria Math" w:hAnsi="Cambria Math"/>
              </w:rPr>
              <m:t>c</m:t>
            </m:r>
          </m:e>
          <m:sub>
            <m:r>
              <w:rPr>
                <w:rFonts w:ascii="Cambria Math" w:hAnsi="Cambria Math" w:hint="eastAsia"/>
              </w:rPr>
              <m:t>i</m:t>
            </m:r>
          </m:sub>
        </m:sSub>
      </m:oMath>
      <w:r w:rsidR="00287D15">
        <w:rPr>
          <w:rFonts w:hint="eastAsia"/>
        </w:rPr>
        <w:t xml:space="preserve"> (</w:t>
      </w:r>
      <m:oMath>
        <m:r>
          <w:rPr>
            <w:rFonts w:ascii="Cambria Math" w:hAnsi="Cambria Math" w:hint="eastAsia"/>
          </w:rPr>
          <m:t>i</m:t>
        </m:r>
        <m:r>
          <w:rPr>
            <w:rFonts w:ascii="Cambria Math" w:hAnsi="Cambria Math"/>
          </w:rPr>
          <m:t>=1,2,…</m:t>
        </m:r>
        <m:r>
          <w:rPr>
            <w:rFonts w:ascii="Cambria Math" w:hAnsi="Cambria Math"/>
            <w:color w:val="auto"/>
          </w:rPr>
          <m:t>,5</m:t>
        </m:r>
      </m:oMath>
      <w:r w:rsidR="00287D15" w:rsidRPr="00A62377">
        <w:rPr>
          <w:color w:val="auto"/>
        </w:rPr>
        <w:t>)</w:t>
      </w:r>
      <w:r w:rsidR="004F2B64" w:rsidRPr="00A62377">
        <w:rPr>
          <w:rFonts w:hint="eastAsia"/>
          <w:color w:val="auto"/>
        </w:rPr>
        <w:t>；</w:t>
      </w:r>
      <w:r w:rsidRPr="00BD70C9">
        <w:rPr>
          <w:color w:val="auto"/>
        </w:rPr>
        <w:t>under the category</w:t>
      </w:r>
      <w:r>
        <w:rPr>
          <w:color w:val="auto"/>
        </w:rPr>
        <w:t xml:space="preserve"> </w:t>
      </w:r>
      <m:oMath>
        <m:r>
          <w:rPr>
            <w:rFonts w:ascii="Cambria Math" w:hAnsi="Cambria Math"/>
            <w:color w:val="auto"/>
          </w:rPr>
          <m:t>C</m:t>
        </m:r>
        <m:r>
          <w:rPr>
            <w:rFonts w:ascii="Cambria Math" w:hAnsi="Cambria Math" w:hint="eastAsia"/>
            <w:color w:val="auto"/>
          </w:rPr>
          <m:t>i</m:t>
        </m:r>
      </m:oMath>
      <w:r>
        <w:rPr>
          <w:color w:val="auto"/>
        </w:rPr>
        <w:t>,</w:t>
      </w:r>
      <w:r w:rsidRPr="00BD70C9">
        <w:rPr>
          <w:color w:val="auto"/>
        </w:rPr>
        <w:t>the weight of feature</w:t>
      </w:r>
      <w:r>
        <w:rPr>
          <w:color w:val="auto"/>
        </w:rPr>
        <w:t xml:space="preserve"> </w:t>
      </w:r>
      <m:oMath>
        <m:sSub>
          <m:sSubPr>
            <m:ctrlPr>
              <w:rPr>
                <w:rFonts w:ascii="Cambria Math" w:hAnsi="Cambria Math"/>
                <w:color w:val="auto"/>
              </w:rPr>
            </m:ctrlPr>
          </m:sSubPr>
          <m:e>
            <m:r>
              <w:rPr>
                <w:rFonts w:ascii="Cambria Math" w:hAnsi="Cambria Math"/>
                <w:color w:val="auto"/>
              </w:rPr>
              <m:t>y</m:t>
            </m:r>
          </m:e>
          <m:sub>
            <m:r>
              <m:rPr>
                <m:sty m:val="p"/>
              </m:rPr>
              <w:rPr>
                <w:rFonts w:ascii="Cambria Math" w:hAnsi="Cambria Math"/>
                <w:color w:val="auto"/>
              </w:rPr>
              <m:t>j</m:t>
            </m:r>
          </m:sub>
        </m:sSub>
      </m:oMath>
      <w:r>
        <w:rPr>
          <w:rFonts w:hint="eastAsia"/>
          <w:color w:val="auto"/>
        </w:rPr>
        <w:t xml:space="preserve"> i</w:t>
      </w:r>
      <w:r>
        <w:rPr>
          <w:color w:val="auto"/>
        </w:rPr>
        <w:t xml:space="preserve">s </w:t>
      </w:r>
      <m:oMath>
        <m:sSub>
          <m:sSubPr>
            <m:ctrlPr>
              <w:rPr>
                <w:rFonts w:ascii="Cambria Math" w:hAnsi="Cambria Math"/>
                <w:i/>
                <w:color w:val="auto"/>
              </w:rPr>
            </m:ctrlPr>
          </m:sSubPr>
          <m:e>
            <m:r>
              <w:rPr>
                <w:rFonts w:ascii="Cambria Math" w:hAnsi="Cambria Math"/>
                <w:color w:val="auto"/>
              </w:rPr>
              <m:t>a</m:t>
            </m:r>
          </m:e>
          <m:sub>
            <m:r>
              <w:rPr>
                <w:rFonts w:ascii="Cambria Math" w:hAnsi="Cambria Math" w:hint="eastAsia"/>
                <w:color w:val="auto"/>
              </w:rPr>
              <m:t>ij</m:t>
            </m:r>
          </m:sub>
        </m:sSub>
      </m:oMath>
      <w:r>
        <w:rPr>
          <w:rFonts w:hint="eastAsia"/>
          <w:color w:val="auto"/>
        </w:rPr>
        <w:t>.</w:t>
      </w:r>
      <w:r w:rsidRPr="00BD70C9">
        <w:rPr>
          <w:color w:val="auto"/>
        </w:rPr>
        <w:t xml:space="preserve">Thus, the weight preceding feature </w:t>
      </w:r>
      <m:oMath>
        <m:sSub>
          <m:sSubPr>
            <m:ctrlPr>
              <w:rPr>
                <w:rFonts w:ascii="Cambria Math" w:hAnsi="Cambria Math"/>
              </w:rPr>
            </m:ctrlPr>
          </m:sSubPr>
          <m:e>
            <m:r>
              <w:rPr>
                <w:rFonts w:ascii="Cambria Math" w:hAnsi="Cambria Math"/>
              </w:rPr>
              <m:t>y</m:t>
            </m:r>
          </m:e>
          <m:sub>
            <m:r>
              <m:rPr>
                <m:sty m:val="p"/>
              </m:rPr>
              <w:rPr>
                <w:rFonts w:ascii="Cambria Math" w:hAnsi="Cambria Math"/>
              </w:rPr>
              <m:t>j</m:t>
            </m:r>
          </m:sub>
        </m:sSub>
      </m:oMath>
      <w:r>
        <w:rPr>
          <w:rFonts w:hint="eastAsia"/>
        </w:rPr>
        <w:t xml:space="preserve"> </w:t>
      </w:r>
      <w:r w:rsidRPr="00BD70C9">
        <w:t>can be calculated using the following formula:</w:t>
      </w:r>
    </w:p>
    <w:p w14:paraId="611FB79C" w14:textId="6E40F09C" w:rsidR="004C7775" w:rsidRPr="003D3C58" w:rsidRDefault="0060286C" w:rsidP="00170C08">
      <w:pPr>
        <w:pStyle w:val="ae"/>
        <w:ind w:firstLine="480"/>
        <w:rPr>
          <w:color w:val="auto"/>
        </w:rPr>
      </w:pPr>
      <m:oMathPara>
        <m:oMath>
          <m:sSub>
            <m:sSubPr>
              <m:ctrlPr>
                <w:rPr>
                  <w:rFonts w:ascii="Cambria Math" w:hAnsi="Cambria Math"/>
                  <w:color w:val="auto"/>
                </w:rPr>
              </m:ctrlPr>
            </m:sSubPr>
            <m:e>
              <m:r>
                <w:rPr>
                  <w:rFonts w:ascii="Cambria Math" w:hAnsi="Cambria Math"/>
                  <w:color w:val="auto"/>
                </w:rPr>
                <m:t>ω</m:t>
              </m:r>
            </m:e>
            <m:sub>
              <m:r>
                <m:rPr>
                  <m:sty m:val="p"/>
                </m:rPr>
                <w:rPr>
                  <w:rFonts w:ascii="Cambria Math" w:hAnsi="Cambria Math"/>
                  <w:color w:val="auto"/>
                </w:rPr>
                <m:t>j</m:t>
              </m:r>
            </m:sub>
          </m:sSub>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hint="eastAsia"/>
                  <w:color w:val="auto"/>
                </w:rPr>
                <m:t>i</m:t>
              </m:r>
              <m:r>
                <w:rPr>
                  <w:rFonts w:ascii="Cambria Math" w:hAnsi="Cambria Math"/>
                  <w:color w:val="auto"/>
                </w:rPr>
                <m:t>=1</m:t>
              </m:r>
            </m:sub>
            <m:sup>
              <m:r>
                <w:rPr>
                  <w:rFonts w:ascii="Cambria Math" w:hAnsi="Cambria Math"/>
                  <w:color w:val="auto"/>
                </w:rPr>
                <m:t>5</m:t>
              </m:r>
            </m:sup>
            <m:e>
              <m:sSub>
                <m:sSubPr>
                  <m:ctrlPr>
                    <w:rPr>
                      <w:rFonts w:ascii="Cambria Math" w:hAnsi="Cambria Math"/>
                      <w:i/>
                      <w:color w:val="auto"/>
                    </w:rPr>
                  </m:ctrlPr>
                </m:sSubPr>
                <m:e>
                  <m:r>
                    <w:rPr>
                      <w:rFonts w:ascii="Cambria Math" w:hAnsi="Cambria Math"/>
                      <w:color w:val="auto"/>
                    </w:rPr>
                    <m:t>c</m:t>
                  </m:r>
                </m:e>
                <m:sub>
                  <m:r>
                    <w:rPr>
                      <w:rFonts w:ascii="Cambria Math" w:hAnsi="Cambria Math" w:hint="eastAsia"/>
                      <w:color w:val="auto"/>
                    </w:rPr>
                    <m:t>i</m:t>
                  </m:r>
                </m:sub>
              </m:sSub>
              <m:sSub>
                <m:sSubPr>
                  <m:ctrlPr>
                    <w:rPr>
                      <w:rFonts w:ascii="Cambria Math" w:hAnsi="Cambria Math"/>
                      <w:i/>
                      <w:color w:val="auto"/>
                    </w:rPr>
                  </m:ctrlPr>
                </m:sSubPr>
                <m:e>
                  <m:r>
                    <w:rPr>
                      <w:rFonts w:ascii="Cambria Math" w:hAnsi="Cambria Math"/>
                      <w:color w:val="auto"/>
                    </w:rPr>
                    <m:t>a</m:t>
                  </m:r>
                </m:e>
                <m:sub>
                  <m:r>
                    <w:rPr>
                      <w:rFonts w:ascii="Cambria Math" w:hAnsi="Cambria Math" w:hint="eastAsia"/>
                      <w:color w:val="auto"/>
                    </w:rPr>
                    <m:t>ij</m:t>
                  </m:r>
                </m:sub>
              </m:sSub>
            </m:e>
          </m:nary>
        </m:oMath>
      </m:oMathPara>
    </w:p>
    <w:p w14:paraId="037A5AAB" w14:textId="01DBD954" w:rsidR="00B275A6" w:rsidRPr="003D3C58" w:rsidRDefault="00BD70C9" w:rsidP="00BD70C9">
      <w:pPr>
        <w:pStyle w:val="ae"/>
        <w:ind w:firstLine="480"/>
        <w:jc w:val="both"/>
        <w:rPr>
          <w:color w:val="auto"/>
        </w:rPr>
      </w:pPr>
      <w:r w:rsidRPr="00BD70C9">
        <w:rPr>
          <w:color w:val="auto"/>
        </w:rPr>
        <w:t xml:space="preserve">Considering the </w:t>
      </w:r>
      <w:r w:rsidRPr="00FC4B4C">
        <w:t>actual</w:t>
      </w:r>
      <w:r w:rsidRPr="00BD70C9">
        <w:rPr>
          <w:color w:val="auto"/>
        </w:rPr>
        <w:t xml:space="preserve"> implications of</w:t>
      </w:r>
      <w:r>
        <w:rPr>
          <w:color w:val="auto"/>
        </w:rPr>
        <w:t xml:space="preserve"> </w:t>
      </w:r>
      <m:oMath>
        <m:sSub>
          <m:sSubPr>
            <m:ctrlPr>
              <w:rPr>
                <w:rFonts w:ascii="Cambria Math" w:hAnsi="Cambria Math"/>
                <w:color w:val="auto"/>
              </w:rPr>
            </m:ctrlPr>
          </m:sSubPr>
          <m:e>
            <m:r>
              <w:rPr>
                <w:rFonts w:ascii="Cambria Math" w:hAnsi="Cambria Math"/>
                <w:color w:val="auto"/>
              </w:rPr>
              <m:t>y</m:t>
            </m:r>
          </m:e>
          <m:sub>
            <m:r>
              <m:rPr>
                <m:sty m:val="p"/>
              </m:rPr>
              <w:rPr>
                <w:rFonts w:ascii="Cambria Math" w:hAnsi="Cambria Math"/>
                <w:color w:val="auto"/>
              </w:rPr>
              <m:t>1</m:t>
            </m:r>
          </m:sub>
        </m:sSub>
        <m:r>
          <w:rPr>
            <w:rFonts w:ascii="Cambria Math" w:hAnsi="Cambria Math"/>
            <w:color w:val="auto"/>
          </w:rPr>
          <m:t>,</m:t>
        </m:r>
        <m:sSub>
          <m:sSubPr>
            <m:ctrlPr>
              <w:rPr>
                <w:rFonts w:ascii="Cambria Math" w:hAnsi="Cambria Math"/>
                <w:color w:val="auto"/>
              </w:rPr>
            </m:ctrlPr>
          </m:sSubPr>
          <m:e>
            <m:r>
              <w:rPr>
                <w:rFonts w:ascii="Cambria Math" w:hAnsi="Cambria Math"/>
                <w:color w:val="auto"/>
              </w:rPr>
              <m:t>y</m:t>
            </m:r>
          </m:e>
          <m:sub>
            <m:r>
              <m:rPr>
                <m:sty m:val="p"/>
              </m:rPr>
              <w:rPr>
                <w:rFonts w:ascii="Cambria Math" w:hAnsi="Cambria Math"/>
                <w:color w:val="auto"/>
              </w:rPr>
              <m:t>4</m:t>
            </m:r>
          </m:sub>
        </m:sSub>
      </m:oMath>
      <w:r>
        <w:rPr>
          <w:rFonts w:hint="eastAsia"/>
          <w:color w:val="auto"/>
        </w:rPr>
        <w:t>,</w:t>
      </w:r>
      <w:r>
        <w:rPr>
          <w:color w:val="auto"/>
        </w:rPr>
        <w:t xml:space="preserve">and </w:t>
      </w:r>
      <m:oMath>
        <m:sSub>
          <m:sSubPr>
            <m:ctrlPr>
              <w:rPr>
                <w:rFonts w:ascii="Cambria Math" w:hAnsi="Cambria Math"/>
                <w:color w:val="auto"/>
              </w:rPr>
            </m:ctrlPr>
          </m:sSubPr>
          <m:e>
            <m:r>
              <w:rPr>
                <w:rFonts w:ascii="Cambria Math" w:hAnsi="Cambria Math"/>
                <w:color w:val="auto"/>
              </w:rPr>
              <m:t>y</m:t>
            </m:r>
          </m:e>
          <m:sub>
            <m:r>
              <m:rPr>
                <m:sty m:val="p"/>
              </m:rPr>
              <w:rPr>
                <w:rFonts w:ascii="Cambria Math" w:hAnsi="Cambria Math"/>
                <w:color w:val="auto"/>
              </w:rPr>
              <m:t>5</m:t>
            </m:r>
          </m:sub>
        </m:sSub>
      </m:oMath>
      <w:r w:rsidRPr="00BD70C9">
        <w:rPr>
          <w:rFonts w:hint="eastAsia"/>
          <w:color w:val="auto"/>
        </w:rPr>
        <w:t>—</w:t>
      </w:r>
      <w:r w:rsidRPr="00BD70C9">
        <w:rPr>
          <w:color w:val="auto"/>
        </w:rPr>
        <w:t xml:space="preserve">which represent first serve faults, double faults, </w:t>
      </w:r>
      <w:r w:rsidRPr="00FC4B4C">
        <w:t>and</w:t>
      </w:r>
      <w:r w:rsidRPr="00BD70C9">
        <w:rPr>
          <w:color w:val="auto"/>
        </w:rPr>
        <w:t xml:space="preserve"> unforced errors, respectively, and have a negative impact on momentum—it is posited that these three indicators are inversely related to momentum. The final weights obtained are shown in the table below:</w:t>
      </w:r>
    </w:p>
    <w:p w14:paraId="4EE46467" w14:textId="3E37B900" w:rsidR="00E43314" w:rsidRPr="003D3C58" w:rsidRDefault="00160ED6" w:rsidP="00160ED6">
      <w:pPr>
        <w:pStyle w:val="ae"/>
        <w:ind w:firstLine="480"/>
        <w:jc w:val="center"/>
        <w:rPr>
          <w:color w:val="auto"/>
        </w:rPr>
      </w:pPr>
      <w:r w:rsidRPr="003D3C58">
        <w:rPr>
          <w:rFonts w:hint="eastAsia"/>
          <w:color w:val="auto"/>
        </w:rPr>
        <w:t>表</w:t>
      </w:r>
      <w:r w:rsidRPr="003D3C58">
        <w:rPr>
          <w:rFonts w:hint="eastAsia"/>
          <w:color w:val="auto"/>
        </w:rPr>
        <w:t xml:space="preserve"> </w:t>
      </w:r>
      <w:r w:rsidRPr="003D3C58">
        <w:rPr>
          <w:color w:val="auto"/>
        </w:rPr>
        <w:t xml:space="preserve"> </w:t>
      </w:r>
      <w:r w:rsidR="00BD70C9" w:rsidRPr="00BD70C9">
        <w:rPr>
          <w:color w:val="auto"/>
        </w:rPr>
        <w:t>Final Weights of the 12 Features</w:t>
      </w:r>
    </w:p>
    <w:tbl>
      <w:tblPr>
        <w:tblStyle w:val="af2"/>
        <w:tblW w:w="5000" w:type="pct"/>
        <w:tblLook w:val="04A0" w:firstRow="1" w:lastRow="0" w:firstColumn="1" w:lastColumn="0" w:noHBand="0" w:noVBand="1"/>
      </w:tblPr>
      <w:tblGrid>
        <w:gridCol w:w="936"/>
        <w:gridCol w:w="1044"/>
        <w:gridCol w:w="222"/>
        <w:gridCol w:w="936"/>
        <w:gridCol w:w="1011"/>
        <w:gridCol w:w="222"/>
        <w:gridCol w:w="936"/>
        <w:gridCol w:w="920"/>
        <w:gridCol w:w="223"/>
        <w:gridCol w:w="936"/>
        <w:gridCol w:w="920"/>
      </w:tblGrid>
      <w:tr w:rsidR="00BD70C9" w:rsidRPr="005E7857" w14:paraId="6909602C" w14:textId="77777777" w:rsidTr="00BD70C9">
        <w:trPr>
          <w:cnfStyle w:val="100000000000" w:firstRow="1" w:lastRow="0" w:firstColumn="0" w:lastColumn="0" w:oddVBand="0" w:evenVBand="0" w:oddHBand="0" w:evenHBand="0" w:firstRowFirstColumn="0" w:firstRowLastColumn="0" w:lastRowFirstColumn="0" w:lastRowLastColumn="0"/>
          <w:trHeight w:val="310"/>
        </w:trPr>
        <w:tc>
          <w:tcPr>
            <w:tcW w:w="563" w:type="pct"/>
            <w:noWrap/>
          </w:tcPr>
          <w:p w14:paraId="5EAE2A11" w14:textId="5C51D968" w:rsidR="00CF1502" w:rsidRPr="00015633" w:rsidRDefault="00BD70C9" w:rsidP="003D3C58">
            <w:pPr>
              <w:widowControl/>
              <w:jc w:val="center"/>
              <w:rPr>
                <w:rFonts w:ascii="宋体" w:hAnsi="宋体"/>
              </w:rPr>
            </w:pPr>
            <w:r w:rsidRPr="00BD70C9">
              <w:rPr>
                <w:rFonts w:ascii="宋体" w:hAnsi="宋体"/>
                <w:color w:val="000000"/>
                <w:kern w:val="0"/>
                <w:sz w:val="24"/>
                <w:szCs w:val="24"/>
              </w:rPr>
              <w:t>Weight</w:t>
            </w:r>
          </w:p>
        </w:tc>
        <w:tc>
          <w:tcPr>
            <w:tcW w:w="629" w:type="pct"/>
            <w:noWrap/>
          </w:tcPr>
          <w:p w14:paraId="5A90BABF" w14:textId="05B37BE1" w:rsidR="00CF1502" w:rsidRPr="00015633" w:rsidRDefault="00BD70C9" w:rsidP="003D3C58">
            <w:pPr>
              <w:widowControl/>
              <w:jc w:val="center"/>
              <w:rPr>
                <w:rFonts w:ascii="宋体" w:hAnsi="宋体"/>
                <w:color w:val="000000"/>
                <w:kern w:val="0"/>
                <w:sz w:val="24"/>
                <w:szCs w:val="24"/>
              </w:rPr>
            </w:pPr>
            <w:r w:rsidRPr="00BD70C9">
              <w:rPr>
                <w:rFonts w:ascii="宋体" w:hAnsi="宋体"/>
                <w:color w:val="000000"/>
                <w:kern w:val="0"/>
                <w:sz w:val="24"/>
                <w:szCs w:val="24"/>
              </w:rPr>
              <w:t>value</w:t>
            </w:r>
          </w:p>
        </w:tc>
        <w:tc>
          <w:tcPr>
            <w:tcW w:w="134" w:type="pct"/>
            <w:tcBorders>
              <w:bottom w:val="nil"/>
            </w:tcBorders>
          </w:tcPr>
          <w:p w14:paraId="0B26D2FD" w14:textId="77777777" w:rsidR="00CF1502" w:rsidRPr="00015633" w:rsidRDefault="00CF1502" w:rsidP="003D3C58">
            <w:pPr>
              <w:widowControl/>
              <w:jc w:val="center"/>
              <w:rPr>
                <w:rFonts w:ascii="宋体" w:hAnsi="宋体"/>
                <w:color w:val="000000"/>
                <w:kern w:val="0"/>
                <w:sz w:val="24"/>
                <w:szCs w:val="24"/>
              </w:rPr>
            </w:pPr>
          </w:p>
        </w:tc>
        <w:tc>
          <w:tcPr>
            <w:tcW w:w="563" w:type="pct"/>
            <w:noWrap/>
          </w:tcPr>
          <w:p w14:paraId="7D5912CA" w14:textId="4B0E491E" w:rsidR="00CF1502" w:rsidRPr="00015633" w:rsidRDefault="00BD70C9" w:rsidP="003D3C58">
            <w:pPr>
              <w:widowControl/>
              <w:jc w:val="center"/>
              <w:rPr>
                <w:rFonts w:ascii="宋体" w:hAnsi="宋体"/>
              </w:rPr>
            </w:pPr>
            <w:r w:rsidRPr="00BD70C9">
              <w:rPr>
                <w:rFonts w:ascii="宋体" w:hAnsi="宋体"/>
                <w:color w:val="000000"/>
                <w:kern w:val="0"/>
                <w:sz w:val="24"/>
                <w:szCs w:val="24"/>
              </w:rPr>
              <w:t>Weight</w:t>
            </w:r>
          </w:p>
        </w:tc>
        <w:tc>
          <w:tcPr>
            <w:tcW w:w="609" w:type="pct"/>
            <w:noWrap/>
          </w:tcPr>
          <w:p w14:paraId="5D32D4AE" w14:textId="4EBA2DCF" w:rsidR="00CF1502" w:rsidRPr="00015633" w:rsidRDefault="00BD70C9" w:rsidP="003D3C58">
            <w:pPr>
              <w:widowControl/>
              <w:jc w:val="center"/>
              <w:rPr>
                <w:rFonts w:ascii="宋体" w:hAnsi="宋体"/>
                <w:color w:val="000000"/>
                <w:kern w:val="0"/>
                <w:sz w:val="24"/>
                <w:szCs w:val="24"/>
              </w:rPr>
            </w:pPr>
            <w:r w:rsidRPr="00BD70C9">
              <w:rPr>
                <w:rFonts w:ascii="宋体" w:hAnsi="宋体"/>
                <w:color w:val="000000"/>
                <w:kern w:val="0"/>
                <w:sz w:val="24"/>
                <w:szCs w:val="24"/>
              </w:rPr>
              <w:t>value</w:t>
            </w:r>
          </w:p>
        </w:tc>
        <w:tc>
          <w:tcPr>
            <w:tcW w:w="134" w:type="pct"/>
            <w:tcBorders>
              <w:bottom w:val="nil"/>
            </w:tcBorders>
          </w:tcPr>
          <w:p w14:paraId="5D3794E4" w14:textId="77777777" w:rsidR="00CF1502" w:rsidRDefault="00CF1502" w:rsidP="003D3C58">
            <w:pPr>
              <w:widowControl/>
              <w:jc w:val="center"/>
              <w:rPr>
                <w:rFonts w:ascii="宋体" w:hAnsi="宋体"/>
                <w:color w:val="000000"/>
                <w:kern w:val="0"/>
                <w:sz w:val="24"/>
                <w:szCs w:val="24"/>
              </w:rPr>
            </w:pPr>
          </w:p>
        </w:tc>
        <w:tc>
          <w:tcPr>
            <w:tcW w:w="563" w:type="pct"/>
            <w:noWrap/>
          </w:tcPr>
          <w:p w14:paraId="0215F673" w14:textId="7E17D1AC" w:rsidR="00CF1502" w:rsidRPr="00015633" w:rsidRDefault="00BD70C9" w:rsidP="003D3C58">
            <w:pPr>
              <w:widowControl/>
              <w:jc w:val="center"/>
              <w:rPr>
                <w:rFonts w:ascii="宋体" w:hAnsi="宋体"/>
              </w:rPr>
            </w:pPr>
            <w:r w:rsidRPr="00BD70C9">
              <w:rPr>
                <w:rFonts w:ascii="宋体" w:hAnsi="宋体"/>
                <w:color w:val="000000"/>
                <w:kern w:val="0"/>
                <w:sz w:val="24"/>
                <w:szCs w:val="24"/>
              </w:rPr>
              <w:t>Weight</w:t>
            </w:r>
          </w:p>
        </w:tc>
        <w:tc>
          <w:tcPr>
            <w:tcW w:w="554" w:type="pct"/>
            <w:noWrap/>
          </w:tcPr>
          <w:p w14:paraId="1F9C4816" w14:textId="31CEAB14" w:rsidR="00CF1502" w:rsidRPr="00015633" w:rsidRDefault="00BD70C9" w:rsidP="003D3C58">
            <w:pPr>
              <w:widowControl/>
              <w:jc w:val="center"/>
              <w:rPr>
                <w:rFonts w:ascii="宋体" w:hAnsi="宋体"/>
                <w:color w:val="000000"/>
                <w:kern w:val="0"/>
                <w:sz w:val="24"/>
                <w:szCs w:val="24"/>
              </w:rPr>
            </w:pPr>
            <w:r w:rsidRPr="00BD70C9">
              <w:rPr>
                <w:rFonts w:ascii="宋体" w:hAnsi="宋体"/>
                <w:color w:val="000000"/>
                <w:kern w:val="0"/>
                <w:sz w:val="24"/>
                <w:szCs w:val="24"/>
              </w:rPr>
              <w:t>value</w:t>
            </w:r>
          </w:p>
        </w:tc>
        <w:tc>
          <w:tcPr>
            <w:tcW w:w="134" w:type="pct"/>
            <w:tcBorders>
              <w:bottom w:val="nil"/>
            </w:tcBorders>
          </w:tcPr>
          <w:p w14:paraId="194C048B" w14:textId="77777777" w:rsidR="00CF1502" w:rsidRPr="00015633" w:rsidRDefault="00CF1502" w:rsidP="003D3C58">
            <w:pPr>
              <w:widowControl/>
              <w:jc w:val="center"/>
              <w:rPr>
                <w:rFonts w:ascii="宋体" w:hAnsi="宋体"/>
                <w:color w:val="000000"/>
                <w:kern w:val="0"/>
                <w:sz w:val="24"/>
                <w:szCs w:val="24"/>
              </w:rPr>
            </w:pPr>
          </w:p>
        </w:tc>
        <w:tc>
          <w:tcPr>
            <w:tcW w:w="563" w:type="pct"/>
            <w:noWrap/>
          </w:tcPr>
          <w:p w14:paraId="49863136" w14:textId="72D3A227" w:rsidR="00CF1502" w:rsidRPr="00015633" w:rsidRDefault="00BD70C9" w:rsidP="003D3C58">
            <w:pPr>
              <w:widowControl/>
              <w:jc w:val="center"/>
              <w:rPr>
                <w:rFonts w:ascii="宋体" w:hAnsi="宋体"/>
              </w:rPr>
            </w:pPr>
            <w:r w:rsidRPr="00BD70C9">
              <w:rPr>
                <w:rFonts w:ascii="宋体" w:hAnsi="宋体"/>
                <w:color w:val="000000"/>
                <w:kern w:val="0"/>
                <w:sz w:val="24"/>
                <w:szCs w:val="24"/>
              </w:rPr>
              <w:t>Weight</w:t>
            </w:r>
          </w:p>
        </w:tc>
        <w:tc>
          <w:tcPr>
            <w:tcW w:w="554" w:type="pct"/>
            <w:noWrap/>
          </w:tcPr>
          <w:p w14:paraId="3C1ABE75" w14:textId="5FC9D088" w:rsidR="00CF1502" w:rsidRPr="00015633" w:rsidRDefault="00BD70C9" w:rsidP="003D3C58">
            <w:pPr>
              <w:widowControl/>
              <w:jc w:val="center"/>
              <w:rPr>
                <w:rFonts w:ascii="宋体" w:hAnsi="宋体"/>
                <w:color w:val="000000"/>
                <w:kern w:val="0"/>
                <w:sz w:val="24"/>
                <w:szCs w:val="24"/>
              </w:rPr>
            </w:pPr>
            <w:r w:rsidRPr="00BD70C9">
              <w:rPr>
                <w:rFonts w:ascii="宋体" w:hAnsi="宋体"/>
                <w:color w:val="000000"/>
                <w:kern w:val="0"/>
                <w:sz w:val="24"/>
                <w:szCs w:val="24"/>
              </w:rPr>
              <w:t>value</w:t>
            </w:r>
          </w:p>
        </w:tc>
      </w:tr>
      <w:tr w:rsidR="00BD70C9" w:rsidRPr="005E7857" w14:paraId="0924C46C" w14:textId="77777777" w:rsidTr="00BD70C9">
        <w:trPr>
          <w:trHeight w:val="310"/>
        </w:trPr>
        <w:tc>
          <w:tcPr>
            <w:tcW w:w="563" w:type="pct"/>
            <w:noWrap/>
          </w:tcPr>
          <w:p w14:paraId="7D59E10E" w14:textId="21DBA7FC" w:rsidR="00CF1502" w:rsidRPr="005E7857" w:rsidRDefault="0060286C"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m:rPr>
                        <m:sty m:val="p"/>
                      </m:rPr>
                      <w:rPr>
                        <w:rFonts w:ascii="Cambria Math" w:hAnsi="Cambria Math"/>
                      </w:rPr>
                      <m:t>1</m:t>
                    </m:r>
                  </m:sub>
                </m:sSub>
              </m:oMath>
            </m:oMathPara>
          </w:p>
        </w:tc>
        <w:tc>
          <w:tcPr>
            <w:tcW w:w="629" w:type="pct"/>
            <w:noWrap/>
            <w:hideMark/>
          </w:tcPr>
          <w:p w14:paraId="7C1BD6D0" w14:textId="06507FCB"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-0.0506</w:t>
            </w:r>
          </w:p>
        </w:tc>
        <w:tc>
          <w:tcPr>
            <w:tcW w:w="134" w:type="pct"/>
            <w:tcBorders>
              <w:top w:val="nil"/>
              <w:bottom w:val="nil"/>
            </w:tcBorders>
          </w:tcPr>
          <w:p w14:paraId="1A8AB908" w14:textId="77777777" w:rsidR="00CF1502" w:rsidRDefault="00CF1502" w:rsidP="003D3C58">
            <w:pPr>
              <w:widowControl/>
              <w:jc w:val="center"/>
            </w:pPr>
          </w:p>
        </w:tc>
        <w:tc>
          <w:tcPr>
            <w:tcW w:w="563" w:type="pct"/>
            <w:noWrap/>
          </w:tcPr>
          <w:p w14:paraId="530CDCBA" w14:textId="6B78F638" w:rsidR="00CF1502" w:rsidRPr="005E7857" w:rsidRDefault="0060286C"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4</m:t>
                    </m:r>
                  </m:sub>
                </m:sSub>
              </m:oMath>
            </m:oMathPara>
          </w:p>
        </w:tc>
        <w:tc>
          <w:tcPr>
            <w:tcW w:w="609" w:type="pct"/>
            <w:noWrap/>
            <w:hideMark/>
          </w:tcPr>
          <w:p w14:paraId="2F7CAC74" w14:textId="594346CB"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-0.1202</w:t>
            </w:r>
          </w:p>
        </w:tc>
        <w:tc>
          <w:tcPr>
            <w:tcW w:w="134" w:type="pct"/>
            <w:tcBorders>
              <w:top w:val="nil"/>
              <w:bottom w:val="nil"/>
            </w:tcBorders>
          </w:tcPr>
          <w:p w14:paraId="1F9F6169" w14:textId="77777777" w:rsidR="00CF1502" w:rsidRDefault="00CF1502" w:rsidP="003D3C58">
            <w:pPr>
              <w:widowControl/>
              <w:jc w:val="center"/>
            </w:pPr>
          </w:p>
        </w:tc>
        <w:tc>
          <w:tcPr>
            <w:tcW w:w="563" w:type="pct"/>
            <w:noWrap/>
          </w:tcPr>
          <w:p w14:paraId="5CF0B2A9" w14:textId="3857E956" w:rsidR="00CF1502" w:rsidRPr="005E7857" w:rsidRDefault="0060286C"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7</m:t>
                    </m:r>
                  </m:sub>
                </m:sSub>
              </m:oMath>
            </m:oMathPara>
          </w:p>
        </w:tc>
        <w:tc>
          <w:tcPr>
            <w:tcW w:w="554" w:type="pct"/>
            <w:noWrap/>
            <w:hideMark/>
          </w:tcPr>
          <w:p w14:paraId="1902D30A" w14:textId="04FFAE7E"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0.1662</w:t>
            </w:r>
          </w:p>
        </w:tc>
        <w:tc>
          <w:tcPr>
            <w:tcW w:w="134" w:type="pct"/>
            <w:tcBorders>
              <w:top w:val="nil"/>
              <w:bottom w:val="nil"/>
            </w:tcBorders>
          </w:tcPr>
          <w:p w14:paraId="6C1262D4" w14:textId="77777777" w:rsidR="00CF1502" w:rsidRDefault="00CF1502" w:rsidP="003D3C58">
            <w:pPr>
              <w:widowControl/>
              <w:jc w:val="center"/>
            </w:pPr>
          </w:p>
        </w:tc>
        <w:tc>
          <w:tcPr>
            <w:tcW w:w="563" w:type="pct"/>
            <w:noWrap/>
            <w:hideMark/>
          </w:tcPr>
          <w:p w14:paraId="1C66F1B7" w14:textId="145716CD" w:rsidR="00CF1502" w:rsidRPr="005E7857" w:rsidRDefault="0060286C"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10</m:t>
                    </m:r>
                  </m:sub>
                </m:sSub>
              </m:oMath>
            </m:oMathPara>
          </w:p>
        </w:tc>
        <w:tc>
          <w:tcPr>
            <w:tcW w:w="554" w:type="pct"/>
            <w:noWrap/>
          </w:tcPr>
          <w:p w14:paraId="3453AD1B" w14:textId="044E5A9E" w:rsidR="00CF1502" w:rsidRPr="005E7857" w:rsidRDefault="00CF1502" w:rsidP="003D3C58">
            <w:pPr>
              <w:widowControl/>
              <w:jc w:val="center"/>
              <w:rPr>
                <w:rFonts w:eastAsia="等线"/>
                <w:color w:val="000000"/>
                <w:kern w:val="0"/>
                <w:sz w:val="24"/>
                <w:szCs w:val="24"/>
              </w:rPr>
            </w:pPr>
            <w:r w:rsidRPr="00E43314">
              <w:rPr>
                <w:rFonts w:eastAsia="等线"/>
                <w:color w:val="000000"/>
                <w:kern w:val="0"/>
                <w:sz w:val="24"/>
                <w:szCs w:val="24"/>
              </w:rPr>
              <w:t>0.0273</w:t>
            </w:r>
          </w:p>
        </w:tc>
      </w:tr>
      <w:tr w:rsidR="00BD70C9" w:rsidRPr="005E7857" w14:paraId="63007C56" w14:textId="77777777" w:rsidTr="00BD70C9">
        <w:trPr>
          <w:trHeight w:val="310"/>
        </w:trPr>
        <w:tc>
          <w:tcPr>
            <w:tcW w:w="563" w:type="pct"/>
            <w:noWrap/>
          </w:tcPr>
          <w:p w14:paraId="62900E04" w14:textId="0E316686" w:rsidR="00CF1502" w:rsidRPr="005E7857" w:rsidRDefault="0060286C"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2</m:t>
                    </m:r>
                  </m:sub>
                </m:sSub>
              </m:oMath>
            </m:oMathPara>
          </w:p>
        </w:tc>
        <w:tc>
          <w:tcPr>
            <w:tcW w:w="629" w:type="pct"/>
            <w:noWrap/>
            <w:hideMark/>
          </w:tcPr>
          <w:p w14:paraId="4B76A4CA" w14:textId="5FD5DBF5"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0.0645</w:t>
            </w:r>
          </w:p>
        </w:tc>
        <w:tc>
          <w:tcPr>
            <w:tcW w:w="134" w:type="pct"/>
            <w:tcBorders>
              <w:top w:val="nil"/>
              <w:bottom w:val="nil"/>
            </w:tcBorders>
          </w:tcPr>
          <w:p w14:paraId="4BEE20AE" w14:textId="77777777" w:rsidR="00CF1502" w:rsidRDefault="00CF1502" w:rsidP="003D3C58">
            <w:pPr>
              <w:widowControl/>
              <w:jc w:val="center"/>
            </w:pPr>
          </w:p>
        </w:tc>
        <w:tc>
          <w:tcPr>
            <w:tcW w:w="563" w:type="pct"/>
            <w:noWrap/>
          </w:tcPr>
          <w:p w14:paraId="219CC475" w14:textId="56E936F4" w:rsidR="00CF1502" w:rsidRPr="005E7857" w:rsidRDefault="0060286C"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5</m:t>
                    </m:r>
                  </m:sub>
                </m:sSub>
              </m:oMath>
            </m:oMathPara>
          </w:p>
        </w:tc>
        <w:tc>
          <w:tcPr>
            <w:tcW w:w="609" w:type="pct"/>
            <w:noWrap/>
            <w:hideMark/>
          </w:tcPr>
          <w:p w14:paraId="162985A3" w14:textId="2A642B15"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-0.0729</w:t>
            </w:r>
          </w:p>
        </w:tc>
        <w:tc>
          <w:tcPr>
            <w:tcW w:w="134" w:type="pct"/>
            <w:tcBorders>
              <w:top w:val="nil"/>
              <w:bottom w:val="nil"/>
            </w:tcBorders>
          </w:tcPr>
          <w:p w14:paraId="0B93575A" w14:textId="77777777" w:rsidR="00CF1502" w:rsidRDefault="00CF1502" w:rsidP="003D3C58">
            <w:pPr>
              <w:widowControl/>
              <w:jc w:val="center"/>
            </w:pPr>
          </w:p>
        </w:tc>
        <w:tc>
          <w:tcPr>
            <w:tcW w:w="563" w:type="pct"/>
            <w:noWrap/>
          </w:tcPr>
          <w:p w14:paraId="51F87C7B" w14:textId="4068B277" w:rsidR="00CF1502" w:rsidRPr="005E7857" w:rsidRDefault="0060286C"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8</m:t>
                    </m:r>
                  </m:sub>
                </m:sSub>
              </m:oMath>
            </m:oMathPara>
          </w:p>
        </w:tc>
        <w:tc>
          <w:tcPr>
            <w:tcW w:w="554" w:type="pct"/>
            <w:noWrap/>
            <w:hideMark/>
          </w:tcPr>
          <w:p w14:paraId="44CC525A" w14:textId="5FD59FBD"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0.0318</w:t>
            </w:r>
          </w:p>
        </w:tc>
        <w:tc>
          <w:tcPr>
            <w:tcW w:w="134" w:type="pct"/>
            <w:tcBorders>
              <w:top w:val="nil"/>
              <w:bottom w:val="nil"/>
            </w:tcBorders>
          </w:tcPr>
          <w:p w14:paraId="27ADD821" w14:textId="77777777" w:rsidR="00CF1502" w:rsidRDefault="00CF1502" w:rsidP="003D3C58">
            <w:pPr>
              <w:widowControl/>
              <w:jc w:val="center"/>
            </w:pPr>
          </w:p>
        </w:tc>
        <w:tc>
          <w:tcPr>
            <w:tcW w:w="563" w:type="pct"/>
            <w:noWrap/>
          </w:tcPr>
          <w:p w14:paraId="6D800E19" w14:textId="18664D3D" w:rsidR="00CF1502" w:rsidRPr="005E7857" w:rsidRDefault="0060286C"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11</m:t>
                    </m:r>
                  </m:sub>
                </m:sSub>
              </m:oMath>
            </m:oMathPara>
          </w:p>
        </w:tc>
        <w:tc>
          <w:tcPr>
            <w:tcW w:w="554" w:type="pct"/>
            <w:noWrap/>
          </w:tcPr>
          <w:p w14:paraId="64A9D941" w14:textId="45EC3E8D" w:rsidR="00CF1502" w:rsidRPr="005E7857" w:rsidRDefault="00CF1502" w:rsidP="003D3C58">
            <w:pPr>
              <w:widowControl/>
              <w:jc w:val="center"/>
              <w:rPr>
                <w:rFonts w:eastAsia="等线"/>
                <w:color w:val="000000"/>
                <w:kern w:val="0"/>
                <w:sz w:val="24"/>
                <w:szCs w:val="24"/>
              </w:rPr>
            </w:pPr>
            <w:r w:rsidRPr="00E43314">
              <w:rPr>
                <w:rFonts w:eastAsia="等线"/>
                <w:color w:val="000000"/>
                <w:kern w:val="0"/>
                <w:sz w:val="24"/>
                <w:szCs w:val="24"/>
              </w:rPr>
              <w:t>0.1067</w:t>
            </w:r>
          </w:p>
        </w:tc>
      </w:tr>
      <w:tr w:rsidR="00BD70C9" w:rsidRPr="005E7857" w14:paraId="39FFE7FF" w14:textId="77777777" w:rsidTr="00BD70C9">
        <w:trPr>
          <w:trHeight w:val="310"/>
        </w:trPr>
        <w:tc>
          <w:tcPr>
            <w:tcW w:w="563" w:type="pct"/>
            <w:noWrap/>
          </w:tcPr>
          <w:p w14:paraId="24AED466" w14:textId="6ABA2C25" w:rsidR="00CF1502" w:rsidRPr="005E7857" w:rsidRDefault="0060286C"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3</m:t>
                    </m:r>
                  </m:sub>
                </m:sSub>
              </m:oMath>
            </m:oMathPara>
          </w:p>
        </w:tc>
        <w:tc>
          <w:tcPr>
            <w:tcW w:w="629" w:type="pct"/>
            <w:noWrap/>
            <w:hideMark/>
          </w:tcPr>
          <w:p w14:paraId="621708C5" w14:textId="215E1112"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0.1452</w:t>
            </w:r>
          </w:p>
        </w:tc>
        <w:tc>
          <w:tcPr>
            <w:tcW w:w="134" w:type="pct"/>
            <w:tcBorders>
              <w:top w:val="nil"/>
            </w:tcBorders>
          </w:tcPr>
          <w:p w14:paraId="0D989F23" w14:textId="77777777" w:rsidR="00CF1502" w:rsidRDefault="00CF1502" w:rsidP="003D3C58">
            <w:pPr>
              <w:widowControl/>
              <w:jc w:val="center"/>
            </w:pPr>
          </w:p>
        </w:tc>
        <w:tc>
          <w:tcPr>
            <w:tcW w:w="563" w:type="pct"/>
            <w:noWrap/>
          </w:tcPr>
          <w:p w14:paraId="28B864DB" w14:textId="09689E96" w:rsidR="00CF1502" w:rsidRPr="005E7857" w:rsidRDefault="0060286C"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6</m:t>
                    </m:r>
                  </m:sub>
                </m:sSub>
              </m:oMath>
            </m:oMathPara>
          </w:p>
        </w:tc>
        <w:tc>
          <w:tcPr>
            <w:tcW w:w="609" w:type="pct"/>
            <w:noWrap/>
            <w:hideMark/>
          </w:tcPr>
          <w:p w14:paraId="4501DFA1" w14:textId="30C1993C"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0.0933</w:t>
            </w:r>
          </w:p>
        </w:tc>
        <w:tc>
          <w:tcPr>
            <w:tcW w:w="134" w:type="pct"/>
            <w:tcBorders>
              <w:top w:val="nil"/>
            </w:tcBorders>
          </w:tcPr>
          <w:p w14:paraId="1B624286" w14:textId="77777777" w:rsidR="00CF1502" w:rsidRDefault="00CF1502" w:rsidP="003D3C58">
            <w:pPr>
              <w:widowControl/>
              <w:jc w:val="center"/>
            </w:pPr>
          </w:p>
        </w:tc>
        <w:tc>
          <w:tcPr>
            <w:tcW w:w="563" w:type="pct"/>
            <w:noWrap/>
          </w:tcPr>
          <w:p w14:paraId="73ECF48F" w14:textId="2E8ABC30" w:rsidR="00CF1502" w:rsidRPr="005E7857" w:rsidRDefault="0060286C"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9</m:t>
                    </m:r>
                  </m:sub>
                </m:sSub>
              </m:oMath>
            </m:oMathPara>
          </w:p>
        </w:tc>
        <w:tc>
          <w:tcPr>
            <w:tcW w:w="554" w:type="pct"/>
            <w:noWrap/>
            <w:hideMark/>
          </w:tcPr>
          <w:p w14:paraId="646F0051" w14:textId="0E206765"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0.0587</w:t>
            </w:r>
          </w:p>
        </w:tc>
        <w:tc>
          <w:tcPr>
            <w:tcW w:w="134" w:type="pct"/>
            <w:tcBorders>
              <w:top w:val="nil"/>
            </w:tcBorders>
          </w:tcPr>
          <w:p w14:paraId="3C7410EC" w14:textId="77777777" w:rsidR="00CF1502" w:rsidRDefault="00CF1502" w:rsidP="003D3C58">
            <w:pPr>
              <w:widowControl/>
              <w:jc w:val="center"/>
            </w:pPr>
          </w:p>
        </w:tc>
        <w:tc>
          <w:tcPr>
            <w:tcW w:w="563" w:type="pct"/>
            <w:noWrap/>
          </w:tcPr>
          <w:p w14:paraId="116C12B3" w14:textId="534941F4" w:rsidR="00CF1502" w:rsidRPr="005E7857" w:rsidRDefault="0060286C"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12</m:t>
                    </m:r>
                  </m:sub>
                </m:sSub>
              </m:oMath>
            </m:oMathPara>
          </w:p>
        </w:tc>
        <w:tc>
          <w:tcPr>
            <w:tcW w:w="554" w:type="pct"/>
            <w:noWrap/>
          </w:tcPr>
          <w:p w14:paraId="7A160662" w14:textId="0B6D9742" w:rsidR="00CF1502" w:rsidRPr="005E7857" w:rsidRDefault="00CF1502" w:rsidP="003D3C58">
            <w:pPr>
              <w:widowControl/>
              <w:jc w:val="center"/>
              <w:rPr>
                <w:rFonts w:eastAsia="等线"/>
                <w:color w:val="000000"/>
                <w:kern w:val="0"/>
                <w:sz w:val="24"/>
                <w:szCs w:val="24"/>
              </w:rPr>
            </w:pPr>
            <w:r w:rsidRPr="00E43314">
              <w:rPr>
                <w:rFonts w:eastAsia="等线"/>
                <w:color w:val="000000"/>
                <w:kern w:val="0"/>
                <w:sz w:val="24"/>
                <w:szCs w:val="24"/>
              </w:rPr>
              <w:t>0.0627</w:t>
            </w:r>
          </w:p>
        </w:tc>
      </w:tr>
    </w:tbl>
    <w:p w14:paraId="56B8CD55" w14:textId="6C41BD75" w:rsidR="0070783E" w:rsidRPr="00AF1357" w:rsidRDefault="00BD70C9" w:rsidP="00C42C4A">
      <w:pPr>
        <w:pStyle w:val="ae"/>
        <w:ind w:firstLine="480"/>
        <w:jc w:val="both"/>
        <w:rPr>
          <w:color w:val="auto"/>
        </w:rPr>
      </w:pPr>
      <w:r w:rsidRPr="00BD70C9">
        <w:rPr>
          <w:color w:val="auto"/>
        </w:rPr>
        <w:t>It is evident from the table that the absolute value of</w:t>
      </w:r>
      <w:r>
        <w:rPr>
          <w:color w:val="auto"/>
        </w:rPr>
        <w:t xml:space="preserve"> </w:t>
      </w:r>
      <m:oMath>
        <m:sSub>
          <m:sSubPr>
            <m:ctrlPr>
              <w:rPr>
                <w:rFonts w:ascii="Cambria Math" w:hAnsi="Cambria Math"/>
                <w:color w:val="auto"/>
              </w:rPr>
            </m:ctrlPr>
          </m:sSubPr>
          <m:e>
            <m:r>
              <w:rPr>
                <w:rFonts w:ascii="Cambria Math" w:hAnsi="Cambria Math"/>
                <w:color w:val="auto"/>
              </w:rPr>
              <m:t>ω</m:t>
            </m:r>
          </m:e>
          <m:sub>
            <m:r>
              <w:rPr>
                <w:rFonts w:ascii="Cambria Math" w:hAnsi="Cambria Math"/>
                <w:color w:val="auto"/>
              </w:rPr>
              <m:t>7</m:t>
            </m:r>
          </m:sub>
        </m:sSub>
      </m:oMath>
      <w:r w:rsidR="00C42C4A">
        <w:rPr>
          <w:rFonts w:hint="eastAsia"/>
          <w:color w:val="auto"/>
        </w:rPr>
        <w:t xml:space="preserve"> </w:t>
      </w:r>
      <w:r w:rsidRPr="00BD70C9">
        <w:rPr>
          <w:color w:val="auto"/>
        </w:rPr>
        <w:t>is the largest, indicating that</w:t>
      </w:r>
      <w:r w:rsidR="00C42C4A">
        <w:rPr>
          <w:color w:val="auto"/>
        </w:rPr>
        <w:t xml:space="preserve"> </w:t>
      </w:r>
      <m:oMath>
        <m:sSub>
          <m:sSubPr>
            <m:ctrlPr>
              <w:rPr>
                <w:rFonts w:ascii="Cambria Math" w:hAnsi="Cambria Math"/>
                <w:color w:val="auto"/>
              </w:rPr>
            </m:ctrlPr>
          </m:sSubPr>
          <m:e>
            <m:r>
              <w:rPr>
                <w:rFonts w:ascii="Cambria Math" w:hAnsi="Cambria Math"/>
                <w:color w:val="auto"/>
              </w:rPr>
              <m:t>y</m:t>
            </m:r>
          </m:e>
          <m:sub>
            <m:r>
              <w:rPr>
                <w:rFonts w:ascii="Cambria Math" w:hAnsi="Cambria Math"/>
                <w:color w:val="auto"/>
              </w:rPr>
              <m:t>7</m:t>
            </m:r>
          </m:sub>
        </m:sSub>
      </m:oMath>
      <w:r w:rsidR="00C42C4A" w:rsidRPr="00C42C4A">
        <w:rPr>
          <w:color w:val="auto"/>
        </w:rPr>
        <w:t>(break points) has the most significant impact on the original score</w:t>
      </w:r>
      <w:r w:rsidR="00C42C4A">
        <w:rPr>
          <w:color w:val="auto"/>
        </w:rPr>
        <w:t xml:space="preserve"> </w:t>
      </w:r>
      <m:oMath>
        <m:sSub>
          <m:sSubPr>
            <m:ctrlPr>
              <w:rPr>
                <w:rFonts w:ascii="Cambria Math" w:hAnsi="Cambria Math"/>
                <w:color w:val="auto"/>
                <w:kern w:val="2"/>
                <w:sz w:val="21"/>
              </w:rPr>
            </m:ctrlPr>
          </m:sSubPr>
          <m:e>
            <m:r>
              <w:rPr>
                <w:rFonts w:ascii="Cambria Math" w:hAnsi="Cambria Math"/>
                <w:color w:val="auto"/>
              </w:rPr>
              <m:t>x</m:t>
            </m:r>
          </m:e>
          <m:sub>
            <m:r>
              <w:rPr>
                <w:rFonts w:ascii="Cambria Math" w:hAnsi="Cambria Math"/>
                <w:color w:val="auto"/>
              </w:rPr>
              <m:t>t</m:t>
            </m:r>
          </m:sub>
        </m:sSub>
      </m:oMath>
      <w:r w:rsidR="0070783E" w:rsidRPr="00AF1357">
        <w:rPr>
          <w:rFonts w:hint="eastAsia"/>
          <w:color w:val="auto"/>
        </w:rPr>
        <w:t>；</w:t>
      </w:r>
      <w:r w:rsidR="00C42C4A" w:rsidRPr="00C42C4A">
        <w:rPr>
          <w:color w:val="auto"/>
        </w:rPr>
        <w:t xml:space="preserve"> the absolute value of </w:t>
      </w:r>
      <m:oMath>
        <m:sSub>
          <m:sSubPr>
            <m:ctrlPr>
              <w:rPr>
                <w:rFonts w:ascii="Cambria Math" w:hAnsi="Cambria Math"/>
                <w:color w:val="auto"/>
              </w:rPr>
            </m:ctrlPr>
          </m:sSubPr>
          <m:e>
            <m:r>
              <w:rPr>
                <w:rFonts w:ascii="Cambria Math" w:hAnsi="Cambria Math"/>
                <w:color w:val="auto"/>
              </w:rPr>
              <m:t>ω</m:t>
            </m:r>
          </m:e>
          <m:sub>
            <m:r>
              <w:rPr>
                <w:rFonts w:ascii="Cambria Math" w:hAnsi="Cambria Math"/>
                <w:color w:val="auto"/>
              </w:rPr>
              <m:t>10</m:t>
            </m:r>
          </m:sub>
        </m:sSub>
      </m:oMath>
      <w:r w:rsidR="00C42C4A" w:rsidRPr="00C42C4A">
        <w:rPr>
          <w:color w:val="auto"/>
        </w:rPr>
        <w:t>is the smallest, suggesting that</w:t>
      </w:r>
      <w:r w:rsidR="00C42C4A">
        <w:rPr>
          <w:color w:val="auto"/>
        </w:rPr>
        <w:t xml:space="preserve"> </w:t>
      </w:r>
      <m:oMath>
        <m:sSub>
          <m:sSubPr>
            <m:ctrlPr>
              <w:rPr>
                <w:rFonts w:ascii="Cambria Math" w:hAnsi="Cambria Math"/>
                <w:color w:val="auto"/>
              </w:rPr>
            </m:ctrlPr>
          </m:sSubPr>
          <m:e>
            <m:r>
              <w:rPr>
                <w:rFonts w:ascii="Cambria Math" w:hAnsi="Cambria Math"/>
                <w:color w:val="auto"/>
              </w:rPr>
              <m:t>y</m:t>
            </m:r>
          </m:e>
          <m:sub>
            <m:r>
              <w:rPr>
                <w:rFonts w:ascii="Cambria Math" w:hAnsi="Cambria Math"/>
                <w:color w:val="auto"/>
              </w:rPr>
              <m:t>10</m:t>
            </m:r>
          </m:sub>
        </m:sSub>
      </m:oMath>
      <w:r w:rsidR="00C42C4A" w:rsidRPr="00C42C4A">
        <w:rPr>
          <w:color w:val="auto"/>
        </w:rPr>
        <w:t>(the ratio of score difference) has the weakest influence on the original score</w:t>
      </w:r>
      <w:r w:rsidR="00C42C4A">
        <w:rPr>
          <w:color w:val="auto"/>
        </w:rPr>
        <w:t xml:space="preserve"> </w:t>
      </w:r>
      <m:oMath>
        <m:sSub>
          <m:sSubPr>
            <m:ctrlPr>
              <w:rPr>
                <w:rFonts w:ascii="Cambria Math" w:hAnsi="Cambria Math"/>
                <w:color w:val="auto"/>
                <w:kern w:val="2"/>
                <w:sz w:val="21"/>
              </w:rPr>
            </m:ctrlPr>
          </m:sSubPr>
          <m:e>
            <m:r>
              <w:rPr>
                <w:rFonts w:ascii="Cambria Math" w:hAnsi="Cambria Math"/>
                <w:color w:val="auto"/>
              </w:rPr>
              <m:t>x</m:t>
            </m:r>
          </m:e>
          <m:sub>
            <m:r>
              <w:rPr>
                <w:rFonts w:ascii="Cambria Math" w:hAnsi="Cambria Math"/>
                <w:color w:val="auto"/>
              </w:rPr>
              <m:t>t</m:t>
            </m:r>
          </m:sub>
        </m:sSub>
      </m:oMath>
      <w:r w:rsidR="00C42C4A">
        <w:rPr>
          <w:rFonts w:hint="eastAsia"/>
          <w:color w:val="auto"/>
          <w:kern w:val="2"/>
          <w:sz w:val="21"/>
        </w:rPr>
        <w:t>.</w:t>
      </w:r>
    </w:p>
    <w:p w14:paraId="0E8A2BBC" w14:textId="0EB3D89E" w:rsidR="001C2393" w:rsidRDefault="001C2393" w:rsidP="001C2393">
      <w:pPr>
        <w:pStyle w:val="2"/>
        <w:rPr>
          <w:iCs/>
        </w:rPr>
      </w:pPr>
      <w:bookmarkStart w:id="18" w:name="_Toc158021138"/>
      <w:proofErr w:type="gramStart"/>
      <w:r>
        <w:t xml:space="preserve">4.3  </w:t>
      </w:r>
      <w:r w:rsidR="00311CA3" w:rsidRPr="00311CA3">
        <w:t>Selection</w:t>
      </w:r>
      <w:proofErr w:type="gramEnd"/>
      <w:r w:rsidR="00311CA3" w:rsidRPr="00311CA3">
        <w:t xml:space="preserve"> of the Smoothing Coefficient</w:t>
      </w:r>
      <w:r w:rsidR="00311CA3">
        <w:t xml:space="preserve"> </w:t>
      </w:r>
      <m:oMath>
        <m:r>
          <m:rPr>
            <m:sty m:val="bi"/>
          </m:rPr>
          <w:rPr>
            <w:rFonts w:ascii="Cambria Math" w:hAnsi="Cambria Math"/>
          </w:rPr>
          <m:t>λ</m:t>
        </m:r>
      </m:oMath>
      <w:bookmarkEnd w:id="18"/>
    </w:p>
    <w:p w14:paraId="1B07525D" w14:textId="191C5DA6" w:rsidR="003239EB" w:rsidRDefault="00311CA3" w:rsidP="00311CA3">
      <w:pPr>
        <w:pStyle w:val="ae"/>
        <w:ind w:firstLine="480"/>
        <w:jc w:val="both"/>
      </w:pPr>
      <w:r w:rsidRPr="00311CA3">
        <w:t>Based on the aforementioned analysis and practical considerations, we believe that at time</w:t>
      </w:r>
      <w:r>
        <w:t xml:space="preserve"> </w:t>
      </w:r>
      <m:oMath>
        <m:r>
          <w:rPr>
            <w:rFonts w:ascii="Cambria Math" w:hAnsi="Cambria Math"/>
            <w:szCs w:val="24"/>
          </w:rPr>
          <m:t>t</m:t>
        </m:r>
      </m:oMath>
      <w:r w:rsidRPr="00311CA3">
        <w:t>, if there is a rest period, the impact of</w:t>
      </w:r>
      <w:r>
        <w:t xml:space="preserve"> </w:t>
      </w:r>
      <m:oMath>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r>
              <w:rPr>
                <w:rFonts w:ascii="Cambria Math" w:hAnsi="Cambria Math"/>
                <w:color w:val="auto"/>
                <w:kern w:val="2"/>
                <w:sz w:val="21"/>
              </w:rPr>
              <m:t>-1</m:t>
            </m:r>
          </m:sub>
          <m:sup>
            <m:r>
              <w:rPr>
                <w:rFonts w:ascii="Cambria Math" w:hAnsi="Cambria Math"/>
                <w:color w:val="auto"/>
                <w:kern w:val="2"/>
                <w:sz w:val="21"/>
              </w:rPr>
              <m:t>(k)</m:t>
            </m:r>
          </m:sup>
        </m:sSubSup>
      </m:oMath>
      <w:r>
        <w:rPr>
          <w:rFonts w:hint="eastAsia"/>
          <w:color w:val="auto"/>
          <w:kern w:val="2"/>
          <w:sz w:val="21"/>
        </w:rPr>
        <w:t xml:space="preserve"> </w:t>
      </w:r>
      <w:r>
        <w:rPr>
          <w:color w:val="auto"/>
          <w:kern w:val="2"/>
          <w:sz w:val="21"/>
        </w:rPr>
        <w:t xml:space="preserve">on </w:t>
      </w:r>
      <m:oMath>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(k)</m:t>
            </m:r>
          </m:sup>
        </m:sSubSup>
      </m:oMath>
      <w:r w:rsidRPr="00311CA3">
        <w:t xml:space="preserve"> is minimal. Therefore, we preliminarily choose the coefficient before</w:t>
      </w:r>
      <w:r>
        <w:t xml:space="preserve"> </w:t>
      </w:r>
      <m:oMath>
        <m:sSubSup>
          <m:sSubSupPr>
            <m:ctrlPr>
              <w:rPr>
                <w:rFonts w:ascii="Cambria Math" w:hAnsi="Cambria Math"/>
                <w:i/>
              </w:rPr>
            </m:ctrlPr>
          </m:sSubSupPr>
          <m:e>
            <m:r>
              <w:rPr>
                <w:rFonts w:ascii="Cambria Math" w:hAnsi="Cambria Math"/>
              </w:rPr>
              <m:t>M</m:t>
            </m:r>
          </m:e>
          <m:sub>
            <m:r>
              <w:rPr>
                <w:rFonts w:ascii="Cambria Math" w:hAnsi="Cambria Math" w:hint="eastAsia"/>
              </w:rPr>
              <m:t>t</m:t>
            </m:r>
            <m:r>
              <w:rPr>
                <w:rFonts w:ascii="Cambria Math" w:hAnsi="Cambria Math"/>
              </w:rPr>
              <m:t>-1</m:t>
            </m:r>
          </m:sub>
          <m:sup>
            <m:r>
              <w:rPr>
                <w:rFonts w:ascii="Cambria Math" w:hAnsi="Cambria Math"/>
              </w:rPr>
              <m:t>(k)</m:t>
            </m:r>
          </m:sup>
        </m:sSubSup>
      </m:oMath>
      <w:r>
        <w:rPr>
          <w:rFonts w:hint="eastAsia"/>
        </w:rPr>
        <w:t xml:space="preserve"> </w:t>
      </w:r>
      <w:r w:rsidRPr="00311CA3">
        <w:t>as 0.35, meaning the model's smoothing coefficient is set to 0.65. The resulting EWMA model for momentum is given by:</w:t>
      </w:r>
    </w:p>
    <w:p w14:paraId="48DB0B18" w14:textId="0901CC52" w:rsidR="00F971CE" w:rsidRDefault="0060286C" w:rsidP="00CD5D82">
      <w:pPr>
        <w:pStyle w:val="ae"/>
        <w:ind w:firstLine="420"/>
      </w:pPr>
      <m:oMathPara>
        <m:oMath>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(k)</m:t>
              </m:r>
            </m:sup>
          </m:sSubSup>
          <m:r>
            <m:rPr>
              <m:sty m:val="p"/>
            </m:rPr>
            <w:rPr>
              <w:rFonts w:ascii="Cambria Math" w:hAnsi="Cambria Math"/>
            </w:rPr>
            <m:t>=</m:t>
          </m:r>
          <m:r>
            <w:rPr>
              <w:rFonts w:ascii="Cambria Math" w:hAnsi="Cambria Math"/>
            </w:rPr>
            <m:t>0.65</m:t>
          </m:r>
          <m:sSub>
            <m:sSubPr>
              <m:ctrlPr>
                <w:rPr>
                  <w:rFonts w:ascii="Cambria Math" w:hAnsi="Cambria Math"/>
                  <w:color w:val="auto"/>
                  <w:kern w:val="2"/>
                  <w:sz w:val="21"/>
                </w:rPr>
              </m:ctrlPr>
            </m:sSubPr>
            <m:e>
              <m:r>
                <w:rPr>
                  <w:rFonts w:ascii="Cambria Math" w:hAnsi="Cambria Math"/>
                </w:rPr>
                <m:t>x</m:t>
              </m:r>
            </m:e>
            <m:sub>
              <m:r>
                <w:rPr>
                  <w:rFonts w:ascii="Cambria Math" w:hAnsi="Cambria Math"/>
                </w:rPr>
                <m:t>t</m:t>
              </m:r>
            </m:sub>
          </m:sSub>
          <m:r>
            <m:rPr>
              <m:sty m:val="p"/>
            </m:rPr>
            <w:rPr>
              <w:rFonts w:ascii="Cambria Math" w:hAnsi="Cambria Math"/>
            </w:rPr>
            <m:t>+0.35</m:t>
          </m:r>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r>
                <w:rPr>
                  <w:rFonts w:ascii="Cambria Math" w:hAnsi="Cambria Math"/>
                  <w:color w:val="auto"/>
                  <w:kern w:val="2"/>
                  <w:sz w:val="21"/>
                </w:rPr>
                <m:t>-1</m:t>
              </m:r>
            </m:sub>
            <m:sup>
              <m:r>
                <w:rPr>
                  <w:rFonts w:ascii="Cambria Math" w:hAnsi="Cambria Math"/>
                  <w:color w:val="auto"/>
                  <w:kern w:val="2"/>
                  <w:sz w:val="21"/>
                </w:rPr>
                <m:t>(k)</m:t>
              </m:r>
            </m:sup>
          </m:sSubSup>
        </m:oMath>
      </m:oMathPara>
    </w:p>
    <w:p w14:paraId="27F5C8F2" w14:textId="77777777" w:rsidR="00311CA3" w:rsidRDefault="00311CA3" w:rsidP="00311CA3">
      <w:pPr>
        <w:pStyle w:val="ae"/>
        <w:ind w:firstLine="480"/>
        <w:jc w:val="both"/>
      </w:pPr>
      <w:r w:rsidRPr="00311CA3">
        <w:t xml:space="preserve">Subsequently, using </w:t>
      </w:r>
      <w:r w:rsidRPr="00311CA3">
        <w:rPr>
          <w:color w:val="FF0000"/>
        </w:rPr>
        <w:t>formula ()</w:t>
      </w:r>
      <w:r w:rsidRPr="00311CA3">
        <w:t xml:space="preserve">, we calculate the momentum for Player 1 and Player 2, </w:t>
      </w:r>
      <m:oMath>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1</m:t>
            </m:r>
          </m:sup>
        </m:sSubSup>
        <m:r>
          <w:rPr>
            <w:rFonts w:ascii="Cambria Math" w:hAnsi="Cambria Math"/>
            <w:color w:val="auto"/>
            <w:kern w:val="2"/>
            <w:sz w:val="21"/>
          </w:rPr>
          <m:t>,</m:t>
        </m:r>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2</m:t>
            </m:r>
          </m:sup>
        </m:sSubSup>
      </m:oMath>
      <w:r w:rsidR="00BA4997">
        <w:rPr>
          <w:rFonts w:hint="eastAsia"/>
        </w:rPr>
        <w:t>。</w:t>
      </w:r>
      <w:r>
        <w:t>Further, we compare the data obtained with multiple aspects of the match, such as the actual win/loss outcome and player performances, to verify the appropriateness of our chosen coefficients.</w:t>
      </w:r>
    </w:p>
    <w:p w14:paraId="4F581EEA" w14:textId="41CD49C8" w:rsidR="004644AB" w:rsidRPr="004644AB" w:rsidRDefault="00311CA3" w:rsidP="00311CA3">
      <w:pPr>
        <w:pStyle w:val="ae"/>
        <w:ind w:firstLine="480"/>
        <w:jc w:val="both"/>
        <w:rPr>
          <w:highlight w:val="yellow"/>
        </w:rPr>
      </w:pPr>
      <w:r>
        <w:t>Below is a demonstration of the momentum performance for the two players in the match “2023-wimbledon-1301”."</w:t>
      </w:r>
    </w:p>
    <w:p w14:paraId="610D75FE" w14:textId="2BE007EB" w:rsidR="00953AC7" w:rsidRDefault="004B3BFE" w:rsidP="0063243A">
      <w:pPr>
        <w:pStyle w:val="ae"/>
        <w:ind w:firstLine="480"/>
      </w:pPr>
      <w:r>
        <w:rPr>
          <w:noProof/>
        </w:rPr>
        <w:drawing>
          <wp:inline distT="0" distB="0" distL="0" distR="0" wp14:anchorId="4C9C9BD6" wp14:editId="32A0D457">
            <wp:extent cx="4726745" cy="2328203"/>
            <wp:effectExtent l="0" t="0" r="17145" b="15240"/>
            <wp:docPr id="371077906" name="图表 1">
              <a:extLst xmlns:a="http://schemas.openxmlformats.org/drawingml/2006/main">
                <a:ext uri="{FF2B5EF4-FFF2-40B4-BE49-F238E27FC236}">
                  <a16:creationId xmlns:a16="http://schemas.microsoft.com/office/drawing/2014/main" id="{29084302-8CC1-F208-3B64-27B7D19026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3D32037" w14:textId="5104FF3D" w:rsidR="00CC6D46" w:rsidRDefault="00CC6D46" w:rsidP="00117DA5">
      <w:pPr>
        <w:pStyle w:val="ae"/>
        <w:ind w:firstLine="480"/>
        <w:jc w:val="center"/>
      </w:pPr>
      <w:r>
        <w:rPr>
          <w:rFonts w:hint="eastAsia"/>
        </w:rPr>
        <w:t>图</w:t>
      </w:r>
      <w:r>
        <w:rPr>
          <w:rFonts w:hint="eastAsia"/>
        </w:rPr>
        <w:t xml:space="preserve"> </w:t>
      </w:r>
      <w:r>
        <w:t xml:space="preserve"> </w:t>
      </w:r>
      <w:r w:rsidR="00311CA3" w:rsidRPr="00311CA3">
        <w:t>Player 1's Momentum</w:t>
      </w:r>
    </w:p>
    <w:p w14:paraId="03EF36A1" w14:textId="2AB8F766" w:rsidR="00224796" w:rsidRDefault="00311CA3" w:rsidP="00FC4B4C">
      <w:pPr>
        <w:pStyle w:val="ae"/>
        <w:ind w:firstLine="480"/>
        <w:jc w:val="both"/>
      </w:pPr>
      <w:bookmarkStart w:id="19" w:name="_Hlk157958274"/>
      <w:r w:rsidRPr="00311CA3">
        <w:t>This line graph illustrates the changes in Player 1's momentum throughout the match under a smoothing coefficient of 0.65. After comparing this with the actual match outcomes, player performance metrics, and various other factors, we find that, within this model, the player's momentum aligns most closely with their real-world performance.</w:t>
      </w:r>
    </w:p>
    <w:bookmarkEnd w:id="19"/>
    <w:p w14:paraId="1C9FE914" w14:textId="5214AADF" w:rsidR="00224796" w:rsidRDefault="004B3BFE" w:rsidP="0063243A">
      <w:pPr>
        <w:pStyle w:val="ae"/>
        <w:ind w:firstLine="480"/>
      </w:pPr>
      <w:r>
        <w:rPr>
          <w:noProof/>
        </w:rPr>
        <w:lastRenderedPageBreak/>
        <w:drawing>
          <wp:inline distT="0" distB="0" distL="0" distR="0" wp14:anchorId="7DEC203F" wp14:editId="260DC664">
            <wp:extent cx="4761474" cy="2369820"/>
            <wp:effectExtent l="0" t="0" r="1270" b="11430"/>
            <wp:docPr id="248661870" name="图表 1">
              <a:extLst xmlns:a="http://schemas.openxmlformats.org/drawingml/2006/main">
                <a:ext uri="{FF2B5EF4-FFF2-40B4-BE49-F238E27FC236}">
                  <a16:creationId xmlns:a16="http://schemas.microsoft.com/office/drawing/2014/main" id="{4A3ECD01-E861-16FD-F93B-92C3293C4C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73FB52C" w14:textId="683ACE70" w:rsidR="00117DA5" w:rsidRDefault="00117DA5" w:rsidP="00117DA5">
      <w:pPr>
        <w:pStyle w:val="ae"/>
        <w:ind w:firstLine="480"/>
        <w:jc w:val="center"/>
      </w:pPr>
      <w:r>
        <w:rPr>
          <w:rFonts w:hint="eastAsia"/>
        </w:rPr>
        <w:t>图</w:t>
      </w:r>
      <w:r>
        <w:rPr>
          <w:rFonts w:hint="eastAsia"/>
        </w:rPr>
        <w:t xml:space="preserve"> </w:t>
      </w:r>
      <w:r>
        <w:t xml:space="preserve"> </w:t>
      </w:r>
      <w:r w:rsidR="00054D2C" w:rsidRPr="00054D2C">
        <w:t>Player 2's Momentum</w:t>
      </w:r>
    </w:p>
    <w:p w14:paraId="13F78C45" w14:textId="77777777" w:rsidR="00833982" w:rsidRDefault="00833982" w:rsidP="00833982">
      <w:pPr>
        <w:pStyle w:val="ae"/>
        <w:ind w:firstLine="480"/>
        <w:jc w:val="both"/>
      </w:pPr>
      <w:r w:rsidRPr="00833982">
        <w:t xml:space="preserve">This line graph depicts the evolution of Player 2's momentum throughout the match with a smoothing coefficient set at 0.65. After comprehensive comparisons, it is observed that the player's momentum within this model most accurately reflects their actual performance. </w:t>
      </w:r>
    </w:p>
    <w:p w14:paraId="758FA4D8" w14:textId="3298335F" w:rsidR="004B3BFE" w:rsidRDefault="00833982" w:rsidP="00833982">
      <w:pPr>
        <w:pStyle w:val="ae"/>
        <w:ind w:firstLine="480"/>
        <w:jc w:val="both"/>
      </w:pPr>
      <w:r w:rsidRPr="00833982">
        <w:t>Therefore, we select 0.65 as the smoothing coefficient for the final model."</w:t>
      </w:r>
    </w:p>
    <w:p w14:paraId="173533E2" w14:textId="0624C516" w:rsidR="00517367" w:rsidRDefault="00517367" w:rsidP="00CD5D82">
      <w:pPr>
        <w:pStyle w:val="2"/>
      </w:pPr>
      <w:bookmarkStart w:id="20" w:name="_Toc158021139"/>
      <w:proofErr w:type="gramStart"/>
      <w:r>
        <w:rPr>
          <w:rFonts w:hint="eastAsia"/>
        </w:rPr>
        <w:t>4</w:t>
      </w:r>
      <w:r>
        <w:t>.4</w:t>
      </w:r>
      <w:r w:rsidR="00E41106">
        <w:t xml:space="preserve">  </w:t>
      </w:r>
      <w:bookmarkEnd w:id="20"/>
      <w:r w:rsidR="00833982" w:rsidRPr="00833982">
        <w:t>Visualizing</w:t>
      </w:r>
      <w:proofErr w:type="gramEnd"/>
      <w:r w:rsidR="00833982" w:rsidRPr="00833982">
        <w:t xml:space="preserve"> the Match Progress</w:t>
      </w:r>
    </w:p>
    <w:p w14:paraId="4893D3E9" w14:textId="7634F4D8" w:rsidR="00DE71A7" w:rsidRDefault="00E002C1" w:rsidP="00057BB2">
      <w:pPr>
        <w:pStyle w:val="3"/>
      </w:pPr>
      <w:proofErr w:type="gramStart"/>
      <w:r>
        <w:rPr>
          <w:rFonts w:ascii="宋体" w:eastAsia="宋体" w:hAnsi="宋体" w:cs="宋体" w:hint="eastAsia"/>
        </w:rPr>
        <w:t>4</w:t>
      </w:r>
      <w:r>
        <w:rPr>
          <w:rFonts w:ascii="宋体" w:eastAsia="宋体" w:hAnsi="宋体" w:cs="宋体"/>
        </w:rPr>
        <w:t xml:space="preserve">.4.1  </w:t>
      </w:r>
      <w:r w:rsidR="00833982" w:rsidRPr="00833982">
        <w:rPr>
          <w:rFonts w:ascii="宋体" w:eastAsia="宋体" w:hAnsi="宋体" w:cs="宋体"/>
        </w:rPr>
        <w:t>Identifying</w:t>
      </w:r>
      <w:proofErr w:type="gramEnd"/>
      <w:r w:rsidR="00833982" w:rsidRPr="00833982">
        <w:rPr>
          <w:rFonts w:ascii="宋体" w:eastAsia="宋体" w:hAnsi="宋体" w:cs="宋体"/>
        </w:rPr>
        <w:t xml:space="preserve"> the Better-Performing Player</w:t>
      </w:r>
    </w:p>
    <w:p w14:paraId="795A29F5" w14:textId="384E0B95" w:rsidR="00727FEB" w:rsidRDefault="00833982" w:rsidP="00833982">
      <w:pPr>
        <w:pStyle w:val="ae"/>
        <w:ind w:firstLine="480"/>
        <w:jc w:val="both"/>
      </w:pPr>
      <w:r w:rsidRPr="00833982">
        <w:t>To compare the performances of the two players, we introduce the concept of 'Subtracted Momentum':</w:t>
      </w:r>
    </w:p>
    <w:p w14:paraId="4582BFFE" w14:textId="03946BE7" w:rsidR="00FD03BB" w:rsidRPr="00E22B4B" w:rsidRDefault="0060286C" w:rsidP="00FD03BB">
      <w:pPr>
        <w:pStyle w:val="ae"/>
        <w:ind w:firstLine="420"/>
        <w:rPr>
          <w:color w:val="auto"/>
          <w:kern w:val="2"/>
          <w:sz w:val="21"/>
        </w:rPr>
      </w:pPr>
      <m:oMathPara>
        <m:oMath>
          <m:sSub>
            <m:sSubPr>
              <m:ctrlPr>
                <w:rPr>
                  <w:rFonts w:ascii="Cambria Math" w:hAnsi="Cambria Math"/>
                  <w:i/>
                  <w:color w:val="auto"/>
                  <w:kern w:val="2"/>
                  <w:sz w:val="21"/>
                </w:rPr>
              </m:ctrlPr>
            </m:sSubPr>
            <m:e>
              <m:r>
                <w:rPr>
                  <w:rFonts w:ascii="Cambria Math" w:hAnsi="Cambria Math"/>
                  <w:color w:val="auto"/>
                  <w:kern w:val="2"/>
                  <w:sz w:val="21"/>
                </w:rPr>
                <m:t>S</m:t>
              </m:r>
            </m:e>
            <m:sub>
              <m:r>
                <w:rPr>
                  <w:rFonts w:ascii="Cambria Math" w:hAnsi="Cambria Math" w:hint="eastAsia"/>
                  <w:color w:val="auto"/>
                  <w:kern w:val="2"/>
                  <w:sz w:val="21"/>
                </w:rPr>
                <m:t>t</m:t>
              </m:r>
            </m:sub>
          </m:sSub>
          <m:r>
            <w:rPr>
              <w:rFonts w:ascii="Cambria Math" w:hAnsi="Cambria Math"/>
            </w:rPr>
            <m:t>=</m:t>
          </m:r>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1</m:t>
              </m:r>
            </m:sup>
          </m:sSubSup>
          <m:r>
            <w:rPr>
              <w:rFonts w:ascii="Cambria Math" w:hAnsi="Cambria Math"/>
              <w:color w:val="auto"/>
              <w:kern w:val="2"/>
              <w:sz w:val="21"/>
            </w:rPr>
            <m:t>-</m:t>
          </m:r>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2</m:t>
              </m:r>
            </m:sup>
          </m:sSubSup>
        </m:oMath>
      </m:oMathPara>
    </w:p>
    <w:p w14:paraId="2F229AF9" w14:textId="1A1CA56F" w:rsidR="00E22B4B" w:rsidRPr="00E22B4B" w:rsidRDefault="00833982" w:rsidP="00FC4B4C">
      <w:pPr>
        <w:pStyle w:val="ae"/>
        <w:ind w:firstLine="480"/>
        <w:jc w:val="both"/>
      </w:pPr>
      <w:r>
        <w:rPr>
          <w:rFonts w:hint="eastAsia"/>
        </w:rPr>
        <w:t>I</w:t>
      </w:r>
      <w:r>
        <w:t xml:space="preserve">f </w:t>
      </w:r>
      <m:oMath>
        <m:sSub>
          <m:sSubPr>
            <m:ctrlPr>
              <w:rPr>
                <w:rFonts w:ascii="Cambria Math" w:hAnsi="Cambria Math"/>
              </w:rPr>
            </m:ctrlPr>
          </m:sSubPr>
          <m:e>
            <m:r>
              <w:rPr>
                <w:rFonts w:ascii="Cambria Math" w:hAnsi="Cambria Math"/>
              </w:rPr>
              <m:t>S</m:t>
            </m:r>
          </m:e>
          <m:sub>
            <m:r>
              <w:rPr>
                <w:rFonts w:ascii="Cambria Math" w:hAnsi="Cambria Math" w:hint="eastAsia"/>
              </w:rPr>
              <m:t>t</m:t>
            </m:r>
          </m:sub>
        </m:sSub>
      </m:oMath>
      <w:r>
        <w:rPr>
          <w:rFonts w:hint="eastAsia"/>
        </w:rPr>
        <w:t xml:space="preserve"> </w:t>
      </w:r>
      <w:r w:rsidRPr="00833982">
        <w:t>is greater than 0, then Player 1 performed better; if</w:t>
      </w:r>
      <w:r>
        <w:t xml:space="preserve"> </w:t>
      </w:r>
      <m:oMath>
        <m:sSub>
          <m:sSubPr>
            <m:ctrlPr>
              <w:rPr>
                <w:rFonts w:ascii="Cambria Math" w:hAnsi="Cambria Math"/>
              </w:rPr>
            </m:ctrlPr>
          </m:sSubPr>
          <m:e>
            <m:r>
              <w:rPr>
                <w:rFonts w:ascii="Cambria Math" w:hAnsi="Cambria Math"/>
              </w:rPr>
              <m:t>S</m:t>
            </m:r>
          </m:e>
          <m:sub>
            <m:r>
              <w:rPr>
                <w:rFonts w:ascii="Cambria Math" w:hAnsi="Cambria Math" w:hint="eastAsia"/>
              </w:rPr>
              <m:t>t</m:t>
            </m:r>
          </m:sub>
        </m:sSub>
      </m:oMath>
      <w:r>
        <w:rPr>
          <w:rFonts w:hint="eastAsia"/>
        </w:rPr>
        <w:t xml:space="preserve"> </w:t>
      </w:r>
      <w:r w:rsidRPr="00833982">
        <w:t>is less than 0, then Player 2 performed better. Below is a display of the 'Subtracted Momentum' for both players in the '2023-wimbledon-1301' match."</w:t>
      </w:r>
    </w:p>
    <w:p w14:paraId="440C3A9B" w14:textId="77777777" w:rsidR="00FD03BB" w:rsidRDefault="00FD03BB" w:rsidP="00FD03BB">
      <w:pPr>
        <w:pStyle w:val="ae"/>
        <w:ind w:firstLine="480"/>
      </w:pPr>
      <w:r>
        <w:rPr>
          <w:noProof/>
        </w:rPr>
        <w:drawing>
          <wp:inline distT="0" distB="0" distL="0" distR="0" wp14:anchorId="0C1E56A7" wp14:editId="02EF0316">
            <wp:extent cx="4572000" cy="2743200"/>
            <wp:effectExtent l="0" t="0" r="0" b="0"/>
            <wp:docPr id="56333953" name="图表 1">
              <a:extLst xmlns:a="http://schemas.openxmlformats.org/drawingml/2006/main">
                <a:ext uri="{FF2B5EF4-FFF2-40B4-BE49-F238E27FC236}">
                  <a16:creationId xmlns:a16="http://schemas.microsoft.com/office/drawing/2014/main" id="{1A879DA6-BB47-7112-5A3A-1BBE2C8635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0D40B84" w14:textId="1CACC6A5" w:rsidR="00800043" w:rsidRDefault="00800043" w:rsidP="00800043">
      <w:pPr>
        <w:pStyle w:val="ae"/>
        <w:ind w:firstLine="480"/>
        <w:jc w:val="center"/>
      </w:pPr>
      <w:r>
        <w:rPr>
          <w:rFonts w:hint="eastAsia"/>
        </w:rPr>
        <w:lastRenderedPageBreak/>
        <w:t>图</w:t>
      </w:r>
      <w:r>
        <w:rPr>
          <w:rFonts w:hint="eastAsia"/>
        </w:rPr>
        <w:t xml:space="preserve"> </w:t>
      </w:r>
      <w:r>
        <w:t xml:space="preserve"> </w:t>
      </w:r>
      <w:r w:rsidR="00B85852" w:rsidRPr="00B85852">
        <w:t>Subtracted Momentum Between the Two Players</w:t>
      </w:r>
    </w:p>
    <w:p w14:paraId="5F6FC27B" w14:textId="6763EF0B" w:rsidR="00C3389D" w:rsidRPr="00FC4B4C" w:rsidRDefault="00B85852" w:rsidP="00FC4B4C">
      <w:pPr>
        <w:pStyle w:val="ae"/>
        <w:ind w:firstLine="480"/>
        <w:jc w:val="both"/>
      </w:pPr>
      <w:r w:rsidRPr="00FC4B4C">
        <w:t>The figure reveals significant fluctuations and frequent changes in the subtracted momentum between the two players, with an even distribution around the zero point. This indicates that the contest for each point within the match was intense, and the overall level of performance between the competitors was closely matched.</w:t>
      </w:r>
    </w:p>
    <w:p w14:paraId="6F675830" w14:textId="44E9BD61" w:rsidR="000E54DA" w:rsidRDefault="000E54DA" w:rsidP="000E54DA">
      <w:pPr>
        <w:pStyle w:val="3"/>
      </w:pPr>
      <w:r>
        <w:rPr>
          <w:rFonts w:ascii="宋体" w:eastAsia="宋体" w:hAnsi="宋体" w:cs="宋体" w:hint="eastAsia"/>
        </w:rPr>
        <w:t>4</w:t>
      </w:r>
      <w:r>
        <w:rPr>
          <w:rFonts w:ascii="宋体" w:eastAsia="宋体" w:hAnsi="宋体" w:cs="宋体"/>
        </w:rPr>
        <w:t xml:space="preserve">.4.2  </w:t>
      </w:r>
      <w:r>
        <w:rPr>
          <w:rFonts w:ascii="宋体" w:eastAsia="宋体" w:hAnsi="宋体" w:cs="宋体" w:hint="eastAsia"/>
        </w:rPr>
        <w:t>球员的具体表现</w:t>
      </w:r>
    </w:p>
    <w:p w14:paraId="618ADF8C" w14:textId="4C58DB74" w:rsidR="009806FD" w:rsidRPr="00224796" w:rsidRDefault="00DE3D88" w:rsidP="006267A0">
      <w:pPr>
        <w:pStyle w:val="ae"/>
        <w:ind w:firstLine="480"/>
      </w:pPr>
      <w:r>
        <w:rPr>
          <w:rFonts w:hint="eastAsia"/>
        </w:rPr>
        <w:t>至于表现更好的球员</w:t>
      </w:r>
      <w:r w:rsidR="00085C44">
        <w:rPr>
          <w:rFonts w:hint="eastAsia"/>
        </w:rPr>
        <w:t>到底表现有多好，可以</w:t>
      </w:r>
      <w:r w:rsidR="00C3389D">
        <w:rPr>
          <w:rFonts w:hint="eastAsia"/>
        </w:rPr>
        <w:t>用</w:t>
      </w:r>
      <w:r w:rsidR="006510A0" w:rsidRPr="00B85852">
        <w:rPr>
          <w:rFonts w:hint="eastAsia"/>
          <w:color w:val="FF0000"/>
        </w:rPr>
        <w:t>公式</w:t>
      </w:r>
      <w:r w:rsidR="006510A0" w:rsidRPr="00B85852">
        <w:rPr>
          <w:rFonts w:hint="eastAsia"/>
          <w:color w:val="FF0000"/>
        </w:rPr>
        <w:t>(</w:t>
      </w:r>
      <w:r w:rsidR="006510A0" w:rsidRPr="00B85852">
        <w:rPr>
          <w:color w:val="FF0000"/>
        </w:rPr>
        <w:t>)</w:t>
      </w:r>
      <w:r w:rsidR="006510A0">
        <w:rPr>
          <w:rFonts w:hint="eastAsia"/>
        </w:rPr>
        <w:t>求出该球员</w:t>
      </w:r>
      <w:r w:rsidR="002509AF">
        <w:rPr>
          <w:rFonts w:hint="eastAsia"/>
        </w:rPr>
        <w:t>在</w:t>
      </w:r>
      <w:r w:rsidR="002509AF">
        <w:rPr>
          <w:rFonts w:hint="eastAsia"/>
        </w:rPr>
        <w:t>t</w:t>
      </w:r>
      <w:r w:rsidR="002509AF">
        <w:rPr>
          <w:rFonts w:hint="eastAsia"/>
        </w:rPr>
        <w:t>时刻下的势头</w:t>
      </w:r>
      <w:r w:rsidR="00750C9F">
        <w:rPr>
          <w:rFonts w:hint="eastAsia"/>
        </w:rPr>
        <w:t>，以关注该球员本身的表现</w:t>
      </w:r>
      <w:r w:rsidR="002509AF">
        <w:rPr>
          <w:rFonts w:hint="eastAsia"/>
        </w:rPr>
        <w:t>。</w:t>
      </w:r>
      <w:r w:rsidR="00970DFF">
        <w:rPr>
          <w:rFonts w:hint="eastAsia"/>
        </w:rPr>
        <w:t>比如，</w:t>
      </w:r>
      <w:r w:rsidR="002509AF" w:rsidRPr="00B85852">
        <w:rPr>
          <w:rFonts w:hint="eastAsia"/>
          <w:color w:val="FF0000"/>
        </w:rPr>
        <w:t>图</w:t>
      </w:r>
      <w:r w:rsidR="002509AF" w:rsidRPr="00B85852">
        <w:rPr>
          <w:rFonts w:hint="eastAsia"/>
          <w:color w:val="FF0000"/>
        </w:rPr>
        <w:t>(</w:t>
      </w:r>
      <w:r w:rsidR="002509AF" w:rsidRPr="00B85852">
        <w:rPr>
          <w:color w:val="FF0000"/>
        </w:rPr>
        <w:t>)</w:t>
      </w:r>
      <w:r w:rsidR="002509AF" w:rsidRPr="00B85852">
        <w:rPr>
          <w:rFonts w:hint="eastAsia"/>
          <w:color w:val="FF0000"/>
        </w:rPr>
        <w:t>和图</w:t>
      </w:r>
      <w:r w:rsidR="002509AF" w:rsidRPr="00B85852">
        <w:rPr>
          <w:color w:val="FF0000"/>
        </w:rPr>
        <w:t>()</w:t>
      </w:r>
      <w:r w:rsidR="004253AE">
        <w:rPr>
          <w:rFonts w:hint="eastAsia"/>
        </w:rPr>
        <w:t>可视化</w:t>
      </w:r>
      <w:r w:rsidR="002509AF">
        <w:rPr>
          <w:rFonts w:hint="eastAsia"/>
        </w:rPr>
        <w:t>了“</w:t>
      </w:r>
      <w:r w:rsidR="002509AF" w:rsidRPr="004644AB">
        <w:t>2023-wimbledon-1301</w:t>
      </w:r>
      <w:r w:rsidR="002509AF">
        <w:rPr>
          <w:rFonts w:hint="eastAsia"/>
        </w:rPr>
        <w:t>”这场比赛</w:t>
      </w:r>
      <w:r w:rsidR="001565A6">
        <w:rPr>
          <w:rFonts w:hint="eastAsia"/>
        </w:rPr>
        <w:t>两位球员</w:t>
      </w:r>
      <w:r w:rsidR="00750C9F">
        <w:rPr>
          <w:rFonts w:hint="eastAsia"/>
        </w:rPr>
        <w:t>各自</w:t>
      </w:r>
      <w:r w:rsidR="001565A6">
        <w:rPr>
          <w:rFonts w:hint="eastAsia"/>
        </w:rPr>
        <w:t>的具体表现</w:t>
      </w:r>
      <w:r w:rsidR="00970DFF">
        <w:rPr>
          <w:rFonts w:hint="eastAsia"/>
        </w:rPr>
        <w:t>。</w:t>
      </w:r>
    </w:p>
    <w:p w14:paraId="56287858" w14:textId="2D9E6462" w:rsidR="009806FD" w:rsidRDefault="009806FD" w:rsidP="009806FD">
      <w:pPr>
        <w:pStyle w:val="1"/>
      </w:pPr>
      <w:bookmarkStart w:id="21" w:name="_Toc158021140"/>
      <w:proofErr w:type="gramStart"/>
      <w:r>
        <w:t>5  Task</w:t>
      </w:r>
      <w:proofErr w:type="gramEnd"/>
      <w:r>
        <w:t xml:space="preserve"> 2</w:t>
      </w:r>
      <w:r w:rsidR="002A1841">
        <w:t xml:space="preserve">  </w:t>
      </w:r>
      <w:bookmarkEnd w:id="21"/>
      <w:r w:rsidR="00B85852" w:rsidRPr="00B85852">
        <w:rPr>
          <w:rFonts w:ascii="宋体" w:eastAsia="宋体" w:hAnsi="宋体" w:cs="宋体"/>
        </w:rPr>
        <w:t>Exploring the Role of Momentum</w:t>
      </w:r>
    </w:p>
    <w:p w14:paraId="7BEC95CA" w14:textId="6FAEE655" w:rsidR="00791AB6" w:rsidRDefault="00B85852" w:rsidP="00B85852">
      <w:pPr>
        <w:pStyle w:val="ae"/>
        <w:ind w:firstLine="480"/>
        <w:jc w:val="both"/>
      </w:pPr>
      <w:r w:rsidRPr="00B85852">
        <w:t>In this section, we primarily investigate the linear relationship and causality between momentum and match outcomes. For convenience in our study, we use 'Subtracted Momentum' to represent 'Momentum' and 'Score' to reflect 'Match Outcomes.' Initially, we conducted an ADF (Augmented Dickey-Fuller) test on both variables, followed by cross-correlation analysis and Granger causality tests to explore whether there exists a linear relationship or causality between them. Additionally, we performed an autocorrelation test on 'Subtracted Momentum.</w:t>
      </w:r>
    </w:p>
    <w:p w14:paraId="447592B5" w14:textId="0BD9C007" w:rsidR="00876F54" w:rsidRDefault="00876F54" w:rsidP="00FC4B4C">
      <w:pPr>
        <w:pStyle w:val="2"/>
      </w:pPr>
      <w:bookmarkStart w:id="22" w:name="_Toc158021141"/>
      <w:proofErr w:type="gramStart"/>
      <w:r>
        <w:rPr>
          <w:rFonts w:hint="eastAsia"/>
        </w:rPr>
        <w:t>5</w:t>
      </w:r>
      <w:r>
        <w:t>.</w:t>
      </w:r>
      <w:r w:rsidR="008B3F94">
        <w:t>1</w:t>
      </w:r>
      <w:r>
        <w:t xml:space="preserve">  </w:t>
      </w:r>
      <w:bookmarkEnd w:id="22"/>
      <w:r w:rsidR="00B85852" w:rsidRPr="00B85852">
        <w:t>Investigating</w:t>
      </w:r>
      <w:proofErr w:type="gramEnd"/>
      <w:r w:rsidR="00B85852" w:rsidRPr="00B85852">
        <w:t xml:space="preserve"> the Randomness of the Subtracted Momentum Time Series</w:t>
      </w:r>
    </w:p>
    <w:p w14:paraId="1E53EAC4" w14:textId="739399F4" w:rsidR="00E31186" w:rsidRDefault="00FC4B4C" w:rsidP="00FC4B4C">
      <w:pPr>
        <w:pStyle w:val="ae"/>
        <w:ind w:firstLine="480"/>
        <w:jc w:val="both"/>
      </w:pPr>
      <w:r w:rsidRPr="00FC4B4C">
        <w:t>Before delving into the relationship between 'Subtracted Momentum' and match outcomes, we aim to first focus on the momentum itself, examining whether its time series is random. Prior to conducting an autocorrelation test, it is customary to assess the time series for stationarity</w:t>
      </w:r>
      <w:r w:rsidR="009D25D8">
        <w:rPr>
          <w:rFonts w:hint="eastAsia"/>
        </w:rPr>
        <w:t>.</w:t>
      </w:r>
    </w:p>
    <w:p w14:paraId="148908D0" w14:textId="1E5A09B2" w:rsidR="00E31186" w:rsidRDefault="008B3F94" w:rsidP="00AA6A4A">
      <w:pPr>
        <w:pStyle w:val="3"/>
        <w:rPr>
          <w:rFonts w:ascii="宋体" w:eastAsia="宋体" w:hAnsi="宋体" w:cs="宋体"/>
        </w:rPr>
      </w:pPr>
      <w:proofErr w:type="gramStart"/>
      <w:r>
        <w:rPr>
          <w:rFonts w:ascii="宋体" w:eastAsia="宋体" w:hAnsi="宋体" w:cs="宋体" w:hint="eastAsia"/>
        </w:rPr>
        <w:t>5</w:t>
      </w:r>
      <w:r>
        <w:rPr>
          <w:rFonts w:ascii="宋体" w:eastAsia="宋体" w:hAnsi="宋体" w:cs="宋体"/>
        </w:rPr>
        <w:t>.</w:t>
      </w:r>
      <w:r w:rsidR="00C15D51">
        <w:rPr>
          <w:rFonts w:ascii="宋体" w:eastAsia="宋体" w:hAnsi="宋体" w:cs="宋体"/>
        </w:rPr>
        <w:t>1.1</w:t>
      </w:r>
      <w:r>
        <w:rPr>
          <w:rFonts w:ascii="宋体" w:eastAsia="宋体" w:hAnsi="宋体" w:cs="宋体"/>
        </w:rPr>
        <w:t xml:space="preserve">  </w:t>
      </w:r>
      <w:r w:rsidR="00FC4B4C" w:rsidRPr="00FC4B4C">
        <w:rPr>
          <w:rFonts w:ascii="宋体" w:eastAsia="宋体" w:hAnsi="宋体" w:cs="宋体"/>
        </w:rPr>
        <w:t>Stationarity</w:t>
      </w:r>
      <w:proofErr w:type="gramEnd"/>
      <w:r w:rsidR="00FC4B4C" w:rsidRPr="00FC4B4C">
        <w:rPr>
          <w:rFonts w:ascii="宋体" w:eastAsia="宋体" w:hAnsi="宋体" w:cs="宋体"/>
        </w:rPr>
        <w:t xml:space="preserve"> Test</w:t>
      </w:r>
    </w:p>
    <w:p w14:paraId="5FF6F2B5" w14:textId="0E1C0069" w:rsidR="00757F7D" w:rsidRDefault="00757F7D" w:rsidP="00AA6A4A">
      <w:pPr>
        <w:pStyle w:val="ae"/>
        <w:ind w:firstLine="480"/>
      </w:pPr>
      <w:r>
        <w:rPr>
          <w:rFonts w:hint="eastAsia"/>
        </w:rPr>
        <w:t>1</w:t>
      </w:r>
      <w:r>
        <w:t>.</w:t>
      </w:r>
      <w:r w:rsidR="00FC4B4C" w:rsidRPr="00FC4B4C">
        <w:t>Testing the Model</w:t>
      </w:r>
    </w:p>
    <w:p w14:paraId="366549AF" w14:textId="3F2882F1" w:rsidR="00AA6A4A" w:rsidRPr="00CC3141" w:rsidRDefault="00FC4B4C" w:rsidP="00FC4B4C">
      <w:pPr>
        <w:pStyle w:val="ae"/>
        <w:ind w:firstLine="480"/>
        <w:jc w:val="both"/>
      </w:pPr>
      <w:r w:rsidRPr="00FC4B4C">
        <w:t>The Augmented Dickey-Fuller Test (ADF test) is one of the most commonly used unit root tests, employed to examine whether a time series possesses a unit root, thereby assessing its stationarity. The specific model is as follows:</w:t>
      </w:r>
    </w:p>
    <w:p w14:paraId="246DEDAE" w14:textId="77777777" w:rsidR="00FC4B4C" w:rsidRDefault="00FC4B4C" w:rsidP="00FC4B4C">
      <w:pPr>
        <w:pStyle w:val="ae"/>
        <w:ind w:firstLine="480"/>
        <w:jc w:val="both"/>
      </w:pPr>
      <w:r w:rsidRPr="00FC4B4C">
        <w:t>The null hypothesis posits the existence of a unit root, indicating the time series is non-stationary; the alternative hypothesis suggests the absence of a unit root, implying the time series is stationary, expressed as:</w:t>
      </w:r>
    </w:p>
    <w:p w14:paraId="35CE8BBC" w14:textId="18919781" w:rsidR="00AA6A4A" w:rsidRPr="00CC3141" w:rsidRDefault="0060286C" w:rsidP="00AA6A4A">
      <w:pPr>
        <w:pStyle w:val="ae"/>
        <w:ind w:firstLine="48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hint="eastAsia"/>
                    </w:rPr>
                    <m:t>：</m:t>
                  </m:r>
                  <m:r>
                    <w:rPr>
                      <w:rFonts w:ascii="Cambria Math" w:hAnsi="Cambria Math"/>
                    </w:rPr>
                    <m:t>ρ=1</m:t>
                  </m:r>
                </m:e>
                <m:e>
                  <m:sSub>
                    <m:sSubPr>
                      <m:ctrlPr>
                        <w:rPr>
                          <w:rFonts w:ascii="Cambria Math" w:hAnsi="Cambria Math"/>
                          <w:i/>
                        </w:rPr>
                      </m:ctrlPr>
                    </m:sSubPr>
                    <m:e>
                      <m:r>
                        <w:rPr>
                          <w:rFonts w:ascii="Cambria Math" w:hAnsi="Cambria Math"/>
                        </w:rPr>
                        <m:t>H</m:t>
                      </m:r>
                    </m:e>
                    <m:sub>
                      <m:r>
                        <w:rPr>
                          <w:rFonts w:ascii="Cambria Math" w:hAnsi="Cambria Math"/>
                        </w:rPr>
                        <m:t>1</m:t>
                      </m:r>
                    </m:sub>
                  </m:sSub>
                  <m:r>
                    <m:rPr>
                      <m:sty m:val="p"/>
                    </m:rPr>
                    <w:rPr>
                      <w:rFonts w:ascii="Cambria Math" w:hAnsi="Cambria Math" w:hint="eastAsia"/>
                    </w:rPr>
                    <m:t>：</m:t>
                  </m:r>
                  <m:r>
                    <w:rPr>
                      <w:rFonts w:ascii="Cambria Math" w:hAnsi="Cambria Math"/>
                    </w:rPr>
                    <m:t>ρ&lt;1</m:t>
                  </m:r>
                </m:e>
              </m:eqArr>
            </m:e>
          </m:d>
        </m:oMath>
      </m:oMathPara>
    </w:p>
    <w:p w14:paraId="656070AE" w14:textId="77777777" w:rsidR="00FC4B4C" w:rsidRDefault="00FC4B4C" w:rsidP="00FC4B4C">
      <w:pPr>
        <w:pStyle w:val="ae"/>
        <w:ind w:firstLine="480"/>
        <w:jc w:val="both"/>
      </w:pPr>
      <w:r w:rsidRPr="00FC4B4C">
        <w:t>Assuming the time series is represented by:</w:t>
      </w:r>
    </w:p>
    <w:p w14:paraId="01CC9433" w14:textId="34CE31FC" w:rsidR="00AA6A4A" w:rsidRPr="00CC3141" w:rsidRDefault="0060286C" w:rsidP="00AA6A4A">
      <w:pPr>
        <w:pStyle w:val="ae"/>
        <w:ind w:firstLine="480"/>
      </w:pPr>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+β</m:t>
              </m:r>
              <m:r>
                <w:rPr>
                  <w:rFonts w:ascii="Cambria Math" w:hAnsi="Cambria Math" w:hint="eastAsia"/>
                </w:rPr>
                <m:t>t</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t</m:t>
                  </m:r>
                </m:sub>
              </m:sSub>
            </m:e>
          </m:eqArr>
        </m:oMath>
      </m:oMathPara>
    </w:p>
    <w:p w14:paraId="367AE278" w14:textId="5E6A8C2E" w:rsidR="00F9328A" w:rsidRPr="00FC4B4C" w:rsidRDefault="00FC4B4C" w:rsidP="00FC4B4C">
      <w:pPr>
        <w:pStyle w:val="ae"/>
        <w:ind w:firstLine="480"/>
        <w:jc w:val="both"/>
      </w:pPr>
      <w:r w:rsidRPr="00FC4B4C">
        <w:lastRenderedPageBreak/>
        <w:t>Where</w:t>
      </w:r>
      <w:r>
        <w:t xml:space="preserve"> </w:t>
      </w:r>
      <m:oMath>
        <m:r>
          <w:rPr>
            <w:rFonts w:ascii="Cambria Math" w:hAnsi="Cambria Math"/>
          </w:rPr>
          <m:t>∆</m:t>
        </m:r>
      </m:oMath>
      <w:r>
        <w:rPr>
          <w:rFonts w:hint="eastAsia"/>
        </w:rPr>
        <w:t xml:space="preserve"> </w:t>
      </w:r>
      <w:r w:rsidRPr="00FC4B4C">
        <w:t>is the difference operator</w:t>
      </w:r>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8C6D6E" w:rsidRPr="008C6D6E">
        <w:rPr>
          <w:rFonts w:hint="eastAsia"/>
        </w:rPr>
        <w:t xml:space="preserve"> </w:t>
      </w:r>
      <w:r w:rsidRPr="00FC4B4C">
        <w:t>is the observed value of the time series,</w:t>
      </w:r>
      <m:oMath>
        <m:r>
          <w:rPr>
            <w:rFonts w:ascii="Cambria Math" w:hAnsi="Cambria Math"/>
          </w:rPr>
          <m:t>β</m:t>
        </m:r>
        <m:r>
          <w:rPr>
            <w:rFonts w:ascii="Cambria Math" w:hAnsi="Cambria Math" w:hint="eastAsia"/>
          </w:rPr>
          <m:t>t</m:t>
        </m:r>
      </m:oMath>
      <w:r>
        <w:rPr>
          <w:rFonts w:hint="eastAsia"/>
        </w:rPr>
        <w:t xml:space="preserve"> </w:t>
      </w:r>
      <w:r w:rsidRPr="00FC4B4C">
        <w:t>is the time trend term,</w:t>
      </w:r>
      <w:r w:rsidR="00F9328A" w:rsidRPr="00FC4B4C">
        <w:rPr>
          <w:rFonts w:hint="eastAsia"/>
        </w:rPr>
        <w:t>，</w:t>
      </w:r>
      <m:oMath>
        <m:r>
          <w:rPr>
            <w:rFonts w:ascii="Cambria Math" w:hAnsi="Cambria Math"/>
          </w:rPr>
          <m:t>α</m:t>
        </m:r>
      </m:oMath>
      <w:r w:rsidRPr="00FC4B4C">
        <w:t xml:space="preserve"> is the intercept, and </w:t>
      </w:r>
      <m:oMath>
        <m:sSub>
          <m:sSubPr>
            <m:ctrlPr>
              <w:rPr>
                <w:rFonts w:ascii="Cambria Math" w:hAnsi="Cambria Math"/>
              </w:rPr>
            </m:ctrlPr>
          </m:sSubPr>
          <m:e>
            <m:r>
              <w:rPr>
                <w:rFonts w:ascii="Cambria Math" w:hAnsi="Cambria Math"/>
              </w:rPr>
              <m:t>ε</m:t>
            </m:r>
          </m:e>
          <m:sub>
            <m:r>
              <w:rPr>
                <w:rFonts w:ascii="Cambria Math" w:hAnsi="Cambria Math"/>
              </w:rPr>
              <m:t>t</m:t>
            </m:r>
          </m:sub>
        </m:sSub>
      </m:oMath>
      <w:r w:rsidRPr="00FC4B4C">
        <w:rPr>
          <w:rFonts w:hint="eastAsia"/>
        </w:rPr>
        <w:t xml:space="preserve"> </w:t>
      </w:r>
      <w:r w:rsidRPr="00FC4B4C">
        <w:t>is white noise error.</w:t>
      </w:r>
    </w:p>
    <w:p w14:paraId="35A2FAAF" w14:textId="514438B1" w:rsidR="00AA6A4A" w:rsidRDefault="00FC4B4C" w:rsidP="00FC4B4C">
      <w:pPr>
        <w:pStyle w:val="ae"/>
        <w:ind w:firstLine="480"/>
        <w:jc w:val="both"/>
      </w:pPr>
      <w:r w:rsidRPr="00FC4B4C">
        <w:t>Calculate the p-value of the test statistic; if the p-value is greater than 0.05, then the null hypothesis cannot be rejected, indicating that the time series is non-stationary. If the p-value is less than 0.05, then the null hypothesis is rejected, suggesting that the time series is stationary.</w:t>
      </w:r>
    </w:p>
    <w:p w14:paraId="67F4146E" w14:textId="4A8FEFA6" w:rsidR="00833C42" w:rsidRDefault="00833C42" w:rsidP="00AA6A4A">
      <w:pPr>
        <w:pStyle w:val="ae"/>
        <w:ind w:firstLine="480"/>
      </w:pPr>
      <w:r>
        <w:rPr>
          <w:rFonts w:hint="eastAsia"/>
        </w:rPr>
        <w:t>2</w:t>
      </w:r>
      <w:r>
        <w:t>.</w:t>
      </w:r>
      <w:r w:rsidR="00FC4B4C" w:rsidRPr="00FC4B4C">
        <w:t>Solving the Model</w:t>
      </w:r>
    </w:p>
    <w:p w14:paraId="59FA0EBD" w14:textId="75780E3C" w:rsidR="005A2BB8" w:rsidRDefault="00FC4B4C" w:rsidP="00AA6A4A">
      <w:pPr>
        <w:pStyle w:val="ae"/>
        <w:ind w:firstLine="480"/>
      </w:pPr>
      <w:r w:rsidRPr="00FC4B4C">
        <w:t>Using software, we obtained the ADF test results at the</w:t>
      </w:r>
      <w:r w:rsidR="00CF5ED5">
        <w:rPr>
          <w:rFonts w:hint="eastAsia"/>
        </w:rPr>
        <w:t>1%</w:t>
      </w:r>
      <w:r>
        <w:rPr>
          <w:rFonts w:hint="eastAsia"/>
        </w:rPr>
        <w:t>,</w:t>
      </w:r>
      <w:r w:rsidR="00CF5ED5">
        <w:rPr>
          <w:rFonts w:hint="eastAsia"/>
        </w:rPr>
        <w:t>5</w:t>
      </w:r>
      <w:proofErr w:type="gramStart"/>
      <w:r w:rsidR="00CF5ED5">
        <w:rPr>
          <w:rFonts w:hint="eastAsia"/>
        </w:rPr>
        <w:t>%</w:t>
      </w:r>
      <w:r>
        <w:rPr>
          <w:rFonts w:hint="eastAsia"/>
        </w:rPr>
        <w:t>,</w:t>
      </w:r>
      <w:r>
        <w:t>and</w:t>
      </w:r>
      <w:proofErr w:type="gramEnd"/>
      <w:r>
        <w:t xml:space="preserve"> </w:t>
      </w:r>
      <w:r w:rsidR="00CF5ED5">
        <w:rPr>
          <w:rFonts w:hint="eastAsia"/>
        </w:rPr>
        <w:t>10%</w:t>
      </w:r>
      <w:r w:rsidRPr="00FC4B4C">
        <w:t xml:space="preserve"> significance levels,</w:t>
      </w:r>
    </w:p>
    <w:p w14:paraId="545F16C4" w14:textId="0CFD7B80" w:rsidR="00AA0791" w:rsidRPr="00AA0791" w:rsidRDefault="00AA0791" w:rsidP="00AA0791">
      <w:pPr>
        <w:pStyle w:val="ae"/>
        <w:ind w:firstLine="480"/>
        <w:jc w:val="center"/>
      </w:pPr>
      <w:r>
        <w:rPr>
          <w:rFonts w:hint="eastAsia"/>
        </w:rPr>
        <w:t>表</w:t>
      </w:r>
      <w:r>
        <w:rPr>
          <w:rFonts w:hint="eastAsia"/>
        </w:rPr>
        <w:t xml:space="preserve"> </w:t>
      </w:r>
      <w:r>
        <w:t xml:space="preserve"> </w:t>
      </w:r>
      <w:r w:rsidR="00FC4B4C" w:rsidRPr="00FC4B4C">
        <w:t>ADF Test Results for Subtracted Momentum</w:t>
      </w:r>
    </w:p>
    <w:tbl>
      <w:tblPr>
        <w:tblStyle w:val="af2"/>
        <w:tblW w:w="5000" w:type="pct"/>
        <w:tblLook w:val="04A0" w:firstRow="1" w:lastRow="0" w:firstColumn="1" w:lastColumn="0" w:noHBand="0" w:noVBand="1"/>
      </w:tblPr>
      <w:tblGrid>
        <w:gridCol w:w="3601"/>
        <w:gridCol w:w="4705"/>
      </w:tblGrid>
      <w:tr w:rsidR="00511C00" w14:paraId="454D0CD8" w14:textId="77777777" w:rsidTr="004D7EA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C80FE1" w14:textId="307EC6BF" w:rsidR="00511C00" w:rsidRDefault="00FC4B4C" w:rsidP="00701E7A">
            <w:pPr>
              <w:autoSpaceDE w:val="0"/>
              <w:autoSpaceDN w:val="0"/>
              <w:jc w:val="center"/>
              <w:rPr>
                <w:kern w:val="0"/>
              </w:rPr>
            </w:pPr>
            <w:r>
              <w:rPr>
                <w:kern w:val="0"/>
              </w:rPr>
              <w:t>S</w:t>
            </w:r>
            <w:r w:rsidRPr="00FC4B4C">
              <w:rPr>
                <w:kern w:val="0"/>
              </w:rPr>
              <w:t>ubtractive momentum</w:t>
            </w:r>
          </w:p>
        </w:tc>
      </w:tr>
      <w:tr w:rsidR="00511C00" w14:paraId="7956D18B" w14:textId="77777777" w:rsidTr="004D7EA9">
        <w:tblPrEx>
          <w:jc w:val="left"/>
        </w:tblPrEx>
        <w:trPr>
          <w:jc w:val="left"/>
        </w:trPr>
        <w:tc>
          <w:tcPr>
            <w:tcW w:w="2168" w:type="pct"/>
          </w:tcPr>
          <w:p w14:paraId="37F28181" w14:textId="7CCC5E17" w:rsidR="00511C00" w:rsidRDefault="00990466" w:rsidP="00701E7A">
            <w:pPr>
              <w:autoSpaceDE w:val="0"/>
              <w:autoSpaceDN w:val="0"/>
              <w:jc w:val="center"/>
              <w:rPr>
                <w:kern w:val="0"/>
              </w:rPr>
            </w:pPr>
            <w:r>
              <w:t>ADF Statistic</w:t>
            </w:r>
          </w:p>
        </w:tc>
        <w:tc>
          <w:tcPr>
            <w:tcW w:w="2832" w:type="pct"/>
          </w:tcPr>
          <w:p w14:paraId="6D5EF84B" w14:textId="7F412D87" w:rsidR="00511C00" w:rsidRDefault="00990466" w:rsidP="00701E7A">
            <w:pPr>
              <w:autoSpaceDE w:val="0"/>
              <w:autoSpaceDN w:val="0"/>
              <w:jc w:val="center"/>
              <w:rPr>
                <w:kern w:val="0"/>
              </w:rPr>
            </w:pPr>
            <w:r>
              <w:t>p-value</w:t>
            </w:r>
          </w:p>
        </w:tc>
      </w:tr>
      <w:tr w:rsidR="00511C00" w14:paraId="6A5C2674" w14:textId="77777777" w:rsidTr="004D7EA9">
        <w:tblPrEx>
          <w:jc w:val="left"/>
        </w:tblPrEx>
        <w:trPr>
          <w:jc w:val="left"/>
        </w:trPr>
        <w:tc>
          <w:tcPr>
            <w:tcW w:w="2168" w:type="pct"/>
          </w:tcPr>
          <w:p w14:paraId="12B1ADD8" w14:textId="122AF2AC" w:rsidR="00511C00" w:rsidRDefault="00990466" w:rsidP="00701E7A">
            <w:pPr>
              <w:autoSpaceDE w:val="0"/>
              <w:autoSpaceDN w:val="0"/>
              <w:jc w:val="center"/>
            </w:pPr>
            <w:r>
              <w:t>-10.316684188792774</w:t>
            </w:r>
          </w:p>
        </w:tc>
        <w:tc>
          <w:tcPr>
            <w:tcW w:w="2832" w:type="pct"/>
          </w:tcPr>
          <w:p w14:paraId="4567041F" w14:textId="5A90B12B" w:rsidR="00511C00" w:rsidRDefault="00990466" w:rsidP="00701E7A">
            <w:pPr>
              <w:autoSpaceDE w:val="0"/>
              <w:autoSpaceDN w:val="0"/>
              <w:jc w:val="center"/>
            </w:pPr>
            <w:r>
              <w:t>3.0841757502686896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w:p>
        </w:tc>
      </w:tr>
    </w:tbl>
    <w:p w14:paraId="72DCCDED" w14:textId="5D25B63A" w:rsidR="00721454" w:rsidRDefault="00FC4B4C" w:rsidP="00FC4B4C">
      <w:pPr>
        <w:pStyle w:val="ae"/>
        <w:ind w:firstLine="480"/>
        <w:jc w:val="both"/>
      </w:pPr>
      <w:r w:rsidRPr="00FC4B4C">
        <w:t>It is readily apparent from the table that the p-value is significantly less than 0.05, indicating that at the 1%, 5%, and 10% significance levels, we can reject the null hypothesis of the existence of a unit root, thereby considering the data to be stationary</w:t>
      </w:r>
      <w:r>
        <w:t>.</w:t>
      </w:r>
    </w:p>
    <w:p w14:paraId="731452E1" w14:textId="287C86E6" w:rsidR="00AD3444" w:rsidRDefault="00C15D51" w:rsidP="00AD3444">
      <w:pPr>
        <w:pStyle w:val="3"/>
        <w:rPr>
          <w:rFonts w:ascii="宋体" w:eastAsia="宋体" w:hAnsi="宋体" w:cs="宋体"/>
        </w:rPr>
      </w:pPr>
      <w:proofErr w:type="gramStart"/>
      <w:r>
        <w:rPr>
          <w:rFonts w:ascii="宋体" w:eastAsia="宋体" w:hAnsi="宋体" w:cs="宋体" w:hint="eastAsia"/>
        </w:rPr>
        <w:t>5</w:t>
      </w:r>
      <w:r>
        <w:rPr>
          <w:rFonts w:ascii="宋体" w:eastAsia="宋体" w:hAnsi="宋体" w:cs="宋体"/>
        </w:rPr>
        <w:t xml:space="preserve">.1.2  </w:t>
      </w:r>
      <w:r w:rsidR="00BC7664" w:rsidRPr="00BC7664">
        <w:rPr>
          <w:rFonts w:ascii="宋体" w:eastAsia="宋体" w:hAnsi="宋体" w:cs="宋体"/>
        </w:rPr>
        <w:t>Testing</w:t>
      </w:r>
      <w:proofErr w:type="gramEnd"/>
      <w:r w:rsidR="00BC7664" w:rsidRPr="00BC7664">
        <w:rPr>
          <w:rFonts w:ascii="宋体" w:eastAsia="宋体" w:hAnsi="宋体" w:cs="宋体"/>
        </w:rPr>
        <w:t xml:space="preserve"> for Autocorrelation</w:t>
      </w:r>
    </w:p>
    <w:p w14:paraId="61ED971B" w14:textId="206FEB6F" w:rsidR="00AA6A4A" w:rsidRPr="00AD3444" w:rsidRDefault="00721454" w:rsidP="00AA6A4A">
      <w:pPr>
        <w:pStyle w:val="ae"/>
        <w:ind w:firstLine="480"/>
      </w:pPr>
      <w:r>
        <w:rPr>
          <w:rFonts w:hint="eastAsia"/>
        </w:rPr>
        <w:t>1</w:t>
      </w:r>
      <w:r>
        <w:t>.</w:t>
      </w:r>
      <w:r w:rsidR="00BC7664" w:rsidRPr="00BC7664">
        <w:t>Model Establishment</w:t>
      </w:r>
    </w:p>
    <w:p w14:paraId="68529ACD" w14:textId="2C3E94D4" w:rsidR="00876F54" w:rsidRDefault="00BC7664" w:rsidP="00BC7664">
      <w:pPr>
        <w:pStyle w:val="ae"/>
        <w:ind w:firstLine="480"/>
        <w:jc w:val="both"/>
      </w:pPr>
      <w:r w:rsidRPr="00BC7664">
        <w:t>ACF (Autocorrelation Function) and PACF (Partial Autocorrelation Function) are two commonly used methods for testing autocorrelation in time series analysis, intended to examine the autocorrelation relationships between different lag orders within a time series. Below are the relevant formulas:</w:t>
      </w:r>
    </w:p>
    <w:p w14:paraId="0C2E0AE2" w14:textId="5A41951E" w:rsidR="00383C6F" w:rsidRDefault="001B7256" w:rsidP="001B7256">
      <w:pPr>
        <w:pStyle w:val="ae"/>
        <w:numPr>
          <w:ilvl w:val="0"/>
          <w:numId w:val="10"/>
        </w:numPr>
        <w:ind w:firstLineChars="0"/>
      </w:pPr>
      <w:r>
        <w:t>ACF</w:t>
      </w:r>
    </w:p>
    <w:p w14:paraId="3EEB0C3F" w14:textId="3ED9C313" w:rsidR="001B7256" w:rsidRDefault="00BC7664" w:rsidP="00BC7664">
      <w:pPr>
        <w:pStyle w:val="ae"/>
        <w:ind w:firstLineChars="283" w:firstLine="679"/>
        <w:jc w:val="both"/>
      </w:pPr>
      <w:r w:rsidRPr="00BC7664">
        <w:t>For lag order</w:t>
      </w:r>
      <w:r>
        <w:t xml:space="preserve"> </w:t>
      </w:r>
      <m:oMath>
        <m:r>
          <w:rPr>
            <w:rFonts w:ascii="Cambria Math" w:hAnsi="Cambria Math"/>
          </w:rPr>
          <m:t>k</m:t>
        </m:r>
      </m:oMath>
      <w:r>
        <w:rPr>
          <w:rFonts w:hint="eastAsia"/>
        </w:rPr>
        <w:t>,</w:t>
      </w:r>
      <w:r w:rsidRPr="00BC7664">
        <w:t>the autocorrelation coefficient between time series</w:t>
      </w:r>
      <w:r>
        <w:t xml:space="preserve"> </w:t>
      </w:r>
      <m:oMath>
        <m:sSub>
          <m:sSubPr>
            <m:ctrlPr>
              <w:rPr>
                <w:rFonts w:ascii="Cambria Math" w:hAnsi="Cambria Math"/>
                <w:i/>
              </w:rPr>
            </m:ctrlPr>
          </m:sSubPr>
          <m:e>
            <m:r>
              <w:rPr>
                <w:rFonts w:ascii="Cambria Math" w:hAnsi="Cambria Math" w:hint="eastAsia"/>
              </w:rPr>
              <m:t>y</m:t>
            </m:r>
          </m:e>
          <m:sub>
            <m:r>
              <w:rPr>
                <w:rFonts w:ascii="Cambria Math" w:hAnsi="Cambria Math"/>
              </w:rPr>
              <m:t>t</m:t>
            </m:r>
          </m:sub>
        </m:sSub>
      </m:oMath>
      <w:r>
        <w:rPr>
          <w:rFonts w:hint="eastAsia"/>
        </w:rPr>
        <w:t xml:space="preserve"> a</w:t>
      </w:r>
      <w:proofErr w:type="spellStart"/>
      <w:r>
        <w:t>nd</w:t>
      </w:r>
      <w:proofErr w:type="spellEnd"/>
      <w:r>
        <w:t xml:space="preserve"> </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Pr>
          <w:rFonts w:hint="eastAsia"/>
        </w:rPr>
        <w:t xml:space="preserve"> </w:t>
      </w:r>
      <w:r>
        <w:t>is calculated as</w:t>
      </w:r>
    </w:p>
    <w:p w14:paraId="0D003E0E" w14:textId="343BAF59" w:rsidR="001B7256" w:rsidRDefault="0060286C" w:rsidP="001B7256">
      <w:pPr>
        <w:pStyle w:val="ae"/>
        <w:ind w:left="480" w:firstLineChars="0" w:firstLine="0"/>
      </w:pPr>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coc</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t-k</m:t>
                      </m:r>
                    </m:sub>
                  </m:sSub>
                </m:e>
              </m:d>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e>
              </m:rad>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t-k</m:t>
                          </m:r>
                        </m:sub>
                      </m:sSub>
                    </m:e>
                  </m:d>
                </m:e>
              </m:rad>
            </m:den>
          </m:f>
        </m:oMath>
      </m:oMathPara>
    </w:p>
    <w:p w14:paraId="4839BF0B" w14:textId="5B0F465B" w:rsidR="001B7256" w:rsidRDefault="006545B0" w:rsidP="008A7346">
      <w:pPr>
        <w:pStyle w:val="ae"/>
        <w:numPr>
          <w:ilvl w:val="0"/>
          <w:numId w:val="10"/>
        </w:numPr>
        <w:ind w:firstLineChars="0"/>
      </w:pPr>
      <w:r>
        <w:t>PACF</w:t>
      </w:r>
    </w:p>
    <w:p w14:paraId="4D13BE33" w14:textId="22A0C541" w:rsidR="008A7346" w:rsidRDefault="00BC7664" w:rsidP="00BC7664">
      <w:pPr>
        <w:pStyle w:val="ae"/>
        <w:ind w:firstLineChars="300" w:firstLine="720"/>
        <w:jc w:val="both"/>
      </w:pPr>
      <w:r w:rsidRPr="00BC7664">
        <w:t>For lag orde</w:t>
      </w:r>
      <w:r>
        <w:t xml:space="preserve">r </w:t>
      </w:r>
      <m:oMath>
        <m:r>
          <w:rPr>
            <w:rFonts w:ascii="Cambria Math" w:hAnsi="Cambria Math"/>
          </w:rPr>
          <m:t>k</m:t>
        </m:r>
      </m:oMath>
      <w:r>
        <w:rPr>
          <w:rFonts w:hint="eastAsia"/>
        </w:rPr>
        <w:t>,</w:t>
      </w:r>
      <w:r w:rsidRPr="00BC7664">
        <w:t>the partial autocorrelation coefficient between</w:t>
      </w:r>
      <w:r>
        <w:t xml:space="preserve"> </w:t>
      </w:r>
      <m:oMath>
        <m:sSub>
          <m:sSubPr>
            <m:ctrlPr>
              <w:rPr>
                <w:rFonts w:ascii="Cambria Math" w:hAnsi="Cambria Math"/>
                <w:i/>
              </w:rPr>
            </m:ctrlPr>
          </m:sSubPr>
          <m:e>
            <m:r>
              <w:rPr>
                <w:rFonts w:ascii="Cambria Math" w:hAnsi="Cambria Math" w:hint="eastAsia"/>
              </w:rPr>
              <m:t>y</m:t>
            </m:r>
          </m:e>
          <m:sub>
            <m:r>
              <w:rPr>
                <w:rFonts w:ascii="Cambria Math" w:hAnsi="Cambria Math"/>
              </w:rPr>
              <m:t>k</m:t>
            </m:r>
          </m:sub>
        </m:sSub>
      </m:oMath>
      <w:r>
        <w:rPr>
          <w:rFonts w:hint="eastAsia"/>
        </w:rPr>
        <w:t xml:space="preserve"> a</w:t>
      </w:r>
      <w:proofErr w:type="spellStart"/>
      <w:r>
        <w:t>nd</w:t>
      </w:r>
      <w:proofErr w:type="spellEnd"/>
      <w:r>
        <w:t xml:space="preserve"> </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Pr>
          <w:rFonts w:hint="eastAsia"/>
        </w:rPr>
        <w:t xml:space="preserve"> i</w:t>
      </w:r>
      <w:r>
        <w:t>s,</w:t>
      </w:r>
    </w:p>
    <w:p w14:paraId="45FEF973" w14:textId="7844CD61" w:rsidR="00EF2350" w:rsidRDefault="0060286C" w:rsidP="008A7346">
      <w:pPr>
        <w:pStyle w:val="ae"/>
        <w:ind w:firstLineChars="300" w:firstLine="720"/>
      </w:pPr>
      <m:oMathPara>
        <m:oMath>
          <m:sSub>
            <m:sSubPr>
              <m:ctrlPr>
                <w:rPr>
                  <w:rFonts w:ascii="Cambria Math" w:hAnsi="Cambria Math"/>
                  <w:i/>
                </w:rPr>
              </m:ctrlPr>
            </m:sSubPr>
            <m:e>
              <m:r>
                <w:rPr>
                  <w:rFonts w:ascii="Cambria Math" w:hAnsi="Cambria Math"/>
                </w:rPr>
                <m:t>∅</m:t>
              </m:r>
            </m:e>
            <m:sub>
              <m:r>
                <w:rPr>
                  <w:rFonts w:ascii="Cambria Math" w:hAnsi="Cambria Math"/>
                </w:rPr>
                <m:t>kk</m:t>
              </m:r>
            </m:sub>
          </m:sSub>
          <m:r>
            <w:rPr>
              <w:rFonts w:ascii="Cambria Math" w:hAnsi="Cambria Math"/>
            </w:rPr>
            <m:t>=</m:t>
          </m:r>
          <m:f>
            <m:fPr>
              <m:ctrlPr>
                <w:rPr>
                  <w:rFonts w:ascii="Cambria Math" w:hAnsi="Cambria Math"/>
                  <w:i/>
                </w:rPr>
              </m:ctrlPr>
            </m:fPr>
            <m:num>
              <m:r>
                <w:rPr>
                  <w:rFonts w:ascii="Cambria Math" w:hAnsi="Cambria Math"/>
                </w:rPr>
                <m:t xml:space="preserve"> cov</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y</m:t>
                          </m:r>
                        </m:e>
                      </m:acc>
                    </m:e>
                    <m:sub>
                      <m:r>
                        <w:rPr>
                          <w:rFonts w:ascii="Cambria Math" w:hAnsi="Cambria Math"/>
                        </w:rPr>
                        <m:t>t-k</m:t>
                      </m:r>
                    </m:sub>
                  </m:sSub>
                </m:e>
              </m:d>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t</m:t>
                          </m:r>
                        </m:sub>
                      </m:sSub>
                    </m:e>
                  </m:d>
                </m:e>
              </m:rad>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y</m:t>
                              </m:r>
                            </m:e>
                          </m:acc>
                        </m:e>
                        <m:sub>
                          <m:r>
                            <w:rPr>
                              <w:rFonts w:ascii="Cambria Math" w:hAnsi="Cambria Math"/>
                            </w:rPr>
                            <m:t>t-k</m:t>
                          </m:r>
                        </m:sub>
                      </m:sSub>
                    </m:e>
                  </m:d>
                </m:e>
              </m:rad>
            </m:den>
          </m:f>
        </m:oMath>
      </m:oMathPara>
    </w:p>
    <w:p w14:paraId="7A75D5A0" w14:textId="225AF15F" w:rsidR="00057F36" w:rsidRDefault="00BC7664" w:rsidP="00BC7664">
      <w:pPr>
        <w:pStyle w:val="ae"/>
        <w:ind w:firstLine="480"/>
        <w:jc w:val="both"/>
      </w:pPr>
      <w:r w:rsidRPr="00BC7664">
        <w:t>Where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y</m:t>
                </m:r>
              </m:e>
            </m:acc>
          </m:e>
          <m:sub>
            <m:r>
              <w:rPr>
                <w:rFonts w:ascii="Cambria Math" w:hAnsi="Cambria Math"/>
              </w:rPr>
              <m:t>t-k</m:t>
            </m:r>
          </m:sub>
        </m:sSub>
      </m:oMath>
      <w:r>
        <w:rPr>
          <w:rFonts w:hint="eastAsia"/>
        </w:rPr>
        <w:t xml:space="preserve"> </w:t>
      </w:r>
      <w:r w:rsidRPr="00BC7664">
        <w:t>is the predicted value obtained by regressing</w:t>
      </w:r>
      <w:r>
        <w:t xml:space="preserve"> </w:t>
      </w:r>
      <m:oMath>
        <m:sSub>
          <m:sSubPr>
            <m:ctrlPr>
              <w:rPr>
                <w:rFonts w:ascii="Cambria Math" w:hAnsi="Cambria Math"/>
                <w:i/>
              </w:rPr>
            </m:ctrlPr>
          </m:sSubPr>
          <m:e>
            <m:r>
              <w:rPr>
                <w:rFonts w:ascii="Cambria Math" w:hAnsi="Cambria Math" w:hint="eastAsia"/>
              </w:rPr>
              <m:t>y</m:t>
            </m:r>
          </m:e>
          <m:sub>
            <m:r>
              <w:rPr>
                <w:rFonts w:ascii="Cambria Math" w:hAnsi="Cambria Math"/>
              </w:rPr>
              <m:t>t-</m:t>
            </m:r>
            <m:r>
              <w:rPr>
                <w:rFonts w:ascii="Cambria Math" w:hAnsi="Cambria Math" w:hint="eastAsia"/>
              </w:rPr>
              <m:t>k</m:t>
            </m:r>
          </m:sub>
        </m:sSub>
      </m:oMath>
      <w:r>
        <w:rPr>
          <w:rFonts w:hint="eastAsia"/>
        </w:rPr>
        <w:t>.</w:t>
      </w:r>
    </w:p>
    <w:p w14:paraId="1221D4AF" w14:textId="14E4393E" w:rsidR="00876F54" w:rsidRDefault="00A04557" w:rsidP="004C35D8">
      <w:pPr>
        <w:pStyle w:val="ae"/>
        <w:ind w:firstLine="480"/>
      </w:pPr>
      <w:r>
        <w:rPr>
          <w:rFonts w:hint="eastAsia"/>
        </w:rPr>
        <w:t>2</w:t>
      </w:r>
      <w:r>
        <w:t>.</w:t>
      </w:r>
      <w:r w:rsidR="00D30566" w:rsidRPr="00D30566">
        <w:t>Solving the Model</w:t>
      </w:r>
    </w:p>
    <w:p w14:paraId="641AC342" w14:textId="7341F00D" w:rsidR="00A04557" w:rsidRDefault="00A04557" w:rsidP="004C35D8">
      <w:pPr>
        <w:pStyle w:val="ae"/>
        <w:ind w:firstLine="480"/>
      </w:pPr>
      <w:r>
        <w:rPr>
          <w:noProof/>
        </w:rPr>
        <w:lastRenderedPageBreak/>
        <w:drawing>
          <wp:inline distT="0" distB="0" distL="0" distR="0" wp14:anchorId="6B3D6C57" wp14:editId="5D144B6E">
            <wp:extent cx="2419610" cy="1808028"/>
            <wp:effectExtent l="0" t="0" r="0" b="1905"/>
            <wp:docPr id="19538420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2951" r="24800" b="1360"/>
                    <a:stretch/>
                  </pic:blipFill>
                  <pic:spPr bwMode="auto">
                    <a:xfrm>
                      <a:off x="0" y="0"/>
                      <a:ext cx="2433871" cy="1818684"/>
                    </a:xfrm>
                    <a:prstGeom prst="rect">
                      <a:avLst/>
                    </a:prstGeom>
                    <a:noFill/>
                    <a:ln>
                      <a:noFill/>
                    </a:ln>
                    <a:extLst>
                      <a:ext uri="{53640926-AAD7-44D8-BBD7-CCE9431645EC}">
                        <a14:shadowObscured xmlns:a14="http://schemas.microsoft.com/office/drawing/2010/main"/>
                      </a:ext>
                    </a:extLst>
                  </pic:spPr>
                </pic:pic>
              </a:graphicData>
            </a:graphic>
          </wp:inline>
        </w:drawing>
      </w:r>
      <w:r w:rsidR="007D43D8">
        <w:rPr>
          <w:noProof/>
          <w:szCs w:val="24"/>
        </w:rPr>
        <w:drawing>
          <wp:inline distT="0" distB="0" distL="0" distR="0" wp14:anchorId="43A321E0" wp14:editId="13E322C8">
            <wp:extent cx="2450949" cy="1866509"/>
            <wp:effectExtent l="0" t="0" r="698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24927" b="2711"/>
                    <a:stretch/>
                  </pic:blipFill>
                  <pic:spPr bwMode="auto">
                    <a:xfrm>
                      <a:off x="0" y="0"/>
                      <a:ext cx="2466592" cy="1878422"/>
                    </a:xfrm>
                    <a:prstGeom prst="rect">
                      <a:avLst/>
                    </a:prstGeom>
                    <a:noFill/>
                    <a:ln>
                      <a:noFill/>
                    </a:ln>
                    <a:extLst>
                      <a:ext uri="{53640926-AAD7-44D8-BBD7-CCE9431645EC}">
                        <a14:shadowObscured xmlns:a14="http://schemas.microsoft.com/office/drawing/2010/main"/>
                      </a:ext>
                    </a:extLst>
                  </pic:spPr>
                </pic:pic>
              </a:graphicData>
            </a:graphic>
          </wp:inline>
        </w:drawing>
      </w:r>
    </w:p>
    <w:p w14:paraId="488089AD" w14:textId="25981293" w:rsidR="00AD77A3" w:rsidRDefault="00AD77A3" w:rsidP="00AD77A3">
      <w:pPr>
        <w:pStyle w:val="ae"/>
        <w:ind w:firstLine="480"/>
        <w:jc w:val="center"/>
      </w:pPr>
      <w:r>
        <w:rPr>
          <w:rFonts w:hint="eastAsia"/>
        </w:rPr>
        <w:t>图</w:t>
      </w:r>
      <w:r>
        <w:rPr>
          <w:rFonts w:hint="eastAsia"/>
        </w:rPr>
        <w:t xml:space="preserve"> </w:t>
      </w:r>
      <w:r>
        <w:t xml:space="preserve"> </w:t>
      </w:r>
      <w:r w:rsidR="00D30566" w:rsidRPr="00D30566">
        <w:t>ACF and PACF Plots for Residuals</w:t>
      </w:r>
    </w:p>
    <w:p w14:paraId="3726B569" w14:textId="1B773678" w:rsidR="003B3BE9" w:rsidRPr="00481DBA" w:rsidRDefault="00D30566" w:rsidP="00D30566">
      <w:pPr>
        <w:pStyle w:val="ae"/>
        <w:ind w:firstLine="480"/>
        <w:jc w:val="both"/>
      </w:pPr>
      <w:r w:rsidRPr="00D30566">
        <w:t>The figure reveals that the autocorrelation coefficients and partial autocorrelation coefficients for all lag orders do not show significant differences from zero, indicating that the residuals constitute a white noise series.</w:t>
      </w:r>
    </w:p>
    <w:p w14:paraId="357E2281" w14:textId="0DE152EF" w:rsidR="009C045A" w:rsidRDefault="008D3479" w:rsidP="009C045A">
      <w:pPr>
        <w:pStyle w:val="2"/>
      </w:pPr>
      <w:bookmarkStart w:id="23" w:name="_Toc158021142"/>
      <w:proofErr w:type="gramStart"/>
      <w:r>
        <w:t>5.</w:t>
      </w:r>
      <w:r w:rsidR="00C15D51">
        <w:t>2</w:t>
      </w:r>
      <w:r>
        <w:t xml:space="preserve">  </w:t>
      </w:r>
      <w:bookmarkEnd w:id="23"/>
      <w:r w:rsidR="00D30566" w:rsidRPr="00D30566">
        <w:t>Discussing</w:t>
      </w:r>
      <w:proofErr w:type="gramEnd"/>
      <w:r w:rsidR="00D30566" w:rsidRPr="00D30566">
        <w:t xml:space="preserve"> the Relationship Between Momentum and Match Outcomes</w:t>
      </w:r>
    </w:p>
    <w:p w14:paraId="3043F528" w14:textId="5EB5676A" w:rsidR="003077FC" w:rsidRDefault="00D30566" w:rsidP="00D30566">
      <w:pPr>
        <w:pStyle w:val="ae"/>
        <w:ind w:firstLine="480"/>
        <w:jc w:val="both"/>
      </w:pPr>
      <w:r w:rsidRPr="00D30566">
        <w:t>For match outcomes, we consider using 'Cumulative Score' or 'Score' to characterize them, thus transforming the issue into 'discussing the relationship between Subtracted Momentum and Cumulative Score or Score.' Furthermore, we aim to explore both the linear relationship and causality between the two. However, prior to this, it is typically required for the time series of both variables to be stationary, hence the need for stationarity tests.</w:t>
      </w:r>
    </w:p>
    <w:p w14:paraId="1BFD8E18" w14:textId="1B2FA3DA" w:rsidR="001F62C3" w:rsidRDefault="00C15D51" w:rsidP="00CD6759">
      <w:pPr>
        <w:pStyle w:val="3"/>
        <w:rPr>
          <w:rFonts w:ascii="宋体" w:eastAsia="宋体" w:hAnsi="宋体" w:cs="宋体"/>
        </w:rPr>
      </w:pPr>
      <w:proofErr w:type="gramStart"/>
      <w:r>
        <w:rPr>
          <w:rFonts w:ascii="宋体" w:eastAsia="宋体" w:hAnsi="宋体" w:cs="宋体" w:hint="eastAsia"/>
        </w:rPr>
        <w:t>5</w:t>
      </w:r>
      <w:r>
        <w:rPr>
          <w:rFonts w:ascii="宋体" w:eastAsia="宋体" w:hAnsi="宋体" w:cs="宋体"/>
        </w:rPr>
        <w:t xml:space="preserve">.2.1  </w:t>
      </w:r>
      <w:r w:rsidR="00D30566" w:rsidRPr="00D30566">
        <w:rPr>
          <w:rFonts w:ascii="宋体" w:eastAsia="宋体" w:hAnsi="宋体" w:cs="宋体"/>
        </w:rPr>
        <w:t>Stationarity</w:t>
      </w:r>
      <w:proofErr w:type="gramEnd"/>
      <w:r w:rsidR="00D30566" w:rsidRPr="00D30566">
        <w:rPr>
          <w:rFonts w:ascii="宋体" w:eastAsia="宋体" w:hAnsi="宋体" w:cs="宋体"/>
        </w:rPr>
        <w:t xml:space="preserve"> Tests for Cumulative Score and Score Time Series</w:t>
      </w:r>
    </w:p>
    <w:p w14:paraId="7FFBCCEC" w14:textId="3C1BEDB7" w:rsidR="003D2588" w:rsidRDefault="00D30566" w:rsidP="00D30566">
      <w:pPr>
        <w:pStyle w:val="ae"/>
        <w:ind w:firstLine="480"/>
        <w:jc w:val="both"/>
      </w:pPr>
      <w:r w:rsidRPr="00D30566">
        <w:t>Having already tested the stationarity of Subtracted Momentum, this section focuses solely on testing the Cumulative Score and Score. The results are presented below.</w:t>
      </w:r>
    </w:p>
    <w:p w14:paraId="5F21CB5F" w14:textId="7C647FE4" w:rsidR="003D2588" w:rsidRPr="00AA0791" w:rsidRDefault="003D2588" w:rsidP="003D2588">
      <w:pPr>
        <w:pStyle w:val="ae"/>
        <w:ind w:firstLine="480"/>
        <w:jc w:val="center"/>
      </w:pPr>
      <w:r>
        <w:rPr>
          <w:rFonts w:hint="eastAsia"/>
        </w:rPr>
        <w:t>表</w:t>
      </w:r>
      <w:r>
        <w:rPr>
          <w:rFonts w:hint="eastAsia"/>
        </w:rPr>
        <w:t xml:space="preserve"> </w:t>
      </w:r>
      <w:r>
        <w:t xml:space="preserve"> </w:t>
      </w:r>
      <w:r w:rsidR="00D30566" w:rsidRPr="00D30566">
        <w:t>ADF Test Results for Cumulative Score and Score</w:t>
      </w:r>
    </w:p>
    <w:tbl>
      <w:tblPr>
        <w:tblStyle w:val="af2"/>
        <w:tblW w:w="5000" w:type="pct"/>
        <w:jc w:val="left"/>
        <w:tblLook w:val="04A0" w:firstRow="1" w:lastRow="0" w:firstColumn="1" w:lastColumn="0" w:noHBand="0" w:noVBand="1"/>
      </w:tblPr>
      <w:tblGrid>
        <w:gridCol w:w="1882"/>
        <w:gridCol w:w="1882"/>
        <w:gridCol w:w="1962"/>
        <w:gridCol w:w="2580"/>
      </w:tblGrid>
      <w:tr w:rsidR="000D4EF3" w14:paraId="1FA20DA2" w14:textId="02BEDB44" w:rsidTr="00873A35">
        <w:trPr>
          <w:cnfStyle w:val="100000000000" w:firstRow="1" w:lastRow="0" w:firstColumn="0" w:lastColumn="0" w:oddVBand="0" w:evenVBand="0" w:oddHBand="0" w:evenHBand="0" w:firstRowFirstColumn="0" w:firstRowLastColumn="0" w:lastRowFirstColumn="0" w:lastRowLastColumn="0"/>
          <w:jc w:val="left"/>
        </w:trPr>
        <w:tc>
          <w:tcPr>
            <w:tcW w:w="2265" w:type="pct"/>
            <w:gridSpan w:val="2"/>
          </w:tcPr>
          <w:p w14:paraId="7D1166CF" w14:textId="23858350" w:rsidR="000D4EF3" w:rsidRDefault="00D30566" w:rsidP="0094169C">
            <w:pPr>
              <w:autoSpaceDE w:val="0"/>
              <w:autoSpaceDN w:val="0"/>
              <w:jc w:val="center"/>
            </w:pPr>
            <w:r>
              <w:t>C</w:t>
            </w:r>
            <w:r w:rsidRPr="00D30566">
              <w:t xml:space="preserve">umulative </w:t>
            </w:r>
            <w:r>
              <w:t>S</w:t>
            </w:r>
            <w:r w:rsidRPr="00D30566">
              <w:t>core</w:t>
            </w:r>
          </w:p>
        </w:tc>
        <w:tc>
          <w:tcPr>
            <w:tcW w:w="2735" w:type="pct"/>
            <w:gridSpan w:val="2"/>
          </w:tcPr>
          <w:p w14:paraId="6EEE7E1E" w14:textId="204A9124" w:rsidR="000D4EF3" w:rsidRDefault="00D30566" w:rsidP="0094169C">
            <w:pPr>
              <w:autoSpaceDE w:val="0"/>
              <w:autoSpaceDN w:val="0"/>
              <w:jc w:val="center"/>
            </w:pPr>
            <w:r w:rsidRPr="00D30566">
              <w:t>Score</w:t>
            </w:r>
          </w:p>
        </w:tc>
      </w:tr>
      <w:tr w:rsidR="00F75604" w14:paraId="594E223C" w14:textId="4E692A81" w:rsidTr="00873A35">
        <w:trPr>
          <w:jc w:val="left"/>
        </w:trPr>
        <w:tc>
          <w:tcPr>
            <w:tcW w:w="1133" w:type="pct"/>
          </w:tcPr>
          <w:p w14:paraId="702B1514" w14:textId="77777777" w:rsidR="00F75604" w:rsidRDefault="00F75604" w:rsidP="00F75604">
            <w:pPr>
              <w:autoSpaceDE w:val="0"/>
              <w:autoSpaceDN w:val="0"/>
              <w:jc w:val="center"/>
              <w:rPr>
                <w:kern w:val="0"/>
              </w:rPr>
            </w:pPr>
            <w:r>
              <w:t>ADF Statistic</w:t>
            </w:r>
          </w:p>
        </w:tc>
        <w:tc>
          <w:tcPr>
            <w:tcW w:w="1133" w:type="pct"/>
          </w:tcPr>
          <w:p w14:paraId="3FD49468" w14:textId="77777777" w:rsidR="00F75604" w:rsidRDefault="00F75604" w:rsidP="00F75604">
            <w:pPr>
              <w:autoSpaceDE w:val="0"/>
              <w:autoSpaceDN w:val="0"/>
              <w:jc w:val="center"/>
              <w:rPr>
                <w:kern w:val="0"/>
              </w:rPr>
            </w:pPr>
            <w:r>
              <w:t>p-value</w:t>
            </w:r>
          </w:p>
        </w:tc>
        <w:tc>
          <w:tcPr>
            <w:tcW w:w="1181" w:type="pct"/>
          </w:tcPr>
          <w:p w14:paraId="185D912A" w14:textId="5AC106F9" w:rsidR="00F75604" w:rsidRDefault="00F75604" w:rsidP="00F75604">
            <w:pPr>
              <w:autoSpaceDE w:val="0"/>
              <w:autoSpaceDN w:val="0"/>
              <w:jc w:val="center"/>
            </w:pPr>
            <w:r>
              <w:t>ADF Statistic</w:t>
            </w:r>
          </w:p>
        </w:tc>
        <w:tc>
          <w:tcPr>
            <w:tcW w:w="1554" w:type="pct"/>
          </w:tcPr>
          <w:p w14:paraId="33906D1B" w14:textId="3A3553BA" w:rsidR="00F75604" w:rsidRDefault="00F75604" w:rsidP="00F75604">
            <w:pPr>
              <w:autoSpaceDE w:val="0"/>
              <w:autoSpaceDN w:val="0"/>
              <w:jc w:val="center"/>
            </w:pPr>
            <w:r>
              <w:t>p-value</w:t>
            </w:r>
          </w:p>
        </w:tc>
      </w:tr>
      <w:tr w:rsidR="00F75604" w14:paraId="2FECC6AA" w14:textId="46B68145" w:rsidTr="00873A35">
        <w:trPr>
          <w:jc w:val="left"/>
        </w:trPr>
        <w:tc>
          <w:tcPr>
            <w:tcW w:w="1133" w:type="pct"/>
          </w:tcPr>
          <w:p w14:paraId="25844A70" w14:textId="25224987" w:rsidR="00F75604" w:rsidRDefault="00F75604" w:rsidP="00D76D4A">
            <w:pPr>
              <w:autoSpaceDE w:val="0"/>
              <w:autoSpaceDN w:val="0"/>
              <w:jc w:val="center"/>
            </w:pPr>
            <w:r w:rsidRPr="00F75604">
              <w:t>0.763834912212</w:t>
            </w:r>
          </w:p>
        </w:tc>
        <w:tc>
          <w:tcPr>
            <w:tcW w:w="1133" w:type="pct"/>
          </w:tcPr>
          <w:p w14:paraId="5F288114" w14:textId="3B35F605" w:rsidR="00F75604" w:rsidRDefault="00F75604" w:rsidP="00F75604">
            <w:pPr>
              <w:autoSpaceDE w:val="0"/>
              <w:autoSpaceDN w:val="0"/>
              <w:jc w:val="center"/>
            </w:pPr>
            <w:r w:rsidRPr="00F75604">
              <w:t>0.991029388897</w:t>
            </w:r>
          </w:p>
        </w:tc>
        <w:tc>
          <w:tcPr>
            <w:tcW w:w="1181" w:type="pct"/>
          </w:tcPr>
          <w:p w14:paraId="27E815BA" w14:textId="67191FA1" w:rsidR="00F75604" w:rsidRDefault="00F75604" w:rsidP="00F75604">
            <w:pPr>
              <w:autoSpaceDE w:val="0"/>
              <w:autoSpaceDN w:val="0"/>
              <w:jc w:val="center"/>
            </w:pPr>
            <w:r>
              <w:t>-14.07951731660</w:t>
            </w:r>
          </w:p>
        </w:tc>
        <w:tc>
          <w:tcPr>
            <w:tcW w:w="1554" w:type="pct"/>
          </w:tcPr>
          <w:p w14:paraId="628A1373" w14:textId="36DA4013" w:rsidR="00F75604" w:rsidRDefault="00F75604" w:rsidP="00F75604">
            <w:pPr>
              <w:autoSpaceDE w:val="0"/>
              <w:autoSpaceDN w:val="0"/>
              <w:jc w:val="center"/>
            </w:pPr>
            <w:r>
              <w:t>2.84517110749</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-26</m:t>
                  </m:r>
                </m:sup>
              </m:sSup>
            </m:oMath>
          </w:p>
        </w:tc>
      </w:tr>
    </w:tbl>
    <w:p w14:paraId="298E3EE7" w14:textId="0BAF2244" w:rsidR="003D2588" w:rsidRDefault="00D30566" w:rsidP="00D30566">
      <w:pPr>
        <w:pStyle w:val="ae"/>
        <w:ind w:firstLine="480"/>
        <w:jc w:val="both"/>
      </w:pPr>
      <w:r w:rsidRPr="00D30566">
        <w:t>From the table, it is easy to discern that the p-value for Cumulative Score significantly exceeds 0.05, indicating that at the 1%, 5%, and 10% significance levels, we cannot reject the null hypothesis of the existence of a unit root, thereby considering the data as non-stationary. However, the p-value for Score is far below 0.05, indicating that at the 1%, 5%, and 10% significance levels, we can reject the null hypothesis, thus the data is stationary.</w:t>
      </w:r>
    </w:p>
    <w:p w14:paraId="69573E11" w14:textId="46FA4ED5" w:rsidR="00DA021E" w:rsidRDefault="00D30566" w:rsidP="00E6310D">
      <w:pPr>
        <w:pStyle w:val="ae"/>
        <w:ind w:firstLine="480"/>
        <w:jc w:val="both"/>
      </w:pPr>
      <w:r w:rsidRPr="00D30566">
        <w:t xml:space="preserve">In summary, both the Subtracted Momentum and the </w:t>
      </w:r>
      <w:proofErr w:type="spellStart"/>
      <w:r w:rsidRPr="00D30566">
        <w:t>point_victor</w:t>
      </w:r>
      <w:proofErr w:type="spellEnd"/>
      <w:r w:rsidRPr="00D30566">
        <w:t xml:space="preserve"> columns are stationary and can be directly utilized for further modeling work.</w:t>
      </w:r>
    </w:p>
    <w:p w14:paraId="161E979C" w14:textId="184A179F" w:rsidR="00D75294" w:rsidRDefault="00C15D51" w:rsidP="00E6310D">
      <w:pPr>
        <w:pStyle w:val="3"/>
        <w:rPr>
          <w:rFonts w:eastAsia="宋体"/>
        </w:rPr>
      </w:pPr>
      <w:proofErr w:type="gramStart"/>
      <w:r>
        <w:rPr>
          <w:rFonts w:ascii="宋体" w:eastAsia="宋体" w:hAnsi="宋体" w:cs="宋体" w:hint="eastAsia"/>
        </w:rPr>
        <w:lastRenderedPageBreak/>
        <w:t>5</w:t>
      </w:r>
      <w:r>
        <w:rPr>
          <w:rFonts w:ascii="宋体" w:eastAsia="宋体" w:hAnsi="宋体" w:cs="宋体"/>
        </w:rPr>
        <w:t>.</w:t>
      </w:r>
      <w:r w:rsidR="00BB775E">
        <w:rPr>
          <w:rFonts w:ascii="宋体" w:eastAsia="宋体" w:hAnsi="宋体" w:cs="宋体"/>
        </w:rPr>
        <w:t xml:space="preserve">2.2  </w:t>
      </w:r>
      <w:r w:rsidR="00345996" w:rsidRPr="00345996">
        <w:rPr>
          <w:rFonts w:ascii="宋体" w:hAnsi="宋体" w:cs="宋体"/>
        </w:rPr>
        <w:t>Investigating</w:t>
      </w:r>
      <w:proofErr w:type="gramEnd"/>
      <w:r w:rsidR="00345996" w:rsidRPr="00345996">
        <w:rPr>
          <w:rFonts w:ascii="宋体" w:hAnsi="宋体" w:cs="宋体"/>
        </w:rPr>
        <w:t xml:space="preserve"> the Linear Relationship Between Subtracted Momentum and Score</w:t>
      </w:r>
    </w:p>
    <w:p w14:paraId="624D5626" w14:textId="4FE27E0D" w:rsidR="00DA021E" w:rsidRDefault="00DA021E" w:rsidP="001A1983">
      <w:pPr>
        <w:pStyle w:val="ae"/>
        <w:ind w:firstLine="480"/>
      </w:pPr>
      <w:r>
        <w:t>1.</w:t>
      </w:r>
      <w:r w:rsidR="00E6310D" w:rsidRPr="00E6310D">
        <w:t>Model Establishment</w:t>
      </w:r>
    </w:p>
    <w:p w14:paraId="2AB1A85B" w14:textId="77777777" w:rsidR="00E6310D" w:rsidRDefault="00E6310D" w:rsidP="00E6310D">
      <w:pPr>
        <w:pStyle w:val="ae"/>
        <w:ind w:firstLine="480"/>
        <w:jc w:val="both"/>
      </w:pPr>
      <w:r w:rsidRPr="00E6310D">
        <w:t>Cross-Correlation Analysis is employed to measure the correlation between two time series at different time points. Its principle involves calculating correlation coefficients at various lag times to describe the relationship between the two series. Here are the fundamental principles and mathematical formula for cross-correlation analysis:</w:t>
      </w:r>
    </w:p>
    <w:p w14:paraId="1B787746" w14:textId="232F421A" w:rsidR="001A1983" w:rsidRPr="00E6310D" w:rsidRDefault="00E6310D" w:rsidP="00E6310D">
      <w:pPr>
        <w:pStyle w:val="ae"/>
        <w:ind w:firstLine="480"/>
        <w:jc w:val="both"/>
        <w:rPr>
          <w:rFonts w:cs="Segoe UI"/>
        </w:rPr>
      </w:pPr>
      <w:r w:rsidRPr="00E6310D">
        <w:t xml:space="preserve">For time series </w:t>
      </w:r>
      <m:oMath>
        <m:r>
          <w:rPr>
            <w:rFonts w:ascii="Cambria Math" w:hAnsi="Cambria Math"/>
          </w:rPr>
          <m:t>X</m:t>
        </m:r>
      </m:oMath>
      <w:r>
        <w:rPr>
          <w:rFonts w:hint="eastAsia"/>
        </w:rPr>
        <w:t xml:space="preserve"> </w:t>
      </w:r>
      <w:r>
        <w:t xml:space="preserve">and </w:t>
      </w:r>
      <m:oMath>
        <m:r>
          <w:rPr>
            <w:rFonts w:ascii="Cambria Math" w:hAnsi="Cambria Math"/>
          </w:rPr>
          <m:t>Y</m:t>
        </m:r>
      </m:oMath>
      <w:r>
        <w:rPr>
          <w:rFonts w:hint="eastAsia"/>
        </w:rPr>
        <w:t xml:space="preserve"> </w:t>
      </w:r>
      <w:r w:rsidRPr="00E6310D">
        <w:t>with the same sample length</w:t>
      </w:r>
      <w:r>
        <w:t xml:space="preserve"> </w:t>
      </w:r>
      <m:oMath>
        <m:r>
          <w:rPr>
            <w:rFonts w:ascii="Cambria Math" w:hAnsi="Cambria Math"/>
          </w:rPr>
          <m:t>N</m:t>
        </m:r>
      </m:oMath>
      <w:r>
        <w:rPr>
          <w:rFonts w:hint="eastAsia"/>
        </w:rPr>
        <w:t>,</w:t>
      </w:r>
      <w:r w:rsidRPr="00E6310D">
        <w:t xml:space="preserve"> using</w:t>
      </w:r>
      <w:r>
        <w:t xml:space="preserve"> </w:t>
      </w:r>
      <m:oMath>
        <m:r>
          <w:rPr>
            <w:rFonts w:ascii="Cambria Math" w:hAnsi="Cambria Math"/>
          </w:rPr>
          <m:t>τ</m:t>
        </m:r>
      </m:oMath>
      <w:r w:rsidRPr="00E6310D">
        <w:rPr>
          <w:rFonts w:cs="Segoe UI"/>
          <w:color w:val="374151"/>
        </w:rPr>
        <w:t>to represent the lag time, where a positive</w:t>
      </w:r>
      <w:r>
        <w:rPr>
          <w:rFonts w:cs="Segoe UI"/>
          <w:color w:val="374151"/>
        </w:rPr>
        <w:t xml:space="preserve"> </w:t>
      </w:r>
      <m:oMath>
        <m:r>
          <w:rPr>
            <w:rFonts w:ascii="Cambria Math" w:hAnsi="Cambria Math"/>
          </w:rPr>
          <m:t>τ</m:t>
        </m:r>
      </m:oMath>
      <w:r>
        <w:rPr>
          <w:rFonts w:cs="Segoe UI"/>
          <w:color w:val="374151"/>
        </w:rPr>
        <w:t xml:space="preserve"> </w:t>
      </w:r>
      <w:r w:rsidRPr="00E6310D">
        <w:rPr>
          <w:rFonts w:cs="Segoe UI"/>
          <w:color w:val="374151"/>
        </w:rPr>
        <w:t xml:space="preserve">indicates </w:t>
      </w:r>
      <m:oMath>
        <m:r>
          <w:rPr>
            <w:rFonts w:ascii="Cambria Math" w:hAnsi="Cambria Math"/>
          </w:rPr>
          <m:t>X</m:t>
        </m:r>
      </m:oMath>
      <w:r w:rsidRPr="00E6310D">
        <w:t xml:space="preserve"> </w:t>
      </w:r>
      <w:r w:rsidRPr="00E6310D">
        <w:rPr>
          <w:rFonts w:cs="Segoe UI"/>
        </w:rPr>
        <w:t>lags behind</w:t>
      </w:r>
      <w:r>
        <w:rPr>
          <w:rFonts w:cs="Segoe UI"/>
        </w:rPr>
        <w:t xml:space="preserve"> </w:t>
      </w:r>
      <m:oMath>
        <m:r>
          <w:rPr>
            <w:rFonts w:ascii="Cambria Math" w:hAnsi="Cambria Math" w:cs="Segoe UI"/>
          </w:rPr>
          <m:t>Y</m:t>
        </m:r>
      </m:oMath>
      <w:r>
        <w:rPr>
          <w:rFonts w:cs="Segoe UI"/>
        </w:rPr>
        <w:t xml:space="preserve">,and </w:t>
      </w:r>
      <w:r w:rsidRPr="00E6310D">
        <w:rPr>
          <w:rFonts w:cs="Segoe UI"/>
        </w:rPr>
        <w:t>and a negative</w:t>
      </w:r>
      <w:r>
        <w:rPr>
          <w:rFonts w:cs="Segoe UI"/>
        </w:rPr>
        <w:t xml:space="preserve"> </w:t>
      </w:r>
      <m:oMath>
        <m:r>
          <w:rPr>
            <w:rFonts w:ascii="Cambria Math" w:hAnsi="Cambria Math"/>
          </w:rPr>
          <m:t>τ</m:t>
        </m:r>
      </m:oMath>
      <w:r w:rsidRPr="00E6310D">
        <w:rPr>
          <w:rFonts w:cs="Segoe UI"/>
        </w:rPr>
        <w:t xml:space="preserve"> indicates</w:t>
      </w:r>
      <w:r>
        <w:rPr>
          <w:rFonts w:cs="Segoe UI"/>
        </w:rPr>
        <w:t xml:space="preserve"> </w:t>
      </w:r>
      <m:oMath>
        <m:r>
          <w:rPr>
            <w:rFonts w:ascii="Cambria Math" w:hAnsi="Cambria Math" w:cs="Segoe UI"/>
            <w:color w:val="374151"/>
          </w:rPr>
          <m:t>Y</m:t>
        </m:r>
      </m:oMath>
      <w:r>
        <w:rPr>
          <w:rFonts w:cs="Segoe UI"/>
        </w:rPr>
        <w:t xml:space="preserve"> </w:t>
      </w:r>
      <w:r w:rsidRPr="00E6310D">
        <w:rPr>
          <w:rFonts w:cs="Segoe UI"/>
        </w:rPr>
        <w:t xml:space="preserve">lags behind </w:t>
      </w:r>
      <m:oMath>
        <m:r>
          <w:rPr>
            <w:rFonts w:ascii="Cambria Math" w:hAnsi="Cambria Math" w:cs="Segoe UI"/>
          </w:rPr>
          <m:t>X</m:t>
        </m:r>
      </m:oMath>
      <w:r>
        <w:rPr>
          <w:rFonts w:cs="Segoe UI"/>
        </w:rPr>
        <w:t>.</w:t>
      </w:r>
      <w:r w:rsidRPr="00E6310D">
        <w:rPr>
          <w:rFonts w:cs="Segoe UI"/>
          <w:color w:val="374151"/>
        </w:rPr>
        <w:t>The cross-correlation coefficient at lag time</w:t>
      </w:r>
      <w:r>
        <w:rPr>
          <w:rFonts w:cs="Segoe UI"/>
          <w:color w:val="374151"/>
        </w:rPr>
        <w:t xml:space="preserve"> </w:t>
      </w:r>
      <m:oMath>
        <m:r>
          <w:rPr>
            <w:rFonts w:ascii="Cambria Math" w:hAnsi="Cambria Math"/>
          </w:rPr>
          <m:t>τ</m:t>
        </m:r>
      </m:oMath>
      <w:r w:rsidRPr="00E6310D">
        <w:rPr>
          <w:rFonts w:cs="Segoe UI"/>
        </w:rPr>
        <w:t xml:space="preserve"> is defined as:</w:t>
      </w:r>
    </w:p>
    <w:p w14:paraId="17552534" w14:textId="66FDE2F4" w:rsidR="001A1983" w:rsidRPr="000525A6" w:rsidRDefault="0060286C" w:rsidP="001A1983">
      <w:pPr>
        <w:pStyle w:val="ae"/>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xy</m:t>
                  </m:r>
                </m:sub>
              </m:sSub>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-τ</m:t>
                          </m:r>
                        </m:sub>
                      </m:s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t+τ</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e>
                      </m:nary>
                    </m:e>
                  </m:rad>
                </m:den>
              </m:f>
              <m:r>
                <w:rPr>
                  <w:rFonts w:ascii="Cambria Math" w:hAnsi="Cambria Math"/>
                </w:rPr>
                <m:t>#</m:t>
              </m:r>
              <m:d>
                <m:dPr>
                  <m:ctrlPr>
                    <w:rPr>
                      <w:rFonts w:ascii="Cambria Math" w:hAnsi="Cambria Math"/>
                      <w:i/>
                    </w:rPr>
                  </m:ctrlPr>
                </m:dPr>
                <m:e>
                  <m:r>
                    <w:rPr>
                      <w:rFonts w:ascii="Cambria Math" w:hAnsi="Cambria Math"/>
                    </w:rPr>
                    <m:t>21</m:t>
                  </m:r>
                </m:e>
              </m:d>
            </m:e>
          </m:eqArr>
        </m:oMath>
      </m:oMathPara>
    </w:p>
    <w:p w14:paraId="751C5FAA" w14:textId="25CDA4BA" w:rsidR="000525A6" w:rsidRPr="00D82CA9" w:rsidRDefault="00E6310D" w:rsidP="00E6310D">
      <w:pPr>
        <w:pStyle w:val="ae"/>
        <w:ind w:firstLine="480"/>
        <w:jc w:val="both"/>
      </w:pPr>
      <w:r w:rsidRPr="00E6310D">
        <w:t xml:space="preserve">Generally, if at a certain lag time, the correlation coefficient is significantly non-zero (i.e., the confidence interval does not include zero), it implies a significant correlation between the </w:t>
      </w:r>
      <w:proofErr w:type="gramStart"/>
      <w:r w:rsidRPr="00E6310D">
        <w:t>two time</w:t>
      </w:r>
      <w:proofErr w:type="gramEnd"/>
      <w:r w:rsidRPr="00E6310D">
        <w:t xml:space="preserve"> series at that lag time.</w:t>
      </w:r>
    </w:p>
    <w:p w14:paraId="61ED55FF" w14:textId="1712D8E3" w:rsidR="009806FD" w:rsidRDefault="00DA021E" w:rsidP="001A1983">
      <w:pPr>
        <w:pStyle w:val="ae"/>
        <w:ind w:firstLine="480"/>
      </w:pPr>
      <w:r>
        <w:rPr>
          <w:rFonts w:hint="eastAsia"/>
        </w:rPr>
        <w:t>2</w:t>
      </w:r>
      <w:r>
        <w:rPr>
          <w:rFonts w:hint="eastAsia"/>
        </w:rPr>
        <w:t>．</w:t>
      </w:r>
      <w:r w:rsidR="00E6310D" w:rsidRPr="00E6310D">
        <w:t>Model Solution</w:t>
      </w:r>
    </w:p>
    <w:p w14:paraId="6B854035" w14:textId="0431B3D2" w:rsidR="00366808" w:rsidRDefault="00E6310D" w:rsidP="00E6310D">
      <w:pPr>
        <w:pStyle w:val="ae"/>
        <w:ind w:firstLine="480"/>
        <w:jc w:val="both"/>
      </w:pPr>
      <w:r w:rsidRPr="00E6310D">
        <w:t>By calculating the correlation coefficients at different lag times, we can plot the cross-correlation function graph for Subtracted Momentum and Score.</w:t>
      </w:r>
    </w:p>
    <w:p w14:paraId="30FE7F11" w14:textId="0033AFA6" w:rsidR="00DA021E" w:rsidRDefault="00DA021E" w:rsidP="00366808">
      <w:pPr>
        <w:pStyle w:val="ae"/>
        <w:ind w:firstLine="480"/>
        <w:jc w:val="center"/>
      </w:pPr>
      <w:r>
        <w:rPr>
          <w:noProof/>
        </w:rPr>
        <w:drawing>
          <wp:inline distT="0" distB="0" distL="0" distR="0" wp14:anchorId="1D2441E5" wp14:editId="14BFAD83">
            <wp:extent cx="3038622" cy="2192607"/>
            <wp:effectExtent l="0" t="0" r="0" b="0"/>
            <wp:docPr id="2047316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l="1867" t="1590" r="24909" b="8435"/>
                    <a:stretch/>
                  </pic:blipFill>
                  <pic:spPr bwMode="auto">
                    <a:xfrm>
                      <a:off x="0" y="0"/>
                      <a:ext cx="3049473" cy="2200437"/>
                    </a:xfrm>
                    <a:prstGeom prst="rect">
                      <a:avLst/>
                    </a:prstGeom>
                    <a:noFill/>
                    <a:ln>
                      <a:noFill/>
                    </a:ln>
                    <a:extLst>
                      <a:ext uri="{53640926-AAD7-44D8-BBD7-CCE9431645EC}">
                        <a14:shadowObscured xmlns:a14="http://schemas.microsoft.com/office/drawing/2010/main"/>
                      </a:ext>
                    </a:extLst>
                  </pic:spPr>
                </pic:pic>
              </a:graphicData>
            </a:graphic>
          </wp:inline>
        </w:drawing>
      </w:r>
    </w:p>
    <w:p w14:paraId="047FC9F2" w14:textId="22919DCD" w:rsidR="0011663C" w:rsidRDefault="0011663C" w:rsidP="00366808">
      <w:pPr>
        <w:pStyle w:val="ae"/>
        <w:ind w:firstLine="480"/>
        <w:jc w:val="center"/>
      </w:pPr>
      <w:r>
        <w:rPr>
          <w:rFonts w:hint="eastAsia"/>
        </w:rPr>
        <w:t>图</w:t>
      </w:r>
      <w:r>
        <w:rPr>
          <w:rFonts w:hint="eastAsia"/>
        </w:rPr>
        <w:t xml:space="preserve"> </w:t>
      </w:r>
      <w:r>
        <w:t xml:space="preserve"> </w:t>
      </w:r>
      <w:r w:rsidR="00E6310D" w:rsidRPr="00E6310D">
        <w:rPr>
          <w:rFonts w:ascii="宋体" w:hAnsi="宋体" w:cs="宋体"/>
        </w:rPr>
        <w:t>Cross-Correlation Function Graph Between Subtracted Momentum and Score</w:t>
      </w:r>
    </w:p>
    <w:p w14:paraId="6F54AC3B" w14:textId="0D258E1C" w:rsidR="00AC4807" w:rsidRDefault="00E6310D" w:rsidP="00E6310D">
      <w:pPr>
        <w:pStyle w:val="ae"/>
        <w:ind w:firstLine="480"/>
        <w:jc w:val="both"/>
      </w:pPr>
      <w:r w:rsidRPr="00E6310D">
        <w:t>From the graph, we can observe that the confidence intervals for all lag points include zero, indicating no significant linear relationship between Subtracted Momentum and Score within the observed lag range.</w:t>
      </w:r>
    </w:p>
    <w:p w14:paraId="3833E5BA" w14:textId="2CA15F68" w:rsidR="00DA021E" w:rsidRDefault="00E6310D" w:rsidP="00E6310D">
      <w:pPr>
        <w:pStyle w:val="ae"/>
        <w:ind w:firstLine="480"/>
        <w:jc w:val="both"/>
      </w:pPr>
      <w:r w:rsidRPr="00E6310D">
        <w:t xml:space="preserve">Such a result might suggest that the </w:t>
      </w:r>
      <w:proofErr w:type="gramStart"/>
      <w:r w:rsidRPr="00E6310D">
        <w:t>two time</w:t>
      </w:r>
      <w:proofErr w:type="gramEnd"/>
      <w:r w:rsidRPr="00E6310D">
        <w:t xml:space="preserve"> series are independent, or their relationship could be non-linear, or the correlation may exist within higher-order dynamic relations.</w:t>
      </w:r>
    </w:p>
    <w:p w14:paraId="60FD1A2A" w14:textId="1DED0D2F" w:rsidR="0043588C" w:rsidRDefault="00BB775E" w:rsidP="0043588C">
      <w:pPr>
        <w:pStyle w:val="3"/>
        <w:rPr>
          <w:rFonts w:eastAsia="宋体"/>
        </w:rPr>
      </w:pPr>
      <w:proofErr w:type="gramStart"/>
      <w:r>
        <w:rPr>
          <w:rFonts w:ascii="宋体" w:eastAsia="宋体" w:hAnsi="宋体" w:cs="宋体" w:hint="eastAsia"/>
        </w:rPr>
        <w:t>5</w:t>
      </w:r>
      <w:r>
        <w:rPr>
          <w:rFonts w:ascii="宋体" w:eastAsia="宋体" w:hAnsi="宋体" w:cs="宋体"/>
        </w:rPr>
        <w:t xml:space="preserve">.2.3  </w:t>
      </w:r>
      <w:r w:rsidR="00E6310D" w:rsidRPr="00E6310D">
        <w:rPr>
          <w:rFonts w:ascii="宋体" w:hAnsi="宋体" w:cs="宋体"/>
        </w:rPr>
        <w:t>Testing</w:t>
      </w:r>
      <w:proofErr w:type="gramEnd"/>
      <w:r w:rsidR="00E6310D" w:rsidRPr="00E6310D">
        <w:rPr>
          <w:rFonts w:ascii="宋体" w:hAnsi="宋体" w:cs="宋体"/>
        </w:rPr>
        <w:t xml:space="preserve"> the Causal Relationship Between Subtracted </w:t>
      </w:r>
      <w:r w:rsidR="00E6310D" w:rsidRPr="00E6310D">
        <w:rPr>
          <w:rFonts w:ascii="宋体" w:hAnsi="宋体" w:cs="宋体"/>
        </w:rPr>
        <w:lastRenderedPageBreak/>
        <w:t>Momentum and Score</w:t>
      </w:r>
    </w:p>
    <w:p w14:paraId="62FA4B09" w14:textId="00B462AF" w:rsidR="008B3F94" w:rsidRPr="00D05619" w:rsidRDefault="008B3F94" w:rsidP="00D05619">
      <w:pPr>
        <w:pStyle w:val="ae"/>
        <w:ind w:firstLine="480"/>
      </w:pPr>
      <w:r>
        <w:rPr>
          <w:rFonts w:hint="eastAsia"/>
        </w:rPr>
        <w:t>1</w:t>
      </w:r>
      <w:r>
        <w:t>.</w:t>
      </w:r>
      <w:r w:rsidR="00E6310D" w:rsidRPr="00E6310D">
        <w:t>Model Establishment</w:t>
      </w:r>
    </w:p>
    <w:p w14:paraId="18247B7C" w14:textId="63842BA5" w:rsidR="009806FD" w:rsidRPr="00D05619" w:rsidRDefault="00E6310D" w:rsidP="00E6310D">
      <w:pPr>
        <w:pStyle w:val="ae"/>
        <w:ind w:firstLine="480"/>
        <w:jc w:val="both"/>
      </w:pPr>
      <w:r w:rsidRPr="00E6310D">
        <w:t>The Granger causality test is a statistical method used to examine the causal relationships between time series data, enabling the investigation of causality between variables. Below is the model for causality testing</w:t>
      </w:r>
      <w:r>
        <w:t>:</w:t>
      </w:r>
    </w:p>
    <w:p w14:paraId="3C8D55B4" w14:textId="0AECEBC8" w:rsidR="00CC3141" w:rsidRPr="00D05619" w:rsidRDefault="00E6310D" w:rsidP="00E6310D">
      <w:pPr>
        <w:pStyle w:val="ae"/>
        <w:ind w:firstLine="480"/>
      </w:pPr>
      <w:r w:rsidRPr="00E6310D">
        <w:t>The null hypothesis posits that the time series variable</w:t>
      </w:r>
      <w:r>
        <w:t xml:space="preserve"> </w:t>
      </w:r>
      <w:r w:rsidR="00CC3141" w:rsidRPr="00D05619">
        <w:rPr>
          <w:rFonts w:hint="eastAsia"/>
        </w:rPr>
        <w:t>X</w:t>
      </w:r>
      <w:r>
        <w:t xml:space="preserve"> </w:t>
      </w:r>
      <w:r w:rsidRPr="00E6310D">
        <w:t>does not cause changes in the time series variable</w:t>
      </w:r>
      <w:r>
        <w:t xml:space="preserve"> </w:t>
      </w:r>
      <w:r w:rsidR="00CC3141" w:rsidRPr="00D05619">
        <w:rPr>
          <w:rFonts w:hint="eastAsia"/>
        </w:rPr>
        <w:t>Y</w:t>
      </w:r>
      <w:r>
        <w:t>,</w:t>
      </w:r>
      <w:r w:rsidRPr="00E6310D">
        <w:t xml:space="preserve"> </w:t>
      </w:r>
      <w:r>
        <w:t xml:space="preserve">while the alternative hypothesis suggests that </w:t>
      </w:r>
      <w:r w:rsidR="00CC3141" w:rsidRPr="00D05619">
        <w:rPr>
          <w:rFonts w:hint="eastAsia"/>
        </w:rPr>
        <w:t>X</w:t>
      </w:r>
      <w:r>
        <w:t xml:space="preserve"> </w:t>
      </w:r>
      <w:r w:rsidRPr="00E6310D">
        <w:t>is the cause of changes in</w:t>
      </w:r>
      <w:r>
        <w:t xml:space="preserve"> </w:t>
      </w:r>
      <w:r w:rsidR="00CC3141" w:rsidRPr="00D05619">
        <w:rPr>
          <w:rFonts w:hint="eastAsia"/>
        </w:rPr>
        <w:t>Y</w:t>
      </w:r>
      <w:r>
        <w:t>,</w:t>
      </w:r>
      <w:r w:rsidRPr="00E6310D">
        <w:t xml:space="preserve"> expressed as:</w:t>
      </w:r>
    </w:p>
    <w:p w14:paraId="0DD2D7A5" w14:textId="77777777" w:rsidR="00BF24CF" w:rsidRDefault="0060286C" w:rsidP="00D05619">
      <w:pPr>
        <w:pStyle w:val="ae"/>
        <w:ind w:firstLine="480"/>
      </w:pPr>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q</m:t>
                      </m:r>
                    </m:sub>
                  </m:sSub>
                  <m:r>
                    <m:rPr>
                      <m:sty m:val="p"/>
                    </m:rPr>
                    <w:rPr>
                      <w:rFonts w:ascii="Cambria Math" w:hAnsi="Cambria Math"/>
                    </w:rPr>
                    <m:t>=0</m:t>
                  </m:r>
                </m:e>
                <m:e>
                  <m:r>
                    <m:rPr>
                      <m:sty m:val="p"/>
                    </m:rPr>
                    <w:rPr>
                      <w:rFonts w:ascii="Cambria Math" w:hAnsi="Cambria Math"/>
                    </w:rPr>
                    <m:t>&amp;</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w:rPr>
                          <w:rFonts w:ascii="Cambria Math" w:hAnsi="Cambria Math" w:hint="eastAsia"/>
                        </w:rPr>
                        <m:t>i</m:t>
                      </m:r>
                    </m:sub>
                  </m:sSub>
                  <m:r>
                    <m:rPr>
                      <m:sty m:val="p"/>
                    </m:rPr>
                    <w:rPr>
                      <w:rFonts w:ascii="Cambria Math" w:hAnsi="Cambria Math"/>
                    </w:rPr>
                    <m:t>≠0</m:t>
                  </m:r>
                </m:e>
              </m:eqArr>
            </m:e>
          </m:d>
        </m:oMath>
      </m:oMathPara>
    </w:p>
    <w:p w14:paraId="129FCC52" w14:textId="77777777" w:rsidR="00E6310D" w:rsidRDefault="00E6310D" w:rsidP="00D05619">
      <w:pPr>
        <w:pStyle w:val="ae"/>
        <w:ind w:firstLine="480"/>
      </w:pPr>
      <w:r w:rsidRPr="00E6310D">
        <w:t>The Null Model is:</w:t>
      </w:r>
    </w:p>
    <w:p w14:paraId="0E8DEDE9" w14:textId="1D99069F" w:rsidR="00C272EB" w:rsidRPr="00D05619" w:rsidRDefault="0060286C" w:rsidP="00D05619">
      <w:pPr>
        <w:pStyle w:val="ae"/>
        <w:ind w:firstLine="480"/>
      </w:pPr>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5D8F9FEE" w14:textId="2194B334" w:rsidR="00C272EB" w:rsidRPr="00D05619" w:rsidRDefault="00E6310D" w:rsidP="00D05619">
      <w:pPr>
        <w:pStyle w:val="ae"/>
        <w:ind w:firstLine="480"/>
      </w:pPr>
      <w:r w:rsidRPr="00E6310D">
        <w:t>The Alternative Model is:</w:t>
      </w:r>
    </w:p>
    <w:p w14:paraId="6F239983" w14:textId="281471F6" w:rsidR="00CC3141" w:rsidRPr="00D05619" w:rsidRDefault="0060286C" w:rsidP="00D05619">
      <w:pPr>
        <w:pStyle w:val="ae"/>
        <w:ind w:firstLine="48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hAnsi="Cambria Math"/>
                    </w:rPr>
                    <m:t>22</m:t>
                  </m:r>
                </m:e>
              </m:d>
            </m:e>
          </m:eqArr>
        </m:oMath>
      </m:oMathPara>
    </w:p>
    <w:p w14:paraId="4A37A413" w14:textId="502657E0" w:rsidR="00CC3141" w:rsidRPr="00D05619" w:rsidRDefault="00E6310D" w:rsidP="00D05619">
      <w:pPr>
        <w:pStyle w:val="ae"/>
        <w:ind w:firstLine="480"/>
      </w:pPr>
      <w:r w:rsidRPr="00E6310D">
        <w:t>Parameters for the above models are then estimated using the least squares method, and the test statistic</w:t>
      </w:r>
      <w:r>
        <w:t xml:space="preserve"> </w:t>
      </w:r>
      <m:oMath>
        <m:r>
          <w:rPr>
            <w:rFonts w:ascii="Cambria Math" w:hAnsi="Cambria Math"/>
          </w:rPr>
          <m:t>F</m:t>
        </m:r>
      </m:oMath>
      <w:r w:rsidR="0013069A">
        <w:rPr>
          <w:rFonts w:hint="eastAsia"/>
        </w:rPr>
        <w:t xml:space="preserve"> </w:t>
      </w:r>
      <w:r w:rsidR="0013069A">
        <w:t>and the p-</w:t>
      </w:r>
      <w:proofErr w:type="spellStart"/>
      <w:r w:rsidR="0013069A">
        <w:t>value</w:t>
      </w:r>
      <w:r w:rsidR="0013069A" w:rsidRPr="0013069A">
        <w:t>are</w:t>
      </w:r>
      <w:proofErr w:type="spellEnd"/>
      <w:r w:rsidR="0013069A" w:rsidRPr="0013069A">
        <w:t xml:space="preserve"> derived from the residual sum of squares</w:t>
      </w:r>
      <w:r w:rsidR="0013069A">
        <w:t xml:space="preserve"> </w:t>
      </w:r>
      <m:oMath>
        <m:sSub>
          <m:sSubPr>
            <m:ctrlPr>
              <w:rPr>
                <w:rFonts w:ascii="Cambria Math" w:hAnsi="Cambria Math"/>
              </w:rPr>
            </m:ctrlPr>
          </m:sSubPr>
          <m:e>
            <m:r>
              <w:rPr>
                <w:rFonts w:ascii="Cambria Math" w:hAnsi="Cambria Math"/>
              </w:rPr>
              <m:t>RSS</m:t>
            </m:r>
          </m:e>
          <m:sub>
            <m:r>
              <w:rPr>
                <w:rFonts w:ascii="Cambria Math" w:hAnsi="Cambria Math"/>
              </w:rPr>
              <m:t>R</m:t>
            </m:r>
          </m:sub>
        </m:sSub>
      </m:oMath>
      <w:r w:rsidR="0013069A">
        <w:rPr>
          <w:rFonts w:hint="eastAsia"/>
        </w:rPr>
        <w:t xml:space="preserve"> </w:t>
      </w:r>
      <w:r w:rsidR="0013069A">
        <w:t xml:space="preserve">and </w:t>
      </w:r>
      <m:oMath>
        <m:sSub>
          <m:sSubPr>
            <m:ctrlPr>
              <w:rPr>
                <w:rFonts w:ascii="Cambria Math" w:hAnsi="Cambria Math"/>
              </w:rPr>
            </m:ctrlPr>
          </m:sSubPr>
          <m:e>
            <m:r>
              <w:rPr>
                <w:rFonts w:ascii="Cambria Math" w:hAnsi="Cambria Math"/>
              </w:rPr>
              <m:t>RSS</m:t>
            </m:r>
          </m:e>
          <m:sub>
            <m:r>
              <w:rPr>
                <w:rFonts w:ascii="Cambria Math" w:hAnsi="Cambria Math"/>
              </w:rPr>
              <m:t>U</m:t>
            </m:r>
          </m:sub>
        </m:sSub>
      </m:oMath>
      <w:r w:rsidR="0013069A" w:rsidRPr="0013069A">
        <w:t>of these two regression models:</w:t>
      </w:r>
    </w:p>
    <w:p w14:paraId="539E4611" w14:textId="77777777" w:rsidR="00CC3141" w:rsidRPr="00D05619" w:rsidRDefault="0060286C" w:rsidP="00D05619">
      <w:pPr>
        <w:pStyle w:val="ae"/>
        <w:ind w:firstLine="480"/>
      </w:pPr>
      <m:oMathPara>
        <m:oMath>
          <m:eqArr>
            <m:eqArrPr>
              <m:maxDist m:val="1"/>
              <m:ctrlPr>
                <w:rPr>
                  <w:rFonts w:ascii="Cambria Math" w:hAnsi="Cambria Math"/>
                </w:rPr>
              </m:ctrlPr>
            </m:eqArrPr>
            <m:e>
              <m:r>
                <w:rPr>
                  <w:rFonts w:ascii="Cambria Math" w:hAnsi="Cambria Math"/>
                </w:rPr>
                <m:t>F</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m:t>
                      </m:r>
                      <m:r>
                        <w:rPr>
                          <w:rFonts w:ascii="Cambria Math" w:hAnsi="Cambria Math"/>
                        </w:rPr>
                        <m:t>RSS</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RSS</m:t>
                      </m:r>
                    </m:e>
                    <m:sub>
                      <m:r>
                        <w:rPr>
                          <w:rFonts w:ascii="Cambria Math" w:hAnsi="Cambria Math"/>
                        </w:rPr>
                        <m:t>U</m:t>
                      </m:r>
                    </m:sub>
                  </m:sSub>
                  <m:r>
                    <m:rPr>
                      <m:sty m:val="p"/>
                    </m:rPr>
                    <w:rPr>
                      <w:rFonts w:ascii="Cambria Math" w:hAnsi="Cambria Math"/>
                    </w:rPr>
                    <m:t>)/</m:t>
                  </m:r>
                  <m:r>
                    <w:rPr>
                      <w:rFonts w:ascii="Cambria Math" w:hAnsi="Cambria Math"/>
                    </w:rPr>
                    <m:t>q</m:t>
                  </m:r>
                </m:num>
                <m:den>
                  <m:f>
                    <m:fPr>
                      <m:ctrlPr>
                        <w:rPr>
                          <w:rFonts w:ascii="Cambria Math" w:hAnsi="Cambria Math"/>
                        </w:rPr>
                      </m:ctrlPr>
                    </m:fPr>
                    <m:num>
                      <m:sSub>
                        <m:sSubPr>
                          <m:ctrlPr>
                            <w:rPr>
                              <w:rFonts w:ascii="Cambria Math" w:hAnsi="Cambria Math"/>
                            </w:rPr>
                          </m:ctrlPr>
                        </m:sSubPr>
                        <m:e>
                          <m:r>
                            <w:rPr>
                              <w:rFonts w:ascii="Cambria Math" w:hAnsi="Cambria Math"/>
                            </w:rPr>
                            <m:t>RSS</m:t>
                          </m:r>
                        </m:e>
                        <m:sub>
                          <m:r>
                            <w:rPr>
                              <w:rFonts w:ascii="Cambria Math" w:hAnsi="Cambria Math"/>
                            </w:rPr>
                            <m:t>U</m:t>
                          </m:r>
                        </m:sub>
                      </m:sSub>
                    </m:num>
                    <m:den>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-1</m:t>
                      </m:r>
                    </m:den>
                  </m:f>
                </m:den>
              </m:f>
              <m:r>
                <m:rPr>
                  <m:sty m:val="p"/>
                </m:rPr>
                <w:rPr>
                  <w:rFonts w:ascii="Cambria Math" w:hAnsi="Cambria Math"/>
                </w:rPr>
                <m:t>#</m:t>
              </m:r>
              <m:d>
                <m:dPr>
                  <m:ctrlPr>
                    <w:rPr>
                      <w:rFonts w:ascii="Cambria Math" w:hAnsi="Cambria Math"/>
                    </w:rPr>
                  </m:ctrlPr>
                </m:dPr>
                <m:e>
                  <m:r>
                    <m:rPr>
                      <m:sty m:val="p"/>
                    </m:rPr>
                    <w:rPr>
                      <w:rFonts w:ascii="Cambria Math" w:hAnsi="Cambria Math"/>
                    </w:rPr>
                    <m:t>24</m:t>
                  </m:r>
                </m:e>
              </m:d>
            </m:e>
          </m:eqArr>
        </m:oMath>
      </m:oMathPara>
    </w:p>
    <w:p w14:paraId="6ED13B0B" w14:textId="530272ED" w:rsidR="00C96911" w:rsidRDefault="00B52D4D" w:rsidP="00B52D4D">
      <w:pPr>
        <w:pStyle w:val="ae"/>
        <w:ind w:firstLine="480"/>
        <w:jc w:val="both"/>
      </w:pPr>
      <w:r>
        <w:t xml:space="preserve">If the test statistic </w:t>
      </w:r>
      <m:oMath>
        <m:r>
          <w:rPr>
            <w:rFonts w:ascii="Cambria Math" w:hAnsi="Cambria Math"/>
          </w:rPr>
          <m:t>F</m:t>
        </m:r>
      </m:oMath>
      <w:r>
        <w:rPr>
          <w:rFonts w:hint="eastAsia"/>
        </w:rPr>
        <w:t xml:space="preserve"> </w:t>
      </w:r>
      <w:r w:rsidRPr="00B52D4D">
        <w:t>is significant or the p-value is less than 0.05, the null hypothesis is rejected, indicating the existence of a Granger causal relationship. Otherwise, the null</w:t>
      </w:r>
      <w:r>
        <w:t xml:space="preserve"> </w:t>
      </w:r>
      <w:r w:rsidRPr="00B52D4D">
        <w:t>hypothesis cannot be rejected, suggesting no significant causal relationship was found.</w:t>
      </w:r>
    </w:p>
    <w:p w14:paraId="5D0B4055" w14:textId="0A36B478" w:rsidR="00106838" w:rsidRDefault="008B3F94" w:rsidP="00106838">
      <w:pPr>
        <w:pStyle w:val="ae"/>
        <w:ind w:firstLine="480"/>
      </w:pPr>
      <w:r>
        <w:rPr>
          <w:rFonts w:hint="eastAsia"/>
        </w:rPr>
        <w:t>2</w:t>
      </w:r>
      <w:r>
        <w:t>.</w:t>
      </w:r>
      <w:r w:rsidR="00B52D4D" w:rsidRPr="00B52D4D">
        <w:t>Model Solution</w:t>
      </w:r>
    </w:p>
    <w:p w14:paraId="0F3BC4AF" w14:textId="741AE023" w:rsidR="006772BC" w:rsidRDefault="00B52D4D" w:rsidP="00106838">
      <w:pPr>
        <w:pStyle w:val="ae"/>
        <w:ind w:firstLine="480"/>
      </w:pPr>
      <w:r w:rsidRPr="00B52D4D">
        <w:t>Upon solving, we obtained the causal test results between Subtracted Momentum and Score</w:t>
      </w:r>
      <w:r w:rsidR="006772BC">
        <w:rPr>
          <w:rFonts w:ascii="宋体" w:hAnsi="宋体" w:cs="宋体" w:hint="eastAsia"/>
        </w:rPr>
        <w:t>，</w:t>
      </w:r>
    </w:p>
    <w:p w14:paraId="41428F5E" w14:textId="040F610F" w:rsidR="009A15D7" w:rsidRDefault="00A609A6" w:rsidP="00BF24CF">
      <w:pPr>
        <w:pStyle w:val="ae"/>
        <w:ind w:firstLine="480"/>
        <w:jc w:val="center"/>
      </w:pPr>
      <w:r>
        <w:rPr>
          <w:rFonts w:hint="eastAsia"/>
          <w:noProof/>
        </w:rPr>
        <w:drawing>
          <wp:inline distT="0" distB="0" distL="0" distR="0" wp14:anchorId="7DEA9FFC" wp14:editId="3D87D8F2">
            <wp:extent cx="4417255" cy="2797315"/>
            <wp:effectExtent l="0" t="0" r="2540" b="3175"/>
            <wp:docPr id="821989804" name="图片 821989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1202" t="1782" r="8116" b="2517"/>
                    <a:stretch/>
                  </pic:blipFill>
                  <pic:spPr bwMode="auto">
                    <a:xfrm>
                      <a:off x="0" y="0"/>
                      <a:ext cx="4428540" cy="2804461"/>
                    </a:xfrm>
                    <a:prstGeom prst="rect">
                      <a:avLst/>
                    </a:prstGeom>
                    <a:noFill/>
                    <a:ln>
                      <a:noFill/>
                    </a:ln>
                    <a:extLst>
                      <a:ext uri="{53640926-AAD7-44D8-BBD7-CCE9431645EC}">
                        <a14:shadowObscured xmlns:a14="http://schemas.microsoft.com/office/drawing/2010/main"/>
                      </a:ext>
                    </a:extLst>
                  </pic:spPr>
                </pic:pic>
              </a:graphicData>
            </a:graphic>
          </wp:inline>
        </w:drawing>
      </w:r>
    </w:p>
    <w:p w14:paraId="40EAC4C1" w14:textId="0E9AFFE4" w:rsidR="00A609A6" w:rsidRDefault="00A609A6" w:rsidP="00A609A6">
      <w:pPr>
        <w:pStyle w:val="ae"/>
        <w:ind w:firstLine="480"/>
        <w:jc w:val="center"/>
      </w:pPr>
      <w:r>
        <w:rPr>
          <w:rFonts w:hint="eastAsia"/>
        </w:rPr>
        <w:lastRenderedPageBreak/>
        <w:t>图</w:t>
      </w:r>
      <w:r>
        <w:rPr>
          <w:rFonts w:hint="eastAsia"/>
        </w:rPr>
        <w:t xml:space="preserve"> </w:t>
      </w:r>
      <w:r>
        <w:t xml:space="preserve"> </w:t>
      </w:r>
      <w:r w:rsidR="00104240" w:rsidRPr="00104240">
        <w:rPr>
          <w:rFonts w:ascii="宋体" w:hAnsi="宋体" w:cs="宋体"/>
        </w:rPr>
        <w:t>Granger Causality Test Results for Subtracted Momentum and Scoring Conditions</w:t>
      </w:r>
    </w:p>
    <w:p w14:paraId="07617D88" w14:textId="3E70ECD6" w:rsidR="009A15D7" w:rsidRDefault="00104240" w:rsidP="00104240">
      <w:pPr>
        <w:pStyle w:val="ae"/>
        <w:ind w:firstLine="480"/>
        <w:jc w:val="both"/>
      </w:pPr>
      <w:r w:rsidRPr="00104240">
        <w:t>The figure indicates that for lags of 6 and beyond, the p-values are less than 0.05, leading to the rejection of the null hypothesis. This suggests that Subtracted Momentum is a Granger cause of the scoring conditions; furthermore, at longer lags, the p-values are very small, signifying even stronger statistical significance.</w:t>
      </w:r>
    </w:p>
    <w:p w14:paraId="1763E51B" w14:textId="016412AD" w:rsidR="00E518A5" w:rsidRDefault="00BB775E" w:rsidP="00104240">
      <w:pPr>
        <w:pStyle w:val="2"/>
        <w:jc w:val="left"/>
      </w:pPr>
      <w:bookmarkStart w:id="24" w:name="_Toc158021143"/>
      <w:proofErr w:type="gramStart"/>
      <w:r>
        <w:rPr>
          <w:rFonts w:hint="eastAsia"/>
        </w:rPr>
        <w:t>5</w:t>
      </w:r>
      <w:r>
        <w:t xml:space="preserve">.3  </w:t>
      </w:r>
      <w:bookmarkEnd w:id="24"/>
      <w:r w:rsidR="00104240" w:rsidRPr="00104240">
        <w:t>Summary</w:t>
      </w:r>
      <w:proofErr w:type="gramEnd"/>
    </w:p>
    <w:p w14:paraId="2FBB3734" w14:textId="77777777" w:rsidR="00104240" w:rsidRDefault="00104240" w:rsidP="00104240">
      <w:pPr>
        <w:pStyle w:val="ae"/>
        <w:ind w:firstLine="480"/>
        <w:jc w:val="both"/>
      </w:pPr>
      <w:r>
        <w:t>The figure reveals that the confidence intervals for all lag points include zero, indicating no significant linear relationship between Subtracted Momentum and Score within the observed lag range.</w:t>
      </w:r>
    </w:p>
    <w:p w14:paraId="3AE78E22" w14:textId="77777777" w:rsidR="00104240" w:rsidRDefault="00104240" w:rsidP="00104240">
      <w:pPr>
        <w:pStyle w:val="ae"/>
        <w:ind w:firstLine="480"/>
        <w:jc w:val="both"/>
      </w:pPr>
      <w:r>
        <w:t xml:space="preserve">Such results may imply that the </w:t>
      </w:r>
      <w:proofErr w:type="gramStart"/>
      <w:r>
        <w:t>two time</w:t>
      </w:r>
      <w:proofErr w:type="gramEnd"/>
      <w:r>
        <w:t xml:space="preserve"> series are independent, or the relationship between them could be non-linear, or the correlation may exist within a higher-order dynamic structure.</w:t>
      </w:r>
    </w:p>
    <w:p w14:paraId="60FA8819" w14:textId="415D23A3" w:rsidR="00495FD7" w:rsidRDefault="00104240" w:rsidP="00104240">
      <w:pPr>
        <w:pStyle w:val="ae"/>
        <w:ind w:firstLine="480"/>
        <w:jc w:val="both"/>
      </w:pPr>
      <w:r>
        <w:t>It is inferred that Subtracted Momentum is a Granger cause of the scoring conditions; notably, at longer lags, the p-values are significantly small, signifying stronger statistical significance.</w:t>
      </w:r>
      <w:r w:rsidR="00495FD7" w:rsidRPr="008B3F94">
        <w:rPr>
          <w:rFonts w:hint="eastAsia"/>
        </w:rPr>
        <w:t>。</w:t>
      </w:r>
    </w:p>
    <w:p w14:paraId="23F46924" w14:textId="29ECCC94" w:rsidR="009806FD" w:rsidRDefault="009806FD" w:rsidP="00510626">
      <w:pPr>
        <w:pStyle w:val="1"/>
        <w:ind w:firstLineChars="100" w:firstLine="361"/>
      </w:pPr>
      <w:bookmarkStart w:id="25" w:name="_Toc158021144"/>
      <w:proofErr w:type="gramStart"/>
      <w:r>
        <w:t>6  Task</w:t>
      </w:r>
      <w:proofErr w:type="gramEnd"/>
      <w:r>
        <w:t xml:space="preserve"> 3</w:t>
      </w:r>
      <w:r w:rsidR="008D0A27">
        <w:t xml:space="preserve">  </w:t>
      </w:r>
      <w:r w:rsidR="0027460E" w:rsidRPr="0027460E">
        <w:rPr>
          <w:rFonts w:ascii="宋体" w:eastAsia="宋体" w:hAnsi="宋体" w:cs="宋体"/>
        </w:rPr>
        <w:t>Exploring Changes in the Match Progression</w:t>
      </w:r>
      <w:bookmarkEnd w:id="25"/>
    </w:p>
    <w:p w14:paraId="65FC4130" w14:textId="0429DC55" w:rsidR="00481DBA" w:rsidRDefault="0027460E" w:rsidP="006152FD">
      <w:pPr>
        <w:pStyle w:val="ae"/>
        <w:ind w:firstLine="480"/>
      </w:pPr>
      <w:r w:rsidRPr="0027460E">
        <w:t>In this section, we first established a time series model for predicting fluctuations, followed by conducting stationarity tests, cross-correlation analysis, and Granger causality tests, aimed at identifying the factors most correlated with fluctuations</w:t>
      </w:r>
      <w:r w:rsidRPr="0027460E">
        <w:rPr>
          <w:rFonts w:hint="eastAsia"/>
        </w:rPr>
        <w:t>。</w:t>
      </w:r>
    </w:p>
    <w:p w14:paraId="367D2C10" w14:textId="0D07FE3F" w:rsidR="008B087A" w:rsidRDefault="008B087A" w:rsidP="006152FD">
      <w:pPr>
        <w:pStyle w:val="ae"/>
        <w:ind w:firstLine="480"/>
      </w:pPr>
    </w:p>
    <w:p w14:paraId="5AD6A466" w14:textId="1A90F04E" w:rsidR="00C24CB5" w:rsidRDefault="00A139B9" w:rsidP="008D3479">
      <w:pPr>
        <w:pStyle w:val="2"/>
      </w:pPr>
      <w:bookmarkStart w:id="26" w:name="_Toc158021145"/>
      <w:proofErr w:type="gramStart"/>
      <w:r>
        <w:rPr>
          <w:rFonts w:hint="eastAsia"/>
        </w:rPr>
        <w:t>6</w:t>
      </w:r>
      <w:r>
        <w:t xml:space="preserve">.1  </w:t>
      </w:r>
      <w:bookmarkEnd w:id="26"/>
      <w:r w:rsidR="00570739" w:rsidRPr="00570739">
        <w:t>Predicting</w:t>
      </w:r>
      <w:proofErr w:type="gramEnd"/>
      <w:r w:rsidR="00570739" w:rsidRPr="00570739">
        <w:t xml:space="preserve"> Fluctuations</w:t>
      </w:r>
    </w:p>
    <w:p w14:paraId="31519540" w14:textId="13D472BF" w:rsidR="00C24CB5" w:rsidRPr="00570739" w:rsidRDefault="00570739" w:rsidP="00570739">
      <w:pPr>
        <w:pStyle w:val="ae"/>
        <w:ind w:firstLine="480"/>
        <w:jc w:val="both"/>
      </w:pPr>
      <w:r w:rsidRPr="00570739">
        <w:t>In the match, we characterize fluctuations using 'Cumulative Subtracted Momentum,' capturing the macroscopic changes of the contest. Due to the temporal interrelation of cumulative subtracted momentum, we opt for a time series model for predictions.</w:t>
      </w:r>
    </w:p>
    <w:p w14:paraId="63881937" w14:textId="39CAA9BF" w:rsidR="00C24CB5" w:rsidRDefault="00A139B9" w:rsidP="005239D3">
      <w:pPr>
        <w:pStyle w:val="3"/>
        <w:rPr>
          <w:rFonts w:ascii="宋体" w:eastAsia="宋体" w:hAnsi="宋体" w:cs="宋体"/>
        </w:rPr>
      </w:pPr>
      <w:proofErr w:type="gramStart"/>
      <w:r>
        <w:rPr>
          <w:rFonts w:ascii="宋体" w:eastAsia="宋体" w:hAnsi="宋体" w:cs="宋体" w:hint="eastAsia"/>
        </w:rPr>
        <w:t>6</w:t>
      </w:r>
      <w:r>
        <w:rPr>
          <w:rFonts w:ascii="宋体" w:eastAsia="宋体" w:hAnsi="宋体" w:cs="宋体"/>
        </w:rPr>
        <w:t xml:space="preserve">.1.1  </w:t>
      </w:r>
      <w:r w:rsidR="00570739" w:rsidRPr="00570739">
        <w:rPr>
          <w:rFonts w:ascii="宋体" w:eastAsia="宋体" w:hAnsi="宋体" w:cs="宋体"/>
        </w:rPr>
        <w:t>Constructing</w:t>
      </w:r>
      <w:proofErr w:type="gramEnd"/>
      <w:r w:rsidR="00570739" w:rsidRPr="00570739">
        <w:rPr>
          <w:rFonts w:ascii="宋体" w:eastAsia="宋体" w:hAnsi="宋体" w:cs="宋体"/>
        </w:rPr>
        <w:t xml:space="preserve"> Time Series Plots</w:t>
      </w:r>
    </w:p>
    <w:p w14:paraId="368B3969" w14:textId="7C04A8D0" w:rsidR="00CF3AE5" w:rsidRPr="007258FD" w:rsidRDefault="00570739" w:rsidP="00570739">
      <w:pPr>
        <w:pStyle w:val="ae"/>
        <w:ind w:firstLine="480"/>
        <w:jc w:val="both"/>
      </w:pPr>
      <w:r w:rsidRPr="00570739">
        <w:t>Within our time series model, we have defined time as '</w:t>
      </w:r>
      <w:proofErr w:type="spellStart"/>
      <w:proofErr w:type="gramStart"/>
      <w:r w:rsidRPr="00570739">
        <w:t>hour:minute</w:t>
      </w:r>
      <w:proofErr w:type="spellEnd"/>
      <w:proofErr w:type="gramEnd"/>
      <w:r w:rsidRPr="00570739">
        <w:t>,' equating each serve to every minute. This abstraction of the specific serving time, to an extent, facilitates the construction of the time series model. Below is the time series plot for cumulative subtracted momentum.</w:t>
      </w:r>
    </w:p>
    <w:p w14:paraId="37001ED4" w14:textId="15983D5A" w:rsidR="00FC4ABF" w:rsidRDefault="007258FD" w:rsidP="00806324">
      <w:pPr>
        <w:pStyle w:val="ae"/>
        <w:ind w:firstLine="480"/>
        <w:rPr>
          <w:color w:val="FF0000"/>
        </w:rPr>
      </w:pPr>
      <w:r>
        <w:rPr>
          <w:noProof/>
          <w:szCs w:val="24"/>
        </w:rPr>
        <w:lastRenderedPageBreak/>
        <w:drawing>
          <wp:inline distT="0" distB="0" distL="0" distR="0" wp14:anchorId="464E69C1" wp14:editId="0BFC75E2">
            <wp:extent cx="4516341" cy="2253519"/>
            <wp:effectExtent l="0" t="0" r="0" b="0"/>
            <wp:docPr id="302715529" name="图片 30271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2110" t="8724" b="8159"/>
                    <a:stretch/>
                  </pic:blipFill>
                  <pic:spPr bwMode="auto">
                    <a:xfrm>
                      <a:off x="0" y="0"/>
                      <a:ext cx="4522900" cy="2256792"/>
                    </a:xfrm>
                    <a:prstGeom prst="rect">
                      <a:avLst/>
                    </a:prstGeom>
                    <a:noFill/>
                    <a:ln>
                      <a:noFill/>
                    </a:ln>
                    <a:extLst>
                      <a:ext uri="{53640926-AAD7-44D8-BBD7-CCE9431645EC}">
                        <a14:shadowObscured xmlns:a14="http://schemas.microsoft.com/office/drawing/2010/main"/>
                      </a:ext>
                    </a:extLst>
                  </pic:spPr>
                </pic:pic>
              </a:graphicData>
            </a:graphic>
          </wp:inline>
        </w:drawing>
      </w:r>
    </w:p>
    <w:p w14:paraId="6B5B759F" w14:textId="4E46745F" w:rsidR="003B7379" w:rsidRPr="002E72F4" w:rsidRDefault="003B7379" w:rsidP="003B7379">
      <w:pPr>
        <w:pStyle w:val="ae"/>
        <w:ind w:firstLine="480"/>
        <w:jc w:val="center"/>
        <w:rPr>
          <w:color w:val="auto"/>
        </w:rPr>
      </w:pPr>
      <w:r w:rsidRPr="002E72F4">
        <w:rPr>
          <w:rFonts w:hint="eastAsia"/>
          <w:color w:val="auto"/>
        </w:rPr>
        <w:t>图</w:t>
      </w:r>
      <w:r w:rsidR="008274ED" w:rsidRPr="002E72F4">
        <w:rPr>
          <w:rFonts w:hint="eastAsia"/>
          <w:color w:val="auto"/>
        </w:rPr>
        <w:t xml:space="preserve"> </w:t>
      </w:r>
      <w:r w:rsidR="008274ED" w:rsidRPr="002E72F4">
        <w:rPr>
          <w:color w:val="auto"/>
        </w:rPr>
        <w:t xml:space="preserve"> </w:t>
      </w:r>
      <w:r w:rsidR="00570739" w:rsidRPr="00570739">
        <w:rPr>
          <w:color w:val="auto"/>
        </w:rPr>
        <w:t>Time Series Plot of Cumulative Subtracted Momentum</w:t>
      </w:r>
    </w:p>
    <w:p w14:paraId="2D758E7D" w14:textId="06E6EBF5" w:rsidR="0054573F" w:rsidRPr="007258FD" w:rsidRDefault="00570739" w:rsidP="002E72F4">
      <w:pPr>
        <w:pStyle w:val="ae"/>
        <w:ind w:firstLine="480"/>
      </w:pPr>
      <w:r w:rsidRPr="00570739">
        <w:t>The figure illustrates that the subtracted momentum exhibits significant overall fluctuations over time, yet during certain intervals, the fluctuations are smaller, suggesting the applicability of an additive decomposition model. Furthermore, it is observed that substantial changes generally occur on the hour, leading to the conjecture that there might be a 60-minute cycle.</w:t>
      </w:r>
    </w:p>
    <w:p w14:paraId="4D81BF9D" w14:textId="30D746B0" w:rsidR="005239D3" w:rsidRPr="00A46A48" w:rsidRDefault="00685E39" w:rsidP="005239D3">
      <w:pPr>
        <w:pStyle w:val="3"/>
        <w:rPr>
          <w:rFonts w:ascii="宋体" w:eastAsia="宋体" w:hAnsi="宋体" w:cs="宋体"/>
        </w:rPr>
      </w:pPr>
      <w:proofErr w:type="gramStart"/>
      <w:r w:rsidRPr="00A46A48">
        <w:rPr>
          <w:rFonts w:ascii="宋体" w:eastAsia="宋体" w:hAnsi="宋体" w:cs="宋体" w:hint="eastAsia"/>
        </w:rPr>
        <w:t>6</w:t>
      </w:r>
      <w:r w:rsidRPr="00A46A48">
        <w:rPr>
          <w:rFonts w:ascii="宋体" w:eastAsia="宋体" w:hAnsi="宋体" w:cs="宋体"/>
        </w:rPr>
        <w:t xml:space="preserve">.1.2  </w:t>
      </w:r>
      <w:r w:rsidR="00570739" w:rsidRPr="00570739">
        <w:rPr>
          <w:rFonts w:ascii="宋体" w:eastAsia="宋体" w:hAnsi="宋体" w:cs="宋体"/>
        </w:rPr>
        <w:t>Time</w:t>
      </w:r>
      <w:proofErr w:type="gramEnd"/>
      <w:r w:rsidR="00570739" w:rsidRPr="00570739">
        <w:rPr>
          <w:rFonts w:ascii="宋体" w:eastAsia="宋体" w:hAnsi="宋体" w:cs="宋体"/>
        </w:rPr>
        <w:t xml:space="preserve"> Series Decomposition</w:t>
      </w:r>
    </w:p>
    <w:p w14:paraId="271F1FB7" w14:textId="0940AB7A" w:rsidR="003239CD" w:rsidRPr="00A46A48" w:rsidRDefault="00570739" w:rsidP="003239CD">
      <w:pPr>
        <w:pStyle w:val="ae"/>
        <w:ind w:firstLine="480"/>
        <w:rPr>
          <w:color w:val="auto"/>
        </w:rPr>
      </w:pPr>
      <w:r w:rsidRPr="00570739">
        <w:rPr>
          <w:color w:val="auto"/>
        </w:rPr>
        <w:t>Decomposing the time series reveals a 60-minute cycle. It is also possible to identify the corresponding seasonal factors, which are then plotted on the time series graph to visually examine the seasonal variations.</w:t>
      </w:r>
    </w:p>
    <w:p w14:paraId="748E601F" w14:textId="13AD2747" w:rsidR="00CE7B85" w:rsidRPr="007258FD" w:rsidRDefault="00A46A48" w:rsidP="00B10945">
      <w:pPr>
        <w:pStyle w:val="ae"/>
        <w:ind w:firstLineChars="0"/>
        <w:rPr>
          <w:color w:val="FF0000"/>
        </w:rPr>
      </w:pPr>
      <w:r>
        <w:rPr>
          <w:noProof/>
          <w:szCs w:val="24"/>
        </w:rPr>
        <w:drawing>
          <wp:inline distT="0" distB="0" distL="0" distR="0" wp14:anchorId="74C89320" wp14:editId="06B485DC">
            <wp:extent cx="4552950" cy="243379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b="9035"/>
                    <a:stretch/>
                  </pic:blipFill>
                  <pic:spPr bwMode="auto">
                    <a:xfrm>
                      <a:off x="0" y="0"/>
                      <a:ext cx="4555693" cy="2435261"/>
                    </a:xfrm>
                    <a:prstGeom prst="rect">
                      <a:avLst/>
                    </a:prstGeom>
                    <a:noFill/>
                    <a:ln>
                      <a:noFill/>
                    </a:ln>
                    <a:extLst>
                      <a:ext uri="{53640926-AAD7-44D8-BBD7-CCE9431645EC}">
                        <a14:shadowObscured xmlns:a14="http://schemas.microsoft.com/office/drawing/2010/main"/>
                      </a:ext>
                    </a:extLst>
                  </pic:spPr>
                </pic:pic>
              </a:graphicData>
            </a:graphic>
          </wp:inline>
        </w:drawing>
      </w:r>
    </w:p>
    <w:p w14:paraId="7D5D6E9C" w14:textId="24C18A40" w:rsidR="009F1FCD" w:rsidRPr="001714D6" w:rsidRDefault="009F1FCD" w:rsidP="009F1FCD">
      <w:pPr>
        <w:pStyle w:val="ae"/>
        <w:ind w:firstLineChars="0"/>
        <w:jc w:val="center"/>
        <w:rPr>
          <w:color w:val="auto"/>
        </w:rPr>
      </w:pPr>
      <w:r w:rsidRPr="001714D6">
        <w:rPr>
          <w:rFonts w:hint="eastAsia"/>
          <w:color w:val="auto"/>
        </w:rPr>
        <w:t>图</w:t>
      </w:r>
      <w:r w:rsidRPr="001714D6">
        <w:rPr>
          <w:rFonts w:hint="eastAsia"/>
          <w:color w:val="auto"/>
        </w:rPr>
        <w:t xml:space="preserve"> </w:t>
      </w:r>
      <w:r w:rsidRPr="001714D6">
        <w:rPr>
          <w:color w:val="auto"/>
        </w:rPr>
        <w:t xml:space="preserve"> </w:t>
      </w:r>
      <w:r w:rsidR="00570739" w:rsidRPr="00570739">
        <w:rPr>
          <w:color w:val="auto"/>
        </w:rPr>
        <w:t>Time Series Plot with Seasonal Factors</w:t>
      </w:r>
    </w:p>
    <w:p w14:paraId="52DC71BC" w14:textId="6D33227A" w:rsidR="001714D6" w:rsidRPr="00524D84" w:rsidRDefault="00570739" w:rsidP="00570739">
      <w:pPr>
        <w:pStyle w:val="ae"/>
        <w:ind w:firstLine="480"/>
        <w:jc w:val="both"/>
      </w:pPr>
      <w:r w:rsidRPr="00570739">
        <w:t>The figure shows that the orange curve exhibits clear periodic fluctuations, indicating the overall momentum of the match has a certain periodicity. The values corresponding to the green curve are small, suggesting a good fit of the model, but there is a section with a significant spike, which could be due to outliers in the data or a major event not accounted for by the model that influenced the match's dynamics. The red curve fits well with the blue curve, indicating a high goodness of fit for the model.</w:t>
      </w:r>
    </w:p>
    <w:p w14:paraId="09682701" w14:textId="14C4FBAD" w:rsidR="007F775E" w:rsidRPr="000C4973" w:rsidRDefault="00685E39" w:rsidP="00510ADE">
      <w:pPr>
        <w:pStyle w:val="3"/>
        <w:rPr>
          <w:rFonts w:ascii="宋体" w:eastAsia="宋体" w:hAnsi="宋体" w:cs="宋体"/>
        </w:rPr>
      </w:pPr>
      <w:proofErr w:type="gramStart"/>
      <w:r w:rsidRPr="000C4973">
        <w:rPr>
          <w:rFonts w:ascii="宋体" w:eastAsia="宋体" w:hAnsi="宋体" w:cs="宋体" w:hint="eastAsia"/>
        </w:rPr>
        <w:t>6</w:t>
      </w:r>
      <w:r w:rsidRPr="000C4973">
        <w:rPr>
          <w:rFonts w:ascii="宋体" w:eastAsia="宋体" w:hAnsi="宋体" w:cs="宋体"/>
        </w:rPr>
        <w:t xml:space="preserve">.1.3  </w:t>
      </w:r>
      <w:r w:rsidR="004B0B0D" w:rsidRPr="004B0B0D">
        <w:rPr>
          <w:rFonts w:ascii="宋体" w:eastAsia="宋体" w:hAnsi="宋体" w:cs="宋体"/>
        </w:rPr>
        <w:t>Model</w:t>
      </w:r>
      <w:proofErr w:type="gramEnd"/>
      <w:r w:rsidR="004B0B0D" w:rsidRPr="004B0B0D">
        <w:rPr>
          <w:rFonts w:ascii="宋体" w:eastAsia="宋体" w:hAnsi="宋体" w:cs="宋体"/>
        </w:rPr>
        <w:t xml:space="preserve"> Establishment, Solution, and Testing</w:t>
      </w:r>
    </w:p>
    <w:p w14:paraId="5D9CA5B6" w14:textId="25DC7C4F" w:rsidR="0053224F" w:rsidRDefault="00570739" w:rsidP="00570739">
      <w:pPr>
        <w:pStyle w:val="ae"/>
        <w:ind w:firstLine="480"/>
        <w:jc w:val="both"/>
        <w:rPr>
          <w:iCs/>
          <w:color w:val="auto"/>
        </w:rPr>
      </w:pPr>
      <w:r w:rsidRPr="00570739">
        <w:rPr>
          <w:color w:val="auto"/>
        </w:rPr>
        <w:lastRenderedPageBreak/>
        <w:t>Using the SPSS software for expert modeling, the identified model type is Winters' Additive, with the specific formula as follows</w:t>
      </w:r>
    </w:p>
    <w:p w14:paraId="728E9300" w14:textId="654D0CAB" w:rsidR="0053224F" w:rsidRPr="000C4973" w:rsidRDefault="0060286C" w:rsidP="0053224F">
      <w:pPr>
        <w:pStyle w:val="ae"/>
        <w:ind w:firstLine="480"/>
        <w:rPr>
          <w:color w:val="auto"/>
        </w:rPr>
      </w:pPr>
      <m:oMathPara>
        <m:oMath>
          <m:d>
            <m:dPr>
              <m:begChr m:val="{"/>
              <m:endChr m:val=""/>
              <m:ctrlPr>
                <w:rPr>
                  <w:rFonts w:ascii="Cambria Math" w:hAnsi="Cambria Math"/>
                  <w:color w:val="auto"/>
                </w:rPr>
              </m:ctrlPr>
            </m:dPr>
            <m:e>
              <m:eqArr>
                <m:eqArrPr>
                  <m:ctrlPr>
                    <w:rPr>
                      <w:rFonts w:ascii="Cambria Math" w:hAnsi="Cambria Math"/>
                      <w:color w:val="auto"/>
                    </w:rPr>
                  </m:ctrlPr>
                </m:eqArrPr>
                <m:e>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t</m:t>
                      </m:r>
                    </m:sub>
                  </m:sSub>
                  <m:r>
                    <m:rPr>
                      <m:sty m:val="p"/>
                    </m:rPr>
                    <w:rPr>
                      <w:rFonts w:ascii="Cambria Math" w:hAnsi="Cambria Math"/>
                      <w:color w:val="auto"/>
                    </w:rPr>
                    <m:t>=</m:t>
                  </m:r>
                  <m:r>
                    <w:rPr>
                      <w:rFonts w:ascii="Cambria Math" w:hAnsi="Cambria Math"/>
                      <w:color w:val="auto"/>
                    </w:rPr>
                    <m:t>α</m:t>
                  </m:r>
                  <m:d>
                    <m:dPr>
                      <m:ctrlPr>
                        <w:rPr>
                          <w:rFonts w:ascii="Cambria Math" w:hAnsi="Cambria Math"/>
                          <w:color w:val="auto"/>
                        </w:rPr>
                      </m:ctrlPr>
                    </m:dPr>
                    <m:e>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s</m:t>
                          </m:r>
                        </m:e>
                        <m:sub>
                          <m:r>
                            <w:rPr>
                              <w:rFonts w:ascii="Cambria Math" w:hAnsi="Cambria Math"/>
                              <w:color w:val="auto"/>
                            </w:rPr>
                            <m:t>t</m:t>
                          </m:r>
                          <m:r>
                            <m:rPr>
                              <m:sty m:val="p"/>
                            </m:rPr>
                            <w:rPr>
                              <w:rFonts w:ascii="Cambria Math" w:hAnsi="Cambria Math"/>
                              <w:color w:val="auto"/>
                            </w:rPr>
                            <m:t>-</m:t>
                          </m:r>
                          <m:r>
                            <w:rPr>
                              <w:rFonts w:ascii="Cambria Math" w:hAnsi="Cambria Math"/>
                              <w:color w:val="auto"/>
                            </w:rPr>
                            <m:t>m</m:t>
                          </m:r>
                        </m:sub>
                      </m:sSub>
                    </m:e>
                  </m:d>
                  <m:r>
                    <m:rPr>
                      <m:sty m:val="p"/>
                    </m:rPr>
                    <w:rPr>
                      <w:rFonts w:ascii="Cambria Math" w:hAnsi="Cambria Math"/>
                      <w:color w:val="auto"/>
                    </w:rPr>
                    <m:t>+</m:t>
                  </m:r>
                  <m:d>
                    <m:dPr>
                      <m:ctrlPr>
                        <w:rPr>
                          <w:rFonts w:ascii="Cambria Math" w:hAnsi="Cambria Math"/>
                          <w:color w:val="auto"/>
                        </w:rPr>
                      </m:ctrlPr>
                    </m:dPr>
                    <m:e>
                      <m:r>
                        <m:rPr>
                          <m:sty m:val="p"/>
                        </m:rPr>
                        <w:rPr>
                          <w:rFonts w:ascii="Cambria Math" w:hAnsi="Cambria Math"/>
                          <w:color w:val="auto"/>
                        </w:rPr>
                        <m:t>1-</m:t>
                      </m:r>
                      <m:r>
                        <w:rPr>
                          <w:rFonts w:ascii="Cambria Math" w:hAnsi="Cambria Math"/>
                          <w:color w:val="auto"/>
                        </w:rPr>
                        <m:t>α</m:t>
                      </m:r>
                    </m:e>
                  </m:d>
                  <m:r>
                    <w:rPr>
                      <w:rFonts w:ascii="Cambria Math" w:hAnsi="Cambria Math"/>
                      <w:color w:val="auto"/>
                    </w:rPr>
                    <m:t>(</m:t>
                  </m:r>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t</m:t>
                      </m:r>
                      <m:r>
                        <m:rPr>
                          <m:sty m:val="p"/>
                        </m:rPr>
                        <w:rPr>
                          <w:rFonts w:ascii="Cambria Math" w:hAnsi="Cambria Math"/>
                          <w:color w:val="auto"/>
                        </w:rPr>
                        <m:t>-1</m:t>
                      </m:r>
                    </m:sub>
                  </m:sSub>
                  <m:r>
                    <w:rPr>
                      <w:rFonts w:ascii="Cambria Math" w:hAnsi="Cambria Math"/>
                      <w:color w:val="auto"/>
                    </w:rPr>
                    <m:t>+</m:t>
                  </m:r>
                  <m:sSub>
                    <m:sSubPr>
                      <m:ctrlPr>
                        <w:rPr>
                          <w:rFonts w:ascii="Cambria Math" w:hAnsi="Cambria Math"/>
                          <w:color w:val="auto"/>
                        </w:rPr>
                      </m:ctrlPr>
                    </m:sSubPr>
                    <m:e>
                      <m:r>
                        <w:rPr>
                          <w:rFonts w:ascii="Cambria Math" w:hAnsi="Cambria Math"/>
                          <w:color w:val="auto"/>
                        </w:rPr>
                        <m:t>b</m:t>
                      </m:r>
                    </m:e>
                    <m:sub>
                      <m:r>
                        <w:rPr>
                          <w:rFonts w:ascii="Cambria Math" w:hAnsi="Cambria Math"/>
                          <w:color w:val="auto"/>
                        </w:rPr>
                        <m:t>t-1</m:t>
                      </m:r>
                    </m:sub>
                  </m:sSub>
                  <m:r>
                    <w:rPr>
                      <w:rFonts w:ascii="Cambria Math" w:hAnsi="Cambria Math"/>
                      <w:color w:val="auto"/>
                    </w:rPr>
                    <m:t>)</m:t>
                  </m:r>
                </m:e>
                <m:e>
                  <m:sSub>
                    <m:sSubPr>
                      <m:ctrlPr>
                        <w:rPr>
                          <w:rFonts w:ascii="Cambria Math" w:hAnsi="Cambria Math"/>
                          <w:color w:val="auto"/>
                        </w:rPr>
                      </m:ctrlPr>
                    </m:sSubPr>
                    <m:e>
                      <m:r>
                        <w:rPr>
                          <w:rFonts w:ascii="Cambria Math" w:hAnsi="Cambria Math"/>
                          <w:color w:val="auto"/>
                        </w:rPr>
                        <m:t>b</m:t>
                      </m:r>
                    </m:e>
                    <m:sub>
                      <m:r>
                        <w:rPr>
                          <w:rFonts w:ascii="Cambria Math" w:hAnsi="Cambria Math"/>
                          <w:color w:val="auto"/>
                        </w:rPr>
                        <m:t>t</m:t>
                      </m:r>
                    </m:sub>
                  </m:sSub>
                  <m:r>
                    <m:rPr>
                      <m:sty m:val="p"/>
                    </m:rPr>
                    <w:rPr>
                      <w:rFonts w:ascii="Cambria Math" w:hAnsi="Cambria Math"/>
                      <w:color w:val="auto"/>
                    </w:rPr>
                    <m:t>=</m:t>
                  </m:r>
                  <m:r>
                    <w:rPr>
                      <w:rFonts w:ascii="Cambria Math" w:hAnsi="Cambria Math"/>
                      <w:color w:val="auto"/>
                    </w:rPr>
                    <m:t>β</m:t>
                  </m:r>
                  <m:d>
                    <m:dPr>
                      <m:ctrlPr>
                        <w:rPr>
                          <w:rFonts w:ascii="Cambria Math" w:hAnsi="Cambria Math"/>
                          <w:color w:val="auto"/>
                        </w:rPr>
                      </m:ctrlPr>
                    </m:dPr>
                    <m:e>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t</m:t>
                          </m:r>
                          <m:r>
                            <m:rPr>
                              <m:sty m:val="p"/>
                            </m:rPr>
                            <w:rPr>
                              <w:rFonts w:ascii="Cambria Math" w:hAnsi="Cambria Math"/>
                              <w:color w:val="auto"/>
                            </w:rPr>
                            <m:t>-1</m:t>
                          </m:r>
                        </m:sub>
                      </m:sSub>
                    </m:e>
                  </m:d>
                  <m:r>
                    <m:rPr>
                      <m:sty m:val="p"/>
                    </m:rPr>
                    <w:rPr>
                      <w:rFonts w:ascii="Cambria Math" w:hAnsi="Cambria Math"/>
                      <w:color w:val="auto"/>
                    </w:rPr>
                    <m:t>+</m:t>
                  </m:r>
                  <m:d>
                    <m:dPr>
                      <m:ctrlPr>
                        <w:rPr>
                          <w:rFonts w:ascii="Cambria Math" w:hAnsi="Cambria Math"/>
                          <w:color w:val="auto"/>
                        </w:rPr>
                      </m:ctrlPr>
                    </m:dPr>
                    <m:e>
                      <m:r>
                        <m:rPr>
                          <m:sty m:val="p"/>
                        </m:rPr>
                        <w:rPr>
                          <w:rFonts w:ascii="Cambria Math" w:hAnsi="Cambria Math"/>
                          <w:color w:val="auto"/>
                        </w:rPr>
                        <m:t>1-</m:t>
                      </m:r>
                      <m:r>
                        <w:rPr>
                          <w:rFonts w:ascii="Cambria Math" w:hAnsi="Cambria Math"/>
                          <w:color w:val="auto"/>
                        </w:rPr>
                        <m:t>β</m:t>
                      </m:r>
                    </m:e>
                  </m:d>
                  <m:sSub>
                    <m:sSubPr>
                      <m:ctrlPr>
                        <w:rPr>
                          <w:rFonts w:ascii="Cambria Math" w:hAnsi="Cambria Math"/>
                          <w:color w:val="auto"/>
                        </w:rPr>
                      </m:ctrlPr>
                    </m:sSubPr>
                    <m:e>
                      <m:r>
                        <w:rPr>
                          <w:rFonts w:ascii="Cambria Math" w:hAnsi="Cambria Math"/>
                          <w:color w:val="auto"/>
                        </w:rPr>
                        <m:t>b</m:t>
                      </m:r>
                    </m:e>
                    <m:sub>
                      <m:r>
                        <w:rPr>
                          <w:rFonts w:ascii="Cambria Math" w:hAnsi="Cambria Math"/>
                          <w:color w:val="auto"/>
                        </w:rPr>
                        <m:t>t</m:t>
                      </m:r>
                      <m:r>
                        <m:rPr>
                          <m:sty m:val="p"/>
                        </m:rPr>
                        <w:rPr>
                          <w:rFonts w:ascii="Cambria Math" w:hAnsi="Cambria Math"/>
                          <w:color w:val="auto"/>
                        </w:rPr>
                        <m:t>-1</m:t>
                      </m:r>
                    </m:sub>
                  </m:sSub>
                  <m:ctrlPr>
                    <w:rPr>
                      <w:rFonts w:ascii="Cambria Math" w:eastAsia="Cambria Math" w:hAnsi="Cambria Math" w:cs="Cambria Math"/>
                      <w:color w:val="auto"/>
                    </w:rPr>
                  </m:ctrlPr>
                </m:e>
                <m:e>
                  <m:sSub>
                    <m:sSubPr>
                      <m:ctrlPr>
                        <w:rPr>
                          <w:rFonts w:ascii="Cambria Math" w:hAnsi="Cambria Math"/>
                          <w:color w:val="auto"/>
                        </w:rPr>
                      </m:ctrlPr>
                    </m:sSubPr>
                    <m:e>
                      <m:r>
                        <w:rPr>
                          <w:rFonts w:ascii="Cambria Math" w:hAnsi="Cambria Math"/>
                          <w:color w:val="auto"/>
                        </w:rPr>
                        <m:t>s</m:t>
                      </m:r>
                    </m:e>
                    <m:sub>
                      <m:r>
                        <w:rPr>
                          <w:rFonts w:ascii="Cambria Math" w:hAnsi="Cambria Math"/>
                          <w:color w:val="auto"/>
                        </w:rPr>
                        <m:t>t</m:t>
                      </m:r>
                    </m:sub>
                  </m:sSub>
                  <m:r>
                    <m:rPr>
                      <m:sty m:val="p"/>
                    </m:rPr>
                    <w:rPr>
                      <w:rFonts w:ascii="Cambria Math" w:hAnsi="Cambria Math"/>
                      <w:color w:val="auto"/>
                    </w:rPr>
                    <m:t>=</m:t>
                  </m:r>
                  <m:r>
                    <w:rPr>
                      <w:rFonts w:ascii="Cambria Math" w:hAnsi="Cambria Math"/>
                      <w:color w:val="auto"/>
                    </w:rPr>
                    <m:t>γ</m:t>
                  </m:r>
                  <m:d>
                    <m:dPr>
                      <m:ctrlPr>
                        <w:rPr>
                          <w:rFonts w:ascii="Cambria Math" w:hAnsi="Cambria Math"/>
                          <w:color w:val="auto"/>
                        </w:rPr>
                      </m:ctrlPr>
                    </m:dPr>
                    <m:e>
                      <m:sSub>
                        <m:sSubPr>
                          <m:ctrlPr>
                            <w:rPr>
                              <w:rFonts w:ascii="Cambria Math" w:hAnsi="Cambria Math"/>
                              <w:color w:val="auto"/>
                            </w:rPr>
                          </m:ctrlPr>
                        </m:sSubPr>
                        <m:e>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t</m:t>
                              </m:r>
                            </m:sub>
                          </m:sSub>
                          <m:r>
                            <m:rPr>
                              <m:sty m:val="p"/>
                            </m:rPr>
                            <w:rPr>
                              <w:rFonts w:ascii="Cambria Math" w:hAnsi="Cambria Math"/>
                              <w:color w:val="auto"/>
                            </w:rPr>
                            <m:t>-</m:t>
                          </m:r>
                          <m:r>
                            <w:rPr>
                              <w:rFonts w:ascii="Cambria Math" w:hAnsi="Cambria Math"/>
                              <w:color w:val="auto"/>
                            </w:rPr>
                            <m:t>l</m:t>
                          </m:r>
                        </m:e>
                        <m:sub>
                          <m:r>
                            <w:rPr>
                              <w:rFonts w:ascii="Cambria Math" w:hAnsi="Cambria Math"/>
                              <w:color w:val="auto"/>
                            </w:rPr>
                            <m:t>t</m:t>
                          </m:r>
                          <m:r>
                            <m:rPr>
                              <m:sty m:val="p"/>
                            </m:rPr>
                            <w:rPr>
                              <w:rFonts w:ascii="Cambria Math" w:hAnsi="Cambria Math"/>
                              <w:color w:val="auto"/>
                            </w:rPr>
                            <m:t>-1</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b</m:t>
                          </m:r>
                        </m:e>
                        <m:sub>
                          <m:r>
                            <w:rPr>
                              <w:rFonts w:ascii="Cambria Math" w:hAnsi="Cambria Math"/>
                              <w:color w:val="auto"/>
                            </w:rPr>
                            <m:t>t</m:t>
                          </m:r>
                          <m:r>
                            <m:rPr>
                              <m:sty m:val="p"/>
                            </m:rPr>
                            <w:rPr>
                              <w:rFonts w:ascii="Cambria Math" w:hAnsi="Cambria Math"/>
                              <w:color w:val="auto"/>
                            </w:rPr>
                            <m:t>-1</m:t>
                          </m:r>
                        </m:sub>
                      </m:sSub>
                    </m:e>
                  </m:d>
                  <m:r>
                    <m:rPr>
                      <m:sty m:val="p"/>
                    </m:rPr>
                    <w:rPr>
                      <w:rFonts w:ascii="Cambria Math" w:hAnsi="Cambria Math"/>
                      <w:color w:val="auto"/>
                    </w:rPr>
                    <m:t>+(1-</m:t>
                  </m:r>
                  <m:r>
                    <w:rPr>
                      <w:rFonts w:ascii="Cambria Math" w:hAnsi="Cambria Math"/>
                      <w:color w:val="auto"/>
                    </w:rPr>
                    <m:t>γ</m:t>
                  </m:r>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s</m:t>
                      </m:r>
                    </m:e>
                    <m:sub>
                      <m:r>
                        <w:rPr>
                          <w:rFonts w:ascii="Cambria Math" w:hAnsi="Cambria Math"/>
                          <w:color w:val="auto"/>
                        </w:rPr>
                        <m:t>t</m:t>
                      </m:r>
                      <m:r>
                        <m:rPr>
                          <m:sty m:val="p"/>
                        </m:rPr>
                        <w:rPr>
                          <w:rFonts w:ascii="Cambria Math" w:hAnsi="Cambria Math"/>
                          <w:color w:val="auto"/>
                        </w:rPr>
                        <m:t>-</m:t>
                      </m:r>
                      <m:r>
                        <w:rPr>
                          <w:rFonts w:ascii="Cambria Math" w:hAnsi="Cambria Math"/>
                          <w:color w:val="auto"/>
                        </w:rPr>
                        <m:t>m</m:t>
                      </m:r>
                    </m:sub>
                  </m:sSub>
                </m:e>
                <m:e>
                  <m:sSub>
                    <m:sSubPr>
                      <m:ctrlPr>
                        <w:rPr>
                          <w:rFonts w:ascii="Cambria Math" w:hAnsi="Cambria Math"/>
                          <w:color w:val="auto"/>
                        </w:rPr>
                      </m:ctrlPr>
                    </m:sSubPr>
                    <m:e>
                      <m:acc>
                        <m:accPr>
                          <m:ctrlPr>
                            <w:rPr>
                              <w:rFonts w:ascii="Cambria Math" w:hAnsi="Cambria Math"/>
                              <w:color w:val="auto"/>
                            </w:rPr>
                          </m:ctrlPr>
                        </m:accPr>
                        <m:e>
                          <m:r>
                            <w:rPr>
                              <w:rFonts w:ascii="Cambria Math" w:hAnsi="Cambria Math"/>
                              <w:color w:val="auto"/>
                            </w:rPr>
                            <m:t>x</m:t>
                          </m:r>
                        </m:e>
                      </m:acc>
                    </m:e>
                    <m:sub>
                      <m:r>
                        <w:rPr>
                          <w:rFonts w:ascii="Cambria Math" w:hAnsi="Cambria Math"/>
                          <w:color w:val="auto"/>
                        </w:rPr>
                        <m:t>t</m:t>
                      </m:r>
                      <m:r>
                        <m:rPr>
                          <m:sty m:val="p"/>
                        </m:rPr>
                        <w:rPr>
                          <w:rFonts w:ascii="Cambria Math" w:hAnsi="Cambria Math"/>
                          <w:color w:val="auto"/>
                        </w:rPr>
                        <m:t>+</m:t>
                      </m:r>
                      <m:r>
                        <w:rPr>
                          <w:rFonts w:ascii="Cambria Math" w:hAnsi="Cambria Math"/>
                          <w:color w:val="auto"/>
                        </w:rPr>
                        <m:t>h</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t</m:t>
                      </m:r>
                    </m:sub>
                  </m:sSub>
                  <m:r>
                    <m:rPr>
                      <m:sty m:val="p"/>
                    </m:rPr>
                    <w:rPr>
                      <w:rFonts w:ascii="Cambria Math" w:hAnsi="Cambria Math"/>
                      <w:color w:val="auto"/>
                    </w:rPr>
                    <m:t>+</m:t>
                  </m:r>
                  <m:r>
                    <w:rPr>
                      <w:rFonts w:ascii="Cambria Math" w:hAnsi="Cambria Math"/>
                      <w:color w:val="auto"/>
                    </w:rPr>
                    <m:t>h</m:t>
                  </m:r>
                  <m:sSub>
                    <m:sSubPr>
                      <m:ctrlPr>
                        <w:rPr>
                          <w:rFonts w:ascii="Cambria Math" w:hAnsi="Cambria Math"/>
                          <w:color w:val="auto"/>
                        </w:rPr>
                      </m:ctrlPr>
                    </m:sSubPr>
                    <m:e>
                      <m:r>
                        <w:rPr>
                          <w:rFonts w:ascii="Cambria Math" w:hAnsi="Cambria Math"/>
                          <w:color w:val="auto"/>
                        </w:rPr>
                        <m:t>b</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s</m:t>
                      </m:r>
                    </m:e>
                    <m:sub>
                      <m:r>
                        <w:rPr>
                          <w:rFonts w:ascii="Cambria Math" w:hAnsi="Cambria Math"/>
                          <w:color w:val="auto"/>
                        </w:rPr>
                        <m:t>t</m:t>
                      </m:r>
                      <m:r>
                        <m:rPr>
                          <m:sty m:val="p"/>
                        </m:rPr>
                        <w:rPr>
                          <w:rFonts w:ascii="Cambria Math" w:hAnsi="Cambria Math"/>
                          <w:color w:val="auto"/>
                        </w:rPr>
                        <m:t>+</m:t>
                      </m:r>
                      <m:r>
                        <w:rPr>
                          <w:rFonts w:ascii="Cambria Math" w:hAnsi="Cambria Math"/>
                          <w:color w:val="auto"/>
                        </w:rPr>
                        <m:t>h</m:t>
                      </m:r>
                      <m:r>
                        <m:rPr>
                          <m:sty m:val="p"/>
                        </m:rPr>
                        <w:rPr>
                          <w:rFonts w:ascii="Cambria Math" w:hAnsi="Cambria Math"/>
                          <w:color w:val="auto"/>
                        </w:rPr>
                        <m:t>-</m:t>
                      </m:r>
                      <m:r>
                        <w:rPr>
                          <w:rFonts w:ascii="Cambria Math" w:hAnsi="Cambria Math"/>
                          <w:color w:val="auto"/>
                        </w:rPr>
                        <m:t>m</m:t>
                      </m:r>
                      <m:r>
                        <m:rPr>
                          <m:sty m:val="p"/>
                        </m:rPr>
                        <w:rPr>
                          <w:rFonts w:ascii="Cambria Math" w:hAnsi="Cambria Math"/>
                          <w:color w:val="auto"/>
                        </w:rPr>
                        <m:t>(</m:t>
                      </m:r>
                      <m:r>
                        <w:rPr>
                          <w:rFonts w:ascii="Cambria Math" w:hAnsi="Cambria Math"/>
                          <w:color w:val="auto"/>
                        </w:rPr>
                        <m:t>k</m:t>
                      </m:r>
                      <m:r>
                        <m:rPr>
                          <m:sty m:val="p"/>
                        </m:rPr>
                        <w:rPr>
                          <w:rFonts w:ascii="Cambria Math" w:hAnsi="Cambria Math"/>
                          <w:color w:val="auto"/>
                        </w:rPr>
                        <m:t>+1)</m:t>
                      </m:r>
                    </m:sub>
                  </m:sSub>
                  <m:r>
                    <m:rPr>
                      <m:sty m:val="p"/>
                    </m:rPr>
                    <w:rPr>
                      <w:rFonts w:ascii="Cambria Math" w:hAnsi="Cambria Math"/>
                      <w:color w:val="auto"/>
                    </w:rPr>
                    <m:t xml:space="preserve">, </m:t>
                  </m:r>
                  <m:r>
                    <w:rPr>
                      <w:rFonts w:ascii="Cambria Math" w:hAnsi="Cambria Math"/>
                      <w:color w:val="auto"/>
                    </w:rPr>
                    <m:t>k</m:t>
                  </m:r>
                  <m:r>
                    <m:rPr>
                      <m:sty m:val="p"/>
                    </m:rPr>
                    <w:rPr>
                      <w:rFonts w:ascii="Cambria Math" w:hAnsi="Cambria Math"/>
                      <w:color w:val="auto"/>
                    </w:rPr>
                    <m:t>=[</m:t>
                  </m:r>
                  <m:f>
                    <m:fPr>
                      <m:ctrlPr>
                        <w:rPr>
                          <w:rFonts w:ascii="Cambria Math" w:hAnsi="Cambria Math"/>
                          <w:color w:val="auto"/>
                        </w:rPr>
                      </m:ctrlPr>
                    </m:fPr>
                    <m:num>
                      <m:r>
                        <w:rPr>
                          <w:rFonts w:ascii="Cambria Math" w:hAnsi="Cambria Math"/>
                          <w:color w:val="auto"/>
                        </w:rPr>
                        <m:t>h</m:t>
                      </m:r>
                      <m:r>
                        <m:rPr>
                          <m:sty m:val="p"/>
                        </m:rPr>
                        <w:rPr>
                          <w:rFonts w:ascii="Cambria Math" w:hAnsi="Cambria Math"/>
                          <w:color w:val="auto"/>
                        </w:rPr>
                        <m:t>-1</m:t>
                      </m:r>
                    </m:num>
                    <m:den>
                      <m:r>
                        <w:rPr>
                          <w:rFonts w:ascii="Cambria Math" w:hAnsi="Cambria Math"/>
                          <w:color w:val="auto"/>
                        </w:rPr>
                        <m:t>m</m:t>
                      </m:r>
                    </m:den>
                  </m:f>
                  <m:r>
                    <m:rPr>
                      <m:sty m:val="p"/>
                    </m:rPr>
                    <w:rPr>
                      <w:rFonts w:ascii="Cambria Math" w:hAnsi="Cambria Math"/>
                      <w:color w:val="auto"/>
                    </w:rPr>
                    <m:t>]</m:t>
                  </m:r>
                </m:e>
              </m:eqArr>
            </m:e>
          </m:d>
        </m:oMath>
      </m:oMathPara>
    </w:p>
    <w:p w14:paraId="2E35F84A" w14:textId="68B5B590" w:rsidR="0053224F" w:rsidRDefault="00A301AA" w:rsidP="00A301AA">
      <w:pPr>
        <w:pStyle w:val="ae"/>
        <w:ind w:firstLine="480"/>
        <w:jc w:val="both"/>
        <w:rPr>
          <w:iCs/>
          <w:color w:val="auto"/>
        </w:rPr>
      </w:pPr>
      <w:r w:rsidRPr="00A301AA">
        <w:rPr>
          <w:color w:val="auto"/>
        </w:rPr>
        <w:t>Within this model,</w:t>
      </w:r>
      <m:oMath>
        <m:r>
          <w:rPr>
            <w:rFonts w:ascii="Cambria Math" w:hAnsi="Cambria Math"/>
            <w:color w:val="auto"/>
          </w:rPr>
          <m:t>t</m:t>
        </m:r>
      </m:oMath>
      <w:r w:rsidRPr="00A301AA">
        <w:t xml:space="preserve"> </w:t>
      </w:r>
      <w:r w:rsidRPr="00A301AA">
        <w:rPr>
          <w:color w:val="auto"/>
        </w:rPr>
        <w:t>represents the current period,</w:t>
      </w:r>
      <m:oMath>
        <m:r>
          <w:rPr>
            <w:rFonts w:ascii="Cambria Math" w:hAnsi="Cambria Math"/>
            <w:color w:val="auto"/>
          </w:rPr>
          <m:t>h</m:t>
        </m:r>
      </m:oMath>
      <w:r w:rsidRPr="00A301AA">
        <w:t xml:space="preserve"> </w:t>
      </w:r>
      <w:r w:rsidRPr="00A301AA">
        <w:rPr>
          <w:color w:val="auto"/>
        </w:rPr>
        <w:t xml:space="preserve">the forecast </w:t>
      </w:r>
      <w:proofErr w:type="spellStart"/>
      <w:proofErr w:type="gramStart"/>
      <w:r w:rsidRPr="00A301AA">
        <w:rPr>
          <w:color w:val="auto"/>
        </w:rPr>
        <w:t>horizon,and</w:t>
      </w:r>
      <w:proofErr w:type="spellEnd"/>
      <w:proofErr w:type="gramEnd"/>
      <w:r>
        <w:rPr>
          <w:color w:val="auto"/>
        </w:rPr>
        <w:t xml:space="preserve"> </w:t>
      </w:r>
      <m:oMath>
        <m:r>
          <w:rPr>
            <w:rFonts w:ascii="Cambria Math" w:hAnsi="Cambria Math"/>
            <w:color w:val="auto"/>
          </w:rPr>
          <m:t>m</m:t>
        </m:r>
      </m:oMath>
      <w:r w:rsidRPr="00A301AA">
        <w:t xml:space="preserve"> </w:t>
      </w:r>
      <w:r w:rsidRPr="00A301AA">
        <w:rPr>
          <w:color w:val="auto"/>
        </w:rPr>
        <w:t>the cycle length (taken as 60 here),</w:t>
      </w:r>
      <m:oMath>
        <m:sSub>
          <m:sSubPr>
            <m:ctrlPr>
              <w:rPr>
                <w:rFonts w:ascii="Cambria Math" w:hAnsi="Cambria Math"/>
                <w:i/>
                <w:color w:val="auto"/>
              </w:rPr>
            </m:ctrlPr>
          </m:sSubPr>
          <m:e>
            <m:r>
              <w:rPr>
                <w:rFonts w:ascii="Cambria Math" w:hAnsi="Cambria Math"/>
                <w:color w:val="auto"/>
              </w:rPr>
              <m:t>l</m:t>
            </m:r>
          </m:e>
          <m:sub>
            <m:r>
              <w:rPr>
                <w:rFonts w:ascii="Cambria Math" w:hAnsi="Cambria Math"/>
                <w:color w:val="auto"/>
              </w:rPr>
              <m:t>t</m:t>
            </m:r>
          </m:sub>
        </m:sSub>
      </m:oMath>
      <w:r>
        <w:rPr>
          <w:rFonts w:hint="eastAsia"/>
          <w:color w:val="auto"/>
        </w:rPr>
        <w:t xml:space="preserve"> </w:t>
      </w:r>
      <w:r w:rsidRPr="00A301AA">
        <w:rPr>
          <w:color w:val="auto"/>
        </w:rPr>
        <w:t>the estimated level at time</w:t>
      </w:r>
      <w:r>
        <w:rPr>
          <w:color w:val="auto"/>
        </w:rPr>
        <w:t xml:space="preserve"> </w:t>
      </w:r>
      <m:oMath>
        <m:r>
          <w:rPr>
            <w:rFonts w:ascii="Cambria Math" w:hAnsi="Cambria Math"/>
            <w:color w:val="auto"/>
          </w:rPr>
          <m:t>t</m:t>
        </m:r>
      </m:oMath>
      <w:r>
        <w:rPr>
          <w:rFonts w:hint="eastAsia"/>
          <w:color w:val="auto"/>
        </w:rPr>
        <w:t>,</w:t>
      </w:r>
      <m:oMath>
        <m:r>
          <w:rPr>
            <w:rFonts w:ascii="Cambria Math" w:hAnsi="Cambria Math"/>
            <w:color w:val="auto"/>
          </w:rPr>
          <m:t xml:space="preserve"> α</m:t>
        </m:r>
      </m:oMath>
      <w:r w:rsidRPr="00A301AA">
        <w:rPr>
          <w:color w:val="auto"/>
        </w:rPr>
        <w:t xml:space="preserve"> as the smoothing parameter for the level,</w:t>
      </w:r>
      <m:oMath>
        <m:r>
          <w:rPr>
            <w:rFonts w:ascii="Cambria Math" w:hAnsi="Cambria Math"/>
            <w:color w:val="auto"/>
          </w:rPr>
          <m:t>β</m:t>
        </m:r>
      </m:oMath>
      <w:r>
        <w:rPr>
          <w:rFonts w:hint="eastAsia"/>
          <w:color w:val="auto"/>
        </w:rPr>
        <w:t xml:space="preserve"> </w:t>
      </w:r>
      <w:r w:rsidRPr="00A301AA">
        <w:rPr>
          <w:color w:val="auto"/>
        </w:rPr>
        <w:t>for the trend, and</w:t>
      </w:r>
      <w:r>
        <w:rPr>
          <w:color w:val="auto"/>
        </w:rPr>
        <w:t xml:space="preserve"> </w:t>
      </w:r>
      <m:oMath>
        <m:r>
          <w:rPr>
            <w:rFonts w:ascii="Cambria Math" w:hAnsi="Cambria Math"/>
            <w:color w:val="auto"/>
          </w:rPr>
          <m:t>γ</m:t>
        </m:r>
      </m:oMath>
      <w:r w:rsidRPr="00A301AA">
        <w:rPr>
          <w:color w:val="auto"/>
        </w:rPr>
        <w:t xml:space="preserve"> for the seasonality,and</w:t>
      </w:r>
      <w:r>
        <w:rPr>
          <w:color w:val="auto"/>
        </w:rPr>
        <w:t xml:space="preserve"> </w:t>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x</m:t>
                </m:r>
              </m:e>
            </m:acc>
          </m:e>
          <m:sub>
            <m:r>
              <w:rPr>
                <w:rFonts w:ascii="Cambria Math" w:hAnsi="Cambria Math"/>
                <w:color w:val="auto"/>
              </w:rPr>
              <m:t>t+h</m:t>
            </m:r>
          </m:sub>
        </m:sSub>
      </m:oMath>
      <w:r>
        <w:rPr>
          <w:rFonts w:hint="eastAsia"/>
          <w:color w:val="auto"/>
        </w:rPr>
        <w:t xml:space="preserve"> </w:t>
      </w:r>
      <w:r w:rsidRPr="00A301AA">
        <w:rPr>
          <w:color w:val="auto"/>
        </w:rPr>
        <w:t>as the forecasted value for period</w:t>
      </w:r>
      <w:r>
        <w:rPr>
          <w:color w:val="auto"/>
        </w:rPr>
        <w:t xml:space="preserve"> </w:t>
      </w:r>
      <m:oMath>
        <m:r>
          <w:rPr>
            <w:rFonts w:ascii="Cambria Math" w:hAnsi="Cambria Math"/>
            <w:color w:val="auto"/>
          </w:rPr>
          <m:t>h</m:t>
        </m:r>
      </m:oMath>
      <w:r>
        <w:rPr>
          <w:rFonts w:hint="eastAsia"/>
          <w:color w:val="auto"/>
        </w:rPr>
        <w:t>.</w:t>
      </w:r>
    </w:p>
    <w:p w14:paraId="4B572DFD" w14:textId="2F6DF574" w:rsidR="00A301AA" w:rsidRPr="00A301AA" w:rsidRDefault="00A301AA" w:rsidP="00A301AA">
      <w:pPr>
        <w:pStyle w:val="ae"/>
        <w:ind w:firstLine="480"/>
        <w:jc w:val="both"/>
        <w:rPr>
          <w:color w:val="auto"/>
        </w:rPr>
      </w:pPr>
      <w:r w:rsidRPr="00A301AA">
        <w:rPr>
          <w:iCs/>
          <w:color w:val="auto"/>
        </w:rPr>
        <w:t xml:space="preserve">Furthermore, the corresponding coefficients have been obtained: </w:t>
      </w:r>
      <m:oMath>
        <m:r>
          <w:rPr>
            <w:rFonts w:ascii="Cambria Math" w:hAnsi="Cambria Math"/>
            <w:color w:val="auto"/>
          </w:rPr>
          <m:t>α=1</m:t>
        </m:r>
      </m:oMath>
      <w:r w:rsidR="006E38A2">
        <w:rPr>
          <w:rFonts w:hint="eastAsia"/>
          <w:color w:val="auto"/>
        </w:rPr>
        <w:t>，</w:t>
      </w:r>
      <m:oMath>
        <m:r>
          <w:rPr>
            <w:rFonts w:ascii="Cambria Math" w:hAnsi="Cambria Math"/>
            <w:color w:val="auto"/>
          </w:rPr>
          <m:t>β=0.001</m:t>
        </m:r>
      </m:oMath>
      <w:r w:rsidR="006E38A2">
        <w:rPr>
          <w:rFonts w:hint="eastAsia"/>
          <w:color w:val="auto"/>
        </w:rPr>
        <w:t>，</w:t>
      </w:r>
      <m:oMath>
        <m:r>
          <w:rPr>
            <w:rFonts w:ascii="Cambria Math" w:hAnsi="Cambria Math"/>
            <w:color w:val="auto"/>
          </w:rPr>
          <m:t>γ=0.001</m:t>
        </m:r>
      </m:oMath>
      <w:r>
        <w:rPr>
          <w:rFonts w:hint="eastAsia"/>
          <w:color w:val="auto"/>
        </w:rPr>
        <w:t>,</w:t>
      </w:r>
      <w:r w:rsidRPr="00A301AA">
        <w:rPr>
          <w:color w:val="auto"/>
        </w:rPr>
        <w:t xml:space="preserve">These can be substituted into </w:t>
      </w:r>
      <w:r w:rsidRPr="00A301AA">
        <w:rPr>
          <w:color w:val="FF0000"/>
        </w:rPr>
        <w:t>formula ()</w:t>
      </w:r>
      <w:r w:rsidRPr="00A301AA">
        <w:rPr>
          <w:color w:val="auto"/>
        </w:rPr>
        <w:t xml:space="preserve"> as necessary.</w:t>
      </w:r>
    </w:p>
    <w:p w14:paraId="7B6EF433" w14:textId="6A8C14A8" w:rsidR="00ED78B0" w:rsidRPr="00A301AA" w:rsidRDefault="00A301AA" w:rsidP="00A301AA">
      <w:pPr>
        <w:pStyle w:val="ae"/>
        <w:ind w:firstLine="480"/>
        <w:jc w:val="both"/>
        <w:rPr>
          <w:iCs/>
          <w:color w:val="auto"/>
        </w:rPr>
      </w:pPr>
      <w:r w:rsidRPr="00A301AA">
        <w:rPr>
          <w:color w:val="auto"/>
        </w:rPr>
        <w:t>Subsequently, we conducted a test of the model. Since time series models typically assume residuals are white noise, we chose a white noise residual test.</w:t>
      </w:r>
      <w:r w:rsidR="00F41B17" w:rsidRPr="003F36A9">
        <w:rPr>
          <w:rFonts w:hint="eastAsia"/>
        </w:rPr>
        <w:t>。</w:t>
      </w:r>
    </w:p>
    <w:p w14:paraId="2C6394EA" w14:textId="1EFED4F1" w:rsidR="00975F2A" w:rsidRPr="003F36A9" w:rsidRDefault="00A301AA" w:rsidP="003F36A9">
      <w:pPr>
        <w:pStyle w:val="ae"/>
        <w:ind w:firstLine="480"/>
      </w:pPr>
      <w:r w:rsidRPr="00A301AA">
        <w:t xml:space="preserve">Specifically, we utilized the </w:t>
      </w:r>
      <w:proofErr w:type="spellStart"/>
      <w:r w:rsidRPr="00A301AA">
        <w:t>Ljung</w:t>
      </w:r>
      <w:proofErr w:type="spellEnd"/>
      <w:r w:rsidRPr="00A301AA">
        <w:t>-Box test, a common method for checking whether a series of residuals exhibits autocorrelation.</w:t>
      </w:r>
    </w:p>
    <w:p w14:paraId="2C514810" w14:textId="1D6C87F6" w:rsidR="007B36C7" w:rsidRPr="007258FD" w:rsidRDefault="000C4973" w:rsidP="007B36C7">
      <w:pPr>
        <w:pStyle w:val="ae"/>
        <w:ind w:firstLine="480"/>
        <w:rPr>
          <w:color w:val="FF0000"/>
        </w:rPr>
      </w:pPr>
      <w:r>
        <w:rPr>
          <w:noProof/>
          <w:szCs w:val="24"/>
        </w:rPr>
        <w:drawing>
          <wp:inline distT="0" distB="0" distL="0" distR="0" wp14:anchorId="67A8A821" wp14:editId="33E4995B">
            <wp:extent cx="4450633" cy="2433099"/>
            <wp:effectExtent l="0" t="0" r="7620" b="5715"/>
            <wp:docPr id="1657336243" name="图片 1657336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l="2062" b="8888"/>
                    <a:stretch/>
                  </pic:blipFill>
                  <pic:spPr bwMode="auto">
                    <a:xfrm>
                      <a:off x="0" y="0"/>
                      <a:ext cx="4456528" cy="2436322"/>
                    </a:xfrm>
                    <a:prstGeom prst="rect">
                      <a:avLst/>
                    </a:prstGeom>
                    <a:noFill/>
                    <a:ln>
                      <a:noFill/>
                    </a:ln>
                    <a:extLst>
                      <a:ext uri="{53640926-AAD7-44D8-BBD7-CCE9431645EC}">
                        <a14:shadowObscured xmlns:a14="http://schemas.microsoft.com/office/drawing/2010/main"/>
                      </a:ext>
                    </a:extLst>
                  </pic:spPr>
                </pic:pic>
              </a:graphicData>
            </a:graphic>
          </wp:inline>
        </w:drawing>
      </w:r>
    </w:p>
    <w:p w14:paraId="11CCA5F9" w14:textId="33174D72" w:rsidR="007F775E" w:rsidRPr="00C6608A" w:rsidRDefault="00856D30" w:rsidP="00856D30">
      <w:pPr>
        <w:pStyle w:val="ae"/>
        <w:ind w:firstLineChars="0" w:firstLine="0"/>
        <w:jc w:val="center"/>
        <w:rPr>
          <w:color w:val="auto"/>
        </w:rPr>
      </w:pPr>
      <w:r w:rsidRPr="00C6608A">
        <w:rPr>
          <w:rFonts w:hint="eastAsia"/>
          <w:color w:val="auto"/>
        </w:rPr>
        <w:t>图</w:t>
      </w:r>
      <w:r w:rsidRPr="00C6608A">
        <w:rPr>
          <w:rFonts w:hint="eastAsia"/>
          <w:color w:val="auto"/>
        </w:rPr>
        <w:t xml:space="preserve"> </w:t>
      </w:r>
      <w:r w:rsidR="001218F4" w:rsidRPr="001218F4">
        <w:rPr>
          <w:color w:val="auto"/>
        </w:rPr>
        <w:t>White noise residual test</w:t>
      </w:r>
    </w:p>
    <w:p w14:paraId="13D4E6A0" w14:textId="35C05878" w:rsidR="00856D30" w:rsidRPr="00C6608A" w:rsidRDefault="00856D30" w:rsidP="00856D30">
      <w:pPr>
        <w:pStyle w:val="ae"/>
        <w:ind w:firstLineChars="0" w:firstLine="0"/>
        <w:jc w:val="center"/>
        <w:rPr>
          <w:color w:val="auto"/>
        </w:rPr>
      </w:pPr>
      <w:r w:rsidRPr="00C6608A">
        <w:rPr>
          <w:rFonts w:hint="eastAsia"/>
          <w:color w:val="auto"/>
        </w:rPr>
        <w:t>表</w:t>
      </w:r>
      <w:r w:rsidRPr="00C6608A">
        <w:rPr>
          <w:rFonts w:hint="eastAsia"/>
          <w:color w:val="auto"/>
        </w:rPr>
        <w:t xml:space="preserve"> </w:t>
      </w:r>
      <w:r w:rsidR="001218F4">
        <w:rPr>
          <w:rFonts w:hint="eastAsia"/>
          <w:color w:val="auto"/>
        </w:rPr>
        <w:t>M</w:t>
      </w:r>
      <w:r w:rsidR="001218F4" w:rsidRPr="001218F4">
        <w:rPr>
          <w:color w:val="auto"/>
        </w:rPr>
        <w:t>odel data</w:t>
      </w:r>
    </w:p>
    <w:tbl>
      <w:tblPr>
        <w:tblStyle w:val="af2"/>
        <w:tblW w:w="5000" w:type="pct"/>
        <w:tblLook w:val="04A0" w:firstRow="1" w:lastRow="0" w:firstColumn="1" w:lastColumn="0" w:noHBand="0" w:noVBand="1"/>
      </w:tblPr>
      <w:tblGrid>
        <w:gridCol w:w="1446"/>
        <w:gridCol w:w="3219"/>
        <w:gridCol w:w="975"/>
        <w:gridCol w:w="523"/>
        <w:gridCol w:w="949"/>
        <w:gridCol w:w="1194"/>
      </w:tblGrid>
      <w:tr w:rsidR="00312C38" w:rsidRPr="00312C38" w14:paraId="1EA1A90A" w14:textId="77777777" w:rsidTr="0027460E">
        <w:trPr>
          <w:cnfStyle w:val="100000000000" w:firstRow="1" w:lastRow="0" w:firstColumn="0" w:lastColumn="0" w:oddVBand="0" w:evenVBand="0" w:oddHBand="0" w:evenHBand="0" w:firstRowFirstColumn="0" w:firstRowLastColumn="0" w:lastRowFirstColumn="0" w:lastRowLastColumn="0"/>
        </w:trPr>
        <w:tc>
          <w:tcPr>
            <w:tcW w:w="870" w:type="pct"/>
          </w:tcPr>
          <w:p w14:paraId="72F0F227" w14:textId="104AC5FE" w:rsidR="000B6167" w:rsidRPr="00312C38" w:rsidRDefault="005949DB" w:rsidP="00701E7A">
            <w:pPr>
              <w:jc w:val="center"/>
              <w:rPr>
                <w:color w:val="auto"/>
              </w:rPr>
            </w:pPr>
            <w:r w:rsidRPr="00312C38">
              <w:rPr>
                <w:color w:val="auto"/>
              </w:rPr>
              <w:t>Number of Predictors</w:t>
            </w:r>
          </w:p>
        </w:tc>
        <w:tc>
          <w:tcPr>
            <w:tcW w:w="1937" w:type="pct"/>
          </w:tcPr>
          <w:p w14:paraId="2086A646" w14:textId="4F4F90C2" w:rsidR="000B6167" w:rsidRPr="00312C38" w:rsidRDefault="005949DB" w:rsidP="00701E7A">
            <w:pPr>
              <w:jc w:val="center"/>
              <w:rPr>
                <w:color w:val="auto"/>
              </w:rPr>
            </w:pPr>
            <w:r w:rsidRPr="00312C38">
              <w:rPr>
                <w:color w:val="auto"/>
              </w:rPr>
              <w:t>Stationary R-squared</w:t>
            </w:r>
          </w:p>
        </w:tc>
        <w:tc>
          <w:tcPr>
            <w:tcW w:w="587" w:type="pct"/>
          </w:tcPr>
          <w:p w14:paraId="68A598AE" w14:textId="4C0F6177" w:rsidR="000B6167" w:rsidRPr="00312C38" w:rsidRDefault="005949DB" w:rsidP="00701E7A">
            <w:pPr>
              <w:jc w:val="center"/>
              <w:rPr>
                <w:color w:val="auto"/>
              </w:rPr>
            </w:pPr>
            <w:r w:rsidRPr="00312C38">
              <w:rPr>
                <w:color w:val="auto"/>
              </w:rPr>
              <w:t>Statistics</w:t>
            </w:r>
          </w:p>
        </w:tc>
        <w:tc>
          <w:tcPr>
            <w:tcW w:w="315" w:type="pct"/>
          </w:tcPr>
          <w:p w14:paraId="33DF2F77" w14:textId="77777777" w:rsidR="000B6167" w:rsidRPr="00312C38" w:rsidRDefault="000B6167" w:rsidP="00701E7A">
            <w:pPr>
              <w:jc w:val="center"/>
              <w:rPr>
                <w:color w:val="auto"/>
              </w:rPr>
            </w:pPr>
            <w:r w:rsidRPr="00312C38">
              <w:rPr>
                <w:rFonts w:hint="eastAsia"/>
                <w:color w:val="auto"/>
              </w:rPr>
              <w:t>D</w:t>
            </w:r>
            <w:r w:rsidRPr="00312C38">
              <w:rPr>
                <w:color w:val="auto"/>
              </w:rPr>
              <w:t>F</w:t>
            </w:r>
          </w:p>
        </w:tc>
        <w:tc>
          <w:tcPr>
            <w:tcW w:w="571" w:type="pct"/>
          </w:tcPr>
          <w:p w14:paraId="142CC36C" w14:textId="1AE6BDC3" w:rsidR="000B6167" w:rsidRPr="00312C38" w:rsidRDefault="005949DB" w:rsidP="00701E7A">
            <w:pPr>
              <w:jc w:val="center"/>
              <w:rPr>
                <w:color w:val="auto"/>
              </w:rPr>
            </w:pPr>
            <w:r w:rsidRPr="00312C38">
              <w:rPr>
                <w:color w:val="auto"/>
              </w:rPr>
              <w:t>Sig.</w:t>
            </w:r>
          </w:p>
        </w:tc>
        <w:tc>
          <w:tcPr>
            <w:tcW w:w="719" w:type="pct"/>
          </w:tcPr>
          <w:p w14:paraId="1451BBE3" w14:textId="5BFEEEDD" w:rsidR="000B6167" w:rsidRPr="00312C38" w:rsidRDefault="005949DB" w:rsidP="00701E7A">
            <w:pPr>
              <w:jc w:val="center"/>
              <w:rPr>
                <w:color w:val="auto"/>
              </w:rPr>
            </w:pPr>
            <w:r w:rsidRPr="00312C38">
              <w:rPr>
                <w:color w:val="auto"/>
              </w:rPr>
              <w:t>Number of Outliers</w:t>
            </w:r>
          </w:p>
        </w:tc>
      </w:tr>
      <w:tr w:rsidR="00312C38" w:rsidRPr="00312C38" w14:paraId="753491E9" w14:textId="77777777" w:rsidTr="0027460E">
        <w:tblPrEx>
          <w:jc w:val="left"/>
        </w:tblPrEx>
        <w:trPr>
          <w:jc w:val="left"/>
        </w:trPr>
        <w:tc>
          <w:tcPr>
            <w:tcW w:w="870" w:type="pct"/>
          </w:tcPr>
          <w:p w14:paraId="3ADEB99A" w14:textId="77777777" w:rsidR="000B6167" w:rsidRPr="00312C38" w:rsidRDefault="000B6167" w:rsidP="00701E7A">
            <w:pPr>
              <w:jc w:val="center"/>
              <w:rPr>
                <w:color w:val="auto"/>
              </w:rPr>
            </w:pPr>
            <w:r w:rsidRPr="00312C38">
              <w:rPr>
                <w:rFonts w:hint="eastAsia"/>
                <w:color w:val="auto"/>
              </w:rPr>
              <w:t>0</w:t>
            </w:r>
          </w:p>
        </w:tc>
        <w:tc>
          <w:tcPr>
            <w:tcW w:w="1937" w:type="pct"/>
          </w:tcPr>
          <w:p w14:paraId="0D83220A" w14:textId="4950DF18" w:rsidR="000B6167" w:rsidRPr="00312C38" w:rsidRDefault="000B6167" w:rsidP="00701E7A">
            <w:pPr>
              <w:jc w:val="center"/>
              <w:rPr>
                <w:color w:val="auto"/>
              </w:rPr>
            </w:pPr>
            <w:r w:rsidRPr="00312C38">
              <w:rPr>
                <w:rFonts w:hint="eastAsia"/>
                <w:color w:val="auto"/>
              </w:rPr>
              <w:t>0</w:t>
            </w:r>
            <w:r w:rsidRPr="00312C38">
              <w:rPr>
                <w:color w:val="auto"/>
              </w:rPr>
              <w:t>.</w:t>
            </w:r>
            <w:r w:rsidR="0007719B" w:rsidRPr="00312C38">
              <w:rPr>
                <w:color w:val="auto"/>
              </w:rPr>
              <w:t>60</w:t>
            </w:r>
            <w:r w:rsidR="00312C38" w:rsidRPr="00312C38">
              <w:rPr>
                <w:color w:val="auto"/>
              </w:rPr>
              <w:t>4</w:t>
            </w:r>
          </w:p>
        </w:tc>
        <w:tc>
          <w:tcPr>
            <w:tcW w:w="587" w:type="pct"/>
          </w:tcPr>
          <w:p w14:paraId="7ABD8BFB" w14:textId="63717E04" w:rsidR="000B6167" w:rsidRPr="00312C38" w:rsidRDefault="00312C38" w:rsidP="00701E7A">
            <w:pPr>
              <w:jc w:val="center"/>
              <w:rPr>
                <w:color w:val="auto"/>
              </w:rPr>
            </w:pPr>
            <w:r w:rsidRPr="00312C38">
              <w:rPr>
                <w:rFonts w:hint="eastAsia"/>
                <w:color w:val="auto"/>
              </w:rPr>
              <w:t>1</w:t>
            </w:r>
            <w:r w:rsidRPr="00312C38">
              <w:rPr>
                <w:color w:val="auto"/>
              </w:rPr>
              <w:t>7.674</w:t>
            </w:r>
          </w:p>
        </w:tc>
        <w:tc>
          <w:tcPr>
            <w:tcW w:w="315" w:type="pct"/>
          </w:tcPr>
          <w:p w14:paraId="54B01EC8" w14:textId="773FB28C" w:rsidR="000B6167" w:rsidRPr="00312C38" w:rsidRDefault="000B6167" w:rsidP="00701E7A">
            <w:pPr>
              <w:jc w:val="center"/>
              <w:rPr>
                <w:color w:val="auto"/>
              </w:rPr>
            </w:pPr>
            <w:r w:rsidRPr="00312C38">
              <w:rPr>
                <w:rFonts w:hint="eastAsia"/>
                <w:color w:val="auto"/>
              </w:rPr>
              <w:t>1</w:t>
            </w:r>
            <w:r w:rsidR="0007719B" w:rsidRPr="00312C38">
              <w:rPr>
                <w:color w:val="auto"/>
              </w:rPr>
              <w:t>5</w:t>
            </w:r>
          </w:p>
        </w:tc>
        <w:tc>
          <w:tcPr>
            <w:tcW w:w="571" w:type="pct"/>
          </w:tcPr>
          <w:p w14:paraId="0399CF94" w14:textId="1DBA025D" w:rsidR="000B6167" w:rsidRPr="00312C38" w:rsidRDefault="000B6167" w:rsidP="00701E7A">
            <w:pPr>
              <w:jc w:val="center"/>
              <w:rPr>
                <w:color w:val="auto"/>
              </w:rPr>
            </w:pPr>
            <w:r w:rsidRPr="00312C38">
              <w:rPr>
                <w:color w:val="auto"/>
              </w:rPr>
              <w:t>0.</w:t>
            </w:r>
            <w:r w:rsidR="0007719B" w:rsidRPr="00312C38">
              <w:rPr>
                <w:color w:val="auto"/>
              </w:rPr>
              <w:t>2</w:t>
            </w:r>
            <w:r w:rsidR="00312C38" w:rsidRPr="00312C38">
              <w:rPr>
                <w:color w:val="auto"/>
              </w:rPr>
              <w:t>80</w:t>
            </w:r>
          </w:p>
        </w:tc>
        <w:tc>
          <w:tcPr>
            <w:tcW w:w="719" w:type="pct"/>
          </w:tcPr>
          <w:p w14:paraId="3EBD09FA" w14:textId="5DD380E3" w:rsidR="000B6167" w:rsidRPr="00312C38" w:rsidRDefault="0007719B" w:rsidP="00701E7A">
            <w:pPr>
              <w:jc w:val="center"/>
              <w:rPr>
                <w:color w:val="auto"/>
              </w:rPr>
            </w:pPr>
            <w:r w:rsidRPr="00312C38">
              <w:rPr>
                <w:rFonts w:hint="eastAsia"/>
                <w:color w:val="auto"/>
              </w:rPr>
              <w:t>0</w:t>
            </w:r>
          </w:p>
        </w:tc>
      </w:tr>
    </w:tbl>
    <w:p w14:paraId="162BD6F4" w14:textId="1590A1C9" w:rsidR="00722C30" w:rsidRPr="00312C38" w:rsidRDefault="0027460E" w:rsidP="00A301AA">
      <w:pPr>
        <w:pStyle w:val="ae"/>
        <w:ind w:firstLine="480"/>
        <w:jc w:val="both"/>
        <w:rPr>
          <w:color w:val="auto"/>
        </w:rPr>
      </w:pPr>
      <w:r w:rsidRPr="0027460E">
        <w:rPr>
          <w:color w:val="auto"/>
        </w:rPr>
        <w:t xml:space="preserve">From the ACF and PACF plots of the residuals, it is observed that the autocorrelation and partial autocorrelation coefficients for all lag orders do not exhibit significant differences from zero; the table reveals a stationary R-squared value of 0.604, a relatively high figure, indicating that the model has well adapted to the </w:t>
      </w:r>
      <w:proofErr w:type="spellStart"/>
      <w:r w:rsidRPr="0027460E">
        <w:rPr>
          <w:color w:val="auto"/>
        </w:rPr>
        <w:t>stationarized</w:t>
      </w:r>
      <w:proofErr w:type="spellEnd"/>
      <w:r w:rsidRPr="0027460E">
        <w:rPr>
          <w:color w:val="auto"/>
        </w:rPr>
        <w:t xml:space="preserve"> time series. Furthermore, the p-value obtained from the Q test on residuals is 0.280, greater than 0.05, leading us to accept the null hypothesis. Therefore, it is concluded that the residuals are a white noise series, demonstrating that the additive model is capable of effectively identifying cumulative subtracted momentum.</w:t>
      </w:r>
    </w:p>
    <w:p w14:paraId="468FA214" w14:textId="63DC2789" w:rsidR="005239D3" w:rsidRDefault="00685E39" w:rsidP="005239D3">
      <w:pPr>
        <w:pStyle w:val="3"/>
        <w:rPr>
          <w:rFonts w:ascii="宋体" w:eastAsia="宋体" w:hAnsi="宋体" w:cs="宋体"/>
        </w:rPr>
      </w:pPr>
      <w:proofErr w:type="gramStart"/>
      <w:r>
        <w:rPr>
          <w:rFonts w:ascii="宋体" w:eastAsia="宋体" w:hAnsi="宋体" w:cs="宋体" w:hint="eastAsia"/>
        </w:rPr>
        <w:lastRenderedPageBreak/>
        <w:t>6</w:t>
      </w:r>
      <w:r>
        <w:rPr>
          <w:rFonts w:ascii="宋体" w:eastAsia="宋体" w:hAnsi="宋体" w:cs="宋体"/>
        </w:rPr>
        <w:t xml:space="preserve">.1.4  </w:t>
      </w:r>
      <w:r w:rsidR="0027460E" w:rsidRPr="0027460E">
        <w:rPr>
          <w:rFonts w:ascii="宋体" w:eastAsia="宋体" w:hAnsi="宋体" w:cs="宋体"/>
        </w:rPr>
        <w:t>Prediction</w:t>
      </w:r>
      <w:proofErr w:type="gramEnd"/>
    </w:p>
    <w:p w14:paraId="3543E6E9" w14:textId="77777777" w:rsidR="0027460E" w:rsidRDefault="0027460E" w:rsidP="0027460E">
      <w:pPr>
        <w:pStyle w:val="ae"/>
        <w:ind w:firstLine="480"/>
      </w:pPr>
      <w:r>
        <w:t>Given that the Winters' additive model effectively identifies cumulative subtracted momentum, it can be employed for future predictions.</w:t>
      </w:r>
    </w:p>
    <w:p w14:paraId="7B7EF4C2" w14:textId="71D81E96" w:rsidR="0027460E" w:rsidRPr="009014DE" w:rsidRDefault="0027460E" w:rsidP="0027460E">
      <w:pPr>
        <w:pStyle w:val="ae"/>
        <w:ind w:firstLine="480"/>
      </w:pPr>
      <w:r>
        <w:t>Since predicting based on information from only one cycle does not yield satisfactory results, we preliminarily choose data from two cycles for the prediction. Below are our predictions for the momentum of the next five matches based on the first two cycles.</w:t>
      </w:r>
    </w:p>
    <w:p w14:paraId="5080BF5F" w14:textId="77777777" w:rsidR="0027460E" w:rsidRDefault="0027460E" w:rsidP="0027460E">
      <w:pPr>
        <w:pStyle w:val="ae"/>
        <w:ind w:firstLine="480"/>
      </w:pPr>
      <w:r>
        <w:rPr>
          <w:noProof/>
        </w:rPr>
        <w:drawing>
          <wp:inline distT="0" distB="0" distL="0" distR="0" wp14:anchorId="6CECAE06" wp14:editId="4EDD08C0">
            <wp:extent cx="4245997" cy="2142796"/>
            <wp:effectExtent l="0" t="0" r="2540" b="0"/>
            <wp:docPr id="48509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l="6182" b="12111"/>
                    <a:stretch/>
                  </pic:blipFill>
                  <pic:spPr bwMode="auto">
                    <a:xfrm>
                      <a:off x="0" y="0"/>
                      <a:ext cx="4266253" cy="2153018"/>
                    </a:xfrm>
                    <a:prstGeom prst="rect">
                      <a:avLst/>
                    </a:prstGeom>
                    <a:noFill/>
                    <a:ln>
                      <a:noFill/>
                    </a:ln>
                    <a:extLst>
                      <a:ext uri="{53640926-AAD7-44D8-BBD7-CCE9431645EC}">
                        <a14:shadowObscured xmlns:a14="http://schemas.microsoft.com/office/drawing/2010/main"/>
                      </a:ext>
                    </a:extLst>
                  </pic:spPr>
                </pic:pic>
              </a:graphicData>
            </a:graphic>
          </wp:inline>
        </w:drawing>
      </w:r>
    </w:p>
    <w:p w14:paraId="763A73F4" w14:textId="684EFD52" w:rsidR="0027460E" w:rsidRDefault="0027460E" w:rsidP="0027460E">
      <w:pPr>
        <w:pStyle w:val="ae"/>
        <w:ind w:firstLine="480"/>
        <w:jc w:val="center"/>
      </w:pPr>
      <w:r>
        <w:rPr>
          <w:rFonts w:hint="eastAsia"/>
        </w:rPr>
        <w:t>图</w:t>
      </w:r>
      <w:r>
        <w:rPr>
          <w:rFonts w:hint="eastAsia"/>
        </w:rPr>
        <w:t xml:space="preserve"> </w:t>
      </w:r>
      <w:r w:rsidR="001218F4" w:rsidRPr="001218F4">
        <w:t>Forecast of last five cumulative subtraction momentum based on two cycles</w:t>
      </w:r>
    </w:p>
    <w:p w14:paraId="3B7F4CAE" w14:textId="45D99275" w:rsidR="0027460E" w:rsidRPr="00900DA4" w:rsidRDefault="0027460E" w:rsidP="0027460E">
      <w:pPr>
        <w:pStyle w:val="ae"/>
        <w:ind w:firstLine="480"/>
        <w:jc w:val="center"/>
      </w:pPr>
      <w:r>
        <w:rPr>
          <w:rFonts w:hint="eastAsia"/>
        </w:rPr>
        <w:t>表</w:t>
      </w:r>
      <w:r>
        <w:rPr>
          <w:rFonts w:hint="eastAsia"/>
        </w:rPr>
        <w:t xml:space="preserve"> </w:t>
      </w:r>
      <w:r w:rsidR="001218F4" w:rsidRPr="001218F4">
        <w:t>Predicted and true values of the last five cumulative subtracted momentums</w:t>
      </w:r>
    </w:p>
    <w:tbl>
      <w:tblPr>
        <w:tblStyle w:val="af2"/>
        <w:tblW w:w="0" w:type="auto"/>
        <w:tblLook w:val="04A0" w:firstRow="1" w:lastRow="0" w:firstColumn="1" w:lastColumn="0" w:noHBand="0" w:noVBand="1"/>
      </w:tblPr>
      <w:tblGrid>
        <w:gridCol w:w="851"/>
        <w:gridCol w:w="3727"/>
        <w:gridCol w:w="3728"/>
      </w:tblGrid>
      <w:tr w:rsidR="0027460E" w:rsidRPr="00734F1A" w14:paraId="419E3478" w14:textId="77777777" w:rsidTr="00323413">
        <w:trPr>
          <w:cnfStyle w:val="100000000000" w:firstRow="1" w:lastRow="0" w:firstColumn="0" w:lastColumn="0" w:oddVBand="0" w:evenVBand="0" w:oddHBand="0" w:evenHBand="0" w:firstRowFirstColumn="0" w:firstRowLastColumn="0" w:lastRowFirstColumn="0" w:lastRowLastColumn="0"/>
        </w:trPr>
        <w:tc>
          <w:tcPr>
            <w:tcW w:w="851" w:type="dxa"/>
          </w:tcPr>
          <w:p w14:paraId="1DAD7E90" w14:textId="77777777" w:rsidR="0027460E" w:rsidRPr="00734F1A" w:rsidRDefault="0027460E" w:rsidP="00323413">
            <w:pPr>
              <w:pStyle w:val="a3"/>
              <w:jc w:val="center"/>
              <w:rPr>
                <w:rFonts w:ascii="Times New Roman" w:hAnsi="Times New Roman" w:cs="Times New Roman"/>
                <w:sz w:val="24"/>
                <w:szCs w:val="24"/>
              </w:rPr>
            </w:pPr>
          </w:p>
        </w:tc>
        <w:tc>
          <w:tcPr>
            <w:tcW w:w="3727" w:type="dxa"/>
          </w:tcPr>
          <w:p w14:paraId="23DD1B81" w14:textId="77777777" w:rsidR="0027460E" w:rsidRPr="00734F1A" w:rsidRDefault="0027460E" w:rsidP="00323413">
            <w:pPr>
              <w:pStyle w:val="a3"/>
              <w:jc w:val="center"/>
              <w:rPr>
                <w:rFonts w:ascii="Times New Roman" w:hAnsi="Times New Roman" w:cs="Times New Roman"/>
                <w:sz w:val="24"/>
                <w:szCs w:val="24"/>
              </w:rPr>
            </w:pPr>
            <w:r w:rsidRPr="00734F1A">
              <w:rPr>
                <w:rFonts w:ascii="Times New Roman" w:hAnsi="Times New Roman" w:cs="Times New Roman"/>
                <w:sz w:val="24"/>
                <w:szCs w:val="24"/>
              </w:rPr>
              <w:t>预测值</w:t>
            </w:r>
          </w:p>
        </w:tc>
        <w:tc>
          <w:tcPr>
            <w:tcW w:w="3728" w:type="dxa"/>
          </w:tcPr>
          <w:p w14:paraId="7474D863" w14:textId="77777777" w:rsidR="0027460E" w:rsidRPr="00734F1A" w:rsidRDefault="0027460E" w:rsidP="00323413">
            <w:pPr>
              <w:pStyle w:val="a3"/>
              <w:jc w:val="center"/>
              <w:rPr>
                <w:rFonts w:ascii="Times New Roman" w:hAnsi="Times New Roman" w:cs="Times New Roman"/>
                <w:sz w:val="24"/>
                <w:szCs w:val="24"/>
              </w:rPr>
            </w:pPr>
            <w:r w:rsidRPr="00734F1A">
              <w:rPr>
                <w:rFonts w:ascii="Times New Roman" w:hAnsi="Times New Roman" w:cs="Times New Roman"/>
                <w:sz w:val="24"/>
                <w:szCs w:val="24"/>
              </w:rPr>
              <w:t>真实值</w:t>
            </w:r>
          </w:p>
        </w:tc>
      </w:tr>
      <w:tr w:rsidR="0027460E" w:rsidRPr="00734F1A" w14:paraId="656A9CFA" w14:textId="77777777" w:rsidTr="00323413">
        <w:tc>
          <w:tcPr>
            <w:tcW w:w="851" w:type="dxa"/>
          </w:tcPr>
          <w:p w14:paraId="6D4FA5A6" w14:textId="77777777" w:rsidR="0027460E" w:rsidRPr="00734F1A" w:rsidRDefault="0027460E" w:rsidP="00323413">
            <w:pPr>
              <w:pStyle w:val="a3"/>
              <w:jc w:val="center"/>
              <w:rPr>
                <w:rFonts w:ascii="Times New Roman" w:hAnsi="Times New Roman" w:cs="Times New Roman"/>
                <w:sz w:val="24"/>
                <w:szCs w:val="24"/>
              </w:rPr>
            </w:pPr>
            <w:r w:rsidRPr="00734F1A">
              <w:rPr>
                <w:rFonts w:ascii="Times New Roman" w:hAnsi="Times New Roman" w:cs="Times New Roman"/>
                <w:sz w:val="24"/>
                <w:szCs w:val="24"/>
              </w:rPr>
              <w:t>1</w:t>
            </w:r>
          </w:p>
        </w:tc>
        <w:tc>
          <w:tcPr>
            <w:tcW w:w="3727" w:type="dxa"/>
          </w:tcPr>
          <w:p w14:paraId="2392CB24" w14:textId="77777777" w:rsidR="0027460E" w:rsidRPr="00734F1A" w:rsidRDefault="0027460E" w:rsidP="00323413">
            <w:pPr>
              <w:pStyle w:val="a3"/>
              <w:jc w:val="center"/>
              <w:rPr>
                <w:rFonts w:ascii="Times New Roman" w:hAnsi="Times New Roman" w:cs="Times New Roman"/>
                <w:sz w:val="24"/>
                <w:szCs w:val="24"/>
              </w:rPr>
            </w:pPr>
            <w:r w:rsidRPr="00734F1A">
              <w:rPr>
                <w:rFonts w:ascii="Times New Roman" w:hAnsi="Times New Roman" w:cs="Times New Roman"/>
                <w:sz w:val="24"/>
                <w:szCs w:val="24"/>
              </w:rPr>
              <w:t>-</w:t>
            </w:r>
            <w:r>
              <w:rPr>
                <w:rFonts w:ascii="Times New Roman" w:hAnsi="Times New Roman" w:cs="Times New Roman"/>
                <w:sz w:val="24"/>
                <w:szCs w:val="24"/>
              </w:rPr>
              <w:t>0</w:t>
            </w:r>
            <w:r w:rsidRPr="00734F1A">
              <w:rPr>
                <w:rFonts w:ascii="Times New Roman" w:hAnsi="Times New Roman" w:cs="Times New Roman"/>
                <w:sz w:val="24"/>
                <w:szCs w:val="24"/>
              </w:rPr>
              <w:t>.7998</w:t>
            </w:r>
            <w:r>
              <w:rPr>
                <w:rFonts w:ascii="Times New Roman" w:hAnsi="Times New Roman" w:cs="Times New Roman"/>
                <w:sz w:val="24"/>
                <w:szCs w:val="24"/>
              </w:rPr>
              <w:t>3</w:t>
            </w:r>
          </w:p>
        </w:tc>
        <w:tc>
          <w:tcPr>
            <w:tcW w:w="3728" w:type="dxa"/>
          </w:tcPr>
          <w:p w14:paraId="5187E50A" w14:textId="77777777" w:rsidR="0027460E" w:rsidRPr="00734F1A" w:rsidRDefault="0027460E" w:rsidP="00323413">
            <w:pPr>
              <w:pStyle w:val="a3"/>
              <w:jc w:val="center"/>
              <w:rPr>
                <w:rFonts w:ascii="Times New Roman" w:hAnsi="Times New Roman" w:cs="Times New Roman"/>
                <w:sz w:val="24"/>
                <w:szCs w:val="24"/>
              </w:rPr>
            </w:pPr>
            <w:r w:rsidRPr="00734F1A">
              <w:rPr>
                <w:rFonts w:ascii="Times New Roman" w:hAnsi="Times New Roman" w:cs="Times New Roman"/>
                <w:sz w:val="24"/>
                <w:szCs w:val="24"/>
              </w:rPr>
              <w:t>-0.78287</w:t>
            </w:r>
          </w:p>
        </w:tc>
      </w:tr>
      <w:tr w:rsidR="0027460E" w:rsidRPr="00734F1A" w14:paraId="12D5D6A1" w14:textId="77777777" w:rsidTr="00323413">
        <w:tc>
          <w:tcPr>
            <w:tcW w:w="851" w:type="dxa"/>
          </w:tcPr>
          <w:p w14:paraId="461515AF" w14:textId="77777777" w:rsidR="0027460E" w:rsidRPr="00734F1A" w:rsidRDefault="0027460E" w:rsidP="00323413">
            <w:pPr>
              <w:pStyle w:val="a3"/>
              <w:jc w:val="center"/>
              <w:rPr>
                <w:rFonts w:ascii="Times New Roman" w:hAnsi="Times New Roman" w:cs="Times New Roman"/>
                <w:sz w:val="24"/>
                <w:szCs w:val="24"/>
              </w:rPr>
            </w:pPr>
            <w:r w:rsidRPr="00734F1A">
              <w:rPr>
                <w:rFonts w:ascii="Times New Roman" w:hAnsi="Times New Roman" w:cs="Times New Roman"/>
                <w:sz w:val="24"/>
                <w:szCs w:val="24"/>
              </w:rPr>
              <w:t>2</w:t>
            </w:r>
          </w:p>
        </w:tc>
        <w:tc>
          <w:tcPr>
            <w:tcW w:w="3727" w:type="dxa"/>
          </w:tcPr>
          <w:p w14:paraId="31EDC5DF" w14:textId="77777777" w:rsidR="0027460E" w:rsidRPr="00734F1A" w:rsidRDefault="0027460E" w:rsidP="00323413">
            <w:pPr>
              <w:pStyle w:val="a3"/>
              <w:jc w:val="center"/>
              <w:rPr>
                <w:rFonts w:ascii="Times New Roman" w:hAnsi="Times New Roman" w:cs="Times New Roman"/>
                <w:sz w:val="24"/>
                <w:szCs w:val="24"/>
              </w:rPr>
            </w:pPr>
            <w:r w:rsidRPr="00734F1A">
              <w:rPr>
                <w:rFonts w:ascii="Times New Roman" w:hAnsi="Times New Roman" w:cs="Times New Roman"/>
                <w:sz w:val="24"/>
                <w:szCs w:val="24"/>
              </w:rPr>
              <w:t>-</w:t>
            </w:r>
            <w:r>
              <w:rPr>
                <w:rFonts w:ascii="Times New Roman" w:hAnsi="Times New Roman" w:cs="Times New Roman"/>
                <w:sz w:val="24"/>
                <w:szCs w:val="24"/>
              </w:rPr>
              <w:t>0</w:t>
            </w:r>
            <w:r w:rsidRPr="00734F1A">
              <w:rPr>
                <w:rFonts w:ascii="Times New Roman" w:hAnsi="Times New Roman" w:cs="Times New Roman"/>
                <w:sz w:val="24"/>
                <w:szCs w:val="24"/>
              </w:rPr>
              <w:t>.7998</w:t>
            </w:r>
            <w:r>
              <w:rPr>
                <w:rFonts w:ascii="Times New Roman" w:hAnsi="Times New Roman" w:cs="Times New Roman"/>
                <w:sz w:val="24"/>
                <w:szCs w:val="24"/>
              </w:rPr>
              <w:t>3</w:t>
            </w:r>
          </w:p>
        </w:tc>
        <w:tc>
          <w:tcPr>
            <w:tcW w:w="3728" w:type="dxa"/>
          </w:tcPr>
          <w:p w14:paraId="09CCDA0D" w14:textId="77777777" w:rsidR="0027460E" w:rsidRPr="00734F1A" w:rsidRDefault="0027460E" w:rsidP="00323413">
            <w:pPr>
              <w:pStyle w:val="a3"/>
              <w:jc w:val="center"/>
              <w:rPr>
                <w:rFonts w:ascii="Times New Roman" w:hAnsi="Times New Roman" w:cs="Times New Roman"/>
                <w:sz w:val="24"/>
                <w:szCs w:val="24"/>
              </w:rPr>
            </w:pPr>
            <w:r w:rsidRPr="00734F1A">
              <w:rPr>
                <w:rFonts w:ascii="Times New Roman" w:hAnsi="Times New Roman" w:cs="Times New Roman"/>
                <w:sz w:val="24"/>
                <w:szCs w:val="24"/>
              </w:rPr>
              <w:t>-0.87369</w:t>
            </w:r>
          </w:p>
        </w:tc>
      </w:tr>
      <w:tr w:rsidR="0027460E" w:rsidRPr="00734F1A" w14:paraId="6794AA95" w14:textId="77777777" w:rsidTr="00323413">
        <w:tc>
          <w:tcPr>
            <w:tcW w:w="851" w:type="dxa"/>
          </w:tcPr>
          <w:p w14:paraId="309790EB" w14:textId="77777777" w:rsidR="0027460E" w:rsidRPr="00734F1A" w:rsidRDefault="0027460E" w:rsidP="00323413">
            <w:pPr>
              <w:pStyle w:val="a3"/>
              <w:jc w:val="center"/>
              <w:rPr>
                <w:rFonts w:ascii="Times New Roman" w:hAnsi="Times New Roman" w:cs="Times New Roman"/>
                <w:sz w:val="24"/>
                <w:szCs w:val="24"/>
              </w:rPr>
            </w:pPr>
            <w:r w:rsidRPr="00734F1A">
              <w:rPr>
                <w:rFonts w:ascii="Times New Roman" w:hAnsi="Times New Roman" w:cs="Times New Roman"/>
                <w:sz w:val="24"/>
                <w:szCs w:val="24"/>
              </w:rPr>
              <w:t>3</w:t>
            </w:r>
          </w:p>
        </w:tc>
        <w:tc>
          <w:tcPr>
            <w:tcW w:w="3727" w:type="dxa"/>
          </w:tcPr>
          <w:p w14:paraId="419F4437" w14:textId="77777777" w:rsidR="0027460E" w:rsidRPr="00734F1A" w:rsidRDefault="0027460E" w:rsidP="00323413">
            <w:pPr>
              <w:pStyle w:val="a3"/>
              <w:jc w:val="center"/>
              <w:rPr>
                <w:rFonts w:ascii="Times New Roman" w:hAnsi="Times New Roman" w:cs="Times New Roman"/>
                <w:sz w:val="24"/>
                <w:szCs w:val="24"/>
              </w:rPr>
            </w:pPr>
            <w:r w:rsidRPr="00734F1A">
              <w:rPr>
                <w:rFonts w:ascii="Times New Roman" w:hAnsi="Times New Roman" w:cs="Times New Roman"/>
                <w:sz w:val="24"/>
                <w:szCs w:val="24"/>
              </w:rPr>
              <w:t>-</w:t>
            </w:r>
            <w:r>
              <w:rPr>
                <w:rFonts w:ascii="Times New Roman" w:hAnsi="Times New Roman" w:cs="Times New Roman"/>
                <w:sz w:val="24"/>
                <w:szCs w:val="24"/>
              </w:rPr>
              <w:t>0</w:t>
            </w:r>
            <w:r w:rsidRPr="00734F1A">
              <w:rPr>
                <w:rFonts w:ascii="Times New Roman" w:hAnsi="Times New Roman" w:cs="Times New Roman"/>
                <w:sz w:val="24"/>
                <w:szCs w:val="24"/>
              </w:rPr>
              <w:t>.7998</w:t>
            </w:r>
            <w:r>
              <w:rPr>
                <w:rFonts w:ascii="Times New Roman" w:hAnsi="Times New Roman" w:cs="Times New Roman"/>
                <w:sz w:val="24"/>
                <w:szCs w:val="24"/>
              </w:rPr>
              <w:t>3</w:t>
            </w:r>
          </w:p>
        </w:tc>
        <w:tc>
          <w:tcPr>
            <w:tcW w:w="3728" w:type="dxa"/>
          </w:tcPr>
          <w:p w14:paraId="1608B857" w14:textId="77777777" w:rsidR="0027460E" w:rsidRPr="00734F1A" w:rsidRDefault="0027460E" w:rsidP="00323413">
            <w:pPr>
              <w:pStyle w:val="a3"/>
              <w:jc w:val="center"/>
              <w:rPr>
                <w:rFonts w:ascii="Times New Roman" w:hAnsi="Times New Roman" w:cs="Times New Roman"/>
                <w:sz w:val="24"/>
                <w:szCs w:val="24"/>
              </w:rPr>
            </w:pPr>
            <w:r w:rsidRPr="00734F1A">
              <w:rPr>
                <w:rFonts w:ascii="Times New Roman" w:hAnsi="Times New Roman" w:cs="Times New Roman"/>
                <w:sz w:val="24"/>
                <w:szCs w:val="24"/>
              </w:rPr>
              <w:t>-0.8627</w:t>
            </w:r>
          </w:p>
        </w:tc>
      </w:tr>
      <w:tr w:rsidR="0027460E" w:rsidRPr="00734F1A" w14:paraId="0C0EEABF" w14:textId="77777777" w:rsidTr="00323413">
        <w:tc>
          <w:tcPr>
            <w:tcW w:w="851" w:type="dxa"/>
          </w:tcPr>
          <w:p w14:paraId="4D61132F" w14:textId="77777777" w:rsidR="0027460E" w:rsidRPr="00734F1A" w:rsidRDefault="0027460E" w:rsidP="00323413">
            <w:pPr>
              <w:pStyle w:val="a3"/>
              <w:jc w:val="center"/>
              <w:rPr>
                <w:rFonts w:ascii="Times New Roman" w:hAnsi="Times New Roman" w:cs="Times New Roman"/>
                <w:sz w:val="24"/>
                <w:szCs w:val="24"/>
              </w:rPr>
            </w:pPr>
            <w:r w:rsidRPr="00734F1A">
              <w:rPr>
                <w:rFonts w:ascii="Times New Roman" w:hAnsi="Times New Roman" w:cs="Times New Roman"/>
                <w:sz w:val="24"/>
                <w:szCs w:val="24"/>
              </w:rPr>
              <w:t>4</w:t>
            </w:r>
          </w:p>
        </w:tc>
        <w:tc>
          <w:tcPr>
            <w:tcW w:w="3727" w:type="dxa"/>
          </w:tcPr>
          <w:p w14:paraId="2029D1FC" w14:textId="77777777" w:rsidR="0027460E" w:rsidRPr="00734F1A" w:rsidRDefault="0027460E" w:rsidP="00323413">
            <w:pPr>
              <w:pStyle w:val="a3"/>
              <w:jc w:val="center"/>
              <w:rPr>
                <w:rFonts w:ascii="Times New Roman" w:hAnsi="Times New Roman" w:cs="Times New Roman"/>
                <w:sz w:val="24"/>
                <w:szCs w:val="24"/>
              </w:rPr>
            </w:pPr>
            <w:r w:rsidRPr="00734F1A">
              <w:rPr>
                <w:rFonts w:ascii="Times New Roman" w:hAnsi="Times New Roman" w:cs="Times New Roman"/>
                <w:sz w:val="24"/>
                <w:szCs w:val="24"/>
              </w:rPr>
              <w:t>-</w:t>
            </w:r>
            <w:r>
              <w:rPr>
                <w:rFonts w:ascii="Times New Roman" w:hAnsi="Times New Roman" w:cs="Times New Roman"/>
                <w:sz w:val="24"/>
                <w:szCs w:val="24"/>
              </w:rPr>
              <w:t>0</w:t>
            </w:r>
            <w:r w:rsidRPr="00734F1A">
              <w:rPr>
                <w:rFonts w:ascii="Times New Roman" w:hAnsi="Times New Roman" w:cs="Times New Roman"/>
                <w:sz w:val="24"/>
                <w:szCs w:val="24"/>
              </w:rPr>
              <w:t>.79983</w:t>
            </w:r>
          </w:p>
        </w:tc>
        <w:tc>
          <w:tcPr>
            <w:tcW w:w="3728" w:type="dxa"/>
          </w:tcPr>
          <w:p w14:paraId="7F697733" w14:textId="77777777" w:rsidR="0027460E" w:rsidRPr="00734F1A" w:rsidRDefault="0027460E" w:rsidP="00323413">
            <w:pPr>
              <w:pStyle w:val="a3"/>
              <w:jc w:val="center"/>
              <w:rPr>
                <w:rFonts w:ascii="Times New Roman" w:hAnsi="Times New Roman" w:cs="Times New Roman"/>
                <w:sz w:val="24"/>
                <w:szCs w:val="24"/>
              </w:rPr>
            </w:pPr>
            <w:r w:rsidRPr="00734F1A">
              <w:rPr>
                <w:rFonts w:ascii="Times New Roman" w:hAnsi="Times New Roman" w:cs="Times New Roman"/>
                <w:sz w:val="24"/>
                <w:szCs w:val="24"/>
              </w:rPr>
              <w:t>-0.87002</w:t>
            </w:r>
          </w:p>
        </w:tc>
      </w:tr>
      <w:tr w:rsidR="0027460E" w:rsidRPr="00734F1A" w14:paraId="26517F04" w14:textId="77777777" w:rsidTr="00323413">
        <w:tc>
          <w:tcPr>
            <w:tcW w:w="851" w:type="dxa"/>
          </w:tcPr>
          <w:p w14:paraId="335067BF" w14:textId="77777777" w:rsidR="0027460E" w:rsidRPr="00734F1A" w:rsidRDefault="0027460E" w:rsidP="00323413">
            <w:pPr>
              <w:pStyle w:val="a3"/>
              <w:jc w:val="center"/>
              <w:rPr>
                <w:rFonts w:ascii="Times New Roman" w:hAnsi="Times New Roman" w:cs="Times New Roman"/>
                <w:sz w:val="24"/>
                <w:szCs w:val="24"/>
              </w:rPr>
            </w:pPr>
            <w:r w:rsidRPr="00734F1A">
              <w:rPr>
                <w:rFonts w:ascii="Times New Roman" w:hAnsi="Times New Roman" w:cs="Times New Roman"/>
                <w:sz w:val="24"/>
                <w:szCs w:val="24"/>
              </w:rPr>
              <w:t>5</w:t>
            </w:r>
          </w:p>
        </w:tc>
        <w:tc>
          <w:tcPr>
            <w:tcW w:w="3727" w:type="dxa"/>
          </w:tcPr>
          <w:p w14:paraId="2EA8D35E" w14:textId="77777777" w:rsidR="0027460E" w:rsidRPr="00734F1A" w:rsidRDefault="0027460E" w:rsidP="00323413">
            <w:pPr>
              <w:pStyle w:val="a3"/>
              <w:jc w:val="center"/>
              <w:rPr>
                <w:rFonts w:ascii="Times New Roman" w:hAnsi="Times New Roman" w:cs="Times New Roman"/>
                <w:sz w:val="24"/>
                <w:szCs w:val="24"/>
              </w:rPr>
            </w:pPr>
            <w:r w:rsidRPr="00734F1A">
              <w:rPr>
                <w:rFonts w:ascii="Times New Roman" w:hAnsi="Times New Roman" w:cs="Times New Roman"/>
                <w:sz w:val="24"/>
                <w:szCs w:val="24"/>
              </w:rPr>
              <w:t>-</w:t>
            </w:r>
            <w:r>
              <w:rPr>
                <w:rFonts w:ascii="Times New Roman" w:hAnsi="Times New Roman" w:cs="Times New Roman"/>
                <w:sz w:val="24"/>
                <w:szCs w:val="24"/>
              </w:rPr>
              <w:t>0</w:t>
            </w:r>
            <w:r w:rsidRPr="00734F1A">
              <w:rPr>
                <w:rFonts w:ascii="Times New Roman" w:hAnsi="Times New Roman" w:cs="Times New Roman"/>
                <w:sz w:val="24"/>
                <w:szCs w:val="24"/>
              </w:rPr>
              <w:t>.7998</w:t>
            </w:r>
            <w:r>
              <w:rPr>
                <w:rFonts w:ascii="Times New Roman" w:hAnsi="Times New Roman" w:cs="Times New Roman"/>
                <w:sz w:val="24"/>
                <w:szCs w:val="24"/>
              </w:rPr>
              <w:t>3</w:t>
            </w:r>
          </w:p>
        </w:tc>
        <w:tc>
          <w:tcPr>
            <w:tcW w:w="3728" w:type="dxa"/>
          </w:tcPr>
          <w:p w14:paraId="1DC193D8" w14:textId="77777777" w:rsidR="0027460E" w:rsidRPr="00734F1A" w:rsidRDefault="0027460E" w:rsidP="00323413">
            <w:pPr>
              <w:pStyle w:val="a3"/>
              <w:jc w:val="center"/>
              <w:rPr>
                <w:rFonts w:ascii="Times New Roman" w:hAnsi="Times New Roman" w:cs="Times New Roman"/>
                <w:sz w:val="24"/>
                <w:szCs w:val="24"/>
              </w:rPr>
            </w:pPr>
            <w:r w:rsidRPr="00734F1A">
              <w:rPr>
                <w:rFonts w:ascii="Times New Roman" w:hAnsi="Times New Roman" w:cs="Times New Roman"/>
                <w:sz w:val="24"/>
                <w:szCs w:val="24"/>
              </w:rPr>
              <w:t>-0.70771</w:t>
            </w:r>
          </w:p>
        </w:tc>
      </w:tr>
    </w:tbl>
    <w:p w14:paraId="1F82831D" w14:textId="76D00105" w:rsidR="0027460E" w:rsidRDefault="00BF13CB" w:rsidP="0027460E">
      <w:pPr>
        <w:pStyle w:val="ae"/>
        <w:ind w:firstLine="480"/>
      </w:pPr>
      <w:r w:rsidRPr="00BF13CB">
        <w:t>The graph indicates that the five predicted cumulative subtracted momenta based on two cycles are all -0.79983. This occurrence can be interpreted as indicating that the upcoming match momentum exhibits continuous fluctuations rather than a trend-based momentum. Moreover, the model is particularly accurate when forecasting the most immediate cumulative subtracted momentum. This demonstrates our model's capability not only in predicting the closest cumulative subtracted momentum, i.e., the match momentum, but also in distinguishing whether upcoming fluctuations are periodic or trend-based. In making predictions for other time periods, it also effectively showcases our model's strengths.</w:t>
      </w:r>
    </w:p>
    <w:p w14:paraId="2DBFB51F" w14:textId="77777777" w:rsidR="001C66EC" w:rsidRPr="00BF13CB" w:rsidRDefault="001C66EC" w:rsidP="001C66EC">
      <w:pPr>
        <w:pStyle w:val="ae"/>
        <w:ind w:firstLine="480"/>
      </w:pPr>
    </w:p>
    <w:p w14:paraId="4F771DEA" w14:textId="77777777" w:rsidR="001C66EC" w:rsidRDefault="001C66EC" w:rsidP="001C66EC">
      <w:pPr>
        <w:pStyle w:val="ae"/>
        <w:ind w:firstLine="480"/>
      </w:pPr>
    </w:p>
    <w:p w14:paraId="5AC12A9E" w14:textId="77777777" w:rsidR="001C66EC" w:rsidRPr="005239D3" w:rsidRDefault="001C66EC" w:rsidP="001C66EC">
      <w:pPr>
        <w:pStyle w:val="ae"/>
        <w:ind w:firstLine="480"/>
      </w:pPr>
    </w:p>
    <w:p w14:paraId="29E63A41" w14:textId="77777777" w:rsidR="00570739" w:rsidRPr="005239D3" w:rsidRDefault="00570739" w:rsidP="00570739">
      <w:pPr>
        <w:pStyle w:val="ae"/>
        <w:ind w:firstLine="480"/>
      </w:pPr>
    </w:p>
    <w:p w14:paraId="005598F9" w14:textId="77777777" w:rsidR="00570739" w:rsidRDefault="00570739" w:rsidP="00570739">
      <w:pPr>
        <w:pStyle w:val="2"/>
      </w:pPr>
      <w:r>
        <w:lastRenderedPageBreak/>
        <w:t xml:space="preserve">6.2  </w:t>
      </w:r>
      <w:r>
        <w:rPr>
          <w:rFonts w:hint="eastAsia"/>
        </w:rPr>
        <w:t>寻找与波动最相关的因素</w:t>
      </w:r>
    </w:p>
    <w:p w14:paraId="6EDA3543" w14:textId="77777777" w:rsidR="00570739" w:rsidRDefault="00570739" w:rsidP="00570739">
      <w:pPr>
        <w:pStyle w:val="3"/>
        <w:rPr>
          <w:rFonts w:ascii="宋体" w:eastAsia="宋体" w:hAnsi="宋体" w:cs="宋体"/>
        </w:rPr>
      </w:pPr>
      <w:r>
        <w:rPr>
          <w:rFonts w:ascii="宋体" w:eastAsia="宋体" w:hAnsi="宋体" w:cs="宋体" w:hint="eastAsia"/>
        </w:rPr>
        <w:t>6</w:t>
      </w:r>
      <w:r>
        <w:rPr>
          <w:rFonts w:ascii="宋体" w:eastAsia="宋体" w:hAnsi="宋体" w:cs="宋体"/>
        </w:rPr>
        <w:t xml:space="preserve">.2.1  </w:t>
      </w:r>
      <w:r>
        <w:rPr>
          <w:rFonts w:ascii="宋体" w:eastAsia="宋体" w:hAnsi="宋体" w:cs="宋体" w:hint="eastAsia"/>
        </w:rPr>
        <w:t>平稳性检验</w:t>
      </w:r>
    </w:p>
    <w:p w14:paraId="443A3D02" w14:textId="77777777" w:rsidR="00570739" w:rsidRDefault="00570739" w:rsidP="00570739">
      <w:pPr>
        <w:pStyle w:val="ae"/>
        <w:ind w:firstLine="480"/>
      </w:pPr>
      <w:r>
        <w:rPr>
          <w:rFonts w:hint="eastAsia"/>
        </w:rPr>
        <w:t>相关的方法前文已经介绍过了（见公式（）），下面仅展示结果。</w:t>
      </w:r>
    </w:p>
    <w:p w14:paraId="09434CB9" w14:textId="77777777" w:rsidR="00570739" w:rsidRDefault="00570739" w:rsidP="00570739">
      <w:pPr>
        <w:pStyle w:val="ae"/>
        <w:ind w:firstLine="480"/>
      </w:pPr>
      <w:r w:rsidRPr="004740D7">
        <w:rPr>
          <w:rFonts w:hint="eastAsia"/>
          <w:highlight w:val="yellow"/>
        </w:rPr>
        <w:t>表</w:t>
      </w:r>
      <w:r w:rsidRPr="004740D7">
        <w:rPr>
          <w:rFonts w:hint="eastAsia"/>
          <w:highlight w:val="yellow"/>
        </w:rPr>
        <w:t xml:space="preserve"> </w:t>
      </w:r>
      <w:r w:rsidRPr="004740D7">
        <w:rPr>
          <w:rFonts w:hint="eastAsia"/>
          <w:highlight w:val="yellow"/>
        </w:rPr>
        <w:t>跳过</w:t>
      </w:r>
    </w:p>
    <w:p w14:paraId="75E30442" w14:textId="77777777" w:rsidR="00570739" w:rsidRPr="00AA0791" w:rsidRDefault="00570739" w:rsidP="00570739">
      <w:pPr>
        <w:pStyle w:val="ae"/>
        <w:ind w:firstLine="480"/>
        <w:jc w:val="center"/>
      </w:pPr>
      <w:r>
        <w:rPr>
          <w:rFonts w:hint="eastAsia"/>
        </w:rPr>
        <w:t>表</w:t>
      </w:r>
      <w:r>
        <w:rPr>
          <w:rFonts w:hint="eastAsia"/>
        </w:rPr>
        <w:t xml:space="preserve"> </w:t>
      </w:r>
      <w:r>
        <w:t xml:space="preserve"> </w:t>
      </w:r>
      <w:r>
        <w:rPr>
          <w:rFonts w:hint="eastAsia"/>
        </w:rPr>
        <w:t>“累计相减势头”与其他因素的</w:t>
      </w:r>
      <w:r>
        <w:rPr>
          <w:rFonts w:hint="eastAsia"/>
        </w:rPr>
        <w:t>A</w:t>
      </w:r>
      <w:r>
        <w:t>DF</w:t>
      </w:r>
      <w:r>
        <w:rPr>
          <w:rFonts w:hint="eastAsia"/>
        </w:rPr>
        <w:t>检验结果</w:t>
      </w:r>
    </w:p>
    <w:tbl>
      <w:tblPr>
        <w:tblStyle w:val="af2"/>
        <w:tblW w:w="5000" w:type="pct"/>
        <w:tblLook w:val="04A0" w:firstRow="1" w:lastRow="0" w:firstColumn="1" w:lastColumn="0" w:noHBand="0" w:noVBand="1"/>
      </w:tblPr>
      <w:tblGrid>
        <w:gridCol w:w="1936"/>
        <w:gridCol w:w="1012"/>
        <w:gridCol w:w="1234"/>
        <w:gridCol w:w="1017"/>
        <w:gridCol w:w="1997"/>
        <w:gridCol w:w="1110"/>
      </w:tblGrid>
      <w:tr w:rsidR="00570739" w14:paraId="7625AD59" w14:textId="77777777" w:rsidTr="005B64B2">
        <w:trPr>
          <w:cnfStyle w:val="100000000000" w:firstRow="1" w:lastRow="0" w:firstColumn="0" w:lastColumn="0" w:oddVBand="0" w:evenVBand="0" w:oddHBand="0" w:evenHBand="0" w:firstRowFirstColumn="0" w:firstRowLastColumn="0" w:lastRowFirstColumn="0" w:lastRowLastColumn="0"/>
        </w:trPr>
        <w:tc>
          <w:tcPr>
            <w:tcW w:w="1165" w:type="pct"/>
          </w:tcPr>
          <w:p w14:paraId="21275AE1" w14:textId="77777777" w:rsidR="00570739" w:rsidRDefault="00570739" w:rsidP="005B64B2">
            <w:pPr>
              <w:pStyle w:val="ae"/>
              <w:ind w:firstLineChars="0" w:firstLine="0"/>
            </w:pPr>
            <w:r>
              <w:rPr>
                <w:rFonts w:hint="eastAsia"/>
              </w:rPr>
              <w:t>指标</w:t>
            </w:r>
          </w:p>
        </w:tc>
        <w:tc>
          <w:tcPr>
            <w:tcW w:w="609" w:type="pct"/>
          </w:tcPr>
          <w:p w14:paraId="7DD629CC" w14:textId="77777777" w:rsidR="00570739" w:rsidRDefault="00570739" w:rsidP="005B64B2">
            <w:pPr>
              <w:pStyle w:val="ae"/>
              <w:ind w:firstLineChars="0" w:firstLine="0"/>
            </w:pPr>
            <w:r>
              <w:t>p-value</w:t>
            </w:r>
          </w:p>
        </w:tc>
        <w:tc>
          <w:tcPr>
            <w:tcW w:w="743" w:type="pct"/>
          </w:tcPr>
          <w:p w14:paraId="1C0E82EE" w14:textId="77777777" w:rsidR="00570739" w:rsidRDefault="00570739" w:rsidP="005B64B2">
            <w:pPr>
              <w:pStyle w:val="ae"/>
              <w:ind w:firstLineChars="0" w:firstLine="0"/>
            </w:pPr>
            <w:r>
              <w:rPr>
                <w:rFonts w:hint="eastAsia"/>
              </w:rPr>
              <w:t>指标</w:t>
            </w:r>
          </w:p>
        </w:tc>
        <w:tc>
          <w:tcPr>
            <w:tcW w:w="612" w:type="pct"/>
          </w:tcPr>
          <w:p w14:paraId="73C195D6" w14:textId="77777777" w:rsidR="00570739" w:rsidRDefault="00570739" w:rsidP="005B64B2">
            <w:pPr>
              <w:pStyle w:val="ae"/>
              <w:ind w:firstLineChars="0" w:firstLine="0"/>
            </w:pPr>
            <w:r>
              <w:t>p-value</w:t>
            </w:r>
          </w:p>
        </w:tc>
        <w:tc>
          <w:tcPr>
            <w:tcW w:w="1202" w:type="pct"/>
          </w:tcPr>
          <w:p w14:paraId="649E277B" w14:textId="77777777" w:rsidR="00570739" w:rsidRDefault="00570739" w:rsidP="005B64B2">
            <w:pPr>
              <w:pStyle w:val="ae"/>
              <w:ind w:firstLineChars="0" w:firstLine="0"/>
            </w:pPr>
            <w:r>
              <w:rPr>
                <w:rFonts w:hint="eastAsia"/>
              </w:rPr>
              <w:t>指标</w:t>
            </w:r>
          </w:p>
        </w:tc>
        <w:tc>
          <w:tcPr>
            <w:tcW w:w="668" w:type="pct"/>
          </w:tcPr>
          <w:p w14:paraId="225D7386" w14:textId="77777777" w:rsidR="00570739" w:rsidRDefault="00570739" w:rsidP="005B64B2">
            <w:pPr>
              <w:pStyle w:val="ae"/>
              <w:ind w:firstLineChars="0" w:firstLine="0"/>
            </w:pPr>
            <w:r>
              <w:t>p-value</w:t>
            </w:r>
          </w:p>
        </w:tc>
      </w:tr>
      <w:tr w:rsidR="00570739" w14:paraId="1045BE9B" w14:textId="77777777" w:rsidTr="005B64B2">
        <w:tc>
          <w:tcPr>
            <w:tcW w:w="1165" w:type="pct"/>
          </w:tcPr>
          <w:p w14:paraId="1E782F16" w14:textId="77777777" w:rsidR="00570739" w:rsidRDefault="00570739" w:rsidP="005B64B2">
            <w:pPr>
              <w:pStyle w:val="ae"/>
              <w:ind w:firstLineChars="0" w:firstLine="0"/>
            </w:pPr>
            <w:proofErr w:type="spellStart"/>
            <w:r w:rsidRPr="00365215">
              <w:t>double_fault</w:t>
            </w:r>
            <w:proofErr w:type="spellEnd"/>
          </w:p>
        </w:tc>
        <w:tc>
          <w:tcPr>
            <w:tcW w:w="609" w:type="pct"/>
          </w:tcPr>
          <w:p w14:paraId="03B32D4C" w14:textId="77777777" w:rsidR="00570739" w:rsidRDefault="00570739" w:rsidP="005B64B2">
            <w:pPr>
              <w:pStyle w:val="ae"/>
              <w:ind w:firstLineChars="0" w:firstLine="0"/>
            </w:pPr>
            <w:r w:rsidRPr="00365215">
              <w:t>5.44</w:t>
            </w:r>
            <w:r>
              <w:t>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-30</m:t>
                  </m:r>
                </m:sup>
              </m:sSup>
            </m:oMath>
          </w:p>
        </w:tc>
        <w:tc>
          <w:tcPr>
            <w:tcW w:w="743" w:type="pct"/>
          </w:tcPr>
          <w:p w14:paraId="0BDD68F8" w14:textId="77777777" w:rsidR="00570739" w:rsidRDefault="00570739" w:rsidP="005B64B2">
            <w:pPr>
              <w:pStyle w:val="ae"/>
              <w:ind w:firstLineChars="0" w:firstLine="0"/>
            </w:pPr>
            <w:r w:rsidRPr="00365215">
              <w:t>y81</w:t>
            </w:r>
          </w:p>
        </w:tc>
        <w:tc>
          <w:tcPr>
            <w:tcW w:w="612" w:type="pct"/>
          </w:tcPr>
          <w:p w14:paraId="4810B9F3" w14:textId="77777777" w:rsidR="00570739" w:rsidRDefault="00570739" w:rsidP="005B64B2">
            <w:pPr>
              <w:pStyle w:val="ae"/>
              <w:ind w:firstLineChars="0" w:firstLine="0"/>
            </w:pPr>
            <w:r>
              <w:rPr>
                <w:rFonts w:hint="eastAsia"/>
              </w:rPr>
              <w:t>2</w:t>
            </w:r>
            <w:r>
              <w:t>.938</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-29</m:t>
                  </m:r>
                </m:sup>
              </m:sSup>
            </m:oMath>
          </w:p>
        </w:tc>
        <w:tc>
          <w:tcPr>
            <w:tcW w:w="1202" w:type="pct"/>
          </w:tcPr>
          <w:p w14:paraId="44BA8089" w14:textId="77777777" w:rsidR="00570739" w:rsidRDefault="00570739" w:rsidP="005B64B2">
            <w:pPr>
              <w:pStyle w:val="ae"/>
              <w:ind w:firstLineChars="0" w:firstLine="0"/>
            </w:pPr>
            <w:r w:rsidRPr="00365215">
              <w:t>M(t) player</w:t>
            </w:r>
            <w:r>
              <w:t>2</w:t>
            </w:r>
          </w:p>
        </w:tc>
        <w:tc>
          <w:tcPr>
            <w:tcW w:w="668" w:type="pct"/>
          </w:tcPr>
          <w:p w14:paraId="41E1D8C4" w14:textId="77777777" w:rsidR="00570739" w:rsidRDefault="00570739" w:rsidP="005B64B2">
            <w:pPr>
              <w:pStyle w:val="ae"/>
              <w:ind w:firstLineChars="0" w:firstLine="0"/>
            </w:pPr>
            <w:r w:rsidRPr="00365215">
              <w:t>4.261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-29</m:t>
                  </m:r>
                </m:sup>
              </m:sSup>
            </m:oMath>
          </w:p>
        </w:tc>
      </w:tr>
      <w:tr w:rsidR="00570739" w14:paraId="12C79D7E" w14:textId="77777777" w:rsidTr="005B64B2">
        <w:tc>
          <w:tcPr>
            <w:tcW w:w="1165" w:type="pct"/>
          </w:tcPr>
          <w:p w14:paraId="5EAE0D42" w14:textId="77777777" w:rsidR="00570739" w:rsidRDefault="00570739" w:rsidP="005B64B2">
            <w:pPr>
              <w:pStyle w:val="ae"/>
              <w:ind w:firstLineChars="0" w:firstLine="0"/>
            </w:pPr>
            <w:proofErr w:type="spellStart"/>
            <w:r w:rsidRPr="00365215">
              <w:t>winner_shot_type</w:t>
            </w:r>
            <w:proofErr w:type="spellEnd"/>
          </w:p>
        </w:tc>
        <w:tc>
          <w:tcPr>
            <w:tcW w:w="609" w:type="pct"/>
          </w:tcPr>
          <w:p w14:paraId="563F8BB8" w14:textId="77777777" w:rsidR="00570739" w:rsidRDefault="00570739" w:rsidP="005B64B2">
            <w:pPr>
              <w:pStyle w:val="ae"/>
              <w:ind w:firstLineChars="0" w:firstLine="0"/>
            </w:pPr>
            <w:r w:rsidRPr="00365215">
              <w:t>2.125</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-29</m:t>
                  </m:r>
                </m:sup>
              </m:sSup>
            </m:oMath>
          </w:p>
        </w:tc>
        <w:tc>
          <w:tcPr>
            <w:tcW w:w="743" w:type="pct"/>
          </w:tcPr>
          <w:p w14:paraId="5EDFFD84" w14:textId="77777777" w:rsidR="00570739" w:rsidRDefault="00570739" w:rsidP="005B64B2">
            <w:pPr>
              <w:pStyle w:val="ae"/>
              <w:ind w:firstLineChars="0" w:firstLine="0"/>
            </w:pPr>
            <w:r w:rsidRPr="00365215">
              <w:t>y8</w:t>
            </w:r>
            <w:r>
              <w:t>2</w:t>
            </w:r>
          </w:p>
        </w:tc>
        <w:tc>
          <w:tcPr>
            <w:tcW w:w="612" w:type="pct"/>
          </w:tcPr>
          <w:p w14:paraId="520D8B77" w14:textId="77777777" w:rsidR="00570739" w:rsidRDefault="00570739" w:rsidP="005B64B2">
            <w:pPr>
              <w:pStyle w:val="ae"/>
              <w:ind w:firstLineChars="0" w:firstLine="0"/>
            </w:pPr>
            <w:r>
              <w:rPr>
                <w:rFonts w:hint="eastAsia"/>
              </w:rPr>
              <w:t>4</w:t>
            </w:r>
            <w:r>
              <w:t>.067</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p>
        </w:tc>
        <w:tc>
          <w:tcPr>
            <w:tcW w:w="1202" w:type="pct"/>
          </w:tcPr>
          <w:p w14:paraId="6CAC3E40" w14:textId="77777777" w:rsidR="00570739" w:rsidRDefault="00570739" w:rsidP="005B64B2">
            <w:pPr>
              <w:pStyle w:val="ae"/>
              <w:ind w:firstLineChars="0" w:firstLine="0"/>
            </w:pPr>
            <w:r w:rsidRPr="00365215">
              <w:t xml:space="preserve">Subtractive </w:t>
            </w:r>
            <w:proofErr w:type="spellStart"/>
            <w:r w:rsidRPr="00365215">
              <w:t>momentum_won</w:t>
            </w:r>
            <w:proofErr w:type="spellEnd"/>
          </w:p>
          <w:p w14:paraId="26DD1E47" w14:textId="77777777" w:rsidR="00570739" w:rsidRDefault="00570739" w:rsidP="005B64B2">
            <w:pPr>
              <w:pStyle w:val="ae"/>
              <w:ind w:firstLineChars="0" w:firstLine="0"/>
            </w:pPr>
            <w:r>
              <w:rPr>
                <w:rFonts w:hint="eastAsia"/>
              </w:rPr>
              <w:t>（一阶差分后）</w:t>
            </w:r>
          </w:p>
        </w:tc>
        <w:tc>
          <w:tcPr>
            <w:tcW w:w="668" w:type="pct"/>
          </w:tcPr>
          <w:p w14:paraId="0BDF5B8B" w14:textId="77777777" w:rsidR="00570739" w:rsidRDefault="00570739" w:rsidP="005B64B2">
            <w:pPr>
              <w:pStyle w:val="ae"/>
              <w:ind w:firstLineChars="0" w:firstLine="0"/>
            </w:pPr>
            <w:r w:rsidRPr="00AE5559">
              <w:t>2.82</w:t>
            </w:r>
            <w:r>
              <w:t>9</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w:p>
        </w:tc>
      </w:tr>
      <w:tr w:rsidR="00570739" w14:paraId="5BBA2B24" w14:textId="77777777" w:rsidTr="005B64B2">
        <w:tc>
          <w:tcPr>
            <w:tcW w:w="1165" w:type="pct"/>
          </w:tcPr>
          <w:p w14:paraId="0EF1B4E1" w14:textId="77777777" w:rsidR="00570739" w:rsidRDefault="00570739" w:rsidP="005B64B2">
            <w:pPr>
              <w:pStyle w:val="ae"/>
              <w:ind w:firstLineChars="0" w:firstLine="0"/>
            </w:pPr>
            <w:r w:rsidRPr="00365215">
              <w:t>Serve</w:t>
            </w:r>
          </w:p>
        </w:tc>
        <w:tc>
          <w:tcPr>
            <w:tcW w:w="609" w:type="pct"/>
          </w:tcPr>
          <w:p w14:paraId="69B4E7DD" w14:textId="77777777" w:rsidR="00570739" w:rsidRDefault="00570739" w:rsidP="005B64B2">
            <w:pPr>
              <w:pStyle w:val="ae"/>
              <w:ind w:firstLineChars="0" w:firstLine="0"/>
            </w:pPr>
            <w:r>
              <w:rPr>
                <w:rFonts w:hint="eastAsia"/>
              </w:rPr>
              <w:t>3</w:t>
            </w:r>
            <w:r>
              <w:t>.901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w:p>
        </w:tc>
        <w:tc>
          <w:tcPr>
            <w:tcW w:w="743" w:type="pct"/>
          </w:tcPr>
          <w:p w14:paraId="5C2FF81A" w14:textId="77777777" w:rsidR="00570739" w:rsidRDefault="00570739" w:rsidP="005B64B2">
            <w:pPr>
              <w:pStyle w:val="ae"/>
              <w:ind w:firstLineChars="0" w:firstLine="0"/>
            </w:pPr>
            <w:r w:rsidRPr="00365215">
              <w:t>y9</w:t>
            </w:r>
          </w:p>
        </w:tc>
        <w:tc>
          <w:tcPr>
            <w:tcW w:w="612" w:type="pct"/>
          </w:tcPr>
          <w:p w14:paraId="374DF016" w14:textId="77777777" w:rsidR="00570739" w:rsidRDefault="00570739" w:rsidP="005B64B2">
            <w:pPr>
              <w:pStyle w:val="ae"/>
              <w:ind w:firstLineChars="0" w:firstLine="0"/>
            </w:pPr>
            <w:r w:rsidRPr="00365215">
              <w:t>1.494</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oMath>
          </w:p>
        </w:tc>
        <w:tc>
          <w:tcPr>
            <w:tcW w:w="1202" w:type="pct"/>
          </w:tcPr>
          <w:p w14:paraId="44005262" w14:textId="77777777" w:rsidR="00570739" w:rsidRDefault="00570739" w:rsidP="005B64B2">
            <w:pPr>
              <w:pStyle w:val="ae"/>
              <w:ind w:firstLineChars="0" w:firstLine="0"/>
            </w:pPr>
          </w:p>
        </w:tc>
        <w:tc>
          <w:tcPr>
            <w:tcW w:w="668" w:type="pct"/>
          </w:tcPr>
          <w:p w14:paraId="5B656400" w14:textId="77777777" w:rsidR="00570739" w:rsidRDefault="00570739" w:rsidP="005B64B2">
            <w:pPr>
              <w:pStyle w:val="ae"/>
              <w:ind w:firstLineChars="0" w:firstLine="0"/>
            </w:pPr>
            <m:oMathPara>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tc>
      </w:tr>
      <w:tr w:rsidR="00570739" w14:paraId="0EED61B4" w14:textId="77777777" w:rsidTr="005B64B2">
        <w:tc>
          <w:tcPr>
            <w:tcW w:w="1165" w:type="pct"/>
          </w:tcPr>
          <w:p w14:paraId="1015E770" w14:textId="77777777" w:rsidR="00570739" w:rsidRDefault="00570739" w:rsidP="005B64B2">
            <w:pPr>
              <w:pStyle w:val="ae"/>
              <w:ind w:firstLineChars="0" w:firstLine="0"/>
            </w:pPr>
            <w:proofErr w:type="spellStart"/>
            <w:r w:rsidRPr="00365215">
              <w:t>serve_no</w:t>
            </w:r>
            <w:proofErr w:type="spellEnd"/>
          </w:p>
        </w:tc>
        <w:tc>
          <w:tcPr>
            <w:tcW w:w="609" w:type="pct"/>
          </w:tcPr>
          <w:p w14:paraId="335C619F" w14:textId="77777777" w:rsidR="00570739" w:rsidRDefault="00570739" w:rsidP="005B64B2">
            <w:pPr>
              <w:pStyle w:val="ae"/>
              <w:ind w:firstLineChars="0" w:firstLine="0"/>
            </w:pPr>
            <w:r>
              <w:rPr>
                <w:rFonts w:hint="eastAsia"/>
              </w:rPr>
              <w:t>3</w:t>
            </w:r>
            <w:r>
              <w:t>.613</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oMath>
          </w:p>
        </w:tc>
        <w:tc>
          <w:tcPr>
            <w:tcW w:w="743" w:type="pct"/>
          </w:tcPr>
          <w:p w14:paraId="7A19D17F" w14:textId="77777777" w:rsidR="00570739" w:rsidRDefault="00570739" w:rsidP="005B64B2">
            <w:pPr>
              <w:pStyle w:val="ae"/>
              <w:ind w:firstLineChars="0" w:firstLine="0"/>
            </w:pPr>
            <w:r w:rsidRPr="00365215">
              <w:t>Y</w:t>
            </w:r>
            <w:r>
              <w:t>10</w:t>
            </w:r>
          </w:p>
        </w:tc>
        <w:tc>
          <w:tcPr>
            <w:tcW w:w="612" w:type="pct"/>
          </w:tcPr>
          <w:p w14:paraId="4B86F2F1" w14:textId="77777777" w:rsidR="00570739" w:rsidRDefault="00570739" w:rsidP="005B64B2">
            <w:pPr>
              <w:pStyle w:val="ae"/>
              <w:ind w:firstLineChars="0" w:firstLine="0"/>
            </w:pPr>
            <w:r w:rsidRPr="00365215">
              <w:t>0.026</w:t>
            </w:r>
          </w:p>
        </w:tc>
        <w:tc>
          <w:tcPr>
            <w:tcW w:w="1202" w:type="pct"/>
          </w:tcPr>
          <w:p w14:paraId="1322E07E" w14:textId="77777777" w:rsidR="00570739" w:rsidRDefault="00570739" w:rsidP="005B64B2">
            <w:pPr>
              <w:pStyle w:val="ae"/>
              <w:ind w:firstLineChars="0" w:firstLine="0"/>
            </w:pPr>
          </w:p>
        </w:tc>
        <w:tc>
          <w:tcPr>
            <w:tcW w:w="668" w:type="pct"/>
          </w:tcPr>
          <w:p w14:paraId="3C0B0C8D" w14:textId="77777777" w:rsidR="00570739" w:rsidRDefault="00570739" w:rsidP="005B64B2">
            <w:pPr>
              <w:pStyle w:val="ae"/>
              <w:ind w:firstLineChars="0" w:firstLine="0"/>
            </w:pPr>
            <m:oMathPara>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tc>
      </w:tr>
      <w:tr w:rsidR="00570739" w14:paraId="0BF82CCD" w14:textId="77777777" w:rsidTr="005B64B2">
        <w:tc>
          <w:tcPr>
            <w:tcW w:w="1165" w:type="pct"/>
          </w:tcPr>
          <w:p w14:paraId="43CA001F" w14:textId="77777777" w:rsidR="00570739" w:rsidRDefault="00570739" w:rsidP="005B64B2">
            <w:pPr>
              <w:pStyle w:val="ae"/>
              <w:ind w:firstLineChars="0" w:firstLine="0"/>
            </w:pPr>
            <w:proofErr w:type="spellStart"/>
            <w:r w:rsidRPr="00365215">
              <w:t>unf_err</w:t>
            </w:r>
            <w:proofErr w:type="spellEnd"/>
          </w:p>
        </w:tc>
        <w:tc>
          <w:tcPr>
            <w:tcW w:w="609" w:type="pct"/>
          </w:tcPr>
          <w:p w14:paraId="377374E9" w14:textId="77777777" w:rsidR="00570739" w:rsidRDefault="00570739" w:rsidP="005B64B2">
            <w:pPr>
              <w:pStyle w:val="ae"/>
              <w:ind w:firstLineChars="0" w:firstLine="0"/>
            </w:pPr>
            <w:r>
              <w:rPr>
                <w:rFonts w:hint="eastAsia"/>
              </w:rPr>
              <w:t>4</w:t>
            </w:r>
            <w:r>
              <w:t>.038</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-30</m:t>
                  </m:r>
                </m:sup>
              </m:sSup>
            </m:oMath>
          </w:p>
        </w:tc>
        <w:tc>
          <w:tcPr>
            <w:tcW w:w="743" w:type="pct"/>
          </w:tcPr>
          <w:p w14:paraId="6358EBB4" w14:textId="77777777" w:rsidR="00570739" w:rsidRDefault="00570739" w:rsidP="005B64B2">
            <w:pPr>
              <w:pStyle w:val="ae"/>
              <w:ind w:firstLineChars="0" w:firstLine="0"/>
            </w:pPr>
            <w:r w:rsidRPr="00365215">
              <w:t>ace</w:t>
            </w:r>
          </w:p>
        </w:tc>
        <w:tc>
          <w:tcPr>
            <w:tcW w:w="612" w:type="pct"/>
          </w:tcPr>
          <w:p w14:paraId="65574928" w14:textId="77777777" w:rsidR="00570739" w:rsidRDefault="00570739" w:rsidP="005B64B2">
            <w:pPr>
              <w:pStyle w:val="ae"/>
              <w:ind w:firstLineChars="0" w:firstLine="0"/>
            </w:pPr>
            <w:r w:rsidRPr="00365215">
              <w:t xml:space="preserve"> 3.152</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w:p>
        </w:tc>
        <w:tc>
          <w:tcPr>
            <w:tcW w:w="1202" w:type="pct"/>
          </w:tcPr>
          <w:p w14:paraId="609E6B88" w14:textId="77777777" w:rsidR="00570739" w:rsidRDefault="00570739" w:rsidP="005B64B2">
            <w:pPr>
              <w:pStyle w:val="ae"/>
              <w:ind w:firstLineChars="0" w:firstLine="0"/>
            </w:pPr>
          </w:p>
        </w:tc>
        <w:tc>
          <w:tcPr>
            <w:tcW w:w="668" w:type="pct"/>
          </w:tcPr>
          <w:p w14:paraId="38901EBE" w14:textId="77777777" w:rsidR="00570739" w:rsidRDefault="00570739" w:rsidP="005B64B2">
            <w:pPr>
              <w:pStyle w:val="ae"/>
              <w:ind w:firstLineChars="0" w:firstLine="0"/>
            </w:pPr>
            <m:oMathPara>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tc>
      </w:tr>
      <w:tr w:rsidR="00570739" w14:paraId="0D7D49EB" w14:textId="77777777" w:rsidTr="005B64B2">
        <w:tc>
          <w:tcPr>
            <w:tcW w:w="1165" w:type="pct"/>
          </w:tcPr>
          <w:p w14:paraId="4ADB7CC7" w14:textId="77777777" w:rsidR="00570739" w:rsidRDefault="00570739" w:rsidP="005B64B2">
            <w:pPr>
              <w:pStyle w:val="ae"/>
              <w:ind w:firstLineChars="0" w:firstLine="0"/>
            </w:pPr>
            <w:proofErr w:type="spellStart"/>
            <w:r w:rsidRPr="00365215">
              <w:t>net_pt</w:t>
            </w:r>
            <w:proofErr w:type="spellEnd"/>
          </w:p>
        </w:tc>
        <w:tc>
          <w:tcPr>
            <w:tcW w:w="609" w:type="pct"/>
          </w:tcPr>
          <w:p w14:paraId="614EC2FF" w14:textId="77777777" w:rsidR="00570739" w:rsidRDefault="00570739" w:rsidP="005B64B2">
            <w:pPr>
              <w:pStyle w:val="ae"/>
              <w:ind w:firstLineChars="0" w:firstLine="0"/>
            </w:pPr>
            <w:r>
              <w:rPr>
                <w:rFonts w:hint="eastAsia"/>
              </w:rPr>
              <w:t>3</w:t>
            </w:r>
            <w:r>
              <w:t>.183</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oMath>
          </w:p>
        </w:tc>
        <w:tc>
          <w:tcPr>
            <w:tcW w:w="743" w:type="pct"/>
          </w:tcPr>
          <w:p w14:paraId="259B8F46" w14:textId="77777777" w:rsidR="00570739" w:rsidRDefault="00570739" w:rsidP="005B64B2">
            <w:pPr>
              <w:pStyle w:val="ae"/>
              <w:ind w:firstLineChars="0" w:firstLine="0"/>
            </w:pPr>
            <w:proofErr w:type="spellStart"/>
            <w:r w:rsidRPr="00365215">
              <w:t>score_rate</w:t>
            </w:r>
            <w:proofErr w:type="spellEnd"/>
          </w:p>
        </w:tc>
        <w:tc>
          <w:tcPr>
            <w:tcW w:w="612" w:type="pct"/>
          </w:tcPr>
          <w:p w14:paraId="5BD433B7" w14:textId="77777777" w:rsidR="00570739" w:rsidRDefault="00570739" w:rsidP="005B64B2">
            <w:pPr>
              <w:pStyle w:val="ae"/>
              <w:ind w:firstLineChars="0" w:firstLine="0"/>
            </w:pPr>
            <w:r w:rsidRPr="00365215">
              <w:t>3.072</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oMath>
          </w:p>
        </w:tc>
        <w:tc>
          <w:tcPr>
            <w:tcW w:w="1202" w:type="pct"/>
          </w:tcPr>
          <w:p w14:paraId="76D0D1AA" w14:textId="77777777" w:rsidR="00570739" w:rsidRDefault="00570739" w:rsidP="005B64B2">
            <w:pPr>
              <w:pStyle w:val="ae"/>
              <w:ind w:firstLineChars="0" w:firstLine="0"/>
            </w:pPr>
          </w:p>
        </w:tc>
        <w:tc>
          <w:tcPr>
            <w:tcW w:w="668" w:type="pct"/>
          </w:tcPr>
          <w:p w14:paraId="44084CF6" w14:textId="77777777" w:rsidR="00570739" w:rsidRDefault="00570739" w:rsidP="005B64B2">
            <w:pPr>
              <w:pStyle w:val="ae"/>
              <w:ind w:firstLineChars="0" w:firstLine="0"/>
            </w:pPr>
            <m:oMathPara>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tc>
      </w:tr>
      <w:tr w:rsidR="00570739" w14:paraId="4C14032E" w14:textId="77777777" w:rsidTr="005B64B2">
        <w:tc>
          <w:tcPr>
            <w:tcW w:w="1165" w:type="pct"/>
          </w:tcPr>
          <w:p w14:paraId="1A8979F7" w14:textId="77777777" w:rsidR="00570739" w:rsidRDefault="00570739" w:rsidP="005B64B2">
            <w:pPr>
              <w:pStyle w:val="ae"/>
              <w:ind w:firstLineChars="0" w:firstLine="0"/>
            </w:pPr>
            <w:proofErr w:type="spellStart"/>
            <w:r w:rsidRPr="00365215">
              <w:t>brea</w:t>
            </w:r>
            <w:r w:rsidRPr="00096A8E">
              <w:t>k</w:t>
            </w:r>
            <w:r w:rsidRPr="00365215">
              <w:t>_pt</w:t>
            </w:r>
            <w:proofErr w:type="spellEnd"/>
          </w:p>
        </w:tc>
        <w:tc>
          <w:tcPr>
            <w:tcW w:w="609" w:type="pct"/>
          </w:tcPr>
          <w:p w14:paraId="2718B80C" w14:textId="77777777" w:rsidR="00570739" w:rsidRDefault="00570739" w:rsidP="005B64B2">
            <w:pPr>
              <w:pStyle w:val="ae"/>
              <w:ind w:firstLineChars="0" w:firstLine="0"/>
            </w:pPr>
            <w:r>
              <w:rPr>
                <w:rFonts w:hint="eastAsia"/>
              </w:rPr>
              <w:t>1</w:t>
            </w:r>
            <w:r>
              <w:t>.145</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-28</m:t>
                  </m:r>
                </m:sup>
              </m:sSup>
            </m:oMath>
          </w:p>
        </w:tc>
        <w:tc>
          <w:tcPr>
            <w:tcW w:w="743" w:type="pct"/>
          </w:tcPr>
          <w:p w14:paraId="7A596A7D" w14:textId="77777777" w:rsidR="00570739" w:rsidRDefault="00570739" w:rsidP="005B64B2">
            <w:pPr>
              <w:pStyle w:val="ae"/>
              <w:ind w:firstLineChars="0" w:firstLine="0"/>
            </w:pPr>
            <w:r w:rsidRPr="00365215">
              <w:t>M(t) player1</w:t>
            </w:r>
          </w:p>
        </w:tc>
        <w:tc>
          <w:tcPr>
            <w:tcW w:w="612" w:type="pct"/>
          </w:tcPr>
          <w:p w14:paraId="53573E36" w14:textId="77777777" w:rsidR="00570739" w:rsidRDefault="00570739" w:rsidP="005B64B2">
            <w:pPr>
              <w:pStyle w:val="ae"/>
              <w:ind w:firstLineChars="0" w:firstLine="0"/>
            </w:pPr>
            <w:r w:rsidRPr="00365215">
              <w:t>2.709</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-28</m:t>
                  </m:r>
                </m:sup>
              </m:sSup>
            </m:oMath>
          </w:p>
        </w:tc>
        <w:tc>
          <w:tcPr>
            <w:tcW w:w="1202" w:type="pct"/>
          </w:tcPr>
          <w:p w14:paraId="54FA80BF" w14:textId="77777777" w:rsidR="00570739" w:rsidRDefault="00570739" w:rsidP="005B64B2">
            <w:pPr>
              <w:pStyle w:val="ae"/>
              <w:ind w:firstLineChars="0" w:firstLine="0"/>
            </w:pPr>
          </w:p>
        </w:tc>
        <w:tc>
          <w:tcPr>
            <w:tcW w:w="668" w:type="pct"/>
          </w:tcPr>
          <w:p w14:paraId="292A0524" w14:textId="77777777" w:rsidR="00570739" w:rsidRDefault="00570739" w:rsidP="005B64B2">
            <w:pPr>
              <w:pStyle w:val="ae"/>
              <w:ind w:firstLineChars="0" w:firstLine="0"/>
            </w:pPr>
            <m:oMathPara>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tc>
      </w:tr>
    </w:tbl>
    <w:p w14:paraId="36CAD207" w14:textId="0C284352" w:rsidR="00570739" w:rsidRDefault="00E235CA" w:rsidP="00E235CA">
      <w:pPr>
        <w:pStyle w:val="ae"/>
        <w:ind w:firstLine="480"/>
        <w:jc w:val="both"/>
      </w:pPr>
      <w:r w:rsidRPr="00E235CA">
        <w:t>It is readily apparent from the table that the p-values for all indicators are less than 0.05, indicating that the data is stationary at the 1%, 5%, and 10% significance levels. Hence, it is suitable for use in the next phase of the work.</w:t>
      </w:r>
    </w:p>
    <w:p w14:paraId="1DE839FA" w14:textId="77777777" w:rsidR="00570739" w:rsidRDefault="00570739" w:rsidP="00570739">
      <w:pPr>
        <w:pStyle w:val="3"/>
        <w:rPr>
          <w:rFonts w:ascii="宋体" w:eastAsia="宋体" w:hAnsi="宋体" w:cs="宋体"/>
        </w:rPr>
      </w:pPr>
      <w:r>
        <w:rPr>
          <w:rFonts w:ascii="宋体" w:eastAsia="宋体" w:hAnsi="宋体" w:cs="宋体" w:hint="eastAsia"/>
        </w:rPr>
        <w:t>6</w:t>
      </w:r>
      <w:r>
        <w:rPr>
          <w:rFonts w:ascii="宋体" w:eastAsia="宋体" w:hAnsi="宋体" w:cs="宋体"/>
        </w:rPr>
        <w:t xml:space="preserve">.2.2  </w:t>
      </w:r>
      <w:r>
        <w:rPr>
          <w:rFonts w:ascii="宋体" w:eastAsia="宋体" w:hAnsi="宋体" w:cs="宋体" w:hint="eastAsia"/>
        </w:rPr>
        <w:t>交叉相关分析</w:t>
      </w:r>
    </w:p>
    <w:p w14:paraId="7104E0B8" w14:textId="77777777" w:rsidR="00570739" w:rsidRDefault="00570739" w:rsidP="00570739">
      <w:pPr>
        <w:pStyle w:val="ae"/>
        <w:ind w:firstLine="480"/>
      </w:pPr>
      <w:r>
        <w:rPr>
          <w:rFonts w:hint="eastAsia"/>
        </w:rPr>
        <w:t>为了探究“累计相减势头”与其他因素的</w:t>
      </w:r>
      <w:r>
        <w:t>时间序列在不同时间点上的相关性</w:t>
      </w:r>
      <w:r>
        <w:rPr>
          <w:rFonts w:hint="eastAsia"/>
        </w:rPr>
        <w:t>，我们采用</w:t>
      </w:r>
      <w:r w:rsidRPr="00C06985">
        <w:rPr>
          <w:rFonts w:hint="eastAsia"/>
        </w:rPr>
        <w:t>交叉相关分析</w:t>
      </w:r>
      <w:r>
        <w:rPr>
          <w:rFonts w:hint="eastAsia"/>
        </w:rPr>
        <w:t>。需要注意的是，这里选择的是一阶差分后的“累计相减势头”时间序列数据，因为它是平稳的。</w:t>
      </w:r>
    </w:p>
    <w:p w14:paraId="632DD5D2" w14:textId="77777777" w:rsidR="00570739" w:rsidRDefault="00570739" w:rsidP="00570739">
      <w:pPr>
        <w:pStyle w:val="ae"/>
        <w:ind w:firstLine="480"/>
      </w:pPr>
      <w:r>
        <w:rPr>
          <w:rFonts w:hint="eastAsia"/>
        </w:rPr>
        <w:t>此分析的方法已经介绍过了（</w:t>
      </w:r>
      <w:r w:rsidRPr="00E235CA">
        <w:rPr>
          <w:rFonts w:hint="eastAsia"/>
          <w:color w:val="FF0000"/>
        </w:rPr>
        <w:t>见公式（）</w:t>
      </w:r>
      <w:r>
        <w:rPr>
          <w:rFonts w:hint="eastAsia"/>
        </w:rPr>
        <w:t>），下面具体分析几个具有代表性的结果，其余的仅给出结论。</w:t>
      </w:r>
    </w:p>
    <w:p w14:paraId="7070D78A" w14:textId="44E30D79" w:rsidR="00570739" w:rsidRDefault="00570739" w:rsidP="00570739">
      <w:pPr>
        <w:pStyle w:val="ae"/>
        <w:ind w:firstLine="480"/>
      </w:pPr>
      <w:r>
        <w:rPr>
          <w:noProof/>
          <w:szCs w:val="24"/>
        </w:rPr>
        <w:lastRenderedPageBreak/>
        <w:drawing>
          <wp:anchor distT="0" distB="0" distL="114300" distR="114300" simplePos="0" relativeHeight="251663360" behindDoc="0" locked="0" layoutInCell="1" allowOverlap="1" wp14:anchorId="06D463C5" wp14:editId="1D042F98">
            <wp:simplePos x="0" y="0"/>
            <wp:positionH relativeFrom="column">
              <wp:posOffset>2492522</wp:posOffset>
            </wp:positionH>
            <wp:positionV relativeFrom="paragraph">
              <wp:posOffset>198120</wp:posOffset>
            </wp:positionV>
            <wp:extent cx="2348865" cy="1818640"/>
            <wp:effectExtent l="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5659" r="24919" b="8531"/>
                    <a:stretch/>
                  </pic:blipFill>
                  <pic:spPr bwMode="auto">
                    <a:xfrm>
                      <a:off x="0" y="0"/>
                      <a:ext cx="2348865" cy="1818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Cs w:val="24"/>
        </w:rPr>
        <w:drawing>
          <wp:anchor distT="0" distB="0" distL="114300" distR="114300" simplePos="0" relativeHeight="251662336" behindDoc="0" locked="0" layoutInCell="1" allowOverlap="1" wp14:anchorId="44A2A872" wp14:editId="2F24E92B">
            <wp:simplePos x="0" y="0"/>
            <wp:positionH relativeFrom="column">
              <wp:posOffset>87630</wp:posOffset>
            </wp:positionH>
            <wp:positionV relativeFrom="paragraph">
              <wp:posOffset>210283</wp:posOffset>
            </wp:positionV>
            <wp:extent cx="2320925" cy="1789430"/>
            <wp:effectExtent l="0" t="0" r="3175" b="127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5294" r="25075" b="8614"/>
                    <a:stretch/>
                  </pic:blipFill>
                  <pic:spPr bwMode="auto">
                    <a:xfrm>
                      <a:off x="0" y="0"/>
                      <a:ext cx="2320925" cy="1789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1</w:t>
      </w:r>
      <w:r>
        <w:t>.</w:t>
      </w:r>
      <w:r w:rsidR="00E235CA">
        <w:t>I</w:t>
      </w:r>
      <w:r w:rsidR="00E235CA" w:rsidRPr="00E235CA">
        <w:t>ndividual analysis</w:t>
      </w:r>
    </w:p>
    <w:p w14:paraId="3409CBCF" w14:textId="77777777" w:rsidR="00570739" w:rsidRDefault="00570739" w:rsidP="00570739">
      <w:pPr>
        <w:pStyle w:val="ae"/>
        <w:ind w:firstLineChars="0" w:firstLine="0"/>
      </w:pPr>
    </w:p>
    <w:p w14:paraId="76DC95A5" w14:textId="77777777" w:rsidR="00570739" w:rsidRPr="00E235CA" w:rsidRDefault="00570739" w:rsidP="00570739">
      <w:pPr>
        <w:pStyle w:val="ae"/>
        <w:ind w:firstLineChars="0" w:firstLine="0"/>
        <w:jc w:val="center"/>
        <w:rPr>
          <w:color w:val="FF0000"/>
        </w:rPr>
      </w:pPr>
      <w:r w:rsidRPr="00E235CA">
        <w:rPr>
          <w:rFonts w:hint="eastAsia"/>
          <w:color w:val="FF0000"/>
        </w:rPr>
        <w:t>图</w:t>
      </w:r>
      <w:r w:rsidRPr="00E235CA">
        <w:rPr>
          <w:rFonts w:hint="eastAsia"/>
          <w:color w:val="FF0000"/>
        </w:rPr>
        <w:t xml:space="preserve"> </w:t>
      </w:r>
      <w:r w:rsidRPr="00E235CA">
        <w:rPr>
          <w:color w:val="FF0000"/>
        </w:rPr>
        <w:t xml:space="preserve"> </w:t>
      </w:r>
      <w:r w:rsidRPr="00E235CA">
        <w:rPr>
          <w:rFonts w:hint="eastAsia"/>
          <w:color w:val="FF0000"/>
        </w:rPr>
        <w:t>serve</w:t>
      </w:r>
      <w:r w:rsidRPr="00E235CA">
        <w:rPr>
          <w:color w:val="FF0000"/>
        </w:rPr>
        <w:t xml:space="preserve">                          </w:t>
      </w:r>
      <w:r w:rsidRPr="00E235CA">
        <w:rPr>
          <w:rFonts w:hint="eastAsia"/>
          <w:color w:val="FF0000"/>
        </w:rPr>
        <w:t>图</w:t>
      </w:r>
      <w:r w:rsidRPr="00E235CA">
        <w:rPr>
          <w:rFonts w:hint="eastAsia"/>
          <w:color w:val="FF0000"/>
        </w:rPr>
        <w:t xml:space="preserve"> </w:t>
      </w:r>
      <w:r w:rsidRPr="00E235CA">
        <w:rPr>
          <w:color w:val="FF0000"/>
        </w:rPr>
        <w:t xml:space="preserve"> </w:t>
      </w:r>
      <w:r w:rsidRPr="00E235CA">
        <w:rPr>
          <w:rFonts w:hint="eastAsia"/>
          <w:color w:val="FF0000"/>
        </w:rPr>
        <w:t>发球失误</w:t>
      </w:r>
    </w:p>
    <w:p w14:paraId="0765C5CB" w14:textId="60B98170" w:rsidR="00570739" w:rsidRDefault="00E235CA" w:rsidP="00E235CA">
      <w:pPr>
        <w:pStyle w:val="ae"/>
        <w:ind w:firstLine="480"/>
        <w:jc w:val="both"/>
      </w:pPr>
      <w:r w:rsidRPr="00E235CA">
        <w:t>The left graph shows that, across most lag periods, there is a relatively clear linear relationship between serve and the cumulative subtracted momentum of the match, exhibiting a periodic distribution. This may be influenced by the cyclical change in the serving player. Some periods do not show a clear linear relationship, possibly due to the effect of alternating serves, which neutralizes the serving advantage. A strong linear relationship at lag 0 could be indicative of a player's consistent serving advantage.</w:t>
      </w:r>
    </w:p>
    <w:p w14:paraId="6661B11E" w14:textId="4158BC58" w:rsidR="00570739" w:rsidRDefault="00E235CA" w:rsidP="00E235CA">
      <w:pPr>
        <w:pStyle w:val="ae"/>
        <w:ind w:firstLine="480"/>
        <w:jc w:val="both"/>
      </w:pPr>
      <w:r>
        <w:rPr>
          <w:noProof/>
          <w:szCs w:val="24"/>
        </w:rPr>
        <w:drawing>
          <wp:anchor distT="0" distB="0" distL="114300" distR="114300" simplePos="0" relativeHeight="251664384" behindDoc="0" locked="0" layoutInCell="1" allowOverlap="1" wp14:anchorId="0D98F1C1" wp14:editId="25009788">
            <wp:simplePos x="0" y="0"/>
            <wp:positionH relativeFrom="column">
              <wp:posOffset>130175</wp:posOffset>
            </wp:positionH>
            <wp:positionV relativeFrom="paragraph">
              <wp:posOffset>453390</wp:posOffset>
            </wp:positionV>
            <wp:extent cx="2362835" cy="1755775"/>
            <wp:effectExtent l="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5202" t="2494" r="24651" b="8765"/>
                    <a:stretch/>
                  </pic:blipFill>
                  <pic:spPr bwMode="auto">
                    <a:xfrm>
                      <a:off x="0" y="0"/>
                      <a:ext cx="2362835" cy="1755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0739">
        <w:rPr>
          <w:noProof/>
          <w:szCs w:val="24"/>
        </w:rPr>
        <w:drawing>
          <wp:anchor distT="0" distB="0" distL="114300" distR="114300" simplePos="0" relativeHeight="251665408" behindDoc="0" locked="0" layoutInCell="1" allowOverlap="1" wp14:anchorId="3611E299" wp14:editId="5CD84195">
            <wp:simplePos x="0" y="0"/>
            <wp:positionH relativeFrom="column">
              <wp:posOffset>2583815</wp:posOffset>
            </wp:positionH>
            <wp:positionV relativeFrom="paragraph">
              <wp:posOffset>449580</wp:posOffset>
            </wp:positionV>
            <wp:extent cx="2352040" cy="1743710"/>
            <wp:effectExtent l="0" t="0" r="0" b="889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5069" t="2724" r="24785" b="8764"/>
                    <a:stretch/>
                  </pic:blipFill>
                  <pic:spPr bwMode="auto">
                    <a:xfrm>
                      <a:off x="0" y="0"/>
                      <a:ext cx="2352040" cy="1743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235CA">
        <w:t xml:space="preserve"> </w:t>
      </w:r>
      <w:r w:rsidRPr="00E235CA">
        <w:rPr>
          <w:noProof/>
          <w:szCs w:val="24"/>
        </w:rPr>
        <w:t>From the right graph, it is evident that service errors do not have a clear linear relationship with changes in cumulative momentum. This might be because the data on service errors were not combined with information on the serving player.</w:t>
      </w:r>
    </w:p>
    <w:p w14:paraId="4CD4CAD4" w14:textId="77777777" w:rsidR="00570739" w:rsidRDefault="00570739" w:rsidP="00570739">
      <w:pPr>
        <w:pStyle w:val="ae"/>
        <w:ind w:firstLine="480"/>
        <w:rPr>
          <w:szCs w:val="24"/>
        </w:rPr>
      </w:pPr>
      <w:bookmarkStart w:id="27" w:name="_Hlk158019115"/>
    </w:p>
    <w:p w14:paraId="1A75F551" w14:textId="77777777" w:rsidR="00570739" w:rsidRPr="00E235CA" w:rsidRDefault="00570739" w:rsidP="00570739">
      <w:pPr>
        <w:autoSpaceDE w:val="0"/>
        <w:autoSpaceDN w:val="0"/>
        <w:adjustRightInd w:val="0"/>
        <w:spacing w:line="400" w:lineRule="atLeast"/>
        <w:jc w:val="center"/>
        <w:rPr>
          <w:color w:val="FF0000"/>
          <w:kern w:val="0"/>
          <w:sz w:val="24"/>
          <w:szCs w:val="24"/>
        </w:rPr>
      </w:pPr>
      <w:r w:rsidRPr="00E235CA">
        <w:rPr>
          <w:rFonts w:hint="eastAsia"/>
          <w:color w:val="FF0000"/>
          <w:kern w:val="0"/>
          <w:sz w:val="24"/>
          <w:szCs w:val="24"/>
        </w:rPr>
        <w:t>图</w:t>
      </w:r>
      <w:r w:rsidRPr="00E235CA">
        <w:rPr>
          <w:rFonts w:hint="eastAsia"/>
          <w:color w:val="FF0000"/>
          <w:kern w:val="0"/>
          <w:sz w:val="24"/>
          <w:szCs w:val="24"/>
        </w:rPr>
        <w:t xml:space="preserve"> </w:t>
      </w:r>
      <w:r w:rsidRPr="00E235CA">
        <w:rPr>
          <w:color w:val="FF0000"/>
          <w:kern w:val="0"/>
          <w:sz w:val="24"/>
          <w:szCs w:val="24"/>
        </w:rPr>
        <w:t xml:space="preserve">  </w:t>
      </w:r>
      <w:proofErr w:type="spellStart"/>
      <w:r w:rsidRPr="00E235CA">
        <w:rPr>
          <w:color w:val="FF0000"/>
          <w:kern w:val="0"/>
          <w:sz w:val="24"/>
          <w:szCs w:val="24"/>
        </w:rPr>
        <w:t>Unf_err</w:t>
      </w:r>
      <w:proofErr w:type="spellEnd"/>
      <w:r w:rsidRPr="00E235CA">
        <w:rPr>
          <w:color w:val="FF0000"/>
          <w:kern w:val="0"/>
          <w:sz w:val="24"/>
          <w:szCs w:val="24"/>
        </w:rPr>
        <w:t xml:space="preserve">                        </w:t>
      </w:r>
      <w:r w:rsidRPr="00E235CA">
        <w:rPr>
          <w:rFonts w:hint="eastAsia"/>
          <w:color w:val="FF0000"/>
          <w:kern w:val="0"/>
          <w:sz w:val="24"/>
          <w:szCs w:val="24"/>
        </w:rPr>
        <w:t>图</w:t>
      </w:r>
      <w:r w:rsidRPr="00E235CA">
        <w:rPr>
          <w:rFonts w:hint="eastAsia"/>
          <w:color w:val="FF0000"/>
          <w:kern w:val="0"/>
          <w:sz w:val="24"/>
          <w:szCs w:val="24"/>
        </w:rPr>
        <w:t xml:space="preserve"> </w:t>
      </w:r>
      <w:r w:rsidRPr="00E235CA">
        <w:rPr>
          <w:color w:val="FF0000"/>
          <w:kern w:val="0"/>
          <w:sz w:val="24"/>
          <w:szCs w:val="24"/>
        </w:rPr>
        <w:t xml:space="preserve"> N</w:t>
      </w:r>
      <w:r w:rsidRPr="00E235CA">
        <w:rPr>
          <w:rFonts w:hint="eastAsia"/>
          <w:color w:val="FF0000"/>
          <w:kern w:val="0"/>
          <w:sz w:val="24"/>
          <w:szCs w:val="24"/>
        </w:rPr>
        <w:t>et</w:t>
      </w:r>
      <w:r w:rsidRPr="00E235CA">
        <w:rPr>
          <w:color w:val="FF0000"/>
          <w:kern w:val="0"/>
          <w:sz w:val="24"/>
          <w:szCs w:val="24"/>
        </w:rPr>
        <w:t xml:space="preserve"> </w:t>
      </w:r>
      <w:r w:rsidRPr="00E235CA">
        <w:rPr>
          <w:rFonts w:hint="eastAsia"/>
          <w:color w:val="FF0000"/>
          <w:kern w:val="0"/>
          <w:sz w:val="24"/>
          <w:szCs w:val="24"/>
        </w:rPr>
        <w:t>put</w:t>
      </w:r>
    </w:p>
    <w:p w14:paraId="3A50F726" w14:textId="3BD273CB" w:rsidR="00570739" w:rsidRDefault="00E235CA" w:rsidP="00E235CA">
      <w:pPr>
        <w:pStyle w:val="ae"/>
        <w:ind w:firstLine="480"/>
        <w:jc w:val="both"/>
      </w:pPr>
      <w:r w:rsidRPr="00E235CA">
        <w:t xml:space="preserve">The left graph reveals that at a lag of 0, there is a significant negative linear correlation between </w:t>
      </w:r>
      <w:proofErr w:type="spellStart"/>
      <w:r w:rsidRPr="00E235CA">
        <w:t>Unf_err</w:t>
      </w:r>
      <w:proofErr w:type="spellEnd"/>
      <w:r w:rsidRPr="00E235CA">
        <w:t xml:space="preserve"> and the cumulative subtracted momentum of the match, which may be influenced by the immediacy and rarity of unforced errors in professional matches.</w:t>
      </w:r>
    </w:p>
    <w:bookmarkEnd w:id="27"/>
    <w:p w14:paraId="4F2634A9" w14:textId="2BFE3AE2" w:rsidR="00570739" w:rsidRDefault="00E235CA" w:rsidP="00E235CA">
      <w:pPr>
        <w:pStyle w:val="ae"/>
        <w:ind w:firstLine="480"/>
        <w:jc w:val="both"/>
      </w:pPr>
      <w:r w:rsidRPr="00E235CA">
        <w:t>From the right graph, it is observed that at lags of 0 and 3, there exists a certain linear relationship between Net put and the cumulative subtracted momentum of the match, with one being positively correlated and the other negatively correlated. This could be due to our selection of successful net approaches data without knowing which player made the successful approach.</w:t>
      </w:r>
    </w:p>
    <w:p w14:paraId="07BF18A8" w14:textId="2E4DCFFD" w:rsidR="00570739" w:rsidRDefault="00570739" w:rsidP="00570739">
      <w:pPr>
        <w:pStyle w:val="ae"/>
        <w:ind w:firstLineChars="0" w:firstLine="0"/>
      </w:pPr>
      <w:r>
        <w:rPr>
          <w:rFonts w:hint="eastAsia"/>
        </w:rPr>
        <w:t>2</w:t>
      </w:r>
      <w:r>
        <w:t>.</w:t>
      </w:r>
      <w:r w:rsidR="00E235CA" w:rsidRPr="00E235CA">
        <w:t>Conclusion</w:t>
      </w:r>
    </w:p>
    <w:p w14:paraId="49218FAA" w14:textId="421D276E" w:rsidR="00570739" w:rsidRDefault="00E235CA" w:rsidP="00F8199D">
      <w:pPr>
        <w:pStyle w:val="ae"/>
        <w:ind w:firstLine="480"/>
        <w:jc w:val="both"/>
      </w:pPr>
      <w:r w:rsidRPr="00E235CA">
        <w:lastRenderedPageBreak/>
        <w:t>Based on the results, we have categorized the indicators according to the strength of their relationship with the cumulative subtracted momentum</w:t>
      </w:r>
      <w:r>
        <w:t>:</w:t>
      </w:r>
    </w:p>
    <w:p w14:paraId="27915429" w14:textId="526B3363" w:rsidR="00570739" w:rsidRDefault="00E235CA" w:rsidP="00F8199D">
      <w:pPr>
        <w:pStyle w:val="ae"/>
        <w:numPr>
          <w:ilvl w:val="0"/>
          <w:numId w:val="12"/>
        </w:numPr>
        <w:ind w:firstLineChars="0"/>
        <w:jc w:val="both"/>
      </w:pPr>
      <w:r w:rsidRPr="00E235CA">
        <w:t xml:space="preserve">With significant linear relationship: Serve, </w:t>
      </w:r>
      <w:proofErr w:type="spellStart"/>
      <w:r w:rsidRPr="00E235CA">
        <w:t>Unf_err</w:t>
      </w:r>
      <w:proofErr w:type="spellEnd"/>
      <w:r w:rsidRPr="00E235CA">
        <w:t xml:space="preserve">, </w:t>
      </w:r>
      <w:proofErr w:type="spellStart"/>
      <w:r w:rsidRPr="00E235CA">
        <w:t>Unf_err</w:t>
      </w:r>
      <w:proofErr w:type="spellEnd"/>
      <w:r w:rsidRPr="00E235CA">
        <w:t xml:space="preserve"> (at a lag of 0).</w:t>
      </w:r>
    </w:p>
    <w:p w14:paraId="0D5675D9" w14:textId="68854C8D" w:rsidR="00570739" w:rsidRDefault="00E235CA" w:rsidP="00F8199D">
      <w:pPr>
        <w:pStyle w:val="ae"/>
        <w:numPr>
          <w:ilvl w:val="0"/>
          <w:numId w:val="12"/>
        </w:numPr>
        <w:ind w:firstLineChars="0"/>
        <w:jc w:val="both"/>
      </w:pPr>
      <w:r w:rsidRPr="00E235CA">
        <w:t xml:space="preserve">With weaker or unclear relationship: </w:t>
      </w:r>
      <w:proofErr w:type="spellStart"/>
      <w:r w:rsidRPr="00E235CA">
        <w:t>Double_fault</w:t>
      </w:r>
      <w:proofErr w:type="spellEnd"/>
      <w:r w:rsidRPr="00E235CA">
        <w:t xml:space="preserve">, service errors, </w:t>
      </w:r>
      <w:proofErr w:type="spellStart"/>
      <w:r w:rsidRPr="00E235CA">
        <w:t>Winner_shot_type</w:t>
      </w:r>
      <w:proofErr w:type="spellEnd"/>
      <w:r w:rsidRPr="00E235CA">
        <w:t xml:space="preserve">, Net put, </w:t>
      </w:r>
      <w:proofErr w:type="spellStart"/>
      <w:r w:rsidRPr="00E235CA">
        <w:t>Break_pt</w:t>
      </w:r>
      <w:proofErr w:type="spellEnd"/>
      <w:r w:rsidRPr="00E235CA">
        <w:t>, player's physical indicators.</w:t>
      </w:r>
    </w:p>
    <w:p w14:paraId="48F3CE36" w14:textId="06C75012" w:rsidR="00570739" w:rsidRDefault="00E235CA" w:rsidP="00F8199D">
      <w:pPr>
        <w:pStyle w:val="ae"/>
        <w:numPr>
          <w:ilvl w:val="0"/>
          <w:numId w:val="12"/>
        </w:numPr>
        <w:ind w:firstLineChars="0"/>
        <w:jc w:val="both"/>
      </w:pPr>
      <w:r w:rsidRPr="00E235CA">
        <w:t>With no significant linear relationship: y9, y10, ace, scoring rate.</w:t>
      </w:r>
    </w:p>
    <w:p w14:paraId="4C3AD94A" w14:textId="0F4EF21C" w:rsidR="00570739" w:rsidRDefault="00570739" w:rsidP="00570739">
      <w:pPr>
        <w:pStyle w:val="3"/>
        <w:rPr>
          <w:rFonts w:ascii="宋体" w:eastAsia="宋体" w:hAnsi="宋体" w:cs="宋体"/>
        </w:rPr>
      </w:pPr>
      <w:proofErr w:type="gramStart"/>
      <w:r>
        <w:rPr>
          <w:rFonts w:ascii="宋体" w:eastAsia="宋体" w:hAnsi="宋体" w:cs="宋体" w:hint="eastAsia"/>
        </w:rPr>
        <w:t>6</w:t>
      </w:r>
      <w:r>
        <w:rPr>
          <w:rFonts w:ascii="宋体" w:eastAsia="宋体" w:hAnsi="宋体" w:cs="宋体"/>
        </w:rPr>
        <w:t xml:space="preserve">.2.3  </w:t>
      </w:r>
      <w:r w:rsidR="00F8199D" w:rsidRPr="00F8199D">
        <w:rPr>
          <w:rFonts w:ascii="宋体" w:eastAsia="宋体" w:hAnsi="宋体" w:cs="宋体"/>
        </w:rPr>
        <w:t>Granger</w:t>
      </w:r>
      <w:proofErr w:type="gramEnd"/>
      <w:r w:rsidR="00F8199D" w:rsidRPr="00F8199D">
        <w:rPr>
          <w:rFonts w:ascii="宋体" w:eastAsia="宋体" w:hAnsi="宋体" w:cs="宋体"/>
        </w:rPr>
        <w:t xml:space="preserve"> Causality Test</w:t>
      </w:r>
    </w:p>
    <w:p w14:paraId="08AEC666" w14:textId="3D5776D2" w:rsidR="00570739" w:rsidRDefault="00F8199D" w:rsidP="00F8199D">
      <w:pPr>
        <w:pStyle w:val="ae"/>
        <w:ind w:firstLine="480"/>
        <w:jc w:val="both"/>
      </w:pPr>
      <w:r w:rsidRPr="00F8199D">
        <w:t xml:space="preserve">Next, we sought to determine if there is a causal relationship between 'Cumulative Subtracted Momentum' and other factors, thus employing the Granger causality test. The methodology has already been described </w:t>
      </w:r>
      <w:r w:rsidRPr="00F8199D">
        <w:rPr>
          <w:color w:val="FF0000"/>
        </w:rPr>
        <w:t>(see Equation ()),</w:t>
      </w:r>
      <w:r w:rsidRPr="00F8199D">
        <w:t xml:space="preserve"> and below are the test results.</w:t>
      </w:r>
    </w:p>
    <w:p w14:paraId="33FDFAB7" w14:textId="77777777" w:rsidR="00570739" w:rsidRDefault="00570739" w:rsidP="00570739">
      <w:pPr>
        <w:pStyle w:val="ae"/>
        <w:ind w:firstLine="480"/>
      </w:pPr>
      <w:r>
        <w:rPr>
          <w:noProof/>
        </w:rPr>
        <w:drawing>
          <wp:inline distT="0" distB="0" distL="0" distR="0" wp14:anchorId="0C3D75C6" wp14:editId="2CDBE08F">
            <wp:extent cx="4600136" cy="2964592"/>
            <wp:effectExtent l="0" t="0" r="0" b="7620"/>
            <wp:docPr id="1150839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a:extLst>
                        <a:ext uri="{28A0092B-C50C-407E-A947-70E740481C1C}">
                          <a14:useLocalDpi xmlns:a14="http://schemas.microsoft.com/office/drawing/2010/main" val="0"/>
                        </a:ext>
                      </a:extLst>
                    </a:blip>
                    <a:srcRect t="4407"/>
                    <a:stretch/>
                  </pic:blipFill>
                  <pic:spPr bwMode="auto">
                    <a:xfrm>
                      <a:off x="0" y="0"/>
                      <a:ext cx="4613088" cy="2972939"/>
                    </a:xfrm>
                    <a:prstGeom prst="rect">
                      <a:avLst/>
                    </a:prstGeom>
                    <a:noFill/>
                    <a:ln>
                      <a:noFill/>
                    </a:ln>
                    <a:extLst>
                      <a:ext uri="{53640926-AAD7-44D8-BBD7-CCE9431645EC}">
                        <a14:shadowObscured xmlns:a14="http://schemas.microsoft.com/office/drawing/2010/main"/>
                      </a:ext>
                    </a:extLst>
                  </pic:spPr>
                </pic:pic>
              </a:graphicData>
            </a:graphic>
          </wp:inline>
        </w:drawing>
      </w:r>
    </w:p>
    <w:p w14:paraId="31881925" w14:textId="77777777" w:rsidR="00570739" w:rsidRDefault="00570739" w:rsidP="00570739">
      <w:pPr>
        <w:pStyle w:val="ae"/>
        <w:ind w:firstLine="480"/>
        <w:jc w:val="center"/>
      </w:pPr>
      <w:r>
        <w:rPr>
          <w:rFonts w:hint="eastAsia"/>
        </w:rPr>
        <w:t>图</w:t>
      </w:r>
      <w:r>
        <w:rPr>
          <w:rFonts w:hint="eastAsia"/>
        </w:rPr>
        <w:t xml:space="preserve"> </w:t>
      </w:r>
      <w:r>
        <w:t xml:space="preserve"> </w:t>
      </w:r>
      <w:r w:rsidRPr="00BA6964">
        <w:rPr>
          <w:rFonts w:hint="eastAsia"/>
        </w:rPr>
        <w:t>“累计相减势头”与其他因素的因果检验</w:t>
      </w:r>
    </w:p>
    <w:p w14:paraId="4D39720A" w14:textId="7C361AEF" w:rsidR="00570739" w:rsidRDefault="00F8199D" w:rsidP="00570739">
      <w:pPr>
        <w:pStyle w:val="ae"/>
        <w:ind w:firstLine="480"/>
      </w:pPr>
      <w:r w:rsidRPr="00F8199D">
        <w:t>The following information can be gleaned from the graph:</w:t>
      </w:r>
    </w:p>
    <w:p w14:paraId="2FD8BC0E" w14:textId="4036675F" w:rsidR="00570739" w:rsidRDefault="00F8199D" w:rsidP="00C950C3">
      <w:pPr>
        <w:pStyle w:val="ae"/>
        <w:numPr>
          <w:ilvl w:val="0"/>
          <w:numId w:val="11"/>
        </w:numPr>
        <w:ind w:firstLineChars="0"/>
        <w:jc w:val="both"/>
      </w:pPr>
      <w:r w:rsidRPr="00F8199D">
        <w:t xml:space="preserve">The p-values for winner-shot-type at lags 1~2 </w:t>
      </w:r>
      <w:proofErr w:type="gramStart"/>
      <w:r w:rsidRPr="00F8199D">
        <w:t>are</w:t>
      </w:r>
      <w:proofErr w:type="gramEnd"/>
      <w:r w:rsidRPr="00F8199D">
        <w:t xml:space="preserve"> less than 0.1, which is relatively significant, indicating a certain causal relationship with match fluctuations.</w:t>
      </w:r>
    </w:p>
    <w:p w14:paraId="28B3376F" w14:textId="357F229D" w:rsidR="00570739" w:rsidRDefault="00F8199D" w:rsidP="00C950C3">
      <w:pPr>
        <w:pStyle w:val="ae"/>
        <w:numPr>
          <w:ilvl w:val="0"/>
          <w:numId w:val="11"/>
        </w:numPr>
        <w:ind w:firstLineChars="0"/>
        <w:jc w:val="both"/>
      </w:pPr>
      <w:r w:rsidRPr="00F8199D">
        <w:t>The p-values for serve at all lags are less than 0.05, very significant, suggesting a clear causal relationship with match fluctuations.</w:t>
      </w:r>
    </w:p>
    <w:p w14:paraId="7E6268B3" w14:textId="215881C2" w:rsidR="00570739" w:rsidRDefault="00C950C3" w:rsidP="00C950C3">
      <w:pPr>
        <w:pStyle w:val="ae"/>
        <w:numPr>
          <w:ilvl w:val="0"/>
          <w:numId w:val="11"/>
        </w:numPr>
        <w:ind w:firstLineChars="0"/>
        <w:jc w:val="both"/>
      </w:pPr>
      <w:r w:rsidRPr="00C950C3">
        <w:t>The p-values for M(t)player1 and M(t)player2 increase with the lag and are less than 0.05 for lags 0~6, significantly indicating a clear causal relationship with match fluctuations.</w:t>
      </w:r>
    </w:p>
    <w:p w14:paraId="205790E4" w14:textId="0781B3F8" w:rsidR="00570739" w:rsidRDefault="00C950C3" w:rsidP="00C950C3">
      <w:pPr>
        <w:pStyle w:val="ae"/>
        <w:numPr>
          <w:ilvl w:val="0"/>
          <w:numId w:val="11"/>
        </w:numPr>
        <w:ind w:firstLineChars="0"/>
        <w:jc w:val="both"/>
      </w:pPr>
      <w:r w:rsidRPr="00C950C3">
        <w:t>The p-values for net-put at lags 01 and 56 are less than 0.05, very significant, indicating a clear causal relationship with match fluctuations.</w:t>
      </w:r>
    </w:p>
    <w:p w14:paraId="5A5E4A07" w14:textId="7EE0620A" w:rsidR="00570739" w:rsidRDefault="00C950C3" w:rsidP="00C950C3">
      <w:pPr>
        <w:pStyle w:val="ae"/>
        <w:numPr>
          <w:ilvl w:val="0"/>
          <w:numId w:val="11"/>
        </w:numPr>
        <w:ind w:firstLineChars="0"/>
        <w:jc w:val="both"/>
      </w:pPr>
      <w:r w:rsidRPr="00C950C3">
        <w:t>The p-values for Y81 (distance run per rally) at lags 8 and 10 are less than 0.1, relatively significant, indicating a certain causal relationship with match fluctuations; at lags 9 and 11, the p-values are less than 0.05, very significant, suggesting a clear causal relationship with match fluctuations.</w:t>
      </w:r>
    </w:p>
    <w:p w14:paraId="6E4AC828" w14:textId="35031B1D" w:rsidR="00570739" w:rsidRDefault="00570739" w:rsidP="00570739">
      <w:pPr>
        <w:pStyle w:val="3"/>
        <w:rPr>
          <w:rFonts w:ascii="宋体" w:eastAsia="宋体" w:hAnsi="宋体" w:cs="宋体"/>
        </w:rPr>
      </w:pPr>
      <w:proofErr w:type="gramStart"/>
      <w:r>
        <w:rPr>
          <w:rFonts w:ascii="宋体" w:eastAsia="宋体" w:hAnsi="宋体" w:cs="宋体" w:hint="eastAsia"/>
        </w:rPr>
        <w:lastRenderedPageBreak/>
        <w:t>6</w:t>
      </w:r>
      <w:r>
        <w:rPr>
          <w:rFonts w:ascii="宋体" w:eastAsia="宋体" w:hAnsi="宋体" w:cs="宋体"/>
        </w:rPr>
        <w:t xml:space="preserve">.2.4  </w:t>
      </w:r>
      <w:r w:rsidR="00C950C3">
        <w:rPr>
          <w:rFonts w:ascii="宋体" w:eastAsia="宋体" w:hAnsi="宋体" w:cs="宋体" w:hint="eastAsia"/>
        </w:rPr>
        <w:t>Summary</w:t>
      </w:r>
      <w:proofErr w:type="gramEnd"/>
    </w:p>
    <w:p w14:paraId="45ED89A9" w14:textId="08FAA501" w:rsidR="00570739" w:rsidRDefault="00C950C3" w:rsidP="00C950C3">
      <w:pPr>
        <w:pStyle w:val="ae"/>
        <w:ind w:firstLine="480"/>
        <w:jc w:val="both"/>
      </w:pPr>
      <w:r w:rsidRPr="00C950C3">
        <w:t xml:space="preserve">Based on the analysis above, overall, Serve, </w:t>
      </w:r>
      <w:proofErr w:type="spellStart"/>
      <w:r w:rsidRPr="00C950C3">
        <w:t>Unf_err</w:t>
      </w:r>
      <w:proofErr w:type="spellEnd"/>
      <w:r w:rsidRPr="00C950C3">
        <w:t xml:space="preserve">, M(t)player1, M(t)player2, and </w:t>
      </w:r>
      <w:proofErr w:type="spellStart"/>
      <w:r w:rsidRPr="00C950C3">
        <w:t>Net_put</w:t>
      </w:r>
      <w:proofErr w:type="spellEnd"/>
      <w:r w:rsidRPr="00C950C3">
        <w:t xml:space="preserve"> are the factors most related to match fluctuations, while the relationships of other factors are relatively weak or unclear.</w:t>
      </w:r>
    </w:p>
    <w:p w14:paraId="44C6FE39" w14:textId="640A9CEB" w:rsidR="00570739" w:rsidRDefault="00570739" w:rsidP="00570739">
      <w:pPr>
        <w:pStyle w:val="2"/>
      </w:pPr>
      <w:bookmarkStart w:id="28" w:name="_Toc158021147"/>
      <w:proofErr w:type="gramStart"/>
      <w:r>
        <w:t xml:space="preserve">6.3  </w:t>
      </w:r>
      <w:bookmarkEnd w:id="28"/>
      <w:r w:rsidR="00C950C3" w:rsidRPr="00C950C3">
        <w:t>Recommendations</w:t>
      </w:r>
      <w:proofErr w:type="gramEnd"/>
    </w:p>
    <w:p w14:paraId="215EF093" w14:textId="4C0289E7" w:rsidR="00C950C3" w:rsidRDefault="00C950C3" w:rsidP="00C950C3">
      <w:pPr>
        <w:pStyle w:val="ae"/>
        <w:ind w:firstLine="480"/>
        <w:jc w:val="both"/>
      </w:pPr>
      <w:bookmarkStart w:id="29" w:name="_Hlk158058595"/>
      <w:r w:rsidRPr="00C950C3">
        <w:t>Considering the differences in "momentum" fluctuations in past matches, we propose the following recommendations based on our model research:</w:t>
      </w:r>
    </w:p>
    <w:p w14:paraId="523FFFEF" w14:textId="5A2835D8" w:rsidR="00C950C3" w:rsidRDefault="00C950C3" w:rsidP="00C950C3">
      <w:pPr>
        <w:pStyle w:val="ae"/>
        <w:numPr>
          <w:ilvl w:val="0"/>
          <w:numId w:val="13"/>
        </w:numPr>
        <w:ind w:firstLineChars="0"/>
        <w:jc w:val="both"/>
      </w:pPr>
      <w:r w:rsidRPr="00C950C3">
        <w:t>When the cumulative total momentum from the previous match is higher than the opponent's and continues to rise, players should accelerate the pace of the next match to further widen the score gap and consolidate their advantageous position.</w:t>
      </w:r>
    </w:p>
    <w:p w14:paraId="7C4A4711" w14:textId="24E7F1EC" w:rsidR="00C950C3" w:rsidRDefault="00C950C3" w:rsidP="00C950C3">
      <w:pPr>
        <w:pStyle w:val="ae"/>
        <w:numPr>
          <w:ilvl w:val="0"/>
          <w:numId w:val="13"/>
        </w:numPr>
        <w:ind w:firstLineChars="0"/>
        <w:jc w:val="both"/>
      </w:pPr>
      <w:r w:rsidRPr="00C950C3">
        <w:t>When the momentum from the previous match is even, special attention should be paid to the performance at every point, actively displaying spectacular maneuvers, such as aces. At the same time, it is crucial to avoid unforced errors, like serve faults, to strive for a more advantageous position.</w:t>
      </w:r>
    </w:p>
    <w:p w14:paraId="48954FCF" w14:textId="70437E7E" w:rsidR="00C950C3" w:rsidRDefault="00C950C3" w:rsidP="00C950C3">
      <w:pPr>
        <w:pStyle w:val="ae"/>
        <w:numPr>
          <w:ilvl w:val="0"/>
          <w:numId w:val="13"/>
        </w:numPr>
        <w:ind w:firstLineChars="0"/>
        <w:jc w:val="both"/>
      </w:pPr>
      <w:r w:rsidRPr="00C950C3">
        <w:t>When the momentum from the previous match is at a disadvantage, it is advisable to slow down the pace of the game while waiting for opportunities to counterattack, aiming to reverse the disadvantage.</w:t>
      </w:r>
    </w:p>
    <w:p w14:paraId="2323A320" w14:textId="34F384C8" w:rsidR="00C950C3" w:rsidRDefault="00C950C3" w:rsidP="00C950C3">
      <w:pPr>
        <w:pStyle w:val="ae"/>
        <w:numPr>
          <w:ilvl w:val="0"/>
          <w:numId w:val="13"/>
        </w:numPr>
        <w:ind w:firstLineChars="0"/>
        <w:jc w:val="both"/>
      </w:pPr>
      <w:r w:rsidRPr="00C950C3">
        <w:t>In cases where the momentum from the previous match is advantageous but shows a downward trend, the next match requires vigilance to guard against possible counterattacks.</w:t>
      </w:r>
    </w:p>
    <w:p w14:paraId="2935BDD2" w14:textId="32C822E8" w:rsidR="00C950C3" w:rsidRDefault="00C950C3" w:rsidP="00C950C3">
      <w:pPr>
        <w:pStyle w:val="ae"/>
        <w:numPr>
          <w:ilvl w:val="0"/>
          <w:numId w:val="13"/>
        </w:numPr>
        <w:ind w:firstLineChars="0"/>
        <w:jc w:val="both"/>
      </w:pPr>
      <w:r w:rsidRPr="00C950C3">
        <w:t>When the momentum from the previous match is in a disadvantageous position but shows an upward trend, the next match should be more aggressive in contesting for momentum, making every effort to turn the situation around.</w:t>
      </w:r>
    </w:p>
    <w:bookmarkEnd w:id="29"/>
    <w:p w14:paraId="7CA01BDE" w14:textId="176F3C09" w:rsidR="00C950C3" w:rsidRDefault="00C950C3" w:rsidP="00C950C3">
      <w:pPr>
        <w:pStyle w:val="ae"/>
        <w:ind w:left="920" w:firstLineChars="0" w:firstLine="0"/>
      </w:pPr>
    </w:p>
    <w:p w14:paraId="580AD494" w14:textId="77777777" w:rsidR="00C8785B" w:rsidRPr="00C950C3" w:rsidRDefault="00C8785B" w:rsidP="00C8785B"/>
    <w:p w14:paraId="21B75BF6" w14:textId="3FA647D9" w:rsidR="009806FD" w:rsidRDefault="009806FD" w:rsidP="009806FD">
      <w:pPr>
        <w:pStyle w:val="1"/>
      </w:pPr>
      <w:bookmarkStart w:id="30" w:name="_Toc158021148"/>
      <w:r>
        <w:t>7  Task 4</w:t>
      </w:r>
      <w:r w:rsidR="00E9724A" w:rsidRPr="00E9724A">
        <w:rPr>
          <w:rFonts w:hint="eastAsia"/>
        </w:rPr>
        <w:t>+</w:t>
      </w:r>
      <w:r w:rsidR="00E9724A" w:rsidRPr="00E9724A">
        <w:rPr>
          <w:rFonts w:ascii="宋体" w:eastAsia="宋体" w:hAnsi="宋体" w:cs="宋体" w:hint="eastAsia"/>
        </w:rPr>
        <w:t>解决的问题</w:t>
      </w:r>
      <w:bookmarkEnd w:id="30"/>
    </w:p>
    <w:p w14:paraId="554EFDD8" w14:textId="28E5C6C7" w:rsidR="00481DBA" w:rsidRPr="00481DBA" w:rsidRDefault="00481DBA" w:rsidP="006152FD">
      <w:pPr>
        <w:pStyle w:val="ae"/>
        <w:ind w:firstLine="480"/>
      </w:pPr>
      <w:r w:rsidRPr="00481DBA">
        <w:rPr>
          <w:rFonts w:hint="eastAsia"/>
        </w:rPr>
        <w:t>【来一个总起的段落：在这一部分，我们</w:t>
      </w:r>
      <w:r w:rsidRPr="00481DBA">
        <w:rPr>
          <w:rFonts w:hint="eastAsia"/>
        </w:rPr>
        <w:t>-----</w:t>
      </w:r>
      <w:r w:rsidRPr="00481DBA">
        <w:rPr>
          <w:rFonts w:hint="eastAsia"/>
        </w:rPr>
        <w:t>】</w:t>
      </w:r>
    </w:p>
    <w:p w14:paraId="16715D58" w14:textId="018E844F" w:rsidR="00A776E6" w:rsidRDefault="00A776E6" w:rsidP="00A776E6">
      <w:pPr>
        <w:pStyle w:val="2"/>
      </w:pPr>
      <w:bookmarkStart w:id="31" w:name="_Toc158021149"/>
      <w:proofErr w:type="gramStart"/>
      <w:r>
        <w:t xml:space="preserve">7.1  </w:t>
      </w:r>
      <w:proofErr w:type="spellStart"/>
      <w:r>
        <w:t>aaaaaaaaaaaa</w:t>
      </w:r>
      <w:bookmarkEnd w:id="31"/>
      <w:proofErr w:type="spellEnd"/>
      <w:proofErr w:type="gramEnd"/>
    </w:p>
    <w:p w14:paraId="478BE2E2" w14:textId="77777777" w:rsidR="008D3479" w:rsidRDefault="008D3479" w:rsidP="008D3479"/>
    <w:p w14:paraId="53768E5C" w14:textId="04C06D6A" w:rsidR="00A776E6" w:rsidRDefault="00A776E6" w:rsidP="00A776E6">
      <w:pPr>
        <w:pStyle w:val="2"/>
      </w:pPr>
      <w:bookmarkStart w:id="32" w:name="_Toc158021150"/>
      <w:proofErr w:type="gramStart"/>
      <w:r>
        <w:t xml:space="preserve">7.2  </w:t>
      </w:r>
      <w:proofErr w:type="spellStart"/>
      <w:r>
        <w:t>aaaaaaaaaaaa</w:t>
      </w:r>
      <w:bookmarkEnd w:id="32"/>
      <w:proofErr w:type="spellEnd"/>
      <w:proofErr w:type="gramEnd"/>
    </w:p>
    <w:p w14:paraId="7D2CA342" w14:textId="77777777" w:rsidR="008D3479" w:rsidRPr="00A776E6" w:rsidRDefault="008D3479" w:rsidP="008D3479"/>
    <w:p w14:paraId="0D6D91D9" w14:textId="77777777" w:rsidR="008D3479" w:rsidRDefault="008D3479" w:rsidP="008D3479">
      <w:pPr>
        <w:rPr>
          <w:rFonts w:hint="eastAsia"/>
        </w:rPr>
      </w:pPr>
    </w:p>
    <w:p w14:paraId="48392165" w14:textId="5A5719A5" w:rsidR="00925D83" w:rsidRDefault="00591322" w:rsidP="00925D83">
      <w:pPr>
        <w:pStyle w:val="1"/>
      </w:pPr>
      <w:bookmarkStart w:id="33" w:name="_Toc158021151"/>
      <w:r>
        <w:lastRenderedPageBreak/>
        <w:t>8</w:t>
      </w:r>
      <w:r w:rsidR="00902E0E">
        <w:t xml:space="preserve">  </w:t>
      </w:r>
      <w:r w:rsidR="00902E0E">
        <w:rPr>
          <w:rFonts w:ascii="宋体" w:eastAsia="宋体" w:hAnsi="宋体" w:cs="宋体" w:hint="eastAsia"/>
        </w:rPr>
        <w:t>备忘录</w:t>
      </w:r>
      <w:bookmarkEnd w:id="33"/>
    </w:p>
    <w:p w14:paraId="080A18C8" w14:textId="5ECC8EDF" w:rsidR="00E25AD3" w:rsidRDefault="00E25AD3" w:rsidP="00046499">
      <w:pPr>
        <w:pStyle w:val="ae"/>
        <w:ind w:firstLineChars="0" w:firstLine="0"/>
        <w:jc w:val="both"/>
        <w:rPr>
          <w:rFonts w:hint="eastAsia"/>
        </w:rPr>
      </w:pPr>
      <w:r>
        <w:t>Dear Coach,</w:t>
      </w:r>
    </w:p>
    <w:p w14:paraId="79BC89A9" w14:textId="269A9119" w:rsidR="00E25AD3" w:rsidRDefault="00E25AD3" w:rsidP="00046499">
      <w:pPr>
        <w:pStyle w:val="ae"/>
        <w:ind w:firstLine="480"/>
        <w:jc w:val="both"/>
        <w:rPr>
          <w:rFonts w:hint="eastAsia"/>
        </w:rPr>
      </w:pPr>
      <w:r>
        <w:t>To enhance our players' performance against varying game dynamics, I present to you the findings of our research along with some recommendations.</w:t>
      </w:r>
    </w:p>
    <w:p w14:paraId="23948E18" w14:textId="455D930F" w:rsidR="00E25AD3" w:rsidRDefault="00E25AD3" w:rsidP="00046499">
      <w:pPr>
        <w:pStyle w:val="ae"/>
        <w:ind w:firstLine="480"/>
        <w:jc w:val="both"/>
        <w:rPr>
          <w:rFonts w:hint="eastAsia"/>
        </w:rPr>
      </w:pPr>
      <w:r>
        <w:t>We began by developing an Exponential Weighted Moving Average model for players' momentum, accurately depicting changes during the match. This model precisely reflects short-term momentum shifts and predicts upcoming changes in the game situation. Our validations confirmed the significant impact of momentum on scoring.</w:t>
      </w:r>
    </w:p>
    <w:p w14:paraId="6A3184CA" w14:textId="642F3CD4" w:rsidR="00E25AD3" w:rsidRDefault="00E25AD3" w:rsidP="00046499">
      <w:pPr>
        <w:pStyle w:val="ae"/>
        <w:ind w:firstLine="480"/>
        <w:jc w:val="both"/>
        <w:rPr>
          <w:rFonts w:hint="eastAsia"/>
        </w:rPr>
      </w:pPr>
      <w:r>
        <w:t xml:space="preserve">For predicting overall game momentum fluctuations, we established a Winsted additive model based on cumulative subtractive momentum, characterized by high fit and reasonable predictive outcomes. We identified serve, </w:t>
      </w:r>
      <w:proofErr w:type="spellStart"/>
      <w:r>
        <w:t>Unf_err</w:t>
      </w:r>
      <w:proofErr w:type="spellEnd"/>
      <w:r>
        <w:t xml:space="preserve">, and </w:t>
      </w:r>
      <w:proofErr w:type="spellStart"/>
      <w:r>
        <w:t>Break_pt</w:t>
      </w:r>
      <w:proofErr w:type="spellEnd"/>
      <w:r>
        <w:t xml:space="preserve"> as the most relevant indicators to momentum fluctuations. Their impacts are as follows: serve has a strong positive correlation with improving situations, indicating the advantage of serving; </w:t>
      </w:r>
      <w:proofErr w:type="spellStart"/>
      <w:r>
        <w:t>Unf_err</w:t>
      </w:r>
      <w:proofErr w:type="spellEnd"/>
      <w:r>
        <w:t xml:space="preserve">, or unforced errors, typically signify worsening situations; while </w:t>
      </w:r>
      <w:proofErr w:type="spellStart"/>
      <w:r>
        <w:t>Break_pt</w:t>
      </w:r>
      <w:proofErr w:type="spellEnd"/>
      <w:r>
        <w:t xml:space="preserve"> usually indicates a shift towards a better situation.</w:t>
      </w:r>
    </w:p>
    <w:p w14:paraId="5045EE7C" w14:textId="52DB413B" w:rsidR="00E25AD3" w:rsidRDefault="00E25AD3" w:rsidP="00046499">
      <w:pPr>
        <w:pStyle w:val="ae"/>
        <w:ind w:firstLine="480"/>
        <w:jc w:val="both"/>
        <w:rPr>
          <w:rFonts w:hint="eastAsia"/>
        </w:rPr>
      </w:pPr>
      <w:r>
        <w:t>Observing these indicators helps us predict momentum shifts, thereby adjusting tactics accordingly. For instance, during service, playing more aggressively is beneficial, whether to expand an advantage or to reverse the game's tide. When the opponent makes unforced errors, seizing the opportunity to build momentum is crucial; conversely, slowing the game's pace to adjust one's state is advisable upon making unforced errors oneself. Aggressively capitalizing on break points can either widen the lead or overturn a disadvantage; caution is advised when facing break points to avoid unfavorable momentum.</w:t>
      </w:r>
    </w:p>
    <w:p w14:paraId="59D946A5" w14:textId="74A5DB88" w:rsidR="00E25AD3" w:rsidRDefault="00E25AD3" w:rsidP="00046499">
      <w:pPr>
        <w:pStyle w:val="ae"/>
        <w:ind w:firstLine="480"/>
        <w:jc w:val="both"/>
        <w:rPr>
          <w:rFonts w:hint="eastAsia"/>
        </w:rPr>
      </w:pPr>
      <w:r>
        <w:t>Upon testing our model, we found it generally performs well. The results indicate that with sufficient match data, the model accurately predicts short to medium-term game flow changes. However, with limited data within a match, long-term predictions may deviate, though it still performs well in predicting long-term trends. Overall, the model's predictive capability and applicability are commendable and valuable for reference.</w:t>
      </w:r>
    </w:p>
    <w:p w14:paraId="7F780526" w14:textId="77777777" w:rsidR="00E25AD3" w:rsidRDefault="00E25AD3" w:rsidP="00046499">
      <w:pPr>
        <w:pStyle w:val="ae"/>
        <w:ind w:firstLine="480"/>
        <w:jc w:val="both"/>
      </w:pPr>
      <w:r>
        <w:t>Based on our research, I propose the following suggestions, focusing on leveraging momentum to expand the score or counteracting disadvantages to reverse situations:</w:t>
      </w:r>
    </w:p>
    <w:p w14:paraId="3A6A8182" w14:textId="77777777" w:rsidR="00E25AD3" w:rsidRDefault="00E25AD3" w:rsidP="00046499">
      <w:pPr>
        <w:pStyle w:val="ae"/>
        <w:ind w:firstLine="480"/>
        <w:jc w:val="both"/>
        <w:rPr>
          <w:rFonts w:hint="eastAsia"/>
        </w:rPr>
      </w:pPr>
      <w:r>
        <w:rPr>
          <w:rFonts w:hint="eastAsia"/>
        </w:rPr>
        <w:t>1.In adverse situations, decelerate the pace, recalibrate your state,</w:t>
      </w:r>
      <w:r>
        <w:rPr>
          <w:rFonts w:hint="eastAsia"/>
        </w:rPr>
        <w:t>。</w:t>
      </w:r>
    </w:p>
    <w:p w14:paraId="22F73810" w14:textId="77777777" w:rsidR="00E25AD3" w:rsidRDefault="00E25AD3" w:rsidP="00046499">
      <w:pPr>
        <w:pStyle w:val="ae"/>
        <w:ind w:firstLine="480"/>
        <w:jc w:val="both"/>
      </w:pPr>
      <w:r>
        <w:t>2.At pivotal momentum shifts, intensify the offense to aim for a turnaround.</w:t>
      </w:r>
    </w:p>
    <w:p w14:paraId="012E7D81" w14:textId="77777777" w:rsidR="00E25AD3" w:rsidRDefault="00E25AD3" w:rsidP="00046499">
      <w:pPr>
        <w:pStyle w:val="ae"/>
        <w:ind w:firstLine="480"/>
        <w:jc w:val="both"/>
      </w:pPr>
      <w:r>
        <w:t>3.Under neutral momentum, compete for control, optimizing serving and receiving strategies.</w:t>
      </w:r>
    </w:p>
    <w:p w14:paraId="6F918079" w14:textId="77777777" w:rsidR="00E25AD3" w:rsidRDefault="00E25AD3" w:rsidP="00046499">
      <w:pPr>
        <w:pStyle w:val="ae"/>
        <w:ind w:firstLine="480"/>
        <w:jc w:val="both"/>
      </w:pPr>
      <w:r>
        <w:t>4.When advantageous, amplify the lead while avoiding overconfidence or a false sense of security.</w:t>
      </w:r>
    </w:p>
    <w:p w14:paraId="3BFA8E28" w14:textId="77777777" w:rsidR="00E25AD3" w:rsidRDefault="00E25AD3" w:rsidP="00046499">
      <w:pPr>
        <w:pStyle w:val="ae"/>
        <w:ind w:firstLine="480"/>
        <w:jc w:val="both"/>
      </w:pPr>
    </w:p>
    <w:p w14:paraId="162C5EA3" w14:textId="77777777" w:rsidR="00E25AD3" w:rsidRDefault="00E25AD3" w:rsidP="00046499">
      <w:pPr>
        <w:pStyle w:val="ae"/>
        <w:ind w:firstLine="480"/>
        <w:jc w:val="right"/>
      </w:pPr>
      <w:r>
        <w:t>Sincerely,</w:t>
      </w:r>
    </w:p>
    <w:p w14:paraId="6DABDBA3" w14:textId="3F375F58" w:rsidR="00925D83" w:rsidRPr="00925D83" w:rsidRDefault="00E25AD3" w:rsidP="00046499">
      <w:pPr>
        <w:pStyle w:val="ae"/>
        <w:ind w:firstLine="480"/>
        <w:jc w:val="right"/>
      </w:pPr>
      <w:r>
        <w:t>Team #2410809</w:t>
      </w:r>
    </w:p>
    <w:p w14:paraId="41BA9504" w14:textId="1471539F" w:rsidR="005240CE" w:rsidRDefault="00902E0E" w:rsidP="00591322">
      <w:pPr>
        <w:pStyle w:val="1"/>
      </w:pPr>
      <w:bookmarkStart w:id="34" w:name="_Toc158021152"/>
      <w:r>
        <w:lastRenderedPageBreak/>
        <w:t xml:space="preserve">9  </w:t>
      </w:r>
      <w:r w:rsidR="00591322" w:rsidRPr="00591322">
        <w:t>Sensitivity Analysis</w:t>
      </w:r>
      <w:r w:rsidR="00E9724A">
        <w:rPr>
          <w:rFonts w:ascii="宋体" w:eastAsia="宋体" w:hAnsi="宋体" w:cs="宋体" w:hint="eastAsia"/>
        </w:rPr>
        <w:t>（敏感性分析）</w:t>
      </w:r>
      <w:bookmarkEnd w:id="34"/>
    </w:p>
    <w:p w14:paraId="253F87C9" w14:textId="77777777" w:rsidR="003328D1" w:rsidRDefault="003328D1" w:rsidP="003328D1"/>
    <w:p w14:paraId="34185ACB" w14:textId="77777777" w:rsidR="003328D1" w:rsidRDefault="003328D1" w:rsidP="003328D1"/>
    <w:p w14:paraId="25E9633A" w14:textId="77777777" w:rsidR="003328D1" w:rsidRDefault="003328D1" w:rsidP="003328D1"/>
    <w:p w14:paraId="6C340C39" w14:textId="77777777" w:rsidR="003328D1" w:rsidRDefault="003328D1" w:rsidP="003328D1"/>
    <w:p w14:paraId="46DA29ED" w14:textId="1C42A164" w:rsidR="003328D1" w:rsidRDefault="00902E0E" w:rsidP="003328D1">
      <w:pPr>
        <w:pStyle w:val="1"/>
      </w:pPr>
      <w:bookmarkStart w:id="35" w:name="_Toc158021153"/>
      <w:proofErr w:type="gramStart"/>
      <w:r>
        <w:t>10</w:t>
      </w:r>
      <w:r w:rsidR="003328D1">
        <w:t xml:space="preserve">  </w:t>
      </w:r>
      <w:r w:rsidR="002616D2" w:rsidRPr="002616D2">
        <w:t>Model</w:t>
      </w:r>
      <w:proofErr w:type="gramEnd"/>
      <w:r w:rsidR="002616D2" w:rsidRPr="002616D2">
        <w:t xml:space="preserve"> Evaluation and Further Discussion</w:t>
      </w:r>
      <w:bookmarkEnd w:id="35"/>
    </w:p>
    <w:p w14:paraId="4D8ECDB7" w14:textId="77777777" w:rsidR="006B5B0B" w:rsidRDefault="006B5B0B" w:rsidP="006B5B0B">
      <w:r>
        <w:rPr>
          <w:rFonts w:hint="eastAsia"/>
        </w:rPr>
        <w:t>模型</w:t>
      </w:r>
      <w:proofErr w:type="gramStart"/>
      <w:r>
        <w:rPr>
          <w:rFonts w:hint="eastAsia"/>
        </w:rPr>
        <w:t>一</w:t>
      </w:r>
      <w:proofErr w:type="gramEnd"/>
      <w:r>
        <w:rPr>
          <w:rFonts w:hint="eastAsia"/>
        </w:rPr>
        <w:t>：优点利用球员获得杠杆率的指数加权移动平均模型</w:t>
      </w:r>
      <w:r>
        <w:t xml:space="preserve"> </w:t>
      </w:r>
      <w:r>
        <w:t>简单、灵活，特别适合于处理有趋势和季节性的时间序列数据。</w:t>
      </w:r>
      <w:r>
        <w:rPr>
          <w:rFonts w:hint="eastAsia"/>
        </w:rPr>
        <w:t>能很好的定量刻画球员的势头。</w:t>
      </w:r>
    </w:p>
    <w:p w14:paraId="7A76BD38" w14:textId="77777777" w:rsidR="006B5B0B" w:rsidRDefault="006B5B0B" w:rsidP="006B5B0B">
      <w:pPr>
        <w:ind w:firstLineChars="400" w:firstLine="840"/>
      </w:pPr>
      <w:r>
        <w:rPr>
          <w:rFonts w:hint="eastAsia"/>
        </w:rPr>
        <w:t>缺点：</w:t>
      </w:r>
      <w:r>
        <w:t>选择合适的</w:t>
      </w:r>
      <w:r>
        <w:rPr>
          <w:rFonts w:hint="eastAsia"/>
        </w:rPr>
        <w:t>平滑指数值有时候比较主观，可能需要通过多次试错或优化方法来确定最佳值。</w:t>
      </w:r>
    </w:p>
    <w:p w14:paraId="38460215" w14:textId="77777777" w:rsidR="006B5B0B" w:rsidRDefault="006B5B0B" w:rsidP="006B5B0B">
      <w:pPr>
        <w:ind w:firstLineChars="400" w:firstLine="840"/>
      </w:pPr>
    </w:p>
    <w:p w14:paraId="70CAB977" w14:textId="77777777" w:rsidR="006B5B0B" w:rsidRDefault="006B5B0B" w:rsidP="006B5B0B">
      <w:r>
        <w:rPr>
          <w:rFonts w:hint="eastAsia"/>
        </w:rPr>
        <w:t>模型二：优点：对相减势头和</w:t>
      </w:r>
      <w:r>
        <w:rPr>
          <w:rFonts w:hint="eastAsia"/>
        </w:rPr>
        <w:t>point</w:t>
      </w:r>
      <w:r>
        <w:t xml:space="preserve"> </w:t>
      </w:r>
      <w:r>
        <w:rPr>
          <w:rFonts w:hint="eastAsia"/>
        </w:rPr>
        <w:t>victor</w:t>
      </w:r>
      <w:r>
        <w:t xml:space="preserve"> </w:t>
      </w:r>
      <w:r>
        <w:rPr>
          <w:rFonts w:hint="eastAsia"/>
        </w:rPr>
        <w:t>的序列进行了一系列检验如</w:t>
      </w:r>
      <w:r>
        <w:rPr>
          <w:rFonts w:hint="eastAsia"/>
        </w:rPr>
        <w:t>A</w:t>
      </w:r>
      <w:r>
        <w:t>DF</w:t>
      </w:r>
      <w:r>
        <w:rPr>
          <w:rFonts w:hint="eastAsia"/>
        </w:rPr>
        <w:t>检验</w:t>
      </w:r>
      <w:r>
        <w:rPr>
          <w:rFonts w:hint="eastAsia"/>
        </w:rPr>
        <w:t xml:space="preserve"> </w:t>
      </w:r>
      <w:r>
        <w:rPr>
          <w:rFonts w:hint="eastAsia"/>
        </w:rPr>
        <w:t>交叉性相关检验</w:t>
      </w:r>
      <w:r>
        <w:rPr>
          <w:rFonts w:hint="eastAsia"/>
        </w:rPr>
        <w:t xml:space="preserve"> </w:t>
      </w:r>
      <w:r>
        <w:t>G</w:t>
      </w:r>
      <w:r>
        <w:rPr>
          <w:rFonts w:hint="eastAsia"/>
        </w:rPr>
        <w:t>ranger</w:t>
      </w:r>
      <w:r>
        <w:rPr>
          <w:rFonts w:hint="eastAsia"/>
        </w:rPr>
        <w:t>因果检验</w:t>
      </w:r>
      <w:r>
        <w:rPr>
          <w:rFonts w:hint="eastAsia"/>
        </w:rPr>
        <w:t xml:space="preserve"> </w:t>
      </w:r>
      <w:r>
        <w:rPr>
          <w:rFonts w:hint="eastAsia"/>
        </w:rPr>
        <w:t>自相关性检验等，证明了相减势头和比赛结果有明显的因果关系</w:t>
      </w:r>
    </w:p>
    <w:p w14:paraId="2C3A0244" w14:textId="77777777" w:rsidR="006B5B0B" w:rsidRDefault="006B5B0B" w:rsidP="006B5B0B">
      <w:pPr>
        <w:ind w:firstLineChars="400" w:firstLine="840"/>
      </w:pPr>
      <w:r>
        <w:rPr>
          <w:rFonts w:hint="eastAsia"/>
        </w:rPr>
        <w:t>缺点：没有找到势头和比赛结果的具体什么关系如线性还是平方还是指数还是几个函数的组合。</w:t>
      </w:r>
    </w:p>
    <w:p w14:paraId="4875C43E" w14:textId="77777777" w:rsidR="006B5B0B" w:rsidRDefault="006B5B0B" w:rsidP="006B5B0B">
      <w:pPr>
        <w:ind w:firstLineChars="400" w:firstLine="840"/>
      </w:pPr>
    </w:p>
    <w:p w14:paraId="68F65AAF" w14:textId="77777777" w:rsidR="006B5B0B" w:rsidRDefault="006B5B0B" w:rsidP="006B5B0B">
      <w:r>
        <w:rPr>
          <w:rFonts w:hint="eastAsia"/>
        </w:rPr>
        <w:t>模型三：优点：利用历史数据测算出</w:t>
      </w:r>
      <w:r>
        <w:rPr>
          <w:rFonts w:hint="eastAsia"/>
        </w:rPr>
        <w:t xml:space="preserve"> </w:t>
      </w:r>
      <w:r>
        <w:rPr>
          <w:rFonts w:hint="eastAsia"/>
        </w:rPr>
        <w:t>累计的相减势头序列进行了时间序列模型预测，能很好的描绘整场比赛的流程和比赛总势头，且预测结果在一段时间内的形式较好。通过对累计相减势头与其他指标进行的交叉相关性检验和因果检验能很好的看出哪些具体指标是波动产生的重要指标，及这些指标是怎样影响整场比赛的局势的。对比赛策略的调整具有很好的参考价值。</w:t>
      </w:r>
    </w:p>
    <w:p w14:paraId="4E01D573" w14:textId="77777777" w:rsidR="006B5B0B" w:rsidRPr="00BC5AF2" w:rsidRDefault="006B5B0B" w:rsidP="006B5B0B">
      <w:pPr>
        <w:ind w:firstLineChars="400" w:firstLine="840"/>
      </w:pPr>
      <w:r>
        <w:rPr>
          <w:rFonts w:hint="eastAsia"/>
        </w:rPr>
        <w:t>缺点：该模型无法自动实时更新比赛的历史数据随着比赛时间的推移预测准确度可能会下降，且由于前期比赛开始时历史数据较少模型预测结果可能也不太精确。</w:t>
      </w:r>
    </w:p>
    <w:p w14:paraId="1E0C00FE" w14:textId="77777777" w:rsidR="006B5B0B" w:rsidRPr="006B5B0B" w:rsidRDefault="006B5B0B" w:rsidP="006B5B0B"/>
    <w:p w14:paraId="2EF6A69B" w14:textId="7C89579C" w:rsidR="003328D1" w:rsidRDefault="00902E0E" w:rsidP="009640F4">
      <w:pPr>
        <w:pStyle w:val="2"/>
      </w:pPr>
      <w:bookmarkStart w:id="36" w:name="_Toc158021154"/>
      <w:r>
        <w:t>10</w:t>
      </w:r>
      <w:r w:rsidR="009640F4">
        <w:t xml:space="preserve">.1  </w:t>
      </w:r>
      <w:r w:rsidR="009640F4" w:rsidRPr="009640F4">
        <w:t>Strength</w:t>
      </w:r>
      <w:r w:rsidR="00E9724A">
        <w:rPr>
          <w:rFonts w:hint="eastAsia"/>
        </w:rPr>
        <w:t>（优点）</w:t>
      </w:r>
      <w:bookmarkEnd w:id="36"/>
    </w:p>
    <w:p w14:paraId="5B6AE382" w14:textId="77777777" w:rsidR="009640F4" w:rsidRDefault="009640F4" w:rsidP="009640F4"/>
    <w:p w14:paraId="510EECEA" w14:textId="77777777" w:rsidR="009640F4" w:rsidRPr="009640F4" w:rsidRDefault="009640F4" w:rsidP="009640F4"/>
    <w:p w14:paraId="24FD163C" w14:textId="07DDFDB5" w:rsidR="003328D1" w:rsidRDefault="00902E0E" w:rsidP="009640F4">
      <w:pPr>
        <w:pStyle w:val="2"/>
      </w:pPr>
      <w:bookmarkStart w:id="37" w:name="_Toc158021155"/>
      <w:r>
        <w:t>10</w:t>
      </w:r>
      <w:r w:rsidR="009640F4">
        <w:t xml:space="preserve">.2  </w:t>
      </w:r>
      <w:r w:rsidR="009640F4" w:rsidRPr="009640F4">
        <w:t>Weaknesses</w:t>
      </w:r>
      <w:r w:rsidR="00E9724A">
        <w:rPr>
          <w:rFonts w:hint="eastAsia"/>
        </w:rPr>
        <w:t>（缺点）</w:t>
      </w:r>
      <w:bookmarkEnd w:id="37"/>
    </w:p>
    <w:p w14:paraId="784EFF54" w14:textId="77777777" w:rsidR="009640F4" w:rsidRDefault="009640F4" w:rsidP="009640F4"/>
    <w:p w14:paraId="58027517" w14:textId="77777777" w:rsidR="00FF3C36" w:rsidRDefault="00FF3C36" w:rsidP="009640F4"/>
    <w:p w14:paraId="14681CDE" w14:textId="16056BFD" w:rsidR="009D6D74" w:rsidRDefault="009D6D74" w:rsidP="009640F4">
      <w:r>
        <w:br w:type="page"/>
      </w:r>
    </w:p>
    <w:p w14:paraId="4FA0CFEC" w14:textId="3138FD1A" w:rsidR="00832F2F" w:rsidRDefault="00124E5E" w:rsidP="00FF3C36">
      <w:pPr>
        <w:pStyle w:val="1"/>
      </w:pPr>
      <w:bookmarkStart w:id="38" w:name="_Toc158021157"/>
      <w:r>
        <w:lastRenderedPageBreak/>
        <w:t>References</w:t>
      </w:r>
      <w:r w:rsidR="009D6D74">
        <w:rPr>
          <w:rFonts w:ascii="宋体" w:eastAsia="宋体" w:hAnsi="宋体" w:cs="宋体" w:hint="eastAsia"/>
        </w:rPr>
        <w:t>【单独一页】</w:t>
      </w:r>
      <w:bookmarkEnd w:id="38"/>
    </w:p>
    <w:p w14:paraId="6AB5AFCD" w14:textId="7F5A4B2F" w:rsidR="00FC651D" w:rsidRPr="00FC651D" w:rsidRDefault="00FC651D" w:rsidP="00FC651D">
      <w:r>
        <w:rPr>
          <w:rFonts w:hint="eastAsia"/>
        </w:rPr>
        <w:t>【期刊名用斜体】</w:t>
      </w:r>
    </w:p>
    <w:p w14:paraId="6755792F" w14:textId="77777777" w:rsidR="00832F2F" w:rsidRDefault="00124E5E">
      <w:pPr>
        <w:autoSpaceDE w:val="0"/>
        <w:autoSpaceDN w:val="0"/>
        <w:adjustRightInd w:val="0"/>
        <w:ind w:left="480" w:hangingChars="200" w:hanging="480"/>
        <w:jc w:val="left"/>
        <w:rPr>
          <w:sz w:val="24"/>
        </w:rPr>
      </w:pPr>
      <w:r>
        <w:rPr>
          <w:sz w:val="24"/>
        </w:rPr>
        <w:t xml:space="preserve">[1]  </w:t>
      </w:r>
    </w:p>
    <w:p w14:paraId="5516E1DB" w14:textId="77777777" w:rsidR="00832F2F" w:rsidRDefault="00124E5E">
      <w:pPr>
        <w:autoSpaceDE w:val="0"/>
        <w:autoSpaceDN w:val="0"/>
        <w:adjustRightInd w:val="0"/>
        <w:ind w:left="480" w:hangingChars="200" w:hanging="480"/>
        <w:jc w:val="left"/>
        <w:rPr>
          <w:kern w:val="0"/>
          <w:sz w:val="24"/>
        </w:rPr>
      </w:pPr>
      <w:r>
        <w:rPr>
          <w:sz w:val="24"/>
        </w:rPr>
        <w:t xml:space="preserve">[2]   </w:t>
      </w:r>
    </w:p>
    <w:p w14:paraId="69E369F8" w14:textId="77777777" w:rsidR="00832F2F" w:rsidRDefault="00124E5E">
      <w:pPr>
        <w:autoSpaceDE w:val="0"/>
        <w:autoSpaceDN w:val="0"/>
        <w:adjustRightInd w:val="0"/>
        <w:ind w:left="480" w:hangingChars="200" w:hanging="480"/>
        <w:jc w:val="left"/>
        <w:rPr>
          <w:i/>
          <w:kern w:val="0"/>
          <w:sz w:val="24"/>
        </w:rPr>
      </w:pPr>
      <w:r>
        <w:rPr>
          <w:kern w:val="0"/>
          <w:sz w:val="24"/>
        </w:rPr>
        <w:t xml:space="preserve">[3] </w:t>
      </w:r>
    </w:p>
    <w:p w14:paraId="54654002" w14:textId="77777777" w:rsidR="00832F2F" w:rsidRDefault="00124E5E">
      <w:pPr>
        <w:autoSpaceDE w:val="0"/>
        <w:autoSpaceDN w:val="0"/>
        <w:adjustRightInd w:val="0"/>
        <w:ind w:left="480" w:hangingChars="200" w:hanging="480"/>
        <w:jc w:val="left"/>
        <w:rPr>
          <w:sz w:val="24"/>
        </w:rPr>
      </w:pPr>
      <w:r>
        <w:rPr>
          <w:sz w:val="24"/>
        </w:rPr>
        <w:t xml:space="preserve">[4] </w:t>
      </w:r>
    </w:p>
    <w:p w14:paraId="4B5582AA" w14:textId="77777777" w:rsidR="00832F2F" w:rsidRDefault="00832F2F">
      <w:pPr>
        <w:autoSpaceDE w:val="0"/>
        <w:autoSpaceDN w:val="0"/>
        <w:adjustRightInd w:val="0"/>
        <w:ind w:left="480" w:hangingChars="200" w:hanging="480"/>
        <w:jc w:val="left"/>
        <w:rPr>
          <w:sz w:val="24"/>
        </w:rPr>
      </w:pPr>
    </w:p>
    <w:sectPr w:rsidR="00832F2F">
      <w:headerReference w:type="default" r:id="rId35"/>
      <w:headerReference w:type="first" r:id="rId36"/>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BA691" w14:textId="77777777" w:rsidR="0060286C" w:rsidRDefault="0060286C">
      <w:r>
        <w:separator/>
      </w:r>
    </w:p>
  </w:endnote>
  <w:endnote w:type="continuationSeparator" w:id="0">
    <w:p w14:paraId="13907476" w14:textId="77777777" w:rsidR="0060286C" w:rsidRDefault="0060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HP Simplified Hans">
    <w:altName w:val="微软雅黑"/>
    <w:charset w:val="86"/>
    <w:family w:val="swiss"/>
    <w:pitch w:val="variable"/>
    <w:sig w:usb0="A00002BF" w:usb1="38CF7CFA" w:usb2="00000016" w:usb3="00000000" w:csb0="0004011D"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16B3A" w14:textId="77777777" w:rsidR="00832F2F" w:rsidRDefault="00124E5E">
    <w:pPr>
      <w:pStyle w:val="a5"/>
      <w:framePr w:wrap="around" w:vAnchor="text" w:hAnchor="margin" w:xAlign="right" w:y="1"/>
      <w:rPr>
        <w:rStyle w:val="ac"/>
      </w:rPr>
    </w:pPr>
    <w:r>
      <w:fldChar w:fldCharType="begin"/>
    </w:r>
    <w:r>
      <w:rPr>
        <w:rStyle w:val="ac"/>
      </w:rPr>
      <w:instrText xml:space="preserve">PAGE  </w:instrText>
    </w:r>
    <w:r w:rsidR="0060286C">
      <w:fldChar w:fldCharType="separate"/>
    </w:r>
    <w:r>
      <w:fldChar w:fldCharType="end"/>
    </w:r>
  </w:p>
  <w:p w14:paraId="2CAB560E" w14:textId="77777777" w:rsidR="00832F2F" w:rsidRDefault="00832F2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F1CCA" w14:textId="77777777" w:rsidR="00832F2F" w:rsidRDefault="00124E5E">
    <w:pPr>
      <w:pStyle w:val="a5"/>
      <w:ind w:right="360"/>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586D0" w14:textId="77777777" w:rsidR="00832F2F" w:rsidRDefault="00832F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CE11C" w14:textId="77777777" w:rsidR="0060286C" w:rsidRDefault="0060286C">
      <w:r>
        <w:separator/>
      </w:r>
    </w:p>
  </w:footnote>
  <w:footnote w:type="continuationSeparator" w:id="0">
    <w:p w14:paraId="5033238E" w14:textId="77777777" w:rsidR="0060286C" w:rsidRDefault="00602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B2F74" w14:textId="77777777" w:rsidR="0040312E" w:rsidRDefault="0040312E" w:rsidP="002C7E62">
    <w:pPr>
      <w:pStyle w:val="a6"/>
      <w:pBdr>
        <w:bottom w:val="none" w:sz="0" w:space="0" w:color="auto"/>
      </w:pBdr>
    </w:pPr>
    <w:r>
      <w:rPr>
        <w:rStyle w:val="ac"/>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7BC" w14:textId="77777777" w:rsidR="00832F2F" w:rsidRDefault="00124E5E">
    <w:pPr>
      <w:pStyle w:val="a6"/>
      <w:jc w:val="both"/>
      <w:rPr>
        <w:sz w:val="21"/>
      </w:rPr>
    </w:pPr>
    <w:r>
      <w:rPr>
        <w:rFonts w:hint="eastAsia"/>
        <w:sz w:val="21"/>
      </w:rPr>
      <w:t>Team # 2</w:t>
    </w:r>
    <w:r>
      <w:rPr>
        <w:sz w:val="21"/>
      </w:rPr>
      <w:t>02</w:t>
    </w:r>
    <w:r>
      <w:rPr>
        <w:rFonts w:hint="eastAsia"/>
        <w:sz w:val="21"/>
      </w:rPr>
      <w:t>200000</w:t>
    </w:r>
    <w:r>
      <w:rPr>
        <w:sz w:val="21"/>
      </w:rPr>
      <w:t>001</w:t>
    </w:r>
    <w:r>
      <w:rPr>
        <w:rFonts w:hint="eastAsia"/>
        <w:sz w:val="21"/>
      </w:rPr>
      <w:t xml:space="preserve">                                                   </w:t>
    </w:r>
    <w:r>
      <w:rPr>
        <w:sz w:val="21"/>
      </w:rPr>
      <w:t>Page</w:t>
    </w:r>
    <w:r>
      <w:rPr>
        <w:rFonts w:hint="eastAsia"/>
        <w:sz w:val="21"/>
      </w:rPr>
      <w:t>1</w:t>
    </w:r>
    <w:r>
      <w:rPr>
        <w:rFonts w:hint="eastAsia"/>
        <w:sz w:val="21"/>
      </w:rPr>
      <w:fldChar w:fldCharType="begin"/>
    </w:r>
    <w:r>
      <w:rPr>
        <w:rFonts w:hint="eastAsia"/>
        <w:sz w:val="21"/>
      </w:rPr>
      <w:instrText xml:space="preserve">  </w:instrText>
    </w:r>
    <w:r>
      <w:rPr>
        <w:rFonts w:hint="eastAsia"/>
        <w:sz w:val="21"/>
      </w:rPr>
      <w:fldChar w:fldCharType="end"/>
    </w:r>
    <w:r>
      <w:rPr>
        <w:rFonts w:hint="eastAsia"/>
        <w:sz w:val="21"/>
      </w:rPr>
      <w:t xml:space="preserve"> </w:t>
    </w:r>
    <w:r>
      <w:rPr>
        <w:sz w:val="21"/>
      </w:rPr>
      <w:t>of</w:t>
    </w:r>
    <w:r>
      <w:rPr>
        <w:rFonts w:hint="eastAsia"/>
        <w:sz w:val="21"/>
      </w:rPr>
      <w:t xml:space="preserve">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39423" w14:textId="77777777" w:rsidR="00832F2F" w:rsidRDefault="00832F2F">
    <w:pPr>
      <w:jc w:val="center"/>
      <w:rPr>
        <w:rFonts w:eastAsia="Times New Roman"/>
        <w:b/>
        <w:bCs/>
        <w:kern w:val="0"/>
        <w:sz w:val="28"/>
        <w:szCs w:val="28"/>
        <w:lang w:eastAsia="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B7F0" w14:textId="194A3CC8" w:rsidR="00832F2F" w:rsidRDefault="00124E5E">
    <w:pPr>
      <w:pStyle w:val="a6"/>
      <w:jc w:val="both"/>
      <w:rPr>
        <w:sz w:val="21"/>
      </w:rPr>
    </w:pPr>
    <w:r>
      <w:rPr>
        <w:rFonts w:hint="eastAsia"/>
        <w:sz w:val="21"/>
      </w:rPr>
      <w:t xml:space="preserve">Team # </w:t>
    </w:r>
    <w:r w:rsidR="00B13173" w:rsidRPr="00B13173">
      <w:rPr>
        <w:sz w:val="21"/>
      </w:rPr>
      <w:t>2410809</w:t>
    </w:r>
    <w:r>
      <w:rPr>
        <w:rFonts w:hint="eastAsia"/>
        <w:sz w:val="21"/>
      </w:rPr>
      <w:t xml:space="preserve">                                      </w:t>
    </w:r>
    <w:r w:rsidR="00E50697">
      <w:rPr>
        <w:sz w:val="21"/>
      </w:rPr>
      <w:t xml:space="preserve">         </w:t>
    </w:r>
    <w:r>
      <w:rPr>
        <w:rFonts w:hint="eastAsia"/>
        <w:sz w:val="21"/>
      </w:rPr>
      <w:t xml:space="preserve">            </w:t>
    </w:r>
    <w:r>
      <w:rPr>
        <w:sz w:val="21"/>
      </w:rPr>
      <w:t>Page</w:t>
    </w:r>
    <w:r>
      <w:rPr>
        <w:rFonts w:hint="eastAsia"/>
        <w:sz w:val="21"/>
      </w:rPr>
      <w:fldChar w:fldCharType="begin"/>
    </w:r>
    <w:r>
      <w:rPr>
        <w:rFonts w:hint="eastAsia"/>
        <w:sz w:val="21"/>
      </w:rPr>
      <w:instrText xml:space="preserve"> </w:instrText>
    </w:r>
    <w:r>
      <w:rPr>
        <w:rStyle w:val="ab"/>
        <w:rFonts w:ascii="Arial" w:eastAsia="Arial" w:hAnsi="Arial" w:cs="Arial"/>
        <w:color w:val="4D4D4D"/>
        <w:sz w:val="24"/>
        <w:szCs w:val="24"/>
        <w:shd w:val="clear" w:color="auto" w:fill="FFFFFF"/>
      </w:rPr>
      <w:instrText>page</w:instrText>
    </w:r>
    <w:r>
      <w:rPr>
        <w:rFonts w:hint="eastAsia"/>
        <w:sz w:val="21"/>
      </w:rPr>
      <w:instrText xml:space="preserve"> </w:instrText>
    </w:r>
    <w:r>
      <w:rPr>
        <w:rFonts w:hint="eastAsia"/>
        <w:sz w:val="21"/>
      </w:rPr>
      <w:fldChar w:fldCharType="separate"/>
    </w:r>
    <w:r>
      <w:rPr>
        <w:rStyle w:val="ab"/>
        <w:rFonts w:ascii="Arial" w:eastAsia="Arial" w:hAnsi="Arial" w:cs="Arial"/>
        <w:color w:val="4D4D4D"/>
        <w:sz w:val="24"/>
        <w:szCs w:val="24"/>
        <w:shd w:val="clear" w:color="auto" w:fill="FFFFFF"/>
      </w:rPr>
      <w:t>1</w:t>
    </w:r>
    <w:r>
      <w:rPr>
        <w:rFonts w:hint="eastAsia"/>
        <w:sz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749AA" w14:textId="77777777" w:rsidR="00832F2F" w:rsidRDefault="00124E5E">
    <w:pPr>
      <w:jc w:val="center"/>
      <w:rPr>
        <w:rFonts w:eastAsia="Times New Roman"/>
        <w:b/>
        <w:bCs/>
        <w:kern w:val="0"/>
        <w:sz w:val="28"/>
        <w:szCs w:val="28"/>
        <w:lang w:eastAsia="en-US"/>
      </w:rPr>
    </w:pPr>
    <w:r>
      <w:rPr>
        <w:noProof/>
        <w:sz w:val="28"/>
      </w:rPr>
      <mc:AlternateContent>
        <mc:Choice Requires="wps">
          <w:drawing>
            <wp:anchor distT="0" distB="0" distL="114300" distR="114300" simplePos="0" relativeHeight="251659264" behindDoc="0" locked="0" layoutInCell="1" allowOverlap="1" wp14:anchorId="1A12D45C" wp14:editId="5F6997AD">
              <wp:simplePos x="0" y="0"/>
              <wp:positionH relativeFrom="margin">
                <wp:align>outside</wp:align>
              </wp:positionH>
              <wp:positionV relativeFrom="paragraph">
                <wp:posOffset>0</wp:posOffset>
              </wp:positionV>
              <wp:extent cx="1828800" cy="18288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ECA1E9" w14:textId="77777777" w:rsidR="00832F2F" w:rsidRDefault="00124E5E">
                          <w:pPr>
                            <w:pStyle w:val="a6"/>
                            <w:jc w:val="both"/>
                          </w:pPr>
                          <w:r>
                            <w:fldChar w:fldCharType="begin"/>
                          </w:r>
                          <w:r>
                            <w:instrText xml:space="preserve"> PAGE  \* MERGEFORMAT </w:instrText>
                          </w:r>
                          <w:r>
                            <w:fldChar w:fldCharType="separate"/>
                          </w:r>
                          <w:r>
                            <w:t>2</w:t>
                          </w:r>
                          <w:r>
                            <w:fldChar w:fldCharType="end"/>
                          </w:r>
                        </w:p>
                      </w:txbxContent>
                    </wps:txbx>
                    <wps:bodyPr wrap="none" lIns="0" tIns="0" rIns="0" bIns="0">
                      <a:spAutoFit/>
                    </wps:bodyPr>
                  </wps:wsp>
                </a:graphicData>
              </a:graphic>
            </wp:anchor>
          </w:drawing>
        </mc:Choice>
        <mc:Fallback>
          <w:pict>
            <v:shapetype w14:anchorId="1A12D45C" id="_x0000_t202" coordsize="21600,21600" o:spt="202" path="m,l,21600r21600,l21600,xe">
              <v:stroke joinstyle="miter"/>
              <v:path gradientshapeok="t" o:connecttype="rect"/>
            </v:shapetype>
            <v:shape id="文本框 4"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" filled="f" stroked="f">
              <v:textbox style="mso-fit-shape-to-text:t" inset="0,0,0,0">
                <w:txbxContent>
                  <w:p w14:paraId="70ECA1E9" w14:textId="77777777" w:rsidR="00832F2F" w:rsidRDefault="00124E5E">
                    <w:pPr>
                      <w:pStyle w:val="a6"/>
                      <w:jc w:val="both"/>
                    </w:pPr>
                    <w:r>
                      <w:fldChar w:fldCharType="begin"/>
                    </w:r>
                    <w:r>
                      <w:instrText xml:space="preserve"> PAGE  \* MERGEFORMAT </w:instrText>
                    </w:r>
                    <w:r>
                      <w:fldChar w:fldCharType="separate"/>
                    </w:r>
                    <w:r>
                      <w:t>2</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5135"/>
    <w:multiLevelType w:val="hybridMultilevel"/>
    <w:tmpl w:val="616A734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AED1DA5"/>
    <w:multiLevelType w:val="hybridMultilevel"/>
    <w:tmpl w:val="A5FC41B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2B9120BE"/>
    <w:multiLevelType w:val="hybridMultilevel"/>
    <w:tmpl w:val="B0924070"/>
    <w:lvl w:ilvl="0" w:tplc="BBAE8B72">
      <w:start w:val="1"/>
      <w:numFmt w:val="bullet"/>
      <w:lvlText w:val=""/>
      <w:lvlJc w:val="left"/>
      <w:pPr>
        <w:ind w:left="440" w:hanging="440"/>
      </w:pPr>
      <w:rPr>
        <w:rFonts w:ascii="Wingdings" w:hAnsi="Wingdings" w:hint="default"/>
        <w:sz w:val="16"/>
        <w:szCs w:val="1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5071A3"/>
    <w:multiLevelType w:val="hybridMultilevel"/>
    <w:tmpl w:val="0A269D14"/>
    <w:lvl w:ilvl="0" w:tplc="A97CA21E">
      <w:start w:val="1"/>
      <w:numFmt w:val="bullet"/>
      <w:lvlText w:val=""/>
      <w:lvlJc w:val="left"/>
      <w:pPr>
        <w:ind w:left="920" w:hanging="440"/>
      </w:pPr>
      <w:rPr>
        <w:rFonts w:ascii="Wingdings" w:hAnsi="Wingdings" w:hint="default"/>
        <w:sz w:val="16"/>
        <w:szCs w:val="11"/>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356C2AEA"/>
    <w:multiLevelType w:val="hybridMultilevel"/>
    <w:tmpl w:val="11B0EB3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44A8236A"/>
    <w:multiLevelType w:val="hybridMultilevel"/>
    <w:tmpl w:val="512432EA"/>
    <w:lvl w:ilvl="0" w:tplc="6F6AA24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49DB2DB6"/>
    <w:multiLevelType w:val="hybridMultilevel"/>
    <w:tmpl w:val="9FB09A24"/>
    <w:lvl w:ilvl="0" w:tplc="7AEAC7B2">
      <w:start w:val="1"/>
      <w:numFmt w:val="bullet"/>
      <w:lvlText w:val=""/>
      <w:lvlJc w:val="left"/>
      <w:pPr>
        <w:ind w:left="920" w:hanging="440"/>
      </w:pPr>
      <w:rPr>
        <w:rFonts w:ascii="Wingdings" w:hAnsi="Wingdings" w:hint="default"/>
        <w:sz w:val="16"/>
        <w:szCs w:val="11"/>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4B08D34E"/>
    <w:multiLevelType w:val="singleLevel"/>
    <w:tmpl w:val="4B08D34E"/>
    <w:lvl w:ilvl="0">
      <w:start w:val="3"/>
      <w:numFmt w:val="decimal"/>
      <w:suff w:val="space"/>
      <w:lvlText w:val="%1."/>
      <w:lvlJc w:val="left"/>
    </w:lvl>
  </w:abstractNum>
  <w:abstractNum w:abstractNumId="8" w15:restartNumberingAfterBreak="0">
    <w:nsid w:val="4BD3162F"/>
    <w:multiLevelType w:val="hybridMultilevel"/>
    <w:tmpl w:val="41BC3F26"/>
    <w:lvl w:ilvl="0" w:tplc="2654EFD4">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B2D0CC1"/>
    <w:multiLevelType w:val="hybridMultilevel"/>
    <w:tmpl w:val="6460543C"/>
    <w:lvl w:ilvl="0" w:tplc="D3423F10">
      <w:start w:val="1"/>
      <w:numFmt w:val="bullet"/>
      <w:lvlText w:val=""/>
      <w:lvlJc w:val="left"/>
      <w:pPr>
        <w:ind w:left="920" w:hanging="440"/>
      </w:pPr>
      <w:rPr>
        <w:rFonts w:ascii="Wingdings" w:hAnsi="Wingdings" w:hint="default"/>
        <w:sz w:val="16"/>
        <w:szCs w:val="11"/>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670617BA"/>
    <w:multiLevelType w:val="hybridMultilevel"/>
    <w:tmpl w:val="E1F4FA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FC64B3B"/>
    <w:multiLevelType w:val="hybridMultilevel"/>
    <w:tmpl w:val="D7D6C38A"/>
    <w:lvl w:ilvl="0" w:tplc="7AEAC7B2">
      <w:start w:val="1"/>
      <w:numFmt w:val="bullet"/>
      <w:lvlText w:val=""/>
      <w:lvlJc w:val="left"/>
      <w:pPr>
        <w:ind w:left="920" w:hanging="440"/>
      </w:pPr>
      <w:rPr>
        <w:rFonts w:ascii="Wingdings" w:hAnsi="Wingdings" w:hint="default"/>
        <w:sz w:val="16"/>
        <w:szCs w:val="11"/>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2" w15:restartNumberingAfterBreak="0">
    <w:nsid w:val="74147288"/>
    <w:multiLevelType w:val="hybridMultilevel"/>
    <w:tmpl w:val="94C4CBD8"/>
    <w:lvl w:ilvl="0" w:tplc="BBAE8B72">
      <w:start w:val="1"/>
      <w:numFmt w:val="bullet"/>
      <w:lvlText w:val=""/>
      <w:lvlJc w:val="left"/>
      <w:pPr>
        <w:ind w:left="440" w:hanging="440"/>
      </w:pPr>
      <w:rPr>
        <w:rFonts w:ascii="Wingdings" w:hAnsi="Wingdings" w:hint="default"/>
        <w:sz w:val="16"/>
        <w:szCs w:val="1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abstractNumId w:val="7"/>
  </w:num>
  <w:num w:numId="2">
    <w:abstractNumId w:val="8"/>
  </w:num>
  <w:num w:numId="3">
    <w:abstractNumId w:val="4"/>
  </w:num>
  <w:num w:numId="4">
    <w:abstractNumId w:val="2"/>
  </w:num>
  <w:num w:numId="5">
    <w:abstractNumId w:val="12"/>
  </w:num>
  <w:num w:numId="6">
    <w:abstractNumId w:val="10"/>
  </w:num>
  <w:num w:numId="7">
    <w:abstractNumId w:val="0"/>
  </w:num>
  <w:num w:numId="8">
    <w:abstractNumId w:val="3"/>
  </w:num>
  <w:num w:numId="9">
    <w:abstractNumId w:val="1"/>
  </w:num>
  <w:num w:numId="10">
    <w:abstractNumId w:val="5"/>
  </w:num>
  <w:num w:numId="11">
    <w:abstractNumId w:val="9"/>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efaultTableStyle w:val="af2"/>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dhNjIwY2ZhYjM2NGM0MjlhYTVjYmIxNGU3ODJmMzYifQ=="/>
  </w:docVars>
  <w:rsids>
    <w:rsidRoot w:val="00172A27"/>
    <w:rsid w:val="000037EB"/>
    <w:rsid w:val="000057BE"/>
    <w:rsid w:val="000070F2"/>
    <w:rsid w:val="00012D2D"/>
    <w:rsid w:val="00013E61"/>
    <w:rsid w:val="00015633"/>
    <w:rsid w:val="000218DB"/>
    <w:rsid w:val="000412AF"/>
    <w:rsid w:val="00041481"/>
    <w:rsid w:val="000415E5"/>
    <w:rsid w:val="00046499"/>
    <w:rsid w:val="00046D6A"/>
    <w:rsid w:val="000506C2"/>
    <w:rsid w:val="000525A6"/>
    <w:rsid w:val="00054D2C"/>
    <w:rsid w:val="00054E24"/>
    <w:rsid w:val="00055947"/>
    <w:rsid w:val="000569B4"/>
    <w:rsid w:val="000571E1"/>
    <w:rsid w:val="00057BB2"/>
    <w:rsid w:val="00057D13"/>
    <w:rsid w:val="00057F36"/>
    <w:rsid w:val="000624A3"/>
    <w:rsid w:val="0006348E"/>
    <w:rsid w:val="000658F6"/>
    <w:rsid w:val="00067EB6"/>
    <w:rsid w:val="000704D9"/>
    <w:rsid w:val="0007719B"/>
    <w:rsid w:val="00081410"/>
    <w:rsid w:val="00081F1B"/>
    <w:rsid w:val="00085C44"/>
    <w:rsid w:val="00087D04"/>
    <w:rsid w:val="00092DD7"/>
    <w:rsid w:val="00095BC6"/>
    <w:rsid w:val="00095D6E"/>
    <w:rsid w:val="000A3E6B"/>
    <w:rsid w:val="000B1B5C"/>
    <w:rsid w:val="000B2A7F"/>
    <w:rsid w:val="000B2BBD"/>
    <w:rsid w:val="000B4199"/>
    <w:rsid w:val="000B6167"/>
    <w:rsid w:val="000B7C75"/>
    <w:rsid w:val="000C3567"/>
    <w:rsid w:val="000C4973"/>
    <w:rsid w:val="000C4D2F"/>
    <w:rsid w:val="000C504C"/>
    <w:rsid w:val="000D25A5"/>
    <w:rsid w:val="000D455D"/>
    <w:rsid w:val="000D4EF3"/>
    <w:rsid w:val="000E10FF"/>
    <w:rsid w:val="000E544B"/>
    <w:rsid w:val="000E54DA"/>
    <w:rsid w:val="000F1DB7"/>
    <w:rsid w:val="000F7D40"/>
    <w:rsid w:val="00100088"/>
    <w:rsid w:val="001027FB"/>
    <w:rsid w:val="00103329"/>
    <w:rsid w:val="00104240"/>
    <w:rsid w:val="00106838"/>
    <w:rsid w:val="001073DD"/>
    <w:rsid w:val="00113803"/>
    <w:rsid w:val="00113918"/>
    <w:rsid w:val="00115A4D"/>
    <w:rsid w:val="0011663C"/>
    <w:rsid w:val="00117DA5"/>
    <w:rsid w:val="001218F4"/>
    <w:rsid w:val="00122BA3"/>
    <w:rsid w:val="00124E5E"/>
    <w:rsid w:val="001259CB"/>
    <w:rsid w:val="00127583"/>
    <w:rsid w:val="0013069A"/>
    <w:rsid w:val="00132B17"/>
    <w:rsid w:val="001349D8"/>
    <w:rsid w:val="00137C17"/>
    <w:rsid w:val="00140640"/>
    <w:rsid w:val="00146C25"/>
    <w:rsid w:val="001565A6"/>
    <w:rsid w:val="00156DAF"/>
    <w:rsid w:val="0015794F"/>
    <w:rsid w:val="00160ED6"/>
    <w:rsid w:val="001628EA"/>
    <w:rsid w:val="00167221"/>
    <w:rsid w:val="00170C08"/>
    <w:rsid w:val="001714D6"/>
    <w:rsid w:val="00172A27"/>
    <w:rsid w:val="001732E6"/>
    <w:rsid w:val="001732F3"/>
    <w:rsid w:val="001749A1"/>
    <w:rsid w:val="00176182"/>
    <w:rsid w:val="001805E8"/>
    <w:rsid w:val="00181B83"/>
    <w:rsid w:val="001826D4"/>
    <w:rsid w:val="001827A7"/>
    <w:rsid w:val="001844CB"/>
    <w:rsid w:val="0019159E"/>
    <w:rsid w:val="00191E4C"/>
    <w:rsid w:val="00193236"/>
    <w:rsid w:val="00196807"/>
    <w:rsid w:val="00196967"/>
    <w:rsid w:val="001A1983"/>
    <w:rsid w:val="001A1BA6"/>
    <w:rsid w:val="001A29F8"/>
    <w:rsid w:val="001A4B2A"/>
    <w:rsid w:val="001A62FD"/>
    <w:rsid w:val="001A71CB"/>
    <w:rsid w:val="001B0EF1"/>
    <w:rsid w:val="001B69EA"/>
    <w:rsid w:val="001B7256"/>
    <w:rsid w:val="001B7286"/>
    <w:rsid w:val="001B7B63"/>
    <w:rsid w:val="001C2393"/>
    <w:rsid w:val="001C66EC"/>
    <w:rsid w:val="001D0E2C"/>
    <w:rsid w:val="001D1387"/>
    <w:rsid w:val="001D3390"/>
    <w:rsid w:val="001D5C81"/>
    <w:rsid w:val="001D5F8C"/>
    <w:rsid w:val="001D6D0E"/>
    <w:rsid w:val="001E0116"/>
    <w:rsid w:val="001E6BAA"/>
    <w:rsid w:val="001E73CF"/>
    <w:rsid w:val="001F21CA"/>
    <w:rsid w:val="001F62C3"/>
    <w:rsid w:val="001F7734"/>
    <w:rsid w:val="002053FE"/>
    <w:rsid w:val="00205EA3"/>
    <w:rsid w:val="002060C2"/>
    <w:rsid w:val="002116F2"/>
    <w:rsid w:val="00213E93"/>
    <w:rsid w:val="00216971"/>
    <w:rsid w:val="00216A8C"/>
    <w:rsid w:val="00217D5E"/>
    <w:rsid w:val="002207EA"/>
    <w:rsid w:val="002212DF"/>
    <w:rsid w:val="0022130D"/>
    <w:rsid w:val="00224796"/>
    <w:rsid w:val="00224DFB"/>
    <w:rsid w:val="00226D8C"/>
    <w:rsid w:val="00227FDC"/>
    <w:rsid w:val="002313BC"/>
    <w:rsid w:val="00231AC1"/>
    <w:rsid w:val="00233EBB"/>
    <w:rsid w:val="002402CC"/>
    <w:rsid w:val="00242003"/>
    <w:rsid w:val="00243762"/>
    <w:rsid w:val="00245CA7"/>
    <w:rsid w:val="002509AF"/>
    <w:rsid w:val="002542F6"/>
    <w:rsid w:val="0026102A"/>
    <w:rsid w:val="002616D2"/>
    <w:rsid w:val="00264180"/>
    <w:rsid w:val="002671F3"/>
    <w:rsid w:val="00270BAD"/>
    <w:rsid w:val="00271663"/>
    <w:rsid w:val="002730A2"/>
    <w:rsid w:val="00274567"/>
    <w:rsid w:val="0027460E"/>
    <w:rsid w:val="00276321"/>
    <w:rsid w:val="0028227B"/>
    <w:rsid w:val="0028272E"/>
    <w:rsid w:val="0028748A"/>
    <w:rsid w:val="00287D15"/>
    <w:rsid w:val="00290DB9"/>
    <w:rsid w:val="002A1841"/>
    <w:rsid w:val="002A521C"/>
    <w:rsid w:val="002A61FB"/>
    <w:rsid w:val="002A6878"/>
    <w:rsid w:val="002A7002"/>
    <w:rsid w:val="002A7CDC"/>
    <w:rsid w:val="002B1078"/>
    <w:rsid w:val="002B2203"/>
    <w:rsid w:val="002B3283"/>
    <w:rsid w:val="002B417F"/>
    <w:rsid w:val="002B7808"/>
    <w:rsid w:val="002C1BEE"/>
    <w:rsid w:val="002C2661"/>
    <w:rsid w:val="002C6EC1"/>
    <w:rsid w:val="002C7E62"/>
    <w:rsid w:val="002D0298"/>
    <w:rsid w:val="002D0914"/>
    <w:rsid w:val="002D5D5E"/>
    <w:rsid w:val="002E22F5"/>
    <w:rsid w:val="002E72F4"/>
    <w:rsid w:val="002F3C3A"/>
    <w:rsid w:val="00302B02"/>
    <w:rsid w:val="00303FAD"/>
    <w:rsid w:val="003051BF"/>
    <w:rsid w:val="003077FC"/>
    <w:rsid w:val="00311CA3"/>
    <w:rsid w:val="003122EE"/>
    <w:rsid w:val="00312C38"/>
    <w:rsid w:val="003152C2"/>
    <w:rsid w:val="003162BA"/>
    <w:rsid w:val="003235F3"/>
    <w:rsid w:val="003239CD"/>
    <w:rsid w:val="003239EB"/>
    <w:rsid w:val="00323A4E"/>
    <w:rsid w:val="00323D82"/>
    <w:rsid w:val="00323F22"/>
    <w:rsid w:val="00330C67"/>
    <w:rsid w:val="0033256B"/>
    <w:rsid w:val="003328D1"/>
    <w:rsid w:val="00332967"/>
    <w:rsid w:val="00332FBD"/>
    <w:rsid w:val="00334DC5"/>
    <w:rsid w:val="00340252"/>
    <w:rsid w:val="00343A27"/>
    <w:rsid w:val="00345996"/>
    <w:rsid w:val="00347EE7"/>
    <w:rsid w:val="003521F9"/>
    <w:rsid w:val="003523F1"/>
    <w:rsid w:val="003657FC"/>
    <w:rsid w:val="00366808"/>
    <w:rsid w:val="003745D7"/>
    <w:rsid w:val="00377A71"/>
    <w:rsid w:val="00383C6F"/>
    <w:rsid w:val="003842BF"/>
    <w:rsid w:val="00393DED"/>
    <w:rsid w:val="003943E7"/>
    <w:rsid w:val="00394F8A"/>
    <w:rsid w:val="0039666F"/>
    <w:rsid w:val="00396FD6"/>
    <w:rsid w:val="003A1EC2"/>
    <w:rsid w:val="003A242D"/>
    <w:rsid w:val="003A30C3"/>
    <w:rsid w:val="003A312B"/>
    <w:rsid w:val="003B34DF"/>
    <w:rsid w:val="003B3BE9"/>
    <w:rsid w:val="003B7379"/>
    <w:rsid w:val="003C1597"/>
    <w:rsid w:val="003C2436"/>
    <w:rsid w:val="003D0351"/>
    <w:rsid w:val="003D2588"/>
    <w:rsid w:val="003D3C58"/>
    <w:rsid w:val="003D743F"/>
    <w:rsid w:val="003E2B2B"/>
    <w:rsid w:val="003E46F7"/>
    <w:rsid w:val="003F2178"/>
    <w:rsid w:val="003F36A9"/>
    <w:rsid w:val="003F37EC"/>
    <w:rsid w:val="003F39DC"/>
    <w:rsid w:val="003F533F"/>
    <w:rsid w:val="0040312E"/>
    <w:rsid w:val="004050FD"/>
    <w:rsid w:val="0040772D"/>
    <w:rsid w:val="00407D58"/>
    <w:rsid w:val="004126F2"/>
    <w:rsid w:val="0041505B"/>
    <w:rsid w:val="00415BBC"/>
    <w:rsid w:val="0041778D"/>
    <w:rsid w:val="00420404"/>
    <w:rsid w:val="00422B61"/>
    <w:rsid w:val="00424C9D"/>
    <w:rsid w:val="004253AE"/>
    <w:rsid w:val="00425FBF"/>
    <w:rsid w:val="00430BD7"/>
    <w:rsid w:val="00431392"/>
    <w:rsid w:val="0043165D"/>
    <w:rsid w:val="0043588C"/>
    <w:rsid w:val="00437C0F"/>
    <w:rsid w:val="00441DC2"/>
    <w:rsid w:val="00442A49"/>
    <w:rsid w:val="00455D0F"/>
    <w:rsid w:val="004644AB"/>
    <w:rsid w:val="00466359"/>
    <w:rsid w:val="0046745C"/>
    <w:rsid w:val="0047056B"/>
    <w:rsid w:val="00476A9B"/>
    <w:rsid w:val="00481DBA"/>
    <w:rsid w:val="004872A9"/>
    <w:rsid w:val="0049221E"/>
    <w:rsid w:val="00492E1A"/>
    <w:rsid w:val="00495FD7"/>
    <w:rsid w:val="00497FB3"/>
    <w:rsid w:val="004A13D2"/>
    <w:rsid w:val="004A2258"/>
    <w:rsid w:val="004B04DB"/>
    <w:rsid w:val="004B0B0D"/>
    <w:rsid w:val="004B1073"/>
    <w:rsid w:val="004B3BFE"/>
    <w:rsid w:val="004B6F1B"/>
    <w:rsid w:val="004B7418"/>
    <w:rsid w:val="004B7421"/>
    <w:rsid w:val="004B797A"/>
    <w:rsid w:val="004C2BBE"/>
    <w:rsid w:val="004C35D8"/>
    <w:rsid w:val="004C563C"/>
    <w:rsid w:val="004C7775"/>
    <w:rsid w:val="004D6D38"/>
    <w:rsid w:val="004D7EA9"/>
    <w:rsid w:val="004E1874"/>
    <w:rsid w:val="004E3F9B"/>
    <w:rsid w:val="004E49BC"/>
    <w:rsid w:val="004E5C35"/>
    <w:rsid w:val="004F00F1"/>
    <w:rsid w:val="004F2B64"/>
    <w:rsid w:val="004F7E3A"/>
    <w:rsid w:val="0050339C"/>
    <w:rsid w:val="005033DC"/>
    <w:rsid w:val="00504638"/>
    <w:rsid w:val="005104FF"/>
    <w:rsid w:val="00510626"/>
    <w:rsid w:val="00510ADE"/>
    <w:rsid w:val="00510FEB"/>
    <w:rsid w:val="00511C00"/>
    <w:rsid w:val="00513BAC"/>
    <w:rsid w:val="00516399"/>
    <w:rsid w:val="00517210"/>
    <w:rsid w:val="00517367"/>
    <w:rsid w:val="0052162C"/>
    <w:rsid w:val="005239D3"/>
    <w:rsid w:val="005240CE"/>
    <w:rsid w:val="0052432E"/>
    <w:rsid w:val="00524D84"/>
    <w:rsid w:val="00526B62"/>
    <w:rsid w:val="005275CB"/>
    <w:rsid w:val="00527ED4"/>
    <w:rsid w:val="0053224F"/>
    <w:rsid w:val="005338FA"/>
    <w:rsid w:val="00533A81"/>
    <w:rsid w:val="00535072"/>
    <w:rsid w:val="00535532"/>
    <w:rsid w:val="005417EE"/>
    <w:rsid w:val="005418DD"/>
    <w:rsid w:val="0054291A"/>
    <w:rsid w:val="00543D0E"/>
    <w:rsid w:val="00544173"/>
    <w:rsid w:val="0054573F"/>
    <w:rsid w:val="00553383"/>
    <w:rsid w:val="00553A83"/>
    <w:rsid w:val="00554D41"/>
    <w:rsid w:val="00555DFB"/>
    <w:rsid w:val="00560D1A"/>
    <w:rsid w:val="00565D6E"/>
    <w:rsid w:val="00567CAB"/>
    <w:rsid w:val="00570673"/>
    <w:rsid w:val="00570739"/>
    <w:rsid w:val="0058691F"/>
    <w:rsid w:val="00591322"/>
    <w:rsid w:val="005949DB"/>
    <w:rsid w:val="005A0EF2"/>
    <w:rsid w:val="005A13C1"/>
    <w:rsid w:val="005A2BB8"/>
    <w:rsid w:val="005A5AF3"/>
    <w:rsid w:val="005A7113"/>
    <w:rsid w:val="005A7873"/>
    <w:rsid w:val="005B230D"/>
    <w:rsid w:val="005B2AB8"/>
    <w:rsid w:val="005B663C"/>
    <w:rsid w:val="005C1D9B"/>
    <w:rsid w:val="005C1E62"/>
    <w:rsid w:val="005C1F84"/>
    <w:rsid w:val="005C7D36"/>
    <w:rsid w:val="005D02F5"/>
    <w:rsid w:val="005D2B57"/>
    <w:rsid w:val="005D4A1E"/>
    <w:rsid w:val="005D4A51"/>
    <w:rsid w:val="005D63A2"/>
    <w:rsid w:val="005E5D3B"/>
    <w:rsid w:val="005E7857"/>
    <w:rsid w:val="005F2546"/>
    <w:rsid w:val="005F5435"/>
    <w:rsid w:val="005F7047"/>
    <w:rsid w:val="0060286C"/>
    <w:rsid w:val="00602C57"/>
    <w:rsid w:val="00603BC6"/>
    <w:rsid w:val="0060601B"/>
    <w:rsid w:val="00607558"/>
    <w:rsid w:val="0061096F"/>
    <w:rsid w:val="00613E24"/>
    <w:rsid w:val="006152FD"/>
    <w:rsid w:val="006154B0"/>
    <w:rsid w:val="00616C50"/>
    <w:rsid w:val="00616FEB"/>
    <w:rsid w:val="00617F22"/>
    <w:rsid w:val="00622982"/>
    <w:rsid w:val="0062315D"/>
    <w:rsid w:val="006231FD"/>
    <w:rsid w:val="006244D3"/>
    <w:rsid w:val="00624B91"/>
    <w:rsid w:val="006267A0"/>
    <w:rsid w:val="0063243A"/>
    <w:rsid w:val="00632577"/>
    <w:rsid w:val="00632C85"/>
    <w:rsid w:val="00632E13"/>
    <w:rsid w:val="00635C25"/>
    <w:rsid w:val="00640794"/>
    <w:rsid w:val="006426A9"/>
    <w:rsid w:val="00644684"/>
    <w:rsid w:val="006470DA"/>
    <w:rsid w:val="006510A0"/>
    <w:rsid w:val="006531C4"/>
    <w:rsid w:val="006545B0"/>
    <w:rsid w:val="00660948"/>
    <w:rsid w:val="00663514"/>
    <w:rsid w:val="00666FA1"/>
    <w:rsid w:val="00673BE2"/>
    <w:rsid w:val="0067570A"/>
    <w:rsid w:val="006767AE"/>
    <w:rsid w:val="00677251"/>
    <w:rsid w:val="006772BC"/>
    <w:rsid w:val="0068384A"/>
    <w:rsid w:val="006841DF"/>
    <w:rsid w:val="00685E39"/>
    <w:rsid w:val="00687628"/>
    <w:rsid w:val="00687D3B"/>
    <w:rsid w:val="00692180"/>
    <w:rsid w:val="00692A67"/>
    <w:rsid w:val="00692F46"/>
    <w:rsid w:val="00693814"/>
    <w:rsid w:val="006A780B"/>
    <w:rsid w:val="006B0BF7"/>
    <w:rsid w:val="006B0EFE"/>
    <w:rsid w:val="006B12E0"/>
    <w:rsid w:val="006B2626"/>
    <w:rsid w:val="006B5B0B"/>
    <w:rsid w:val="006B6364"/>
    <w:rsid w:val="006B74B6"/>
    <w:rsid w:val="006B7625"/>
    <w:rsid w:val="006C025D"/>
    <w:rsid w:val="006C064E"/>
    <w:rsid w:val="006C26D1"/>
    <w:rsid w:val="006C379C"/>
    <w:rsid w:val="006C6E28"/>
    <w:rsid w:val="006D07FA"/>
    <w:rsid w:val="006D3ED9"/>
    <w:rsid w:val="006D6259"/>
    <w:rsid w:val="006D7F3E"/>
    <w:rsid w:val="006E045D"/>
    <w:rsid w:val="006E38A2"/>
    <w:rsid w:val="006E6444"/>
    <w:rsid w:val="006E7B2A"/>
    <w:rsid w:val="006F06FF"/>
    <w:rsid w:val="006F246A"/>
    <w:rsid w:val="006F70B9"/>
    <w:rsid w:val="0070455D"/>
    <w:rsid w:val="00705BE9"/>
    <w:rsid w:val="0070783E"/>
    <w:rsid w:val="0071297C"/>
    <w:rsid w:val="00714CA8"/>
    <w:rsid w:val="00717ED1"/>
    <w:rsid w:val="00720106"/>
    <w:rsid w:val="00721454"/>
    <w:rsid w:val="00722BFD"/>
    <w:rsid w:val="00722C30"/>
    <w:rsid w:val="007258FD"/>
    <w:rsid w:val="007267E9"/>
    <w:rsid w:val="00727FEB"/>
    <w:rsid w:val="00730834"/>
    <w:rsid w:val="00731334"/>
    <w:rsid w:val="00734784"/>
    <w:rsid w:val="00735077"/>
    <w:rsid w:val="00740E50"/>
    <w:rsid w:val="00745F6D"/>
    <w:rsid w:val="00750C9F"/>
    <w:rsid w:val="007536DA"/>
    <w:rsid w:val="0075575E"/>
    <w:rsid w:val="00757F7D"/>
    <w:rsid w:val="00762834"/>
    <w:rsid w:val="007629E1"/>
    <w:rsid w:val="00764A01"/>
    <w:rsid w:val="00772920"/>
    <w:rsid w:val="00777024"/>
    <w:rsid w:val="00777AFE"/>
    <w:rsid w:val="00790031"/>
    <w:rsid w:val="00791AB6"/>
    <w:rsid w:val="0079277B"/>
    <w:rsid w:val="00793498"/>
    <w:rsid w:val="00796A69"/>
    <w:rsid w:val="007A29E9"/>
    <w:rsid w:val="007A3894"/>
    <w:rsid w:val="007A3BB5"/>
    <w:rsid w:val="007A4DAE"/>
    <w:rsid w:val="007B0081"/>
    <w:rsid w:val="007B1067"/>
    <w:rsid w:val="007B19AC"/>
    <w:rsid w:val="007B36C7"/>
    <w:rsid w:val="007C24E4"/>
    <w:rsid w:val="007C2D6C"/>
    <w:rsid w:val="007C301B"/>
    <w:rsid w:val="007C324D"/>
    <w:rsid w:val="007C612D"/>
    <w:rsid w:val="007D1AD5"/>
    <w:rsid w:val="007D43D8"/>
    <w:rsid w:val="007D51C9"/>
    <w:rsid w:val="007D7B89"/>
    <w:rsid w:val="007E1209"/>
    <w:rsid w:val="007E1F42"/>
    <w:rsid w:val="007F383D"/>
    <w:rsid w:val="007F775E"/>
    <w:rsid w:val="00800043"/>
    <w:rsid w:val="00800069"/>
    <w:rsid w:val="008018AA"/>
    <w:rsid w:val="00801956"/>
    <w:rsid w:val="00802776"/>
    <w:rsid w:val="00805391"/>
    <w:rsid w:val="00806324"/>
    <w:rsid w:val="00811474"/>
    <w:rsid w:val="00811B31"/>
    <w:rsid w:val="00811EFE"/>
    <w:rsid w:val="00817560"/>
    <w:rsid w:val="008225F9"/>
    <w:rsid w:val="00822B55"/>
    <w:rsid w:val="00823D7D"/>
    <w:rsid w:val="008274ED"/>
    <w:rsid w:val="008311B8"/>
    <w:rsid w:val="00832F2F"/>
    <w:rsid w:val="00833982"/>
    <w:rsid w:val="00833C42"/>
    <w:rsid w:val="00833FE8"/>
    <w:rsid w:val="008344CC"/>
    <w:rsid w:val="00835A5E"/>
    <w:rsid w:val="00835E38"/>
    <w:rsid w:val="008417A0"/>
    <w:rsid w:val="0084275F"/>
    <w:rsid w:val="008511A1"/>
    <w:rsid w:val="00852555"/>
    <w:rsid w:val="00852D52"/>
    <w:rsid w:val="00856D30"/>
    <w:rsid w:val="00857218"/>
    <w:rsid w:val="00860669"/>
    <w:rsid w:val="0086382C"/>
    <w:rsid w:val="00863D14"/>
    <w:rsid w:val="00872BD7"/>
    <w:rsid w:val="00873A35"/>
    <w:rsid w:val="00874A3F"/>
    <w:rsid w:val="00876F54"/>
    <w:rsid w:val="00880BA8"/>
    <w:rsid w:val="00885875"/>
    <w:rsid w:val="008861F6"/>
    <w:rsid w:val="00886430"/>
    <w:rsid w:val="00890051"/>
    <w:rsid w:val="00891FF4"/>
    <w:rsid w:val="00892687"/>
    <w:rsid w:val="008931CC"/>
    <w:rsid w:val="0089472F"/>
    <w:rsid w:val="00895F1B"/>
    <w:rsid w:val="008960EF"/>
    <w:rsid w:val="00896F34"/>
    <w:rsid w:val="008A16E1"/>
    <w:rsid w:val="008A2267"/>
    <w:rsid w:val="008A2AA3"/>
    <w:rsid w:val="008A2C75"/>
    <w:rsid w:val="008A54D6"/>
    <w:rsid w:val="008A7346"/>
    <w:rsid w:val="008B087A"/>
    <w:rsid w:val="008B1C65"/>
    <w:rsid w:val="008B3F94"/>
    <w:rsid w:val="008B6ADB"/>
    <w:rsid w:val="008C273E"/>
    <w:rsid w:val="008C6D6E"/>
    <w:rsid w:val="008D0A27"/>
    <w:rsid w:val="008D2346"/>
    <w:rsid w:val="008D3479"/>
    <w:rsid w:val="008D5C4C"/>
    <w:rsid w:val="008F19DA"/>
    <w:rsid w:val="008F30B6"/>
    <w:rsid w:val="008F566F"/>
    <w:rsid w:val="008F79FF"/>
    <w:rsid w:val="008F7D61"/>
    <w:rsid w:val="00902E0E"/>
    <w:rsid w:val="00906F04"/>
    <w:rsid w:val="00910F3B"/>
    <w:rsid w:val="00915285"/>
    <w:rsid w:val="00917810"/>
    <w:rsid w:val="00922ED7"/>
    <w:rsid w:val="009234E6"/>
    <w:rsid w:val="00925D83"/>
    <w:rsid w:val="00925DAF"/>
    <w:rsid w:val="00933BA3"/>
    <w:rsid w:val="009361D2"/>
    <w:rsid w:val="00936E82"/>
    <w:rsid w:val="00936EA3"/>
    <w:rsid w:val="00937972"/>
    <w:rsid w:val="00937F49"/>
    <w:rsid w:val="00940176"/>
    <w:rsid w:val="009410BD"/>
    <w:rsid w:val="009447E4"/>
    <w:rsid w:val="00944B3F"/>
    <w:rsid w:val="00951F93"/>
    <w:rsid w:val="00953AC7"/>
    <w:rsid w:val="0096052E"/>
    <w:rsid w:val="009637BA"/>
    <w:rsid w:val="009640F4"/>
    <w:rsid w:val="00964DCC"/>
    <w:rsid w:val="009650D0"/>
    <w:rsid w:val="00970DFF"/>
    <w:rsid w:val="00972C60"/>
    <w:rsid w:val="00974EB6"/>
    <w:rsid w:val="00975F2A"/>
    <w:rsid w:val="00976A42"/>
    <w:rsid w:val="009806FD"/>
    <w:rsid w:val="0098103C"/>
    <w:rsid w:val="00981FAC"/>
    <w:rsid w:val="009828FE"/>
    <w:rsid w:val="00982E03"/>
    <w:rsid w:val="00983DC3"/>
    <w:rsid w:val="00984E34"/>
    <w:rsid w:val="00990466"/>
    <w:rsid w:val="00990F22"/>
    <w:rsid w:val="009A15D7"/>
    <w:rsid w:val="009A436A"/>
    <w:rsid w:val="009A4788"/>
    <w:rsid w:val="009B0749"/>
    <w:rsid w:val="009B178B"/>
    <w:rsid w:val="009B2D1C"/>
    <w:rsid w:val="009B4CC9"/>
    <w:rsid w:val="009B6747"/>
    <w:rsid w:val="009B7EA1"/>
    <w:rsid w:val="009C045A"/>
    <w:rsid w:val="009C28D6"/>
    <w:rsid w:val="009C3CB2"/>
    <w:rsid w:val="009C3CE4"/>
    <w:rsid w:val="009C7F75"/>
    <w:rsid w:val="009D25D8"/>
    <w:rsid w:val="009D2864"/>
    <w:rsid w:val="009D3737"/>
    <w:rsid w:val="009D6D74"/>
    <w:rsid w:val="009D7D37"/>
    <w:rsid w:val="009E04CA"/>
    <w:rsid w:val="009E24BD"/>
    <w:rsid w:val="009E349C"/>
    <w:rsid w:val="009E484D"/>
    <w:rsid w:val="009F0175"/>
    <w:rsid w:val="009F1C42"/>
    <w:rsid w:val="009F1FCD"/>
    <w:rsid w:val="009F30B4"/>
    <w:rsid w:val="009F3BB1"/>
    <w:rsid w:val="009F6B4A"/>
    <w:rsid w:val="009F706C"/>
    <w:rsid w:val="00A04557"/>
    <w:rsid w:val="00A04624"/>
    <w:rsid w:val="00A070E1"/>
    <w:rsid w:val="00A1053E"/>
    <w:rsid w:val="00A12D60"/>
    <w:rsid w:val="00A139B9"/>
    <w:rsid w:val="00A1576D"/>
    <w:rsid w:val="00A17346"/>
    <w:rsid w:val="00A179E0"/>
    <w:rsid w:val="00A205E7"/>
    <w:rsid w:val="00A236ED"/>
    <w:rsid w:val="00A23E47"/>
    <w:rsid w:val="00A24CB4"/>
    <w:rsid w:val="00A301AA"/>
    <w:rsid w:val="00A30276"/>
    <w:rsid w:val="00A30CDE"/>
    <w:rsid w:val="00A32FC2"/>
    <w:rsid w:val="00A3693D"/>
    <w:rsid w:val="00A418E0"/>
    <w:rsid w:val="00A41957"/>
    <w:rsid w:val="00A46A48"/>
    <w:rsid w:val="00A57CC8"/>
    <w:rsid w:val="00A60915"/>
    <w:rsid w:val="00A609A6"/>
    <w:rsid w:val="00A62377"/>
    <w:rsid w:val="00A63925"/>
    <w:rsid w:val="00A64DA7"/>
    <w:rsid w:val="00A734E7"/>
    <w:rsid w:val="00A776E6"/>
    <w:rsid w:val="00A84004"/>
    <w:rsid w:val="00A8446A"/>
    <w:rsid w:val="00A8583F"/>
    <w:rsid w:val="00A87994"/>
    <w:rsid w:val="00A92557"/>
    <w:rsid w:val="00A92641"/>
    <w:rsid w:val="00A930EC"/>
    <w:rsid w:val="00A94AC5"/>
    <w:rsid w:val="00A950A8"/>
    <w:rsid w:val="00A95E28"/>
    <w:rsid w:val="00A96EBB"/>
    <w:rsid w:val="00A979A5"/>
    <w:rsid w:val="00AA0791"/>
    <w:rsid w:val="00AA0CD5"/>
    <w:rsid w:val="00AA1F9E"/>
    <w:rsid w:val="00AA2B82"/>
    <w:rsid w:val="00AA47BB"/>
    <w:rsid w:val="00AA4A10"/>
    <w:rsid w:val="00AA6A4A"/>
    <w:rsid w:val="00AB2141"/>
    <w:rsid w:val="00AB22A8"/>
    <w:rsid w:val="00AB2377"/>
    <w:rsid w:val="00AB2AAF"/>
    <w:rsid w:val="00AB542D"/>
    <w:rsid w:val="00AC4807"/>
    <w:rsid w:val="00AC6EDA"/>
    <w:rsid w:val="00AC6F1F"/>
    <w:rsid w:val="00AC7435"/>
    <w:rsid w:val="00AC7FA4"/>
    <w:rsid w:val="00AD1A56"/>
    <w:rsid w:val="00AD2124"/>
    <w:rsid w:val="00AD3444"/>
    <w:rsid w:val="00AD51C8"/>
    <w:rsid w:val="00AD590C"/>
    <w:rsid w:val="00AD6E19"/>
    <w:rsid w:val="00AD77A3"/>
    <w:rsid w:val="00AD7EA0"/>
    <w:rsid w:val="00AE6E94"/>
    <w:rsid w:val="00AF1088"/>
    <w:rsid w:val="00AF1357"/>
    <w:rsid w:val="00AF4531"/>
    <w:rsid w:val="00AF55D5"/>
    <w:rsid w:val="00B017A2"/>
    <w:rsid w:val="00B04DC2"/>
    <w:rsid w:val="00B06D91"/>
    <w:rsid w:val="00B07E06"/>
    <w:rsid w:val="00B10945"/>
    <w:rsid w:val="00B13173"/>
    <w:rsid w:val="00B14F6D"/>
    <w:rsid w:val="00B275A6"/>
    <w:rsid w:val="00B27B78"/>
    <w:rsid w:val="00B3153E"/>
    <w:rsid w:val="00B31FEC"/>
    <w:rsid w:val="00B32FC4"/>
    <w:rsid w:val="00B337B3"/>
    <w:rsid w:val="00B360D6"/>
    <w:rsid w:val="00B37C8E"/>
    <w:rsid w:val="00B37E85"/>
    <w:rsid w:val="00B42868"/>
    <w:rsid w:val="00B44D83"/>
    <w:rsid w:val="00B45B5F"/>
    <w:rsid w:val="00B463EC"/>
    <w:rsid w:val="00B52D4D"/>
    <w:rsid w:val="00B55331"/>
    <w:rsid w:val="00B5605E"/>
    <w:rsid w:val="00B64CC5"/>
    <w:rsid w:val="00B71854"/>
    <w:rsid w:val="00B7237B"/>
    <w:rsid w:val="00B85852"/>
    <w:rsid w:val="00B8618E"/>
    <w:rsid w:val="00B9012F"/>
    <w:rsid w:val="00B90E8D"/>
    <w:rsid w:val="00B952E6"/>
    <w:rsid w:val="00B969CB"/>
    <w:rsid w:val="00B97613"/>
    <w:rsid w:val="00BA224E"/>
    <w:rsid w:val="00BA2A2F"/>
    <w:rsid w:val="00BA498F"/>
    <w:rsid w:val="00BA4997"/>
    <w:rsid w:val="00BA6E47"/>
    <w:rsid w:val="00BA7280"/>
    <w:rsid w:val="00BB1146"/>
    <w:rsid w:val="00BB37D1"/>
    <w:rsid w:val="00BB4076"/>
    <w:rsid w:val="00BB46A9"/>
    <w:rsid w:val="00BB66A4"/>
    <w:rsid w:val="00BB775E"/>
    <w:rsid w:val="00BB7FD1"/>
    <w:rsid w:val="00BC2983"/>
    <w:rsid w:val="00BC2B13"/>
    <w:rsid w:val="00BC3103"/>
    <w:rsid w:val="00BC64D2"/>
    <w:rsid w:val="00BC7632"/>
    <w:rsid w:val="00BC7664"/>
    <w:rsid w:val="00BD216C"/>
    <w:rsid w:val="00BD49F9"/>
    <w:rsid w:val="00BD51DB"/>
    <w:rsid w:val="00BD70C9"/>
    <w:rsid w:val="00BD71D9"/>
    <w:rsid w:val="00BD7321"/>
    <w:rsid w:val="00BD7DA4"/>
    <w:rsid w:val="00BE222F"/>
    <w:rsid w:val="00BE2BEA"/>
    <w:rsid w:val="00BE47D4"/>
    <w:rsid w:val="00BE6579"/>
    <w:rsid w:val="00BE763F"/>
    <w:rsid w:val="00BE78D9"/>
    <w:rsid w:val="00BF13CB"/>
    <w:rsid w:val="00BF14BF"/>
    <w:rsid w:val="00BF24CF"/>
    <w:rsid w:val="00BF280E"/>
    <w:rsid w:val="00BF4CA0"/>
    <w:rsid w:val="00BF5695"/>
    <w:rsid w:val="00BF6825"/>
    <w:rsid w:val="00BF7FD1"/>
    <w:rsid w:val="00C011A8"/>
    <w:rsid w:val="00C06C11"/>
    <w:rsid w:val="00C07D58"/>
    <w:rsid w:val="00C11E40"/>
    <w:rsid w:val="00C15D51"/>
    <w:rsid w:val="00C15FDF"/>
    <w:rsid w:val="00C17BB9"/>
    <w:rsid w:val="00C24B06"/>
    <w:rsid w:val="00C24CB5"/>
    <w:rsid w:val="00C250C0"/>
    <w:rsid w:val="00C25551"/>
    <w:rsid w:val="00C272EB"/>
    <w:rsid w:val="00C3389D"/>
    <w:rsid w:val="00C361C4"/>
    <w:rsid w:val="00C368D8"/>
    <w:rsid w:val="00C416D0"/>
    <w:rsid w:val="00C423AD"/>
    <w:rsid w:val="00C42C4A"/>
    <w:rsid w:val="00C433D1"/>
    <w:rsid w:val="00C44A52"/>
    <w:rsid w:val="00C54CBD"/>
    <w:rsid w:val="00C54E32"/>
    <w:rsid w:val="00C6608A"/>
    <w:rsid w:val="00C66349"/>
    <w:rsid w:val="00C6645B"/>
    <w:rsid w:val="00C72F67"/>
    <w:rsid w:val="00C76D75"/>
    <w:rsid w:val="00C82A49"/>
    <w:rsid w:val="00C86EC7"/>
    <w:rsid w:val="00C8785B"/>
    <w:rsid w:val="00C944E3"/>
    <w:rsid w:val="00C950C3"/>
    <w:rsid w:val="00C96911"/>
    <w:rsid w:val="00C97300"/>
    <w:rsid w:val="00CA24F3"/>
    <w:rsid w:val="00CA2B55"/>
    <w:rsid w:val="00CA3967"/>
    <w:rsid w:val="00CA599D"/>
    <w:rsid w:val="00CB09E6"/>
    <w:rsid w:val="00CB0E9B"/>
    <w:rsid w:val="00CB1247"/>
    <w:rsid w:val="00CB2DBC"/>
    <w:rsid w:val="00CB2F13"/>
    <w:rsid w:val="00CB373D"/>
    <w:rsid w:val="00CB4B87"/>
    <w:rsid w:val="00CB4D5F"/>
    <w:rsid w:val="00CB7D59"/>
    <w:rsid w:val="00CC230A"/>
    <w:rsid w:val="00CC2682"/>
    <w:rsid w:val="00CC3141"/>
    <w:rsid w:val="00CC5C0C"/>
    <w:rsid w:val="00CC6D46"/>
    <w:rsid w:val="00CD0F45"/>
    <w:rsid w:val="00CD2012"/>
    <w:rsid w:val="00CD2871"/>
    <w:rsid w:val="00CD5D82"/>
    <w:rsid w:val="00CD6759"/>
    <w:rsid w:val="00CE1A50"/>
    <w:rsid w:val="00CE2753"/>
    <w:rsid w:val="00CE3DD4"/>
    <w:rsid w:val="00CE7B85"/>
    <w:rsid w:val="00CF1502"/>
    <w:rsid w:val="00CF260D"/>
    <w:rsid w:val="00CF3766"/>
    <w:rsid w:val="00CF384F"/>
    <w:rsid w:val="00CF3AE5"/>
    <w:rsid w:val="00CF43A9"/>
    <w:rsid w:val="00CF5CEE"/>
    <w:rsid w:val="00CF5ED5"/>
    <w:rsid w:val="00CF5F91"/>
    <w:rsid w:val="00CF611D"/>
    <w:rsid w:val="00CF7437"/>
    <w:rsid w:val="00D0011D"/>
    <w:rsid w:val="00D015F7"/>
    <w:rsid w:val="00D05619"/>
    <w:rsid w:val="00D05947"/>
    <w:rsid w:val="00D109F9"/>
    <w:rsid w:val="00D14AB8"/>
    <w:rsid w:val="00D17900"/>
    <w:rsid w:val="00D20044"/>
    <w:rsid w:val="00D24CBF"/>
    <w:rsid w:val="00D255C5"/>
    <w:rsid w:val="00D30566"/>
    <w:rsid w:val="00D35019"/>
    <w:rsid w:val="00D36478"/>
    <w:rsid w:val="00D412B0"/>
    <w:rsid w:val="00D41E97"/>
    <w:rsid w:val="00D446EB"/>
    <w:rsid w:val="00D44835"/>
    <w:rsid w:val="00D451BF"/>
    <w:rsid w:val="00D5230A"/>
    <w:rsid w:val="00D53BFC"/>
    <w:rsid w:val="00D53EE1"/>
    <w:rsid w:val="00D63001"/>
    <w:rsid w:val="00D639AB"/>
    <w:rsid w:val="00D7029D"/>
    <w:rsid w:val="00D71B0B"/>
    <w:rsid w:val="00D75185"/>
    <w:rsid w:val="00D75294"/>
    <w:rsid w:val="00D76D4A"/>
    <w:rsid w:val="00D80D91"/>
    <w:rsid w:val="00D8178E"/>
    <w:rsid w:val="00D84E02"/>
    <w:rsid w:val="00D8535A"/>
    <w:rsid w:val="00D85385"/>
    <w:rsid w:val="00D9042F"/>
    <w:rsid w:val="00D9447A"/>
    <w:rsid w:val="00D970D4"/>
    <w:rsid w:val="00DA021E"/>
    <w:rsid w:val="00DA3306"/>
    <w:rsid w:val="00DA5604"/>
    <w:rsid w:val="00DB24FF"/>
    <w:rsid w:val="00DB4B96"/>
    <w:rsid w:val="00DB7FB5"/>
    <w:rsid w:val="00DC444F"/>
    <w:rsid w:val="00DC7E89"/>
    <w:rsid w:val="00DD2AF3"/>
    <w:rsid w:val="00DD4176"/>
    <w:rsid w:val="00DD735F"/>
    <w:rsid w:val="00DD7468"/>
    <w:rsid w:val="00DE2B0E"/>
    <w:rsid w:val="00DE3D88"/>
    <w:rsid w:val="00DE71A7"/>
    <w:rsid w:val="00DF1B90"/>
    <w:rsid w:val="00DF42B7"/>
    <w:rsid w:val="00DF5CA7"/>
    <w:rsid w:val="00DF7D49"/>
    <w:rsid w:val="00E002C1"/>
    <w:rsid w:val="00E01DE4"/>
    <w:rsid w:val="00E02E35"/>
    <w:rsid w:val="00E05F67"/>
    <w:rsid w:val="00E0717A"/>
    <w:rsid w:val="00E11B88"/>
    <w:rsid w:val="00E12912"/>
    <w:rsid w:val="00E14E4D"/>
    <w:rsid w:val="00E15DA0"/>
    <w:rsid w:val="00E22B4B"/>
    <w:rsid w:val="00E235CA"/>
    <w:rsid w:val="00E25AD3"/>
    <w:rsid w:val="00E31186"/>
    <w:rsid w:val="00E31684"/>
    <w:rsid w:val="00E31705"/>
    <w:rsid w:val="00E325FF"/>
    <w:rsid w:val="00E32B37"/>
    <w:rsid w:val="00E3485C"/>
    <w:rsid w:val="00E37ADF"/>
    <w:rsid w:val="00E40B87"/>
    <w:rsid w:val="00E41106"/>
    <w:rsid w:val="00E43314"/>
    <w:rsid w:val="00E4419F"/>
    <w:rsid w:val="00E45232"/>
    <w:rsid w:val="00E459CE"/>
    <w:rsid w:val="00E50697"/>
    <w:rsid w:val="00E50715"/>
    <w:rsid w:val="00E518A5"/>
    <w:rsid w:val="00E536D3"/>
    <w:rsid w:val="00E54032"/>
    <w:rsid w:val="00E546AD"/>
    <w:rsid w:val="00E61CB6"/>
    <w:rsid w:val="00E6310D"/>
    <w:rsid w:val="00E643E5"/>
    <w:rsid w:val="00E649E6"/>
    <w:rsid w:val="00E65556"/>
    <w:rsid w:val="00E65DD7"/>
    <w:rsid w:val="00E66E9E"/>
    <w:rsid w:val="00E73417"/>
    <w:rsid w:val="00E75DAB"/>
    <w:rsid w:val="00E76F6F"/>
    <w:rsid w:val="00E81888"/>
    <w:rsid w:val="00E830EE"/>
    <w:rsid w:val="00E8727F"/>
    <w:rsid w:val="00E87D72"/>
    <w:rsid w:val="00E91E55"/>
    <w:rsid w:val="00E92024"/>
    <w:rsid w:val="00E9724A"/>
    <w:rsid w:val="00E97EB3"/>
    <w:rsid w:val="00EA2ACA"/>
    <w:rsid w:val="00EA39E2"/>
    <w:rsid w:val="00EA7159"/>
    <w:rsid w:val="00EB126E"/>
    <w:rsid w:val="00EB40B5"/>
    <w:rsid w:val="00EB5D23"/>
    <w:rsid w:val="00EB64F2"/>
    <w:rsid w:val="00EC0E8B"/>
    <w:rsid w:val="00EC5A32"/>
    <w:rsid w:val="00EC5D3B"/>
    <w:rsid w:val="00EC6E83"/>
    <w:rsid w:val="00EC71DC"/>
    <w:rsid w:val="00ED34A4"/>
    <w:rsid w:val="00ED38E9"/>
    <w:rsid w:val="00ED6C3F"/>
    <w:rsid w:val="00ED78B0"/>
    <w:rsid w:val="00EE05DA"/>
    <w:rsid w:val="00EE4AF0"/>
    <w:rsid w:val="00EE4CBB"/>
    <w:rsid w:val="00EF2350"/>
    <w:rsid w:val="00EF35A6"/>
    <w:rsid w:val="00EF3E3C"/>
    <w:rsid w:val="00EF4DFA"/>
    <w:rsid w:val="00EF57E5"/>
    <w:rsid w:val="00F0003E"/>
    <w:rsid w:val="00F02F62"/>
    <w:rsid w:val="00F05C63"/>
    <w:rsid w:val="00F0686E"/>
    <w:rsid w:val="00F118E7"/>
    <w:rsid w:val="00F130BB"/>
    <w:rsid w:val="00F163E4"/>
    <w:rsid w:val="00F2556E"/>
    <w:rsid w:val="00F267CA"/>
    <w:rsid w:val="00F311A5"/>
    <w:rsid w:val="00F374AB"/>
    <w:rsid w:val="00F404DE"/>
    <w:rsid w:val="00F41B17"/>
    <w:rsid w:val="00F468B0"/>
    <w:rsid w:val="00F46FE8"/>
    <w:rsid w:val="00F4723D"/>
    <w:rsid w:val="00F47CF1"/>
    <w:rsid w:val="00F50EB4"/>
    <w:rsid w:val="00F6149F"/>
    <w:rsid w:val="00F63CC5"/>
    <w:rsid w:val="00F675A6"/>
    <w:rsid w:val="00F70531"/>
    <w:rsid w:val="00F73B3F"/>
    <w:rsid w:val="00F75604"/>
    <w:rsid w:val="00F75F17"/>
    <w:rsid w:val="00F8033D"/>
    <w:rsid w:val="00F8199D"/>
    <w:rsid w:val="00F86DB7"/>
    <w:rsid w:val="00F87B9A"/>
    <w:rsid w:val="00F87DB7"/>
    <w:rsid w:val="00F92B35"/>
    <w:rsid w:val="00F9328A"/>
    <w:rsid w:val="00F967CD"/>
    <w:rsid w:val="00F971CE"/>
    <w:rsid w:val="00FA16B1"/>
    <w:rsid w:val="00FA2FA0"/>
    <w:rsid w:val="00FA663F"/>
    <w:rsid w:val="00FA776E"/>
    <w:rsid w:val="00FB3381"/>
    <w:rsid w:val="00FC12BE"/>
    <w:rsid w:val="00FC1F65"/>
    <w:rsid w:val="00FC23A9"/>
    <w:rsid w:val="00FC4ABF"/>
    <w:rsid w:val="00FC4B4C"/>
    <w:rsid w:val="00FC651D"/>
    <w:rsid w:val="00FD03BB"/>
    <w:rsid w:val="00FD066B"/>
    <w:rsid w:val="00FD1DB8"/>
    <w:rsid w:val="00FD288E"/>
    <w:rsid w:val="00FD33EB"/>
    <w:rsid w:val="00FD46C1"/>
    <w:rsid w:val="00FD59B1"/>
    <w:rsid w:val="00FE06E7"/>
    <w:rsid w:val="00FE3007"/>
    <w:rsid w:val="00FE7B92"/>
    <w:rsid w:val="00FE7FF6"/>
    <w:rsid w:val="00FF39D1"/>
    <w:rsid w:val="00FF3C36"/>
    <w:rsid w:val="00FF47E7"/>
    <w:rsid w:val="020E3397"/>
    <w:rsid w:val="02503289"/>
    <w:rsid w:val="0388320E"/>
    <w:rsid w:val="038A76EC"/>
    <w:rsid w:val="047036DC"/>
    <w:rsid w:val="04C16CF2"/>
    <w:rsid w:val="04EE1786"/>
    <w:rsid w:val="04F6733C"/>
    <w:rsid w:val="054D733B"/>
    <w:rsid w:val="06CA0631"/>
    <w:rsid w:val="06D065C1"/>
    <w:rsid w:val="074F7AD0"/>
    <w:rsid w:val="07F850D1"/>
    <w:rsid w:val="08AD12F5"/>
    <w:rsid w:val="09501A53"/>
    <w:rsid w:val="0BC81E34"/>
    <w:rsid w:val="0C6B3240"/>
    <w:rsid w:val="0CF90A36"/>
    <w:rsid w:val="0D4A1166"/>
    <w:rsid w:val="0DDE0C42"/>
    <w:rsid w:val="0F54484D"/>
    <w:rsid w:val="0FD83CA6"/>
    <w:rsid w:val="11763776"/>
    <w:rsid w:val="11C665CE"/>
    <w:rsid w:val="12B032B2"/>
    <w:rsid w:val="132D1B88"/>
    <w:rsid w:val="15B33C0F"/>
    <w:rsid w:val="16730284"/>
    <w:rsid w:val="16842491"/>
    <w:rsid w:val="16C51656"/>
    <w:rsid w:val="17D17BFB"/>
    <w:rsid w:val="19442152"/>
    <w:rsid w:val="198478E8"/>
    <w:rsid w:val="1B0956FB"/>
    <w:rsid w:val="1B795B93"/>
    <w:rsid w:val="1B8418A9"/>
    <w:rsid w:val="1D00318A"/>
    <w:rsid w:val="1D026983"/>
    <w:rsid w:val="1E0625B9"/>
    <w:rsid w:val="1E1948F7"/>
    <w:rsid w:val="1EE6569F"/>
    <w:rsid w:val="1FA66809"/>
    <w:rsid w:val="217F40E4"/>
    <w:rsid w:val="21AA2033"/>
    <w:rsid w:val="24717A8C"/>
    <w:rsid w:val="25006FA5"/>
    <w:rsid w:val="264659B5"/>
    <w:rsid w:val="293F63A5"/>
    <w:rsid w:val="29E4276F"/>
    <w:rsid w:val="2A3B074F"/>
    <w:rsid w:val="2A564631"/>
    <w:rsid w:val="2AAB721A"/>
    <w:rsid w:val="2B255B99"/>
    <w:rsid w:val="2C4A1F22"/>
    <w:rsid w:val="2C8E7492"/>
    <w:rsid w:val="2CD214D0"/>
    <w:rsid w:val="2CE30B06"/>
    <w:rsid w:val="2D0D7690"/>
    <w:rsid w:val="2D746964"/>
    <w:rsid w:val="30BC0E61"/>
    <w:rsid w:val="31D86AFA"/>
    <w:rsid w:val="32257198"/>
    <w:rsid w:val="32277EF5"/>
    <w:rsid w:val="34435654"/>
    <w:rsid w:val="34BA6DA4"/>
    <w:rsid w:val="354A1F58"/>
    <w:rsid w:val="35C45C6F"/>
    <w:rsid w:val="391601B1"/>
    <w:rsid w:val="396149F8"/>
    <w:rsid w:val="39AB0604"/>
    <w:rsid w:val="3A3E4582"/>
    <w:rsid w:val="3A4765D5"/>
    <w:rsid w:val="3A7856DF"/>
    <w:rsid w:val="3BD268E7"/>
    <w:rsid w:val="3BE46E8F"/>
    <w:rsid w:val="3C34779B"/>
    <w:rsid w:val="3DD1570D"/>
    <w:rsid w:val="3F411732"/>
    <w:rsid w:val="3FC73EA6"/>
    <w:rsid w:val="411F278B"/>
    <w:rsid w:val="416D2F41"/>
    <w:rsid w:val="419A489C"/>
    <w:rsid w:val="42EB0D73"/>
    <w:rsid w:val="453267CB"/>
    <w:rsid w:val="45411D86"/>
    <w:rsid w:val="457F433E"/>
    <w:rsid w:val="46DC0A03"/>
    <w:rsid w:val="497D764F"/>
    <w:rsid w:val="4A464932"/>
    <w:rsid w:val="4AEE5BA0"/>
    <w:rsid w:val="4AF92865"/>
    <w:rsid w:val="4B8B6B83"/>
    <w:rsid w:val="4C50578D"/>
    <w:rsid w:val="4C687555"/>
    <w:rsid w:val="4CBB14EF"/>
    <w:rsid w:val="4E0D1753"/>
    <w:rsid w:val="4E6F0A2F"/>
    <w:rsid w:val="4FEC61AF"/>
    <w:rsid w:val="502273F7"/>
    <w:rsid w:val="51173F06"/>
    <w:rsid w:val="52B56186"/>
    <w:rsid w:val="554B1B2B"/>
    <w:rsid w:val="55861A46"/>
    <w:rsid w:val="55D3016C"/>
    <w:rsid w:val="570F70C0"/>
    <w:rsid w:val="58717DB2"/>
    <w:rsid w:val="5AB62690"/>
    <w:rsid w:val="5B8F0385"/>
    <w:rsid w:val="5BFC276B"/>
    <w:rsid w:val="5C563ADB"/>
    <w:rsid w:val="5C72000F"/>
    <w:rsid w:val="5E2F2566"/>
    <w:rsid w:val="5EE22E38"/>
    <w:rsid w:val="5F46379C"/>
    <w:rsid w:val="60030081"/>
    <w:rsid w:val="60C47F61"/>
    <w:rsid w:val="617F10F9"/>
    <w:rsid w:val="63D147A7"/>
    <w:rsid w:val="64BE25DF"/>
    <w:rsid w:val="6744328C"/>
    <w:rsid w:val="67CE0D8B"/>
    <w:rsid w:val="67E04349"/>
    <w:rsid w:val="67FF2CF3"/>
    <w:rsid w:val="6860375B"/>
    <w:rsid w:val="68A17B21"/>
    <w:rsid w:val="693F0C5B"/>
    <w:rsid w:val="6B003E30"/>
    <w:rsid w:val="6BD55AF7"/>
    <w:rsid w:val="6C910952"/>
    <w:rsid w:val="6CFC583D"/>
    <w:rsid w:val="6DCA6449"/>
    <w:rsid w:val="6E1F7C4B"/>
    <w:rsid w:val="6E383677"/>
    <w:rsid w:val="6E4254EB"/>
    <w:rsid w:val="6E904AB3"/>
    <w:rsid w:val="6F64743F"/>
    <w:rsid w:val="704B2490"/>
    <w:rsid w:val="70C62854"/>
    <w:rsid w:val="70FA5D52"/>
    <w:rsid w:val="71C16E23"/>
    <w:rsid w:val="732843C6"/>
    <w:rsid w:val="736507F6"/>
    <w:rsid w:val="75116B3A"/>
    <w:rsid w:val="751C6EEF"/>
    <w:rsid w:val="75D90D30"/>
    <w:rsid w:val="76067942"/>
    <w:rsid w:val="767608EB"/>
    <w:rsid w:val="7A0055EF"/>
    <w:rsid w:val="7A0555E1"/>
    <w:rsid w:val="7B164183"/>
    <w:rsid w:val="7CBF3680"/>
    <w:rsid w:val="7D1D3EEF"/>
    <w:rsid w:val="7D792DCF"/>
    <w:rsid w:val="7E667B72"/>
    <w:rsid w:val="7ED56104"/>
    <w:rsid w:val="7EED169F"/>
    <w:rsid w:val="7FAB75DF"/>
    <w:rsid w:val="7FB03810"/>
    <w:rsid w:val="7FCA3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BB0F63"/>
  <w15:docId w15:val="{D9F5C113-83D3-4358-B210-917EDBE9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uiPriority="99" w:qFormat="1"/>
    <w:lsdException w:name="footer" w:qFormat="1"/>
    <w:lsdException w:name="caption" w:semiHidden="1" w:unhideWhenUsed="1" w:qFormat="1"/>
    <w:lsdException w:name="page number" w:uiPriority="99" w:qFormat="1"/>
    <w:lsdException w:name="Title" w:qFormat="1"/>
    <w:lsdException w:name="Default Paragraph Font" w:qFormat="1"/>
    <w:lsdException w:name="Subtitle" w:qFormat="1"/>
    <w:lsdException w:name="Hyperlink" w:uiPriority="99"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59" w:qFormat="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basedOn w:val="a"/>
    <w:next w:val="a"/>
    <w:link w:val="10"/>
    <w:qFormat/>
    <w:rsid w:val="00AA1F9E"/>
    <w:pPr>
      <w:keepNext/>
      <w:keepLines/>
      <w:spacing w:before="240" w:after="240" w:line="360" w:lineRule="auto"/>
      <w:jc w:val="left"/>
      <w:outlineLvl w:val="0"/>
    </w:pPr>
    <w:rPr>
      <w:rFonts w:eastAsia="Times New Roman"/>
      <w:b/>
      <w:bCs/>
      <w:kern w:val="44"/>
      <w:sz w:val="36"/>
      <w:szCs w:val="44"/>
    </w:rPr>
  </w:style>
  <w:style w:type="paragraph" w:styleId="2">
    <w:name w:val="heading 2"/>
    <w:basedOn w:val="a"/>
    <w:next w:val="a"/>
    <w:qFormat/>
    <w:rsid w:val="00687D3B"/>
    <w:pPr>
      <w:keepNext/>
      <w:keepLines/>
      <w:spacing w:before="240" w:after="240"/>
      <w:outlineLvl w:val="1"/>
    </w:pPr>
    <w:rPr>
      <w:rFonts w:eastAsia="黑体"/>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pPr>
      <w:adjustRightInd w:val="0"/>
      <w:spacing w:line="312" w:lineRule="atLeast"/>
      <w:textAlignment w:val="baseline"/>
    </w:pPr>
    <w:rPr>
      <w:rFonts w:ascii="宋体" w:hAnsi="Courier New"/>
      <w:kern w:val="0"/>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link w:val="a7"/>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a8">
    <w:name w:val="Subtitle"/>
    <w:basedOn w:val="a"/>
    <w:next w:val="a"/>
    <w:link w:val="a9"/>
    <w:qFormat/>
    <w:pPr>
      <w:spacing w:before="240" w:after="60" w:line="312" w:lineRule="auto"/>
      <w:jc w:val="left"/>
      <w:outlineLvl w:val="1"/>
    </w:pPr>
    <w:rPr>
      <w:rFonts w:eastAsia="Times New Roman"/>
      <w:b/>
      <w:bCs/>
      <w:kern w:val="28"/>
      <w:sz w:val="28"/>
      <w:szCs w:val="32"/>
    </w:rPr>
  </w:style>
  <w:style w:type="paragraph" w:styleId="TOC2">
    <w:name w:val="toc 2"/>
    <w:basedOn w:val="a"/>
    <w:next w:val="a"/>
    <w:uiPriority w:val="39"/>
    <w:qFormat/>
    <w:pPr>
      <w:ind w:leftChars="200" w:left="420"/>
    </w:pPr>
  </w:style>
  <w:style w:type="table" w:styleId="aa">
    <w:name w:val="Table Grid"/>
    <w:basedOn w:val="a1"/>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page number"/>
    <w:basedOn w:val="a0"/>
    <w:uiPriority w:val="99"/>
    <w:qFormat/>
  </w:style>
  <w:style w:type="character" w:styleId="ad">
    <w:name w:val="Hyperlink"/>
    <w:uiPriority w:val="99"/>
    <w:qFormat/>
    <w:rPr>
      <w:color w:val="0000FF"/>
      <w:u w:val="single"/>
    </w:rPr>
  </w:style>
  <w:style w:type="character" w:customStyle="1" w:styleId="a9">
    <w:name w:val="副标题 字符"/>
    <w:link w:val="a8"/>
    <w:qFormat/>
    <w:rPr>
      <w:rFonts w:eastAsia="Times New Roman" w:cs="Times New Roman"/>
      <w:b/>
      <w:bCs/>
      <w:kern w:val="28"/>
      <w:sz w:val="28"/>
      <w:szCs w:val="32"/>
    </w:rPr>
  </w:style>
  <w:style w:type="character" w:customStyle="1" w:styleId="10">
    <w:name w:val="标题 1 字符"/>
    <w:link w:val="1"/>
    <w:qFormat/>
    <w:rsid w:val="00AA1F9E"/>
    <w:rPr>
      <w:rFonts w:eastAsia="Times New Roman"/>
      <w:b/>
      <w:bCs/>
      <w:kern w:val="44"/>
      <w:sz w:val="36"/>
      <w:szCs w:val="44"/>
    </w:rPr>
  </w:style>
  <w:style w:type="paragraph" w:customStyle="1" w:styleId="Style17">
    <w:name w:val="_Style 17"/>
    <w:basedOn w:val="1"/>
    <w:next w:val="a"/>
    <w:uiPriority w:val="39"/>
    <w:qFormat/>
    <w:pPr>
      <w:widowControl/>
      <w:spacing w:after="0" w:line="259" w:lineRule="auto"/>
      <w:outlineLvl w:val="9"/>
    </w:pPr>
    <w:rPr>
      <w:rFonts w:ascii="等线 Light" w:eastAsia="等线 Light" w:hAnsi="等线 Light"/>
      <w:b w:val="0"/>
      <w:bCs w:val="0"/>
      <w:color w:val="2F5496"/>
      <w:kern w:val="0"/>
      <w:sz w:val="32"/>
      <w:szCs w:val="32"/>
    </w:rPr>
  </w:style>
  <w:style w:type="paragraph" w:customStyle="1" w:styleId="ae">
    <w:name w:val="标准正文"/>
    <w:basedOn w:val="a"/>
    <w:qFormat/>
    <w:rsid w:val="008C273E"/>
    <w:pPr>
      <w:widowControl/>
      <w:ind w:firstLineChars="200" w:firstLine="200"/>
      <w:jc w:val="left"/>
    </w:pPr>
    <w:rPr>
      <w:color w:val="000000"/>
      <w:kern w:val="0"/>
      <w:sz w:val="24"/>
    </w:rPr>
  </w:style>
  <w:style w:type="paragraph" w:styleId="af">
    <w:name w:val="List Paragraph"/>
    <w:basedOn w:val="a"/>
    <w:uiPriority w:val="34"/>
    <w:unhideWhenUsed/>
    <w:qFormat/>
    <w:rsid w:val="005240CE"/>
    <w:pPr>
      <w:ind w:firstLineChars="200" w:firstLine="420"/>
    </w:pPr>
  </w:style>
  <w:style w:type="paragraph" w:customStyle="1" w:styleId="3">
    <w:name w:val="标题3"/>
    <w:basedOn w:val="a8"/>
    <w:qFormat/>
    <w:rsid w:val="005033DC"/>
    <w:pPr>
      <w:spacing w:before="0" w:after="0"/>
      <w:outlineLvl w:val="2"/>
    </w:pPr>
  </w:style>
  <w:style w:type="paragraph" w:styleId="af0">
    <w:name w:val="Title"/>
    <w:basedOn w:val="a"/>
    <w:next w:val="a"/>
    <w:link w:val="af1"/>
    <w:qFormat/>
    <w:rsid w:val="00CB373D"/>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rsid w:val="00CB373D"/>
    <w:rPr>
      <w:rFonts w:asciiTheme="majorHAnsi" w:eastAsiaTheme="majorEastAsia" w:hAnsiTheme="majorHAnsi" w:cstheme="majorBidi"/>
      <w:b/>
      <w:bCs/>
      <w:kern w:val="2"/>
      <w:sz w:val="32"/>
      <w:szCs w:val="32"/>
    </w:rPr>
  </w:style>
  <w:style w:type="table" w:customStyle="1" w:styleId="af2">
    <w:name w:val="三线表"/>
    <w:basedOn w:val="a1"/>
    <w:uiPriority w:val="99"/>
    <w:rsid w:val="002B1078"/>
    <w:pPr>
      <w:jc w:val="center"/>
    </w:pPr>
    <w:rPr>
      <w:rFonts w:cstheme="minorBidi"/>
      <w:color w:val="000000" w:themeColor="text1"/>
      <w:kern w:val="2"/>
      <w:sz w:val="24"/>
      <w:szCs w:val="22"/>
    </w:rPr>
    <w:tblPr>
      <w:jc w:val="center"/>
      <w:tblBorders>
        <w:top w:val="single" w:sz="12" w:space="0" w:color="auto"/>
        <w:bottom w:val="single" w:sz="12" w:space="0" w:color="auto"/>
      </w:tblBorders>
    </w:tblPr>
    <w:trPr>
      <w:jc w:val="center"/>
    </w:trPr>
    <w:tcPr>
      <w:vAlign w:val="center"/>
    </w:tcPr>
    <w:tblStylePr w:type="firstRow">
      <w:pPr>
        <w:jc w:val="center"/>
      </w:pPr>
      <w:tblPr/>
      <w:tcPr>
        <w:tcBorders>
          <w:bottom w:val="single" w:sz="4" w:space="0" w:color="auto"/>
        </w:tcBorders>
      </w:tcPr>
    </w:tblStylePr>
  </w:style>
  <w:style w:type="character" w:customStyle="1" w:styleId="a7">
    <w:name w:val="页眉 字符"/>
    <w:basedOn w:val="a0"/>
    <w:link w:val="a6"/>
    <w:uiPriority w:val="99"/>
    <w:rsid w:val="0040312E"/>
    <w:rPr>
      <w:kern w:val="2"/>
      <w:sz w:val="18"/>
    </w:rPr>
  </w:style>
  <w:style w:type="character" w:styleId="af3">
    <w:name w:val="Placeholder Text"/>
    <w:basedOn w:val="a0"/>
    <w:uiPriority w:val="99"/>
    <w:unhideWhenUsed/>
    <w:rsid w:val="00425FBF"/>
    <w:rPr>
      <w:color w:val="666666"/>
    </w:rPr>
  </w:style>
  <w:style w:type="paragraph" w:styleId="TOC3">
    <w:name w:val="toc 3"/>
    <w:basedOn w:val="a"/>
    <w:next w:val="a"/>
    <w:autoRedefine/>
    <w:uiPriority w:val="39"/>
    <w:rsid w:val="00722BFD"/>
    <w:pPr>
      <w:ind w:leftChars="400" w:left="840"/>
    </w:pPr>
  </w:style>
  <w:style w:type="character" w:customStyle="1" w:styleId="a4">
    <w:name w:val="纯文本 字符"/>
    <w:basedOn w:val="a0"/>
    <w:link w:val="a3"/>
    <w:rsid w:val="0027460E"/>
    <w:rPr>
      <w:rFonts w:ascii="宋体" w:hAnsi="Courier New"/>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19584">
      <w:bodyDiv w:val="1"/>
      <w:marLeft w:val="0"/>
      <w:marRight w:val="0"/>
      <w:marTop w:val="0"/>
      <w:marBottom w:val="0"/>
      <w:divBdr>
        <w:top w:val="none" w:sz="0" w:space="0" w:color="auto"/>
        <w:left w:val="none" w:sz="0" w:space="0" w:color="auto"/>
        <w:bottom w:val="none" w:sz="0" w:space="0" w:color="auto"/>
        <w:right w:val="none" w:sz="0" w:space="0" w:color="auto"/>
      </w:divBdr>
    </w:div>
    <w:div w:id="137649648">
      <w:bodyDiv w:val="1"/>
      <w:marLeft w:val="0"/>
      <w:marRight w:val="0"/>
      <w:marTop w:val="0"/>
      <w:marBottom w:val="0"/>
      <w:divBdr>
        <w:top w:val="none" w:sz="0" w:space="0" w:color="auto"/>
        <w:left w:val="none" w:sz="0" w:space="0" w:color="auto"/>
        <w:bottom w:val="none" w:sz="0" w:space="0" w:color="auto"/>
        <w:right w:val="none" w:sz="0" w:space="0" w:color="auto"/>
      </w:divBdr>
    </w:div>
    <w:div w:id="201793766">
      <w:bodyDiv w:val="1"/>
      <w:marLeft w:val="0"/>
      <w:marRight w:val="0"/>
      <w:marTop w:val="0"/>
      <w:marBottom w:val="0"/>
      <w:divBdr>
        <w:top w:val="none" w:sz="0" w:space="0" w:color="auto"/>
        <w:left w:val="none" w:sz="0" w:space="0" w:color="auto"/>
        <w:bottom w:val="none" w:sz="0" w:space="0" w:color="auto"/>
        <w:right w:val="none" w:sz="0" w:space="0" w:color="auto"/>
      </w:divBdr>
    </w:div>
    <w:div w:id="694237013">
      <w:bodyDiv w:val="1"/>
      <w:marLeft w:val="0"/>
      <w:marRight w:val="0"/>
      <w:marTop w:val="0"/>
      <w:marBottom w:val="0"/>
      <w:divBdr>
        <w:top w:val="none" w:sz="0" w:space="0" w:color="auto"/>
        <w:left w:val="none" w:sz="0" w:space="0" w:color="auto"/>
        <w:bottom w:val="none" w:sz="0" w:space="0" w:color="auto"/>
        <w:right w:val="none" w:sz="0" w:space="0" w:color="auto"/>
      </w:divBdr>
    </w:div>
    <w:div w:id="959191967">
      <w:bodyDiv w:val="1"/>
      <w:marLeft w:val="0"/>
      <w:marRight w:val="0"/>
      <w:marTop w:val="0"/>
      <w:marBottom w:val="0"/>
      <w:divBdr>
        <w:top w:val="none" w:sz="0" w:space="0" w:color="auto"/>
        <w:left w:val="none" w:sz="0" w:space="0" w:color="auto"/>
        <w:bottom w:val="none" w:sz="0" w:space="0" w:color="auto"/>
        <w:right w:val="none" w:sz="0" w:space="0" w:color="auto"/>
      </w:divBdr>
    </w:div>
    <w:div w:id="976497886">
      <w:bodyDiv w:val="1"/>
      <w:marLeft w:val="0"/>
      <w:marRight w:val="0"/>
      <w:marTop w:val="0"/>
      <w:marBottom w:val="0"/>
      <w:divBdr>
        <w:top w:val="none" w:sz="0" w:space="0" w:color="auto"/>
        <w:left w:val="none" w:sz="0" w:space="0" w:color="auto"/>
        <w:bottom w:val="none" w:sz="0" w:space="0" w:color="auto"/>
        <w:right w:val="none" w:sz="0" w:space="0" w:color="auto"/>
      </w:divBdr>
      <w:divsChild>
        <w:div w:id="83448">
          <w:marLeft w:val="0"/>
          <w:marRight w:val="0"/>
          <w:marTop w:val="0"/>
          <w:marBottom w:val="0"/>
          <w:divBdr>
            <w:top w:val="none" w:sz="0" w:space="0" w:color="auto"/>
            <w:left w:val="none" w:sz="0" w:space="0" w:color="auto"/>
            <w:bottom w:val="none" w:sz="0" w:space="0" w:color="auto"/>
            <w:right w:val="none" w:sz="0" w:space="0" w:color="auto"/>
          </w:divBdr>
        </w:div>
      </w:divsChild>
    </w:div>
    <w:div w:id="1196960905">
      <w:bodyDiv w:val="1"/>
      <w:marLeft w:val="0"/>
      <w:marRight w:val="0"/>
      <w:marTop w:val="0"/>
      <w:marBottom w:val="0"/>
      <w:divBdr>
        <w:top w:val="none" w:sz="0" w:space="0" w:color="auto"/>
        <w:left w:val="none" w:sz="0" w:space="0" w:color="auto"/>
        <w:bottom w:val="none" w:sz="0" w:space="0" w:color="auto"/>
        <w:right w:val="none" w:sz="0" w:space="0" w:color="auto"/>
      </w:divBdr>
    </w:div>
    <w:div w:id="1211384729">
      <w:bodyDiv w:val="1"/>
      <w:marLeft w:val="0"/>
      <w:marRight w:val="0"/>
      <w:marTop w:val="0"/>
      <w:marBottom w:val="0"/>
      <w:divBdr>
        <w:top w:val="none" w:sz="0" w:space="0" w:color="auto"/>
        <w:left w:val="none" w:sz="0" w:space="0" w:color="auto"/>
        <w:bottom w:val="none" w:sz="0" w:space="0" w:color="auto"/>
        <w:right w:val="none" w:sz="0" w:space="0" w:color="auto"/>
      </w:divBdr>
    </w:div>
    <w:div w:id="1440027606">
      <w:bodyDiv w:val="1"/>
      <w:marLeft w:val="0"/>
      <w:marRight w:val="0"/>
      <w:marTop w:val="0"/>
      <w:marBottom w:val="0"/>
      <w:divBdr>
        <w:top w:val="none" w:sz="0" w:space="0" w:color="auto"/>
        <w:left w:val="none" w:sz="0" w:space="0" w:color="auto"/>
        <w:bottom w:val="none" w:sz="0" w:space="0" w:color="auto"/>
        <w:right w:val="none" w:sz="0" w:space="0" w:color="auto"/>
      </w:divBdr>
    </w:div>
    <w:div w:id="1502500569">
      <w:bodyDiv w:val="1"/>
      <w:marLeft w:val="0"/>
      <w:marRight w:val="0"/>
      <w:marTop w:val="0"/>
      <w:marBottom w:val="0"/>
      <w:divBdr>
        <w:top w:val="none" w:sz="0" w:space="0" w:color="auto"/>
        <w:left w:val="none" w:sz="0" w:space="0" w:color="auto"/>
        <w:bottom w:val="none" w:sz="0" w:space="0" w:color="auto"/>
        <w:right w:val="none" w:sz="0" w:space="0" w:color="auto"/>
      </w:divBdr>
    </w:div>
    <w:div w:id="1556115929">
      <w:bodyDiv w:val="1"/>
      <w:marLeft w:val="0"/>
      <w:marRight w:val="0"/>
      <w:marTop w:val="0"/>
      <w:marBottom w:val="0"/>
      <w:divBdr>
        <w:top w:val="none" w:sz="0" w:space="0" w:color="auto"/>
        <w:left w:val="none" w:sz="0" w:space="0" w:color="auto"/>
        <w:bottom w:val="none" w:sz="0" w:space="0" w:color="auto"/>
        <w:right w:val="none" w:sz="0" w:space="0" w:color="auto"/>
      </w:divBdr>
    </w:div>
    <w:div w:id="1851333218">
      <w:bodyDiv w:val="1"/>
      <w:marLeft w:val="0"/>
      <w:marRight w:val="0"/>
      <w:marTop w:val="0"/>
      <w:marBottom w:val="0"/>
      <w:divBdr>
        <w:top w:val="none" w:sz="0" w:space="0" w:color="auto"/>
        <w:left w:val="none" w:sz="0" w:space="0" w:color="auto"/>
        <w:bottom w:val="none" w:sz="0" w:space="0" w:color="auto"/>
        <w:right w:val="none" w:sz="0" w:space="0" w:color="auto"/>
      </w:divBdr>
    </w:div>
    <w:div w:id="1895893324">
      <w:bodyDiv w:val="1"/>
      <w:marLeft w:val="0"/>
      <w:marRight w:val="0"/>
      <w:marTop w:val="0"/>
      <w:marBottom w:val="0"/>
      <w:divBdr>
        <w:top w:val="none" w:sz="0" w:space="0" w:color="auto"/>
        <w:left w:val="none" w:sz="0" w:space="0" w:color="auto"/>
        <w:bottom w:val="none" w:sz="0" w:space="0" w:color="auto"/>
        <w:right w:val="none" w:sz="0" w:space="0" w:color="auto"/>
      </w:divBdr>
    </w:div>
    <w:div w:id="2013339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9.png"/><Relationship Id="rId21" Type="http://schemas.openxmlformats.org/officeDocument/2006/relationships/chart" Target="charts/chart3.xml"/><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hart" Target="charts/chart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chart" Target="charts/chart1.xm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cuments\WeChat%20Files\wxid_0z3zjf2hcjgj22\FileStorage\File\2024-02\1301&#22330;&#27425;M_t%20palyer1%20player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cuments\WeChat%20Files\wxid_0z3zjf2hcjgj22\FileStorage\File\2024-02\1301&#22330;&#27425;M_t%20palyer1%20player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ocuments\WeChat%20Files\wxid_0z3zjf2hcjgj22\FileStorage\File\2024-02\1301&#22330;&#27425;M_t%20palyer1%20player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'λ=1'!$L$1</c:f>
              <c:strCache>
                <c:ptCount val="1"/>
                <c:pt idx="0">
                  <c:v>M(t) player1</c:v>
                </c:pt>
              </c:strCache>
            </c:strRef>
          </c:tx>
          <c:spPr>
            <a:ln w="28575" cap="rnd">
              <a:solidFill>
                <a:schemeClr val="accent1"/>
              </a:solidFill>
              <a:round/>
            </a:ln>
            <a:effectLst/>
          </c:spPr>
          <c:marker>
            <c:symbol val="none"/>
          </c:marker>
          <c:val>
            <c:numRef>
              <c:f>'λ=1'!$L$2:$L$301</c:f>
              <c:numCache>
                <c:formatCode>General</c:formatCode>
                <c:ptCount val="300"/>
                <c:pt idx="0">
                  <c:v>1.420413035000003E-2</c:v>
                </c:pt>
                <c:pt idx="1">
                  <c:v>0.28140640370800002</c:v>
                </c:pt>
                <c:pt idx="2">
                  <c:v>0.13285238546666669</c:v>
                </c:pt>
                <c:pt idx="3">
                  <c:v>0.97243087714984622</c:v>
                </c:pt>
                <c:pt idx="4">
                  <c:v>0.250109382504</c:v>
                </c:pt>
                <c:pt idx="5">
                  <c:v>0.13566961745799999</c:v>
                </c:pt>
                <c:pt idx="6">
                  <c:v>0.44091373700771419</c:v>
                </c:pt>
                <c:pt idx="7">
                  <c:v>0.87495302671133324</c:v>
                </c:pt>
                <c:pt idx="8">
                  <c:v>0.37675447879644441</c:v>
                </c:pt>
                <c:pt idx="9">
                  <c:v>0.25648152493199999</c:v>
                </c:pt>
                <c:pt idx="10">
                  <c:v>0.36460337142909088</c:v>
                </c:pt>
                <c:pt idx="11">
                  <c:v>0.35264989888266668</c:v>
                </c:pt>
                <c:pt idx="12">
                  <c:v>0.40031699213969241</c:v>
                </c:pt>
                <c:pt idx="13">
                  <c:v>1.032190917643047</c:v>
                </c:pt>
                <c:pt idx="14">
                  <c:v>0.29796567951066671</c:v>
                </c:pt>
                <c:pt idx="15">
                  <c:v>0.207634193385</c:v>
                </c:pt>
                <c:pt idx="16">
                  <c:v>0.35261730160470589</c:v>
                </c:pt>
                <c:pt idx="17">
                  <c:v>1.064697507901333</c:v>
                </c:pt>
                <c:pt idx="18">
                  <c:v>0.25763110527136851</c:v>
                </c:pt>
                <c:pt idx="19">
                  <c:v>0.24060995443559999</c:v>
                </c:pt>
                <c:pt idx="20">
                  <c:v>0.2307420742459047</c:v>
                </c:pt>
                <c:pt idx="21">
                  <c:v>0.27740359508834339</c:v>
                </c:pt>
                <c:pt idx="22">
                  <c:v>0.1851211654689566</c:v>
                </c:pt>
                <c:pt idx="23">
                  <c:v>0.18739476151199999</c:v>
                </c:pt>
                <c:pt idx="24">
                  <c:v>0.33530246903000011</c:v>
                </c:pt>
                <c:pt idx="25">
                  <c:v>0.21183839101800001</c:v>
                </c:pt>
                <c:pt idx="26">
                  <c:v>1.1195696836691851</c:v>
                </c:pt>
                <c:pt idx="27">
                  <c:v>0.93686080038239994</c:v>
                </c:pt>
                <c:pt idx="28">
                  <c:v>0.25914169741965509</c:v>
                </c:pt>
                <c:pt idx="29">
                  <c:v>0.3338569056813333</c:v>
                </c:pt>
                <c:pt idx="30">
                  <c:v>8.4352204603290321E-2</c:v>
                </c:pt>
                <c:pt idx="31">
                  <c:v>0.18476314022400001</c:v>
                </c:pt>
                <c:pt idx="32">
                  <c:v>0.15859392540018191</c:v>
                </c:pt>
                <c:pt idx="33">
                  <c:v>0.32169877092839999</c:v>
                </c:pt>
                <c:pt idx="34">
                  <c:v>0.41678422667828569</c:v>
                </c:pt>
                <c:pt idx="35">
                  <c:v>0.42238728620400012</c:v>
                </c:pt>
                <c:pt idx="36">
                  <c:v>0.26762599127643238</c:v>
                </c:pt>
                <c:pt idx="37">
                  <c:v>0.39962394289000008</c:v>
                </c:pt>
                <c:pt idx="38">
                  <c:v>0.26788959442158983</c:v>
                </c:pt>
                <c:pt idx="39">
                  <c:v>0.281604745288</c:v>
                </c:pt>
                <c:pt idx="40">
                  <c:v>0.4672821906421627</c:v>
                </c:pt>
                <c:pt idx="41">
                  <c:v>0.2202505194773334</c:v>
                </c:pt>
                <c:pt idx="42">
                  <c:v>0.90657039223229463</c:v>
                </c:pt>
                <c:pt idx="43">
                  <c:v>0.15771114302933339</c:v>
                </c:pt>
                <c:pt idx="44">
                  <c:v>0.26241499263239998</c:v>
                </c:pt>
                <c:pt idx="45">
                  <c:v>0.37400446298399997</c:v>
                </c:pt>
                <c:pt idx="46">
                  <c:v>0.29064313078899939</c:v>
                </c:pt>
                <c:pt idx="47">
                  <c:v>0.23141895261199999</c:v>
                </c:pt>
                <c:pt idx="48">
                  <c:v>0.2141099551445306</c:v>
                </c:pt>
                <c:pt idx="49">
                  <c:v>0.97236708447599995</c:v>
                </c:pt>
                <c:pt idx="50">
                  <c:v>0.44815919083003919</c:v>
                </c:pt>
                <c:pt idx="51">
                  <c:v>0.22342337521523081</c:v>
                </c:pt>
                <c:pt idx="52">
                  <c:v>0.14451461838400001</c:v>
                </c:pt>
                <c:pt idx="53">
                  <c:v>0.25550985266829629</c:v>
                </c:pt>
                <c:pt idx="54">
                  <c:v>0.29386957913327272</c:v>
                </c:pt>
                <c:pt idx="55">
                  <c:v>0.33007572283571429</c:v>
                </c:pt>
                <c:pt idx="56">
                  <c:v>0.27487093606726309</c:v>
                </c:pt>
                <c:pt idx="57">
                  <c:v>0.25042731134547791</c:v>
                </c:pt>
                <c:pt idx="58">
                  <c:v>0.89856514088176265</c:v>
                </c:pt>
                <c:pt idx="59">
                  <c:v>0.94139287992199994</c:v>
                </c:pt>
                <c:pt idx="60">
                  <c:v>0.48664834344775182</c:v>
                </c:pt>
                <c:pt idx="61">
                  <c:v>0.18408297152658071</c:v>
                </c:pt>
                <c:pt idx="62">
                  <c:v>0.40019736230590469</c:v>
                </c:pt>
                <c:pt idx="63">
                  <c:v>0.23713481535350001</c:v>
                </c:pt>
                <c:pt idx="64">
                  <c:v>0.20962399324753839</c:v>
                </c:pt>
                <c:pt idx="65">
                  <c:v>0.29871023855703033</c:v>
                </c:pt>
                <c:pt idx="66">
                  <c:v>0.47862232050417908</c:v>
                </c:pt>
                <c:pt idx="67">
                  <c:v>0.25456987800435288</c:v>
                </c:pt>
                <c:pt idx="68">
                  <c:v>0.14460193591008691</c:v>
                </c:pt>
                <c:pt idx="69">
                  <c:v>0.84012495887914296</c:v>
                </c:pt>
                <c:pt idx="70">
                  <c:v>0.1363796534767136</c:v>
                </c:pt>
                <c:pt idx="71">
                  <c:v>0.25379147198511109</c:v>
                </c:pt>
                <c:pt idx="72">
                  <c:v>0.16493279284364379</c:v>
                </c:pt>
                <c:pt idx="73">
                  <c:v>0.10244232828200001</c:v>
                </c:pt>
                <c:pt idx="74">
                  <c:v>0.25101748451666672</c:v>
                </c:pt>
                <c:pt idx="75">
                  <c:v>0.44027827040631579</c:v>
                </c:pt>
                <c:pt idx="76">
                  <c:v>0.49111998877953239</c:v>
                </c:pt>
                <c:pt idx="77">
                  <c:v>1.0103420913031791</c:v>
                </c:pt>
                <c:pt idx="78">
                  <c:v>0.16244164073046291</c:v>
                </c:pt>
                <c:pt idx="79">
                  <c:v>0.2269848788894</c:v>
                </c:pt>
                <c:pt idx="80">
                  <c:v>0.29781589344441972</c:v>
                </c:pt>
                <c:pt idx="81">
                  <c:v>0.23790432616965851</c:v>
                </c:pt>
                <c:pt idx="82">
                  <c:v>0.34127353796956628</c:v>
                </c:pt>
                <c:pt idx="83">
                  <c:v>0.43970733083514291</c:v>
                </c:pt>
                <c:pt idx="84">
                  <c:v>0.14674216760662739</c:v>
                </c:pt>
                <c:pt idx="85">
                  <c:v>0.25389812608207751</c:v>
                </c:pt>
                <c:pt idx="86">
                  <c:v>0.19809116004125391</c:v>
                </c:pt>
                <c:pt idx="87">
                  <c:v>1.0975965394842551</c:v>
                </c:pt>
                <c:pt idx="88">
                  <c:v>0.53969307348755047</c:v>
                </c:pt>
                <c:pt idx="89">
                  <c:v>0.53106803164422223</c:v>
                </c:pt>
                <c:pt idx="90">
                  <c:v>0.32518311253074722</c:v>
                </c:pt>
                <c:pt idx="91">
                  <c:v>0.32062686687457398</c:v>
                </c:pt>
                <c:pt idx="92">
                  <c:v>0.5491091564383096</c:v>
                </c:pt>
                <c:pt idx="93">
                  <c:v>0.25443715531871491</c:v>
                </c:pt>
                <c:pt idx="94">
                  <c:v>0.62355861354884212</c:v>
                </c:pt>
                <c:pt idx="95">
                  <c:v>0.36402141667100008</c:v>
                </c:pt>
                <c:pt idx="96">
                  <c:v>1.022299874922429</c:v>
                </c:pt>
                <c:pt idx="97">
                  <c:v>0.15973972114640811</c:v>
                </c:pt>
                <c:pt idx="98">
                  <c:v>0.25610219982761617</c:v>
                </c:pt>
                <c:pt idx="99">
                  <c:v>6.0733005226000017E-2</c:v>
                </c:pt>
                <c:pt idx="100">
                  <c:v>0.1981711839369901</c:v>
                </c:pt>
                <c:pt idx="101">
                  <c:v>0.49872263204219602</c:v>
                </c:pt>
                <c:pt idx="102">
                  <c:v>0.91865007955159206</c:v>
                </c:pt>
                <c:pt idx="103">
                  <c:v>0.58254188289205133</c:v>
                </c:pt>
                <c:pt idx="104">
                  <c:v>8.7881869872857121E-2</c:v>
                </c:pt>
                <c:pt idx="105">
                  <c:v>0.31971468619600002</c:v>
                </c:pt>
                <c:pt idx="106">
                  <c:v>0.29434521604057318</c:v>
                </c:pt>
                <c:pt idx="107">
                  <c:v>0.26519733438251852</c:v>
                </c:pt>
                <c:pt idx="108">
                  <c:v>1.0280422081643981</c:v>
                </c:pt>
                <c:pt idx="109">
                  <c:v>0.79337728076581826</c:v>
                </c:pt>
                <c:pt idx="110">
                  <c:v>0.30853226665891892</c:v>
                </c:pt>
                <c:pt idx="111">
                  <c:v>0.26407125624757138</c:v>
                </c:pt>
                <c:pt idx="112">
                  <c:v>0.71519509596644248</c:v>
                </c:pt>
                <c:pt idx="113">
                  <c:v>1.0524637408877291</c:v>
                </c:pt>
                <c:pt idx="114">
                  <c:v>0.29598007100660872</c:v>
                </c:pt>
                <c:pt idx="115">
                  <c:v>0.25660588877501161</c:v>
                </c:pt>
                <c:pt idx="116">
                  <c:v>0.5144935612212308</c:v>
                </c:pt>
                <c:pt idx="117">
                  <c:v>0.18511838309799999</c:v>
                </c:pt>
                <c:pt idx="118">
                  <c:v>0.1488855676741008</c:v>
                </c:pt>
                <c:pt idx="119">
                  <c:v>0.15159594991399999</c:v>
                </c:pt>
                <c:pt idx="120">
                  <c:v>0.93797996356023694</c:v>
                </c:pt>
                <c:pt idx="121">
                  <c:v>0.3251696571866885</c:v>
                </c:pt>
                <c:pt idx="122">
                  <c:v>0.2337242487551707</c:v>
                </c:pt>
                <c:pt idx="123">
                  <c:v>0.2518624020694194</c:v>
                </c:pt>
                <c:pt idx="124">
                  <c:v>0.40895926499000002</c:v>
                </c:pt>
                <c:pt idx="125">
                  <c:v>0.47381806164399998</c:v>
                </c:pt>
                <c:pt idx="126">
                  <c:v>0.29553939081318109</c:v>
                </c:pt>
                <c:pt idx="127">
                  <c:v>0.16106271470733341</c:v>
                </c:pt>
                <c:pt idx="128">
                  <c:v>0.13846071948054259</c:v>
                </c:pt>
                <c:pt idx="129">
                  <c:v>0.25998658716670331</c:v>
                </c:pt>
                <c:pt idx="130">
                  <c:v>0.26300369716241218</c:v>
                </c:pt>
                <c:pt idx="131">
                  <c:v>0.23635504814071509</c:v>
                </c:pt>
                <c:pt idx="132">
                  <c:v>0.20990152338019549</c:v>
                </c:pt>
                <c:pt idx="133">
                  <c:v>0.41837801101599997</c:v>
                </c:pt>
                <c:pt idx="134">
                  <c:v>0.29510546696762963</c:v>
                </c:pt>
                <c:pt idx="135">
                  <c:v>0.47397482758666681</c:v>
                </c:pt>
                <c:pt idx="136">
                  <c:v>0.2485913327528175</c:v>
                </c:pt>
                <c:pt idx="137">
                  <c:v>0.46035524905800002</c:v>
                </c:pt>
                <c:pt idx="138">
                  <c:v>0.1118873973958273</c:v>
                </c:pt>
                <c:pt idx="139">
                  <c:v>0.12893955370857141</c:v>
                </c:pt>
                <c:pt idx="140">
                  <c:v>0.32178834990503541</c:v>
                </c:pt>
                <c:pt idx="141">
                  <c:v>0.33143004949298033</c:v>
                </c:pt>
                <c:pt idx="142">
                  <c:v>0.30755210389579019</c:v>
                </c:pt>
                <c:pt idx="143">
                  <c:v>0.180092630504188</c:v>
                </c:pt>
                <c:pt idx="144">
                  <c:v>0.4737572867555862</c:v>
                </c:pt>
                <c:pt idx="145">
                  <c:v>0.33736410118526028</c:v>
                </c:pt>
                <c:pt idx="146">
                  <c:v>0.35521501235711839</c:v>
                </c:pt>
                <c:pt idx="147">
                  <c:v>0.26087028507108112</c:v>
                </c:pt>
                <c:pt idx="148">
                  <c:v>0.50009023313834899</c:v>
                </c:pt>
                <c:pt idx="149">
                  <c:v>0.16959085552</c:v>
                </c:pt>
                <c:pt idx="150">
                  <c:v>0.96305934166960006</c:v>
                </c:pt>
                <c:pt idx="151">
                  <c:v>0.98637107155996495</c:v>
                </c:pt>
                <c:pt idx="152">
                  <c:v>0.39233357739258828</c:v>
                </c:pt>
                <c:pt idx="153">
                  <c:v>0.35414818713049351</c:v>
                </c:pt>
                <c:pt idx="154">
                  <c:v>0.32678875362025811</c:v>
                </c:pt>
                <c:pt idx="155">
                  <c:v>0.17232802508191941</c:v>
                </c:pt>
                <c:pt idx="156">
                  <c:v>0.18917574993768149</c:v>
                </c:pt>
                <c:pt idx="157">
                  <c:v>0.19516493026627851</c:v>
                </c:pt>
                <c:pt idx="158">
                  <c:v>2.8071614183964089E-2</c:v>
                </c:pt>
                <c:pt idx="159">
                  <c:v>0.24356426886349999</c:v>
                </c:pt>
                <c:pt idx="160">
                  <c:v>0.33403685130918009</c:v>
                </c:pt>
                <c:pt idx="161">
                  <c:v>0.41221005974543201</c:v>
                </c:pt>
                <c:pt idx="162">
                  <c:v>0.4785061440252516</c:v>
                </c:pt>
                <c:pt idx="163">
                  <c:v>0.97348262090525195</c:v>
                </c:pt>
                <c:pt idx="164">
                  <c:v>0.33638400398181822</c:v>
                </c:pt>
                <c:pt idx="165">
                  <c:v>0.32982162635137352</c:v>
                </c:pt>
                <c:pt idx="166">
                  <c:v>1.198777125880667</c:v>
                </c:pt>
                <c:pt idx="167">
                  <c:v>0.25651885324495233</c:v>
                </c:pt>
                <c:pt idx="168">
                  <c:v>1.2215730166836689</c:v>
                </c:pt>
                <c:pt idx="169">
                  <c:v>1.0140040376529409</c:v>
                </c:pt>
                <c:pt idx="170">
                  <c:v>0.28220202125642019</c:v>
                </c:pt>
                <c:pt idx="171">
                  <c:v>0.402083244957814</c:v>
                </c:pt>
                <c:pt idx="172">
                  <c:v>1.0172900015519351</c:v>
                </c:pt>
                <c:pt idx="173">
                  <c:v>0.87845059360893252</c:v>
                </c:pt>
                <c:pt idx="174">
                  <c:v>0.95351334313428571</c:v>
                </c:pt>
                <c:pt idx="175">
                  <c:v>0.99933316781730297</c:v>
                </c:pt>
                <c:pt idx="176">
                  <c:v>0.1042488866550848</c:v>
                </c:pt>
                <c:pt idx="177">
                  <c:v>0.16711292148443449</c:v>
                </c:pt>
                <c:pt idx="178">
                  <c:v>0.46892004942491622</c:v>
                </c:pt>
                <c:pt idx="179">
                  <c:v>0.28241021509688891</c:v>
                </c:pt>
                <c:pt idx="180">
                  <c:v>1.059711650285772</c:v>
                </c:pt>
                <c:pt idx="181">
                  <c:v>0.26428064183482791</c:v>
                </c:pt>
                <c:pt idx="182">
                  <c:v>0.37860984633824041</c:v>
                </c:pt>
                <c:pt idx="183">
                  <c:v>0.48943797274956508</c:v>
                </c:pt>
                <c:pt idx="184">
                  <c:v>0.2491391150654054</c:v>
                </c:pt>
                <c:pt idx="185">
                  <c:v>0.18302894860978491</c:v>
                </c:pt>
                <c:pt idx="186">
                  <c:v>0.15023348587635529</c:v>
                </c:pt>
                <c:pt idx="187">
                  <c:v>2.2211730993467651E-2</c:v>
                </c:pt>
                <c:pt idx="188">
                  <c:v>0.24711062693514291</c:v>
                </c:pt>
                <c:pt idx="189">
                  <c:v>0.26951005400736838</c:v>
                </c:pt>
                <c:pt idx="190">
                  <c:v>0.21771553816036651</c:v>
                </c:pt>
                <c:pt idx="191">
                  <c:v>0.25378835953366669</c:v>
                </c:pt>
                <c:pt idx="192">
                  <c:v>0.4570898833287565</c:v>
                </c:pt>
                <c:pt idx="193">
                  <c:v>0.941093441723031</c:v>
                </c:pt>
                <c:pt idx="194">
                  <c:v>0.56678543871097442</c:v>
                </c:pt>
                <c:pt idx="195">
                  <c:v>0.22648616987506129</c:v>
                </c:pt>
                <c:pt idx="196">
                  <c:v>0.25944246525768871</c:v>
                </c:pt>
                <c:pt idx="197">
                  <c:v>0.20886238015438391</c:v>
                </c:pt>
                <c:pt idx="198">
                  <c:v>0.26103011969076378</c:v>
                </c:pt>
                <c:pt idx="199">
                  <c:v>0.40006208353799999</c:v>
                </c:pt>
                <c:pt idx="200">
                  <c:v>0.30227277538332342</c:v>
                </c:pt>
                <c:pt idx="201">
                  <c:v>0.42797752640834319</c:v>
                </c:pt>
                <c:pt idx="202">
                  <c:v>0.6142826643720295</c:v>
                </c:pt>
                <c:pt idx="203">
                  <c:v>0.35353371902470587</c:v>
                </c:pt>
                <c:pt idx="204">
                  <c:v>0.37681811349497563</c:v>
                </c:pt>
                <c:pt idx="205">
                  <c:v>0.2309036739584078</c:v>
                </c:pt>
                <c:pt idx="206">
                  <c:v>0.22120144696208691</c:v>
                </c:pt>
                <c:pt idx="207">
                  <c:v>0.28658585966376932</c:v>
                </c:pt>
                <c:pt idx="208">
                  <c:v>1.0653481448773681</c:v>
                </c:pt>
                <c:pt idx="209">
                  <c:v>0.18846081604828571</c:v>
                </c:pt>
                <c:pt idx="210">
                  <c:v>0.27186116621433182</c:v>
                </c:pt>
                <c:pt idx="211">
                  <c:v>0.494344695896</c:v>
                </c:pt>
                <c:pt idx="212">
                  <c:v>0.38878213121331462</c:v>
                </c:pt>
                <c:pt idx="213">
                  <c:v>0.29833733768285359</c:v>
                </c:pt>
                <c:pt idx="214">
                  <c:v>0.45951751880758129</c:v>
                </c:pt>
                <c:pt idx="215">
                  <c:v>0.41594833480318522</c:v>
                </c:pt>
                <c:pt idx="216">
                  <c:v>0.2261486219370783</c:v>
                </c:pt>
                <c:pt idx="217">
                  <c:v>0.23333043992695929</c:v>
                </c:pt>
                <c:pt idx="218">
                  <c:v>2.7763389682228912E-2</c:v>
                </c:pt>
                <c:pt idx="219">
                  <c:v>0.25407537043163642</c:v>
                </c:pt>
                <c:pt idx="220">
                  <c:v>0.24982367708218101</c:v>
                </c:pt>
                <c:pt idx="221">
                  <c:v>2.5117482053873999E-2</c:v>
                </c:pt>
                <c:pt idx="222">
                  <c:v>0.1783117146987534</c:v>
                </c:pt>
                <c:pt idx="223">
                  <c:v>0.34644001782740469</c:v>
                </c:pt>
                <c:pt idx="224">
                  <c:v>0.23293415187844441</c:v>
                </c:pt>
                <c:pt idx="225">
                  <c:v>0.37067608462336282</c:v>
                </c:pt>
                <c:pt idx="226">
                  <c:v>1.052425294251198</c:v>
                </c:pt>
                <c:pt idx="227">
                  <c:v>1.1929328303706319</c:v>
                </c:pt>
                <c:pt idx="228">
                  <c:v>0.23734788060189341</c:v>
                </c:pt>
                <c:pt idx="229">
                  <c:v>0.36313743403852172</c:v>
                </c:pt>
                <c:pt idx="230">
                  <c:v>1.2182556706902179</c:v>
                </c:pt>
                <c:pt idx="231">
                  <c:v>0.37640087812648271</c:v>
                </c:pt>
                <c:pt idx="232">
                  <c:v>0.60566000720998292</c:v>
                </c:pt>
                <c:pt idx="233">
                  <c:v>1.059769252306308</c:v>
                </c:pt>
                <c:pt idx="234">
                  <c:v>1.0627669254493191</c:v>
                </c:pt>
                <c:pt idx="235">
                  <c:v>0.2595713629045085</c:v>
                </c:pt>
                <c:pt idx="236">
                  <c:v>0.37377057509405059</c:v>
                </c:pt>
                <c:pt idx="237">
                  <c:v>1.0011446360193279</c:v>
                </c:pt>
                <c:pt idx="238">
                  <c:v>0.33913497920748681</c:v>
                </c:pt>
                <c:pt idx="239">
                  <c:v>0.53071498794100003</c:v>
                </c:pt>
                <c:pt idx="240">
                  <c:v>0.53128019077174271</c:v>
                </c:pt>
                <c:pt idx="241">
                  <c:v>0.30793394396557022</c:v>
                </c:pt>
                <c:pt idx="242">
                  <c:v>0.1328960765438601</c:v>
                </c:pt>
                <c:pt idx="243">
                  <c:v>2.3965682116641671E-2</c:v>
                </c:pt>
                <c:pt idx="244">
                  <c:v>0.27717125020391842</c:v>
                </c:pt>
                <c:pt idx="245">
                  <c:v>0.27767525456211378</c:v>
                </c:pt>
                <c:pt idx="246">
                  <c:v>0.39657802271155201</c:v>
                </c:pt>
                <c:pt idx="247">
                  <c:v>0.97823403871479575</c:v>
                </c:pt>
                <c:pt idx="248">
                  <c:v>0.15802556009269761</c:v>
                </c:pt>
                <c:pt idx="249">
                  <c:v>0.6237922304900001</c:v>
                </c:pt>
                <c:pt idx="250">
                  <c:v>0.36257008548110747</c:v>
                </c:pt>
                <c:pt idx="251">
                  <c:v>0.9842583538709524</c:v>
                </c:pt>
                <c:pt idx="252">
                  <c:v>0.62730558512875112</c:v>
                </c:pt>
                <c:pt idx="253">
                  <c:v>0.3748306435256063</c:v>
                </c:pt>
                <c:pt idx="254">
                  <c:v>0.34496538048082348</c:v>
                </c:pt>
                <c:pt idx="255">
                  <c:v>0.24578016663260421</c:v>
                </c:pt>
                <c:pt idx="256">
                  <c:v>0.2313722821472374</c:v>
                </c:pt>
                <c:pt idx="257">
                  <c:v>2.3326217688382691E-2</c:v>
                </c:pt>
                <c:pt idx="258">
                  <c:v>0.1677853067792803</c:v>
                </c:pt>
                <c:pt idx="259">
                  <c:v>0.18640675069276921</c:v>
                </c:pt>
                <c:pt idx="260">
                  <c:v>0.33818867888897608</c:v>
                </c:pt>
                <c:pt idx="261">
                  <c:v>0.23071653449564891</c:v>
                </c:pt>
                <c:pt idx="262">
                  <c:v>0.31687541369257788</c:v>
                </c:pt>
                <c:pt idx="263">
                  <c:v>0.2880928352760852</c:v>
                </c:pt>
                <c:pt idx="264">
                  <c:v>0.39249801879399998</c:v>
                </c:pt>
                <c:pt idx="265">
                  <c:v>0.28102237557090232</c:v>
                </c:pt>
                <c:pt idx="266">
                  <c:v>1.199818580548637</c:v>
                </c:pt>
                <c:pt idx="267">
                  <c:v>0.52315738560958214</c:v>
                </c:pt>
                <c:pt idx="268">
                  <c:v>0.25269939611884551</c:v>
                </c:pt>
                <c:pt idx="269">
                  <c:v>0.83082934998444435</c:v>
                </c:pt>
                <c:pt idx="270">
                  <c:v>9.5273831148988825E-3</c:v>
                </c:pt>
                <c:pt idx="271">
                  <c:v>0.19548610766752941</c:v>
                </c:pt>
                <c:pt idx="272">
                  <c:v>0.26039293861590468</c:v>
                </c:pt>
                <c:pt idx="273">
                  <c:v>0.39675006300478832</c:v>
                </c:pt>
                <c:pt idx="274">
                  <c:v>0.35487907221072718</c:v>
                </c:pt>
                <c:pt idx="275">
                  <c:v>0.23394309810208691</c:v>
                </c:pt>
                <c:pt idx="276">
                  <c:v>1.035057815072457</c:v>
                </c:pt>
                <c:pt idx="277">
                  <c:v>0.25069005710590958</c:v>
                </c:pt>
                <c:pt idx="278">
                  <c:v>0.43327003973080291</c:v>
                </c:pt>
                <c:pt idx="279">
                  <c:v>0.15141905160704761</c:v>
                </c:pt>
                <c:pt idx="280">
                  <c:v>0.1719003416931815</c:v>
                </c:pt>
                <c:pt idx="281">
                  <c:v>1.0397554681094039</c:v>
                </c:pt>
                <c:pt idx="282">
                  <c:v>0.30850330795104602</c:v>
                </c:pt>
                <c:pt idx="283">
                  <c:v>0.1497997943491173</c:v>
                </c:pt>
                <c:pt idx="284">
                  <c:v>0.94543334940340351</c:v>
                </c:pt>
                <c:pt idx="285">
                  <c:v>0.2367154927255804</c:v>
                </c:pt>
                <c:pt idx="286">
                  <c:v>0.6523580015924112</c:v>
                </c:pt>
                <c:pt idx="287">
                  <c:v>0.38088824307966668</c:v>
                </c:pt>
                <c:pt idx="288">
                  <c:v>1.0062778687306531</c:v>
                </c:pt>
                <c:pt idx="289">
                  <c:v>0.30849784196117241</c:v>
                </c:pt>
                <c:pt idx="290">
                  <c:v>0.30126130430338832</c:v>
                </c:pt>
                <c:pt idx="291">
                  <c:v>0.68860168022241097</c:v>
                </c:pt>
                <c:pt idx="292">
                  <c:v>0.1334065223087508</c:v>
                </c:pt>
                <c:pt idx="293">
                  <c:v>0.31725738482590471</c:v>
                </c:pt>
                <c:pt idx="294">
                  <c:v>1.0782035254617399</c:v>
                </c:pt>
                <c:pt idx="295">
                  <c:v>0.37720470493875669</c:v>
                </c:pt>
                <c:pt idx="296">
                  <c:v>0.52326550275526595</c:v>
                </c:pt>
                <c:pt idx="297">
                  <c:v>0.18907375780264429</c:v>
                </c:pt>
                <c:pt idx="298">
                  <c:v>0.51380409120671566</c:v>
                </c:pt>
                <c:pt idx="299">
                  <c:v>0.2361586571653333</c:v>
                </c:pt>
              </c:numCache>
            </c:numRef>
          </c:val>
          <c:smooth val="0"/>
          <c:extLst>
            <c:ext xmlns:c16="http://schemas.microsoft.com/office/drawing/2014/chart" uri="{C3380CC4-5D6E-409C-BE32-E72D297353CC}">
              <c16:uniqueId val="{00000000-7B5C-4536-A5F1-21356BA80689}"/>
            </c:ext>
          </c:extLst>
        </c:ser>
        <c:dLbls>
          <c:showLegendKey val="0"/>
          <c:showVal val="0"/>
          <c:showCatName val="0"/>
          <c:showSerName val="0"/>
          <c:showPercent val="0"/>
          <c:showBubbleSize val="0"/>
        </c:dLbls>
        <c:smooth val="0"/>
        <c:axId val="994106400"/>
        <c:axId val="1212651808"/>
      </c:lineChart>
      <c:catAx>
        <c:axId val="994106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2651808"/>
        <c:crosses val="autoZero"/>
        <c:auto val="1"/>
        <c:lblAlgn val="ctr"/>
        <c:lblOffset val="100"/>
        <c:tickLblSkip val="20"/>
        <c:noMultiLvlLbl val="0"/>
      </c:catAx>
      <c:valAx>
        <c:axId val="1212651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94106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'λ=1'!$J$1</c:f>
              <c:strCache>
                <c:ptCount val="1"/>
                <c:pt idx="0">
                  <c:v>x(t) player2</c:v>
                </c:pt>
              </c:strCache>
            </c:strRef>
          </c:tx>
          <c:spPr>
            <a:ln w="28575" cap="rnd">
              <a:solidFill>
                <a:schemeClr val="accent1"/>
              </a:solidFill>
              <a:round/>
            </a:ln>
            <a:effectLst/>
          </c:spPr>
          <c:marker>
            <c:symbol val="none"/>
          </c:marker>
          <c:val>
            <c:numRef>
              <c:f>'λ=1'!$J$2:$J$301</c:f>
              <c:numCache>
                <c:formatCode>General</c:formatCode>
                <c:ptCount val="300"/>
                <c:pt idx="0">
                  <c:v>0.11633966287</c:v>
                </c:pt>
                <c:pt idx="1">
                  <c:v>0.33988292620400012</c:v>
                </c:pt>
                <c:pt idx="2">
                  <c:v>0.25347424937866669</c:v>
                </c:pt>
                <c:pt idx="3">
                  <c:v>1.1256635928796921</c:v>
                </c:pt>
                <c:pt idx="4">
                  <c:v>0.148580421288</c:v>
                </c:pt>
                <c:pt idx="5">
                  <c:v>0.119120856882</c:v>
                </c:pt>
                <c:pt idx="6">
                  <c:v>0.68370063883171439</c:v>
                </c:pt>
                <c:pt idx="7">
                  <c:v>0.97125341257533337</c:v>
                </c:pt>
                <c:pt idx="8">
                  <c:v>0.23853994392215869</c:v>
                </c:pt>
                <c:pt idx="9">
                  <c:v>0.2958173888424</c:v>
                </c:pt>
                <c:pt idx="10">
                  <c:v>0.44370733270909091</c:v>
                </c:pt>
                <c:pt idx="11">
                  <c:v>0.34073860288266672</c:v>
                </c:pt>
                <c:pt idx="12">
                  <c:v>0.26874467677169228</c:v>
                </c:pt>
                <c:pt idx="13">
                  <c:v>0.9945512222830476</c:v>
                </c:pt>
                <c:pt idx="14">
                  <c:v>0.2610565436386667</c:v>
                </c:pt>
                <c:pt idx="15">
                  <c:v>0.19186363748099999</c:v>
                </c:pt>
                <c:pt idx="16">
                  <c:v>0.36068521942870591</c:v>
                </c:pt>
                <c:pt idx="17">
                  <c:v>1.172835075034667</c:v>
                </c:pt>
                <c:pt idx="18">
                  <c:v>0.1564197786153684</c:v>
                </c:pt>
                <c:pt idx="19">
                  <c:v>0.3464966113572</c:v>
                </c:pt>
                <c:pt idx="20">
                  <c:v>0.28680457408590471</c:v>
                </c:pt>
                <c:pt idx="21">
                  <c:v>0.17194348750701011</c:v>
                </c:pt>
                <c:pt idx="22">
                  <c:v>0.20726029430095649</c:v>
                </c:pt>
                <c:pt idx="23">
                  <c:v>0.27208156886933332</c:v>
                </c:pt>
                <c:pt idx="24">
                  <c:v>0.32525462911533343</c:v>
                </c:pt>
                <c:pt idx="25">
                  <c:v>0.32378576580200003</c:v>
                </c:pt>
                <c:pt idx="26">
                  <c:v>0.98589847300251854</c:v>
                </c:pt>
                <c:pt idx="27">
                  <c:v>1.0258874148592001</c:v>
                </c:pt>
                <c:pt idx="28">
                  <c:v>0.38590965031565511</c:v>
                </c:pt>
                <c:pt idx="29">
                  <c:v>0.24635499712933329</c:v>
                </c:pt>
                <c:pt idx="30">
                  <c:v>0.17880098077129039</c:v>
                </c:pt>
                <c:pt idx="31">
                  <c:v>0.25181579584000002</c:v>
                </c:pt>
                <c:pt idx="32">
                  <c:v>0.27248193664018189</c:v>
                </c:pt>
                <c:pt idx="33">
                  <c:v>0.19546450412999999</c:v>
                </c:pt>
                <c:pt idx="34">
                  <c:v>0.41081910967828572</c:v>
                </c:pt>
                <c:pt idx="35">
                  <c:v>0.36842117446000011</c:v>
                </c:pt>
                <c:pt idx="36">
                  <c:v>0.1973544990337657</c:v>
                </c:pt>
                <c:pt idx="37">
                  <c:v>0.34797656343400002</c:v>
                </c:pt>
                <c:pt idx="38">
                  <c:v>0.26595202360558973</c:v>
                </c:pt>
                <c:pt idx="39">
                  <c:v>0.26966168583200001</c:v>
                </c:pt>
                <c:pt idx="40">
                  <c:v>0.55510526302705154</c:v>
                </c:pt>
                <c:pt idx="41">
                  <c:v>0.33875871524266671</c:v>
                </c:pt>
                <c:pt idx="42">
                  <c:v>0.95703193599762792</c:v>
                </c:pt>
                <c:pt idx="43">
                  <c:v>0.1608239617173334</c:v>
                </c:pt>
                <c:pt idx="44">
                  <c:v>0.31505333187880002</c:v>
                </c:pt>
                <c:pt idx="45">
                  <c:v>0.34141515712800002</c:v>
                </c:pt>
                <c:pt idx="46">
                  <c:v>0.1002143626529414</c:v>
                </c:pt>
                <c:pt idx="47">
                  <c:v>0.319797843044</c:v>
                </c:pt>
                <c:pt idx="48">
                  <c:v>0.1445107893871973</c:v>
                </c:pt>
                <c:pt idx="49">
                  <c:v>1.0509414766759999</c:v>
                </c:pt>
                <c:pt idx="50">
                  <c:v>0.15317799390737249</c:v>
                </c:pt>
                <c:pt idx="51">
                  <c:v>0.26738399831923082</c:v>
                </c:pt>
                <c:pt idx="52">
                  <c:v>0.17621454747199999</c:v>
                </c:pt>
                <c:pt idx="53">
                  <c:v>0.31551102105229623</c:v>
                </c:pt>
                <c:pt idx="54">
                  <c:v>0.20093611960527269</c:v>
                </c:pt>
                <c:pt idx="55">
                  <c:v>0.2386563213770477</c:v>
                </c:pt>
                <c:pt idx="56">
                  <c:v>0.23506199645126319</c:v>
                </c:pt>
                <c:pt idx="57">
                  <c:v>0.3361323158151921</c:v>
                </c:pt>
                <c:pt idx="58">
                  <c:v>1.003378132953763</c:v>
                </c:pt>
                <c:pt idx="59">
                  <c:v>1.0428018882926671</c:v>
                </c:pt>
                <c:pt idx="60">
                  <c:v>0.69618646025118047</c:v>
                </c:pt>
                <c:pt idx="61">
                  <c:v>0.21683109466258069</c:v>
                </c:pt>
                <c:pt idx="62">
                  <c:v>0.26588127376723808</c:v>
                </c:pt>
                <c:pt idx="63">
                  <c:v>0.31916101458549989</c:v>
                </c:pt>
                <c:pt idx="64">
                  <c:v>0.31534573065553839</c:v>
                </c:pt>
                <c:pt idx="65">
                  <c:v>0.39834578730103032</c:v>
                </c:pt>
                <c:pt idx="66">
                  <c:v>0.38781059980017912</c:v>
                </c:pt>
                <c:pt idx="67">
                  <c:v>0.15380323973235291</c:v>
                </c:pt>
                <c:pt idx="68">
                  <c:v>0.17512661712608699</c:v>
                </c:pt>
                <c:pt idx="69">
                  <c:v>0.84785936041514287</c:v>
                </c:pt>
                <c:pt idx="70">
                  <c:v>0.22170967081804691</c:v>
                </c:pt>
                <c:pt idx="71">
                  <c:v>0.17430634923311111</c:v>
                </c:pt>
                <c:pt idx="72">
                  <c:v>0.26276437707564382</c:v>
                </c:pt>
                <c:pt idx="73">
                  <c:v>0.20279910726600001</c:v>
                </c:pt>
                <c:pt idx="74">
                  <c:v>0.45460449095666672</c:v>
                </c:pt>
                <c:pt idx="75">
                  <c:v>0.41899675488631583</c:v>
                </c:pt>
                <c:pt idx="76">
                  <c:v>0.53393712746753241</c:v>
                </c:pt>
                <c:pt idx="77">
                  <c:v>0.94987505889784596</c:v>
                </c:pt>
                <c:pt idx="78">
                  <c:v>0.24534666946074871</c:v>
                </c:pt>
                <c:pt idx="79">
                  <c:v>0.1923404774302</c:v>
                </c:pt>
                <c:pt idx="80">
                  <c:v>0.39818841440441971</c:v>
                </c:pt>
                <c:pt idx="81">
                  <c:v>0.13682005333765851</c:v>
                </c:pt>
                <c:pt idx="82">
                  <c:v>0.27390324779356628</c:v>
                </c:pt>
                <c:pt idx="83">
                  <c:v>0.55351732181914293</c:v>
                </c:pt>
                <c:pt idx="84">
                  <c:v>0.27068746228396068</c:v>
                </c:pt>
                <c:pt idx="85">
                  <c:v>0.22013872651141089</c:v>
                </c:pt>
                <c:pt idx="86">
                  <c:v>0.17559108284561761</c:v>
                </c:pt>
                <c:pt idx="87">
                  <c:v>0.99581372107785449</c:v>
                </c:pt>
                <c:pt idx="88">
                  <c:v>0.51087720616755061</c:v>
                </c:pt>
                <c:pt idx="89">
                  <c:v>0.59086161874555554</c:v>
                </c:pt>
                <c:pt idx="90">
                  <c:v>0.2150590708267473</c:v>
                </c:pt>
                <c:pt idx="91">
                  <c:v>0.22477732229697389</c:v>
                </c:pt>
                <c:pt idx="92">
                  <c:v>0.43916393459510972</c:v>
                </c:pt>
                <c:pt idx="93">
                  <c:v>0.25037460929631489</c:v>
                </c:pt>
                <c:pt idx="94">
                  <c:v>0.40022420647684209</c:v>
                </c:pt>
                <c:pt idx="95">
                  <c:v>0.31485158678300013</c:v>
                </c:pt>
                <c:pt idx="96">
                  <c:v>1.0889141348088289</c:v>
                </c:pt>
                <c:pt idx="97">
                  <c:v>0.29076397714640823</c:v>
                </c:pt>
                <c:pt idx="98">
                  <c:v>0.2993004999876161</c:v>
                </c:pt>
                <c:pt idx="99">
                  <c:v>0.143794582418</c:v>
                </c:pt>
                <c:pt idx="100">
                  <c:v>0.24981856339299011</c:v>
                </c:pt>
                <c:pt idx="101">
                  <c:v>0.72614897700219616</c:v>
                </c:pt>
                <c:pt idx="102">
                  <c:v>0.97746329468119197</c:v>
                </c:pt>
                <c:pt idx="103">
                  <c:v>0.58212478287338465</c:v>
                </c:pt>
                <c:pt idx="104">
                  <c:v>0.1008095964648571</c:v>
                </c:pt>
                <c:pt idx="105">
                  <c:v>0.214418689804</c:v>
                </c:pt>
                <c:pt idx="106">
                  <c:v>0.33143977849123979</c:v>
                </c:pt>
                <c:pt idx="107">
                  <c:v>0.37152564309451852</c:v>
                </c:pt>
                <c:pt idx="108">
                  <c:v>1.0966977994897309</c:v>
                </c:pt>
                <c:pt idx="109">
                  <c:v>0.38775794764581822</c:v>
                </c:pt>
                <c:pt idx="110">
                  <c:v>0.28748242457891893</c:v>
                </c:pt>
                <c:pt idx="111">
                  <c:v>0.17196900539157151</c:v>
                </c:pt>
                <c:pt idx="112">
                  <c:v>0.37561285266244249</c:v>
                </c:pt>
                <c:pt idx="113">
                  <c:v>1.117821982971158</c:v>
                </c:pt>
                <c:pt idx="114">
                  <c:v>0.29482209324660869</c:v>
                </c:pt>
                <c:pt idx="115">
                  <c:v>0.32857546734301152</c:v>
                </c:pt>
                <c:pt idx="116">
                  <c:v>0.22551036357323079</c:v>
                </c:pt>
                <c:pt idx="117">
                  <c:v>0.23317649202599999</c:v>
                </c:pt>
                <c:pt idx="118">
                  <c:v>0.1754398168901008</c:v>
                </c:pt>
                <c:pt idx="119">
                  <c:v>0.23806540639400001</c:v>
                </c:pt>
                <c:pt idx="120">
                  <c:v>0.97223155694690355</c:v>
                </c:pt>
                <c:pt idx="121">
                  <c:v>0.30820797168268849</c:v>
                </c:pt>
                <c:pt idx="122">
                  <c:v>0.32454892529917068</c:v>
                </c:pt>
                <c:pt idx="123">
                  <c:v>0.24087224629341941</c:v>
                </c:pt>
                <c:pt idx="124">
                  <c:v>0.41627781571000011</c:v>
                </c:pt>
                <c:pt idx="125">
                  <c:v>0.31150680148400001</c:v>
                </c:pt>
                <c:pt idx="126">
                  <c:v>0.43891963119718108</c:v>
                </c:pt>
                <c:pt idx="127">
                  <c:v>0.25589251259533341</c:v>
                </c:pt>
                <c:pt idx="128">
                  <c:v>8.4288005520542664E-2</c:v>
                </c:pt>
                <c:pt idx="129">
                  <c:v>0.3649421210638461</c:v>
                </c:pt>
                <c:pt idx="130">
                  <c:v>0.32009850932241218</c:v>
                </c:pt>
                <c:pt idx="131">
                  <c:v>0.26949703813111509</c:v>
                </c:pt>
                <c:pt idx="132">
                  <c:v>0.30269553419619549</c:v>
                </c:pt>
                <c:pt idx="133">
                  <c:v>0.337921176968</c:v>
                </c:pt>
                <c:pt idx="134">
                  <c:v>0.18880892171162961</c:v>
                </c:pt>
                <c:pt idx="135">
                  <c:v>0.31106006176266671</c:v>
                </c:pt>
                <c:pt idx="136">
                  <c:v>0.26402837236881749</c:v>
                </c:pt>
                <c:pt idx="137">
                  <c:v>0.350250154722</c:v>
                </c:pt>
                <c:pt idx="138">
                  <c:v>0.16979217768382729</c:v>
                </c:pt>
                <c:pt idx="139">
                  <c:v>0.14294723780457139</c:v>
                </c:pt>
                <c:pt idx="140">
                  <c:v>0.66737892627570217</c:v>
                </c:pt>
                <c:pt idx="141">
                  <c:v>0.29679094194311362</c:v>
                </c:pt>
                <c:pt idx="142">
                  <c:v>0.29122568751179018</c:v>
                </c:pt>
                <c:pt idx="143">
                  <c:v>0.1693590257189572</c:v>
                </c:pt>
                <c:pt idx="144">
                  <c:v>0.37811752073958621</c:v>
                </c:pt>
                <c:pt idx="145">
                  <c:v>0.44054476211326032</c:v>
                </c:pt>
                <c:pt idx="146">
                  <c:v>0.25394682197471841</c:v>
                </c:pt>
                <c:pt idx="147">
                  <c:v>0.37753745895908108</c:v>
                </c:pt>
                <c:pt idx="148">
                  <c:v>0.45308031825834899</c:v>
                </c:pt>
                <c:pt idx="149">
                  <c:v>0.24767086402933339</c:v>
                </c:pt>
                <c:pt idx="150">
                  <c:v>1.1107085305032001</c:v>
                </c:pt>
                <c:pt idx="151">
                  <c:v>0.92230000571729831</c:v>
                </c:pt>
                <c:pt idx="152">
                  <c:v>0.43027390676592159</c:v>
                </c:pt>
                <c:pt idx="153">
                  <c:v>0.31904956825049352</c:v>
                </c:pt>
                <c:pt idx="154">
                  <c:v>0.25525745070825812</c:v>
                </c:pt>
                <c:pt idx="155">
                  <c:v>0.19447382061677651</c:v>
                </c:pt>
                <c:pt idx="156">
                  <c:v>0.34617610021768158</c:v>
                </c:pt>
                <c:pt idx="157">
                  <c:v>0.19551432828227841</c:v>
                </c:pt>
                <c:pt idx="158">
                  <c:v>0.2238221920479059</c:v>
                </c:pt>
                <c:pt idx="159">
                  <c:v>0.29851504774350002</c:v>
                </c:pt>
                <c:pt idx="160">
                  <c:v>0.61298352190118</c:v>
                </c:pt>
                <c:pt idx="161">
                  <c:v>0.31817679055343201</c:v>
                </c:pt>
                <c:pt idx="162">
                  <c:v>0.48917225251325158</c:v>
                </c:pt>
                <c:pt idx="163">
                  <c:v>0.63134784851058534</c:v>
                </c:pt>
                <c:pt idx="164">
                  <c:v>0.29118460609381808</c:v>
                </c:pt>
                <c:pt idx="165">
                  <c:v>0.32351002785537353</c:v>
                </c:pt>
                <c:pt idx="166">
                  <c:v>1.119913504515333</c:v>
                </c:pt>
                <c:pt idx="167">
                  <c:v>0.15119109339695239</c:v>
                </c:pt>
                <c:pt idx="168">
                  <c:v>0.43558716275566861</c:v>
                </c:pt>
                <c:pt idx="169">
                  <c:v>0.98235704765827436</c:v>
                </c:pt>
                <c:pt idx="170">
                  <c:v>9.1773253120362053E-2</c:v>
                </c:pt>
                <c:pt idx="171">
                  <c:v>0.30707874806181401</c:v>
                </c:pt>
                <c:pt idx="172">
                  <c:v>1.0952120517743349</c:v>
                </c:pt>
                <c:pt idx="173">
                  <c:v>0.91486512709464685</c:v>
                </c:pt>
                <c:pt idx="174">
                  <c:v>1.041614582259619</c:v>
                </c:pt>
                <c:pt idx="175">
                  <c:v>1.0208105579826361</c:v>
                </c:pt>
                <c:pt idx="176">
                  <c:v>0.16140736547908471</c:v>
                </c:pt>
                <c:pt idx="177">
                  <c:v>9.4316234489767795E-2</c:v>
                </c:pt>
                <c:pt idx="178">
                  <c:v>0.88996346632091627</c:v>
                </c:pt>
                <c:pt idx="179">
                  <c:v>0.35817538690488893</c:v>
                </c:pt>
                <c:pt idx="180">
                  <c:v>1.137001607733771</c:v>
                </c:pt>
                <c:pt idx="181">
                  <c:v>0.24879609678682779</c:v>
                </c:pt>
                <c:pt idx="182">
                  <c:v>0.2305284747142404</c:v>
                </c:pt>
                <c:pt idx="183">
                  <c:v>0.30408319005356521</c:v>
                </c:pt>
                <c:pt idx="184">
                  <c:v>0.15091355327340539</c:v>
                </c:pt>
                <c:pt idx="185">
                  <c:v>0.23975848102578501</c:v>
                </c:pt>
                <c:pt idx="186">
                  <c:v>8.2945993861244183E-2</c:v>
                </c:pt>
                <c:pt idx="187">
                  <c:v>0.2179623088574095</c:v>
                </c:pt>
                <c:pt idx="188">
                  <c:v>0.14986973227914291</c:v>
                </c:pt>
                <c:pt idx="189">
                  <c:v>0.18028636635136841</c:v>
                </c:pt>
                <c:pt idx="190">
                  <c:v>0.20850413592036651</c:v>
                </c:pt>
                <c:pt idx="191">
                  <c:v>0.2365090394696667</c:v>
                </c:pt>
                <c:pt idx="192">
                  <c:v>0.41319919986475651</c:v>
                </c:pt>
                <c:pt idx="193">
                  <c:v>0.94386745021369767</c:v>
                </c:pt>
                <c:pt idx="194">
                  <c:v>0.50052045676697443</c:v>
                </c:pt>
                <c:pt idx="195">
                  <c:v>0.27832413006706119</c:v>
                </c:pt>
                <c:pt idx="196">
                  <c:v>0.28231215357768857</c:v>
                </c:pt>
                <c:pt idx="197">
                  <c:v>0.14531944667438379</c:v>
                </c:pt>
                <c:pt idx="198">
                  <c:v>0.15686479162676381</c:v>
                </c:pt>
                <c:pt idx="199">
                  <c:v>0.32802256533000002</c:v>
                </c:pt>
                <c:pt idx="200">
                  <c:v>0.21366847511932341</c:v>
                </c:pt>
                <c:pt idx="201">
                  <c:v>0.45917694456389879</c:v>
                </c:pt>
                <c:pt idx="202">
                  <c:v>0.61346634355282958</c:v>
                </c:pt>
                <c:pt idx="203">
                  <c:v>0.24649867341670589</c:v>
                </c:pt>
                <c:pt idx="204">
                  <c:v>0.31873657310297548</c:v>
                </c:pt>
                <c:pt idx="205">
                  <c:v>0.30911825847040769</c:v>
                </c:pt>
                <c:pt idx="206">
                  <c:v>0.3150436518260869</c:v>
                </c:pt>
                <c:pt idx="207">
                  <c:v>1.199912273487769</c:v>
                </c:pt>
                <c:pt idx="208">
                  <c:v>1.071717836624035</c:v>
                </c:pt>
                <c:pt idx="209">
                  <c:v>9.5441395400285706E-2</c:v>
                </c:pt>
                <c:pt idx="210">
                  <c:v>0.36607812919033178</c:v>
                </c:pt>
                <c:pt idx="211">
                  <c:v>0.567622988888</c:v>
                </c:pt>
                <c:pt idx="212">
                  <c:v>0.26630363326131462</c:v>
                </c:pt>
                <c:pt idx="213">
                  <c:v>0.29986198357085359</c:v>
                </c:pt>
                <c:pt idx="214">
                  <c:v>0.39570473570358139</c:v>
                </c:pt>
                <c:pt idx="215">
                  <c:v>0.53991469084318522</c:v>
                </c:pt>
                <c:pt idx="216">
                  <c:v>0.21687369278507829</c:v>
                </c:pt>
                <c:pt idx="217">
                  <c:v>0.25808778506067359</c:v>
                </c:pt>
                <c:pt idx="218">
                  <c:v>0.22351396754617081</c:v>
                </c:pt>
                <c:pt idx="219">
                  <c:v>0.58408193629563632</c:v>
                </c:pt>
                <c:pt idx="220">
                  <c:v>0.34991032693818103</c:v>
                </c:pt>
                <c:pt idx="221">
                  <c:v>0.2208680599178158</c:v>
                </c:pt>
                <c:pt idx="222">
                  <c:v>0.35740909656275338</c:v>
                </c:pt>
                <c:pt idx="223">
                  <c:v>0.42185063746207152</c:v>
                </c:pt>
                <c:pt idx="224">
                  <c:v>0.23633284167044441</c:v>
                </c:pt>
                <c:pt idx="225">
                  <c:v>0.40840465762336281</c:v>
                </c:pt>
                <c:pt idx="226">
                  <c:v>1.1419918274431979</c:v>
                </c:pt>
                <c:pt idx="227">
                  <c:v>1.055558325466631</c:v>
                </c:pt>
                <c:pt idx="228">
                  <c:v>0.17852182033789349</c:v>
                </c:pt>
                <c:pt idx="229">
                  <c:v>0.39209776504652172</c:v>
                </c:pt>
                <c:pt idx="230">
                  <c:v>1.133257467189418</c:v>
                </c:pt>
                <c:pt idx="231">
                  <c:v>0.49277576818248281</c:v>
                </c:pt>
                <c:pt idx="232">
                  <c:v>0.69673530456198285</c:v>
                </c:pt>
                <c:pt idx="233">
                  <c:v>0.93824226965030766</c:v>
                </c:pt>
                <c:pt idx="234">
                  <c:v>1.094571613905319</c:v>
                </c:pt>
                <c:pt idx="235">
                  <c:v>0.24410394821650849</c:v>
                </c:pt>
                <c:pt idx="236">
                  <c:v>0.3056200191500506</c:v>
                </c:pt>
                <c:pt idx="237">
                  <c:v>1.1571104051610419</c:v>
                </c:pt>
                <c:pt idx="238">
                  <c:v>0.30598981287148669</c:v>
                </c:pt>
                <c:pt idx="239">
                  <c:v>0.41481013699699998</c:v>
                </c:pt>
                <c:pt idx="240">
                  <c:v>0.41686822225974268</c:v>
                </c:pt>
                <c:pt idx="241">
                  <c:v>0.34887703874957021</c:v>
                </c:pt>
                <c:pt idx="242">
                  <c:v>0.22156390371986009</c:v>
                </c:pt>
                <c:pt idx="243">
                  <c:v>0.2197162599805835</c:v>
                </c:pt>
                <c:pt idx="244">
                  <c:v>0.25881197263591837</c:v>
                </c:pt>
                <c:pt idx="245">
                  <c:v>0.50433841178611383</c:v>
                </c:pt>
                <c:pt idx="246">
                  <c:v>0.55167393847688528</c:v>
                </c:pt>
                <c:pt idx="247">
                  <c:v>0.89081683271212908</c:v>
                </c:pt>
                <c:pt idx="248">
                  <c:v>7.8637199705269084E-2</c:v>
                </c:pt>
                <c:pt idx="249">
                  <c:v>0.43730898031400001</c:v>
                </c:pt>
                <c:pt idx="250">
                  <c:v>0.18175647244910759</c:v>
                </c:pt>
                <c:pt idx="251">
                  <c:v>1.0251844481082859</c:v>
                </c:pt>
                <c:pt idx="252">
                  <c:v>0.53544567037675106</c:v>
                </c:pt>
                <c:pt idx="253">
                  <c:v>0.17815118422160631</c:v>
                </c:pt>
                <c:pt idx="254">
                  <c:v>0.22667018972082351</c:v>
                </c:pt>
                <c:pt idx="255">
                  <c:v>0.30303393582460419</c:v>
                </c:pt>
                <c:pt idx="256">
                  <c:v>0.31066682416323738</c:v>
                </c:pt>
                <c:pt idx="257">
                  <c:v>0.21907679555232451</c:v>
                </c:pt>
                <c:pt idx="258">
                  <c:v>8.89196821248803E-2</c:v>
                </c:pt>
                <c:pt idx="259">
                  <c:v>0.2122939673327692</c:v>
                </c:pt>
                <c:pt idx="260">
                  <c:v>0.33133418512097618</c:v>
                </c:pt>
                <c:pt idx="261">
                  <c:v>0.1239783664956489</c:v>
                </c:pt>
                <c:pt idx="262">
                  <c:v>0.32686303538857792</c:v>
                </c:pt>
                <c:pt idx="263">
                  <c:v>9.7664067140027094E-2</c:v>
                </c:pt>
                <c:pt idx="264">
                  <c:v>0.33163923709799997</c:v>
                </c:pt>
                <c:pt idx="265">
                  <c:v>0.37756098735490229</c:v>
                </c:pt>
                <c:pt idx="266">
                  <c:v>0.98472790912730346</c:v>
                </c:pt>
                <c:pt idx="267">
                  <c:v>0.38507595468958211</c:v>
                </c:pt>
                <c:pt idx="268">
                  <c:v>0.22847749210055979</c:v>
                </c:pt>
                <c:pt idx="269">
                  <c:v>0.90678636109911104</c:v>
                </c:pt>
                <c:pt idx="270">
                  <c:v>0.20527796097884071</c:v>
                </c:pt>
                <c:pt idx="271">
                  <c:v>0.19964712040352939</c:v>
                </c:pt>
                <c:pt idx="272">
                  <c:v>0.29345869631190469</c:v>
                </c:pt>
                <c:pt idx="273">
                  <c:v>0.28100402934078827</c:v>
                </c:pt>
                <c:pt idx="274">
                  <c:v>0.24314303511472721</c:v>
                </c:pt>
                <c:pt idx="275">
                  <c:v>0.31876448146208702</c:v>
                </c:pt>
                <c:pt idx="276">
                  <c:v>1.047333271997791</c:v>
                </c:pt>
                <c:pt idx="277">
                  <c:v>0.20566737306933819</c:v>
                </c:pt>
                <c:pt idx="278">
                  <c:v>0.4555573980241362</c:v>
                </c:pt>
                <c:pt idx="279">
                  <c:v>7.9448214468380948E-2</c:v>
                </c:pt>
                <c:pt idx="280">
                  <c:v>0.26905695248518152</c:v>
                </c:pt>
                <c:pt idx="281">
                  <c:v>0.96525925099594967</c:v>
                </c:pt>
                <c:pt idx="282">
                  <c:v>0.20187979888704599</c:v>
                </c:pt>
                <c:pt idx="283">
                  <c:v>0.182685559127784</c:v>
                </c:pt>
                <c:pt idx="284">
                  <c:v>0.99609606172340348</c:v>
                </c:pt>
                <c:pt idx="285">
                  <c:v>0.26266623627758029</c:v>
                </c:pt>
                <c:pt idx="286">
                  <c:v>0.39218353349641122</c:v>
                </c:pt>
                <c:pt idx="287">
                  <c:v>0.29815085292766669</c:v>
                </c:pt>
                <c:pt idx="288">
                  <c:v>1.096730249417764</c:v>
                </c:pt>
                <c:pt idx="289">
                  <c:v>0.2594630067611724</c:v>
                </c:pt>
                <c:pt idx="290">
                  <c:v>0.26726255999405502</c:v>
                </c:pt>
                <c:pt idx="291">
                  <c:v>0.50200812274241091</c:v>
                </c:pt>
                <c:pt idx="292">
                  <c:v>0.16801294737275091</c:v>
                </c:pt>
                <c:pt idx="293">
                  <c:v>0.2465265810419047</c:v>
                </c:pt>
                <c:pt idx="294">
                  <c:v>1.2682696334377399</c:v>
                </c:pt>
                <c:pt idx="295">
                  <c:v>0.27177232547475683</c:v>
                </c:pt>
                <c:pt idx="296">
                  <c:v>0.53779728387526593</c:v>
                </c:pt>
                <c:pt idx="297">
                  <c:v>0.33788468437064428</c:v>
                </c:pt>
                <c:pt idx="298">
                  <c:v>1.158284613446716</c:v>
                </c:pt>
                <c:pt idx="299">
                  <c:v>0.3235399246213333</c:v>
                </c:pt>
              </c:numCache>
            </c:numRef>
          </c:val>
          <c:smooth val="0"/>
          <c:extLst>
            <c:ext xmlns:c16="http://schemas.microsoft.com/office/drawing/2014/chart" uri="{C3380CC4-5D6E-409C-BE32-E72D297353CC}">
              <c16:uniqueId val="{00000000-27D3-44B6-8E31-A37ACCF3A7D4}"/>
            </c:ext>
          </c:extLst>
        </c:ser>
        <c:dLbls>
          <c:showLegendKey val="0"/>
          <c:showVal val="0"/>
          <c:showCatName val="0"/>
          <c:showSerName val="0"/>
          <c:showPercent val="0"/>
          <c:showBubbleSize val="0"/>
        </c:dLbls>
        <c:smooth val="0"/>
        <c:axId val="135380288"/>
        <c:axId val="678355664"/>
      </c:lineChart>
      <c:catAx>
        <c:axId val="13538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8355664"/>
        <c:crosses val="autoZero"/>
        <c:auto val="1"/>
        <c:lblAlgn val="ctr"/>
        <c:lblOffset val="100"/>
        <c:tickLblSkip val="20"/>
        <c:noMultiLvlLbl val="0"/>
      </c:catAx>
      <c:valAx>
        <c:axId val="67835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380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Subtractive momentum</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759492563429571"/>
          <c:y val="0.11624635462233887"/>
          <c:w val="0.85551618547681529"/>
          <c:h val="0.77635425780110823"/>
        </c:manualLayout>
      </c:layout>
      <c:barChart>
        <c:barDir val="bar"/>
        <c:grouping val="clustered"/>
        <c:varyColors val="0"/>
        <c:ser>
          <c:idx val="0"/>
          <c:order val="0"/>
          <c:tx>
            <c:strRef>
              <c:f>'λ=1'!$P$1</c:f>
              <c:strCache>
                <c:ptCount val="1"/>
                <c:pt idx="0">
                  <c:v>相减势头</c:v>
                </c:pt>
              </c:strCache>
            </c:strRef>
          </c:tx>
          <c:spPr>
            <a:solidFill>
              <a:schemeClr val="accent1"/>
            </a:solidFill>
            <a:ln>
              <a:noFill/>
            </a:ln>
            <a:effectLst/>
          </c:spPr>
          <c:invertIfNegative val="0"/>
          <c:val>
            <c:numRef>
              <c:f>'λ=1'!$P$2:$P$301</c:f>
              <c:numCache>
                <c:formatCode>General</c:formatCode>
                <c:ptCount val="300"/>
                <c:pt idx="0">
                  <c:v>-0.10213553251999997</c:v>
                </c:pt>
                <c:pt idx="1">
                  <c:v>-5.8476522496000105E-2</c:v>
                </c:pt>
                <c:pt idx="2">
                  <c:v>-0.120621863912</c:v>
                </c:pt>
                <c:pt idx="3">
                  <c:v>-0.15323271572984587</c:v>
                </c:pt>
                <c:pt idx="4">
                  <c:v>0.101528961216</c:v>
                </c:pt>
                <c:pt idx="5">
                  <c:v>1.6548760575999993E-2</c:v>
                </c:pt>
                <c:pt idx="6">
                  <c:v>-0.2427869018240002</c:v>
                </c:pt>
                <c:pt idx="7">
                  <c:v>-9.6300385864000138E-2</c:v>
                </c:pt>
                <c:pt idx="8">
                  <c:v>0.13821453487428573</c:v>
                </c:pt>
                <c:pt idx="9">
                  <c:v>-3.9335863910400004E-2</c:v>
                </c:pt>
                <c:pt idx="10">
                  <c:v>-7.9103961280000024E-2</c:v>
                </c:pt>
                <c:pt idx="11">
                  <c:v>1.191129599999996E-2</c:v>
                </c:pt>
                <c:pt idx="12">
                  <c:v>0.13157231536800013</c:v>
                </c:pt>
                <c:pt idx="13">
                  <c:v>3.7639695359999448E-2</c:v>
                </c:pt>
                <c:pt idx="14">
                  <c:v>3.690913587200001E-2</c:v>
                </c:pt>
                <c:pt idx="15">
                  <c:v>1.5770555904000005E-2</c:v>
                </c:pt>
                <c:pt idx="16">
                  <c:v>-8.0679178240000149E-3</c:v>
                </c:pt>
                <c:pt idx="17">
                  <c:v>-0.108137567133334</c:v>
                </c:pt>
                <c:pt idx="18">
                  <c:v>0.10121132665600011</c:v>
                </c:pt>
                <c:pt idx="19">
                  <c:v>-0.10588665692160001</c:v>
                </c:pt>
                <c:pt idx="20">
                  <c:v>-5.6062499840000002E-2</c:v>
                </c:pt>
                <c:pt idx="21">
                  <c:v>0.10546010758133328</c:v>
                </c:pt>
                <c:pt idx="22">
                  <c:v>-2.2139128831999894E-2</c:v>
                </c:pt>
                <c:pt idx="23">
                  <c:v>-8.4686807357333332E-2</c:v>
                </c:pt>
                <c:pt idx="24">
                  <c:v>1.0047839914666679E-2</c:v>
                </c:pt>
                <c:pt idx="25">
                  <c:v>-0.11194737478400002</c:v>
                </c:pt>
                <c:pt idx="26">
                  <c:v>0.13367121066666654</c:v>
                </c:pt>
                <c:pt idx="27">
                  <c:v>-8.9026614476800159E-2</c:v>
                </c:pt>
                <c:pt idx="28">
                  <c:v>-0.12676795289600001</c:v>
                </c:pt>
                <c:pt idx="29">
                  <c:v>8.7501908552000018E-2</c:v>
                </c:pt>
                <c:pt idx="30">
                  <c:v>-9.444877616800007E-2</c:v>
                </c:pt>
                <c:pt idx="31">
                  <c:v>-6.7052655616000018E-2</c:v>
                </c:pt>
                <c:pt idx="32">
                  <c:v>-0.11388801123999998</c:v>
                </c:pt>
                <c:pt idx="33">
                  <c:v>0.1262342667984</c:v>
                </c:pt>
                <c:pt idx="34">
                  <c:v>5.9651169999999643E-3</c:v>
                </c:pt>
                <c:pt idx="35">
                  <c:v>5.3966111744000012E-2</c:v>
                </c:pt>
                <c:pt idx="36">
                  <c:v>7.0271492242666683E-2</c:v>
                </c:pt>
                <c:pt idx="37">
                  <c:v>5.1647379456000064E-2</c:v>
                </c:pt>
                <c:pt idx="38">
                  <c:v>1.9375708160001004E-3</c:v>
                </c:pt>
                <c:pt idx="39">
                  <c:v>1.1943059455999994E-2</c:v>
                </c:pt>
                <c:pt idx="40">
                  <c:v>-8.7823072384888845E-2</c:v>
                </c:pt>
                <c:pt idx="41">
                  <c:v>-0.11850819576533331</c:v>
                </c:pt>
                <c:pt idx="42">
                  <c:v>-5.0461543765333294E-2</c:v>
                </c:pt>
                <c:pt idx="43">
                  <c:v>-3.1128186880000075E-3</c:v>
                </c:pt>
                <c:pt idx="44">
                  <c:v>-5.2638339246400045E-2</c:v>
                </c:pt>
                <c:pt idx="45">
                  <c:v>3.258930585599995E-2</c:v>
                </c:pt>
                <c:pt idx="46">
                  <c:v>0.190428768136058</c:v>
                </c:pt>
                <c:pt idx="47">
                  <c:v>-8.8378890432000007E-2</c:v>
                </c:pt>
                <c:pt idx="48">
                  <c:v>6.9599165757333298E-2</c:v>
                </c:pt>
                <c:pt idx="49">
                  <c:v>-7.8574392199999954E-2</c:v>
                </c:pt>
                <c:pt idx="50">
                  <c:v>0.29498119692266667</c:v>
                </c:pt>
                <c:pt idx="51">
                  <c:v>-4.3960623104000007E-2</c:v>
                </c:pt>
                <c:pt idx="52">
                  <c:v>-3.1699929087999984E-2</c:v>
                </c:pt>
                <c:pt idx="53">
                  <c:v>-6.0001168383999937E-2</c:v>
                </c:pt>
                <c:pt idx="54">
                  <c:v>9.2933459528000029E-2</c:v>
                </c:pt>
                <c:pt idx="55">
                  <c:v>9.1419401458666588E-2</c:v>
                </c:pt>
                <c:pt idx="56">
                  <c:v>3.9808939615999905E-2</c:v>
                </c:pt>
                <c:pt idx="57">
                  <c:v>-8.5705004469714186E-2</c:v>
                </c:pt>
                <c:pt idx="58">
                  <c:v>-0.10481299207200034</c:v>
                </c:pt>
                <c:pt idx="59">
                  <c:v>-0.10140900837066713</c:v>
                </c:pt>
                <c:pt idx="60">
                  <c:v>-0.20953811680342865</c:v>
                </c:pt>
                <c:pt idx="61">
                  <c:v>-3.2748123135999979E-2</c:v>
                </c:pt>
                <c:pt idx="62">
                  <c:v>0.13431608853866661</c:v>
                </c:pt>
                <c:pt idx="63">
                  <c:v>-8.2026199231999886E-2</c:v>
                </c:pt>
                <c:pt idx="64">
                  <c:v>-0.105721737408</c:v>
                </c:pt>
                <c:pt idx="65">
                  <c:v>-9.9635548743999991E-2</c:v>
                </c:pt>
                <c:pt idx="66">
                  <c:v>9.0811720703999954E-2</c:v>
                </c:pt>
                <c:pt idx="67">
                  <c:v>0.10076663827199997</c:v>
                </c:pt>
                <c:pt idx="68">
                  <c:v>-3.0524681216000077E-2</c:v>
                </c:pt>
                <c:pt idx="69">
                  <c:v>-7.734401535999913E-3</c:v>
                </c:pt>
                <c:pt idx="70">
                  <c:v>-8.5330017341333303E-2</c:v>
                </c:pt>
                <c:pt idx="71">
                  <c:v>7.9485122751999981E-2</c:v>
                </c:pt>
                <c:pt idx="72">
                  <c:v>-9.783158423200003E-2</c:v>
                </c:pt>
                <c:pt idx="73">
                  <c:v>-0.100356778984</c:v>
                </c:pt>
                <c:pt idx="74">
                  <c:v>-0.20358700644</c:v>
                </c:pt>
                <c:pt idx="75">
                  <c:v>2.1281515519999961E-2</c:v>
                </c:pt>
                <c:pt idx="76">
                  <c:v>-4.2817138688000023E-2</c:v>
                </c:pt>
                <c:pt idx="77">
                  <c:v>6.0467032405333132E-2</c:v>
                </c:pt>
                <c:pt idx="78">
                  <c:v>-8.2905028730285796E-2</c:v>
                </c:pt>
                <c:pt idx="79">
                  <c:v>3.4644401459200003E-2</c:v>
                </c:pt>
                <c:pt idx="80">
                  <c:v>-0.10037252095999999</c:v>
                </c:pt>
                <c:pt idx="81">
                  <c:v>0.101084272832</c:v>
                </c:pt>
                <c:pt idx="82">
                  <c:v>6.7370290175999992E-2</c:v>
                </c:pt>
                <c:pt idx="83">
                  <c:v>-0.11380999098400002</c:v>
                </c:pt>
                <c:pt idx="84">
                  <c:v>-0.12394529467733328</c:v>
                </c:pt>
                <c:pt idx="85">
                  <c:v>3.3759399570666621E-2</c:v>
                </c:pt>
                <c:pt idx="86">
                  <c:v>2.2500077195636292E-2</c:v>
                </c:pt>
                <c:pt idx="87">
                  <c:v>0.10178281840640058</c:v>
                </c:pt>
                <c:pt idx="88">
                  <c:v>2.8815867319999855E-2</c:v>
                </c:pt>
                <c:pt idx="89">
                  <c:v>-5.9793587101333312E-2</c:v>
                </c:pt>
                <c:pt idx="90">
                  <c:v>0.11012404170399992</c:v>
                </c:pt>
                <c:pt idx="91">
                  <c:v>9.5849544577600088E-2</c:v>
                </c:pt>
                <c:pt idx="92">
                  <c:v>0.10994522184319988</c:v>
                </c:pt>
                <c:pt idx="93">
                  <c:v>4.0625460224000265E-3</c:v>
                </c:pt>
                <c:pt idx="94">
                  <c:v>0.22333440707200003</c:v>
                </c:pt>
                <c:pt idx="95">
                  <c:v>4.916982988799995E-2</c:v>
                </c:pt>
                <c:pt idx="96">
                  <c:v>-6.6614259886399907E-2</c:v>
                </c:pt>
                <c:pt idx="97">
                  <c:v>-0.13102425600000012</c:v>
                </c:pt>
                <c:pt idx="98">
                  <c:v>-4.3198300159999925E-2</c:v>
                </c:pt>
                <c:pt idx="99">
                  <c:v>-8.3061577191999983E-2</c:v>
                </c:pt>
                <c:pt idx="100">
                  <c:v>-5.1647379456000009E-2</c:v>
                </c:pt>
                <c:pt idx="101">
                  <c:v>-0.22742634496000014</c:v>
                </c:pt>
                <c:pt idx="102">
                  <c:v>-5.8813215129599916E-2</c:v>
                </c:pt>
                <c:pt idx="103">
                  <c:v>4.1710001866668289E-4</c:v>
                </c:pt>
                <c:pt idx="104">
                  <c:v>-1.2927726591999977E-2</c:v>
                </c:pt>
                <c:pt idx="105">
                  <c:v>0.10529599639200002</c:v>
                </c:pt>
                <c:pt idx="106">
                  <c:v>-3.7094562450666613E-2</c:v>
                </c:pt>
                <c:pt idx="107">
                  <c:v>-0.106328308712</c:v>
                </c:pt>
                <c:pt idx="108">
                  <c:v>-6.8655591325332832E-2</c:v>
                </c:pt>
                <c:pt idx="109">
                  <c:v>0.40561933312000004</c:v>
                </c:pt>
                <c:pt idx="110">
                  <c:v>2.1049842079999992E-2</c:v>
                </c:pt>
                <c:pt idx="111">
                  <c:v>9.2102250855999879E-2</c:v>
                </c:pt>
                <c:pt idx="112">
                  <c:v>0.339582243304</c:v>
                </c:pt>
                <c:pt idx="113">
                  <c:v>-6.5358242083428886E-2</c:v>
                </c:pt>
                <c:pt idx="114">
                  <c:v>1.1579777600000396E-3</c:v>
                </c:pt>
                <c:pt idx="115">
                  <c:v>-7.1969578567999903E-2</c:v>
                </c:pt>
                <c:pt idx="116">
                  <c:v>0.28898319764800001</c:v>
                </c:pt>
                <c:pt idx="117">
                  <c:v>-4.8058108927999998E-2</c:v>
                </c:pt>
                <c:pt idx="118">
                  <c:v>-2.6554249215999998E-2</c:v>
                </c:pt>
                <c:pt idx="119">
                  <c:v>-8.6469456480000012E-2</c:v>
                </c:pt>
                <c:pt idx="120">
                  <c:v>-3.4251593386666612E-2</c:v>
                </c:pt>
                <c:pt idx="121">
                  <c:v>1.6961685504000013E-2</c:v>
                </c:pt>
                <c:pt idx="122">
                  <c:v>-9.0824676543999977E-2</c:v>
                </c:pt>
                <c:pt idx="123">
                  <c:v>1.0990155775999988E-2</c:v>
                </c:pt>
                <c:pt idx="124">
                  <c:v>-7.3185507200000943E-3</c:v>
                </c:pt>
                <c:pt idx="125">
                  <c:v>0.16231126015999997</c:v>
                </c:pt>
                <c:pt idx="126">
                  <c:v>-0.14338024038399999</c:v>
                </c:pt>
                <c:pt idx="127">
                  <c:v>-9.4829797888E-2</c:v>
                </c:pt>
                <c:pt idx="128">
                  <c:v>5.4172713959999924E-2</c:v>
                </c:pt>
                <c:pt idx="129">
                  <c:v>-0.10495553389714279</c:v>
                </c:pt>
                <c:pt idx="130">
                  <c:v>-5.7094812160000008E-2</c:v>
                </c:pt>
                <c:pt idx="131">
                  <c:v>-3.3141989990399995E-2</c:v>
                </c:pt>
                <c:pt idx="132">
                  <c:v>-9.2794010816E-2</c:v>
                </c:pt>
                <c:pt idx="133">
                  <c:v>8.045683404799997E-2</c:v>
                </c:pt>
                <c:pt idx="134">
                  <c:v>0.10629654525600002</c:v>
                </c:pt>
                <c:pt idx="135">
                  <c:v>0.16291476582400011</c:v>
                </c:pt>
                <c:pt idx="136">
                  <c:v>-1.5437039615999987E-2</c:v>
                </c:pt>
                <c:pt idx="137">
                  <c:v>0.11010509433600002</c:v>
                </c:pt>
                <c:pt idx="138">
                  <c:v>-5.7904780287999988E-2</c:v>
                </c:pt>
                <c:pt idx="139">
                  <c:v>-1.4007684095999978E-2</c:v>
                </c:pt>
                <c:pt idx="140">
                  <c:v>-0.34559057637066676</c:v>
                </c:pt>
                <c:pt idx="141">
                  <c:v>3.463910754986671E-2</c:v>
                </c:pt>
                <c:pt idx="142">
                  <c:v>1.6326416384000009E-2</c:v>
                </c:pt>
                <c:pt idx="143">
                  <c:v>1.0733604785230805E-2</c:v>
                </c:pt>
                <c:pt idx="144">
                  <c:v>9.5639766015999994E-2</c:v>
                </c:pt>
                <c:pt idx="145">
                  <c:v>-0.10318066092800005</c:v>
                </c:pt>
                <c:pt idx="146">
                  <c:v>0.10126819038239998</c:v>
                </c:pt>
                <c:pt idx="147">
                  <c:v>-0.11666717388799996</c:v>
                </c:pt>
                <c:pt idx="148">
                  <c:v>4.7009914880000003E-2</c:v>
                </c:pt>
                <c:pt idx="149">
                  <c:v>-7.8080008509333387E-2</c:v>
                </c:pt>
                <c:pt idx="150">
                  <c:v>-0.14764918883360001</c:v>
                </c:pt>
                <c:pt idx="151">
                  <c:v>6.4071065842666641E-2</c:v>
                </c:pt>
                <c:pt idx="152">
                  <c:v>-3.7940329373333304E-2</c:v>
                </c:pt>
                <c:pt idx="153">
                  <c:v>3.5098618879999988E-2</c:v>
                </c:pt>
                <c:pt idx="154">
                  <c:v>7.1531302911999994E-2</c:v>
                </c:pt>
                <c:pt idx="155">
                  <c:v>-2.2145795534857099E-2</c:v>
                </c:pt>
                <c:pt idx="156">
                  <c:v>-0.15700035028000009</c:v>
                </c:pt>
                <c:pt idx="157">
                  <c:v>-3.4939801599989662E-4</c:v>
                </c:pt>
                <c:pt idx="158">
                  <c:v>-0.19575057786394182</c:v>
                </c:pt>
                <c:pt idx="159">
                  <c:v>-5.4950778880000023E-2</c:v>
                </c:pt>
                <c:pt idx="160">
                  <c:v>-0.2789466705919999</c:v>
                </c:pt>
                <c:pt idx="161">
                  <c:v>9.4033269192000002E-2</c:v>
                </c:pt>
                <c:pt idx="162">
                  <c:v>-1.0666108487999981E-2</c:v>
                </c:pt>
                <c:pt idx="163">
                  <c:v>0.34213477239466661</c:v>
                </c:pt>
                <c:pt idx="164">
                  <c:v>4.5199397888000148E-2</c:v>
                </c:pt>
                <c:pt idx="165">
                  <c:v>6.3115984959999927E-3</c:v>
                </c:pt>
                <c:pt idx="166">
                  <c:v>7.886362136533398E-2</c:v>
                </c:pt>
                <c:pt idx="167">
                  <c:v>0.10532775984799994</c:v>
                </c:pt>
                <c:pt idx="168">
                  <c:v>0.78598585392800024</c:v>
                </c:pt>
                <c:pt idx="169">
                  <c:v>3.164698999466653E-2</c:v>
                </c:pt>
                <c:pt idx="170">
                  <c:v>0.19042876813605814</c:v>
                </c:pt>
                <c:pt idx="171">
                  <c:v>9.500449689599999E-2</c:v>
                </c:pt>
                <c:pt idx="172">
                  <c:v>-7.7922050222399841E-2</c:v>
                </c:pt>
                <c:pt idx="173">
                  <c:v>-3.6414533485714329E-2</c:v>
                </c:pt>
                <c:pt idx="174">
                  <c:v>-8.8101239125333297E-2</c:v>
                </c:pt>
                <c:pt idx="175">
                  <c:v>-2.1477390165333121E-2</c:v>
                </c:pt>
                <c:pt idx="176">
                  <c:v>-5.7158478823999909E-2</c:v>
                </c:pt>
                <c:pt idx="177">
                  <c:v>7.2796686994666696E-2</c:v>
                </c:pt>
                <c:pt idx="178">
                  <c:v>-0.42104341689600006</c:v>
                </c:pt>
                <c:pt idx="179">
                  <c:v>-7.576517180800002E-2</c:v>
                </c:pt>
                <c:pt idx="180">
                  <c:v>-7.7289957447999047E-2</c:v>
                </c:pt>
                <c:pt idx="181">
                  <c:v>1.548454504800012E-2</c:v>
                </c:pt>
                <c:pt idx="182">
                  <c:v>0.14808137162400001</c:v>
                </c:pt>
                <c:pt idx="183">
                  <c:v>0.18535478269599986</c:v>
                </c:pt>
                <c:pt idx="184">
                  <c:v>9.822556179200001E-2</c:v>
                </c:pt>
                <c:pt idx="185">
                  <c:v>-5.6729532416000095E-2</c:v>
                </c:pt>
                <c:pt idx="186">
                  <c:v>6.7287492015111111E-2</c:v>
                </c:pt>
                <c:pt idx="187">
                  <c:v>-0.19575057786394184</c:v>
                </c:pt>
                <c:pt idx="188">
                  <c:v>9.7240894655999999E-2</c:v>
                </c:pt>
                <c:pt idx="189">
                  <c:v>8.9223687655999973E-2</c:v>
                </c:pt>
                <c:pt idx="190">
                  <c:v>9.2114022399999995E-3</c:v>
                </c:pt>
                <c:pt idx="191">
                  <c:v>1.7279320063999987E-2</c:v>
                </c:pt>
                <c:pt idx="192">
                  <c:v>4.3890683463999991E-2</c:v>
                </c:pt>
                <c:pt idx="193">
                  <c:v>-2.7740084906666684E-3</c:v>
                </c:pt>
                <c:pt idx="194">
                  <c:v>6.626498194399999E-2</c:v>
                </c:pt>
                <c:pt idx="195">
                  <c:v>-5.1837960191999904E-2</c:v>
                </c:pt>
                <c:pt idx="196">
                  <c:v>-2.2869688319999859E-2</c:v>
                </c:pt>
                <c:pt idx="197">
                  <c:v>6.3542933480000119E-2</c:v>
                </c:pt>
                <c:pt idx="198">
                  <c:v>0.10416532806399997</c:v>
                </c:pt>
                <c:pt idx="199">
                  <c:v>7.2039518207999975E-2</c:v>
                </c:pt>
                <c:pt idx="200">
                  <c:v>8.8604300264000013E-2</c:v>
                </c:pt>
                <c:pt idx="201">
                  <c:v>-3.1199418155555603E-2</c:v>
                </c:pt>
                <c:pt idx="202">
                  <c:v>8.1632081919991162E-4</c:v>
                </c:pt>
                <c:pt idx="203">
                  <c:v>0.10703504560799998</c:v>
                </c:pt>
                <c:pt idx="204">
                  <c:v>5.8081540392000142E-2</c:v>
                </c:pt>
                <c:pt idx="205">
                  <c:v>-7.8214584511999891E-2</c:v>
                </c:pt>
                <c:pt idx="206">
                  <c:v>-9.3842204863999995E-2</c:v>
                </c:pt>
                <c:pt idx="207">
                  <c:v>-0.91332641382399959</c:v>
                </c:pt>
                <c:pt idx="208">
                  <c:v>-6.3696917466669056E-3</c:v>
                </c:pt>
                <c:pt idx="209">
                  <c:v>9.3019420648000006E-2</c:v>
                </c:pt>
                <c:pt idx="210">
                  <c:v>-9.4216962975999963E-2</c:v>
                </c:pt>
                <c:pt idx="211">
                  <c:v>-7.3278292992000005E-2</c:v>
                </c:pt>
                <c:pt idx="212">
                  <c:v>0.122478497952</c:v>
                </c:pt>
                <c:pt idx="213">
                  <c:v>-1.524645887999998E-3</c:v>
                </c:pt>
                <c:pt idx="214">
                  <c:v>6.3812783103999904E-2</c:v>
                </c:pt>
                <c:pt idx="215">
                  <c:v>-0.12396635604</c:v>
                </c:pt>
                <c:pt idx="216">
                  <c:v>9.274929152000011E-3</c:v>
                </c:pt>
                <c:pt idx="217">
                  <c:v>-2.4757345133714304E-2</c:v>
                </c:pt>
                <c:pt idx="218">
                  <c:v>-0.1957505778639419</c:v>
                </c:pt>
                <c:pt idx="219">
                  <c:v>-0.3300065658639999</c:v>
                </c:pt>
                <c:pt idx="220">
                  <c:v>-0.10008664985600002</c:v>
                </c:pt>
                <c:pt idx="221">
                  <c:v>-0.19575057786394179</c:v>
                </c:pt>
                <c:pt idx="222">
                  <c:v>-0.17909738186399998</c:v>
                </c:pt>
                <c:pt idx="223">
                  <c:v>-7.5410619634666831E-2</c:v>
                </c:pt>
                <c:pt idx="224">
                  <c:v>-3.3986897920000037E-3</c:v>
                </c:pt>
                <c:pt idx="225">
                  <c:v>-3.7728572999999987E-2</c:v>
                </c:pt>
                <c:pt idx="226">
                  <c:v>-8.956653319199992E-2</c:v>
                </c:pt>
                <c:pt idx="227">
                  <c:v>0.13737450490400094</c:v>
                </c:pt>
                <c:pt idx="228">
                  <c:v>5.8826060263999919E-2</c:v>
                </c:pt>
                <c:pt idx="229">
                  <c:v>-2.8960331007999995E-2</c:v>
                </c:pt>
                <c:pt idx="230">
                  <c:v>8.4998203500799896E-2</c:v>
                </c:pt>
                <c:pt idx="231">
                  <c:v>-0.1163748900560001</c:v>
                </c:pt>
                <c:pt idx="232">
                  <c:v>-9.1075297351999929E-2</c:v>
                </c:pt>
                <c:pt idx="233">
                  <c:v>0.12152698265600037</c:v>
                </c:pt>
                <c:pt idx="234">
                  <c:v>-3.180468845599993E-2</c:v>
                </c:pt>
                <c:pt idx="235">
                  <c:v>1.5467414688000003E-2</c:v>
                </c:pt>
                <c:pt idx="236">
                  <c:v>6.8150555943999991E-2</c:v>
                </c:pt>
                <c:pt idx="237">
                  <c:v>-0.15596576914171401</c:v>
                </c:pt>
                <c:pt idx="238">
                  <c:v>3.314516633600012E-2</c:v>
                </c:pt>
                <c:pt idx="239">
                  <c:v>0.11590485094400005</c:v>
                </c:pt>
                <c:pt idx="240">
                  <c:v>0.11441196851200003</c:v>
                </c:pt>
                <c:pt idx="241">
                  <c:v>-4.0943094783999989E-2</c:v>
                </c:pt>
                <c:pt idx="242">
                  <c:v>-8.8667827175999997E-2</c:v>
                </c:pt>
                <c:pt idx="243">
                  <c:v>-0.19575057786394184</c:v>
                </c:pt>
                <c:pt idx="244">
                  <c:v>1.8359277568000043E-2</c:v>
                </c:pt>
                <c:pt idx="245">
                  <c:v>-0.22666315722400004</c:v>
                </c:pt>
                <c:pt idx="246">
                  <c:v>-0.15509591576533327</c:v>
                </c:pt>
                <c:pt idx="247">
                  <c:v>8.741720600266667E-2</c:v>
                </c:pt>
                <c:pt idx="248">
                  <c:v>7.9388360387428525E-2</c:v>
                </c:pt>
                <c:pt idx="249">
                  <c:v>0.18648325017600009</c:v>
                </c:pt>
                <c:pt idx="250">
                  <c:v>0.18081361303199989</c:v>
                </c:pt>
                <c:pt idx="251">
                  <c:v>-4.092609423733351E-2</c:v>
                </c:pt>
                <c:pt idx="252">
                  <c:v>9.185991475200006E-2</c:v>
                </c:pt>
                <c:pt idx="253">
                  <c:v>0.19667945930399999</c:v>
                </c:pt>
                <c:pt idx="254">
                  <c:v>0.11829519075999997</c:v>
                </c:pt>
                <c:pt idx="255">
                  <c:v>-5.7253769191999981E-2</c:v>
                </c:pt>
                <c:pt idx="256">
                  <c:v>-7.9294542015999975E-2</c:v>
                </c:pt>
                <c:pt idx="257">
                  <c:v>-0.19575057786394182</c:v>
                </c:pt>
                <c:pt idx="258">
                  <c:v>7.8865624654400002E-2</c:v>
                </c:pt>
                <c:pt idx="259">
                  <c:v>-2.5887216639999988E-2</c:v>
                </c:pt>
                <c:pt idx="260">
                  <c:v>6.854493767999903E-3</c:v>
                </c:pt>
                <c:pt idx="261">
                  <c:v>0.10673816800000001</c:v>
                </c:pt>
                <c:pt idx="262">
                  <c:v>-9.9876216960000375E-3</c:v>
                </c:pt>
                <c:pt idx="263">
                  <c:v>0.19042876813605811</c:v>
                </c:pt>
                <c:pt idx="264">
                  <c:v>6.0858781696000008E-2</c:v>
                </c:pt>
                <c:pt idx="265">
                  <c:v>-9.6538611783999972E-2</c:v>
                </c:pt>
                <c:pt idx="266">
                  <c:v>0.21509067142133353</c:v>
                </c:pt>
                <c:pt idx="267">
                  <c:v>0.13808143092000003</c:v>
                </c:pt>
                <c:pt idx="268">
                  <c:v>2.4221904018285723E-2</c:v>
                </c:pt>
                <c:pt idx="269">
                  <c:v>-7.5957011114666684E-2</c:v>
                </c:pt>
                <c:pt idx="270">
                  <c:v>-0.19575057786394184</c:v>
                </c:pt>
                <c:pt idx="271">
                  <c:v>-4.1610127359999749E-3</c:v>
                </c:pt>
                <c:pt idx="272">
                  <c:v>-3.3065757696000009E-2</c:v>
                </c:pt>
                <c:pt idx="273">
                  <c:v>0.11574603366400005</c:v>
                </c:pt>
                <c:pt idx="274">
                  <c:v>0.11173603709599997</c:v>
                </c:pt>
                <c:pt idx="275">
                  <c:v>-8.4821383360000113E-2</c:v>
                </c:pt>
                <c:pt idx="276">
                  <c:v>-1.227545692533405E-2</c:v>
                </c:pt>
                <c:pt idx="277">
                  <c:v>4.5022684036571392E-2</c:v>
                </c:pt>
                <c:pt idx="278">
                  <c:v>-2.2287358293333281E-2</c:v>
                </c:pt>
                <c:pt idx="279">
                  <c:v>7.1970837138666657E-2</c:v>
                </c:pt>
                <c:pt idx="280">
                  <c:v>-9.7156610792000025E-2</c:v>
                </c:pt>
                <c:pt idx="281">
                  <c:v>7.4496217113454222E-2</c:v>
                </c:pt>
                <c:pt idx="282">
                  <c:v>0.10662350906400003</c:v>
                </c:pt>
                <c:pt idx="283">
                  <c:v>-3.2885764778666698E-2</c:v>
                </c:pt>
                <c:pt idx="284">
                  <c:v>-5.066271231999997E-2</c:v>
                </c:pt>
                <c:pt idx="285">
                  <c:v>-2.5950743551999889E-2</c:v>
                </c:pt>
                <c:pt idx="286">
                  <c:v>0.26017446809599998</c:v>
                </c:pt>
                <c:pt idx="287">
                  <c:v>8.273739015199999E-2</c:v>
                </c:pt>
                <c:pt idx="288">
                  <c:v>-9.0452380687110923E-2</c:v>
                </c:pt>
                <c:pt idx="289">
                  <c:v>4.9034835200000015E-2</c:v>
                </c:pt>
                <c:pt idx="290">
                  <c:v>3.3998744309333306E-2</c:v>
                </c:pt>
                <c:pt idx="291">
                  <c:v>0.18659355748000006</c:v>
                </c:pt>
                <c:pt idx="292">
                  <c:v>-3.4606425064000107E-2</c:v>
                </c:pt>
                <c:pt idx="293">
                  <c:v>7.0730803784000013E-2</c:v>
                </c:pt>
                <c:pt idx="294">
                  <c:v>-0.19006610797599999</c:v>
                </c:pt>
                <c:pt idx="295">
                  <c:v>0.10543237946399986</c:v>
                </c:pt>
                <c:pt idx="296">
                  <c:v>-1.4531781119999976E-2</c:v>
                </c:pt>
                <c:pt idx="297">
                  <c:v>-0.14881092656799999</c:v>
                </c:pt>
                <c:pt idx="298">
                  <c:v>-0.6444805222400003</c:v>
                </c:pt>
                <c:pt idx="299">
                  <c:v>-8.7381267456E-2</c:v>
                </c:pt>
              </c:numCache>
            </c:numRef>
          </c:val>
          <c:extLst>
            <c:ext xmlns:c16="http://schemas.microsoft.com/office/drawing/2014/chart" uri="{C3380CC4-5D6E-409C-BE32-E72D297353CC}">
              <c16:uniqueId val="{00000000-4226-43A4-B9AC-F6BFC85684DF}"/>
            </c:ext>
          </c:extLst>
        </c:ser>
        <c:dLbls>
          <c:showLegendKey val="0"/>
          <c:showVal val="0"/>
          <c:showCatName val="0"/>
          <c:showSerName val="0"/>
          <c:showPercent val="0"/>
          <c:showBubbleSize val="0"/>
        </c:dLbls>
        <c:gapWidth val="182"/>
        <c:axId val="804756576"/>
        <c:axId val="781307344"/>
      </c:barChart>
      <c:catAx>
        <c:axId val="8047565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point_no</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1307344"/>
        <c:crosses val="autoZero"/>
        <c:auto val="1"/>
        <c:lblAlgn val="ctr"/>
        <c:lblOffset val="100"/>
        <c:tickLblSkip val="20"/>
        <c:noMultiLvlLbl val="0"/>
      </c:catAx>
      <c:valAx>
        <c:axId val="7813073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4756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86F2995-BDD6-406B-B832-BFD30370A45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2862</TotalTime>
  <Pages>31</Pages>
  <Words>7216</Words>
  <Characters>41136</Characters>
  <Application>Microsoft Office Word</Application>
  <DocSecurity>0</DocSecurity>
  <Lines>342</Lines>
  <Paragraphs>96</Paragraphs>
  <ScaleCrop>false</ScaleCrop>
  <Company>番茄花园</Company>
  <LinksUpToDate>false</LinksUpToDate>
  <CharactersWithSpaces>48256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creator>kev</dc:creator>
  <cp:lastModifiedBy>昊谕 应</cp:lastModifiedBy>
  <cp:revision>70</cp:revision>
  <dcterms:created xsi:type="dcterms:W3CDTF">2024-01-23T09:23:00Z</dcterms:created>
  <dcterms:modified xsi:type="dcterms:W3CDTF">2024-02-05T16:20:00Z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574FA65B1737441F82C019A45D725C84_13</vt:lpwstr>
  </property>
</Properties>
</file>