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D343" w14:textId="226F2795" w:rsidR="00945AA7" w:rsidRDefault="00C73643" w:rsidP="00BA36DC">
      <w:pPr>
        <w:ind w:firstLine="640"/>
        <w:jc w:val="center"/>
        <w:rPr>
          <w:rFonts w:ascii="黑体" w:eastAsia="黑体" w:hAnsi="黑体"/>
          <w:sz w:val="32"/>
          <w:szCs w:val="32"/>
        </w:rPr>
      </w:pPr>
      <w:r>
        <w:rPr>
          <w:rFonts w:ascii="黑体" w:eastAsia="黑体" w:hAnsi="黑体" w:hint="eastAsia"/>
          <w:sz w:val="32"/>
          <w:szCs w:val="32"/>
        </w:rPr>
        <w:t>题目</w:t>
      </w:r>
    </w:p>
    <w:p w14:paraId="2FA5C302" w14:textId="6A990A94" w:rsidR="00B54E25" w:rsidRDefault="001901D5" w:rsidP="008D1557">
      <w:pPr>
        <w:ind w:firstLine="560"/>
        <w:jc w:val="center"/>
        <w:outlineLvl w:val="0"/>
        <w:rPr>
          <w:rFonts w:ascii="黑体" w:eastAsia="黑体" w:hAnsi="黑体"/>
          <w:sz w:val="28"/>
          <w:szCs w:val="28"/>
        </w:rPr>
      </w:pPr>
      <w:r w:rsidRPr="001901D5">
        <w:rPr>
          <w:rFonts w:ascii="黑体" w:eastAsia="黑体" w:hAnsi="黑体" w:hint="eastAsia"/>
          <w:sz w:val="28"/>
          <w:szCs w:val="28"/>
        </w:rPr>
        <w:t>摘要</w:t>
      </w:r>
    </w:p>
    <w:p w14:paraId="5C40960A" w14:textId="04AA17EB" w:rsidR="006F5C3C" w:rsidRPr="006F5C3C" w:rsidRDefault="006F5C3C" w:rsidP="00DC5829">
      <w:pPr>
        <w:ind w:firstLineChars="0" w:firstLine="0"/>
      </w:pPr>
      <w:r>
        <w:rPr>
          <w:rFonts w:hint="eastAsia"/>
        </w:rPr>
        <w:t>本文针对</w:t>
      </w:r>
      <w:r>
        <w:rPr>
          <w:rFonts w:hint="eastAsia"/>
        </w:rPr>
        <w:t>-</w:t>
      </w:r>
      <w:r>
        <w:t>--</w:t>
      </w:r>
      <w:r>
        <w:rPr>
          <w:rFonts w:hint="eastAsia"/>
        </w:rPr>
        <w:t>（标题）</w:t>
      </w:r>
      <w:r>
        <w:rPr>
          <w:rFonts w:hint="eastAsia"/>
        </w:rPr>
        <w:t>-</w:t>
      </w:r>
      <w:r>
        <w:t>-</w:t>
      </w:r>
      <w:r>
        <w:rPr>
          <w:rFonts w:hint="eastAsia"/>
        </w:rPr>
        <w:t>问题，</w:t>
      </w:r>
      <w:r w:rsidR="001D48DB">
        <w:rPr>
          <w:rFonts w:hint="eastAsia"/>
        </w:rPr>
        <w:t>建立了</w:t>
      </w:r>
      <w:r w:rsidR="001D48DB">
        <w:rPr>
          <w:rFonts w:hint="eastAsia"/>
        </w:rPr>
        <w:t>-</w:t>
      </w:r>
      <w:r w:rsidR="001D48DB">
        <w:t>--</w:t>
      </w:r>
      <w:r w:rsidR="001D48DB">
        <w:rPr>
          <w:rFonts w:hint="eastAsia"/>
        </w:rPr>
        <w:t>模型，用</w:t>
      </w:r>
      <w:r w:rsidR="001D48DB">
        <w:rPr>
          <w:rFonts w:hint="eastAsia"/>
        </w:rPr>
        <w:t>-</w:t>
      </w:r>
      <w:r w:rsidR="001D48DB">
        <w:t>--</w:t>
      </w:r>
      <w:r w:rsidR="001D48DB">
        <w:rPr>
          <w:rFonts w:hint="eastAsia"/>
        </w:rPr>
        <w:t>方法解决了</w:t>
      </w:r>
      <w:r w:rsidR="001D48DB">
        <w:rPr>
          <w:rFonts w:hint="eastAsia"/>
        </w:rPr>
        <w:t>-</w:t>
      </w:r>
      <w:r w:rsidR="001D48DB">
        <w:t>--</w:t>
      </w:r>
      <w:r w:rsidR="001D48DB">
        <w:rPr>
          <w:rFonts w:hint="eastAsia"/>
        </w:rPr>
        <w:t>问题。（</w:t>
      </w:r>
      <w:r w:rsidR="001D48DB">
        <w:rPr>
          <w:rFonts w:hint="eastAsia"/>
        </w:rPr>
        <w:t>3</w:t>
      </w:r>
      <w:r w:rsidR="001D48DB">
        <w:rPr>
          <w:rFonts w:hint="eastAsia"/>
        </w:rPr>
        <w:t>行左右）</w:t>
      </w:r>
    </w:p>
    <w:p w14:paraId="1BA264BB" w14:textId="77777777" w:rsidR="006F5C3C" w:rsidRPr="006F5C3C" w:rsidRDefault="006F5C3C" w:rsidP="00DC5829">
      <w:pPr>
        <w:ind w:firstLineChars="0" w:firstLine="0"/>
      </w:pPr>
    </w:p>
    <w:p w14:paraId="37C07AA9" w14:textId="77777777" w:rsidR="006F5C3C" w:rsidRPr="006F5C3C" w:rsidRDefault="006F5C3C" w:rsidP="00DC5829">
      <w:pPr>
        <w:ind w:firstLineChars="0" w:firstLine="0"/>
      </w:pPr>
    </w:p>
    <w:p w14:paraId="3E73B7AA" w14:textId="3FFF1474" w:rsidR="00343CA2" w:rsidRPr="00CB1461" w:rsidRDefault="004F373C" w:rsidP="00DC5829">
      <w:pPr>
        <w:ind w:firstLineChars="0" w:firstLine="0"/>
        <w:rPr>
          <w:highlight w:val="yellow"/>
        </w:rPr>
      </w:pPr>
      <w:r w:rsidRPr="00CB1461">
        <w:rPr>
          <w:rFonts w:hint="eastAsia"/>
          <w:highlight w:val="yellow"/>
        </w:rPr>
        <w:t>针对问题</w:t>
      </w:r>
      <w:proofErr w:type="gramStart"/>
      <w:r w:rsidRPr="00CB1461">
        <w:rPr>
          <w:rFonts w:hint="eastAsia"/>
          <w:highlight w:val="yellow"/>
        </w:rPr>
        <w:t>一</w:t>
      </w:r>
      <w:proofErr w:type="gramEnd"/>
      <w:r w:rsidRPr="00CB1461">
        <w:rPr>
          <w:rFonts w:hint="eastAsia"/>
          <w:highlight w:val="yellow"/>
        </w:rPr>
        <w:t>，本文建立了</w:t>
      </w:r>
      <w:r w:rsidRPr="00CB1461">
        <w:rPr>
          <w:rFonts w:hint="eastAsia"/>
          <w:highlight w:val="yellow"/>
        </w:rPr>
        <w:t>-</w:t>
      </w:r>
      <w:r w:rsidRPr="00CB1461">
        <w:rPr>
          <w:highlight w:val="yellow"/>
        </w:rPr>
        <w:t>---</w:t>
      </w:r>
      <w:r w:rsidRPr="00CB1461">
        <w:rPr>
          <w:rFonts w:hint="eastAsia"/>
          <w:highlight w:val="yellow"/>
        </w:rPr>
        <w:t>模型</w:t>
      </w:r>
      <w:r w:rsidR="00744C55" w:rsidRPr="00CB1461">
        <w:rPr>
          <w:rFonts w:hint="eastAsia"/>
          <w:highlight w:val="yellow"/>
        </w:rPr>
        <w:t>解决了</w:t>
      </w:r>
      <w:r w:rsidR="00744C55" w:rsidRPr="00CB1461">
        <w:rPr>
          <w:rFonts w:hint="eastAsia"/>
          <w:highlight w:val="yellow"/>
        </w:rPr>
        <w:t>-</w:t>
      </w:r>
      <w:r w:rsidR="00744C55" w:rsidRPr="00CB1461">
        <w:rPr>
          <w:highlight w:val="yellow"/>
        </w:rPr>
        <w:t>--</w:t>
      </w:r>
      <w:r w:rsidR="00744C55" w:rsidRPr="00CB1461">
        <w:rPr>
          <w:rFonts w:hint="eastAsia"/>
          <w:highlight w:val="yellow"/>
        </w:rPr>
        <w:t>问题。首先</w:t>
      </w:r>
      <w:r w:rsidR="00744C55" w:rsidRPr="00CB1461">
        <w:rPr>
          <w:rFonts w:hint="eastAsia"/>
          <w:highlight w:val="yellow"/>
        </w:rPr>
        <w:t>-</w:t>
      </w:r>
      <w:r w:rsidR="00744C55" w:rsidRPr="00CB1461">
        <w:rPr>
          <w:highlight w:val="yellow"/>
        </w:rPr>
        <w:t>--</w:t>
      </w:r>
      <w:r w:rsidR="00343CA2" w:rsidRPr="00CB1461">
        <w:rPr>
          <w:rFonts w:hint="eastAsia"/>
          <w:highlight w:val="yellow"/>
        </w:rPr>
        <w:t>然后</w:t>
      </w:r>
      <w:r w:rsidR="00343CA2" w:rsidRPr="00CB1461">
        <w:rPr>
          <w:rFonts w:hint="eastAsia"/>
          <w:highlight w:val="yellow"/>
        </w:rPr>
        <w:t>-</w:t>
      </w:r>
      <w:r w:rsidR="00343CA2" w:rsidRPr="00CB1461">
        <w:rPr>
          <w:highlight w:val="yellow"/>
        </w:rPr>
        <w:t>--</w:t>
      </w:r>
      <w:r w:rsidR="00744C55" w:rsidRPr="00CB1461">
        <w:rPr>
          <w:highlight w:val="yellow"/>
        </w:rPr>
        <w:t>-</w:t>
      </w:r>
    </w:p>
    <w:p w14:paraId="26328DF5" w14:textId="77777777" w:rsidR="00343CA2" w:rsidRPr="00CB1461" w:rsidRDefault="00744C55" w:rsidP="00DC5829">
      <w:pPr>
        <w:ind w:firstLineChars="0" w:firstLine="0"/>
        <w:rPr>
          <w:highlight w:val="yellow"/>
        </w:rPr>
      </w:pPr>
      <w:r w:rsidRPr="00CB1461">
        <w:rPr>
          <w:highlight w:val="yellow"/>
        </w:rPr>
        <w:t>//</w:t>
      </w:r>
      <w:r w:rsidRPr="00CB1461">
        <w:rPr>
          <w:rFonts w:hint="eastAsia"/>
          <w:highlight w:val="yellow"/>
        </w:rPr>
        <w:t>运用</w:t>
      </w:r>
      <w:r w:rsidRPr="00CB1461">
        <w:rPr>
          <w:rFonts w:hint="eastAsia"/>
          <w:highlight w:val="yellow"/>
        </w:rPr>
        <w:t>-</w:t>
      </w:r>
      <w:r w:rsidRPr="00CB1461">
        <w:rPr>
          <w:highlight w:val="yellow"/>
        </w:rPr>
        <w:t>--</w:t>
      </w:r>
      <w:r w:rsidRPr="00CB1461">
        <w:rPr>
          <w:rFonts w:hint="eastAsia"/>
          <w:highlight w:val="yellow"/>
        </w:rPr>
        <w:t>方法，对模型进行求解，结果为</w:t>
      </w:r>
      <w:r w:rsidRPr="00CB1461">
        <w:rPr>
          <w:rFonts w:hint="eastAsia"/>
          <w:highlight w:val="yellow"/>
        </w:rPr>
        <w:t>-</w:t>
      </w:r>
      <w:r w:rsidRPr="00CB1461">
        <w:rPr>
          <w:highlight w:val="yellow"/>
        </w:rPr>
        <w:t>---</w:t>
      </w:r>
      <w:r w:rsidR="00343CA2" w:rsidRPr="00CB1461">
        <w:rPr>
          <w:rFonts w:hint="eastAsia"/>
          <w:highlight w:val="yellow"/>
        </w:rPr>
        <w:t>。</w:t>
      </w:r>
    </w:p>
    <w:p w14:paraId="7B48B08C" w14:textId="7859C048" w:rsidR="000E7BA5" w:rsidRPr="00CB1461" w:rsidRDefault="00343CA2" w:rsidP="00DC5829">
      <w:pPr>
        <w:ind w:firstLineChars="0" w:firstLine="0"/>
        <w:rPr>
          <w:highlight w:val="yellow"/>
        </w:rPr>
      </w:pPr>
      <w:r w:rsidRPr="00CB1461">
        <w:rPr>
          <w:rFonts w:hint="eastAsia"/>
          <w:highlight w:val="yellow"/>
        </w:rPr>
        <w:t>/</w:t>
      </w:r>
      <w:r w:rsidRPr="00CB1461">
        <w:rPr>
          <w:highlight w:val="yellow"/>
        </w:rPr>
        <w:t>/</w:t>
      </w:r>
      <w:r w:rsidRPr="00CB1461">
        <w:rPr>
          <w:rFonts w:hint="eastAsia"/>
          <w:highlight w:val="yellow"/>
        </w:rPr>
        <w:t>运用</w:t>
      </w:r>
      <w:r w:rsidRPr="00CB1461">
        <w:rPr>
          <w:rFonts w:hint="eastAsia"/>
          <w:highlight w:val="yellow"/>
        </w:rPr>
        <w:t>-</w:t>
      </w:r>
      <w:r w:rsidRPr="00CB1461">
        <w:rPr>
          <w:highlight w:val="yellow"/>
        </w:rPr>
        <w:t>--</w:t>
      </w:r>
      <w:r w:rsidRPr="00CB1461">
        <w:rPr>
          <w:rFonts w:hint="eastAsia"/>
          <w:highlight w:val="yellow"/>
        </w:rPr>
        <w:t>方法对模型进行检验，结果为</w:t>
      </w:r>
      <w:r w:rsidRPr="00CB1461">
        <w:rPr>
          <w:rFonts w:hint="eastAsia"/>
          <w:highlight w:val="yellow"/>
        </w:rPr>
        <w:t>-</w:t>
      </w:r>
      <w:r w:rsidRPr="00CB1461">
        <w:rPr>
          <w:highlight w:val="yellow"/>
        </w:rPr>
        <w:t>----</w:t>
      </w:r>
      <w:r w:rsidRPr="00CB1461">
        <w:rPr>
          <w:rFonts w:hint="eastAsia"/>
          <w:highlight w:val="yellow"/>
        </w:rPr>
        <w:t>，准确率为</w:t>
      </w:r>
      <w:r w:rsidRPr="00CB1461">
        <w:rPr>
          <w:rFonts w:hint="eastAsia"/>
          <w:highlight w:val="yellow"/>
        </w:rPr>
        <w:t>-</w:t>
      </w:r>
      <w:r w:rsidRPr="00CB1461">
        <w:rPr>
          <w:highlight w:val="yellow"/>
        </w:rPr>
        <w:t>---</w:t>
      </w:r>
      <w:r w:rsidRPr="00CB1461">
        <w:rPr>
          <w:rFonts w:hint="eastAsia"/>
          <w:highlight w:val="yellow"/>
        </w:rPr>
        <w:t>。</w:t>
      </w:r>
    </w:p>
    <w:p w14:paraId="3881472D" w14:textId="65877E1F" w:rsidR="00AF25CC" w:rsidRPr="00343CA2" w:rsidRDefault="00343CA2" w:rsidP="00DC5829">
      <w:pPr>
        <w:ind w:firstLineChars="0" w:firstLine="0"/>
      </w:pPr>
      <w:r w:rsidRPr="00CB1461">
        <w:rPr>
          <w:highlight w:val="yellow"/>
        </w:rPr>
        <w:t>//</w:t>
      </w:r>
      <w:r w:rsidR="009A4C94" w:rsidRPr="00CB1461">
        <w:rPr>
          <w:rFonts w:hint="eastAsia"/>
          <w:highlight w:val="yellow"/>
        </w:rPr>
        <w:t>并对模型进行了灵敏度分析，</w:t>
      </w:r>
      <w:r w:rsidR="00A83C77">
        <w:rPr>
          <w:rFonts w:hint="eastAsia"/>
          <w:highlight w:val="yellow"/>
        </w:rPr>
        <w:t>得到</w:t>
      </w:r>
      <w:r w:rsidR="00A83C77" w:rsidRPr="00A83C77">
        <w:rPr>
          <w:rFonts w:hint="eastAsia"/>
          <w:highlight w:val="yellow"/>
        </w:rPr>
        <w:t>当模型中的××参数变化××</w:t>
      </w:r>
      <w:r w:rsidR="00A83C77" w:rsidRPr="00A83C77">
        <w:rPr>
          <w:rFonts w:hint="eastAsia"/>
          <w:highlight w:val="yellow"/>
        </w:rPr>
        <w:t>%</w:t>
      </w:r>
      <w:r w:rsidR="00A83C77" w:rsidRPr="00A83C77">
        <w:rPr>
          <w:rFonts w:hint="eastAsia"/>
          <w:highlight w:val="yellow"/>
        </w:rPr>
        <w:t>时，××结果提升了××</w:t>
      </w:r>
      <w:r w:rsidR="00A83C77" w:rsidRPr="00A83C77">
        <w:rPr>
          <w:rFonts w:hint="eastAsia"/>
          <w:highlight w:val="yellow"/>
        </w:rPr>
        <w:t>%</w:t>
      </w:r>
      <w:r w:rsidR="00A83C77" w:rsidRPr="00A83C77">
        <w:rPr>
          <w:rFonts w:hint="eastAsia"/>
          <w:highlight w:val="yellow"/>
        </w:rPr>
        <w:t>，模型表现较为稳健</w:t>
      </w:r>
      <w:r w:rsidR="00A83C77">
        <w:rPr>
          <w:rFonts w:hint="eastAsia"/>
          <w:highlight w:val="yellow"/>
        </w:rPr>
        <w:t>。</w:t>
      </w:r>
    </w:p>
    <w:p w14:paraId="230F8A34" w14:textId="77777777" w:rsidR="00AF25CC" w:rsidRPr="009A4C94" w:rsidRDefault="00AF25CC" w:rsidP="00DC5829">
      <w:pPr>
        <w:ind w:firstLineChars="0" w:firstLine="0"/>
      </w:pPr>
    </w:p>
    <w:p w14:paraId="76CB347A" w14:textId="64858586" w:rsidR="00AF25CC" w:rsidRDefault="00CB1461" w:rsidP="00DC5829">
      <w:pPr>
        <w:ind w:firstLineChars="0" w:firstLine="0"/>
      </w:pPr>
      <w:r>
        <w:rPr>
          <w:rFonts w:hint="eastAsia"/>
        </w:rPr>
        <w:t>针对</w:t>
      </w:r>
      <w:r>
        <w:rPr>
          <w:rFonts w:hint="eastAsia"/>
        </w:rPr>
        <w:t>-</w:t>
      </w:r>
      <w:r>
        <w:t>----</w:t>
      </w:r>
      <w:r>
        <w:rPr>
          <w:rFonts w:hint="eastAsia"/>
        </w:rPr>
        <w:t>，</w:t>
      </w:r>
    </w:p>
    <w:p w14:paraId="19A766FC" w14:textId="6DA0943F" w:rsidR="00CB1461" w:rsidRDefault="00CB1461" w:rsidP="00DC5829">
      <w:pPr>
        <w:ind w:firstLineChars="0" w:firstLine="0"/>
      </w:pPr>
      <w:r>
        <w:rPr>
          <w:rFonts w:hint="eastAsia"/>
        </w:rPr>
        <w:t>针对</w:t>
      </w:r>
      <w:r>
        <w:rPr>
          <w:rFonts w:hint="eastAsia"/>
        </w:rPr>
        <w:t>-</w:t>
      </w:r>
      <w:r>
        <w:t>----</w:t>
      </w:r>
      <w:r>
        <w:rPr>
          <w:rFonts w:hint="eastAsia"/>
        </w:rPr>
        <w:t>，</w:t>
      </w:r>
    </w:p>
    <w:p w14:paraId="52A90CDC" w14:textId="4BC7BE19" w:rsidR="00CB1461" w:rsidRDefault="00CB1461" w:rsidP="00DC5829">
      <w:pPr>
        <w:ind w:firstLineChars="0" w:firstLine="0"/>
      </w:pPr>
      <w:r>
        <w:rPr>
          <w:rFonts w:hint="eastAsia"/>
        </w:rPr>
        <w:t>针对</w:t>
      </w:r>
      <w:r>
        <w:rPr>
          <w:rFonts w:hint="eastAsia"/>
        </w:rPr>
        <w:t>-</w:t>
      </w:r>
      <w:r>
        <w:t>----</w:t>
      </w:r>
      <w:r>
        <w:rPr>
          <w:rFonts w:hint="eastAsia"/>
        </w:rPr>
        <w:t>，</w:t>
      </w:r>
    </w:p>
    <w:p w14:paraId="1DED6BE9" w14:textId="77777777" w:rsidR="00CB1461" w:rsidRDefault="00CB1461" w:rsidP="00DC5829">
      <w:pPr>
        <w:ind w:firstLineChars="0" w:firstLine="0"/>
      </w:pPr>
    </w:p>
    <w:p w14:paraId="2D552E16" w14:textId="1110AC8C" w:rsidR="00AF25CC" w:rsidRDefault="00C62916" w:rsidP="00DC5829">
      <w:pPr>
        <w:ind w:firstLineChars="0" w:firstLine="0"/>
        <w:rPr>
          <w:b/>
          <w:bCs/>
        </w:rPr>
      </w:pPr>
      <w:r w:rsidRPr="00C62916">
        <w:rPr>
          <w:rFonts w:hint="eastAsia"/>
          <w:b/>
          <w:bCs/>
        </w:rPr>
        <w:t>针对问题</w:t>
      </w:r>
      <w:proofErr w:type="gramStart"/>
      <w:r w:rsidRPr="00C62916">
        <w:rPr>
          <w:rFonts w:hint="eastAsia"/>
          <w:b/>
          <w:bCs/>
        </w:rPr>
        <w:t>一</w:t>
      </w:r>
      <w:proofErr w:type="gramEnd"/>
      <w:r w:rsidRPr="00C62916">
        <w:rPr>
          <w:rFonts w:hint="eastAsia"/>
          <w:b/>
          <w:bCs/>
        </w:rPr>
        <w:t>，本文首先</w:t>
      </w:r>
      <w:proofErr w:type="gramStart"/>
      <w:r w:rsidRPr="00C62916">
        <w:rPr>
          <w:rFonts w:hint="eastAsia"/>
          <w:b/>
          <w:bCs/>
        </w:rPr>
        <w:t>作出</w:t>
      </w:r>
      <w:proofErr w:type="gramEnd"/>
      <w:r w:rsidRPr="00C62916">
        <w:rPr>
          <w:rFonts w:hint="eastAsia"/>
          <w:b/>
          <w:bCs/>
        </w:rPr>
        <w:t>了中国新能源</w:t>
      </w:r>
      <w:r>
        <w:rPr>
          <w:rFonts w:hint="eastAsia"/>
          <w:b/>
          <w:bCs/>
        </w:rPr>
        <w:t>纯</w:t>
      </w:r>
      <w:r w:rsidRPr="00C62916">
        <w:rPr>
          <w:rFonts w:hint="eastAsia"/>
          <w:b/>
          <w:bCs/>
        </w:rPr>
        <w:t>电动汽车的销售量和各因素的时间序列图，根据图像初步描述了各因素对销售量的影响。然后以销售量与基础设施的关系为例，建立了时间序列模型，依次进行了</w:t>
      </w:r>
      <w:r w:rsidRPr="00C62916">
        <w:rPr>
          <w:rFonts w:hint="eastAsia"/>
          <w:b/>
          <w:bCs/>
        </w:rPr>
        <w:t>ADF</w:t>
      </w:r>
      <w:r w:rsidRPr="00C62916">
        <w:rPr>
          <w:rFonts w:hint="eastAsia"/>
          <w:b/>
          <w:bCs/>
        </w:rPr>
        <w:t>检验、差分调整、格兰杰因果检验、交叉性检验，从而进一步分析基础设施对销售量的影响，得到的结果为两者之间存在强的即时关系但无明显的线性关系</w:t>
      </w:r>
      <w:r>
        <w:rPr>
          <w:rFonts w:hint="eastAsia"/>
          <w:b/>
          <w:bCs/>
        </w:rPr>
        <w:t>，在一定程度上，基础设施对于</w:t>
      </w:r>
      <w:r w:rsidRPr="00C62916">
        <w:rPr>
          <w:rFonts w:hint="eastAsia"/>
          <w:b/>
          <w:bCs/>
        </w:rPr>
        <w:t>中国新能源</w:t>
      </w:r>
      <w:r>
        <w:rPr>
          <w:rFonts w:hint="eastAsia"/>
          <w:b/>
          <w:bCs/>
        </w:rPr>
        <w:t>纯</w:t>
      </w:r>
      <w:r w:rsidRPr="00C62916">
        <w:rPr>
          <w:rFonts w:hint="eastAsia"/>
          <w:b/>
          <w:bCs/>
        </w:rPr>
        <w:t>电动汽车</w:t>
      </w:r>
      <w:r>
        <w:rPr>
          <w:rFonts w:hint="eastAsia"/>
          <w:b/>
          <w:bCs/>
        </w:rPr>
        <w:t>行业是有较大影响的</w:t>
      </w:r>
      <w:r w:rsidRPr="00C62916">
        <w:rPr>
          <w:rFonts w:hint="eastAsia"/>
          <w:b/>
          <w:bCs/>
        </w:rPr>
        <w:t>。</w:t>
      </w:r>
      <w:r>
        <w:rPr>
          <w:rFonts w:hint="eastAsia"/>
          <w:b/>
          <w:bCs/>
        </w:rPr>
        <w:t>其余因素如</w:t>
      </w:r>
      <w:r>
        <w:rPr>
          <w:rFonts w:hint="eastAsia"/>
          <w:b/>
          <w:bCs/>
        </w:rPr>
        <w:t>GDP</w:t>
      </w:r>
      <w:r>
        <w:rPr>
          <w:rFonts w:hint="eastAsia"/>
          <w:b/>
          <w:bCs/>
        </w:rPr>
        <w:t>，电池的续航能力，新能源纯电动汽车的最高行驶速度都分别对于中国</w:t>
      </w:r>
      <w:r w:rsidRPr="00C62916">
        <w:rPr>
          <w:rFonts w:hint="eastAsia"/>
          <w:b/>
          <w:bCs/>
        </w:rPr>
        <w:t>新能源</w:t>
      </w:r>
      <w:r>
        <w:rPr>
          <w:rFonts w:hint="eastAsia"/>
          <w:b/>
          <w:bCs/>
        </w:rPr>
        <w:t>纯</w:t>
      </w:r>
      <w:r w:rsidRPr="00C62916">
        <w:rPr>
          <w:rFonts w:hint="eastAsia"/>
          <w:b/>
          <w:bCs/>
        </w:rPr>
        <w:t>电动汽车的销售量</w:t>
      </w:r>
      <w:r>
        <w:rPr>
          <w:rFonts w:hint="eastAsia"/>
          <w:b/>
          <w:bCs/>
        </w:rPr>
        <w:t>基本上没什么影响。</w:t>
      </w:r>
      <w:r>
        <w:rPr>
          <w:rFonts w:hint="eastAsia"/>
          <w:b/>
          <w:bCs/>
        </w:rPr>
        <w:t>研发投入成本</w:t>
      </w:r>
      <w:r>
        <w:rPr>
          <w:rFonts w:hint="eastAsia"/>
          <w:b/>
          <w:bCs/>
        </w:rPr>
        <w:t>以及</w:t>
      </w:r>
      <w:r>
        <w:rPr>
          <w:rFonts w:hint="eastAsia"/>
          <w:b/>
          <w:bCs/>
        </w:rPr>
        <w:t>相关</w:t>
      </w:r>
      <w:proofErr w:type="gramStart"/>
      <w:r>
        <w:rPr>
          <w:rFonts w:hint="eastAsia"/>
          <w:b/>
          <w:bCs/>
        </w:rPr>
        <w:t>车企被</w:t>
      </w:r>
      <w:proofErr w:type="gramEnd"/>
      <w:r>
        <w:rPr>
          <w:rFonts w:hint="eastAsia"/>
          <w:b/>
          <w:bCs/>
        </w:rPr>
        <w:t>诉讼的金额</w:t>
      </w:r>
      <w:r>
        <w:rPr>
          <w:rFonts w:hint="eastAsia"/>
          <w:b/>
          <w:bCs/>
        </w:rPr>
        <w:t>对于</w:t>
      </w:r>
      <w:r>
        <w:rPr>
          <w:rFonts w:hint="eastAsia"/>
          <w:b/>
          <w:bCs/>
        </w:rPr>
        <w:t>中国</w:t>
      </w:r>
      <w:r w:rsidRPr="00C62916">
        <w:rPr>
          <w:rFonts w:hint="eastAsia"/>
          <w:b/>
          <w:bCs/>
        </w:rPr>
        <w:t>新能源</w:t>
      </w:r>
      <w:r>
        <w:rPr>
          <w:rFonts w:hint="eastAsia"/>
          <w:b/>
          <w:bCs/>
        </w:rPr>
        <w:t>纯</w:t>
      </w:r>
      <w:r w:rsidRPr="00C62916">
        <w:rPr>
          <w:rFonts w:hint="eastAsia"/>
          <w:b/>
          <w:bCs/>
        </w:rPr>
        <w:t>电动汽车的销售量</w:t>
      </w:r>
      <w:r>
        <w:rPr>
          <w:rFonts w:hint="eastAsia"/>
          <w:b/>
          <w:bCs/>
        </w:rPr>
        <w:t>是有一定程度的影响。</w:t>
      </w:r>
    </w:p>
    <w:p w14:paraId="0F0D7C5B" w14:textId="339F1FB1" w:rsidR="00E914DC" w:rsidRDefault="00BA7858" w:rsidP="00DC5829">
      <w:pPr>
        <w:ind w:firstLineChars="0" w:firstLine="0"/>
        <w:rPr>
          <w:b/>
          <w:bCs/>
        </w:rPr>
      </w:pPr>
      <w:r w:rsidRPr="00BA7858">
        <w:rPr>
          <w:rFonts w:hint="eastAsia"/>
          <w:b/>
          <w:bCs/>
        </w:rPr>
        <w:t>针对问题二，本文收集了中国历年来每月的新能源</w:t>
      </w:r>
      <w:r>
        <w:rPr>
          <w:rFonts w:hint="eastAsia"/>
          <w:b/>
          <w:bCs/>
        </w:rPr>
        <w:t>纯</w:t>
      </w:r>
      <w:r w:rsidRPr="00BA7858">
        <w:rPr>
          <w:rFonts w:hint="eastAsia"/>
          <w:b/>
          <w:bCs/>
        </w:rPr>
        <w:t>电动汽车销售量，</w:t>
      </w:r>
      <w:r>
        <w:rPr>
          <w:rFonts w:hint="eastAsia"/>
          <w:b/>
          <w:bCs/>
        </w:rPr>
        <w:t>利用收集数据，对差分前后的数据利用时序图，季节性分解分析，以及构建各自的时间序列模型进行比较，</w:t>
      </w:r>
      <w:r w:rsidRPr="00BA7858">
        <w:rPr>
          <w:rFonts w:hint="eastAsia"/>
          <w:b/>
          <w:bCs/>
        </w:rPr>
        <w:t>发现</w:t>
      </w:r>
      <w:r>
        <w:rPr>
          <w:rFonts w:hint="eastAsia"/>
          <w:b/>
          <w:bCs/>
        </w:rPr>
        <w:t>差分前后的</w:t>
      </w:r>
      <w:r w:rsidRPr="00BA7858">
        <w:rPr>
          <w:rFonts w:hint="eastAsia"/>
          <w:b/>
          <w:bCs/>
        </w:rPr>
        <w:t>销售量的长期</w:t>
      </w:r>
      <w:r>
        <w:rPr>
          <w:rFonts w:hint="eastAsia"/>
          <w:b/>
          <w:bCs/>
        </w:rPr>
        <w:t>都</w:t>
      </w:r>
      <w:r w:rsidRPr="00BA7858">
        <w:rPr>
          <w:rFonts w:hint="eastAsia"/>
          <w:b/>
          <w:bCs/>
        </w:rPr>
        <w:t>呈上升趋势，且随时间变化</w:t>
      </w:r>
      <w:r>
        <w:rPr>
          <w:rFonts w:hint="eastAsia"/>
          <w:b/>
          <w:bCs/>
        </w:rPr>
        <w:t>周期</w:t>
      </w:r>
      <w:r w:rsidRPr="00BA7858">
        <w:rPr>
          <w:rFonts w:hint="eastAsia"/>
          <w:b/>
          <w:bCs/>
        </w:rPr>
        <w:t>性</w:t>
      </w:r>
      <w:r>
        <w:rPr>
          <w:rFonts w:hint="eastAsia"/>
          <w:b/>
          <w:bCs/>
        </w:rPr>
        <w:t>数据</w:t>
      </w:r>
      <w:r w:rsidRPr="00BA7858">
        <w:rPr>
          <w:rFonts w:hint="eastAsia"/>
          <w:b/>
          <w:bCs/>
        </w:rPr>
        <w:t>波动越来越大</w:t>
      </w:r>
      <w:r>
        <w:rPr>
          <w:rFonts w:hint="eastAsia"/>
          <w:b/>
          <w:bCs/>
        </w:rPr>
        <w:t>，以及对</w:t>
      </w:r>
      <w:r>
        <w:rPr>
          <w:rFonts w:hint="eastAsia"/>
          <w:b/>
          <w:bCs/>
        </w:rPr>
        <w:t>差分前后的</w:t>
      </w:r>
      <w:r w:rsidRPr="00BA7858">
        <w:rPr>
          <w:rFonts w:hint="eastAsia"/>
          <w:b/>
          <w:bCs/>
        </w:rPr>
        <w:t>销售量以月为单位</w:t>
      </w:r>
      <w:r>
        <w:rPr>
          <w:rFonts w:hint="eastAsia"/>
          <w:b/>
          <w:bCs/>
        </w:rPr>
        <w:t>进行季节性分解分析，发现</w:t>
      </w:r>
      <w:r>
        <w:rPr>
          <w:rFonts w:hint="eastAsia"/>
          <w:b/>
          <w:bCs/>
        </w:rPr>
        <w:t>6</w:t>
      </w:r>
      <w:r>
        <w:rPr>
          <w:rFonts w:hint="eastAsia"/>
          <w:b/>
          <w:bCs/>
        </w:rPr>
        <w:t>，</w:t>
      </w:r>
      <w:r>
        <w:rPr>
          <w:rFonts w:hint="eastAsia"/>
          <w:b/>
          <w:bCs/>
        </w:rPr>
        <w:t>9</w:t>
      </w:r>
      <w:r>
        <w:rPr>
          <w:rFonts w:hint="eastAsia"/>
          <w:b/>
          <w:bCs/>
        </w:rPr>
        <w:t>和</w:t>
      </w:r>
      <w:r>
        <w:rPr>
          <w:rFonts w:hint="eastAsia"/>
          <w:b/>
          <w:bCs/>
        </w:rPr>
        <w:t>1</w:t>
      </w:r>
      <w:r>
        <w:rPr>
          <w:b/>
          <w:bCs/>
        </w:rPr>
        <w:t>2</w:t>
      </w:r>
      <w:r>
        <w:rPr>
          <w:rFonts w:hint="eastAsia"/>
          <w:b/>
          <w:bCs/>
        </w:rPr>
        <w:t>月平均都大于</w:t>
      </w:r>
      <w:r w:rsidRPr="00BA7858">
        <w:rPr>
          <w:rFonts w:hint="eastAsia"/>
          <w:b/>
          <w:bCs/>
        </w:rPr>
        <w:t>全年平均水平</w:t>
      </w:r>
      <w:r>
        <w:rPr>
          <w:rFonts w:hint="eastAsia"/>
          <w:b/>
          <w:bCs/>
        </w:rPr>
        <w:t>，</w:t>
      </w:r>
      <w:r>
        <w:rPr>
          <w:rFonts w:hint="eastAsia"/>
          <w:b/>
          <w:bCs/>
        </w:rPr>
        <w:t>2</w:t>
      </w:r>
      <w:r>
        <w:rPr>
          <w:rFonts w:hint="eastAsia"/>
          <w:b/>
          <w:bCs/>
        </w:rPr>
        <w:t>，</w:t>
      </w:r>
      <w:r>
        <w:rPr>
          <w:rFonts w:hint="eastAsia"/>
          <w:b/>
          <w:bCs/>
        </w:rPr>
        <w:t>5</w:t>
      </w:r>
      <w:r>
        <w:rPr>
          <w:rFonts w:hint="eastAsia"/>
          <w:b/>
          <w:bCs/>
        </w:rPr>
        <w:t>，</w:t>
      </w:r>
      <w:r>
        <w:rPr>
          <w:rFonts w:hint="eastAsia"/>
          <w:b/>
          <w:bCs/>
        </w:rPr>
        <w:t>8</w:t>
      </w:r>
      <w:r>
        <w:rPr>
          <w:rFonts w:hint="eastAsia"/>
          <w:b/>
          <w:bCs/>
        </w:rPr>
        <w:t>月平均都小于</w:t>
      </w:r>
      <w:r w:rsidRPr="00BA7858">
        <w:rPr>
          <w:rFonts w:hint="eastAsia"/>
          <w:b/>
          <w:bCs/>
        </w:rPr>
        <w:t>全年平均水平；进一步建立了以月为单位的时间序列模型，然后对差分前后的销售量季节性分解，分别建立了温</w:t>
      </w:r>
      <w:proofErr w:type="gramStart"/>
      <w:r w:rsidRPr="00BA7858">
        <w:rPr>
          <w:rFonts w:hint="eastAsia"/>
          <w:b/>
          <w:bCs/>
        </w:rPr>
        <w:t>特</w:t>
      </w:r>
      <w:proofErr w:type="gramEnd"/>
      <w:r w:rsidRPr="00BA7858">
        <w:rPr>
          <w:rFonts w:hint="eastAsia"/>
          <w:b/>
          <w:bCs/>
        </w:rPr>
        <w:t>斯乘性模型和</w:t>
      </w:r>
      <w:r w:rsidRPr="00BA7858">
        <w:rPr>
          <w:rFonts w:hint="eastAsia"/>
          <w:b/>
          <w:bCs/>
        </w:rPr>
        <w:t>ARIMA</w:t>
      </w:r>
      <w:r w:rsidRPr="00BA7858">
        <w:rPr>
          <w:rFonts w:hint="eastAsia"/>
          <w:b/>
          <w:bCs/>
        </w:rPr>
        <w:t>模型，再对两个模型进行了残差检验，发现</w:t>
      </w:r>
      <w:r>
        <w:rPr>
          <w:rFonts w:hint="eastAsia"/>
          <w:b/>
          <w:bCs/>
        </w:rPr>
        <w:t>未差分的时间序列模型</w:t>
      </w:r>
      <w:r w:rsidRPr="00BA7858">
        <w:rPr>
          <w:rFonts w:hint="eastAsia"/>
          <w:b/>
          <w:bCs/>
        </w:rPr>
        <w:t>更精准，因此选用</w:t>
      </w:r>
      <w:r>
        <w:rPr>
          <w:rFonts w:hint="eastAsia"/>
          <w:b/>
          <w:bCs/>
        </w:rPr>
        <w:t>未差分的时间序列模型</w:t>
      </w:r>
      <w:r w:rsidRPr="00BA7858">
        <w:rPr>
          <w:rFonts w:hint="eastAsia"/>
          <w:b/>
          <w:bCs/>
        </w:rPr>
        <w:t>预测了未来</w:t>
      </w:r>
      <w:r w:rsidRPr="00BA7858">
        <w:rPr>
          <w:rFonts w:hint="eastAsia"/>
          <w:b/>
          <w:bCs/>
        </w:rPr>
        <w:t>10</w:t>
      </w:r>
      <w:r w:rsidRPr="00BA7858">
        <w:rPr>
          <w:rFonts w:hint="eastAsia"/>
          <w:b/>
          <w:bCs/>
        </w:rPr>
        <w:t>年中国新能源汽车的销售量，结果显示</w:t>
      </w:r>
      <w:r w:rsidRPr="00BA7858">
        <w:rPr>
          <w:rFonts w:hint="eastAsia"/>
          <w:b/>
          <w:bCs/>
        </w:rPr>
        <w:t>2023</w:t>
      </w:r>
      <w:r w:rsidRPr="00BA7858">
        <w:rPr>
          <w:rFonts w:hint="eastAsia"/>
          <w:b/>
          <w:bCs/>
        </w:rPr>
        <w:t>年</w:t>
      </w:r>
      <w:r w:rsidRPr="00BA7858">
        <w:rPr>
          <w:rFonts w:hint="eastAsia"/>
          <w:b/>
          <w:bCs/>
        </w:rPr>
        <w:t>4</w:t>
      </w:r>
      <w:r w:rsidRPr="00BA7858">
        <w:rPr>
          <w:rFonts w:hint="eastAsia"/>
          <w:b/>
          <w:bCs/>
        </w:rPr>
        <w:t>月为</w:t>
      </w:r>
      <w:r w:rsidRPr="00BA7858">
        <w:rPr>
          <w:rFonts w:hint="eastAsia"/>
          <w:b/>
          <w:bCs/>
        </w:rPr>
        <w:t>216157</w:t>
      </w:r>
      <w:r w:rsidRPr="00BA7858">
        <w:rPr>
          <w:rFonts w:hint="eastAsia"/>
          <w:b/>
          <w:bCs/>
        </w:rPr>
        <w:t>辆，</w:t>
      </w:r>
      <w:r w:rsidRPr="00BA7858">
        <w:rPr>
          <w:rFonts w:hint="eastAsia"/>
          <w:b/>
          <w:bCs/>
        </w:rPr>
        <w:t>2023</w:t>
      </w:r>
      <w:r w:rsidRPr="00BA7858">
        <w:rPr>
          <w:rFonts w:hint="eastAsia"/>
          <w:b/>
          <w:bCs/>
        </w:rPr>
        <w:t>年</w:t>
      </w:r>
      <w:r w:rsidRPr="00BA7858">
        <w:rPr>
          <w:rFonts w:hint="eastAsia"/>
          <w:b/>
          <w:bCs/>
        </w:rPr>
        <w:t>5</w:t>
      </w:r>
      <w:r w:rsidRPr="00BA7858">
        <w:rPr>
          <w:rFonts w:hint="eastAsia"/>
          <w:b/>
          <w:bCs/>
        </w:rPr>
        <w:t>月为</w:t>
      </w:r>
      <w:r w:rsidRPr="00BA7858">
        <w:rPr>
          <w:rFonts w:hint="eastAsia"/>
          <w:b/>
          <w:bCs/>
        </w:rPr>
        <w:t>285915</w:t>
      </w:r>
      <w:r w:rsidRPr="00BA7858">
        <w:rPr>
          <w:rFonts w:hint="eastAsia"/>
          <w:b/>
          <w:bCs/>
        </w:rPr>
        <w:t>辆…</w:t>
      </w:r>
      <w:r w:rsidRPr="00BA7858">
        <w:rPr>
          <w:rFonts w:hint="eastAsia"/>
          <w:b/>
          <w:bCs/>
        </w:rPr>
        <w:t>2033</w:t>
      </w:r>
      <w:r w:rsidRPr="00BA7858">
        <w:rPr>
          <w:rFonts w:hint="eastAsia"/>
          <w:b/>
          <w:bCs/>
        </w:rPr>
        <w:t>年</w:t>
      </w:r>
      <w:r w:rsidRPr="00BA7858">
        <w:rPr>
          <w:rFonts w:hint="eastAsia"/>
          <w:b/>
          <w:bCs/>
        </w:rPr>
        <w:t>3</w:t>
      </w:r>
      <w:r w:rsidRPr="00BA7858">
        <w:rPr>
          <w:rFonts w:hint="eastAsia"/>
          <w:b/>
          <w:bCs/>
        </w:rPr>
        <w:t>月为</w:t>
      </w:r>
      <w:r w:rsidRPr="00BA7858">
        <w:rPr>
          <w:rFonts w:hint="eastAsia"/>
          <w:b/>
          <w:bCs/>
        </w:rPr>
        <w:t>792994</w:t>
      </w:r>
      <w:r w:rsidRPr="00BA7858">
        <w:rPr>
          <w:rFonts w:hint="eastAsia"/>
          <w:b/>
          <w:bCs/>
        </w:rPr>
        <w:t>辆。</w:t>
      </w:r>
    </w:p>
    <w:p w14:paraId="7A8FA456" w14:textId="7CDC295F" w:rsidR="00BA7858" w:rsidRDefault="00BA7858" w:rsidP="00DC5829">
      <w:pPr>
        <w:ind w:firstLineChars="0" w:firstLine="0"/>
        <w:rPr>
          <w:b/>
          <w:bCs/>
        </w:rPr>
      </w:pPr>
      <w:r w:rsidRPr="00BA7858">
        <w:rPr>
          <w:rFonts w:hint="eastAsia"/>
          <w:b/>
          <w:bCs/>
        </w:rPr>
        <w:t>针对问题三，本文收集了纯电动能源汽车和传统能源汽车的销售量、市场份额等相关数据，并对数据进行了标准化处理，然后以</w:t>
      </w:r>
      <w:r w:rsidRPr="00BA7858">
        <w:rPr>
          <w:rFonts w:hint="eastAsia"/>
          <w:b/>
          <w:bCs/>
        </w:rPr>
        <w:t>ZH Sales volume</w:t>
      </w:r>
      <w:r w:rsidRPr="00BA7858">
        <w:rPr>
          <w:rFonts w:hint="eastAsia"/>
          <w:b/>
          <w:bCs/>
        </w:rPr>
        <w:t>和</w:t>
      </w:r>
      <w:r w:rsidRPr="00BA7858">
        <w:rPr>
          <w:rFonts w:hint="eastAsia"/>
          <w:b/>
          <w:bCs/>
        </w:rPr>
        <w:t>Global traditional energy vehicle sales</w:t>
      </w:r>
      <w:r w:rsidRPr="00BA7858">
        <w:rPr>
          <w:rFonts w:hint="eastAsia"/>
          <w:b/>
          <w:bCs/>
        </w:rPr>
        <w:t>为例，沿用了问题</w:t>
      </w:r>
      <w:proofErr w:type="gramStart"/>
      <w:r w:rsidRPr="00BA7858">
        <w:rPr>
          <w:rFonts w:hint="eastAsia"/>
          <w:b/>
          <w:bCs/>
        </w:rPr>
        <w:t>一</w:t>
      </w:r>
      <w:proofErr w:type="gramEnd"/>
      <w:r w:rsidRPr="00BA7858">
        <w:rPr>
          <w:rFonts w:hint="eastAsia"/>
          <w:b/>
          <w:bCs/>
        </w:rPr>
        <w:t>的时间序列模型，并依次进行了</w:t>
      </w:r>
      <w:r w:rsidRPr="00BA7858">
        <w:rPr>
          <w:rFonts w:hint="eastAsia"/>
          <w:b/>
          <w:bCs/>
        </w:rPr>
        <w:t>ADF</w:t>
      </w:r>
      <w:r w:rsidRPr="00BA7858">
        <w:rPr>
          <w:rFonts w:hint="eastAsia"/>
          <w:b/>
          <w:bCs/>
        </w:rPr>
        <w:t>检验、差分调整、格兰杰因果检验、交叉性检验，发现两者既无因果关系也没有明显的线性关系。同理可得</w:t>
      </w:r>
      <w:r w:rsidRPr="00BA7858">
        <w:rPr>
          <w:rFonts w:hint="eastAsia"/>
          <w:b/>
          <w:bCs/>
        </w:rPr>
        <w:t>Global Pure electric sales</w:t>
      </w:r>
      <w:r w:rsidRPr="00BA7858">
        <w:rPr>
          <w:rFonts w:hint="eastAsia"/>
          <w:b/>
          <w:bCs/>
        </w:rPr>
        <w:t>、</w:t>
      </w:r>
      <w:r w:rsidRPr="00BA7858">
        <w:rPr>
          <w:rFonts w:hint="eastAsia"/>
          <w:b/>
          <w:bCs/>
        </w:rPr>
        <w:t>Plug-in sales</w:t>
      </w:r>
      <w:r w:rsidRPr="00BA7858">
        <w:rPr>
          <w:rFonts w:hint="eastAsia"/>
          <w:b/>
          <w:bCs/>
        </w:rPr>
        <w:t>与</w:t>
      </w:r>
      <w:r w:rsidRPr="00BA7858">
        <w:rPr>
          <w:rFonts w:hint="eastAsia"/>
          <w:b/>
          <w:bCs/>
        </w:rPr>
        <w:t>Global traditional energy vehicle sales</w:t>
      </w:r>
      <w:r w:rsidRPr="00BA7858">
        <w:rPr>
          <w:rFonts w:hint="eastAsia"/>
          <w:b/>
          <w:bCs/>
        </w:rPr>
        <w:t>均无明显的线性关系，但纯电车的市场份额对传统燃油汽车的销量的影响在时间上有极大的一一对应关系且呈现极大的负相关。</w:t>
      </w:r>
    </w:p>
    <w:p w14:paraId="252C144E" w14:textId="6AAF426B" w:rsidR="00894800" w:rsidRDefault="00967A9C" w:rsidP="00DC5829">
      <w:pPr>
        <w:ind w:firstLineChars="0" w:firstLine="0"/>
        <w:rPr>
          <w:b/>
          <w:bCs/>
        </w:rPr>
      </w:pPr>
      <w:r w:rsidRPr="00967A9C">
        <w:rPr>
          <w:rFonts w:hint="eastAsia"/>
          <w:b/>
          <w:bCs/>
        </w:rPr>
        <w:t>针对问题四，本文收集了</w:t>
      </w:r>
      <w:r w:rsidRPr="00967A9C">
        <w:rPr>
          <w:rFonts w:hint="eastAsia"/>
          <w:b/>
          <w:bCs/>
        </w:rPr>
        <w:t>4</w:t>
      </w:r>
      <w:r w:rsidRPr="00967A9C">
        <w:rPr>
          <w:rFonts w:hint="eastAsia"/>
          <w:b/>
          <w:bCs/>
        </w:rPr>
        <w:t>个来自美国和欧盟的相关政策及实施时间，以“美</w:t>
      </w:r>
      <w:r w:rsidRPr="00967A9C">
        <w:rPr>
          <w:rFonts w:hint="eastAsia"/>
          <w:b/>
          <w:bCs/>
        </w:rPr>
        <w:lastRenderedPageBreak/>
        <w:t>国提高对中国新能源汽车的进口关税</w:t>
      </w:r>
      <w:r w:rsidRPr="00967A9C">
        <w:rPr>
          <w:rFonts w:hint="eastAsia"/>
          <w:b/>
          <w:bCs/>
        </w:rPr>
        <w:t>27.5%</w:t>
      </w:r>
      <w:r w:rsidRPr="00967A9C">
        <w:rPr>
          <w:rFonts w:hint="eastAsia"/>
          <w:b/>
          <w:bCs/>
        </w:rPr>
        <w:t>”这一政策为例，建立了</w:t>
      </w:r>
      <w:r w:rsidRPr="00967A9C">
        <w:rPr>
          <w:rFonts w:hint="eastAsia"/>
          <w:b/>
          <w:bCs/>
        </w:rPr>
        <w:t>Winters' Additive</w:t>
      </w:r>
      <w:r w:rsidRPr="00967A9C">
        <w:rPr>
          <w:rFonts w:hint="eastAsia"/>
          <w:b/>
          <w:bCs/>
        </w:rPr>
        <w:t>模型，用</w:t>
      </w:r>
      <w:r w:rsidRPr="00967A9C">
        <w:rPr>
          <w:rFonts w:hint="eastAsia"/>
          <w:b/>
          <w:bCs/>
        </w:rPr>
        <w:t>2014.1-2017.12</w:t>
      </w:r>
      <w:r w:rsidRPr="00967A9C">
        <w:rPr>
          <w:rFonts w:hint="eastAsia"/>
          <w:b/>
          <w:bCs/>
        </w:rPr>
        <w:t>（有政策时间段）的销售量预测了</w:t>
      </w:r>
      <w:r w:rsidRPr="00967A9C">
        <w:rPr>
          <w:rFonts w:hint="eastAsia"/>
          <w:b/>
          <w:bCs/>
        </w:rPr>
        <w:t>2018.2-2023.3</w:t>
      </w:r>
      <w:r w:rsidRPr="00967A9C">
        <w:rPr>
          <w:rFonts w:hint="eastAsia"/>
          <w:b/>
          <w:bCs/>
        </w:rPr>
        <w:t>（无政策时间段）的销售量，</w:t>
      </w:r>
      <w:r>
        <w:rPr>
          <w:rFonts w:hint="eastAsia"/>
          <w:b/>
          <w:bCs/>
        </w:rPr>
        <w:t>将预测值作为在</w:t>
      </w:r>
      <w:r w:rsidRPr="00967A9C">
        <w:rPr>
          <w:rFonts w:hint="eastAsia"/>
          <w:b/>
          <w:bCs/>
        </w:rPr>
        <w:t>2018.2-2023.3</w:t>
      </w:r>
      <w:r>
        <w:rPr>
          <w:rFonts w:hint="eastAsia"/>
          <w:b/>
          <w:bCs/>
        </w:rPr>
        <w:t>有政策影响的销售量</w:t>
      </w:r>
      <w:r w:rsidRPr="00967A9C">
        <w:rPr>
          <w:rFonts w:hint="eastAsia"/>
          <w:b/>
          <w:bCs/>
        </w:rPr>
        <w:t>与</w:t>
      </w:r>
      <w:r>
        <w:rPr>
          <w:rFonts w:hint="eastAsia"/>
          <w:b/>
          <w:bCs/>
        </w:rPr>
        <w:t>在</w:t>
      </w:r>
      <w:r w:rsidRPr="00967A9C">
        <w:rPr>
          <w:rFonts w:hint="eastAsia"/>
          <w:b/>
          <w:bCs/>
        </w:rPr>
        <w:t>2018.2-2023.3</w:t>
      </w:r>
      <w:r>
        <w:rPr>
          <w:rFonts w:hint="eastAsia"/>
          <w:b/>
          <w:bCs/>
        </w:rPr>
        <w:t>无</w:t>
      </w:r>
      <w:r>
        <w:rPr>
          <w:rFonts w:hint="eastAsia"/>
          <w:b/>
          <w:bCs/>
        </w:rPr>
        <w:t>政策影响</w:t>
      </w:r>
      <w:r>
        <w:rPr>
          <w:rFonts w:hint="eastAsia"/>
          <w:b/>
          <w:bCs/>
        </w:rPr>
        <w:t>的</w:t>
      </w:r>
      <w:r w:rsidRPr="00967A9C">
        <w:rPr>
          <w:rFonts w:hint="eastAsia"/>
          <w:b/>
          <w:bCs/>
        </w:rPr>
        <w:t>真实值进行对比，发现无政策的销售量总是高于有政策的销售量，说明该政策对销售量产生了抑制作用，但从长期趋势来看，销售量逐渐增长，说明可能受到其他因素的影响，推动了销售的增长。</w:t>
      </w:r>
    </w:p>
    <w:p w14:paraId="6093F00A" w14:textId="3ECFC9BA" w:rsidR="00967A9C" w:rsidRDefault="00967A9C" w:rsidP="00DC5829">
      <w:pPr>
        <w:ind w:firstLineChars="0" w:firstLine="0"/>
        <w:rPr>
          <w:b/>
          <w:bCs/>
        </w:rPr>
      </w:pPr>
      <w:r>
        <w:rPr>
          <w:rFonts w:hint="eastAsia"/>
          <w:b/>
          <w:bCs/>
        </w:rPr>
        <w:t>针对问题五，</w:t>
      </w:r>
    </w:p>
    <w:p w14:paraId="447AB485" w14:textId="326C24E3" w:rsidR="00EE4964" w:rsidRDefault="00EE4964" w:rsidP="00DC5829">
      <w:pPr>
        <w:ind w:firstLineChars="0" w:firstLine="0"/>
        <w:rPr>
          <w:b/>
          <w:bCs/>
        </w:rPr>
      </w:pPr>
    </w:p>
    <w:p w14:paraId="79CFF8BF" w14:textId="3E562D45" w:rsidR="00EE4964" w:rsidRDefault="00EE4964" w:rsidP="00DC5829">
      <w:pPr>
        <w:ind w:firstLineChars="0" w:firstLine="0"/>
        <w:rPr>
          <w:b/>
          <w:bCs/>
        </w:rPr>
      </w:pPr>
      <w:r>
        <w:rPr>
          <w:rFonts w:hint="eastAsia"/>
          <w:b/>
          <w:bCs/>
        </w:rPr>
        <w:t>针对问题六，</w:t>
      </w:r>
    </w:p>
    <w:p w14:paraId="0B13888F" w14:textId="77777777" w:rsidR="00EE4964" w:rsidRPr="00C62916" w:rsidRDefault="00EE4964" w:rsidP="00DC5829">
      <w:pPr>
        <w:ind w:firstLineChars="0" w:firstLine="0"/>
        <w:rPr>
          <w:rFonts w:hint="eastAsia"/>
          <w:b/>
          <w:bCs/>
        </w:rPr>
      </w:pPr>
    </w:p>
    <w:p w14:paraId="61607CF9" w14:textId="622ABC32" w:rsidR="00DD5B3E" w:rsidRDefault="00DD5B3E" w:rsidP="00DC5829">
      <w:pPr>
        <w:ind w:firstLineChars="0" w:firstLine="0"/>
      </w:pPr>
      <w:r w:rsidRPr="00DD5B3E">
        <w:rPr>
          <w:rFonts w:hint="eastAsia"/>
          <w:b/>
          <w:bCs/>
        </w:rPr>
        <w:t>关键词</w:t>
      </w:r>
      <w:r>
        <w:rPr>
          <w:rFonts w:hint="eastAsia"/>
        </w:rPr>
        <w:t>：</w:t>
      </w:r>
      <w:r w:rsidR="000F64B1">
        <w:t xml:space="preserve"> </w:t>
      </w:r>
      <w:r w:rsidR="000F3328">
        <w:rPr>
          <w:rFonts w:hint="eastAsia"/>
        </w:rPr>
        <w:t>-</w:t>
      </w:r>
      <w:r w:rsidR="000F3328">
        <w:t>-</w:t>
      </w:r>
      <w:r>
        <w:br w:type="page"/>
      </w:r>
    </w:p>
    <w:p w14:paraId="1C82C2BA" w14:textId="77777777" w:rsidR="00C62916" w:rsidRDefault="00C62916" w:rsidP="00DC5829">
      <w:pPr>
        <w:ind w:firstLineChars="0" w:firstLine="0"/>
      </w:pPr>
    </w:p>
    <w:p w14:paraId="552C02E0" w14:textId="691E83BE" w:rsidR="001901D5" w:rsidRDefault="001901D5" w:rsidP="001901D5">
      <w:pPr>
        <w:pStyle w:val="1"/>
        <w:spacing w:before="156" w:after="156"/>
      </w:pPr>
      <w:r>
        <w:rPr>
          <w:rFonts w:hint="eastAsia"/>
        </w:rPr>
        <w:t>问题重述</w:t>
      </w:r>
    </w:p>
    <w:p w14:paraId="0E9E9B9F" w14:textId="366BBB78" w:rsidR="001901D5" w:rsidRDefault="001F12CC" w:rsidP="001F12CC">
      <w:pPr>
        <w:pStyle w:val="2"/>
        <w:spacing w:before="156" w:after="156"/>
      </w:pPr>
      <w:r>
        <w:rPr>
          <w:rFonts w:hint="eastAsia"/>
        </w:rPr>
        <w:t>问题的背景</w:t>
      </w:r>
    </w:p>
    <w:p w14:paraId="2D2232EE" w14:textId="24CB0D6B" w:rsidR="00CB1461" w:rsidRDefault="00202C21" w:rsidP="005C29C0">
      <w:pPr>
        <w:ind w:firstLine="480"/>
      </w:pPr>
      <w:r w:rsidRPr="00202C21">
        <w:rPr>
          <w:rFonts w:hint="eastAsia"/>
        </w:rPr>
        <w:t>新能源汽车是指采用非常规的车用燃料作为动力来源，综合车辆的动力控制和驱动方面的先进技术，形成的技术原理先进、具有新技术、新结构的汽车</w:t>
      </w:r>
      <w:r>
        <w:rPr>
          <w:rFonts w:hint="eastAsia"/>
        </w:rPr>
        <w:t>，</w:t>
      </w:r>
      <w:r w:rsidR="00E86381">
        <w:rPr>
          <w:rFonts w:hint="eastAsia"/>
        </w:rPr>
        <w:t>主要分为</w:t>
      </w:r>
      <w:r w:rsidR="00A350C5">
        <w:rPr>
          <w:rFonts w:hint="eastAsia"/>
        </w:rPr>
        <w:t>四大类型。</w:t>
      </w:r>
      <w:r w:rsidR="005C29C0">
        <w:rPr>
          <w:rFonts w:hint="eastAsia"/>
        </w:rPr>
        <w:t>新能源汽车的优点有绿色环保、平顺度好。</w:t>
      </w:r>
      <w:r w:rsidRPr="00202C21">
        <w:rPr>
          <w:rFonts w:hint="eastAsia"/>
        </w:rPr>
        <w:t>关于新能源汽车，欧美各国在十九世纪中期就已经开始关注，并进行了相关探索</w:t>
      </w:r>
      <w:r w:rsidR="00A11A26">
        <w:rPr>
          <w:rFonts w:hint="eastAsia"/>
        </w:rPr>
        <w:t>；中国</w:t>
      </w:r>
      <w:r w:rsidR="00A11A26" w:rsidRPr="00A11A26">
        <w:rPr>
          <w:rFonts w:hint="eastAsia"/>
        </w:rPr>
        <w:t>自</w:t>
      </w:r>
      <w:r w:rsidR="00A11A26" w:rsidRPr="00A11A26">
        <w:rPr>
          <w:rFonts w:hint="eastAsia"/>
        </w:rPr>
        <w:t>2011</w:t>
      </w:r>
      <w:r w:rsidR="00A11A26" w:rsidRPr="00A11A26">
        <w:rPr>
          <w:rFonts w:hint="eastAsia"/>
        </w:rPr>
        <w:t>年以来，制定了一系列优惠政策</w:t>
      </w:r>
      <w:r w:rsidR="00A11A26">
        <w:rPr>
          <w:rFonts w:hint="eastAsia"/>
        </w:rPr>
        <w:t>，</w:t>
      </w:r>
      <w:r w:rsidR="0056546D">
        <w:rPr>
          <w:rFonts w:hint="eastAsia"/>
        </w:rPr>
        <w:t>使得</w:t>
      </w:r>
      <w:r w:rsidR="0056546D" w:rsidRPr="0056546D">
        <w:rPr>
          <w:rFonts w:hint="eastAsia"/>
        </w:rPr>
        <w:t>新能源电动汽车产业取得巨大的发展</w:t>
      </w:r>
      <w:r w:rsidRPr="00202C21">
        <w:rPr>
          <w:rFonts w:hint="eastAsia"/>
        </w:rPr>
        <w:t>，在企业、技术和市场领域都有所突破。</w:t>
      </w:r>
      <w:r w:rsidR="005C29C0">
        <w:rPr>
          <w:rFonts w:hint="eastAsia"/>
        </w:rPr>
        <w:t>在能源和环保的压力下，新能源汽车无疑将成为未来汽车的发展方向。</w:t>
      </w:r>
    </w:p>
    <w:p w14:paraId="232A8421" w14:textId="38519732" w:rsidR="001F12CC" w:rsidRDefault="001F12CC" w:rsidP="008B4E96">
      <w:pPr>
        <w:pStyle w:val="2"/>
        <w:spacing w:before="156" w:after="156"/>
      </w:pPr>
      <w:r>
        <w:rPr>
          <w:rFonts w:hint="eastAsia"/>
        </w:rPr>
        <w:t>问题的</w:t>
      </w:r>
      <w:r w:rsidR="000650F8">
        <w:rPr>
          <w:rFonts w:hint="eastAsia"/>
        </w:rPr>
        <w:t>条件和数据</w:t>
      </w:r>
    </w:p>
    <w:p w14:paraId="727CD8AB" w14:textId="6A6AFA98" w:rsidR="00B6014C" w:rsidRPr="00B6014C" w:rsidRDefault="00B6014C" w:rsidP="00B6014C">
      <w:pPr>
        <w:ind w:firstLine="480"/>
      </w:pPr>
      <w:r w:rsidRPr="00B6014C">
        <w:rPr>
          <w:rFonts w:hint="eastAsia"/>
        </w:rPr>
        <w:t>1.</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1</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月每月中国纯电动能源汽车的销售量，基础设施（充电桩的数量），</w:t>
      </w:r>
      <w:r w:rsidRPr="00B6014C">
        <w:rPr>
          <w:rFonts w:hint="eastAsia"/>
        </w:rPr>
        <w:t>GDP</w:t>
      </w:r>
      <w:r w:rsidRPr="00B6014C">
        <w:rPr>
          <w:rFonts w:hint="eastAsia"/>
        </w:rPr>
        <w:t>（月），电池的续航能力（以最高历程呈现），最大行驶速度，以及车企公司投入的研发费用和车企公司被诉讼的涉案金额，以及</w:t>
      </w:r>
      <w:r w:rsidRPr="00B6014C">
        <w:rPr>
          <w:rFonts w:hint="eastAsia"/>
        </w:rPr>
        <w:t>6</w:t>
      </w:r>
      <w:r w:rsidRPr="00B6014C">
        <w:rPr>
          <w:rFonts w:hint="eastAsia"/>
        </w:rPr>
        <w:t>个政策的实施时间</w:t>
      </w:r>
      <w:r w:rsidR="006E1529">
        <w:rPr>
          <w:rFonts w:hint="eastAsia"/>
        </w:rPr>
        <w:t>；</w:t>
      </w:r>
    </w:p>
    <w:p w14:paraId="3A910D89" w14:textId="251C7C5A" w:rsidR="00B6014C" w:rsidRPr="00B6014C" w:rsidRDefault="00B6014C" w:rsidP="00B6014C">
      <w:pPr>
        <w:ind w:firstLine="480"/>
      </w:pPr>
      <w:r w:rsidRPr="00B6014C">
        <w:rPr>
          <w:rFonts w:hint="eastAsia"/>
        </w:rPr>
        <w:t>2.</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2</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月每月中国纯电动能源汽车的销售量，市场份额，全球传统能源汽车的销售量，全球纯电动能源汽车的销售量，全球插</w:t>
      </w:r>
      <w:proofErr w:type="gramStart"/>
      <w:r w:rsidRPr="00B6014C">
        <w:rPr>
          <w:rFonts w:hint="eastAsia"/>
        </w:rPr>
        <w:t>电混动汽车</w:t>
      </w:r>
      <w:proofErr w:type="gramEnd"/>
      <w:r w:rsidRPr="00B6014C">
        <w:rPr>
          <w:rFonts w:hint="eastAsia"/>
        </w:rPr>
        <w:t>的销售量以及欧盟、欧盟补贴、美国对中国的关税、欧盟反补贴调查这四个政策的具体施行的时间区间</w:t>
      </w:r>
      <w:r w:rsidR="006E1529">
        <w:rPr>
          <w:rFonts w:hint="eastAsia"/>
        </w:rPr>
        <w:t>；</w:t>
      </w:r>
    </w:p>
    <w:p w14:paraId="69C10C85" w14:textId="50DB4815" w:rsidR="00B6014C" w:rsidRPr="00B6014C" w:rsidRDefault="00B6014C" w:rsidP="00B6014C">
      <w:pPr>
        <w:ind w:firstLine="480"/>
      </w:pPr>
      <w:r w:rsidRPr="00B6014C">
        <w:rPr>
          <w:rFonts w:hint="eastAsia"/>
        </w:rPr>
        <w:t>3.</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3</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月每月中国纯电动能源汽车的销售量，市场份额，全球传统能源汽车的销售量，全球纯电动能源汽车的销售量，全球插</w:t>
      </w:r>
      <w:proofErr w:type="gramStart"/>
      <w:r w:rsidRPr="00B6014C">
        <w:rPr>
          <w:rFonts w:hint="eastAsia"/>
        </w:rPr>
        <w:t>电混动汽车</w:t>
      </w:r>
      <w:proofErr w:type="gramEnd"/>
      <w:r w:rsidRPr="00B6014C">
        <w:rPr>
          <w:rFonts w:hint="eastAsia"/>
        </w:rPr>
        <w:t>的销售量标准化后的数据</w:t>
      </w:r>
      <w:r w:rsidR="006E1529">
        <w:rPr>
          <w:rFonts w:hint="eastAsia"/>
        </w:rPr>
        <w:t>；</w:t>
      </w:r>
    </w:p>
    <w:p w14:paraId="2E0A3CA9" w14:textId="07694119" w:rsidR="00B6014C" w:rsidRPr="00B6014C" w:rsidRDefault="00B6014C" w:rsidP="00B6014C">
      <w:pPr>
        <w:ind w:firstLine="480"/>
      </w:pPr>
      <w:r w:rsidRPr="00B6014C">
        <w:rPr>
          <w:rFonts w:hint="eastAsia"/>
        </w:rPr>
        <w:t>4.</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4</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月每月中国纯电动能源汽车的销售量和欧盟、欧盟补贴、美国对中国的关税、欧盟反补贴调查这四个政策的具体施行的时间区间</w:t>
      </w:r>
      <w:r w:rsidR="006E1529">
        <w:rPr>
          <w:rFonts w:hint="eastAsia"/>
        </w:rPr>
        <w:t>；</w:t>
      </w:r>
    </w:p>
    <w:p w14:paraId="04D29FA0" w14:textId="59C5D9EA" w:rsidR="0039592F" w:rsidRPr="004775C6" w:rsidRDefault="00B6014C" w:rsidP="00B6014C">
      <w:pPr>
        <w:ind w:firstLine="480"/>
      </w:pPr>
      <w:r w:rsidRPr="00B6014C">
        <w:rPr>
          <w:rFonts w:hint="eastAsia"/>
        </w:rPr>
        <w:t>5.</w:t>
      </w:r>
      <w:r w:rsidRPr="00B6014C">
        <w:rPr>
          <w:rFonts w:hint="eastAsia"/>
        </w:rPr>
        <w:tab/>
      </w:r>
      <w:proofErr w:type="spellStart"/>
      <w:r w:rsidRPr="00B6014C">
        <w:rPr>
          <w:rFonts w:hint="eastAsia"/>
        </w:rPr>
        <w:t>YearDate.excel</w:t>
      </w:r>
      <w:proofErr w:type="spellEnd"/>
      <w:r w:rsidRPr="00B6014C">
        <w:rPr>
          <w:rFonts w:hint="eastAsia"/>
        </w:rPr>
        <w:t>中表</w:t>
      </w:r>
      <w:r w:rsidRPr="00B6014C">
        <w:rPr>
          <w:rFonts w:hint="eastAsia"/>
        </w:rPr>
        <w:t>1</w:t>
      </w:r>
      <w:r w:rsidRPr="00B6014C">
        <w:rPr>
          <w:rFonts w:hint="eastAsia"/>
        </w:rPr>
        <w:t>给出了</w:t>
      </w:r>
      <w:r w:rsidRPr="00B6014C">
        <w:rPr>
          <w:rFonts w:hint="eastAsia"/>
        </w:rPr>
        <w:t>2014</w:t>
      </w:r>
      <w:r w:rsidRPr="00B6014C">
        <w:rPr>
          <w:rFonts w:hint="eastAsia"/>
        </w:rPr>
        <w:t>年至</w:t>
      </w:r>
      <w:r w:rsidRPr="00B6014C">
        <w:rPr>
          <w:rFonts w:hint="eastAsia"/>
        </w:rPr>
        <w:t>2015</w:t>
      </w:r>
      <w:r w:rsidRPr="00B6014C">
        <w:rPr>
          <w:rFonts w:hint="eastAsia"/>
        </w:rPr>
        <w:t>年，</w:t>
      </w:r>
      <w:r w:rsidRPr="00B6014C">
        <w:rPr>
          <w:rFonts w:hint="eastAsia"/>
        </w:rPr>
        <w:t>Sales volume</w:t>
      </w:r>
      <w:r w:rsidRPr="00B6014C">
        <w:rPr>
          <w:rFonts w:hint="eastAsia"/>
        </w:rPr>
        <w:t>，</w:t>
      </w:r>
      <w:r w:rsidRPr="00B6014C">
        <w:rPr>
          <w:rFonts w:hint="eastAsia"/>
        </w:rPr>
        <w:t xml:space="preserve">Number of public charging </w:t>
      </w:r>
      <w:proofErr w:type="spellStart"/>
      <w:r w:rsidRPr="00B6014C">
        <w:rPr>
          <w:rFonts w:hint="eastAsia"/>
        </w:rPr>
        <w:t>piles_Nationwide</w:t>
      </w:r>
      <w:proofErr w:type="spellEnd"/>
      <w:r w:rsidRPr="00B6014C">
        <w:rPr>
          <w:rFonts w:hint="eastAsia"/>
        </w:rPr>
        <w:t xml:space="preserve"> (cumulative)</w:t>
      </w:r>
      <w:r w:rsidRPr="00B6014C">
        <w:rPr>
          <w:rFonts w:hint="eastAsia"/>
        </w:rPr>
        <w:t>，</w:t>
      </w:r>
      <w:r w:rsidRPr="00B6014C">
        <w:rPr>
          <w:rFonts w:hint="eastAsia"/>
        </w:rPr>
        <w:t>GDP</w:t>
      </w:r>
      <w:r w:rsidRPr="00B6014C">
        <w:rPr>
          <w:rFonts w:hint="eastAsia"/>
        </w:rPr>
        <w:t>，</w:t>
      </w:r>
      <w:r w:rsidRPr="00B6014C">
        <w:rPr>
          <w:rFonts w:hint="eastAsia"/>
        </w:rPr>
        <w:t>Battery capacity (km)</w:t>
      </w:r>
      <w:r w:rsidRPr="00B6014C">
        <w:rPr>
          <w:rFonts w:hint="eastAsia"/>
        </w:rPr>
        <w:t>，</w:t>
      </w:r>
      <w:r w:rsidRPr="00B6014C">
        <w:rPr>
          <w:rFonts w:hint="eastAsia"/>
        </w:rPr>
        <w:t>Maximum speed (km/h)</w:t>
      </w:r>
      <w:r w:rsidRPr="00B6014C">
        <w:rPr>
          <w:rFonts w:hint="eastAsia"/>
        </w:rPr>
        <w:t>，</w:t>
      </w:r>
      <w:r w:rsidRPr="00B6014C">
        <w:rPr>
          <w:rFonts w:hint="eastAsia"/>
        </w:rPr>
        <w:t>equity ratio</w:t>
      </w:r>
      <w:r w:rsidRPr="00B6014C">
        <w:rPr>
          <w:rFonts w:hint="eastAsia"/>
        </w:rPr>
        <w:t>，</w:t>
      </w:r>
      <w:r w:rsidRPr="00B6014C">
        <w:rPr>
          <w:rFonts w:hint="eastAsia"/>
        </w:rPr>
        <w:t>Net assets per share increased compared to the beginning of the year</w:t>
      </w:r>
      <w:r w:rsidRPr="00B6014C">
        <w:rPr>
          <w:rFonts w:hint="eastAsia"/>
        </w:rPr>
        <w:t>，</w:t>
      </w:r>
      <w:r w:rsidRPr="00B6014C">
        <w:rPr>
          <w:rFonts w:hint="eastAsia"/>
        </w:rPr>
        <w:t xml:space="preserve">return on invested </w:t>
      </w:r>
      <w:proofErr w:type="spellStart"/>
      <w:r w:rsidRPr="00B6014C">
        <w:rPr>
          <w:rFonts w:hint="eastAsia"/>
        </w:rPr>
        <w:t>capitalR&amp;D</w:t>
      </w:r>
      <w:proofErr w:type="spellEnd"/>
      <w:r w:rsidRPr="00B6014C">
        <w:rPr>
          <w:rFonts w:hint="eastAsia"/>
        </w:rPr>
        <w:t xml:space="preserve"> expenses</w:t>
      </w:r>
      <w:r w:rsidRPr="00B6014C">
        <w:rPr>
          <w:rFonts w:hint="eastAsia"/>
        </w:rPr>
        <w:t>每年的数据。</w:t>
      </w:r>
    </w:p>
    <w:p w14:paraId="4CA38B87" w14:textId="031A1190" w:rsidR="001F12CC" w:rsidRDefault="001F12CC" w:rsidP="001F12CC">
      <w:pPr>
        <w:pStyle w:val="2"/>
        <w:spacing w:before="156" w:after="156"/>
      </w:pPr>
      <w:r>
        <w:rPr>
          <w:rFonts w:hint="eastAsia"/>
        </w:rPr>
        <w:t>问题的</w:t>
      </w:r>
      <w:r w:rsidR="00965FED">
        <w:rPr>
          <w:rFonts w:hint="eastAsia"/>
        </w:rPr>
        <w:t>要求</w:t>
      </w:r>
    </w:p>
    <w:p w14:paraId="10FF1A6C" w14:textId="5231775E" w:rsidR="00167643" w:rsidRDefault="000E3309" w:rsidP="00A16507">
      <w:pPr>
        <w:ind w:firstLine="482"/>
      </w:pPr>
      <w:r w:rsidRPr="000E3309">
        <w:rPr>
          <w:rFonts w:hint="eastAsia"/>
          <w:b/>
          <w:bCs/>
        </w:rPr>
        <w:t>问题</w:t>
      </w:r>
      <w:proofErr w:type="gramStart"/>
      <w:r w:rsidRPr="000E3309">
        <w:rPr>
          <w:rFonts w:hint="eastAsia"/>
          <w:b/>
          <w:bCs/>
        </w:rPr>
        <w:t>一</w:t>
      </w:r>
      <w:proofErr w:type="gramEnd"/>
      <w:r>
        <w:rPr>
          <w:rFonts w:hint="eastAsia"/>
        </w:rPr>
        <w:t>：</w:t>
      </w:r>
      <w:r w:rsidR="00E53F37">
        <w:t xml:space="preserve"> </w:t>
      </w:r>
      <w:bookmarkStart w:id="0" w:name="_Hlk151935700"/>
      <w:r w:rsidR="00EC4049">
        <w:rPr>
          <w:rFonts w:hint="eastAsia"/>
        </w:rPr>
        <w:t>考虑</w:t>
      </w:r>
      <w:r w:rsidR="00A460EC" w:rsidRPr="00A460EC">
        <w:rPr>
          <w:rFonts w:hint="eastAsia"/>
        </w:rPr>
        <w:t>影响中国新能源电动汽车发展的主要因素，描述</w:t>
      </w:r>
      <w:r w:rsidR="000D4EFA">
        <w:rPr>
          <w:rFonts w:hint="eastAsia"/>
        </w:rPr>
        <w:t>和</w:t>
      </w:r>
      <w:r w:rsidR="00632970">
        <w:rPr>
          <w:rFonts w:hint="eastAsia"/>
        </w:rPr>
        <w:t>分析</w:t>
      </w:r>
      <w:r w:rsidR="00A460EC" w:rsidRPr="00A460EC">
        <w:rPr>
          <w:rFonts w:hint="eastAsia"/>
        </w:rPr>
        <w:t>这些因素对中国新能源电动汽车发展的影响。</w:t>
      </w:r>
      <w:bookmarkEnd w:id="0"/>
    </w:p>
    <w:p w14:paraId="2AD2BA3F" w14:textId="03991F5B" w:rsidR="008B4E96" w:rsidRDefault="000E3309" w:rsidP="00263B06">
      <w:pPr>
        <w:ind w:firstLine="482"/>
      </w:pPr>
      <w:r w:rsidRPr="000E3309">
        <w:rPr>
          <w:rFonts w:hint="eastAsia"/>
          <w:b/>
          <w:bCs/>
        </w:rPr>
        <w:t>问题二</w:t>
      </w:r>
      <w:r>
        <w:rPr>
          <w:rFonts w:hint="eastAsia"/>
        </w:rPr>
        <w:t>：</w:t>
      </w:r>
      <w:r w:rsidR="00E53F37">
        <w:t xml:space="preserve"> </w:t>
      </w:r>
      <w:r w:rsidR="00A460EC" w:rsidRPr="00A460EC">
        <w:rPr>
          <w:rFonts w:hint="eastAsia"/>
        </w:rPr>
        <w:t>收集中国新能源电动汽车行业发展数据，描述和预测中国新能源电动汽车在未来</w:t>
      </w:r>
      <w:r w:rsidR="00A460EC" w:rsidRPr="00A460EC">
        <w:rPr>
          <w:rFonts w:hint="eastAsia"/>
        </w:rPr>
        <w:t>10</w:t>
      </w:r>
      <w:r w:rsidR="00A460EC" w:rsidRPr="00A460EC">
        <w:rPr>
          <w:rFonts w:hint="eastAsia"/>
        </w:rPr>
        <w:t>年的发展。</w:t>
      </w:r>
    </w:p>
    <w:p w14:paraId="25938C05" w14:textId="25696A9F" w:rsidR="000E3309" w:rsidRDefault="000E3309" w:rsidP="002C234F">
      <w:pPr>
        <w:ind w:firstLine="482"/>
      </w:pPr>
      <w:r w:rsidRPr="000E3309">
        <w:rPr>
          <w:rFonts w:hint="eastAsia"/>
          <w:b/>
          <w:bCs/>
        </w:rPr>
        <w:t>问题三</w:t>
      </w:r>
      <w:r>
        <w:rPr>
          <w:rFonts w:hint="eastAsia"/>
        </w:rPr>
        <w:t>：</w:t>
      </w:r>
      <w:r w:rsidR="00E53F37">
        <w:t xml:space="preserve"> </w:t>
      </w:r>
      <w:r w:rsidR="00A460EC" w:rsidRPr="00A460EC">
        <w:rPr>
          <w:rFonts w:hint="eastAsia"/>
        </w:rPr>
        <w:t>收集</w:t>
      </w:r>
      <w:r w:rsidR="000C3C2D">
        <w:rPr>
          <w:rFonts w:hint="eastAsia"/>
        </w:rPr>
        <w:t>相关数据</w:t>
      </w:r>
      <w:r w:rsidR="00A460EC" w:rsidRPr="00A460EC">
        <w:rPr>
          <w:rFonts w:hint="eastAsia"/>
        </w:rPr>
        <w:t>，分析</w:t>
      </w:r>
      <w:r w:rsidR="004C7FBB">
        <w:rPr>
          <w:rFonts w:hint="eastAsia"/>
        </w:rPr>
        <w:t>在全球</w:t>
      </w:r>
      <w:r w:rsidR="00A460EC" w:rsidRPr="00A460EC">
        <w:rPr>
          <w:rFonts w:hint="eastAsia"/>
        </w:rPr>
        <w:t>新能源电动汽车对传统能源汽车行业的影响。</w:t>
      </w:r>
    </w:p>
    <w:p w14:paraId="686B738C" w14:textId="3FE58833" w:rsidR="00A460EC" w:rsidRDefault="000E3309" w:rsidP="00A460EC">
      <w:pPr>
        <w:ind w:firstLine="482"/>
      </w:pPr>
      <w:r w:rsidRPr="000E3309">
        <w:rPr>
          <w:rFonts w:hint="eastAsia"/>
          <w:b/>
          <w:bCs/>
        </w:rPr>
        <w:t>问题四</w:t>
      </w:r>
      <w:r>
        <w:rPr>
          <w:rFonts w:hint="eastAsia"/>
        </w:rPr>
        <w:t>：</w:t>
      </w:r>
      <w:r w:rsidR="004C7FBB">
        <w:rPr>
          <w:rFonts w:hint="eastAsia"/>
        </w:rPr>
        <w:t>查找</w:t>
      </w:r>
      <w:r w:rsidR="00A460EC" w:rsidRPr="00A460EC">
        <w:rPr>
          <w:rFonts w:hint="eastAsia"/>
        </w:rPr>
        <w:t>一些国家抵制中国新能源电动汽车发展的政策</w:t>
      </w:r>
      <w:r w:rsidR="004C7FBB">
        <w:rPr>
          <w:rFonts w:hint="eastAsia"/>
        </w:rPr>
        <w:t>，</w:t>
      </w:r>
      <w:r w:rsidR="00A460EC" w:rsidRPr="00A460EC">
        <w:rPr>
          <w:rFonts w:hint="eastAsia"/>
        </w:rPr>
        <w:t>分析这些政策对中国新能源电动汽车发展的影响。</w:t>
      </w:r>
    </w:p>
    <w:p w14:paraId="23F4EA2A" w14:textId="18199C3C" w:rsidR="00A460EC" w:rsidRDefault="00A460EC" w:rsidP="00A460EC">
      <w:pPr>
        <w:ind w:firstLine="482"/>
      </w:pPr>
      <w:r w:rsidRPr="000E3309">
        <w:rPr>
          <w:rFonts w:hint="eastAsia"/>
          <w:b/>
          <w:bCs/>
        </w:rPr>
        <w:t>问题</w:t>
      </w:r>
      <w:r>
        <w:rPr>
          <w:rFonts w:hint="eastAsia"/>
          <w:b/>
          <w:bCs/>
        </w:rPr>
        <w:t>五</w:t>
      </w:r>
      <w:r>
        <w:rPr>
          <w:rFonts w:hint="eastAsia"/>
        </w:rPr>
        <w:t>：</w:t>
      </w:r>
      <w:r w:rsidR="00696CD8" w:rsidRPr="00A460EC">
        <w:rPr>
          <w:rFonts w:hint="eastAsia"/>
        </w:rPr>
        <w:t>假设有</w:t>
      </w:r>
      <w:r w:rsidR="00696CD8" w:rsidRPr="00A460EC">
        <w:rPr>
          <w:rFonts w:hint="eastAsia"/>
        </w:rPr>
        <w:t>100</w:t>
      </w:r>
      <w:r w:rsidR="00696CD8" w:rsidRPr="00A460EC">
        <w:rPr>
          <w:rFonts w:hint="eastAsia"/>
        </w:rPr>
        <w:t>万城市人口</w:t>
      </w:r>
      <w:r w:rsidR="00696CD8">
        <w:rPr>
          <w:rFonts w:hint="eastAsia"/>
        </w:rPr>
        <w:t>，</w:t>
      </w:r>
      <w:r w:rsidRPr="00A460EC">
        <w:rPr>
          <w:rFonts w:hint="eastAsia"/>
        </w:rPr>
        <w:t>分析</w:t>
      </w:r>
      <w:r w:rsidR="002E77C5">
        <w:rPr>
          <w:rFonts w:hint="eastAsia"/>
        </w:rPr>
        <w:t>城市</w:t>
      </w:r>
      <w:r w:rsidRPr="00A460EC">
        <w:rPr>
          <w:rFonts w:hint="eastAsia"/>
        </w:rPr>
        <w:t>新能源电动汽车的电气化对生态环境的影响。</w:t>
      </w:r>
    </w:p>
    <w:p w14:paraId="05C8083B" w14:textId="3BBD57FE" w:rsidR="00A460EC" w:rsidRDefault="00A460EC" w:rsidP="00A460EC">
      <w:pPr>
        <w:ind w:firstLine="482"/>
      </w:pPr>
      <w:r w:rsidRPr="000E3309">
        <w:rPr>
          <w:rFonts w:hint="eastAsia"/>
          <w:b/>
          <w:bCs/>
        </w:rPr>
        <w:lastRenderedPageBreak/>
        <w:t>问题</w:t>
      </w:r>
      <w:r>
        <w:rPr>
          <w:rFonts w:hint="eastAsia"/>
          <w:b/>
          <w:bCs/>
        </w:rPr>
        <w:t>六</w:t>
      </w:r>
      <w:r>
        <w:rPr>
          <w:rFonts w:hint="eastAsia"/>
        </w:rPr>
        <w:t>：</w:t>
      </w:r>
      <w:proofErr w:type="gramStart"/>
      <w:r w:rsidRPr="00A460EC">
        <w:rPr>
          <w:rFonts w:hint="eastAsia"/>
        </w:rPr>
        <w:t>基于问题</w:t>
      </w:r>
      <w:proofErr w:type="gramEnd"/>
      <w:r w:rsidRPr="00A460EC">
        <w:rPr>
          <w:rFonts w:hint="eastAsia"/>
        </w:rPr>
        <w:t>5</w:t>
      </w:r>
      <w:r w:rsidRPr="00A460EC">
        <w:rPr>
          <w:rFonts w:hint="eastAsia"/>
        </w:rPr>
        <w:t>的结论，</w:t>
      </w:r>
      <w:r w:rsidR="00DB523F" w:rsidRPr="00A460EC">
        <w:rPr>
          <w:rFonts w:hint="eastAsia"/>
        </w:rPr>
        <w:t>给市民</w:t>
      </w:r>
      <w:r w:rsidRPr="00A460EC">
        <w:rPr>
          <w:rFonts w:hint="eastAsia"/>
        </w:rPr>
        <w:t>写一封公开信，</w:t>
      </w:r>
      <w:r w:rsidR="00DB523F">
        <w:rPr>
          <w:rFonts w:hint="eastAsia"/>
        </w:rPr>
        <w:t>内容包括</w:t>
      </w:r>
      <w:r w:rsidRPr="00A460EC">
        <w:rPr>
          <w:rFonts w:hint="eastAsia"/>
        </w:rPr>
        <w:t>新能源电动汽车的好处</w:t>
      </w:r>
      <w:r w:rsidR="00DB523F">
        <w:rPr>
          <w:rFonts w:hint="eastAsia"/>
        </w:rPr>
        <w:t>、</w:t>
      </w:r>
      <w:r w:rsidRPr="00A460EC">
        <w:rPr>
          <w:rFonts w:hint="eastAsia"/>
        </w:rPr>
        <w:t>电动汽车行业在世界各国的贡献。</w:t>
      </w:r>
    </w:p>
    <w:p w14:paraId="05BC9C5B" w14:textId="702B2124" w:rsidR="00516986" w:rsidRDefault="000000F1" w:rsidP="00516986">
      <w:pPr>
        <w:pStyle w:val="1"/>
        <w:spacing w:before="156" w:after="156"/>
      </w:pPr>
      <w:r>
        <w:rPr>
          <w:rFonts w:hint="eastAsia"/>
        </w:rPr>
        <w:t>问题分析</w:t>
      </w:r>
    </w:p>
    <w:p w14:paraId="312DD5B0" w14:textId="09971B19" w:rsidR="00972FC0" w:rsidRDefault="00972FC0" w:rsidP="00972FC0">
      <w:pPr>
        <w:pStyle w:val="2"/>
        <w:spacing w:before="156" w:after="156"/>
      </w:pPr>
      <w:r w:rsidRPr="002959C5">
        <w:rPr>
          <w:rFonts w:hint="eastAsia"/>
        </w:rPr>
        <w:t>问题</w:t>
      </w:r>
      <w:proofErr w:type="gramStart"/>
      <w:r w:rsidRPr="002959C5">
        <w:rPr>
          <w:rFonts w:hint="eastAsia"/>
        </w:rPr>
        <w:t>一</w:t>
      </w:r>
      <w:proofErr w:type="gramEnd"/>
      <w:r w:rsidRPr="002959C5">
        <w:rPr>
          <w:rFonts w:hint="eastAsia"/>
        </w:rPr>
        <w:t>的分析</w:t>
      </w:r>
    </w:p>
    <w:p w14:paraId="22F9C067" w14:textId="7464D6F1" w:rsidR="00D2166D" w:rsidRDefault="002D1959" w:rsidP="00D2166D">
      <w:pPr>
        <w:ind w:firstLine="480"/>
      </w:pPr>
      <w:r>
        <w:rPr>
          <w:rFonts w:hint="eastAsia"/>
        </w:rPr>
        <w:t>题目要求</w:t>
      </w:r>
      <w:r w:rsidRPr="002D1959">
        <w:rPr>
          <w:rFonts w:hint="eastAsia"/>
        </w:rPr>
        <w:t>考虑影响中国新能源电动汽车发展的主要因素，描述和分析这些因素对中国新能源电动汽车发展的影响。</w:t>
      </w:r>
      <w:r>
        <w:rPr>
          <w:rFonts w:hint="eastAsia"/>
        </w:rPr>
        <w:t>对此</w:t>
      </w:r>
      <w:r w:rsidR="00D2166D">
        <w:rPr>
          <w:rFonts w:hint="eastAsia"/>
        </w:rPr>
        <w:t>可以考虑政策</w:t>
      </w:r>
      <w:r>
        <w:rPr>
          <w:rFonts w:hint="eastAsia"/>
        </w:rPr>
        <w:t>、技术、经济</w:t>
      </w:r>
      <w:r w:rsidR="002C2E18">
        <w:rPr>
          <w:rFonts w:hint="eastAsia"/>
        </w:rPr>
        <w:t>、人们的环保意识和对电车的消费观念</w:t>
      </w:r>
      <w:r>
        <w:rPr>
          <w:rFonts w:hint="eastAsia"/>
        </w:rPr>
        <w:t>等方面</w:t>
      </w:r>
      <w:r w:rsidR="00192529">
        <w:rPr>
          <w:rFonts w:hint="eastAsia"/>
        </w:rPr>
        <w:t>，并用</w:t>
      </w:r>
      <w:r w:rsidR="00192529" w:rsidRPr="002D1959">
        <w:rPr>
          <w:rFonts w:hint="eastAsia"/>
        </w:rPr>
        <w:t>中国新能源电动汽车</w:t>
      </w:r>
      <w:r w:rsidR="00192529">
        <w:rPr>
          <w:rFonts w:hint="eastAsia"/>
        </w:rPr>
        <w:t>的销售量来反映发展情况</w:t>
      </w:r>
      <w:r w:rsidR="00E466A9">
        <w:rPr>
          <w:rFonts w:hint="eastAsia"/>
        </w:rPr>
        <w:t>。</w:t>
      </w:r>
      <w:r>
        <w:rPr>
          <w:rFonts w:hint="eastAsia"/>
        </w:rPr>
        <w:t>其中，政策方面包括</w:t>
      </w:r>
      <w:r w:rsidR="00D2166D">
        <w:rPr>
          <w:rFonts w:hint="eastAsia"/>
        </w:rPr>
        <w:t>对企业的补贴</w:t>
      </w:r>
      <w:r w:rsidR="00E466A9">
        <w:rPr>
          <w:rFonts w:hint="eastAsia"/>
        </w:rPr>
        <w:t>、</w:t>
      </w:r>
      <w:r w:rsidR="00D2166D">
        <w:rPr>
          <w:rFonts w:hint="eastAsia"/>
        </w:rPr>
        <w:t>对个人购车的补贴</w:t>
      </w:r>
      <w:r w:rsidR="00E466A9">
        <w:rPr>
          <w:rFonts w:hint="eastAsia"/>
        </w:rPr>
        <w:t>、</w:t>
      </w:r>
      <w:r w:rsidR="00D2166D">
        <w:rPr>
          <w:rFonts w:hint="eastAsia"/>
        </w:rPr>
        <w:t>对相关科技发展的财政支持</w:t>
      </w:r>
      <w:r w:rsidR="00E466A9">
        <w:rPr>
          <w:rFonts w:hint="eastAsia"/>
        </w:rPr>
        <w:t>、</w:t>
      </w:r>
      <w:r w:rsidR="00D2166D">
        <w:rPr>
          <w:rFonts w:hint="eastAsia"/>
        </w:rPr>
        <w:t>相关基础设施的完善如充电站数量</w:t>
      </w:r>
      <w:r w:rsidR="00E466A9">
        <w:rPr>
          <w:rFonts w:hint="eastAsia"/>
        </w:rPr>
        <w:t>等；</w:t>
      </w:r>
      <w:r w:rsidR="00D2166D">
        <w:rPr>
          <w:rFonts w:hint="eastAsia"/>
        </w:rPr>
        <w:t>技术</w:t>
      </w:r>
      <w:r w:rsidR="00177667">
        <w:rPr>
          <w:rFonts w:hint="eastAsia"/>
        </w:rPr>
        <w:t>方面包括</w:t>
      </w:r>
      <w:r w:rsidR="00D2166D">
        <w:rPr>
          <w:rFonts w:hint="eastAsia"/>
        </w:rPr>
        <w:t>电池容量</w:t>
      </w:r>
      <w:r w:rsidR="00177667">
        <w:rPr>
          <w:rFonts w:hint="eastAsia"/>
        </w:rPr>
        <w:t>、</w:t>
      </w:r>
      <w:r w:rsidR="00D2166D">
        <w:rPr>
          <w:rFonts w:hint="eastAsia"/>
        </w:rPr>
        <w:t>电车速度等</w:t>
      </w:r>
      <w:r w:rsidR="00177667">
        <w:rPr>
          <w:rFonts w:hint="eastAsia"/>
        </w:rPr>
        <w:t>；经济方面包括</w:t>
      </w:r>
      <w:r w:rsidR="00D2166D">
        <w:rPr>
          <w:rFonts w:hint="eastAsia"/>
        </w:rPr>
        <w:t>还有社会经济发展</w:t>
      </w:r>
      <w:r w:rsidR="00BB20B9">
        <w:rPr>
          <w:rFonts w:hint="eastAsia"/>
        </w:rPr>
        <w:t>、技术的研发费用</w:t>
      </w:r>
      <w:r w:rsidR="00D2166D">
        <w:rPr>
          <w:rFonts w:hint="eastAsia"/>
        </w:rPr>
        <w:t>等。</w:t>
      </w:r>
      <w:r w:rsidR="00BB20B9">
        <w:rPr>
          <w:rFonts w:hint="eastAsia"/>
        </w:rPr>
        <w:t>因此，</w:t>
      </w:r>
      <w:r w:rsidR="00D2166D">
        <w:rPr>
          <w:rFonts w:hint="eastAsia"/>
        </w:rPr>
        <w:t>首先</w:t>
      </w:r>
      <w:r w:rsidR="00BB20B9">
        <w:rPr>
          <w:rFonts w:hint="eastAsia"/>
        </w:rPr>
        <w:t>需</w:t>
      </w:r>
      <w:r w:rsidR="00D2166D">
        <w:rPr>
          <w:rFonts w:hint="eastAsia"/>
        </w:rPr>
        <w:t>要收集足够多的相关数据，如历年来</w:t>
      </w:r>
      <w:r w:rsidR="00B669F6" w:rsidRPr="00B6014C">
        <w:rPr>
          <w:rFonts w:hint="eastAsia"/>
        </w:rPr>
        <w:t>纯电动能源汽车的销售量</w:t>
      </w:r>
      <w:r w:rsidR="00BB20B9">
        <w:rPr>
          <w:rFonts w:hint="eastAsia"/>
        </w:rPr>
        <w:t>、</w:t>
      </w:r>
      <w:r w:rsidR="00D2166D">
        <w:rPr>
          <w:rFonts w:hint="eastAsia"/>
        </w:rPr>
        <w:t>中国</w:t>
      </w:r>
      <w:r w:rsidR="00D2166D">
        <w:rPr>
          <w:rFonts w:hint="eastAsia"/>
        </w:rPr>
        <w:t>G</w:t>
      </w:r>
      <w:r w:rsidR="00D2166D">
        <w:t>DP</w:t>
      </w:r>
      <w:r w:rsidR="00D2166D">
        <w:rPr>
          <w:rFonts w:hint="eastAsia"/>
        </w:rPr>
        <w:t>发展</w:t>
      </w:r>
      <w:r w:rsidR="00BB20B9">
        <w:rPr>
          <w:rFonts w:hint="eastAsia"/>
        </w:rPr>
        <w:t>、</w:t>
      </w:r>
      <w:r w:rsidR="00D2166D">
        <w:rPr>
          <w:rFonts w:hint="eastAsia"/>
        </w:rPr>
        <w:t>企业投入的研发费用等等。关于模型的建立</w:t>
      </w:r>
      <w:r w:rsidR="00604B97">
        <w:rPr>
          <w:rFonts w:hint="eastAsia"/>
        </w:rPr>
        <w:t>，</w:t>
      </w:r>
      <w:r w:rsidR="00D2166D">
        <w:rPr>
          <w:rFonts w:hint="eastAsia"/>
        </w:rPr>
        <w:t>可以选择多元线性回归</w:t>
      </w:r>
      <w:r w:rsidR="00604B97">
        <w:rPr>
          <w:rFonts w:hint="eastAsia"/>
        </w:rPr>
        <w:t>来</w:t>
      </w:r>
      <w:r w:rsidR="00D2166D">
        <w:rPr>
          <w:rFonts w:hint="eastAsia"/>
        </w:rPr>
        <w:t>分析各个因素对中国新能源电动汽车发展的影响，或者对中国新能源电动汽车销量和其他因素分别进行</w:t>
      </w:r>
      <w:r w:rsidR="00D2166D">
        <w:t>ADF</w:t>
      </w:r>
      <w:r w:rsidR="00D2166D">
        <w:rPr>
          <w:rFonts w:hint="eastAsia"/>
        </w:rPr>
        <w:t>数据平稳性检验，</w:t>
      </w:r>
      <w:bookmarkStart w:id="1" w:name="_Hlk151920855"/>
      <w:r w:rsidR="00D2166D">
        <w:rPr>
          <w:rFonts w:hint="eastAsia"/>
        </w:rPr>
        <w:t>再进行</w:t>
      </w:r>
      <w:r w:rsidR="00D2166D">
        <w:t xml:space="preserve"> G</w:t>
      </w:r>
      <w:r w:rsidR="00D2166D">
        <w:rPr>
          <w:rFonts w:hint="eastAsia"/>
        </w:rPr>
        <w:t>ranger</w:t>
      </w:r>
      <w:r w:rsidR="00D2166D">
        <w:rPr>
          <w:rFonts w:hint="eastAsia"/>
        </w:rPr>
        <w:t>因果检验和交叉相关性的方法检验他们之间的因果关系和相关程度</w:t>
      </w:r>
      <w:bookmarkEnd w:id="1"/>
      <w:r w:rsidR="00604B97">
        <w:rPr>
          <w:rFonts w:hint="eastAsia"/>
        </w:rPr>
        <w:t>，</w:t>
      </w:r>
      <w:r w:rsidR="00D2166D">
        <w:rPr>
          <w:rFonts w:hint="eastAsia"/>
        </w:rPr>
        <w:t>尽可能描述出这些因素是如何</w:t>
      </w:r>
      <w:proofErr w:type="gramStart"/>
      <w:r w:rsidR="00D2166D">
        <w:rPr>
          <w:rFonts w:hint="eastAsia"/>
        </w:rPr>
        <w:t>做用于</w:t>
      </w:r>
      <w:proofErr w:type="gramEnd"/>
      <w:r w:rsidR="00D2166D">
        <w:rPr>
          <w:rFonts w:hint="eastAsia"/>
        </w:rPr>
        <w:t>中国新能源的发展。</w:t>
      </w:r>
    </w:p>
    <w:p w14:paraId="34AD2F68" w14:textId="79C9B659" w:rsidR="00B307D0" w:rsidRDefault="00B307D0" w:rsidP="004E69BA">
      <w:pPr>
        <w:ind w:firstLine="480"/>
      </w:pPr>
      <w:bookmarkStart w:id="2" w:name="_Hlk142635334"/>
      <w:r>
        <w:rPr>
          <w:noProof/>
        </w:rPr>
        <w:lastRenderedPageBreak/>
        <mc:AlternateContent>
          <mc:Choice Requires="wpc">
            <w:drawing>
              <wp:inline distT="0" distB="0" distL="0" distR="0" wp14:anchorId="4A656CF7" wp14:editId="5B8BFB29">
                <wp:extent cx="6251575" cy="5838826"/>
                <wp:effectExtent l="0" t="0" r="0" b="28575"/>
                <wp:docPr id="133262286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687402498" name="文本框 687402498"/>
                        <wps:cNvSpPr txBox="1"/>
                        <wps:spPr>
                          <a:xfrm>
                            <a:off x="2" y="1348807"/>
                            <a:ext cx="370205" cy="1071245"/>
                          </a:xfrm>
                          <a:prstGeom prst="rect">
                            <a:avLst/>
                          </a:prstGeom>
                          <a:solidFill>
                            <a:schemeClr val="lt1"/>
                          </a:solidFill>
                          <a:ln w="6350">
                            <a:solidFill>
                              <a:prstClr val="black"/>
                            </a:solidFill>
                          </a:ln>
                        </wps:spPr>
                        <wps:txbx>
                          <w:txbxContent>
                            <w:p w14:paraId="28BBA280" w14:textId="77777777" w:rsidR="00B307D0" w:rsidRDefault="00B307D0" w:rsidP="00B307D0">
                              <w:pPr>
                                <w:ind w:firstLineChars="0" w:firstLine="0"/>
                              </w:pPr>
                              <w:r w:rsidRPr="00F26447">
                                <w:t>The main factor</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240331357" name="左大括号 1240331357"/>
                        <wps:cNvSpPr/>
                        <wps:spPr>
                          <a:xfrm>
                            <a:off x="370391" y="594652"/>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2106" name="文本框 85442106"/>
                        <wps:cNvSpPr txBox="1"/>
                        <wps:spPr>
                          <a:xfrm>
                            <a:off x="499781" y="1754938"/>
                            <a:ext cx="906780" cy="288925"/>
                          </a:xfrm>
                          <a:prstGeom prst="rect">
                            <a:avLst/>
                          </a:prstGeom>
                          <a:solidFill>
                            <a:schemeClr val="lt1"/>
                          </a:solidFill>
                          <a:ln w="6350">
                            <a:solidFill>
                              <a:prstClr val="black"/>
                            </a:solidFill>
                          </a:ln>
                        </wps:spPr>
                        <wps:txbx>
                          <w:txbxContent>
                            <w:p w14:paraId="15E1C067" w14:textId="4995D9E7" w:rsidR="00B307D0" w:rsidRDefault="00F14980" w:rsidP="00B307D0">
                              <w:pPr>
                                <w:ind w:firstLineChars="0" w:firstLine="0"/>
                              </w:pPr>
                              <w:r w:rsidRPr="00F27E85">
                                <w:t>Technology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83298334" name="文本框 1383298334"/>
                        <wps:cNvSpPr txBox="1"/>
                        <wps:spPr>
                          <a:xfrm>
                            <a:off x="541745" y="3027918"/>
                            <a:ext cx="748030" cy="289560"/>
                          </a:xfrm>
                          <a:prstGeom prst="rect">
                            <a:avLst/>
                          </a:prstGeom>
                          <a:solidFill>
                            <a:schemeClr val="lt1"/>
                          </a:solidFill>
                          <a:ln w="6350">
                            <a:solidFill>
                              <a:prstClr val="black"/>
                            </a:solidFill>
                          </a:ln>
                        </wps:spPr>
                        <wps:txbx>
                          <w:txbxContent>
                            <w:p w14:paraId="3BC0ADDD" w14:textId="52B62BA7" w:rsidR="00B307D0" w:rsidRDefault="0094383B" w:rsidP="00B307D0">
                              <w:pPr>
                                <w:ind w:firstLineChars="0" w:firstLine="0"/>
                              </w:pPr>
                              <w:r w:rsidRPr="0094383B">
                                <w:t>economy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4782746" name="左大括号 1284782746"/>
                        <wps:cNvSpPr/>
                        <wps:spPr>
                          <a:xfrm>
                            <a:off x="1406561" y="1497721"/>
                            <a:ext cx="81023"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290961" name="文本框 1656290961"/>
                        <wps:cNvSpPr txBox="1"/>
                        <wps:spPr>
                          <a:xfrm>
                            <a:off x="1486489" y="1335457"/>
                            <a:ext cx="1010285" cy="289560"/>
                          </a:xfrm>
                          <a:prstGeom prst="rect">
                            <a:avLst/>
                          </a:prstGeom>
                          <a:solidFill>
                            <a:schemeClr val="lt1"/>
                          </a:solidFill>
                          <a:ln w="6350">
                            <a:solidFill>
                              <a:prstClr val="black"/>
                            </a:solidFill>
                          </a:ln>
                        </wps:spPr>
                        <wps:txbx>
                          <w:txbxContent>
                            <w:p w14:paraId="07DDE999" w14:textId="301D5A64" w:rsidR="00B307D0" w:rsidRDefault="002A3EA4" w:rsidP="00B307D0">
                              <w:pPr>
                                <w:ind w:firstLineChars="0" w:firstLine="0"/>
                              </w:pPr>
                              <w:r w:rsidRPr="002A3EA4">
                                <w:t>infrastructure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8951806" name="文本框 778951806"/>
                        <wps:cNvSpPr txBox="1"/>
                        <wps:spPr>
                          <a:xfrm>
                            <a:off x="1486635" y="1751876"/>
                            <a:ext cx="879475" cy="289560"/>
                          </a:xfrm>
                          <a:prstGeom prst="rect">
                            <a:avLst/>
                          </a:prstGeom>
                          <a:solidFill>
                            <a:schemeClr val="lt1"/>
                          </a:solidFill>
                          <a:ln w="6350">
                            <a:solidFill>
                              <a:prstClr val="black"/>
                            </a:solidFill>
                          </a:ln>
                        </wps:spPr>
                        <wps:txbx>
                          <w:txbxContent>
                            <w:p w14:paraId="1A108029" w14:textId="261C09C4" w:rsidR="00B307D0" w:rsidRDefault="008A5BFA" w:rsidP="00B307D0">
                              <w:pPr>
                                <w:ind w:firstLineChars="0" w:firstLine="0"/>
                              </w:pPr>
                              <w:r w:rsidRPr="008A5BFA">
                                <w:t>Battery life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913842" name="文本框 325913842"/>
                        <wps:cNvSpPr txBox="1"/>
                        <wps:spPr>
                          <a:xfrm>
                            <a:off x="1485905" y="2150438"/>
                            <a:ext cx="2466340" cy="288925"/>
                          </a:xfrm>
                          <a:prstGeom prst="rect">
                            <a:avLst/>
                          </a:prstGeom>
                          <a:solidFill>
                            <a:schemeClr val="lt1"/>
                          </a:solidFill>
                          <a:ln w="6350">
                            <a:solidFill>
                              <a:prstClr val="black"/>
                            </a:solidFill>
                          </a:ln>
                        </wps:spPr>
                        <wps:txbx>
                          <w:txbxContent>
                            <w:p w14:paraId="6197D045" w14:textId="742CBE67" w:rsidR="00B307D0" w:rsidRDefault="008A5BFA" w:rsidP="00B307D0">
                              <w:pPr>
                                <w:ind w:firstLineChars="0" w:firstLine="0"/>
                              </w:pPr>
                              <w:r w:rsidRPr="008A5BFA">
                                <w:t>The maximum travel speed of the 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8444088" name="直接连接符 1628444088"/>
                        <wps:cNvCnPr/>
                        <wps:spPr>
                          <a:xfrm>
                            <a:off x="2496599" y="1487350"/>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018747518" name="文本框 2018747518"/>
                        <wps:cNvSpPr txBox="1"/>
                        <wps:spPr>
                          <a:xfrm>
                            <a:off x="2682696" y="1330410"/>
                            <a:ext cx="2476500" cy="289560"/>
                          </a:xfrm>
                          <a:prstGeom prst="rect">
                            <a:avLst/>
                          </a:prstGeom>
                          <a:solidFill>
                            <a:schemeClr val="lt1"/>
                          </a:solidFill>
                          <a:ln w="6350">
                            <a:solidFill>
                              <a:prstClr val="black"/>
                            </a:solidFill>
                          </a:ln>
                        </wps:spPr>
                        <wps:txbx>
                          <w:txbxContent>
                            <w:p w14:paraId="4A9ABDA4" w14:textId="19628297" w:rsidR="00B307D0" w:rsidRDefault="002A3EA4" w:rsidP="00B307D0">
                              <w:pPr>
                                <w:ind w:firstLineChars="0" w:firstLine="0"/>
                              </w:pPr>
                              <w:r w:rsidRPr="002A3EA4">
                                <w:t>The total number of charging stations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7452353" name="直接连接符 1787452353"/>
                        <wps:cNvCnPr/>
                        <wps:spPr>
                          <a:xfrm>
                            <a:off x="2361319" y="1888284"/>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140263039" name="文本框 2140263039"/>
                        <wps:cNvSpPr txBox="1"/>
                        <wps:spPr>
                          <a:xfrm>
                            <a:off x="2548752" y="1729540"/>
                            <a:ext cx="1183640" cy="289560"/>
                          </a:xfrm>
                          <a:prstGeom prst="rect">
                            <a:avLst/>
                          </a:prstGeom>
                          <a:solidFill>
                            <a:schemeClr val="lt1"/>
                          </a:solidFill>
                          <a:ln w="6350">
                            <a:solidFill>
                              <a:prstClr val="black"/>
                            </a:solidFill>
                          </a:ln>
                        </wps:spPr>
                        <wps:txbx>
                          <w:txbxContent>
                            <w:p w14:paraId="58BA2640" w14:textId="60ADD982" w:rsidR="00B307D0" w:rsidRDefault="008A5BFA" w:rsidP="00B307D0">
                              <w:pPr>
                                <w:ind w:firstLineChars="0" w:firstLine="0"/>
                              </w:pPr>
                              <w:r w:rsidRPr="008A5BFA">
                                <w:t>Battery capacity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6986070" name="左大括号 976986070"/>
                        <wps:cNvSpPr/>
                        <wps:spPr>
                          <a:xfrm>
                            <a:off x="1296762" y="2776277"/>
                            <a:ext cx="109799"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832791" name="文本框 1770832791"/>
                        <wps:cNvSpPr txBox="1"/>
                        <wps:spPr>
                          <a:xfrm>
                            <a:off x="1409535" y="2626601"/>
                            <a:ext cx="1108075" cy="289560"/>
                          </a:xfrm>
                          <a:prstGeom prst="rect">
                            <a:avLst/>
                          </a:prstGeom>
                          <a:solidFill>
                            <a:schemeClr val="lt1"/>
                          </a:solidFill>
                          <a:ln w="6350">
                            <a:solidFill>
                              <a:prstClr val="black"/>
                            </a:solidFill>
                          </a:ln>
                        </wps:spPr>
                        <wps:txbx>
                          <w:txbxContent>
                            <w:p w14:paraId="3B5B0E33" w14:textId="3ECA1028" w:rsidR="00B307D0" w:rsidRDefault="0094383B" w:rsidP="00B307D0">
                              <w:pPr>
                                <w:ind w:firstLineChars="0" w:firstLine="0"/>
                              </w:pPr>
                              <w:r w:rsidRPr="0094383B">
                                <w:t>R&amp;D expenses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3480376" name="文本框 603480376"/>
                        <wps:cNvSpPr txBox="1"/>
                        <wps:spPr>
                          <a:xfrm>
                            <a:off x="1434935" y="3043030"/>
                            <a:ext cx="494665" cy="289560"/>
                          </a:xfrm>
                          <a:prstGeom prst="rect">
                            <a:avLst/>
                          </a:prstGeom>
                          <a:solidFill>
                            <a:schemeClr val="lt1"/>
                          </a:solidFill>
                          <a:ln w="6350">
                            <a:solidFill>
                              <a:prstClr val="black"/>
                            </a:solidFill>
                          </a:ln>
                        </wps:spPr>
                        <wps:txbx>
                          <w:txbxContent>
                            <w:p w14:paraId="3E7155B9" w14:textId="77777777" w:rsidR="00B307D0" w:rsidRDefault="00B307D0" w:rsidP="00B307D0">
                              <w:pPr>
                                <w:ind w:firstLineChars="0" w:firstLine="0"/>
                              </w:pPr>
                              <w:r>
                                <w:rPr>
                                  <w:rFonts w:hint="eastAsia"/>
                                </w:rPr>
                                <w:t>G</w:t>
                              </w:r>
                              <w:r>
                                <w:t>DP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6004926" name="文本框 1116004926"/>
                        <wps:cNvSpPr txBox="1"/>
                        <wps:spPr>
                          <a:xfrm>
                            <a:off x="1409535" y="3441486"/>
                            <a:ext cx="1492885" cy="289560"/>
                          </a:xfrm>
                          <a:prstGeom prst="rect">
                            <a:avLst/>
                          </a:prstGeom>
                          <a:solidFill>
                            <a:schemeClr val="lt1"/>
                          </a:solidFill>
                          <a:ln w="6350">
                            <a:solidFill>
                              <a:prstClr val="black"/>
                            </a:solidFill>
                          </a:ln>
                        </wps:spPr>
                        <wps:txbx>
                          <w:txbxContent>
                            <w:p w14:paraId="1B2A0FBE" w14:textId="1C0E8EAB" w:rsidR="00B307D0" w:rsidRDefault="001008D4" w:rsidP="00B307D0">
                              <w:pPr>
                                <w:ind w:firstLineChars="0" w:firstLine="0"/>
                              </w:pPr>
                              <w:r w:rsidRPr="001008D4">
                                <w:t>The amount involved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2625750" name="文本框 552625750"/>
                        <wps:cNvSpPr txBox="1"/>
                        <wps:spPr>
                          <a:xfrm>
                            <a:off x="3146684" y="35996"/>
                            <a:ext cx="781685" cy="289560"/>
                          </a:xfrm>
                          <a:prstGeom prst="rect">
                            <a:avLst/>
                          </a:prstGeom>
                          <a:solidFill>
                            <a:schemeClr val="lt1"/>
                          </a:solidFill>
                          <a:ln w="6350">
                            <a:solidFill>
                              <a:prstClr val="black"/>
                            </a:solidFill>
                          </a:ln>
                        </wps:spPr>
                        <wps:txbx>
                          <w:txbxContent>
                            <w:p w14:paraId="29DDAA58" w14:textId="70AC5F4A" w:rsidR="00B307D0" w:rsidRDefault="00F27E85" w:rsidP="00B307D0">
                              <w:pPr>
                                <w:ind w:firstLineChars="0" w:firstLine="0"/>
                              </w:pPr>
                              <w:r w:rsidRPr="00F27E85">
                                <w:t>purchaser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2115408" name="文本框 1662115408"/>
                        <wps:cNvSpPr txBox="1"/>
                        <wps:spPr>
                          <a:xfrm>
                            <a:off x="3145384" y="395145"/>
                            <a:ext cx="1776730" cy="804545"/>
                          </a:xfrm>
                          <a:prstGeom prst="rect">
                            <a:avLst/>
                          </a:prstGeom>
                          <a:solidFill>
                            <a:schemeClr val="lt1"/>
                          </a:solidFill>
                          <a:ln w="6350">
                            <a:solidFill>
                              <a:prstClr val="black"/>
                            </a:solidFill>
                          </a:ln>
                        </wps:spPr>
                        <wps:txbx>
                          <w:txbxContent>
                            <w:p w14:paraId="69697FB5" w14:textId="77777777" w:rsidR="00F14980" w:rsidRDefault="00F27E85" w:rsidP="00B307D0">
                              <w:pPr>
                                <w:ind w:firstLineChars="0" w:firstLine="0"/>
                              </w:pPr>
                              <w:r w:rsidRPr="00F27E85">
                                <w:t>Enterprises:</w:t>
                              </w:r>
                            </w:p>
                            <w:p w14:paraId="103A040F" w14:textId="77777777" w:rsidR="006A3AA8" w:rsidRDefault="00F27E85" w:rsidP="00B307D0">
                              <w:pPr>
                                <w:ind w:firstLineChars="0" w:firstLine="0"/>
                              </w:pPr>
                              <w:r w:rsidRPr="00F27E85">
                                <w:t xml:space="preserve"> increase the difficulty </w:t>
                              </w:r>
                            </w:p>
                            <w:p w14:paraId="3095A682" w14:textId="77777777" w:rsidR="006A3AA8" w:rsidRDefault="00F27E85" w:rsidP="00B307D0">
                              <w:pPr>
                                <w:ind w:firstLineChars="0" w:firstLine="0"/>
                              </w:pPr>
                              <w:r w:rsidRPr="00F27E85">
                                <w:t xml:space="preserve">of subsidies and eliminate </w:t>
                              </w:r>
                            </w:p>
                            <w:p w14:paraId="28DA8008" w14:textId="7888BBB2" w:rsidR="00B307D0" w:rsidRDefault="00F27E85" w:rsidP="00B307D0">
                              <w:pPr>
                                <w:ind w:firstLineChars="0" w:firstLine="0"/>
                              </w:pPr>
                              <w:r w:rsidRPr="00F27E85">
                                <w:t>backward enterprises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7251540" name="文本框 647251540"/>
                        <wps:cNvSpPr txBox="1"/>
                        <wps:spPr>
                          <a:xfrm>
                            <a:off x="541745" y="325551"/>
                            <a:ext cx="748665" cy="481330"/>
                          </a:xfrm>
                          <a:prstGeom prst="rect">
                            <a:avLst/>
                          </a:prstGeom>
                          <a:solidFill>
                            <a:schemeClr val="lt1"/>
                          </a:solidFill>
                          <a:ln w="6350">
                            <a:solidFill>
                              <a:prstClr val="black"/>
                            </a:solidFill>
                          </a:ln>
                        </wps:spPr>
                        <wps:txbx>
                          <w:txbxContent>
                            <w:p w14:paraId="6925CC8A" w14:textId="77777777" w:rsidR="00B307D0" w:rsidRDefault="00B307D0" w:rsidP="00B307D0">
                              <w:pPr>
                                <w:ind w:firstLineChars="0" w:firstLine="0"/>
                              </w:pPr>
                              <w:r w:rsidRPr="00F26447">
                                <w:t xml:space="preserve">Policy </w:t>
                              </w:r>
                            </w:p>
                            <w:p w14:paraId="6A24B966" w14:textId="77777777" w:rsidR="00B307D0" w:rsidRDefault="00B307D0" w:rsidP="00B307D0">
                              <w:pPr>
                                <w:ind w:firstLineChars="0" w:firstLine="0"/>
                              </w:pPr>
                              <w:r w:rsidRPr="00F26447">
                                <w:t>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0217032" name="左大括号 1230217032"/>
                        <wps:cNvSpPr/>
                        <wps:spPr>
                          <a:xfrm>
                            <a:off x="1290410" y="198177"/>
                            <a:ext cx="116151"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77067" name="文本框 469477067"/>
                        <wps:cNvSpPr txBox="1"/>
                        <wps:spPr>
                          <a:xfrm>
                            <a:off x="1406561" y="36013"/>
                            <a:ext cx="1243330" cy="289560"/>
                          </a:xfrm>
                          <a:prstGeom prst="rect">
                            <a:avLst/>
                          </a:prstGeom>
                          <a:solidFill>
                            <a:schemeClr val="lt1"/>
                          </a:solidFill>
                          <a:ln w="6350">
                            <a:solidFill>
                              <a:prstClr val="black"/>
                            </a:solidFill>
                          </a:ln>
                        </wps:spPr>
                        <wps:txbx>
                          <w:txbxContent>
                            <w:p w14:paraId="20196D1C" w14:textId="77777777" w:rsidR="00B307D0" w:rsidRDefault="00B307D0" w:rsidP="00B307D0">
                              <w:pPr>
                                <w:ind w:firstLineChars="0" w:firstLine="0"/>
                              </w:pPr>
                              <w:r w:rsidRPr="00703A37">
                                <w:t>Purchase subsidy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1541387" name="文本框 1751541387"/>
                        <wps:cNvSpPr txBox="1"/>
                        <wps:spPr>
                          <a:xfrm>
                            <a:off x="1406561" y="452357"/>
                            <a:ext cx="1328420" cy="289560"/>
                          </a:xfrm>
                          <a:prstGeom prst="rect">
                            <a:avLst/>
                          </a:prstGeom>
                          <a:solidFill>
                            <a:schemeClr val="lt1"/>
                          </a:solidFill>
                          <a:ln w="6350">
                            <a:solidFill>
                              <a:prstClr val="black"/>
                            </a:solidFill>
                          </a:ln>
                        </wps:spPr>
                        <wps:txbx>
                          <w:txbxContent>
                            <w:p w14:paraId="4187F784" w14:textId="384D9D28" w:rsidR="00B307D0" w:rsidRDefault="00B307D0" w:rsidP="00B307D0">
                              <w:pPr>
                                <w:ind w:firstLineChars="0" w:firstLine="0"/>
                              </w:pPr>
                              <w:r w:rsidRPr="00B307D0">
                                <w:t>Business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02329737" name="文本框 1502329737"/>
                        <wps:cNvSpPr txBox="1"/>
                        <wps:spPr>
                          <a:xfrm>
                            <a:off x="1406561" y="850865"/>
                            <a:ext cx="1503680" cy="289560"/>
                          </a:xfrm>
                          <a:prstGeom prst="rect">
                            <a:avLst/>
                          </a:prstGeom>
                          <a:solidFill>
                            <a:schemeClr val="lt1"/>
                          </a:solidFill>
                          <a:ln w="6350">
                            <a:solidFill>
                              <a:prstClr val="black"/>
                            </a:solidFill>
                          </a:ln>
                        </wps:spPr>
                        <wps:txbx>
                          <w:txbxContent>
                            <w:p w14:paraId="6C2D07BC" w14:textId="6398CC02" w:rsidR="00B307D0" w:rsidRDefault="00F27E85" w:rsidP="00B307D0">
                              <w:pPr>
                                <w:ind w:firstLineChars="0" w:firstLine="0"/>
                              </w:pPr>
                              <w:r w:rsidRPr="00F27E85">
                                <w:t>Technology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6748058" name="直接连接符 966748058"/>
                        <wps:cNvCnPr>
                          <a:stCxn id="469477067" idx="3"/>
                          <a:endCxn id="552625750" idx="1"/>
                        </wps:cNvCnPr>
                        <wps:spPr>
                          <a:xfrm flipV="1">
                            <a:off x="2649891" y="180779"/>
                            <a:ext cx="496793" cy="17"/>
                          </a:xfrm>
                          <a:prstGeom prst="line">
                            <a:avLst/>
                          </a:prstGeom>
                        </wps:spPr>
                        <wps:style>
                          <a:lnRef idx="1">
                            <a:schemeClr val="dk1"/>
                          </a:lnRef>
                          <a:fillRef idx="0">
                            <a:schemeClr val="dk1"/>
                          </a:fillRef>
                          <a:effectRef idx="0">
                            <a:schemeClr val="dk1"/>
                          </a:effectRef>
                          <a:fontRef idx="minor">
                            <a:schemeClr val="tx1"/>
                          </a:fontRef>
                        </wps:style>
                        <wps:bodyPr/>
                      </wps:wsp>
                      <wps:wsp>
                        <wps:cNvPr id="1294767359" name="直接连接符 1294767359"/>
                        <wps:cNvCnPr>
                          <a:stCxn id="1751541387" idx="3"/>
                        </wps:cNvCnPr>
                        <wps:spPr>
                          <a:xfrm flipV="1">
                            <a:off x="2734981" y="594652"/>
                            <a:ext cx="411703" cy="0"/>
                          </a:xfrm>
                          <a:prstGeom prst="line">
                            <a:avLst/>
                          </a:prstGeom>
                        </wps:spPr>
                        <wps:style>
                          <a:lnRef idx="1">
                            <a:schemeClr val="dk1"/>
                          </a:lnRef>
                          <a:fillRef idx="0">
                            <a:schemeClr val="dk1"/>
                          </a:fillRef>
                          <a:effectRef idx="0">
                            <a:schemeClr val="dk1"/>
                          </a:effectRef>
                          <a:fontRef idx="minor">
                            <a:schemeClr val="tx1"/>
                          </a:fontRef>
                        </wps:style>
                        <wps:bodyPr/>
                      </wps:wsp>
                      <wps:wsp>
                        <wps:cNvPr id="1621825825" name="文本框 1621825825"/>
                        <wps:cNvSpPr txBox="1"/>
                        <wps:spPr>
                          <a:xfrm>
                            <a:off x="526071" y="3914903"/>
                            <a:ext cx="3359150" cy="273050"/>
                          </a:xfrm>
                          <a:prstGeom prst="rect">
                            <a:avLst/>
                          </a:prstGeom>
                          <a:solidFill>
                            <a:schemeClr val="lt1"/>
                          </a:solidFill>
                          <a:ln w="6350">
                            <a:solidFill>
                              <a:prstClr val="black"/>
                            </a:solidFill>
                          </a:ln>
                        </wps:spPr>
                        <wps:txbx>
                          <w:txbxContent>
                            <w:p w14:paraId="662F1EA9" w14:textId="475B6E6A" w:rsidR="005E56B8" w:rsidRDefault="005E56B8" w:rsidP="005E56B8">
                              <w:pPr>
                                <w:ind w:firstLineChars="0" w:firstLine="0"/>
                              </w:pPr>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71321165" name="连接符: 肘形 2071321165"/>
                        <wps:cNvCnPr>
                          <a:stCxn id="687402498" idx="2"/>
                          <a:endCxn id="1621825825" idx="1"/>
                        </wps:cNvCnPr>
                        <wps:spPr>
                          <a:xfrm rot="16200000" flipH="1">
                            <a:off x="-460197" y="3065458"/>
                            <a:ext cx="1631571"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8056283" name="文本框 1888056283"/>
                        <wps:cNvSpPr txBox="1"/>
                        <wps:spPr>
                          <a:xfrm>
                            <a:off x="690653" y="4416514"/>
                            <a:ext cx="638175" cy="273050"/>
                          </a:xfrm>
                          <a:prstGeom prst="rect">
                            <a:avLst/>
                          </a:prstGeom>
                          <a:solidFill>
                            <a:schemeClr val="lt1"/>
                          </a:solidFill>
                          <a:ln w="6350">
                            <a:solidFill>
                              <a:prstClr val="black"/>
                            </a:solidFill>
                          </a:ln>
                        </wps:spPr>
                        <wps:txbx>
                          <w:txbxContent>
                            <w:p w14:paraId="5CD20A4E" w14:textId="0489C6A8" w:rsidR="002C0DD5" w:rsidRDefault="00736990" w:rsidP="002C0DD5">
                              <w:pPr>
                                <w:ind w:firstLineChars="0" w:firstLine="0"/>
                              </w:pPr>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9779669" name="直接箭头连接符 729779669"/>
                        <wps:cNvCnPr>
                          <a:stCxn id="1621825825" idx="2"/>
                          <a:endCxn id="1888056283" idx="0"/>
                        </wps:cNvCnPr>
                        <wps:spPr>
                          <a:xfrm flipH="1">
                            <a:off x="1009741" y="4188252"/>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468627" name="文本框 458468627"/>
                        <wps:cNvSpPr txBox="1"/>
                        <wps:spPr>
                          <a:xfrm>
                            <a:off x="3120046" y="4422864"/>
                            <a:ext cx="765175" cy="273050"/>
                          </a:xfrm>
                          <a:prstGeom prst="rect">
                            <a:avLst/>
                          </a:prstGeom>
                          <a:solidFill>
                            <a:schemeClr val="lt1"/>
                          </a:solidFill>
                          <a:ln w="6350">
                            <a:solidFill>
                              <a:prstClr val="black"/>
                            </a:solidFill>
                          </a:ln>
                        </wps:spPr>
                        <wps:txbx>
                          <w:txbxContent>
                            <w:p w14:paraId="65074982" w14:textId="4D967D74" w:rsidR="00A77BB0" w:rsidRDefault="00736990" w:rsidP="002C0DD5">
                              <w:pPr>
                                <w:ind w:firstLineChars="0" w:firstLine="0"/>
                              </w:pPr>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4257513" name="直接连接符 584257513"/>
                        <wps:cNvCnPr>
                          <a:stCxn id="1621825825" idx="2"/>
                          <a:endCxn id="458468627" idx="0"/>
                        </wps:cNvCnPr>
                        <wps:spPr>
                          <a:xfrm>
                            <a:off x="2205646" y="4188252"/>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532866044" name="文本框 532866044"/>
                        <wps:cNvSpPr txBox="1"/>
                        <wps:spPr>
                          <a:xfrm>
                            <a:off x="541745" y="4810184"/>
                            <a:ext cx="1518285" cy="273050"/>
                          </a:xfrm>
                          <a:prstGeom prst="rect">
                            <a:avLst/>
                          </a:prstGeom>
                          <a:solidFill>
                            <a:schemeClr val="lt1"/>
                          </a:solidFill>
                          <a:ln w="6350">
                            <a:solidFill>
                              <a:prstClr val="black"/>
                            </a:solidFill>
                          </a:ln>
                        </wps:spPr>
                        <wps:txbx>
                          <w:txbxContent>
                            <w:p w14:paraId="1107F50C" w14:textId="57672D6C" w:rsidR="00D22069" w:rsidRDefault="00D22069" w:rsidP="002C0DD5">
                              <w:pPr>
                                <w:ind w:firstLineChars="0" w:firstLine="0"/>
                              </w:pPr>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8426096" name="文本框 1428426096"/>
                        <wps:cNvSpPr txBox="1"/>
                        <wps:spPr>
                          <a:xfrm>
                            <a:off x="1485905" y="4340320"/>
                            <a:ext cx="1604645" cy="273050"/>
                          </a:xfrm>
                          <a:prstGeom prst="rect">
                            <a:avLst/>
                          </a:prstGeom>
                          <a:noFill/>
                          <a:ln w="6350">
                            <a:noFill/>
                          </a:ln>
                        </wps:spPr>
                        <wps:txbx>
                          <w:txbxContent>
                            <w:p w14:paraId="39E8484A" w14:textId="124F0494" w:rsidR="00736990" w:rsidRDefault="00736990" w:rsidP="002C0DD5">
                              <w:pPr>
                                <w:ind w:firstLineChars="0" w:firstLine="0"/>
                              </w:pPr>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5991689" name="直接箭头连接符 405991689"/>
                        <wps:cNvCnPr>
                          <a:stCxn id="458468627" idx="1"/>
                        </wps:cNvCnPr>
                        <wps:spPr>
                          <a:xfrm flipH="1" flipV="1">
                            <a:off x="1328828" y="4556552"/>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468987" name="文本框 364468987"/>
                        <wps:cNvSpPr txBox="1"/>
                        <wps:spPr>
                          <a:xfrm>
                            <a:off x="541745" y="5184805"/>
                            <a:ext cx="1170940" cy="273050"/>
                          </a:xfrm>
                          <a:prstGeom prst="rect">
                            <a:avLst/>
                          </a:prstGeom>
                          <a:solidFill>
                            <a:schemeClr val="lt1"/>
                          </a:solidFill>
                          <a:ln w="6350">
                            <a:solidFill>
                              <a:prstClr val="black"/>
                            </a:solidFill>
                          </a:ln>
                        </wps:spPr>
                        <wps:txbx>
                          <w:txbxContent>
                            <w:p w14:paraId="7037E5ED" w14:textId="0DB13203" w:rsidR="009D3157" w:rsidRDefault="00616667" w:rsidP="002C0DD5">
                              <w:pPr>
                                <w:ind w:firstLineChars="0" w:firstLine="0"/>
                              </w:pPr>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1507509" name="文本框 541507509"/>
                        <wps:cNvSpPr txBox="1"/>
                        <wps:spPr>
                          <a:xfrm>
                            <a:off x="541745" y="5565776"/>
                            <a:ext cx="849630" cy="273050"/>
                          </a:xfrm>
                          <a:prstGeom prst="rect">
                            <a:avLst/>
                          </a:prstGeom>
                          <a:solidFill>
                            <a:schemeClr val="lt1"/>
                          </a:solidFill>
                          <a:ln w="6350">
                            <a:solidFill>
                              <a:prstClr val="black"/>
                            </a:solidFill>
                          </a:ln>
                        </wps:spPr>
                        <wps:txbx>
                          <w:txbxContent>
                            <w:p w14:paraId="0A3D4B6A" w14:textId="0A84970F" w:rsidR="00616667" w:rsidRDefault="00A4194A" w:rsidP="002C0DD5">
                              <w:pPr>
                                <w:ind w:firstLineChars="0" w:firstLine="0"/>
                              </w:pPr>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832897" name="直接箭头连接符 81832897"/>
                        <wps:cNvCnPr>
                          <a:stCxn id="1888056283" idx="2"/>
                        </wps:cNvCnPr>
                        <wps:spPr>
                          <a:xfrm>
                            <a:off x="1009741" y="4689902"/>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244113" name="直接箭头连接符 1066244113"/>
                        <wps:cNvCnPr/>
                        <wps:spPr>
                          <a:xfrm>
                            <a:off x="1009741" y="508360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0361343" name="直接箭头连接符 1300361343"/>
                        <wps:cNvCnPr/>
                        <wps:spPr>
                          <a:xfrm flipH="1">
                            <a:off x="1011825" y="5458252"/>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A656CF7" id="画布 1" o:spid="_x0000_s1026" editas="canvas" style="width:492.25pt;height:459.75pt;mso-position-horizontal-relative:char;mso-position-vertical-relative:line" coordsize="62515,58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515;height:58388;visibility:visible;mso-wrap-style:square" filled="t">
                  <v:fill o:detectmouseclick="t"/>
                  <v:path o:connecttype="none"/>
                </v:shape>
                <v:shapetype id="_x0000_t202" coordsize="21600,21600" o:spt="202" path="m,l,21600r21600,l21600,xe">
                  <v:stroke joinstyle="miter"/>
                  <v:path gradientshapeok="t" o:connecttype="rect"/>
                </v:shapetype>
                <v:shape id="文本框 687402498" o:spid="_x0000_s1028" type="#_x0000_t202" style="position:absolute;top:13488;width:3702;height:10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" fillcolor="white [3201]" strokeweight=".5pt">
                  <v:textbox style="layout-flow:vertical-ideographic">
                    <w:txbxContent>
                      <w:p w14:paraId="28BBA280" w14:textId="77777777" w:rsidR="00B307D0" w:rsidRDefault="00B307D0" w:rsidP="00B307D0">
                        <w:pPr>
                          <w:ind w:firstLineChars="0" w:firstLine="0"/>
                        </w:pPr>
                        <w:r w:rsidRPr="00F26447">
                          <w:t>The main factor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40331357" o:spid="_x0000_s1029" type="#_x0000_t87" style="position:absolute;left:3703;top:5946;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" adj="109" strokecolor="black [3213]" strokeweight=".5pt">
                  <v:stroke joinstyle="miter"/>
                </v:shape>
                <v:shape id="文本框 85442106" o:spid="_x0000_s1030" type="#_x0000_t202" style="position:absolute;left:4997;top:17549;width:906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" fillcolor="white [3201]" strokeweight=".5pt">
                  <v:textbox>
                    <w:txbxContent>
                      <w:p w14:paraId="15E1C067" w14:textId="4995D9E7" w:rsidR="00B307D0" w:rsidRDefault="00F14980" w:rsidP="00B307D0">
                        <w:pPr>
                          <w:ind w:firstLineChars="0" w:firstLine="0"/>
                        </w:pPr>
                        <w:r w:rsidRPr="00F27E85">
                          <w:t>Technology</w:t>
                        </w:r>
                      </w:p>
                    </w:txbxContent>
                  </v:textbox>
                </v:shape>
                <v:shape id="文本框 1383298334" o:spid="_x0000_s1031" type="#_x0000_t202" style="position:absolute;left:5417;top:30279;width:7480;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" fillcolor="white [3201]" strokeweight=".5pt">
                  <v:textbox>
                    <w:txbxContent>
                      <w:p w14:paraId="3BC0ADDD" w14:textId="52B62BA7" w:rsidR="00B307D0" w:rsidRDefault="0094383B" w:rsidP="00B307D0">
                        <w:pPr>
                          <w:ind w:firstLineChars="0" w:firstLine="0"/>
                        </w:pPr>
                        <w:r w:rsidRPr="0094383B">
                          <w:t>economy</w:t>
                        </w:r>
                      </w:p>
                    </w:txbxContent>
                  </v:textbox>
                </v:shape>
                <v:shape id="左大括号 1284782746" o:spid="_x0000_s1032" type="#_x0000_t87" style="position:absolute;left:14065;top:14977;width:810;height:7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" adj="183" strokecolor="black [3200]" strokeweight=".5pt">
                  <v:stroke joinstyle="miter"/>
                </v:shape>
                <v:shape id="文本框 1656290961" o:spid="_x0000_s1033" type="#_x0000_t202" style="position:absolute;left:14864;top:13354;width:10103;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" fillcolor="white [3201]" strokeweight=".5pt">
                  <v:textbox>
                    <w:txbxContent>
                      <w:p w14:paraId="07DDE999" w14:textId="301D5A64" w:rsidR="00B307D0" w:rsidRDefault="002A3EA4" w:rsidP="00B307D0">
                        <w:pPr>
                          <w:ind w:firstLineChars="0" w:firstLine="0"/>
                        </w:pPr>
                        <w:r w:rsidRPr="002A3EA4">
                          <w:t>infrastructure</w:t>
                        </w:r>
                      </w:p>
                    </w:txbxContent>
                  </v:textbox>
                </v:shape>
                <v:shape id="文本框 778951806" o:spid="_x0000_s1034" type="#_x0000_t202" style="position:absolute;left:14866;top:17518;width:879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" fillcolor="white [3201]" strokeweight=".5pt">
                  <v:textbox>
                    <w:txbxContent>
                      <w:p w14:paraId="1A108029" w14:textId="261C09C4" w:rsidR="00B307D0" w:rsidRDefault="008A5BFA" w:rsidP="00B307D0">
                        <w:pPr>
                          <w:ind w:firstLineChars="0" w:firstLine="0"/>
                        </w:pPr>
                        <w:r w:rsidRPr="008A5BFA">
                          <w:t>Battery life</w:t>
                        </w:r>
                      </w:p>
                    </w:txbxContent>
                  </v:textbox>
                </v:shape>
                <v:shape id="文本框 325913842" o:spid="_x0000_s1035" type="#_x0000_t202" style="position:absolute;left:14859;top:21504;width:2466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" fillcolor="white [3201]" strokeweight=".5pt">
                  <v:textbox>
                    <w:txbxContent>
                      <w:p w14:paraId="6197D045" w14:textId="742CBE67" w:rsidR="00B307D0" w:rsidRDefault="008A5BFA" w:rsidP="00B307D0">
                        <w:pPr>
                          <w:ind w:firstLineChars="0" w:firstLine="0"/>
                        </w:pPr>
                        <w:r w:rsidRPr="008A5BFA">
                          <w:t>The maximum travel speed of the car</w:t>
                        </w:r>
                      </w:p>
                    </w:txbxContent>
                  </v:textbox>
                </v:shape>
                <v:line id="直接连接符 1628444088" o:spid="_x0000_s1036" style="position:absolute;visibility:visible;mso-wrap-style:square" from="24965,14873" to="26865,1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" strokecolor="black [3200]" strokeweight=".5pt">
                  <v:stroke joinstyle="miter"/>
                </v:line>
                <v:shape id="文本框 2018747518" o:spid="_x0000_s1037" type="#_x0000_t202" style="position:absolute;left:26826;top:13304;width:24765;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" fillcolor="white [3201]" strokeweight=".5pt">
                  <v:textbox>
                    <w:txbxContent>
                      <w:p w14:paraId="4A9ABDA4" w14:textId="19628297" w:rsidR="00B307D0" w:rsidRDefault="002A3EA4" w:rsidP="00B307D0">
                        <w:pPr>
                          <w:ind w:firstLineChars="0" w:firstLine="0"/>
                        </w:pPr>
                        <w:r w:rsidRPr="002A3EA4">
                          <w:t>The total number of charging stations</w:t>
                        </w:r>
                      </w:p>
                    </w:txbxContent>
                  </v:textbox>
                </v:shape>
                <v:line id="直接连接符 1787452353" o:spid="_x0000_s1038" style="position:absolute;visibility:visible;mso-wrap-style:square" from="23613,18882" to="25512,18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" strokecolor="black [3200]" strokeweight=".5pt">
                  <v:stroke joinstyle="miter"/>
                </v:line>
                <v:shape id="文本框 2140263039" o:spid="_x0000_s1039" type="#_x0000_t202" style="position:absolute;left:25487;top:17295;width:11836;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" fillcolor="white [3201]" strokeweight=".5pt">
                  <v:textbox>
                    <w:txbxContent>
                      <w:p w14:paraId="58BA2640" w14:textId="60ADD982" w:rsidR="00B307D0" w:rsidRDefault="008A5BFA" w:rsidP="00B307D0">
                        <w:pPr>
                          <w:ind w:firstLineChars="0" w:firstLine="0"/>
                        </w:pPr>
                        <w:r w:rsidRPr="008A5BFA">
                          <w:t>Battery capacity</w:t>
                        </w:r>
                      </w:p>
                    </w:txbxContent>
                  </v:textbox>
                </v:shape>
                <v:shape id="左大括号 976986070" o:spid="_x0000_s1040" type="#_x0000_t87" style="position:absolute;left:12967;top:27762;width:1098;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" adj="247" strokecolor="black [3200]" strokeweight=".5pt">
                  <v:stroke joinstyle="miter"/>
                </v:shape>
                <v:shape id="文本框 1770832791" o:spid="_x0000_s1041" type="#_x0000_t202" style="position:absolute;left:14095;top:26266;width:1108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" fillcolor="white [3201]" strokeweight=".5pt">
                  <v:textbox>
                    <w:txbxContent>
                      <w:p w14:paraId="3B5B0E33" w14:textId="3ECA1028" w:rsidR="00B307D0" w:rsidRDefault="0094383B" w:rsidP="00B307D0">
                        <w:pPr>
                          <w:ind w:firstLineChars="0" w:firstLine="0"/>
                        </w:pPr>
                        <w:r w:rsidRPr="0094383B">
                          <w:t>R&amp;D expenses</w:t>
                        </w:r>
                      </w:p>
                    </w:txbxContent>
                  </v:textbox>
                </v:shape>
                <v:shape id="文本框 603480376" o:spid="_x0000_s1042" type="#_x0000_t202" style="position:absolute;left:14349;top:30430;width:4947;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" fillcolor="white [3201]" strokeweight=".5pt">
                  <v:textbox>
                    <w:txbxContent>
                      <w:p w14:paraId="3E7155B9" w14:textId="77777777" w:rsidR="00B307D0" w:rsidRDefault="00B307D0" w:rsidP="00B307D0">
                        <w:pPr>
                          <w:ind w:firstLineChars="0" w:firstLine="0"/>
                        </w:pPr>
                        <w:r>
                          <w:rPr>
                            <w:rFonts w:hint="eastAsia"/>
                          </w:rPr>
                          <w:t>G</w:t>
                        </w:r>
                        <w:r>
                          <w:t>DP</w:t>
                        </w:r>
                      </w:p>
                    </w:txbxContent>
                  </v:textbox>
                </v:shape>
                <v:shape id="文本框 1116004926" o:spid="_x0000_s1043" type="#_x0000_t202" style="position:absolute;left:14095;top:34414;width:14929;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" fillcolor="white [3201]" strokeweight=".5pt">
                  <v:textbox>
                    <w:txbxContent>
                      <w:p w14:paraId="1B2A0FBE" w14:textId="1C0E8EAB" w:rsidR="00B307D0" w:rsidRDefault="001008D4" w:rsidP="00B307D0">
                        <w:pPr>
                          <w:ind w:firstLineChars="0" w:firstLine="0"/>
                        </w:pPr>
                        <w:r w:rsidRPr="001008D4">
                          <w:t>The amount involved</w:t>
                        </w:r>
                      </w:p>
                    </w:txbxContent>
                  </v:textbox>
                </v:shape>
                <v:shape id="文本框 552625750" o:spid="_x0000_s1044" type="#_x0000_t202" style="position:absolute;left:31466;top:359;width:781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" fillcolor="white [3201]" strokeweight=".5pt">
                  <v:textbox>
                    <w:txbxContent>
                      <w:p w14:paraId="29DDAA58" w14:textId="70AC5F4A" w:rsidR="00B307D0" w:rsidRDefault="00F27E85" w:rsidP="00B307D0">
                        <w:pPr>
                          <w:ind w:firstLineChars="0" w:firstLine="0"/>
                        </w:pPr>
                        <w:r w:rsidRPr="00F27E85">
                          <w:t>purchaser</w:t>
                        </w:r>
                      </w:p>
                    </w:txbxContent>
                  </v:textbox>
                </v:shape>
                <v:shape id="文本框 1662115408" o:spid="_x0000_s1045" type="#_x0000_t202" style="position:absolute;left:31453;top:3951;width:17768;height:8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" fillcolor="white [3201]" strokeweight=".5pt">
                  <v:textbox>
                    <w:txbxContent>
                      <w:p w14:paraId="69697FB5" w14:textId="77777777" w:rsidR="00F14980" w:rsidRDefault="00F27E85" w:rsidP="00B307D0">
                        <w:pPr>
                          <w:ind w:firstLineChars="0" w:firstLine="0"/>
                        </w:pPr>
                        <w:r w:rsidRPr="00F27E85">
                          <w:t>Enterprises:</w:t>
                        </w:r>
                      </w:p>
                      <w:p w14:paraId="103A040F" w14:textId="77777777" w:rsidR="006A3AA8" w:rsidRDefault="00F27E85" w:rsidP="00B307D0">
                        <w:pPr>
                          <w:ind w:firstLineChars="0" w:firstLine="0"/>
                        </w:pPr>
                        <w:r w:rsidRPr="00F27E85">
                          <w:t xml:space="preserve"> increase the difficulty </w:t>
                        </w:r>
                      </w:p>
                      <w:p w14:paraId="3095A682" w14:textId="77777777" w:rsidR="006A3AA8" w:rsidRDefault="00F27E85" w:rsidP="00B307D0">
                        <w:pPr>
                          <w:ind w:firstLineChars="0" w:firstLine="0"/>
                        </w:pPr>
                        <w:r w:rsidRPr="00F27E85">
                          <w:t xml:space="preserve">of subsidies and eliminate </w:t>
                        </w:r>
                      </w:p>
                      <w:p w14:paraId="28DA8008" w14:textId="7888BBB2" w:rsidR="00B307D0" w:rsidRDefault="00F27E85" w:rsidP="00B307D0">
                        <w:pPr>
                          <w:ind w:firstLineChars="0" w:firstLine="0"/>
                        </w:pPr>
                        <w:r w:rsidRPr="00F27E85">
                          <w:t>backward enterprises</w:t>
                        </w:r>
                      </w:p>
                    </w:txbxContent>
                  </v:textbox>
                </v:shape>
                <v:shape id="文本框 647251540" o:spid="_x0000_s1046" type="#_x0000_t202" style="position:absolute;left:5417;top:3255;width:7487;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" fillcolor="white [3201]" strokeweight=".5pt">
                  <v:textbox>
                    <w:txbxContent>
                      <w:p w14:paraId="6925CC8A" w14:textId="77777777" w:rsidR="00B307D0" w:rsidRDefault="00B307D0" w:rsidP="00B307D0">
                        <w:pPr>
                          <w:ind w:firstLineChars="0" w:firstLine="0"/>
                        </w:pPr>
                        <w:r w:rsidRPr="00F26447">
                          <w:t xml:space="preserve">Policy </w:t>
                        </w:r>
                      </w:p>
                      <w:p w14:paraId="6A24B966" w14:textId="77777777" w:rsidR="00B307D0" w:rsidRDefault="00B307D0" w:rsidP="00B307D0">
                        <w:pPr>
                          <w:ind w:firstLineChars="0" w:firstLine="0"/>
                        </w:pPr>
                        <w:r w:rsidRPr="00F26447">
                          <w:t>subsidies</w:t>
                        </w:r>
                      </w:p>
                    </w:txbxContent>
                  </v:textbox>
                </v:shape>
                <v:shape id="左大括号 1230217032" o:spid="_x0000_s1047" type="#_x0000_t87" style="position:absolute;left:12904;top:1981;width:1161;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" adj="262" strokecolor="black [3200]" strokeweight=".5pt">
                  <v:stroke joinstyle="miter"/>
                </v:shape>
                <v:shape id="文本框 469477067" o:spid="_x0000_s1048" type="#_x0000_t202" style="position:absolute;left:14065;top:360;width:12433;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" fillcolor="white [3201]" strokeweight=".5pt">
                  <v:textbox>
                    <w:txbxContent>
                      <w:p w14:paraId="20196D1C" w14:textId="77777777" w:rsidR="00B307D0" w:rsidRDefault="00B307D0" w:rsidP="00B307D0">
                        <w:pPr>
                          <w:ind w:firstLineChars="0" w:firstLine="0"/>
                        </w:pPr>
                        <w:r w:rsidRPr="00703A37">
                          <w:t>Purchase subsidy</w:t>
                        </w:r>
                      </w:p>
                    </w:txbxContent>
                  </v:textbox>
                </v:shape>
                <v:shape id="文本框 1751541387" o:spid="_x0000_s1049" type="#_x0000_t202" style="position:absolute;left:14065;top:4523;width:13284;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" fillcolor="white [3201]" strokeweight=".5pt">
                  <v:textbox>
                    <w:txbxContent>
                      <w:p w14:paraId="4187F784" w14:textId="384D9D28" w:rsidR="00B307D0" w:rsidRDefault="00B307D0" w:rsidP="00B307D0">
                        <w:pPr>
                          <w:ind w:firstLineChars="0" w:firstLine="0"/>
                        </w:pPr>
                        <w:r w:rsidRPr="00B307D0">
                          <w:t>Business subsidies</w:t>
                        </w:r>
                      </w:p>
                    </w:txbxContent>
                  </v:textbox>
                </v:shape>
                <v:shape id="文本框 1502329737" o:spid="_x0000_s1050" type="#_x0000_t202" style="position:absolute;left:14065;top:8508;width:1503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" fillcolor="white [3201]" strokeweight=".5pt">
                  <v:textbox>
                    <w:txbxContent>
                      <w:p w14:paraId="6C2D07BC" w14:textId="6398CC02" w:rsidR="00B307D0" w:rsidRDefault="00F27E85" w:rsidP="00B307D0">
                        <w:pPr>
                          <w:ind w:firstLineChars="0" w:firstLine="0"/>
                        </w:pPr>
                        <w:r w:rsidRPr="00F27E85">
                          <w:t>Technology subsidies</w:t>
                        </w:r>
                      </w:p>
                    </w:txbxContent>
                  </v:textbox>
                </v:shape>
                <v:line id="直接连接符 966748058" o:spid="_x0000_s1051" style="position:absolute;flip:y;visibility:visible;mso-wrap-style:square" from="26498,1807" to="31466,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" strokecolor="black [3200]" strokeweight=".5pt">
                  <v:stroke joinstyle="miter"/>
                </v:line>
                <v:line id="直接连接符 1294767359" o:spid="_x0000_s1052" style="position:absolute;flip:y;visibility:visible;mso-wrap-style:square" from="27349,5946" to="31466,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" strokecolor="black [3200]" strokeweight=".5pt">
                  <v:stroke joinstyle="miter"/>
                </v:line>
                <v:shape id="文本框 1621825825" o:spid="_x0000_s1053" type="#_x0000_t202" style="position:absolute;left:5260;top:39149;width:3359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" fillcolor="white [3201]" strokeweight=".5pt">
                  <v:textbox>
                    <w:txbxContent>
                      <w:p w14:paraId="662F1EA9" w14:textId="475B6E6A" w:rsidR="005E56B8" w:rsidRDefault="005E56B8" w:rsidP="005E56B8">
                        <w:pPr>
                          <w:ind w:firstLineChars="0" w:firstLine="0"/>
                        </w:pPr>
                        <w:r w:rsidRPr="005E56B8">
                          <w:t>The sales volume is tested with ADF for each factor</w:t>
                        </w:r>
                      </w:p>
                    </w:txbxContent>
                  </v:textbox>
                </v:shape>
                <v:shapetype id="_x0000_t33" coordsize="21600,21600" o:spt="33" o:oned="t" path="m,l21600,r,21600e" filled="f">
                  <v:stroke joinstyle="miter"/>
                  <v:path arrowok="t" fillok="f" o:connecttype="none"/>
                  <o:lock v:ext="edit" shapetype="t"/>
                </v:shapetype>
                <v:shape id="连接符: 肘形 2071321165" o:spid="_x0000_s1054" type="#_x0000_t33" style="position:absolute;left:-4602;top:30654;width:163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" strokecolor="black [3200]" strokeweight=".5pt">
                  <v:stroke endarrow="block"/>
                </v:shape>
                <v:shape id="文本框 1888056283" o:spid="_x0000_s1055" type="#_x0000_t202" style="position:absolute;left:6906;top:44165;width:638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" fillcolor="white [3201]" strokeweight=".5pt">
                  <v:textbox>
                    <w:txbxContent>
                      <w:p w14:paraId="5CD20A4E" w14:textId="0489C6A8" w:rsidR="002C0DD5" w:rsidRDefault="00736990" w:rsidP="002C0DD5">
                        <w:pPr>
                          <w:ind w:firstLineChars="0" w:firstLine="0"/>
                        </w:pPr>
                        <w:r w:rsidRPr="00736990">
                          <w:t>smooth</w:t>
                        </w:r>
                      </w:p>
                    </w:txbxContent>
                  </v:textbox>
                </v:shape>
                <v:shapetype id="_x0000_t32" coordsize="21600,21600" o:spt="32" o:oned="t" path="m,l21600,21600e" filled="f">
                  <v:path arrowok="t" fillok="f" o:connecttype="none"/>
                  <o:lock v:ext="edit" shapetype="t"/>
                </v:shapetype>
                <v:shape id="直接箭头连接符 729779669" o:spid="_x0000_s1056" type="#_x0000_t32" style="position:absolute;left:10097;top:41882;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" strokecolor="black [3200]" strokeweight=".5pt">
                  <v:stroke endarrow="block" joinstyle="miter"/>
                </v:shape>
                <v:shape id="文本框 458468627" o:spid="_x0000_s1057" type="#_x0000_t202" style="position:absolute;left:31200;top:44228;width:765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" fillcolor="white [3201]" strokeweight=".5pt">
                  <v:textbox>
                    <w:txbxContent>
                      <w:p w14:paraId="65074982" w14:textId="4D967D74" w:rsidR="00A77BB0" w:rsidRDefault="00736990" w:rsidP="002C0DD5">
                        <w:pPr>
                          <w:ind w:firstLineChars="0" w:firstLine="0"/>
                        </w:pPr>
                        <w:r w:rsidRPr="00736990">
                          <w:t>Unsteady</w:t>
                        </w:r>
                      </w:p>
                    </w:txbxContent>
                  </v:textbox>
                </v:shape>
                <v:line id="直接连接符 584257513" o:spid="_x0000_s1058" style="position:absolute;visibility:visible;mso-wrap-style:square" from="22056,41882" to="35026,4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" strokecolor="black [3200]" strokeweight=".5pt">
                  <v:stroke joinstyle="miter"/>
                </v:line>
                <v:shape id="文本框 532866044" o:spid="_x0000_s1059" type="#_x0000_t202" style="position:absolute;left:5417;top:48101;width:1518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" fillcolor="white [3201]" strokeweight=".5pt">
                  <v:textbox>
                    <w:txbxContent>
                      <w:p w14:paraId="1107F50C" w14:textId="57672D6C" w:rsidR="00D22069" w:rsidRDefault="00D22069" w:rsidP="002C0DD5">
                        <w:pPr>
                          <w:ind w:firstLineChars="0" w:firstLine="0"/>
                        </w:pPr>
                        <w:r w:rsidRPr="00D22069">
                          <w:t>Granger causality test</w:t>
                        </w:r>
                      </w:p>
                    </w:txbxContent>
                  </v:textbox>
                </v:shape>
                <v:shape id="文本框 1428426096" o:spid="_x0000_s1060" type="#_x0000_t202" style="position:absolute;left:14859;top:43403;width:1604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" filled="f" stroked="f" strokeweight=".5pt">
                  <v:textbox>
                    <w:txbxContent>
                      <w:p w14:paraId="39E8484A" w14:textId="124F0494" w:rsidR="00736990" w:rsidRDefault="00736990" w:rsidP="002C0DD5">
                        <w:pPr>
                          <w:ind w:firstLineChars="0" w:firstLine="0"/>
                        </w:pPr>
                        <w:r w:rsidRPr="00736990">
                          <w:t>Differential adjustment</w:t>
                        </w:r>
                      </w:p>
                    </w:txbxContent>
                  </v:textbox>
                </v:shape>
                <v:shape id="直接箭头连接符 405991689" o:spid="_x0000_s1061" type="#_x0000_t32" style="position:absolute;left:13288;top:45565;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" strokecolor="black [3200]" strokeweight=".5pt">
                  <v:stroke endarrow="block" joinstyle="miter"/>
                </v:shape>
                <v:shape id="文本框 364468987" o:spid="_x0000_s1062" type="#_x0000_t202" style="position:absolute;left:5417;top:51848;width:1170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" fillcolor="white [3201]" strokeweight=".5pt">
                  <v:textbox>
                    <w:txbxContent>
                      <w:p w14:paraId="7037E5ED" w14:textId="0DB13203" w:rsidR="009D3157" w:rsidRDefault="00616667" w:rsidP="002C0DD5">
                        <w:pPr>
                          <w:ind w:firstLineChars="0" w:firstLine="0"/>
                        </w:pPr>
                        <w:r w:rsidRPr="00616667">
                          <w:t>Cross-relevance</w:t>
                        </w:r>
                      </w:p>
                    </w:txbxContent>
                  </v:textbox>
                </v:shape>
                <v:shape id="文本框 541507509" o:spid="_x0000_s1063" type="#_x0000_t202" style="position:absolute;left:5417;top:55657;width:849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" fillcolor="white [3201]" strokeweight=".5pt">
                  <v:textbox>
                    <w:txbxContent>
                      <w:p w14:paraId="0A3D4B6A" w14:textId="0A84970F" w:rsidR="00616667" w:rsidRDefault="00A4194A" w:rsidP="002C0DD5">
                        <w:pPr>
                          <w:ind w:firstLineChars="0" w:firstLine="0"/>
                        </w:pPr>
                        <w:r w:rsidRPr="00A4194A">
                          <w:t>conclusion</w:t>
                        </w:r>
                      </w:p>
                    </w:txbxContent>
                  </v:textbox>
                </v:shape>
                <v:shape id="直接箭头连接符 81832897" o:spid="_x0000_s1064" type="#_x0000_t32" style="position:absolute;left:10097;top:46899;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" strokecolor="black [3200]" strokeweight=".5pt">
                  <v:stroke endarrow="block" joinstyle="miter"/>
                </v:shape>
                <v:shape id="直接箭头连接符 1066244113" o:spid="_x0000_s1065" type="#_x0000_t32" style="position:absolute;left:10097;top:5083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" strokecolor="black [3200]" strokeweight=".5pt">
                  <v:stroke endarrow="block" joinstyle="miter"/>
                </v:shape>
                <v:shape id="直接箭头连接符 1300361343" o:spid="_x0000_s1066" type="#_x0000_t32" style="position:absolute;left:10118;top:54582;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" strokecolor="black [3200]" strokeweight=".5pt">
                  <v:stroke endarrow="block" joinstyle="miter"/>
                </v:shape>
                <w10:anchorlock/>
              </v:group>
            </w:pict>
          </mc:Fallback>
        </mc:AlternateContent>
      </w:r>
    </w:p>
    <w:bookmarkEnd w:id="2"/>
    <w:p w14:paraId="5CCF24CC" w14:textId="776AD0AD" w:rsidR="007F08B5" w:rsidRDefault="00B368AA" w:rsidP="007F08B5">
      <w:pPr>
        <w:pStyle w:val="2"/>
        <w:spacing w:before="156" w:after="156"/>
      </w:pPr>
      <w:r>
        <w:rPr>
          <w:rFonts w:hint="eastAsia"/>
        </w:rPr>
        <w:t>问题二的分析</w:t>
      </w:r>
    </w:p>
    <w:p w14:paraId="00D4B0E5" w14:textId="4E07AF58" w:rsidR="00D2166D" w:rsidRDefault="00D2166D" w:rsidP="00D2166D">
      <w:pPr>
        <w:ind w:firstLine="480"/>
      </w:pPr>
      <w:r>
        <w:rPr>
          <w:rFonts w:hint="eastAsia"/>
        </w:rPr>
        <w:t>题目要求</w:t>
      </w:r>
      <w:r w:rsidR="007968E9" w:rsidRPr="00A460EC">
        <w:rPr>
          <w:rFonts w:hint="eastAsia"/>
        </w:rPr>
        <w:t>收集中国新能源电动汽车行业发展数据，</w:t>
      </w:r>
      <w:r>
        <w:rPr>
          <w:rFonts w:hint="eastAsia"/>
        </w:rPr>
        <w:t>描述和预测中国新能源汽车在未来</w:t>
      </w:r>
      <w:r>
        <w:rPr>
          <w:rFonts w:hint="eastAsia"/>
        </w:rPr>
        <w:t>1</w:t>
      </w:r>
      <w:r>
        <w:t>0</w:t>
      </w:r>
      <w:r>
        <w:rPr>
          <w:rFonts w:hint="eastAsia"/>
        </w:rPr>
        <w:t>年的发展</w:t>
      </w:r>
      <w:r w:rsidR="007968E9">
        <w:rPr>
          <w:rFonts w:hint="eastAsia"/>
        </w:rPr>
        <w:t>。</w:t>
      </w:r>
      <w:r>
        <w:rPr>
          <w:rFonts w:hint="eastAsia"/>
        </w:rPr>
        <w:t>对此</w:t>
      </w:r>
      <w:r w:rsidR="00192529">
        <w:rPr>
          <w:rFonts w:hint="eastAsia"/>
        </w:rPr>
        <w:t>仍可用</w:t>
      </w:r>
      <w:r w:rsidR="00192529" w:rsidRPr="002D1959">
        <w:rPr>
          <w:rFonts w:hint="eastAsia"/>
        </w:rPr>
        <w:t>中国新能源电动汽车</w:t>
      </w:r>
      <w:r w:rsidR="00192529">
        <w:rPr>
          <w:rFonts w:hint="eastAsia"/>
        </w:rPr>
        <w:t>的销售量来反映发展情况</w:t>
      </w:r>
      <w:r w:rsidR="00AC0D75">
        <w:rPr>
          <w:rFonts w:hint="eastAsia"/>
        </w:rPr>
        <w:t>，因此</w:t>
      </w:r>
      <w:r>
        <w:rPr>
          <w:rFonts w:hint="eastAsia"/>
        </w:rPr>
        <w:t>需要收集我国历年来每月的新能源电动汽车销售量。</w:t>
      </w:r>
      <w:r w:rsidR="00AC0D75">
        <w:rPr>
          <w:rFonts w:hint="eastAsia"/>
        </w:rPr>
        <w:t>对于描述发展，可以利用已有数据画出</w:t>
      </w:r>
      <w:r w:rsidR="00B444D8">
        <w:rPr>
          <w:rFonts w:hint="eastAsia"/>
        </w:rPr>
        <w:t>销售量的时间序列图，然后从图像中观察其长期趋势、周期性、季节性等</w:t>
      </w:r>
      <w:r w:rsidR="008008DC">
        <w:rPr>
          <w:rFonts w:hint="eastAsia"/>
        </w:rPr>
        <w:t>。对于预测发展，</w:t>
      </w:r>
      <w:r>
        <w:rPr>
          <w:rFonts w:hint="eastAsia"/>
        </w:rPr>
        <w:t>可</w:t>
      </w:r>
      <w:r w:rsidR="008008DC">
        <w:rPr>
          <w:rFonts w:hint="eastAsia"/>
        </w:rPr>
        <w:t>进一步建立</w:t>
      </w:r>
      <w:r>
        <w:rPr>
          <w:rFonts w:hint="eastAsia"/>
        </w:rPr>
        <w:t>分别以月</w:t>
      </w:r>
      <w:r w:rsidR="008008DC">
        <w:rPr>
          <w:rFonts w:hint="eastAsia"/>
        </w:rPr>
        <w:t>、</w:t>
      </w:r>
      <w:r>
        <w:rPr>
          <w:rFonts w:hint="eastAsia"/>
        </w:rPr>
        <w:t>季度</w:t>
      </w:r>
      <w:r w:rsidR="008008DC">
        <w:rPr>
          <w:rFonts w:hint="eastAsia"/>
        </w:rPr>
        <w:t>、</w:t>
      </w:r>
      <w:r>
        <w:rPr>
          <w:rFonts w:hint="eastAsia"/>
        </w:rPr>
        <w:t>年份为单位</w:t>
      </w:r>
      <w:r w:rsidR="008008DC">
        <w:rPr>
          <w:rFonts w:hint="eastAsia"/>
        </w:rPr>
        <w:t>的</w:t>
      </w:r>
      <w:r>
        <w:rPr>
          <w:rFonts w:hint="eastAsia"/>
        </w:rPr>
        <w:t>销售量</w:t>
      </w:r>
      <w:r w:rsidR="008008DC">
        <w:rPr>
          <w:rFonts w:hint="eastAsia"/>
        </w:rPr>
        <w:t>时间序列图，</w:t>
      </w:r>
      <w:r>
        <w:rPr>
          <w:rFonts w:hint="eastAsia"/>
        </w:rPr>
        <w:t>通过</w:t>
      </w:r>
      <w:r w:rsidR="008008DC">
        <w:rPr>
          <w:rFonts w:hint="eastAsia"/>
        </w:rPr>
        <w:t>观察和</w:t>
      </w:r>
      <w:r>
        <w:rPr>
          <w:rFonts w:hint="eastAsia"/>
        </w:rPr>
        <w:t>比较其性质选用一个合适的单位建立时间序列模型，</w:t>
      </w:r>
      <w:r w:rsidR="00891D5A">
        <w:rPr>
          <w:rFonts w:hint="eastAsia"/>
        </w:rPr>
        <w:t>然后</w:t>
      </w:r>
      <w:r>
        <w:rPr>
          <w:rFonts w:hint="eastAsia"/>
        </w:rPr>
        <w:t>对其进行季节性分解</w:t>
      </w:r>
      <w:r w:rsidR="00891D5A">
        <w:rPr>
          <w:rFonts w:hint="eastAsia"/>
        </w:rPr>
        <w:t>，从而</w:t>
      </w:r>
      <w:r>
        <w:rPr>
          <w:rFonts w:hint="eastAsia"/>
        </w:rPr>
        <w:t>建立一个合适的具体模型（如</w:t>
      </w:r>
      <w:r w:rsidR="00DC48C2">
        <w:rPr>
          <w:rFonts w:hint="eastAsia"/>
        </w:rPr>
        <w:t>温特斯</w:t>
      </w:r>
      <w:r>
        <w:rPr>
          <w:rFonts w:hint="eastAsia"/>
        </w:rPr>
        <w:t>乘法模型</w:t>
      </w:r>
      <w:r w:rsidR="00DC48C2">
        <w:rPr>
          <w:rFonts w:hint="eastAsia"/>
        </w:rPr>
        <w:t>、温特斯</w:t>
      </w:r>
      <w:r>
        <w:rPr>
          <w:rFonts w:hint="eastAsia"/>
        </w:rPr>
        <w:t>加法模型等）</w:t>
      </w:r>
      <w:r w:rsidR="00891D5A">
        <w:rPr>
          <w:rFonts w:hint="eastAsia"/>
        </w:rPr>
        <w:t>。未验证模型的可靠性，可对所建立的模型</w:t>
      </w:r>
      <w:r>
        <w:rPr>
          <w:rFonts w:hint="eastAsia"/>
        </w:rPr>
        <w:t>进行残差检验（</w:t>
      </w:r>
      <w:r>
        <w:t>ACF</w:t>
      </w:r>
      <w:r>
        <w:rPr>
          <w:rFonts w:hint="eastAsia"/>
        </w:rPr>
        <w:t>检验和</w:t>
      </w:r>
      <w:r>
        <w:rPr>
          <w:rFonts w:hint="eastAsia"/>
        </w:rPr>
        <w:t>P</w:t>
      </w:r>
      <w:r>
        <w:t>ACF</w:t>
      </w:r>
      <w:r>
        <w:rPr>
          <w:rFonts w:hint="eastAsia"/>
        </w:rPr>
        <w:t>检验），</w:t>
      </w:r>
      <w:r w:rsidR="00790384">
        <w:rPr>
          <w:rFonts w:hint="eastAsia"/>
        </w:rPr>
        <w:t>最后选择最精准的</w:t>
      </w:r>
      <w:r>
        <w:rPr>
          <w:rFonts w:hint="eastAsia"/>
        </w:rPr>
        <w:t>模型来预测未来</w:t>
      </w:r>
      <w:r>
        <w:rPr>
          <w:rFonts w:hint="eastAsia"/>
        </w:rPr>
        <w:t>1</w:t>
      </w:r>
      <w:r>
        <w:t>0</w:t>
      </w:r>
      <w:r>
        <w:rPr>
          <w:rFonts w:hint="eastAsia"/>
        </w:rPr>
        <w:t>年中国新能源汽车的发展。</w:t>
      </w:r>
    </w:p>
    <w:p w14:paraId="63428C59" w14:textId="18F5FA80" w:rsidR="00413F80" w:rsidRPr="005F771C" w:rsidRDefault="00DE5E1B" w:rsidP="003A1774">
      <w:pPr>
        <w:ind w:firstLine="480"/>
      </w:pPr>
      <w:r>
        <w:t xml:space="preserve">  </w:t>
      </w:r>
      <w:r w:rsidR="004F6920">
        <w:rPr>
          <w:noProof/>
        </w:rPr>
        <w:lastRenderedPageBreak/>
        <mc:AlternateContent>
          <mc:Choice Requires="wpc">
            <w:drawing>
              <wp:inline distT="0" distB="0" distL="0" distR="0" wp14:anchorId="7A042ECD" wp14:editId="472DF374">
                <wp:extent cx="4897755" cy="2781300"/>
                <wp:effectExtent l="0" t="0" r="0" b="19050"/>
                <wp:docPr id="188326561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4835579" name="文本框 504835579"/>
                        <wps:cNvSpPr txBox="1"/>
                        <wps:spPr>
                          <a:xfrm>
                            <a:off x="840944" y="27152"/>
                            <a:ext cx="3437890" cy="452755"/>
                          </a:xfrm>
                          <a:prstGeom prst="rect">
                            <a:avLst/>
                          </a:prstGeom>
                          <a:solidFill>
                            <a:schemeClr val="lt1"/>
                          </a:solidFill>
                          <a:ln w="6350">
                            <a:solidFill>
                              <a:prstClr val="black"/>
                            </a:solidFill>
                          </a:ln>
                        </wps:spPr>
                        <wps:txbx>
                          <w:txbxContent>
                            <w:p w14:paraId="2A22FAE8" w14:textId="3BA1DF60" w:rsidR="00760319" w:rsidRDefault="00CC1566" w:rsidP="00760319">
                              <w:pPr>
                                <w:ind w:firstLineChars="0" w:firstLine="0"/>
                              </w:pPr>
                              <w:r w:rsidRPr="00CC1566">
                                <w:t>Images related to sales volume (month, quarter, year)</w:t>
                              </w:r>
                            </w:p>
                            <w:p w14:paraId="33CFBFBB" w14:textId="5FC85B55" w:rsidR="00CB12B8" w:rsidRPr="00CB12B8" w:rsidRDefault="00CB12B8" w:rsidP="00CB12B8">
                              <w:pPr>
                                <w:ind w:firstLineChars="0" w:firstLine="0"/>
                                <w:jc w:val="center"/>
                              </w:pPr>
                              <w:r>
                                <w:rPr>
                                  <w:rFonts w:hint="eastAsia"/>
                                </w:rPr>
                                <w:t>(</w:t>
                              </w:r>
                              <w:r w:rsidRPr="00CB12B8">
                                <w:t>Differential adjustment</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646383" name="文本框 332646383"/>
                        <wps:cNvSpPr txBox="1"/>
                        <wps:spPr>
                          <a:xfrm>
                            <a:off x="786624" y="780956"/>
                            <a:ext cx="3579495" cy="289560"/>
                          </a:xfrm>
                          <a:prstGeom prst="rect">
                            <a:avLst/>
                          </a:prstGeom>
                          <a:solidFill>
                            <a:schemeClr val="lt1"/>
                          </a:solidFill>
                          <a:ln w="6350">
                            <a:solidFill>
                              <a:prstClr val="black"/>
                            </a:solidFill>
                          </a:ln>
                        </wps:spPr>
                        <wps:txbx>
                          <w:txbxContent>
                            <w:p w14:paraId="0337AEE2" w14:textId="60B8DE38" w:rsidR="00CC1566" w:rsidRDefault="00CC1566" w:rsidP="00760319">
                              <w:pPr>
                                <w:ind w:firstLineChars="0" w:firstLine="0"/>
                              </w:pPr>
                              <w:r w:rsidRPr="00CC1566">
                                <w:t>Select the appropriate units to build a time series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2778060" name="文本框 812778060"/>
                        <wps:cNvSpPr txBox="1"/>
                        <wps:spPr>
                          <a:xfrm>
                            <a:off x="1411310" y="491396"/>
                            <a:ext cx="2241550" cy="289560"/>
                          </a:xfrm>
                          <a:prstGeom prst="rect">
                            <a:avLst/>
                          </a:prstGeom>
                          <a:noFill/>
                          <a:ln w="6350">
                            <a:noFill/>
                          </a:ln>
                        </wps:spPr>
                        <wps:txbx>
                          <w:txbxContent>
                            <w:p w14:paraId="30236D68" w14:textId="7D8073F4" w:rsidR="00CC1566" w:rsidRDefault="005B2C22" w:rsidP="00760319">
                              <w:pPr>
                                <w:ind w:firstLineChars="0" w:firstLine="0"/>
                              </w:pPr>
                              <w:r w:rsidRPr="005B2C22">
                                <w:t>Whether it is cyclical or quarterly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8683959" name="直接箭头连接符 2088683959"/>
                        <wps:cNvCnPr>
                          <a:endCxn id="332646383" idx="0"/>
                        </wps:cNvCnPr>
                        <wps:spPr>
                          <a:xfrm>
                            <a:off x="2559889" y="473137"/>
                            <a:ext cx="0" cy="3078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41437" name="文本框 43241437"/>
                        <wps:cNvSpPr txBox="1"/>
                        <wps:spPr>
                          <a:xfrm>
                            <a:off x="1067206" y="1360076"/>
                            <a:ext cx="3143250" cy="480060"/>
                          </a:xfrm>
                          <a:prstGeom prst="rect">
                            <a:avLst/>
                          </a:prstGeom>
                          <a:solidFill>
                            <a:schemeClr val="lt1"/>
                          </a:solidFill>
                          <a:ln w="6350">
                            <a:solidFill>
                              <a:prstClr val="black"/>
                            </a:solidFill>
                          </a:ln>
                        </wps:spPr>
                        <wps:txbx>
                          <w:txbxContent>
                            <w:p w14:paraId="6C85D5A6" w14:textId="77777777" w:rsidR="0046036A" w:rsidRDefault="00AF4CBC" w:rsidP="00760319">
                              <w:pPr>
                                <w:ind w:firstLineChars="0" w:firstLine="0"/>
                              </w:pPr>
                              <w:r w:rsidRPr="00AF4CBC">
                                <w:t>Establish a suitable concrete model</w:t>
                              </w:r>
                            </w:p>
                            <w:p w14:paraId="05E99EF2" w14:textId="32D9E729" w:rsidR="005F7C65" w:rsidRDefault="0046036A" w:rsidP="00760319">
                              <w:pPr>
                                <w:ind w:firstLineChars="0" w:firstLine="0"/>
                              </w:pPr>
                              <w:r>
                                <w:rPr>
                                  <w:rFonts w:hint="eastAsia"/>
                                </w:rPr>
                                <w:t>(</w:t>
                              </w:r>
                              <w:r w:rsidRPr="0046036A">
                                <w:t xml:space="preserve">For example, the </w:t>
                              </w:r>
                              <w:proofErr w:type="spellStart"/>
                              <w:r w:rsidRPr="0046036A">
                                <w:t>Winster</w:t>
                              </w:r>
                              <w:proofErr w:type="spellEnd"/>
                              <w:r w:rsidRPr="0046036A">
                                <w:t xml:space="preserve"> multiplication model</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3998737" name="文本框 383998737"/>
                        <wps:cNvSpPr txBox="1"/>
                        <wps:spPr>
                          <a:xfrm>
                            <a:off x="1739024" y="1070516"/>
                            <a:ext cx="1666875" cy="289560"/>
                          </a:xfrm>
                          <a:prstGeom prst="rect">
                            <a:avLst/>
                          </a:prstGeom>
                          <a:noFill/>
                          <a:ln w="6350">
                            <a:noFill/>
                          </a:ln>
                        </wps:spPr>
                        <wps:txbx>
                          <w:txbxContent>
                            <w:p w14:paraId="7E838B91" w14:textId="24D7E254" w:rsidR="00AF4CBC" w:rsidRDefault="00AF4CBC" w:rsidP="00760319">
                              <w:pPr>
                                <w:ind w:firstLineChars="0" w:firstLine="0"/>
                              </w:pPr>
                              <w:r w:rsidRPr="00AF4CBC">
                                <w:t>Seasonal decomposition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46767445" name="直接箭头连接符 1746767445"/>
                        <wps:cNvCnPr/>
                        <wps:spPr>
                          <a:xfrm>
                            <a:off x="2549097" y="1070516"/>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9947640" name="文本框 1089947640"/>
                        <wps:cNvSpPr txBox="1"/>
                        <wps:spPr>
                          <a:xfrm>
                            <a:off x="2090173" y="2020979"/>
                            <a:ext cx="972820" cy="280670"/>
                          </a:xfrm>
                          <a:prstGeom prst="rect">
                            <a:avLst/>
                          </a:prstGeom>
                          <a:solidFill>
                            <a:schemeClr val="lt1"/>
                          </a:solidFill>
                          <a:ln w="6350">
                            <a:solidFill>
                              <a:prstClr val="black"/>
                            </a:solidFill>
                          </a:ln>
                        </wps:spPr>
                        <wps:txbx>
                          <w:txbxContent>
                            <w:p w14:paraId="10FEFEAA" w14:textId="5BE7E9FA" w:rsidR="00294E7B" w:rsidRDefault="00294E7B" w:rsidP="00760319">
                              <w:pPr>
                                <w:ind w:firstLineChars="0" w:firstLine="0"/>
                              </w:pPr>
                              <w:r w:rsidRPr="00294E7B">
                                <w:t>Residual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3683917" name="直接箭头连接符 673683917"/>
                        <wps:cNvCnPr/>
                        <wps:spPr>
                          <a:xfrm flipH="1">
                            <a:off x="2549335" y="1840205"/>
                            <a:ext cx="0" cy="180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3410104" name="文本框 1993410104"/>
                        <wps:cNvSpPr txBox="1"/>
                        <wps:spPr>
                          <a:xfrm>
                            <a:off x="1546894" y="2491761"/>
                            <a:ext cx="1996440" cy="281305"/>
                          </a:xfrm>
                          <a:prstGeom prst="rect">
                            <a:avLst/>
                          </a:prstGeom>
                          <a:solidFill>
                            <a:schemeClr val="lt1"/>
                          </a:solidFill>
                          <a:ln w="6350">
                            <a:solidFill>
                              <a:prstClr val="black"/>
                            </a:solidFill>
                          </a:ln>
                        </wps:spPr>
                        <wps:txbx>
                          <w:txbxContent>
                            <w:p w14:paraId="64EBDC94" w14:textId="7640A2E5" w:rsidR="009669B6" w:rsidRDefault="009669B6" w:rsidP="00760319">
                              <w:pPr>
                                <w:ind w:firstLineChars="0" w:firstLine="0"/>
                              </w:pPr>
                              <w:r w:rsidRPr="009669B6">
                                <w:t>Forecast for the next 10 years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8332905" name="直接箭头连接符 1648332905"/>
                        <wps:cNvCnPr/>
                        <wps:spPr>
                          <a:xfrm flipH="1">
                            <a:off x="2545026" y="2301936"/>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A042ECD" id="画布 2" o:spid="_x0000_s1067" editas="canvas" style="width:385.65pt;height:219pt;mso-position-horizontal-relative:char;mso-position-vertical-relative:line" coordsize="48977,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">
                <v:shape id="_x0000_s1068" type="#_x0000_t75" style="position:absolute;width:48977;height:27813;visibility:visible;mso-wrap-style:square" filled="t">
                  <v:fill o:detectmouseclick="t"/>
                  <v:path o:connecttype="none"/>
                </v:shape>
                <v:shape id="文本框 504835579" o:spid="_x0000_s1069" type="#_x0000_t202" style="position:absolute;left:8409;top:271;width:34379;height:4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" fillcolor="white [3201]" strokeweight=".5pt">
                  <v:textbox>
                    <w:txbxContent>
                      <w:p w14:paraId="2A22FAE8" w14:textId="3BA1DF60" w:rsidR="00760319" w:rsidRDefault="00CC1566" w:rsidP="00760319">
                        <w:pPr>
                          <w:ind w:firstLineChars="0" w:firstLine="0"/>
                        </w:pPr>
                        <w:r w:rsidRPr="00CC1566">
                          <w:t>Images related to sales volume (month, quarter, year)</w:t>
                        </w:r>
                      </w:p>
                      <w:p w14:paraId="33CFBFBB" w14:textId="5FC85B55" w:rsidR="00CB12B8" w:rsidRPr="00CB12B8" w:rsidRDefault="00CB12B8" w:rsidP="00CB12B8">
                        <w:pPr>
                          <w:ind w:firstLineChars="0" w:firstLine="0"/>
                          <w:jc w:val="center"/>
                        </w:pPr>
                        <w:r>
                          <w:rPr>
                            <w:rFonts w:hint="eastAsia"/>
                          </w:rPr>
                          <w:t>(</w:t>
                        </w:r>
                        <w:r w:rsidRPr="00CB12B8">
                          <w:t>Differential adjustment</w:t>
                        </w:r>
                        <w:r>
                          <w:t>)</w:t>
                        </w:r>
                      </w:p>
                    </w:txbxContent>
                  </v:textbox>
                </v:shape>
                <v:shape id="文本框 332646383" o:spid="_x0000_s1070" type="#_x0000_t202" style="position:absolute;left:7866;top:7809;width:3579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" fillcolor="white [3201]" strokeweight=".5pt">
                  <v:textbox>
                    <w:txbxContent>
                      <w:p w14:paraId="0337AEE2" w14:textId="60B8DE38" w:rsidR="00CC1566" w:rsidRDefault="00CC1566" w:rsidP="00760319">
                        <w:pPr>
                          <w:ind w:firstLineChars="0" w:firstLine="0"/>
                        </w:pPr>
                        <w:r w:rsidRPr="00CC1566">
                          <w:t>Select the appropriate units to build a time series model</w:t>
                        </w:r>
                      </w:p>
                    </w:txbxContent>
                  </v:textbox>
                </v:shape>
                <v:shape id="文本框 812778060" o:spid="_x0000_s1071" type="#_x0000_t202" style="position:absolute;left:14113;top:4913;width:2241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" filled="f" stroked="f" strokeweight=".5pt">
                  <v:textbox>
                    <w:txbxContent>
                      <w:p w14:paraId="30236D68" w14:textId="7D8073F4" w:rsidR="00CC1566" w:rsidRDefault="005B2C22" w:rsidP="00760319">
                        <w:pPr>
                          <w:ind w:firstLineChars="0" w:firstLine="0"/>
                        </w:pPr>
                        <w:r w:rsidRPr="005B2C22">
                          <w:t>Whether it is cyclical or quarterly</w:t>
                        </w:r>
                      </w:p>
                    </w:txbxContent>
                  </v:textbox>
                </v:shape>
                <v:shape id="直接箭头连接符 2088683959" o:spid="_x0000_s1072" type="#_x0000_t32" style="position:absolute;left:25598;top:4731;width:0;height:3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" strokecolor="black [3200]" strokeweight=".5pt">
                  <v:stroke endarrow="block" joinstyle="miter"/>
                </v:shape>
                <v:shape id="文本框 43241437" o:spid="_x0000_s1073" type="#_x0000_t202" style="position:absolute;left:10672;top:13600;width:31432;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" fillcolor="white [3201]" strokeweight=".5pt">
                  <v:textbox>
                    <w:txbxContent>
                      <w:p w14:paraId="6C85D5A6" w14:textId="77777777" w:rsidR="0046036A" w:rsidRDefault="00AF4CBC" w:rsidP="00760319">
                        <w:pPr>
                          <w:ind w:firstLineChars="0" w:firstLine="0"/>
                        </w:pPr>
                        <w:r w:rsidRPr="00AF4CBC">
                          <w:t>Establish a suitable concrete model</w:t>
                        </w:r>
                      </w:p>
                      <w:p w14:paraId="05E99EF2" w14:textId="32D9E729" w:rsidR="005F7C65" w:rsidRDefault="0046036A" w:rsidP="00760319">
                        <w:pPr>
                          <w:ind w:firstLineChars="0" w:firstLine="0"/>
                        </w:pPr>
                        <w:r>
                          <w:rPr>
                            <w:rFonts w:hint="eastAsia"/>
                          </w:rPr>
                          <w:t>(</w:t>
                        </w:r>
                        <w:r w:rsidRPr="0046036A">
                          <w:t xml:space="preserve">For example, the </w:t>
                        </w:r>
                        <w:proofErr w:type="spellStart"/>
                        <w:r w:rsidRPr="0046036A">
                          <w:t>Winster</w:t>
                        </w:r>
                        <w:proofErr w:type="spellEnd"/>
                        <w:r w:rsidRPr="0046036A">
                          <w:t xml:space="preserve"> multiplication model</w:t>
                        </w:r>
                        <w:r>
                          <w:t>)</w:t>
                        </w:r>
                      </w:p>
                    </w:txbxContent>
                  </v:textbox>
                </v:shape>
                <v:shape id="文本框 383998737" o:spid="_x0000_s1074" type="#_x0000_t202" style="position:absolute;left:17390;top:10705;width:1666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" filled="f" stroked="f" strokeweight=".5pt">
                  <v:textbox>
                    <w:txbxContent>
                      <w:p w14:paraId="7E838B91" w14:textId="24D7E254" w:rsidR="00AF4CBC" w:rsidRDefault="00AF4CBC" w:rsidP="00760319">
                        <w:pPr>
                          <w:ind w:firstLineChars="0" w:firstLine="0"/>
                        </w:pPr>
                        <w:r w:rsidRPr="00AF4CBC">
                          <w:t>Seasonal decomposition</w:t>
                        </w:r>
                      </w:p>
                    </w:txbxContent>
                  </v:textbox>
                </v:shape>
                <v:shape id="直接箭头连接符 1746767445" o:spid="_x0000_s1075" type="#_x0000_t32" style="position:absolute;left:25490;top:10705;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" strokecolor="black [3200]" strokeweight=".5pt">
                  <v:stroke endarrow="block" joinstyle="miter"/>
                </v:shape>
                <v:shape id="文本框 1089947640" o:spid="_x0000_s1076" type="#_x0000_t202" style="position:absolute;left:20901;top:20209;width:9728;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" fillcolor="white [3201]" strokeweight=".5pt">
                  <v:textbox>
                    <w:txbxContent>
                      <w:p w14:paraId="10FEFEAA" w14:textId="5BE7E9FA" w:rsidR="00294E7B" w:rsidRDefault="00294E7B" w:rsidP="00760319">
                        <w:pPr>
                          <w:ind w:firstLineChars="0" w:firstLine="0"/>
                        </w:pPr>
                        <w:r w:rsidRPr="00294E7B">
                          <w:t>Residual test</w:t>
                        </w:r>
                      </w:p>
                    </w:txbxContent>
                  </v:textbox>
                </v:shape>
                <v:shape id="直接箭头连接符 673683917" o:spid="_x0000_s1077" type="#_x0000_t32" style="position:absolute;left:25493;top:18402;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" strokecolor="black [3200]" strokeweight=".5pt">
                  <v:stroke endarrow="block" joinstyle="miter"/>
                </v:shape>
                <v:shape id="文本框 1993410104" o:spid="_x0000_s1078" type="#_x0000_t202" style="position:absolute;left:15468;top:24917;width:1996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" fillcolor="white [3201]" strokeweight=".5pt">
                  <v:textbox>
                    <w:txbxContent>
                      <w:p w14:paraId="64EBDC94" w14:textId="7640A2E5" w:rsidR="009669B6" w:rsidRDefault="009669B6" w:rsidP="00760319">
                        <w:pPr>
                          <w:ind w:firstLineChars="0" w:firstLine="0"/>
                        </w:pPr>
                        <w:r w:rsidRPr="009669B6">
                          <w:t>Forecast for the next 10 years</w:t>
                        </w:r>
                      </w:p>
                    </w:txbxContent>
                  </v:textbox>
                </v:shape>
                <v:shape id="直接箭头连接符 1648332905" o:spid="_x0000_s1079" type="#_x0000_t32" style="position:absolute;left:25450;top:23019;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" strokecolor="black [3200]" strokeweight=".5pt">
                  <v:stroke endarrow="block" joinstyle="miter"/>
                </v:shape>
                <w10:anchorlock/>
              </v:group>
            </w:pict>
          </mc:Fallback>
        </mc:AlternateContent>
      </w:r>
    </w:p>
    <w:p w14:paraId="76651AF9" w14:textId="2409F7F6" w:rsidR="004B7B6B" w:rsidRDefault="004B7B6B" w:rsidP="004B7B6B">
      <w:pPr>
        <w:pStyle w:val="2"/>
        <w:spacing w:before="156" w:after="156"/>
      </w:pPr>
      <w:r>
        <w:rPr>
          <w:rFonts w:hint="eastAsia"/>
        </w:rPr>
        <w:t>问题三的分析</w:t>
      </w:r>
    </w:p>
    <w:p w14:paraId="3C405903" w14:textId="6FD41A45" w:rsidR="00671C69" w:rsidRPr="00671C69" w:rsidRDefault="00671C69" w:rsidP="00671C69">
      <w:pPr>
        <w:ind w:firstLine="480"/>
      </w:pPr>
      <w:r>
        <w:rPr>
          <w:rFonts w:hint="eastAsia"/>
        </w:rPr>
        <w:t>题目要求</w:t>
      </w:r>
      <w:r w:rsidR="00790384" w:rsidRPr="00A460EC">
        <w:rPr>
          <w:rFonts w:hint="eastAsia"/>
        </w:rPr>
        <w:t>收集</w:t>
      </w:r>
      <w:r w:rsidR="00790384">
        <w:rPr>
          <w:rFonts w:hint="eastAsia"/>
        </w:rPr>
        <w:t>相关数据</w:t>
      </w:r>
      <w:r w:rsidR="00790384" w:rsidRPr="00A460EC">
        <w:rPr>
          <w:rFonts w:hint="eastAsia"/>
        </w:rPr>
        <w:t>，分析</w:t>
      </w:r>
      <w:r w:rsidR="00790384">
        <w:rPr>
          <w:rFonts w:hint="eastAsia"/>
        </w:rPr>
        <w:t>在全球</w:t>
      </w:r>
      <w:r w:rsidR="00790384" w:rsidRPr="00A460EC">
        <w:rPr>
          <w:rFonts w:hint="eastAsia"/>
        </w:rPr>
        <w:t>新能源电动汽车行业的影响</w:t>
      </w:r>
      <w:r w:rsidR="00790384">
        <w:rPr>
          <w:rFonts w:hint="eastAsia"/>
        </w:rPr>
        <w:t>。</w:t>
      </w:r>
      <w:r w:rsidR="00A74F31">
        <w:rPr>
          <w:rFonts w:hint="eastAsia"/>
        </w:rPr>
        <w:t>考虑到两者的</w:t>
      </w:r>
      <w:r>
        <w:rPr>
          <w:rFonts w:hint="eastAsia"/>
        </w:rPr>
        <w:t>竞争</w:t>
      </w:r>
      <w:r w:rsidR="00A74F31">
        <w:rPr>
          <w:rFonts w:hint="eastAsia"/>
        </w:rPr>
        <w:t>关系，</w:t>
      </w:r>
      <w:r>
        <w:rPr>
          <w:rFonts w:hint="eastAsia"/>
        </w:rPr>
        <w:t>新能源电动汽车的发展可能会挤压传统能源汽车行业的市场份额</w:t>
      </w:r>
      <w:r w:rsidR="00E96C8E">
        <w:rPr>
          <w:rFonts w:hint="eastAsia"/>
        </w:rPr>
        <w:t>、</w:t>
      </w:r>
      <w:r>
        <w:rPr>
          <w:rFonts w:hint="eastAsia"/>
        </w:rPr>
        <w:t>影响其销量</w:t>
      </w:r>
      <w:r w:rsidR="00E96C8E">
        <w:rPr>
          <w:rFonts w:hint="eastAsia"/>
        </w:rPr>
        <w:t>、</w:t>
      </w:r>
      <w:r>
        <w:rPr>
          <w:rFonts w:hint="eastAsia"/>
        </w:rPr>
        <w:t>降低</w:t>
      </w:r>
      <w:r w:rsidR="00E96C8E">
        <w:rPr>
          <w:rFonts w:hint="eastAsia"/>
        </w:rPr>
        <w:t>相关</w:t>
      </w:r>
      <w:r>
        <w:rPr>
          <w:rFonts w:hint="eastAsia"/>
        </w:rPr>
        <w:t>企业</w:t>
      </w:r>
      <w:r w:rsidR="00E96C8E">
        <w:rPr>
          <w:rFonts w:hint="eastAsia"/>
        </w:rPr>
        <w:t>的</w:t>
      </w:r>
      <w:r>
        <w:rPr>
          <w:rFonts w:hint="eastAsia"/>
        </w:rPr>
        <w:t>利润，</w:t>
      </w:r>
      <w:r w:rsidR="00E96C8E">
        <w:rPr>
          <w:rFonts w:hint="eastAsia"/>
        </w:rPr>
        <w:t>从而迫使</w:t>
      </w:r>
      <w:r w:rsidR="00E96C8E" w:rsidRPr="00A460EC">
        <w:rPr>
          <w:rFonts w:hint="eastAsia"/>
        </w:rPr>
        <w:t>对传统能源汽车</w:t>
      </w:r>
      <w:r>
        <w:rPr>
          <w:rFonts w:hint="eastAsia"/>
        </w:rPr>
        <w:t>企业进行技术升级以</w:t>
      </w:r>
      <w:r w:rsidR="00CE706B">
        <w:rPr>
          <w:rFonts w:hint="eastAsia"/>
        </w:rPr>
        <w:t>提高</w:t>
      </w:r>
      <w:r>
        <w:rPr>
          <w:rFonts w:hint="eastAsia"/>
        </w:rPr>
        <w:t>竞争力。对此</w:t>
      </w:r>
      <w:r w:rsidR="00CE706B">
        <w:rPr>
          <w:rFonts w:hint="eastAsia"/>
        </w:rPr>
        <w:t>需</w:t>
      </w:r>
      <w:r>
        <w:rPr>
          <w:rFonts w:hint="eastAsia"/>
        </w:rPr>
        <w:t>要尽可能的多收集相关数据</w:t>
      </w:r>
      <w:r w:rsidR="00CE706B">
        <w:rPr>
          <w:rFonts w:hint="eastAsia"/>
        </w:rPr>
        <w:t>，如历年来</w:t>
      </w:r>
      <w:r w:rsidR="00CE706B" w:rsidRPr="00B6014C">
        <w:rPr>
          <w:rFonts w:hint="eastAsia"/>
        </w:rPr>
        <w:t>中国纯电动能源汽车的销售量</w:t>
      </w:r>
      <w:r w:rsidR="00CE706B">
        <w:rPr>
          <w:rFonts w:hint="eastAsia"/>
        </w:rPr>
        <w:t>、</w:t>
      </w:r>
      <w:r w:rsidR="00CE706B" w:rsidRPr="00B6014C">
        <w:rPr>
          <w:rFonts w:hint="eastAsia"/>
        </w:rPr>
        <w:t>市场份额，全球传统能源汽车的销售量</w:t>
      </w:r>
      <w:r w:rsidR="005324B4">
        <w:rPr>
          <w:rFonts w:hint="eastAsia"/>
        </w:rPr>
        <w:t>、</w:t>
      </w:r>
      <w:r w:rsidR="00CE706B" w:rsidRPr="00B6014C">
        <w:rPr>
          <w:rFonts w:hint="eastAsia"/>
        </w:rPr>
        <w:t>全球纯电动能源汽车的销售量</w:t>
      </w:r>
      <w:r w:rsidR="005324B4">
        <w:rPr>
          <w:rFonts w:hint="eastAsia"/>
        </w:rPr>
        <w:t>、</w:t>
      </w:r>
      <w:r w:rsidR="00CE706B" w:rsidRPr="00B6014C">
        <w:rPr>
          <w:rFonts w:hint="eastAsia"/>
        </w:rPr>
        <w:t>全球插</w:t>
      </w:r>
      <w:proofErr w:type="gramStart"/>
      <w:r w:rsidR="00CE706B" w:rsidRPr="00B6014C">
        <w:rPr>
          <w:rFonts w:hint="eastAsia"/>
        </w:rPr>
        <w:t>电混动汽车</w:t>
      </w:r>
      <w:proofErr w:type="gramEnd"/>
      <w:r w:rsidR="00CE706B" w:rsidRPr="00B6014C">
        <w:rPr>
          <w:rFonts w:hint="eastAsia"/>
        </w:rPr>
        <w:t>的销售量</w:t>
      </w:r>
      <w:r w:rsidR="005324B4">
        <w:rPr>
          <w:rFonts w:hint="eastAsia"/>
        </w:rPr>
        <w:t>等等。然后</w:t>
      </w:r>
      <w:r w:rsidR="00891CBA">
        <w:rPr>
          <w:rFonts w:hint="eastAsia"/>
        </w:rPr>
        <w:t>可</w:t>
      </w:r>
      <w:r>
        <w:rPr>
          <w:rFonts w:hint="eastAsia"/>
        </w:rPr>
        <w:t>通过对不同因素</w:t>
      </w:r>
      <w:r w:rsidR="005324B4">
        <w:rPr>
          <w:rFonts w:hint="eastAsia"/>
        </w:rPr>
        <w:t>分别</w:t>
      </w:r>
      <w:r>
        <w:rPr>
          <w:rFonts w:hint="eastAsia"/>
        </w:rPr>
        <w:t>建立合适的时间序列模型</w:t>
      </w:r>
      <w:r w:rsidR="005324B4">
        <w:rPr>
          <w:rFonts w:hint="eastAsia"/>
        </w:rPr>
        <w:t>，同问题</w:t>
      </w:r>
      <w:proofErr w:type="gramStart"/>
      <w:r w:rsidR="005324B4">
        <w:rPr>
          <w:rFonts w:hint="eastAsia"/>
        </w:rPr>
        <w:t>一</w:t>
      </w:r>
      <w:proofErr w:type="gramEnd"/>
      <w:r>
        <w:rPr>
          <w:rFonts w:hint="eastAsia"/>
        </w:rPr>
        <w:t>进行</w:t>
      </w:r>
      <w:r w:rsidRPr="00890C83">
        <w:t>Granger</w:t>
      </w:r>
      <w:r w:rsidRPr="00890C83">
        <w:t>因果检验和交叉相关性</w:t>
      </w:r>
      <w:r w:rsidR="00891CBA">
        <w:rPr>
          <w:rFonts w:hint="eastAsia"/>
        </w:rPr>
        <w:t>分析，探究各因素与销售量</w:t>
      </w:r>
      <w:r w:rsidRPr="00890C83">
        <w:t>之间的因果关系和相关程度</w:t>
      </w:r>
      <w:r w:rsidR="00EE2596">
        <w:rPr>
          <w:rFonts w:hint="eastAsia"/>
        </w:rPr>
        <w:t>。同时可进一步</w:t>
      </w:r>
      <w:r>
        <w:rPr>
          <w:rFonts w:hint="eastAsia"/>
        </w:rPr>
        <w:t>分析出他们之间在不同滞后时区是否</w:t>
      </w:r>
      <w:r w:rsidR="004A41A7">
        <w:rPr>
          <w:rFonts w:hint="eastAsia"/>
        </w:rPr>
        <w:t>存在</w:t>
      </w:r>
      <w:r>
        <w:rPr>
          <w:rFonts w:hint="eastAsia"/>
        </w:rPr>
        <w:t>因果关系</w:t>
      </w:r>
      <w:r w:rsidR="00D91912">
        <w:rPr>
          <w:rFonts w:hint="eastAsia"/>
        </w:rPr>
        <w:t>、</w:t>
      </w:r>
      <w:r w:rsidR="00EE2596">
        <w:rPr>
          <w:rFonts w:hint="eastAsia"/>
        </w:rPr>
        <w:t>存在哪种</w:t>
      </w:r>
      <w:r>
        <w:rPr>
          <w:rFonts w:hint="eastAsia"/>
        </w:rPr>
        <w:t>关系</w:t>
      </w:r>
      <w:r w:rsidR="00D91912">
        <w:rPr>
          <w:rFonts w:hint="eastAsia"/>
        </w:rPr>
        <w:t>以及相关性程度</w:t>
      </w:r>
      <w:r w:rsidR="00EE2596">
        <w:rPr>
          <w:rFonts w:hint="eastAsia"/>
        </w:rPr>
        <w:t>，</w:t>
      </w:r>
      <w:r w:rsidR="004A41A7">
        <w:rPr>
          <w:rFonts w:hint="eastAsia"/>
        </w:rPr>
        <w:t>如存在</w:t>
      </w:r>
      <w:r w:rsidR="00D91912">
        <w:rPr>
          <w:rFonts w:hint="eastAsia"/>
        </w:rPr>
        <w:t>哪种程度的</w:t>
      </w:r>
      <w:r>
        <w:rPr>
          <w:rFonts w:hint="eastAsia"/>
        </w:rPr>
        <w:t>正相关</w:t>
      </w:r>
      <w:r w:rsidR="00D91912">
        <w:rPr>
          <w:rFonts w:hint="eastAsia"/>
        </w:rPr>
        <w:t>或是</w:t>
      </w:r>
      <w:r>
        <w:rPr>
          <w:rFonts w:hint="eastAsia"/>
        </w:rPr>
        <w:t>负相关。</w:t>
      </w:r>
    </w:p>
    <w:p w14:paraId="2ADC9165" w14:textId="35E17B58" w:rsidR="00AA42C6" w:rsidRPr="004F244B" w:rsidRDefault="001162E2" w:rsidP="004F244B">
      <w:pPr>
        <w:ind w:firstLine="480"/>
      </w:pPr>
      <w:r>
        <w:rPr>
          <w:noProof/>
        </w:rPr>
        <w:lastRenderedPageBreak/>
        <mc:AlternateContent>
          <mc:Choice Requires="wpc">
            <w:drawing>
              <wp:inline distT="0" distB="0" distL="0" distR="0" wp14:anchorId="2645C1CD" wp14:editId="40E76F90">
                <wp:extent cx="4311650" cy="3689350"/>
                <wp:effectExtent l="0" t="0" r="12700" b="25400"/>
                <wp:docPr id="164619635" name="画布 164619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651682673" name="左大括号 1651682673"/>
                        <wps:cNvSpPr/>
                        <wps:spPr>
                          <a:xfrm>
                            <a:off x="2388140" y="253227"/>
                            <a:ext cx="171354" cy="119278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59A9231D" w14:textId="77777777" w:rsidR="001162E2" w:rsidRDefault="001162E2" w:rsidP="001162E2">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068017" name="文本框 761068017"/>
                        <wps:cNvSpPr txBox="1"/>
                        <wps:spPr>
                          <a:xfrm>
                            <a:off x="2543810" y="893707"/>
                            <a:ext cx="1767840" cy="288925"/>
                          </a:xfrm>
                          <a:prstGeom prst="rect">
                            <a:avLst/>
                          </a:prstGeom>
                          <a:solidFill>
                            <a:schemeClr val="lt1"/>
                          </a:solidFill>
                          <a:ln w="6350">
                            <a:solidFill>
                              <a:prstClr val="black"/>
                            </a:solidFill>
                          </a:ln>
                        </wps:spPr>
                        <wps:txbx>
                          <w:txbxContent>
                            <w:p w14:paraId="5EC0412D" w14:textId="77777777" w:rsidR="001162E2" w:rsidRDefault="001162E2" w:rsidP="001162E2">
                              <w:pPr>
                                <w:ind w:firstLineChars="0" w:firstLine="0"/>
                              </w:pPr>
                              <w:r>
                                <w:t>Global Pure electric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8582903" name="文本框 1048582903"/>
                        <wps:cNvSpPr txBox="1"/>
                        <wps:spPr>
                          <a:xfrm>
                            <a:off x="2559494" y="1305725"/>
                            <a:ext cx="960120" cy="289560"/>
                          </a:xfrm>
                          <a:prstGeom prst="rect">
                            <a:avLst/>
                          </a:prstGeom>
                          <a:solidFill>
                            <a:schemeClr val="lt1"/>
                          </a:solidFill>
                          <a:ln w="6350">
                            <a:solidFill>
                              <a:prstClr val="black"/>
                            </a:solidFill>
                          </a:ln>
                        </wps:spPr>
                        <wps:txbx>
                          <w:txbxContent>
                            <w:p w14:paraId="2F924E83" w14:textId="77777777" w:rsidR="001162E2" w:rsidRDefault="001162E2" w:rsidP="001162E2">
                              <w:pPr>
                                <w:ind w:firstLineChars="0" w:firstLine="0"/>
                              </w:pPr>
                              <w:r>
                                <w:t>Plug in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74950878" name="文本框 1874950878"/>
                        <wps:cNvSpPr txBox="1"/>
                        <wps:spPr>
                          <a:xfrm>
                            <a:off x="2543810" y="110409"/>
                            <a:ext cx="1419860" cy="269838"/>
                          </a:xfrm>
                          <a:prstGeom prst="rect">
                            <a:avLst/>
                          </a:prstGeom>
                          <a:solidFill>
                            <a:schemeClr val="lt1"/>
                          </a:solidFill>
                          <a:ln w="6350">
                            <a:solidFill>
                              <a:prstClr val="black"/>
                            </a:solidFill>
                          </a:ln>
                        </wps:spPr>
                        <wps:txbx>
                          <w:txbxContent>
                            <w:p w14:paraId="57E91766" w14:textId="77777777" w:rsidR="001162E2" w:rsidRDefault="001162E2" w:rsidP="001162E2">
                              <w:pPr>
                                <w:ind w:firstLineChars="0" w:firstLine="0"/>
                              </w:pPr>
                              <w:r>
                                <w:t>China Sales Volume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530705" name="文本框 612530705"/>
                        <wps:cNvSpPr txBox="1"/>
                        <wps:spPr>
                          <a:xfrm>
                            <a:off x="886470" y="1765428"/>
                            <a:ext cx="3359150" cy="273050"/>
                          </a:xfrm>
                          <a:prstGeom prst="rect">
                            <a:avLst/>
                          </a:prstGeom>
                          <a:solidFill>
                            <a:schemeClr val="lt1"/>
                          </a:solidFill>
                          <a:ln w="6350">
                            <a:solidFill>
                              <a:prstClr val="black"/>
                            </a:solidFill>
                          </a:ln>
                        </wps:spPr>
                        <wps:txbx>
                          <w:txbxContent>
                            <w:p w14:paraId="682F17D1" w14:textId="77777777" w:rsidR="001162E2" w:rsidRDefault="001162E2" w:rsidP="001162E2">
                              <w:pPr>
                                <w:ind w:firstLineChars="0" w:firstLine="0"/>
                              </w:pPr>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3897474" name="文本框 1643897474"/>
                        <wps:cNvSpPr txBox="1"/>
                        <wps:spPr>
                          <a:xfrm>
                            <a:off x="1051052" y="2267039"/>
                            <a:ext cx="638175" cy="273050"/>
                          </a:xfrm>
                          <a:prstGeom prst="rect">
                            <a:avLst/>
                          </a:prstGeom>
                          <a:solidFill>
                            <a:schemeClr val="lt1"/>
                          </a:solidFill>
                          <a:ln w="6350">
                            <a:solidFill>
                              <a:prstClr val="black"/>
                            </a:solidFill>
                          </a:ln>
                        </wps:spPr>
                        <wps:txbx>
                          <w:txbxContent>
                            <w:p w14:paraId="447D2880" w14:textId="77777777" w:rsidR="001162E2" w:rsidRDefault="001162E2" w:rsidP="001162E2">
                              <w:pPr>
                                <w:ind w:firstLineChars="0" w:firstLine="0"/>
                              </w:pPr>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3799" name="直接箭头连接符 1651173799"/>
                        <wps:cNvCnPr/>
                        <wps:spPr>
                          <a:xfrm flipH="1">
                            <a:off x="1370140" y="2038777"/>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2071541" name="文本框 1852071541"/>
                        <wps:cNvSpPr txBox="1"/>
                        <wps:spPr>
                          <a:xfrm>
                            <a:off x="3480445" y="2273389"/>
                            <a:ext cx="765175" cy="273050"/>
                          </a:xfrm>
                          <a:prstGeom prst="rect">
                            <a:avLst/>
                          </a:prstGeom>
                          <a:solidFill>
                            <a:schemeClr val="lt1"/>
                          </a:solidFill>
                          <a:ln w="6350">
                            <a:solidFill>
                              <a:prstClr val="black"/>
                            </a:solidFill>
                          </a:ln>
                        </wps:spPr>
                        <wps:txbx>
                          <w:txbxContent>
                            <w:p w14:paraId="3E0F1061" w14:textId="77777777" w:rsidR="001162E2" w:rsidRDefault="001162E2" w:rsidP="001162E2">
                              <w:pPr>
                                <w:ind w:firstLineChars="0" w:firstLine="0"/>
                              </w:pPr>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6401316" name="直接连接符 1426401316"/>
                        <wps:cNvCnPr/>
                        <wps:spPr>
                          <a:xfrm>
                            <a:off x="2566045" y="2038777"/>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1872752811" name="文本框 1872752811"/>
                        <wps:cNvSpPr txBox="1"/>
                        <wps:spPr>
                          <a:xfrm>
                            <a:off x="902144" y="2660709"/>
                            <a:ext cx="1518285" cy="273050"/>
                          </a:xfrm>
                          <a:prstGeom prst="rect">
                            <a:avLst/>
                          </a:prstGeom>
                          <a:solidFill>
                            <a:schemeClr val="lt1"/>
                          </a:solidFill>
                          <a:ln w="6350">
                            <a:solidFill>
                              <a:prstClr val="black"/>
                            </a:solidFill>
                          </a:ln>
                        </wps:spPr>
                        <wps:txbx>
                          <w:txbxContent>
                            <w:p w14:paraId="4B4D2F79" w14:textId="77777777" w:rsidR="001162E2" w:rsidRDefault="001162E2" w:rsidP="001162E2">
                              <w:pPr>
                                <w:ind w:firstLineChars="0" w:firstLine="0"/>
                              </w:pPr>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58330888" name="文本框 1958330888"/>
                        <wps:cNvSpPr txBox="1"/>
                        <wps:spPr>
                          <a:xfrm>
                            <a:off x="1846304" y="2190845"/>
                            <a:ext cx="1604645" cy="273050"/>
                          </a:xfrm>
                          <a:prstGeom prst="rect">
                            <a:avLst/>
                          </a:prstGeom>
                          <a:noFill/>
                          <a:ln w="6350">
                            <a:noFill/>
                          </a:ln>
                        </wps:spPr>
                        <wps:txbx>
                          <w:txbxContent>
                            <w:p w14:paraId="3E14D616" w14:textId="77777777" w:rsidR="001162E2" w:rsidRDefault="001162E2" w:rsidP="001162E2">
                              <w:pPr>
                                <w:ind w:firstLineChars="0" w:firstLine="0"/>
                              </w:pPr>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251845" name="直接箭头连接符 228251845"/>
                        <wps:cNvCnPr/>
                        <wps:spPr>
                          <a:xfrm flipH="1" flipV="1">
                            <a:off x="1689227" y="2407077"/>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859510" name="文本框 1489859510"/>
                        <wps:cNvSpPr txBox="1"/>
                        <wps:spPr>
                          <a:xfrm>
                            <a:off x="902144" y="3035330"/>
                            <a:ext cx="1170940" cy="273050"/>
                          </a:xfrm>
                          <a:prstGeom prst="rect">
                            <a:avLst/>
                          </a:prstGeom>
                          <a:solidFill>
                            <a:schemeClr val="lt1"/>
                          </a:solidFill>
                          <a:ln w="6350">
                            <a:solidFill>
                              <a:prstClr val="black"/>
                            </a:solidFill>
                          </a:ln>
                        </wps:spPr>
                        <wps:txbx>
                          <w:txbxContent>
                            <w:p w14:paraId="21DC1D4B" w14:textId="77777777" w:rsidR="001162E2" w:rsidRDefault="001162E2" w:rsidP="001162E2">
                              <w:pPr>
                                <w:ind w:firstLineChars="0" w:firstLine="0"/>
                              </w:pPr>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4171" name="文本框 1651174171"/>
                        <wps:cNvSpPr txBox="1"/>
                        <wps:spPr>
                          <a:xfrm>
                            <a:off x="902144" y="3416301"/>
                            <a:ext cx="849630" cy="273050"/>
                          </a:xfrm>
                          <a:prstGeom prst="rect">
                            <a:avLst/>
                          </a:prstGeom>
                          <a:solidFill>
                            <a:schemeClr val="lt1"/>
                          </a:solidFill>
                          <a:ln w="6350">
                            <a:solidFill>
                              <a:prstClr val="black"/>
                            </a:solidFill>
                          </a:ln>
                        </wps:spPr>
                        <wps:txbx>
                          <w:txbxContent>
                            <w:p w14:paraId="3B2F3A73" w14:textId="77777777" w:rsidR="001162E2" w:rsidRDefault="001162E2" w:rsidP="001162E2">
                              <w:pPr>
                                <w:ind w:firstLineChars="0" w:firstLine="0"/>
                              </w:pPr>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4316752" name="直接箭头连接符 1944316752"/>
                        <wps:cNvCnPr/>
                        <wps:spPr>
                          <a:xfrm>
                            <a:off x="1370140" y="2540427"/>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580411" name="直接箭头连接符 176580411"/>
                        <wps:cNvCnPr/>
                        <wps:spPr>
                          <a:xfrm>
                            <a:off x="1370140" y="2934127"/>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915526" name="直接箭头连接符 1595915526"/>
                        <wps:cNvCnPr/>
                        <wps:spPr>
                          <a:xfrm flipH="1">
                            <a:off x="1372224" y="3308777"/>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4789680" name="文本框 85442106"/>
                        <wps:cNvSpPr txBox="1"/>
                        <wps:spPr>
                          <a:xfrm>
                            <a:off x="2559494" y="513512"/>
                            <a:ext cx="1014730" cy="287655"/>
                          </a:xfrm>
                          <a:prstGeom prst="rect">
                            <a:avLst/>
                          </a:prstGeom>
                          <a:solidFill>
                            <a:schemeClr val="lt1"/>
                          </a:solidFill>
                          <a:ln w="6350">
                            <a:solidFill>
                              <a:prstClr val="black"/>
                            </a:solidFill>
                          </a:ln>
                        </wps:spPr>
                        <wps:txbx>
                          <w:txbxContent>
                            <w:p w14:paraId="05144CBC" w14:textId="77777777" w:rsidR="001162E2" w:rsidRDefault="001162E2" w:rsidP="00CA36A2">
                              <w:pPr>
                                <w:ind w:firstLineChars="0" w:firstLine="0"/>
                              </w:pPr>
                              <w:r>
                                <w:t>Market Share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2784710" name="文本框 1372784710"/>
                        <wps:cNvSpPr txBox="1"/>
                        <wps:spPr>
                          <a:xfrm>
                            <a:off x="1009555" y="714577"/>
                            <a:ext cx="1378585" cy="273428"/>
                          </a:xfrm>
                          <a:prstGeom prst="rect">
                            <a:avLst/>
                          </a:prstGeom>
                          <a:solidFill>
                            <a:schemeClr val="lt1"/>
                          </a:solidFill>
                          <a:ln w="6350">
                            <a:solidFill>
                              <a:prstClr val="black"/>
                            </a:solidFill>
                          </a:ln>
                        </wps:spPr>
                        <wps:txbx>
                          <w:txbxContent>
                            <w:p w14:paraId="2E69784B" w14:textId="77777777" w:rsidR="00AF7B8E" w:rsidRDefault="00AF7B8E" w:rsidP="00AF7B8E">
                              <w:pPr>
                                <w:ind w:firstLineChars="0" w:firstLine="0"/>
                              </w:pPr>
                              <w:r w:rsidRPr="00701F6B">
                                <w:t xml:space="preserve">Influencing </w:t>
                              </w:r>
                              <w:r>
                                <w:t>F</w:t>
                              </w:r>
                              <w:r w:rsidRPr="00701F6B">
                                <w:t>actors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6123061" name="直接箭头连接符 606123061"/>
                        <wps:cNvCnPr/>
                        <wps:spPr>
                          <a:xfrm>
                            <a:off x="1689227" y="987941"/>
                            <a:ext cx="0" cy="777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645C1CD" id="画布 164619635" o:spid="_x0000_s1080" editas="canvas" style="width:339.5pt;height:290.5pt;mso-position-horizontal-relative:char;mso-position-vertical-relative:line" coordsize="4311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">
                <v:shape id="_x0000_s1081" type="#_x0000_t75" style="position:absolute;width:43116;height:36893;visibility:visible;mso-wrap-style:square" filled="t">
                  <v:fill o:detectmouseclick="t"/>
                  <v:path o:connecttype="none"/>
                </v:shape>
                <v:shape id="左大括号 1651682673" o:spid="_x0000_s1082" type="#_x0000_t87" style="position:absolute;left:23881;top:2532;width:1713;height:11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" adj="259" strokecolor="black [3213]" strokeweight=".5pt">
                  <v:stroke joinstyle="miter"/>
                  <v:textbox>
                    <w:txbxContent>
                      <w:p w14:paraId="59A9231D" w14:textId="77777777" w:rsidR="001162E2" w:rsidRDefault="001162E2" w:rsidP="001162E2">
                        <w:pPr>
                          <w:ind w:firstLine="480"/>
                          <w:jc w:val="center"/>
                        </w:pPr>
                      </w:p>
                    </w:txbxContent>
                  </v:textbox>
                </v:shape>
                <v:shape id="文本框 761068017" o:spid="_x0000_s1083" type="#_x0000_t202" style="position:absolute;left:25438;top:8937;width:1767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" fillcolor="white [3201]" strokeweight=".5pt">
                  <v:textbox>
                    <w:txbxContent>
                      <w:p w14:paraId="5EC0412D" w14:textId="77777777" w:rsidR="001162E2" w:rsidRDefault="001162E2" w:rsidP="001162E2">
                        <w:pPr>
                          <w:ind w:firstLineChars="0" w:firstLine="0"/>
                        </w:pPr>
                        <w:r>
                          <w:t>Global Pure electric Sales</w:t>
                        </w:r>
                      </w:p>
                    </w:txbxContent>
                  </v:textbox>
                </v:shape>
                <v:shape id="文本框 1048582903" o:spid="_x0000_s1084" type="#_x0000_t202" style="position:absolute;left:25594;top:13057;width:9602;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" fillcolor="white [3201]" strokeweight=".5pt">
                  <v:textbox>
                    <w:txbxContent>
                      <w:p w14:paraId="2F924E83" w14:textId="77777777" w:rsidR="001162E2" w:rsidRDefault="001162E2" w:rsidP="001162E2">
                        <w:pPr>
                          <w:ind w:firstLineChars="0" w:firstLine="0"/>
                        </w:pPr>
                        <w:r>
                          <w:t>Plug in sales</w:t>
                        </w:r>
                      </w:p>
                    </w:txbxContent>
                  </v:textbox>
                </v:shape>
                <v:shape id="文本框 1874950878" o:spid="_x0000_s1085" type="#_x0000_t202" style="position:absolute;left:25438;top:1104;width:14198;height:26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" fillcolor="white [3201]" strokeweight=".5pt">
                  <v:textbox>
                    <w:txbxContent>
                      <w:p w14:paraId="57E91766" w14:textId="77777777" w:rsidR="001162E2" w:rsidRDefault="001162E2" w:rsidP="001162E2">
                        <w:pPr>
                          <w:ind w:firstLineChars="0" w:firstLine="0"/>
                        </w:pPr>
                        <w:r>
                          <w:t>China Sales Volume</w:t>
                        </w:r>
                      </w:p>
                    </w:txbxContent>
                  </v:textbox>
                </v:shape>
                <v:shape id="文本框 612530705" o:spid="_x0000_s1086" type="#_x0000_t202" style="position:absolute;left:8864;top:17654;width:3359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" fillcolor="white [3201]" strokeweight=".5pt">
                  <v:textbox>
                    <w:txbxContent>
                      <w:p w14:paraId="682F17D1" w14:textId="77777777" w:rsidR="001162E2" w:rsidRDefault="001162E2" w:rsidP="001162E2">
                        <w:pPr>
                          <w:ind w:firstLineChars="0" w:firstLine="0"/>
                        </w:pPr>
                        <w:r w:rsidRPr="005E56B8">
                          <w:t>The sales volume is tested with ADF for each factor</w:t>
                        </w:r>
                      </w:p>
                    </w:txbxContent>
                  </v:textbox>
                </v:shape>
                <v:shape id="文本框 1643897474" o:spid="_x0000_s1087" type="#_x0000_t202" style="position:absolute;left:10510;top:22670;width:638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" fillcolor="white [3201]" strokeweight=".5pt">
                  <v:textbox>
                    <w:txbxContent>
                      <w:p w14:paraId="447D2880" w14:textId="77777777" w:rsidR="001162E2" w:rsidRDefault="001162E2" w:rsidP="001162E2">
                        <w:pPr>
                          <w:ind w:firstLineChars="0" w:firstLine="0"/>
                        </w:pPr>
                        <w:r w:rsidRPr="00736990">
                          <w:t>smooth</w:t>
                        </w:r>
                      </w:p>
                    </w:txbxContent>
                  </v:textbox>
                </v:shape>
                <v:shape id="直接箭头连接符 1651173799" o:spid="_x0000_s1088" type="#_x0000_t32" style="position:absolute;left:13701;top:20387;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" strokecolor="black [3200]" strokeweight=".5pt">
                  <v:stroke endarrow="block" joinstyle="miter"/>
                </v:shape>
                <v:shape id="文本框 1852071541" o:spid="_x0000_s1089" type="#_x0000_t202" style="position:absolute;left:34804;top:22733;width:765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" fillcolor="white [3201]" strokeweight=".5pt">
                  <v:textbox>
                    <w:txbxContent>
                      <w:p w14:paraId="3E0F1061" w14:textId="77777777" w:rsidR="001162E2" w:rsidRDefault="001162E2" w:rsidP="001162E2">
                        <w:pPr>
                          <w:ind w:firstLineChars="0" w:firstLine="0"/>
                        </w:pPr>
                        <w:r w:rsidRPr="00736990">
                          <w:t>Unsteady</w:t>
                        </w:r>
                      </w:p>
                    </w:txbxContent>
                  </v:textbox>
                </v:shape>
                <v:line id="直接连接符 1426401316" o:spid="_x0000_s1090" style="position:absolute;visibility:visible;mso-wrap-style:square" from="25660,20387" to="38630,2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" strokecolor="black [3200]" strokeweight=".5pt">
                  <v:stroke joinstyle="miter"/>
                </v:line>
                <v:shape id="文本框 1872752811" o:spid="_x0000_s1091" type="#_x0000_t202" style="position:absolute;left:9021;top:26607;width:15183;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" fillcolor="white [3201]" strokeweight=".5pt">
                  <v:textbox>
                    <w:txbxContent>
                      <w:p w14:paraId="4B4D2F79" w14:textId="77777777" w:rsidR="001162E2" w:rsidRDefault="001162E2" w:rsidP="001162E2">
                        <w:pPr>
                          <w:ind w:firstLineChars="0" w:firstLine="0"/>
                        </w:pPr>
                        <w:r w:rsidRPr="00D22069">
                          <w:t>Granger causality test</w:t>
                        </w:r>
                      </w:p>
                    </w:txbxContent>
                  </v:textbox>
                </v:shape>
                <v:shape id="文本框 1958330888" o:spid="_x0000_s1092" type="#_x0000_t202" style="position:absolute;left:18463;top:21908;width:1604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" filled="f" stroked="f" strokeweight=".5pt">
                  <v:textbox>
                    <w:txbxContent>
                      <w:p w14:paraId="3E14D616" w14:textId="77777777" w:rsidR="001162E2" w:rsidRDefault="001162E2" w:rsidP="001162E2">
                        <w:pPr>
                          <w:ind w:firstLineChars="0" w:firstLine="0"/>
                        </w:pPr>
                        <w:r w:rsidRPr="00736990">
                          <w:t>Differential adjustment</w:t>
                        </w:r>
                      </w:p>
                    </w:txbxContent>
                  </v:textbox>
                </v:shape>
                <v:shape id="直接箭头连接符 228251845" o:spid="_x0000_s1093" type="#_x0000_t32" style="position:absolute;left:16892;top:24070;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" strokecolor="black [3200]" strokeweight=".5pt">
                  <v:stroke endarrow="block" joinstyle="miter"/>
                </v:shape>
                <v:shape id="文本框 1489859510" o:spid="_x0000_s1094" type="#_x0000_t202" style="position:absolute;left:9021;top:30353;width:1170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" fillcolor="white [3201]" strokeweight=".5pt">
                  <v:textbox>
                    <w:txbxContent>
                      <w:p w14:paraId="21DC1D4B" w14:textId="77777777" w:rsidR="001162E2" w:rsidRDefault="001162E2" w:rsidP="001162E2">
                        <w:pPr>
                          <w:ind w:firstLineChars="0" w:firstLine="0"/>
                        </w:pPr>
                        <w:r w:rsidRPr="00616667">
                          <w:t>Cross-relevance</w:t>
                        </w:r>
                      </w:p>
                    </w:txbxContent>
                  </v:textbox>
                </v:shape>
                <v:shape id="文本框 1651174171" o:spid="_x0000_s1095" type="#_x0000_t202" style="position:absolute;left:9021;top:34163;width:849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" fillcolor="white [3201]" strokeweight=".5pt">
                  <v:textbox>
                    <w:txbxContent>
                      <w:p w14:paraId="3B2F3A73" w14:textId="77777777" w:rsidR="001162E2" w:rsidRDefault="001162E2" w:rsidP="001162E2">
                        <w:pPr>
                          <w:ind w:firstLineChars="0" w:firstLine="0"/>
                        </w:pPr>
                        <w:r w:rsidRPr="00A4194A">
                          <w:t>conclusion</w:t>
                        </w:r>
                      </w:p>
                    </w:txbxContent>
                  </v:textbox>
                </v:shape>
                <v:shape id="直接箭头连接符 1944316752" o:spid="_x0000_s1096" type="#_x0000_t32" style="position:absolute;left:13701;top:25404;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" strokecolor="black [3200]" strokeweight=".5pt">
                  <v:stroke endarrow="block" joinstyle="miter"/>
                </v:shape>
                <v:shape id="直接箭头连接符 176580411" o:spid="_x0000_s1097" type="#_x0000_t32" style="position:absolute;left:13701;top:29341;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" strokecolor="black [3200]" strokeweight=".5pt">
                  <v:stroke endarrow="block" joinstyle="miter"/>
                </v:shape>
                <v:shape id="直接箭头连接符 1595915526" o:spid="_x0000_s1098" type="#_x0000_t32" style="position:absolute;left:13722;top:33087;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" strokecolor="black [3200]" strokeweight=".5pt">
                  <v:stroke endarrow="block" joinstyle="miter"/>
                </v:shape>
                <v:shape id="文本框 85442106" o:spid="_x0000_s1099" type="#_x0000_t202" style="position:absolute;left:25594;top:5135;width:10148;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" fillcolor="white [3201]" strokeweight=".5pt">
                  <v:textbox>
                    <w:txbxContent>
                      <w:p w14:paraId="05144CBC" w14:textId="77777777" w:rsidR="001162E2" w:rsidRDefault="001162E2" w:rsidP="00CA36A2">
                        <w:pPr>
                          <w:ind w:firstLineChars="0" w:firstLine="0"/>
                        </w:pPr>
                        <w:r>
                          <w:t>Market Share</w:t>
                        </w:r>
                      </w:p>
                    </w:txbxContent>
                  </v:textbox>
                </v:shape>
                <v:shape id="文本框 1372784710" o:spid="_x0000_s1100" type="#_x0000_t202" style="position:absolute;left:10095;top:7145;width:13786;height:27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" fillcolor="white [3201]" strokeweight=".5pt">
                  <v:textbox>
                    <w:txbxContent>
                      <w:p w14:paraId="2E69784B" w14:textId="77777777" w:rsidR="00AF7B8E" w:rsidRDefault="00AF7B8E" w:rsidP="00AF7B8E">
                        <w:pPr>
                          <w:ind w:firstLineChars="0" w:firstLine="0"/>
                        </w:pPr>
                        <w:r w:rsidRPr="00701F6B">
                          <w:t xml:space="preserve">Influencing </w:t>
                        </w:r>
                        <w:r>
                          <w:t>F</w:t>
                        </w:r>
                        <w:r w:rsidRPr="00701F6B">
                          <w:t>actors</w:t>
                        </w:r>
                      </w:p>
                    </w:txbxContent>
                  </v:textbox>
                </v:shape>
                <v:shape id="直接箭头连接符 606123061" o:spid="_x0000_s1101" type="#_x0000_t32" style="position:absolute;left:16892;top:9879;width:0;height:7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" strokecolor="black [3200]" strokeweight=".5pt">
                  <v:stroke endarrow="block" joinstyle="miter"/>
                </v:shape>
                <w10:anchorlock/>
              </v:group>
            </w:pict>
          </mc:Fallback>
        </mc:AlternateContent>
      </w:r>
    </w:p>
    <w:p w14:paraId="6FECCCA9" w14:textId="513FE025" w:rsidR="004B7B6B" w:rsidRDefault="004B7B6B" w:rsidP="004B7B6B">
      <w:pPr>
        <w:pStyle w:val="2"/>
        <w:spacing w:before="156" w:after="156"/>
      </w:pPr>
      <w:r w:rsidRPr="00BE650D">
        <w:rPr>
          <w:rFonts w:hint="eastAsia"/>
        </w:rPr>
        <w:t>问题</w:t>
      </w:r>
      <w:r>
        <w:rPr>
          <w:rFonts w:hint="eastAsia"/>
        </w:rPr>
        <w:t>四</w:t>
      </w:r>
      <w:r w:rsidRPr="00BE650D">
        <w:rPr>
          <w:rFonts w:hint="eastAsia"/>
        </w:rPr>
        <w:t>的分析</w:t>
      </w:r>
    </w:p>
    <w:p w14:paraId="1B0CCB41" w14:textId="799A1C2C" w:rsidR="00671C69" w:rsidRDefault="00671C69" w:rsidP="00671C69">
      <w:pPr>
        <w:ind w:firstLine="480"/>
      </w:pPr>
      <w:r>
        <w:rPr>
          <w:rFonts w:hint="eastAsia"/>
        </w:rPr>
        <w:t>题目要求</w:t>
      </w:r>
      <w:r w:rsidR="00C20C4F">
        <w:rPr>
          <w:rFonts w:hint="eastAsia"/>
        </w:rPr>
        <w:t>查找</w:t>
      </w:r>
      <w:r w:rsidR="00C20C4F" w:rsidRPr="00A460EC">
        <w:rPr>
          <w:rFonts w:hint="eastAsia"/>
        </w:rPr>
        <w:t>一些国家抵制中国新能源电动汽车发展的政策</w:t>
      </w:r>
      <w:r w:rsidR="00C20C4F">
        <w:rPr>
          <w:rFonts w:hint="eastAsia"/>
        </w:rPr>
        <w:t>，</w:t>
      </w:r>
      <w:r w:rsidR="00C20C4F" w:rsidRPr="00A460EC">
        <w:rPr>
          <w:rFonts w:hint="eastAsia"/>
        </w:rPr>
        <w:t>分析这些政策对中国新能源电动汽车发展的影响。</w:t>
      </w:r>
      <w:r w:rsidR="00C20C4F">
        <w:rPr>
          <w:rFonts w:hint="eastAsia"/>
        </w:rPr>
        <w:t>对此可收集</w:t>
      </w:r>
      <w:r w:rsidR="00F35A59">
        <w:rPr>
          <w:rFonts w:hint="eastAsia"/>
        </w:rPr>
        <w:t>相关的</w:t>
      </w:r>
      <w:r>
        <w:rPr>
          <w:rFonts w:hint="eastAsia"/>
        </w:rPr>
        <w:t>政策</w:t>
      </w:r>
      <w:r w:rsidR="00F35A59">
        <w:rPr>
          <w:rFonts w:hint="eastAsia"/>
        </w:rPr>
        <w:t>，</w:t>
      </w:r>
      <w:r>
        <w:rPr>
          <w:rFonts w:hint="eastAsia"/>
        </w:rPr>
        <w:t>如</w:t>
      </w:r>
      <w:r w:rsidRPr="00EC48B2">
        <w:rPr>
          <w:rFonts w:hint="eastAsia"/>
        </w:rPr>
        <w:t>进口税、技术限制、市场准入限制等</w:t>
      </w:r>
      <w:r>
        <w:rPr>
          <w:rFonts w:hint="eastAsia"/>
        </w:rPr>
        <w:t>等，</w:t>
      </w:r>
      <w:r w:rsidR="00F35A59">
        <w:rPr>
          <w:rFonts w:hint="eastAsia"/>
        </w:rPr>
        <w:t>以及政策实施的时间段</w:t>
      </w:r>
      <w:r w:rsidR="00AA73AD">
        <w:rPr>
          <w:rFonts w:hint="eastAsia"/>
        </w:rPr>
        <w:t>，同时也需要收集在这些时间</w:t>
      </w:r>
      <w:proofErr w:type="gramStart"/>
      <w:r w:rsidR="00AA73AD">
        <w:rPr>
          <w:rFonts w:hint="eastAsia"/>
        </w:rPr>
        <w:t>段</w:t>
      </w:r>
      <w:r w:rsidR="0013280A">
        <w:rPr>
          <w:rFonts w:hint="eastAsia"/>
        </w:rPr>
        <w:t>附近</w:t>
      </w:r>
      <w:proofErr w:type="gramEnd"/>
      <w:r w:rsidR="0013280A">
        <w:rPr>
          <w:rFonts w:hint="eastAsia"/>
        </w:rPr>
        <w:t>中国新能源电动汽车发展的具体数据</w:t>
      </w:r>
      <w:r w:rsidR="00F35A59">
        <w:rPr>
          <w:rFonts w:hint="eastAsia"/>
        </w:rPr>
        <w:t>。然后</w:t>
      </w:r>
      <w:r>
        <w:rPr>
          <w:rFonts w:hint="eastAsia"/>
        </w:rPr>
        <w:t>对</w:t>
      </w:r>
      <w:r w:rsidR="00AA73AD">
        <w:rPr>
          <w:rFonts w:hint="eastAsia"/>
        </w:rPr>
        <w:t>不同的政策</w:t>
      </w:r>
      <w:r>
        <w:rPr>
          <w:rFonts w:hint="eastAsia"/>
        </w:rPr>
        <w:t>进行不同维度的分类</w:t>
      </w:r>
      <w:r w:rsidR="00AA73AD">
        <w:rPr>
          <w:rFonts w:hint="eastAsia"/>
        </w:rPr>
        <w:t>，</w:t>
      </w:r>
      <w:r w:rsidR="00D71B32">
        <w:rPr>
          <w:rFonts w:hint="eastAsia"/>
        </w:rPr>
        <w:t>后可</w:t>
      </w:r>
      <w:r>
        <w:rPr>
          <w:rFonts w:hint="eastAsia"/>
        </w:rPr>
        <w:t>进行多元线性回归分析他们对中国新能源电动汽车的影响，或者对具体的比较重要的政策单独进行</w:t>
      </w:r>
      <w:r w:rsidR="00D71B32">
        <w:rPr>
          <w:rFonts w:hint="eastAsia"/>
        </w:rPr>
        <w:t>时间序列</w:t>
      </w:r>
      <w:r>
        <w:rPr>
          <w:rFonts w:hint="eastAsia"/>
        </w:rPr>
        <w:t>分析</w:t>
      </w:r>
      <w:r w:rsidR="00D71B32">
        <w:rPr>
          <w:rFonts w:hint="eastAsia"/>
        </w:rPr>
        <w:t>。具体地，</w:t>
      </w:r>
      <w:r>
        <w:rPr>
          <w:rFonts w:hint="eastAsia"/>
        </w:rPr>
        <w:t>可以根据具体政策的起止时间作为</w:t>
      </w:r>
      <w:r w:rsidR="0013280A">
        <w:rPr>
          <w:rFonts w:hint="eastAsia"/>
        </w:rPr>
        <w:t>界点</w:t>
      </w:r>
      <w:r>
        <w:rPr>
          <w:rFonts w:hint="eastAsia"/>
        </w:rPr>
        <w:t>，</w:t>
      </w:r>
      <w:r w:rsidR="00B55D56">
        <w:rPr>
          <w:rFonts w:hint="eastAsia"/>
        </w:rPr>
        <w:t>将数据集按时间分段，然后利用</w:t>
      </w:r>
      <w:r w:rsidR="003E7F41">
        <w:rPr>
          <w:rFonts w:hint="eastAsia"/>
        </w:rPr>
        <w:t>建立合适的预测模型，根据</w:t>
      </w:r>
      <w:r w:rsidR="00B55D56">
        <w:rPr>
          <w:rFonts w:hint="eastAsia"/>
        </w:rPr>
        <w:t>前一段时间的数据</w:t>
      </w:r>
      <w:r w:rsidR="003E7F41">
        <w:rPr>
          <w:rFonts w:hint="eastAsia"/>
        </w:rPr>
        <w:t>预测后一段时间的数据，再将预测的数据与实际数据进行对比，分析</w:t>
      </w:r>
      <w:r w:rsidR="00DB5775">
        <w:rPr>
          <w:rFonts w:hint="eastAsia"/>
        </w:rPr>
        <w:t>该</w:t>
      </w:r>
      <w:r>
        <w:rPr>
          <w:rFonts w:hint="eastAsia"/>
        </w:rPr>
        <w:t>政策对中国新能源电动汽车销量的具体影响。</w:t>
      </w:r>
    </w:p>
    <w:p w14:paraId="65572D38" w14:textId="66D6BCB6" w:rsidR="001A2EFF" w:rsidRDefault="00C02AFB" w:rsidP="001A2EFF">
      <w:pPr>
        <w:ind w:firstLine="480"/>
      </w:pPr>
      <w:r>
        <w:rPr>
          <w:noProof/>
        </w:rPr>
        <w:lastRenderedPageBreak/>
        <mc:AlternateContent>
          <mc:Choice Requires="wpc">
            <w:drawing>
              <wp:inline distT="0" distB="0" distL="0" distR="0" wp14:anchorId="57127D0A" wp14:editId="046D8941">
                <wp:extent cx="4686300" cy="3503930"/>
                <wp:effectExtent l="0" t="0" r="0" b="20320"/>
                <wp:docPr id="46"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9" name="文本框 29"/>
                        <wps:cNvSpPr txBox="1"/>
                        <wps:spPr>
                          <a:xfrm>
                            <a:off x="1380794" y="2765563"/>
                            <a:ext cx="1374140" cy="273050"/>
                          </a:xfrm>
                          <a:prstGeom prst="rect">
                            <a:avLst/>
                          </a:prstGeom>
                          <a:solidFill>
                            <a:schemeClr val="lt1"/>
                          </a:solidFill>
                          <a:ln w="6350">
                            <a:solidFill>
                              <a:prstClr val="black"/>
                            </a:solidFill>
                          </a:ln>
                        </wps:spPr>
                        <wps:txbx>
                          <w:txbxContent>
                            <w:p w14:paraId="1AB6A0D5" w14:textId="77777777" w:rsidR="00C02AFB" w:rsidRDefault="00C02AFB" w:rsidP="00C02AFB">
                              <w:pPr>
                                <w:ind w:firstLineChars="0" w:firstLine="0"/>
                              </w:pPr>
                              <w:r>
                                <w:t>E</w:t>
                              </w:r>
                              <w:r w:rsidRPr="00272DF1">
                                <w:t>stimate</w:t>
                              </w:r>
                              <w:r>
                                <w:t xml:space="preserve"> </w:t>
                              </w:r>
                              <w:r w:rsidRPr="00272DF1">
                                <w:t>Later data</w:t>
                              </w:r>
                            </w:p>
                            <w:p w14:paraId="6B44BA82" w14:textId="77777777" w:rsidR="00C02AFB" w:rsidRDefault="00C02AFB" w:rsidP="00C02AFB">
                              <w:pPr>
                                <w:ind w:firstLineChars="0" w:firstLine="0"/>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文本框 32"/>
                        <wps:cNvSpPr txBox="1"/>
                        <wps:spPr>
                          <a:xfrm>
                            <a:off x="3408881" y="2765568"/>
                            <a:ext cx="824230" cy="273050"/>
                          </a:xfrm>
                          <a:prstGeom prst="rect">
                            <a:avLst/>
                          </a:prstGeom>
                          <a:solidFill>
                            <a:schemeClr val="lt1"/>
                          </a:solidFill>
                          <a:ln w="6350">
                            <a:solidFill>
                              <a:prstClr val="black"/>
                            </a:solidFill>
                          </a:ln>
                        </wps:spPr>
                        <wps:txbx>
                          <w:txbxContent>
                            <w:p w14:paraId="0027182B" w14:textId="77777777" w:rsidR="00C02AFB" w:rsidRDefault="00C02AFB" w:rsidP="00C02AFB">
                              <w:pPr>
                                <w:ind w:firstLineChars="0" w:firstLine="0"/>
                              </w:pPr>
                              <w:r w:rsidRPr="00272DF1">
                                <w:t>Compared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文本框 33"/>
                        <wps:cNvSpPr txBox="1"/>
                        <wps:spPr>
                          <a:xfrm>
                            <a:off x="3170262" y="3231044"/>
                            <a:ext cx="1108075" cy="273050"/>
                          </a:xfrm>
                          <a:prstGeom prst="rect">
                            <a:avLst/>
                          </a:prstGeom>
                          <a:solidFill>
                            <a:schemeClr val="lt1"/>
                          </a:solidFill>
                          <a:ln w="6350">
                            <a:solidFill>
                              <a:prstClr val="black"/>
                            </a:solidFill>
                          </a:ln>
                        </wps:spPr>
                        <wps:txbx>
                          <w:txbxContent>
                            <w:p w14:paraId="2CAD7118" w14:textId="77777777" w:rsidR="00C02AFB" w:rsidRDefault="00C02AFB" w:rsidP="00C02AFB">
                              <w:pPr>
                                <w:ind w:firstLineChars="0" w:firstLine="0"/>
                              </w:pPr>
                              <w:r>
                                <w:t>G</w:t>
                              </w:r>
                              <w:r w:rsidRPr="00272DF1">
                                <w:t>et 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直接箭头连接符 34"/>
                        <wps:cNvCnPr>
                          <a:stCxn id="124" idx="2"/>
                        </wps:cNvCnPr>
                        <wps:spPr>
                          <a:xfrm flipH="1">
                            <a:off x="2018794" y="2517908"/>
                            <a:ext cx="4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直接箭头连接符 35"/>
                        <wps:cNvCnPr>
                          <a:stCxn id="29" idx="3"/>
                          <a:endCxn id="32" idx="1"/>
                        </wps:cNvCnPr>
                        <wps:spPr>
                          <a:xfrm>
                            <a:off x="2754934" y="2902088"/>
                            <a:ext cx="653947" cy="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文本框 16"/>
                        <wps:cNvSpPr txBox="1"/>
                        <wps:spPr>
                          <a:xfrm>
                            <a:off x="1597871" y="810774"/>
                            <a:ext cx="1471930" cy="273050"/>
                          </a:xfrm>
                          <a:prstGeom prst="rect">
                            <a:avLst/>
                          </a:prstGeom>
                          <a:solidFill>
                            <a:schemeClr val="lt1"/>
                          </a:solidFill>
                          <a:ln w="6350">
                            <a:solidFill>
                              <a:prstClr val="black"/>
                            </a:solidFill>
                          </a:ln>
                        </wps:spPr>
                        <wps:txbx>
                          <w:txbxContent>
                            <w:p w14:paraId="4BD9D9B7" w14:textId="77777777" w:rsidR="00C02AFB" w:rsidRDefault="00C02AFB" w:rsidP="00C02AFB">
                              <w:pPr>
                                <w:ind w:firstLine="480"/>
                              </w:pPr>
                              <w:r>
                                <w:t>ADF</w:t>
                              </w:r>
                              <w:r w:rsidRPr="00DE59ED">
                                <w:t xml:space="preserve"> </w:t>
                              </w:r>
                              <w:r>
                                <w:t>I</w:t>
                              </w:r>
                              <w:r w:rsidRPr="00DE59ED">
                                <w:t>nspection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文本框 16"/>
                        <wps:cNvSpPr txBox="1"/>
                        <wps:spPr>
                          <a:xfrm>
                            <a:off x="1091234" y="35999"/>
                            <a:ext cx="1663700" cy="273050"/>
                          </a:xfrm>
                          <a:prstGeom prst="rect">
                            <a:avLst/>
                          </a:prstGeom>
                          <a:solidFill>
                            <a:schemeClr val="lt1"/>
                          </a:solidFill>
                          <a:ln w="6350">
                            <a:solidFill>
                              <a:prstClr val="black"/>
                            </a:solidFill>
                          </a:ln>
                        </wps:spPr>
                        <wps:txbx>
                          <w:txbxContent>
                            <w:p w14:paraId="3BEEFB04" w14:textId="77777777" w:rsidR="00C02AFB" w:rsidRDefault="00C02AFB" w:rsidP="00C02AFB">
                              <w:pPr>
                                <w:ind w:firstLineChars="50" w:firstLine="120"/>
                              </w:pPr>
                              <w:r w:rsidRPr="00DE59ED">
                                <w:t>Differential processing</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13"/>
                        <wps:cNvSpPr txBox="1"/>
                        <wps:spPr>
                          <a:xfrm>
                            <a:off x="3254717" y="362458"/>
                            <a:ext cx="1023620" cy="448310"/>
                          </a:xfrm>
                          <a:prstGeom prst="rect">
                            <a:avLst/>
                          </a:prstGeom>
                          <a:noFill/>
                          <a:ln w="6350">
                            <a:noFill/>
                          </a:ln>
                        </wps:spPr>
                        <wps:txbx>
                          <w:txbxContent>
                            <w:p w14:paraId="00A54A09" w14:textId="77777777" w:rsidR="00256692" w:rsidRDefault="00C02AFB" w:rsidP="00256692">
                              <w:pPr>
                                <w:ind w:firstLineChars="0" w:firstLine="0"/>
                              </w:pPr>
                              <w:r w:rsidRPr="00DE59ED">
                                <w:t xml:space="preserve">Data set is </w:t>
                              </w:r>
                            </w:p>
                            <w:p w14:paraId="2F8379FE" w14:textId="359A6F1C" w:rsidR="00C02AFB" w:rsidRDefault="00C02AFB" w:rsidP="00256692">
                              <w:pPr>
                                <w:ind w:firstLineChars="0" w:firstLine="0"/>
                              </w:pPr>
                              <w:r w:rsidRPr="00DE59ED">
                                <w:t>not stationary</w:t>
                              </w:r>
                            </w:p>
                            <w:p w14:paraId="61EBBF31" w14:textId="77777777" w:rsidR="00C02AFB" w:rsidRDefault="00C02AFB" w:rsidP="00C02AFB">
                              <w:pPr>
                                <w:ind w:firstLine="48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文本框 13"/>
                        <wps:cNvSpPr txBox="1"/>
                        <wps:spPr>
                          <a:xfrm>
                            <a:off x="874199" y="441516"/>
                            <a:ext cx="735330" cy="272415"/>
                          </a:xfrm>
                          <a:prstGeom prst="rect">
                            <a:avLst/>
                          </a:prstGeom>
                          <a:noFill/>
                          <a:ln w="6350">
                            <a:noFill/>
                          </a:ln>
                        </wps:spPr>
                        <wps:txbx>
                          <w:txbxContent>
                            <w:p w14:paraId="6235EE38" w14:textId="77777777" w:rsidR="00C02AFB" w:rsidRDefault="00C02AFB" w:rsidP="00C02AFB">
                              <w:pPr>
                                <w:ind w:firstLineChars="0" w:firstLine="0"/>
                              </w:pPr>
                              <w:r w:rsidRPr="00DE59ED">
                                <w:t>re-insert</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直接箭头连接符 44"/>
                        <wps:cNvCnPr/>
                        <wps:spPr>
                          <a:xfrm>
                            <a:off x="2352623" y="1083824"/>
                            <a:ext cx="294" cy="33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文本框 13"/>
                        <wps:cNvSpPr txBox="1"/>
                        <wps:spPr>
                          <a:xfrm>
                            <a:off x="1448142" y="1083824"/>
                            <a:ext cx="1806575" cy="393065"/>
                          </a:xfrm>
                          <a:prstGeom prst="rect">
                            <a:avLst/>
                          </a:prstGeom>
                          <a:noFill/>
                          <a:ln w="6350">
                            <a:noFill/>
                          </a:ln>
                        </wps:spPr>
                        <wps:txbx>
                          <w:txbxContent>
                            <w:p w14:paraId="1B23BD2F" w14:textId="77777777" w:rsidR="00C02AFB" w:rsidRDefault="00C02AFB" w:rsidP="00C02AFB">
                              <w:pPr>
                                <w:ind w:firstLine="480"/>
                              </w:pPr>
                              <w:r w:rsidRPr="00272DF1">
                                <w:t>Data set is stationary</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23"/>
                        <wps:cNvSpPr txBox="1"/>
                        <wps:spPr>
                          <a:xfrm>
                            <a:off x="931558" y="1403081"/>
                            <a:ext cx="2174875" cy="623345"/>
                          </a:xfrm>
                          <a:prstGeom prst="rect">
                            <a:avLst/>
                          </a:prstGeom>
                          <a:solidFill>
                            <a:schemeClr val="lt1"/>
                          </a:solidFill>
                          <a:ln w="6350">
                            <a:solidFill>
                              <a:prstClr val="black"/>
                            </a:solidFill>
                          </a:ln>
                        </wps:spPr>
                        <wps:txbx>
                          <w:txbxContent>
                            <w:p w14:paraId="16ACA048" w14:textId="77777777" w:rsidR="00C02AFB" w:rsidRDefault="00C02AFB" w:rsidP="00CD335A">
                              <w:pPr>
                                <w:ind w:firstLineChars="0" w:firstLine="0"/>
                              </w:pPr>
                              <w:r w:rsidRPr="00272DF1">
                                <w:t xml:space="preserve">Divide the stationary data set </w:t>
                              </w:r>
                            </w:p>
                            <w:p w14:paraId="778DAC8A" w14:textId="77777777" w:rsidR="00C02AFB" w:rsidRDefault="00C02AFB" w:rsidP="00CD335A">
                              <w:pPr>
                                <w:ind w:firstLineChars="0" w:firstLine="0"/>
                              </w:pPr>
                              <w:r w:rsidRPr="00272DF1">
                                <w:t xml:space="preserve">into two periods based on policy </w:t>
                              </w:r>
                            </w:p>
                            <w:p w14:paraId="112127CA" w14:textId="77777777" w:rsidR="00C02AFB" w:rsidRDefault="00C02AFB" w:rsidP="00CD335A">
                              <w:pPr>
                                <w:ind w:firstLineChars="0" w:firstLine="0"/>
                              </w:pPr>
                              <w:r w:rsidRPr="00272DF1">
                                <w:t>implementation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文本框 27"/>
                        <wps:cNvSpPr txBox="1"/>
                        <wps:spPr>
                          <a:xfrm>
                            <a:off x="3408881" y="1570947"/>
                            <a:ext cx="802640" cy="274672"/>
                          </a:xfrm>
                          <a:prstGeom prst="rect">
                            <a:avLst/>
                          </a:prstGeom>
                          <a:solidFill>
                            <a:schemeClr val="lt1"/>
                          </a:solidFill>
                          <a:ln w="6350">
                            <a:solidFill>
                              <a:prstClr val="black"/>
                            </a:solidFill>
                          </a:ln>
                        </wps:spPr>
                        <wps:txbx>
                          <w:txbxContent>
                            <w:p w14:paraId="63F317FC" w14:textId="77777777" w:rsidR="00C02AFB" w:rsidRDefault="00C02AFB" w:rsidP="00C02AFB">
                              <w:pPr>
                                <w:ind w:firstLineChars="0" w:firstLine="0"/>
                              </w:pPr>
                              <w:r w:rsidRPr="00272DF1">
                                <w:t>Later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文本框 27"/>
                        <wps:cNvSpPr txBox="1"/>
                        <wps:spPr>
                          <a:xfrm>
                            <a:off x="1511604" y="2238508"/>
                            <a:ext cx="1014730" cy="279400"/>
                          </a:xfrm>
                          <a:prstGeom prst="rect">
                            <a:avLst/>
                          </a:prstGeom>
                          <a:solidFill>
                            <a:schemeClr val="lt1"/>
                          </a:solidFill>
                          <a:ln w="6350">
                            <a:solidFill>
                              <a:prstClr val="black"/>
                            </a:solidFill>
                          </a:ln>
                        </wps:spPr>
                        <wps:txbx>
                          <w:txbxContent>
                            <w:p w14:paraId="1C202E91" w14:textId="77777777" w:rsidR="00C02AFB" w:rsidRDefault="00C02AFB" w:rsidP="00C02AFB">
                              <w:pPr>
                                <w:ind w:firstLineChars="0" w:firstLine="0"/>
                              </w:pPr>
                              <w:r w:rsidRPr="00272DF1">
                                <w:t>Previous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直接箭头连接符 125"/>
                        <wps:cNvCnPr>
                          <a:stCxn id="123" idx="2"/>
                          <a:endCxn id="32" idx="0"/>
                        </wps:cNvCnPr>
                        <wps:spPr>
                          <a:xfrm>
                            <a:off x="3810201" y="1845619"/>
                            <a:ext cx="10795" cy="91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文本框 13"/>
                        <wps:cNvSpPr txBox="1"/>
                        <wps:spPr>
                          <a:xfrm>
                            <a:off x="1965273" y="2524104"/>
                            <a:ext cx="621030" cy="393065"/>
                          </a:xfrm>
                          <a:prstGeom prst="rect">
                            <a:avLst/>
                          </a:prstGeom>
                          <a:noFill/>
                          <a:ln w="6350">
                            <a:noFill/>
                          </a:ln>
                        </wps:spPr>
                        <wps:txbx>
                          <w:txbxContent>
                            <w:p w14:paraId="40CE880A" w14:textId="77777777" w:rsidR="00C02AFB" w:rsidRDefault="00C02AFB" w:rsidP="00256692">
                              <w:pPr>
                                <w:ind w:firstLineChars="0" w:firstLine="0"/>
                              </w:pPr>
                              <w:r>
                                <w:t>P</w:t>
                              </w:r>
                              <w:r w:rsidRPr="00272DF1">
                                <w:t>redict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1547962" name="连接符: 肘形 1241547962"/>
                        <wps:cNvCnPr>
                          <a:stCxn id="38" idx="1"/>
                          <a:endCxn id="37" idx="1"/>
                        </wps:cNvCnPr>
                        <wps:spPr>
                          <a:xfrm rot="10800000" flipH="1" flipV="1">
                            <a:off x="1091233" y="172523"/>
                            <a:ext cx="506637" cy="774775"/>
                          </a:xfrm>
                          <a:prstGeom prst="bentConnector3">
                            <a:avLst>
                              <a:gd name="adj1" fmla="val -4512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8287975" name="连接符: 肘形 518287975"/>
                        <wps:cNvCnPr>
                          <a:stCxn id="37" idx="3"/>
                          <a:endCxn id="38" idx="3"/>
                        </wps:cNvCnPr>
                        <wps:spPr>
                          <a:xfrm flipH="1" flipV="1">
                            <a:off x="2754934" y="172508"/>
                            <a:ext cx="314867" cy="774744"/>
                          </a:xfrm>
                          <a:prstGeom prst="bentConnector3">
                            <a:avLst>
                              <a:gd name="adj1" fmla="val -7260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1291779" name="直接箭头连接符 1451291779"/>
                        <wps:cNvCnPr>
                          <a:stCxn id="120" idx="2"/>
                          <a:endCxn id="124" idx="0"/>
                        </wps:cNvCnPr>
                        <wps:spPr>
                          <a:xfrm flipH="1">
                            <a:off x="2018969" y="2026426"/>
                            <a:ext cx="27" cy="212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0133910" name="直接箭头连接符 630133910"/>
                        <wps:cNvCnPr>
                          <a:stCxn id="120" idx="3"/>
                          <a:endCxn id="123" idx="1"/>
                        </wps:cNvCnPr>
                        <wps:spPr>
                          <a:xfrm flipV="1">
                            <a:off x="3106433" y="1708283"/>
                            <a:ext cx="302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6079" name="直接箭头连接符 5036079"/>
                        <wps:cNvCnPr/>
                        <wps:spPr>
                          <a:xfrm>
                            <a:off x="3820996" y="3038486"/>
                            <a:ext cx="0" cy="192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7127D0A" id="_x0000_s1102" editas="canvas" style="width:369pt;height:275.9pt;mso-position-horizontal-relative:char;mso-position-vertical-relative:line" coordsize="46863,35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">
                <v:shape id="_x0000_s1103" type="#_x0000_t75" style="position:absolute;width:46863;height:35039;visibility:visible;mso-wrap-style:square" filled="t">
                  <v:fill o:detectmouseclick="t"/>
                  <v:path o:connecttype="none"/>
                </v:shape>
                <v:shape id="文本框 29" o:spid="_x0000_s1104" type="#_x0000_t202" style="position:absolute;left:13807;top:27655;width:1374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" fillcolor="white [3201]" strokeweight=".5pt">
                  <v:textbox>
                    <w:txbxContent>
                      <w:p w14:paraId="1AB6A0D5" w14:textId="77777777" w:rsidR="00C02AFB" w:rsidRDefault="00C02AFB" w:rsidP="00C02AFB">
                        <w:pPr>
                          <w:ind w:firstLineChars="0" w:firstLine="0"/>
                        </w:pPr>
                        <w:r>
                          <w:t>E</w:t>
                        </w:r>
                        <w:r w:rsidRPr="00272DF1">
                          <w:t>stimate</w:t>
                        </w:r>
                        <w:r>
                          <w:t xml:space="preserve"> </w:t>
                        </w:r>
                        <w:r w:rsidRPr="00272DF1">
                          <w:t>Later data</w:t>
                        </w:r>
                      </w:p>
                      <w:p w14:paraId="6B44BA82" w14:textId="77777777" w:rsidR="00C02AFB" w:rsidRDefault="00C02AFB" w:rsidP="00C02AFB">
                        <w:pPr>
                          <w:ind w:firstLineChars="0" w:firstLine="0"/>
                        </w:pPr>
                      </w:p>
                    </w:txbxContent>
                  </v:textbox>
                </v:shape>
                <v:shape id="文本框 32" o:spid="_x0000_s1105" type="#_x0000_t202" style="position:absolute;left:34088;top:27655;width:824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" fillcolor="white [3201]" strokeweight=".5pt">
                  <v:textbox>
                    <w:txbxContent>
                      <w:p w14:paraId="0027182B" w14:textId="77777777" w:rsidR="00C02AFB" w:rsidRDefault="00C02AFB" w:rsidP="00C02AFB">
                        <w:pPr>
                          <w:ind w:firstLineChars="0" w:firstLine="0"/>
                        </w:pPr>
                        <w:r w:rsidRPr="00272DF1">
                          <w:t>Compared</w:t>
                        </w:r>
                      </w:p>
                    </w:txbxContent>
                  </v:textbox>
                </v:shape>
                <v:shape id="文本框 33" o:spid="_x0000_s1106" type="#_x0000_t202" style="position:absolute;left:31702;top:32310;width:1108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" fillcolor="white [3201]" strokeweight=".5pt">
                  <v:textbox>
                    <w:txbxContent>
                      <w:p w14:paraId="2CAD7118" w14:textId="77777777" w:rsidR="00C02AFB" w:rsidRDefault="00C02AFB" w:rsidP="00C02AFB">
                        <w:pPr>
                          <w:ind w:firstLineChars="0" w:firstLine="0"/>
                        </w:pPr>
                        <w:r>
                          <w:t>G</w:t>
                        </w:r>
                        <w:r w:rsidRPr="00272DF1">
                          <w:t>et conclusion</w:t>
                        </w:r>
                      </w:p>
                    </w:txbxContent>
                  </v:textbox>
                </v:shape>
                <v:shape id="直接箭头连接符 34" o:spid="_x0000_s1107" type="#_x0000_t32" style="position:absolute;left:20187;top:25179;width:1;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直接箭头连接符 35" o:spid="_x0000_s1108" type="#_x0000_t32" style="position:absolute;left:27549;top:29020;width:6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shape id="文本框 16" o:spid="_x0000_s1109" type="#_x0000_t202" style="position:absolute;left:15978;top:8107;width:14720;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" fillcolor="white [3201]" strokeweight=".5pt">
                  <v:textbox>
                    <w:txbxContent>
                      <w:p w14:paraId="4BD9D9B7" w14:textId="77777777" w:rsidR="00C02AFB" w:rsidRDefault="00C02AFB" w:rsidP="00C02AFB">
                        <w:pPr>
                          <w:ind w:firstLine="480"/>
                        </w:pPr>
                        <w:r>
                          <w:t>ADF</w:t>
                        </w:r>
                        <w:r w:rsidRPr="00DE59ED">
                          <w:t xml:space="preserve"> </w:t>
                        </w:r>
                        <w:r>
                          <w:t>I</w:t>
                        </w:r>
                        <w:r w:rsidRPr="00DE59ED">
                          <w:t>nspection</w:t>
                        </w:r>
                      </w:p>
                    </w:txbxContent>
                  </v:textbox>
                </v:shape>
                <v:shape id="文本框 16" o:spid="_x0000_s1110" type="#_x0000_t202" style="position:absolute;left:10912;top:359;width:16637;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" fillcolor="white [3201]" strokeweight=".5pt">
                  <v:textbox>
                    <w:txbxContent>
                      <w:p w14:paraId="3BEEFB04" w14:textId="77777777" w:rsidR="00C02AFB" w:rsidRDefault="00C02AFB" w:rsidP="00C02AFB">
                        <w:pPr>
                          <w:ind w:firstLineChars="50" w:firstLine="120"/>
                        </w:pPr>
                        <w:r w:rsidRPr="00DE59ED">
                          <w:t>Differential processing</w:t>
                        </w:r>
                        <w:r>
                          <w:t xml:space="preserve">  </w:t>
                        </w:r>
                      </w:p>
                    </w:txbxContent>
                  </v:textbox>
                </v:shape>
                <v:shape id="文本框 13" o:spid="_x0000_s1111" type="#_x0000_t202" style="position:absolute;left:32547;top:3624;width:10236;height:4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XOxQAAANsAAAAPAAAAZHJzL2Rvd25yZXYueG1sRI9BawIx&#10;FITvBf9DeIVeRLNWkH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CHCRXOxQAAANsAAAAP&#10;AAAAAAAAAAAAAAAAAAcCAABkcnMvZG93bnJldi54bWxQSwUGAAAAAAMAAwC3AAAA+QIAAAAA&#10;" filled="f" stroked="f" strokeweight=".5pt">
                  <v:textbox>
                    <w:txbxContent>
                      <w:p w14:paraId="00A54A09" w14:textId="77777777" w:rsidR="00256692" w:rsidRDefault="00C02AFB" w:rsidP="00256692">
                        <w:pPr>
                          <w:ind w:firstLineChars="0" w:firstLine="0"/>
                        </w:pPr>
                        <w:r w:rsidRPr="00DE59ED">
                          <w:t xml:space="preserve">Data set is </w:t>
                        </w:r>
                      </w:p>
                      <w:p w14:paraId="2F8379FE" w14:textId="359A6F1C" w:rsidR="00C02AFB" w:rsidRDefault="00C02AFB" w:rsidP="00256692">
                        <w:pPr>
                          <w:ind w:firstLineChars="0" w:firstLine="0"/>
                        </w:pPr>
                        <w:r w:rsidRPr="00DE59ED">
                          <w:t>not stationary</w:t>
                        </w:r>
                      </w:p>
                      <w:p w14:paraId="61EBBF31" w14:textId="77777777" w:rsidR="00C02AFB" w:rsidRDefault="00C02AFB" w:rsidP="00C02AFB">
                        <w:pPr>
                          <w:ind w:firstLine="480"/>
                        </w:pPr>
                      </w:p>
                    </w:txbxContent>
                  </v:textbox>
                </v:shape>
                <v:shape id="文本框 13" o:spid="_x0000_s1112" type="#_x0000_t202" style="position:absolute;left:8741;top:4415;width:7354;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235EE38" w14:textId="77777777" w:rsidR="00C02AFB" w:rsidRDefault="00C02AFB" w:rsidP="00C02AFB">
                        <w:pPr>
                          <w:ind w:firstLineChars="0" w:firstLine="0"/>
                        </w:pPr>
                        <w:r w:rsidRPr="00DE59ED">
                          <w:t>re-insert</w:t>
                        </w:r>
                        <w:r>
                          <w:t> </w:t>
                        </w:r>
                      </w:p>
                    </w:txbxContent>
                  </v:textbox>
                </v:shape>
                <v:shape id="直接箭头连接符 44" o:spid="_x0000_s1113" type="#_x0000_t32" style="position:absolute;left:23526;top:10838;width:3;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文本框 13" o:spid="_x0000_s1114" type="#_x0000_t202" style="position:absolute;left:14481;top:10838;width:18066;height:3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1B23BD2F" w14:textId="77777777" w:rsidR="00C02AFB" w:rsidRDefault="00C02AFB" w:rsidP="00C02AFB">
                        <w:pPr>
                          <w:ind w:firstLine="480"/>
                        </w:pPr>
                        <w:r w:rsidRPr="00272DF1">
                          <w:t>Data set is stationary</w:t>
                        </w:r>
                        <w:r>
                          <w:t> </w:t>
                        </w:r>
                      </w:p>
                    </w:txbxContent>
                  </v:textbox>
                </v:shape>
                <v:shape id="文本框 23" o:spid="_x0000_s1115" type="#_x0000_t202" style="position:absolute;left:9315;top:14030;width:21749;height:62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" fillcolor="white [3201]" strokeweight=".5pt">
                  <v:textbox>
                    <w:txbxContent>
                      <w:p w14:paraId="16ACA048" w14:textId="77777777" w:rsidR="00C02AFB" w:rsidRDefault="00C02AFB" w:rsidP="00CD335A">
                        <w:pPr>
                          <w:ind w:firstLineChars="0" w:firstLine="0"/>
                        </w:pPr>
                        <w:r w:rsidRPr="00272DF1">
                          <w:t xml:space="preserve">Divide the stationary data set </w:t>
                        </w:r>
                      </w:p>
                      <w:p w14:paraId="778DAC8A" w14:textId="77777777" w:rsidR="00C02AFB" w:rsidRDefault="00C02AFB" w:rsidP="00CD335A">
                        <w:pPr>
                          <w:ind w:firstLineChars="0" w:firstLine="0"/>
                        </w:pPr>
                        <w:r w:rsidRPr="00272DF1">
                          <w:t xml:space="preserve">into two periods based on policy </w:t>
                        </w:r>
                      </w:p>
                      <w:p w14:paraId="112127CA" w14:textId="77777777" w:rsidR="00C02AFB" w:rsidRDefault="00C02AFB" w:rsidP="00CD335A">
                        <w:pPr>
                          <w:ind w:firstLineChars="0" w:firstLine="0"/>
                        </w:pPr>
                        <w:r w:rsidRPr="00272DF1">
                          <w:t>implementation time</w:t>
                        </w:r>
                      </w:p>
                    </w:txbxContent>
                  </v:textbox>
                </v:shape>
                <v:shape id="文本框 27" o:spid="_x0000_s1116" type="#_x0000_t202" style="position:absolute;left:34088;top:15709;width:8027;height:27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" fillcolor="white [3201]" strokeweight=".5pt">
                  <v:textbox>
                    <w:txbxContent>
                      <w:p w14:paraId="63F317FC" w14:textId="77777777" w:rsidR="00C02AFB" w:rsidRDefault="00C02AFB" w:rsidP="00C02AFB">
                        <w:pPr>
                          <w:ind w:firstLineChars="0" w:firstLine="0"/>
                        </w:pPr>
                        <w:r w:rsidRPr="00272DF1">
                          <w:t>Later data</w:t>
                        </w:r>
                      </w:p>
                    </w:txbxContent>
                  </v:textbox>
                </v:shape>
                <v:shape id="文本框 27" o:spid="_x0000_s1117" type="#_x0000_t202" style="position:absolute;left:15116;top:22385;width:10147;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" fillcolor="white [3201]" strokeweight=".5pt">
                  <v:textbox>
                    <w:txbxContent>
                      <w:p w14:paraId="1C202E91" w14:textId="77777777" w:rsidR="00C02AFB" w:rsidRDefault="00C02AFB" w:rsidP="00C02AFB">
                        <w:pPr>
                          <w:ind w:firstLineChars="0" w:firstLine="0"/>
                        </w:pPr>
                        <w:r w:rsidRPr="00272DF1">
                          <w:t>Previous data</w:t>
                        </w:r>
                      </w:p>
                    </w:txbxContent>
                  </v:textbox>
                </v:shape>
                <v:shape id="直接箭头连接符 125" o:spid="_x0000_s1118" type="#_x0000_t32" style="position:absolute;left:38102;top:18456;width:107;height:9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" strokecolor="black [3200]" strokeweight=".5pt">
                  <v:stroke endarrow="block" joinstyle="miter"/>
                </v:shape>
                <v:shape id="文本框 13" o:spid="_x0000_s1119" type="#_x0000_t202" style="position:absolute;left:19652;top:25241;width:6211;height:3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" filled="f" stroked="f" strokeweight=".5pt">
                  <v:textbox>
                    <w:txbxContent>
                      <w:p w14:paraId="40CE880A" w14:textId="77777777" w:rsidR="00C02AFB" w:rsidRDefault="00C02AFB" w:rsidP="00256692">
                        <w:pPr>
                          <w:ind w:firstLineChars="0" w:firstLine="0"/>
                        </w:pPr>
                        <w:r>
                          <w:t>P</w:t>
                        </w:r>
                        <w:r w:rsidRPr="00272DF1">
                          <w:t>redict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41547962" o:spid="_x0000_s1120" type="#_x0000_t34" style="position:absolute;left:10912;top:1725;width:5066;height:774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" adj="-9746" strokecolor="black [3200]" strokeweight=".5pt">
                  <v:stroke endarrow="block"/>
                </v:shape>
                <v:shape id="连接符: 肘形 518287975" o:spid="_x0000_s1121" type="#_x0000_t34" style="position:absolute;left:27549;top:1725;width:3149;height:774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" adj="-15682" strokecolor="black [3200]" strokeweight=".5pt">
                  <v:stroke endarrow="block"/>
                </v:shape>
                <v:shape id="直接箭头连接符 1451291779" o:spid="_x0000_s1122" type="#_x0000_t32" style="position:absolute;left:20189;top:20264;width:0;height:2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" strokecolor="black [3200]" strokeweight=".5pt">
                  <v:stroke endarrow="block" joinstyle="miter"/>
                </v:shape>
                <v:shape id="直接箭头连接符 630133910" o:spid="_x0000_s1123" type="#_x0000_t32" style="position:absolute;left:31064;top:17082;width:30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" strokecolor="black [3200]" strokeweight=".5pt">
                  <v:stroke endarrow="block" joinstyle="miter"/>
                </v:shape>
                <v:shape id="直接箭头连接符 5036079" o:spid="_x0000_s1124" type="#_x0000_t32" style="position:absolute;left:38209;top:30384;width:0;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" strokecolor="black [3200]" strokeweight=".5pt">
                  <v:stroke endarrow="block" joinstyle="miter"/>
                </v:shape>
                <w10:anchorlock/>
              </v:group>
            </w:pict>
          </mc:Fallback>
        </mc:AlternateContent>
      </w:r>
    </w:p>
    <w:p w14:paraId="3D5394EA" w14:textId="5A950FC1" w:rsidR="002E0119" w:rsidRDefault="002E0119" w:rsidP="002E0119">
      <w:pPr>
        <w:pStyle w:val="2"/>
        <w:spacing w:before="156" w:after="156"/>
      </w:pPr>
      <w:r w:rsidRPr="00BE650D">
        <w:rPr>
          <w:rFonts w:hint="eastAsia"/>
        </w:rPr>
        <w:t>问题</w:t>
      </w:r>
      <w:r>
        <w:rPr>
          <w:rFonts w:hint="eastAsia"/>
        </w:rPr>
        <w:t>五</w:t>
      </w:r>
      <w:r w:rsidRPr="00BE650D">
        <w:rPr>
          <w:rFonts w:hint="eastAsia"/>
        </w:rPr>
        <w:t>的分析</w:t>
      </w:r>
    </w:p>
    <w:p w14:paraId="0CF3698F" w14:textId="05F4A582" w:rsidR="002E0119" w:rsidRDefault="00671C69" w:rsidP="002E0119">
      <w:pPr>
        <w:ind w:firstLine="480"/>
      </w:pPr>
      <w:r>
        <w:rPr>
          <w:rFonts w:hint="eastAsia"/>
        </w:rPr>
        <w:t>题目</w:t>
      </w:r>
      <w:r w:rsidR="00386453" w:rsidRPr="00A460EC">
        <w:rPr>
          <w:rFonts w:hint="eastAsia"/>
        </w:rPr>
        <w:t>假设有</w:t>
      </w:r>
      <w:r w:rsidR="00386453" w:rsidRPr="00A460EC">
        <w:rPr>
          <w:rFonts w:hint="eastAsia"/>
        </w:rPr>
        <w:t>100</w:t>
      </w:r>
      <w:r w:rsidR="00386453" w:rsidRPr="00A460EC">
        <w:rPr>
          <w:rFonts w:hint="eastAsia"/>
        </w:rPr>
        <w:t>万城市人口</w:t>
      </w:r>
      <w:r w:rsidR="00386453">
        <w:rPr>
          <w:rFonts w:hint="eastAsia"/>
        </w:rPr>
        <w:t>，</w:t>
      </w:r>
      <w:r w:rsidR="00386453" w:rsidRPr="00A460EC">
        <w:rPr>
          <w:rFonts w:hint="eastAsia"/>
        </w:rPr>
        <w:t>分析</w:t>
      </w:r>
      <w:r w:rsidR="00386453">
        <w:rPr>
          <w:rFonts w:hint="eastAsia"/>
        </w:rPr>
        <w:t>城市</w:t>
      </w:r>
      <w:r w:rsidR="00386453" w:rsidRPr="00A460EC">
        <w:rPr>
          <w:rFonts w:hint="eastAsia"/>
        </w:rPr>
        <w:t>新能源电动汽车的电气化对生态环境的影响。</w:t>
      </w:r>
      <w:r>
        <w:rPr>
          <w:rFonts w:hint="eastAsia"/>
        </w:rPr>
        <w:t>这需要建立一个合理的模型来模拟完成电气化后城市交通减少的碳排放量来体现新能源电动汽车的普及对生态环境的好处。对于模型的建立</w:t>
      </w:r>
      <w:r w:rsidR="00656727">
        <w:rPr>
          <w:rFonts w:hint="eastAsia"/>
        </w:rPr>
        <w:t>，</w:t>
      </w:r>
      <w:r>
        <w:rPr>
          <w:rFonts w:hint="eastAsia"/>
        </w:rPr>
        <w:t>需要考虑的相关因素有城市的交通需求</w:t>
      </w:r>
      <w:r w:rsidR="001E362E">
        <w:rPr>
          <w:rFonts w:hint="eastAsia"/>
        </w:rPr>
        <w:t>、交通方式、电气化程度、能源结构</w:t>
      </w:r>
      <w:r w:rsidR="003B47BF">
        <w:rPr>
          <w:rFonts w:hint="eastAsia"/>
        </w:rPr>
        <w:t>、碳排放量</w:t>
      </w:r>
      <w:r w:rsidR="001E362E">
        <w:rPr>
          <w:rFonts w:hint="eastAsia"/>
        </w:rPr>
        <w:t>等等。其中，城市的交通需求</w:t>
      </w:r>
      <w:r>
        <w:rPr>
          <w:rFonts w:hint="eastAsia"/>
        </w:rPr>
        <w:t>包括城市人口</w:t>
      </w:r>
      <w:r w:rsidR="00656727">
        <w:rPr>
          <w:rFonts w:hint="eastAsia"/>
        </w:rPr>
        <w:t>、</w:t>
      </w:r>
      <w:r>
        <w:rPr>
          <w:rFonts w:hint="eastAsia"/>
        </w:rPr>
        <w:t>人均出行次数每次出行的公里数等，交通方式包括私家车出行总公里数占比</w:t>
      </w:r>
      <w:r w:rsidR="001E362E">
        <w:rPr>
          <w:rFonts w:hint="eastAsia"/>
        </w:rPr>
        <w:t>、</w:t>
      </w:r>
      <w:r>
        <w:rPr>
          <w:rFonts w:hint="eastAsia"/>
        </w:rPr>
        <w:t>公交车总公里数占比等，电气化程度包括新能源电动车占总的私家车的比重和电动巴士占公交车的比重</w:t>
      </w:r>
      <w:r w:rsidR="003B47BF">
        <w:rPr>
          <w:rFonts w:hint="eastAsia"/>
        </w:rPr>
        <w:t>等</w:t>
      </w:r>
      <w:r>
        <w:rPr>
          <w:rFonts w:hint="eastAsia"/>
        </w:rPr>
        <w:t>，能源结构</w:t>
      </w:r>
      <w:r w:rsidR="003B47BF">
        <w:rPr>
          <w:rFonts w:hint="eastAsia"/>
        </w:rPr>
        <w:t>包括燃油、电力</w:t>
      </w:r>
      <w:r>
        <w:rPr>
          <w:rFonts w:hint="eastAsia"/>
        </w:rPr>
        <w:t>占</w:t>
      </w:r>
      <w:proofErr w:type="gramStart"/>
      <w:r>
        <w:rPr>
          <w:rFonts w:hint="eastAsia"/>
        </w:rPr>
        <w:t>总交通</w:t>
      </w:r>
      <w:proofErr w:type="gramEnd"/>
      <w:r>
        <w:rPr>
          <w:rFonts w:hint="eastAsia"/>
        </w:rPr>
        <w:t>能源的</w:t>
      </w:r>
      <w:r w:rsidR="003B47BF">
        <w:rPr>
          <w:rFonts w:hint="eastAsia"/>
        </w:rPr>
        <w:t>比重等，</w:t>
      </w:r>
      <w:r>
        <w:rPr>
          <w:rFonts w:hint="eastAsia"/>
        </w:rPr>
        <w:t>碳排放</w:t>
      </w:r>
      <w:r w:rsidR="003B47BF">
        <w:rPr>
          <w:rFonts w:hint="eastAsia"/>
        </w:rPr>
        <w:t>量包括</w:t>
      </w:r>
      <w:r>
        <w:rPr>
          <w:rFonts w:hint="eastAsia"/>
        </w:rPr>
        <w:t>每公里燃油碳排放和每公里的电车碳排放</w:t>
      </w:r>
      <w:r w:rsidR="00D9078D">
        <w:rPr>
          <w:rFonts w:hint="eastAsia"/>
        </w:rPr>
        <w:t>（</w:t>
      </w:r>
      <w:r>
        <w:rPr>
          <w:rFonts w:hint="eastAsia"/>
        </w:rPr>
        <w:t>可以假设来自可再生能源的电力部分碳排放为</w:t>
      </w:r>
      <w:r>
        <w:rPr>
          <w:rFonts w:hint="eastAsia"/>
        </w:rPr>
        <w:t>0</w:t>
      </w:r>
      <w:r>
        <w:rPr>
          <w:rFonts w:hint="eastAsia"/>
        </w:rPr>
        <w:t>）。通过收集这些因素</w:t>
      </w:r>
      <w:r w:rsidR="00D9078D">
        <w:rPr>
          <w:rFonts w:hint="eastAsia"/>
        </w:rPr>
        <w:t>，</w:t>
      </w:r>
      <w:r>
        <w:rPr>
          <w:rFonts w:hint="eastAsia"/>
        </w:rPr>
        <w:t>建立合理的模型</w:t>
      </w:r>
      <w:r w:rsidR="00D9078D">
        <w:rPr>
          <w:rFonts w:hint="eastAsia"/>
        </w:rPr>
        <w:t>，</w:t>
      </w:r>
      <w:r>
        <w:rPr>
          <w:rFonts w:hint="eastAsia"/>
        </w:rPr>
        <w:t>就可以算出完成电气化后城市每年减少的碳排放得到电气化对环境保护的影响。</w:t>
      </w:r>
    </w:p>
    <w:p w14:paraId="7C742415" w14:textId="6A33CEE1" w:rsidR="002E0119" w:rsidRDefault="002E0119" w:rsidP="002E0119">
      <w:pPr>
        <w:pStyle w:val="2"/>
        <w:spacing w:before="156" w:after="156"/>
      </w:pPr>
      <w:r w:rsidRPr="00BE650D">
        <w:rPr>
          <w:rFonts w:hint="eastAsia"/>
        </w:rPr>
        <w:t>问题</w:t>
      </w:r>
      <w:r>
        <w:rPr>
          <w:rFonts w:hint="eastAsia"/>
        </w:rPr>
        <w:t>六</w:t>
      </w:r>
      <w:r w:rsidRPr="00BE650D">
        <w:rPr>
          <w:rFonts w:hint="eastAsia"/>
        </w:rPr>
        <w:t>的分析</w:t>
      </w:r>
    </w:p>
    <w:p w14:paraId="083CA78A" w14:textId="48873F56" w:rsidR="002C47C2" w:rsidRPr="001A2EFF" w:rsidRDefault="00472305" w:rsidP="001A2EFF">
      <w:pPr>
        <w:ind w:firstLine="480"/>
      </w:pPr>
      <w:r>
        <w:rPr>
          <w:rFonts w:hint="eastAsia"/>
        </w:rPr>
        <w:t>结合</w:t>
      </w:r>
      <w:r w:rsidR="00A8459F" w:rsidRPr="00A8459F">
        <w:rPr>
          <w:rFonts w:hint="eastAsia"/>
        </w:rPr>
        <w:t>问题</w:t>
      </w:r>
      <w:r>
        <w:rPr>
          <w:rFonts w:hint="eastAsia"/>
        </w:rPr>
        <w:t>五</w:t>
      </w:r>
      <w:r w:rsidR="00A8459F" w:rsidRPr="00A8459F">
        <w:rPr>
          <w:rFonts w:hint="eastAsia"/>
        </w:rPr>
        <w:t>的</w:t>
      </w:r>
      <w:r>
        <w:rPr>
          <w:rFonts w:hint="eastAsia"/>
        </w:rPr>
        <w:t>结果</w:t>
      </w:r>
      <w:r w:rsidR="00A8459F" w:rsidRPr="00A8459F">
        <w:rPr>
          <w:rFonts w:hint="eastAsia"/>
        </w:rPr>
        <w:t>来宣传新能源电动车的好处</w:t>
      </w:r>
      <w:r w:rsidR="009D1C41">
        <w:rPr>
          <w:rFonts w:hint="eastAsia"/>
        </w:rPr>
        <w:t>以及</w:t>
      </w:r>
      <w:r w:rsidR="009D1C41" w:rsidRPr="00A460EC">
        <w:rPr>
          <w:rFonts w:hint="eastAsia"/>
        </w:rPr>
        <w:t>电动汽车行业在世界各国的贡献</w:t>
      </w:r>
      <w:r w:rsidR="00A8459F" w:rsidRPr="00A8459F">
        <w:rPr>
          <w:rFonts w:hint="eastAsia"/>
        </w:rPr>
        <w:t>。</w:t>
      </w:r>
    </w:p>
    <w:p w14:paraId="5DF74B13" w14:textId="512E389A" w:rsidR="000000F1" w:rsidRDefault="000000F1" w:rsidP="00FF2085">
      <w:pPr>
        <w:pStyle w:val="1"/>
        <w:spacing w:before="156" w:after="156"/>
      </w:pPr>
      <w:r>
        <w:rPr>
          <w:rFonts w:hint="eastAsia"/>
        </w:rPr>
        <w:t>问题假设</w:t>
      </w:r>
    </w:p>
    <w:p w14:paraId="046A4237" w14:textId="172F69C5" w:rsidR="00650DD4" w:rsidRPr="00650DD4" w:rsidRDefault="00A8459F" w:rsidP="00650DD4">
      <w:pPr>
        <w:ind w:firstLine="480"/>
      </w:pPr>
      <w:r>
        <w:rPr>
          <w:rFonts w:hint="eastAsia"/>
          <w:highlight w:val="yellow"/>
        </w:rPr>
        <w:t>见问题五</w:t>
      </w:r>
    </w:p>
    <w:p w14:paraId="3F399703" w14:textId="670EFBF3" w:rsidR="00F43995" w:rsidRPr="00F43995" w:rsidRDefault="000C299F" w:rsidP="00F43995">
      <w:pPr>
        <w:ind w:firstLineChars="0" w:firstLine="0"/>
        <w:rPr>
          <w:rFonts w:hint="eastAsia"/>
          <w:color w:val="FF0000"/>
        </w:rPr>
      </w:pPr>
      <w:r>
        <w:rPr>
          <w:rFonts w:hint="eastAsia"/>
        </w:rPr>
        <w:t>（</w:t>
      </w:r>
      <w:r>
        <w:rPr>
          <w:rFonts w:hint="eastAsia"/>
        </w:rPr>
        <w:t>1</w:t>
      </w:r>
      <w:r>
        <w:rPr>
          <w:rFonts w:hint="eastAsia"/>
        </w:rPr>
        <w:t>）</w:t>
      </w:r>
      <w:r w:rsidR="005F390D">
        <w:rPr>
          <w:rFonts w:hint="eastAsia"/>
        </w:rPr>
        <w:t>假设</w:t>
      </w:r>
      <w:r w:rsidR="00BF55C6" w:rsidRPr="002F5035">
        <w:rPr>
          <w:rFonts w:hint="eastAsia"/>
          <w:color w:val="FF0000"/>
        </w:rPr>
        <w:t>汽车完全燃烧，</w:t>
      </w:r>
      <w:r w:rsidR="002F5035" w:rsidRPr="002F5035">
        <w:rPr>
          <w:rFonts w:hint="eastAsia"/>
          <w:color w:val="FF0000"/>
        </w:rPr>
        <w:t>尾气排放只考虑二氧化碳</w:t>
      </w:r>
    </w:p>
    <w:p w14:paraId="1F63338C" w14:textId="64B6633B" w:rsidR="00F43995" w:rsidRDefault="00F43995" w:rsidP="00F43995">
      <w:pPr>
        <w:ind w:firstLineChars="0" w:firstLine="0"/>
        <w:rPr>
          <w:rFonts w:hint="eastAsia"/>
        </w:rPr>
      </w:pPr>
      <w:r>
        <w:rPr>
          <w:rFonts w:hint="eastAsia"/>
        </w:rPr>
        <w:t>（</w:t>
      </w:r>
      <w:r>
        <w:t>2</w:t>
      </w:r>
      <w:r>
        <w:rPr>
          <w:rFonts w:hint="eastAsia"/>
        </w:rPr>
        <w:t>）假设每人每天平均出行次数为</w:t>
      </w:r>
      <w:r>
        <w:rPr>
          <w:rFonts w:hint="eastAsia"/>
        </w:rPr>
        <w:t>3</w:t>
      </w:r>
      <w:r>
        <w:rPr>
          <w:rFonts w:hint="eastAsia"/>
        </w:rPr>
        <w:t>次</w:t>
      </w:r>
    </w:p>
    <w:p w14:paraId="3BBD3316" w14:textId="4409BA1B" w:rsidR="00F43995" w:rsidRDefault="00F43995" w:rsidP="00F43995">
      <w:pPr>
        <w:ind w:firstLineChars="0" w:firstLine="0"/>
        <w:rPr>
          <w:rFonts w:hint="eastAsia"/>
        </w:rPr>
      </w:pPr>
      <w:r>
        <w:rPr>
          <w:rFonts w:hint="eastAsia"/>
        </w:rPr>
        <w:t>（</w:t>
      </w:r>
      <w:r>
        <w:t>3</w:t>
      </w:r>
      <w:r>
        <w:rPr>
          <w:rFonts w:hint="eastAsia"/>
        </w:rPr>
        <w:t>）假设平均每次出行长度为</w:t>
      </w:r>
      <w:r>
        <w:rPr>
          <w:rFonts w:hint="eastAsia"/>
        </w:rPr>
        <w:t>10</w:t>
      </w:r>
      <w:r>
        <w:rPr>
          <w:rFonts w:hint="eastAsia"/>
        </w:rPr>
        <w:t>公里</w:t>
      </w:r>
    </w:p>
    <w:p w14:paraId="645DB9CB" w14:textId="44357852" w:rsidR="00F43995" w:rsidRDefault="00F43995" w:rsidP="00F43995">
      <w:pPr>
        <w:ind w:firstLineChars="0" w:firstLine="0"/>
        <w:rPr>
          <w:rFonts w:hint="eastAsia"/>
        </w:rPr>
      </w:pPr>
      <w:r>
        <w:rPr>
          <w:rFonts w:hint="eastAsia"/>
        </w:rPr>
        <w:t>（</w:t>
      </w:r>
      <w:r>
        <w:t>4</w:t>
      </w:r>
      <w:r>
        <w:rPr>
          <w:rFonts w:hint="eastAsia"/>
        </w:rPr>
        <w:t>）使用常规的一年</w:t>
      </w:r>
      <w:r>
        <w:rPr>
          <w:rFonts w:hint="eastAsia"/>
        </w:rPr>
        <w:t>365</w:t>
      </w:r>
      <w:r>
        <w:rPr>
          <w:rFonts w:hint="eastAsia"/>
        </w:rPr>
        <w:t>天</w:t>
      </w:r>
      <w:r>
        <w:rPr>
          <w:rFonts w:hint="eastAsia"/>
        </w:rPr>
        <w:t xml:space="preserve"> </w:t>
      </w:r>
    </w:p>
    <w:p w14:paraId="7AAD82AD" w14:textId="5255CBD0" w:rsidR="00F43995" w:rsidRDefault="00F43995" w:rsidP="00F43995">
      <w:pPr>
        <w:ind w:firstLineChars="0" w:firstLine="0"/>
        <w:rPr>
          <w:rFonts w:hint="eastAsia"/>
        </w:rPr>
      </w:pPr>
      <w:r>
        <w:rPr>
          <w:rFonts w:hint="eastAsia"/>
        </w:rPr>
        <w:t>（</w:t>
      </w:r>
      <w:r>
        <w:t>5</w:t>
      </w:r>
      <w:r>
        <w:rPr>
          <w:rFonts w:hint="eastAsia"/>
        </w:rPr>
        <w:t>）私家车</w:t>
      </w:r>
      <w:proofErr w:type="gramStart"/>
      <w:r>
        <w:rPr>
          <w:rFonts w:hint="eastAsia"/>
        </w:rPr>
        <w:t>出行占</w:t>
      </w:r>
      <w:proofErr w:type="gramEnd"/>
      <w:r>
        <w:rPr>
          <w:rFonts w:hint="eastAsia"/>
        </w:rPr>
        <w:t>所有出行的</w:t>
      </w:r>
      <w:r>
        <w:rPr>
          <w:rFonts w:hint="eastAsia"/>
        </w:rPr>
        <w:t xml:space="preserve">50% </w:t>
      </w:r>
    </w:p>
    <w:p w14:paraId="6D7B1032" w14:textId="4078C53A" w:rsidR="00F43995" w:rsidRDefault="00F43995" w:rsidP="00F43995">
      <w:pPr>
        <w:ind w:firstLineChars="0" w:firstLine="0"/>
        <w:rPr>
          <w:rFonts w:hint="eastAsia"/>
        </w:rPr>
      </w:pPr>
      <w:r>
        <w:rPr>
          <w:rFonts w:hint="eastAsia"/>
        </w:rPr>
        <w:lastRenderedPageBreak/>
        <w:t>（</w:t>
      </w:r>
      <w:r>
        <w:t>6</w:t>
      </w:r>
      <w:r>
        <w:rPr>
          <w:rFonts w:hint="eastAsia"/>
        </w:rPr>
        <w:t>）电动私家车占所有私家车的</w:t>
      </w:r>
      <w:r>
        <w:rPr>
          <w:rFonts w:hint="eastAsia"/>
        </w:rPr>
        <w:t>50%</w:t>
      </w:r>
    </w:p>
    <w:p w14:paraId="252936FE" w14:textId="743313AA" w:rsidR="00F43995" w:rsidRDefault="00F43995" w:rsidP="00F43995">
      <w:pPr>
        <w:ind w:firstLineChars="0" w:firstLine="0"/>
        <w:rPr>
          <w:rFonts w:hint="eastAsia"/>
        </w:rPr>
      </w:pPr>
      <w:r>
        <w:rPr>
          <w:rFonts w:hint="eastAsia"/>
        </w:rPr>
        <w:t>（</w:t>
      </w:r>
      <w:r>
        <w:t>7</w:t>
      </w:r>
      <w:r>
        <w:rPr>
          <w:rFonts w:hint="eastAsia"/>
        </w:rPr>
        <w:t>）公共交通</w:t>
      </w:r>
      <w:proofErr w:type="gramStart"/>
      <w:r>
        <w:rPr>
          <w:rFonts w:hint="eastAsia"/>
        </w:rPr>
        <w:t>出行占</w:t>
      </w:r>
      <w:proofErr w:type="gramEnd"/>
      <w:r>
        <w:rPr>
          <w:rFonts w:hint="eastAsia"/>
        </w:rPr>
        <w:t>所有出行的</w:t>
      </w:r>
      <w:r>
        <w:rPr>
          <w:rFonts w:hint="eastAsia"/>
        </w:rPr>
        <w:t xml:space="preserve">30% </w:t>
      </w:r>
    </w:p>
    <w:p w14:paraId="392F663F" w14:textId="6686598A" w:rsidR="00F43995" w:rsidRDefault="00F43995" w:rsidP="00F43995">
      <w:pPr>
        <w:ind w:firstLineChars="0" w:firstLine="0"/>
        <w:rPr>
          <w:rFonts w:hint="eastAsia"/>
        </w:rPr>
      </w:pPr>
      <w:r>
        <w:rPr>
          <w:rFonts w:hint="eastAsia"/>
        </w:rPr>
        <w:t>（</w:t>
      </w:r>
      <w:r>
        <w:t>8</w:t>
      </w:r>
      <w:r>
        <w:rPr>
          <w:rFonts w:hint="eastAsia"/>
        </w:rPr>
        <w:t>）电动巴士占所有公共交通的</w:t>
      </w:r>
      <w:r>
        <w:rPr>
          <w:rFonts w:hint="eastAsia"/>
        </w:rPr>
        <w:t xml:space="preserve">50% </w:t>
      </w:r>
    </w:p>
    <w:p w14:paraId="6A724CA9" w14:textId="7ECC4C54" w:rsidR="00F43995" w:rsidRDefault="00F43995" w:rsidP="00F43995">
      <w:pPr>
        <w:ind w:firstLineChars="0" w:firstLine="0"/>
        <w:rPr>
          <w:rFonts w:hint="eastAsia"/>
        </w:rPr>
      </w:pPr>
      <w:r>
        <w:rPr>
          <w:rFonts w:hint="eastAsia"/>
        </w:rPr>
        <w:t>（</w:t>
      </w:r>
      <w:r>
        <w:t>9</w:t>
      </w:r>
      <w:r>
        <w:rPr>
          <w:rFonts w:hint="eastAsia"/>
        </w:rPr>
        <w:t>）燃油车辆每公里</w:t>
      </w:r>
      <w:r>
        <w:rPr>
          <w:rFonts w:hint="eastAsia"/>
        </w:rPr>
        <w:t>CO2</w:t>
      </w:r>
      <w:r>
        <w:rPr>
          <w:rFonts w:hint="eastAsia"/>
        </w:rPr>
        <w:t>排放量为</w:t>
      </w:r>
      <w:r>
        <w:rPr>
          <w:rFonts w:hint="eastAsia"/>
        </w:rPr>
        <w:t>2.3</w:t>
      </w:r>
      <w:r>
        <w:rPr>
          <w:rFonts w:hint="eastAsia"/>
        </w:rPr>
        <w:t>千克；非可再生能源每千瓦时</w:t>
      </w:r>
      <w:r>
        <w:rPr>
          <w:rFonts w:hint="eastAsia"/>
        </w:rPr>
        <w:t>CO2</w:t>
      </w:r>
      <w:r>
        <w:rPr>
          <w:rFonts w:hint="eastAsia"/>
        </w:rPr>
        <w:t>排放量为</w:t>
      </w:r>
      <w:r>
        <w:rPr>
          <w:rFonts w:hint="eastAsia"/>
        </w:rPr>
        <w:t>0.475</w:t>
      </w:r>
      <w:r>
        <w:rPr>
          <w:rFonts w:hint="eastAsia"/>
        </w:rPr>
        <w:t>千克</w:t>
      </w:r>
    </w:p>
    <w:p w14:paraId="3DF3DE10" w14:textId="7E992800" w:rsidR="00F43995" w:rsidRDefault="00F43995" w:rsidP="00F43995">
      <w:pPr>
        <w:ind w:firstLineChars="0" w:firstLine="0"/>
        <w:rPr>
          <w:rFonts w:hint="eastAsia"/>
        </w:rPr>
      </w:pPr>
      <w:r>
        <w:rPr>
          <w:rFonts w:hint="eastAsia"/>
        </w:rPr>
        <w:t>（</w:t>
      </w:r>
      <w:r>
        <w:t>10</w:t>
      </w:r>
      <w:r>
        <w:rPr>
          <w:rFonts w:hint="eastAsia"/>
        </w:rPr>
        <w:t>）可再生能源在电力供应中占比</w:t>
      </w:r>
      <w:r>
        <w:rPr>
          <w:rFonts w:hint="eastAsia"/>
        </w:rPr>
        <w:t>26%</w:t>
      </w:r>
    </w:p>
    <w:p w14:paraId="4D49B33A" w14:textId="54A08102" w:rsidR="000C299F" w:rsidRPr="006B39B4" w:rsidRDefault="00F43995" w:rsidP="00F43995">
      <w:pPr>
        <w:ind w:firstLineChars="0" w:firstLine="0"/>
      </w:pPr>
      <w:r>
        <w:rPr>
          <w:rFonts w:hint="eastAsia"/>
        </w:rPr>
        <w:t>（</w:t>
      </w:r>
      <w:r>
        <w:rPr>
          <w:rFonts w:hint="eastAsia"/>
        </w:rPr>
        <w:t>1</w:t>
      </w:r>
      <w:r>
        <w:t>1</w:t>
      </w:r>
      <w:r>
        <w:rPr>
          <w:rFonts w:hint="eastAsia"/>
        </w:rPr>
        <w:t>）充放电过程中的能量损耗率为</w:t>
      </w:r>
      <w:r>
        <w:rPr>
          <w:rFonts w:hint="eastAsia"/>
        </w:rPr>
        <w:t>5%</w:t>
      </w:r>
    </w:p>
    <w:p w14:paraId="54D2DBAE" w14:textId="3C97017F" w:rsidR="00842B81" w:rsidRDefault="00DF6235" w:rsidP="00842B81">
      <w:pPr>
        <w:pStyle w:val="1"/>
        <w:numPr>
          <w:ilvl w:val="0"/>
          <w:numId w:val="1"/>
        </w:numPr>
        <w:spacing w:before="156" w:after="156"/>
      </w:pPr>
      <w:r>
        <w:rPr>
          <w:rFonts w:hint="eastAsia"/>
        </w:rPr>
        <w:t>符号说明</w:t>
      </w:r>
    </w:p>
    <w:tbl>
      <w:tblPr>
        <w:tblStyle w:val="aff1"/>
        <w:tblW w:w="5000" w:type="pct"/>
        <w:tblLook w:val="0420" w:firstRow="1" w:lastRow="0" w:firstColumn="0" w:lastColumn="0" w:noHBand="0" w:noVBand="1"/>
      </w:tblPr>
      <w:tblGrid>
        <w:gridCol w:w="2028"/>
        <w:gridCol w:w="6278"/>
      </w:tblGrid>
      <w:tr w:rsidR="006B39B4" w:rsidRPr="00D94C1F" w14:paraId="4CC63835" w14:textId="77777777" w:rsidTr="00D15B09">
        <w:trPr>
          <w:cnfStyle w:val="100000000000" w:firstRow="1" w:lastRow="0" w:firstColumn="0" w:lastColumn="0" w:oddVBand="0" w:evenVBand="0" w:oddHBand="0" w:evenHBand="0" w:firstRowFirstColumn="0" w:firstRowLastColumn="0" w:lastRowFirstColumn="0" w:lastRowLastColumn="0"/>
        </w:trPr>
        <w:tc>
          <w:tcPr>
            <w:tcW w:w="1221" w:type="pct"/>
          </w:tcPr>
          <w:p w14:paraId="148D6D31" w14:textId="260C22C8" w:rsidR="006B39B4" w:rsidRPr="00D94C1F" w:rsidRDefault="00A0728A" w:rsidP="00232303">
            <w:pPr>
              <w:ind w:firstLineChars="0" w:firstLine="0"/>
              <w:jc w:val="center"/>
            </w:pPr>
            <w:r>
              <w:rPr>
                <w:rFonts w:hint="eastAsia"/>
              </w:rPr>
              <w:t>符号</w:t>
            </w:r>
          </w:p>
        </w:tc>
        <w:tc>
          <w:tcPr>
            <w:tcW w:w="3779" w:type="pct"/>
          </w:tcPr>
          <w:p w14:paraId="4D8A46AD" w14:textId="5AACCFF3" w:rsidR="006B39B4" w:rsidRPr="00D94C1F" w:rsidRDefault="00A0728A" w:rsidP="00232303">
            <w:pPr>
              <w:ind w:firstLineChars="0" w:firstLine="0"/>
              <w:jc w:val="center"/>
            </w:pPr>
            <w:r>
              <w:rPr>
                <w:rFonts w:hint="eastAsia"/>
              </w:rPr>
              <w:t>含义</w:t>
            </w:r>
          </w:p>
        </w:tc>
      </w:tr>
      <w:tr w:rsidR="006B39B4" w:rsidRPr="00D94C1F" w14:paraId="32DFACCE" w14:textId="77777777" w:rsidTr="00D15B09">
        <w:tblPrEx>
          <w:jc w:val="left"/>
        </w:tblPrEx>
        <w:tc>
          <w:tcPr>
            <w:tcW w:w="1221" w:type="pct"/>
          </w:tcPr>
          <w:p w14:paraId="6B672F87" w14:textId="691B3FE1" w:rsidR="006B39B4" w:rsidRPr="009C59EE" w:rsidRDefault="0039135B" w:rsidP="00232303">
            <w:pPr>
              <w:ind w:firstLineChars="0" w:firstLine="0"/>
              <w:jc w:val="center"/>
              <w:rPr>
                <w:rFonts w:eastAsiaTheme="minorEastAsia"/>
                <w:i/>
              </w:rPr>
            </w:pPr>
            <w:r w:rsidRPr="009C59EE">
              <w:rPr>
                <w:rFonts w:eastAsiaTheme="minorEastAsia"/>
                <w:i/>
              </w:rPr>
              <w:t>P</w:t>
            </w:r>
          </w:p>
        </w:tc>
        <w:tc>
          <w:tcPr>
            <w:tcW w:w="3779" w:type="pct"/>
          </w:tcPr>
          <w:p w14:paraId="77487C91" w14:textId="48C483A1" w:rsidR="006B39B4" w:rsidRPr="00D94C1F" w:rsidRDefault="0039135B" w:rsidP="00232303">
            <w:pPr>
              <w:ind w:firstLineChars="0" w:firstLine="0"/>
              <w:jc w:val="center"/>
            </w:pPr>
            <w:r>
              <w:rPr>
                <w:rFonts w:hint="eastAsia"/>
              </w:rPr>
              <w:t>城市人口</w:t>
            </w:r>
          </w:p>
        </w:tc>
      </w:tr>
      <w:tr w:rsidR="006B39B4" w:rsidRPr="00D94C1F" w14:paraId="3C7855C0" w14:textId="77777777" w:rsidTr="00D15B09">
        <w:tblPrEx>
          <w:jc w:val="left"/>
        </w:tblPrEx>
        <w:tc>
          <w:tcPr>
            <w:tcW w:w="1221" w:type="pct"/>
          </w:tcPr>
          <w:p w14:paraId="65160AEB" w14:textId="0A15C803" w:rsidR="006B39B4" w:rsidRPr="009C59EE" w:rsidRDefault="0039135B" w:rsidP="00541DDF">
            <w:pPr>
              <w:ind w:firstLineChars="0" w:firstLine="0"/>
              <w:jc w:val="center"/>
              <w:rPr>
                <w:i/>
              </w:rPr>
            </w:pPr>
            <w:r w:rsidRPr="009C59EE">
              <w:rPr>
                <w:rFonts w:hint="eastAsia"/>
                <w:i/>
              </w:rPr>
              <w:t>T</w:t>
            </w:r>
          </w:p>
        </w:tc>
        <w:tc>
          <w:tcPr>
            <w:tcW w:w="3779" w:type="pct"/>
          </w:tcPr>
          <w:p w14:paraId="3A1115A6" w14:textId="3ADEA2BC" w:rsidR="006B39B4" w:rsidRDefault="0039135B" w:rsidP="00541DDF">
            <w:pPr>
              <w:ind w:firstLineChars="0" w:firstLine="0"/>
              <w:jc w:val="center"/>
            </w:pPr>
            <w:r>
              <w:rPr>
                <w:rFonts w:hint="eastAsia"/>
              </w:rPr>
              <w:t>每人每天平均出行次数</w:t>
            </w:r>
          </w:p>
        </w:tc>
      </w:tr>
      <w:tr w:rsidR="00F12029" w:rsidRPr="00D94C1F" w14:paraId="0BBCCA79" w14:textId="77777777" w:rsidTr="00D15B09">
        <w:tblPrEx>
          <w:jc w:val="left"/>
        </w:tblPrEx>
        <w:tc>
          <w:tcPr>
            <w:tcW w:w="1221" w:type="pct"/>
          </w:tcPr>
          <w:p w14:paraId="66191FAC" w14:textId="5A9212FE" w:rsidR="00F12029" w:rsidRPr="009C59EE" w:rsidRDefault="0039135B" w:rsidP="00541DDF">
            <w:pPr>
              <w:ind w:firstLineChars="0" w:firstLine="0"/>
              <w:jc w:val="center"/>
              <w:rPr>
                <w:i/>
              </w:rPr>
            </w:pPr>
            <w:r w:rsidRPr="009C59EE">
              <w:rPr>
                <w:rFonts w:hint="eastAsia"/>
                <w:i/>
              </w:rPr>
              <w:t>L</w:t>
            </w:r>
          </w:p>
        </w:tc>
        <w:tc>
          <w:tcPr>
            <w:tcW w:w="3779" w:type="pct"/>
          </w:tcPr>
          <w:p w14:paraId="6CE0EBA3" w14:textId="1C072E90" w:rsidR="00F12029" w:rsidRDefault="0039135B" w:rsidP="00541DDF">
            <w:pPr>
              <w:ind w:firstLineChars="0" w:firstLine="0"/>
              <w:jc w:val="center"/>
            </w:pPr>
            <w:r w:rsidRPr="0039135B">
              <w:rPr>
                <w:rFonts w:hint="eastAsia"/>
              </w:rPr>
              <w:t>平均每次出行长度</w:t>
            </w:r>
          </w:p>
        </w:tc>
      </w:tr>
      <w:tr w:rsidR="00B142E3" w:rsidRPr="00D94C1F" w14:paraId="0C51EAC3" w14:textId="77777777" w:rsidTr="00D15B09">
        <w:tblPrEx>
          <w:jc w:val="left"/>
        </w:tblPrEx>
        <w:tc>
          <w:tcPr>
            <w:tcW w:w="1221" w:type="pct"/>
          </w:tcPr>
          <w:p w14:paraId="3B339D58" w14:textId="2214282F" w:rsidR="00B142E3" w:rsidRPr="009C59EE" w:rsidRDefault="0039135B" w:rsidP="00541DDF">
            <w:pPr>
              <w:ind w:firstLineChars="0" w:firstLine="0"/>
              <w:jc w:val="center"/>
              <w:rPr>
                <w:i/>
              </w:rPr>
            </w:pPr>
            <w:r w:rsidRPr="009C59EE">
              <w:rPr>
                <w:rFonts w:hint="eastAsia"/>
                <w:i/>
              </w:rPr>
              <w:t>D</w:t>
            </w:r>
          </w:p>
        </w:tc>
        <w:tc>
          <w:tcPr>
            <w:tcW w:w="3779" w:type="pct"/>
          </w:tcPr>
          <w:p w14:paraId="46281F9F" w14:textId="13619815" w:rsidR="00B142E3" w:rsidRDefault="0039135B" w:rsidP="00541DDF">
            <w:pPr>
              <w:ind w:firstLineChars="0" w:firstLine="0"/>
              <w:jc w:val="center"/>
            </w:pPr>
            <w:r w:rsidRPr="0039135B">
              <w:rPr>
                <w:rFonts w:hint="eastAsia"/>
              </w:rPr>
              <w:t>一年中的天数</w:t>
            </w:r>
          </w:p>
        </w:tc>
      </w:tr>
      <w:tr w:rsidR="00B142E3" w:rsidRPr="00D94C1F" w14:paraId="5546EB6C" w14:textId="77777777" w:rsidTr="00D15B09">
        <w:tblPrEx>
          <w:jc w:val="left"/>
        </w:tblPrEx>
        <w:tc>
          <w:tcPr>
            <w:tcW w:w="1221" w:type="pct"/>
          </w:tcPr>
          <w:p w14:paraId="2D44E10A" w14:textId="2AC41683" w:rsidR="00B142E3" w:rsidRPr="009C59EE" w:rsidRDefault="009A1ACF" w:rsidP="00541DDF">
            <w:pPr>
              <w:ind w:firstLineChars="0"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c>
        <w:tc>
          <w:tcPr>
            <w:tcW w:w="3779" w:type="pct"/>
          </w:tcPr>
          <w:p w14:paraId="467A1A11" w14:textId="46C6C367" w:rsidR="00B142E3" w:rsidRDefault="008B15A9" w:rsidP="00541DDF">
            <w:pPr>
              <w:ind w:firstLineChars="0" w:firstLine="0"/>
              <w:jc w:val="center"/>
            </w:pPr>
            <w:r w:rsidRPr="008B15A9">
              <w:rPr>
                <w:rFonts w:hint="eastAsia"/>
              </w:rPr>
              <w:t>私家车</w:t>
            </w:r>
            <w:proofErr w:type="gramStart"/>
            <w:r w:rsidRPr="008B15A9">
              <w:rPr>
                <w:rFonts w:hint="eastAsia"/>
              </w:rPr>
              <w:t>出行占</w:t>
            </w:r>
            <w:proofErr w:type="gramEnd"/>
            <w:r w:rsidRPr="008B15A9">
              <w:rPr>
                <w:rFonts w:hint="eastAsia"/>
              </w:rPr>
              <w:t>比</w:t>
            </w:r>
          </w:p>
        </w:tc>
      </w:tr>
      <w:tr w:rsidR="006B39B4" w:rsidRPr="00D94C1F" w14:paraId="5FAD30BC" w14:textId="77777777" w:rsidTr="00D15B09">
        <w:tblPrEx>
          <w:jc w:val="left"/>
        </w:tblPrEx>
        <w:tc>
          <w:tcPr>
            <w:tcW w:w="1221" w:type="pct"/>
          </w:tcPr>
          <w:p w14:paraId="37D3F5A7" w14:textId="2792D20D" w:rsidR="006B39B4" w:rsidRPr="009C59EE" w:rsidRDefault="009A1ACF" w:rsidP="00232303">
            <w:pPr>
              <w:ind w:firstLineChars="0"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3779" w:type="pct"/>
          </w:tcPr>
          <w:p w14:paraId="321EB908" w14:textId="317BC4A0" w:rsidR="006B39B4" w:rsidRDefault="008B15A9" w:rsidP="00232303">
            <w:pPr>
              <w:ind w:firstLineChars="0" w:firstLine="0"/>
              <w:jc w:val="center"/>
            </w:pPr>
            <w:r w:rsidRPr="008B15A9">
              <w:rPr>
                <w:rFonts w:hint="eastAsia"/>
              </w:rPr>
              <w:t>电动私家车占比</w:t>
            </w:r>
          </w:p>
        </w:tc>
      </w:tr>
      <w:tr w:rsidR="009D0A60" w:rsidRPr="00D94C1F" w14:paraId="51F4431F" w14:textId="77777777" w:rsidTr="00D15B09">
        <w:tblPrEx>
          <w:jc w:val="left"/>
        </w:tblPrEx>
        <w:tc>
          <w:tcPr>
            <w:tcW w:w="1221" w:type="pct"/>
          </w:tcPr>
          <w:p w14:paraId="220CB97E" w14:textId="7AC766A8" w:rsidR="009D0A60" w:rsidRPr="009C59EE" w:rsidRDefault="009A1ACF" w:rsidP="00232303">
            <w:pPr>
              <w:ind w:firstLineChars="0" w:firstLine="0"/>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c>
        <w:tc>
          <w:tcPr>
            <w:tcW w:w="3779" w:type="pct"/>
          </w:tcPr>
          <w:p w14:paraId="5D34E9A5" w14:textId="0CD0D758" w:rsidR="009D0A60" w:rsidRDefault="008B15A9" w:rsidP="00232303">
            <w:pPr>
              <w:ind w:firstLineChars="0" w:firstLine="0"/>
              <w:jc w:val="center"/>
            </w:pPr>
            <w:r w:rsidRPr="008B15A9">
              <w:rPr>
                <w:rFonts w:hint="eastAsia"/>
              </w:rPr>
              <w:t>公共交通</w:t>
            </w:r>
            <w:proofErr w:type="gramStart"/>
            <w:r w:rsidRPr="008B15A9">
              <w:rPr>
                <w:rFonts w:hint="eastAsia"/>
              </w:rPr>
              <w:t>出行占</w:t>
            </w:r>
            <w:proofErr w:type="gramEnd"/>
            <w:r w:rsidRPr="008B15A9">
              <w:rPr>
                <w:rFonts w:hint="eastAsia"/>
              </w:rPr>
              <w:t>比</w:t>
            </w:r>
          </w:p>
        </w:tc>
      </w:tr>
      <w:tr w:rsidR="009D0A60" w:rsidRPr="00D94C1F" w14:paraId="68390621" w14:textId="77777777" w:rsidTr="00D15B09">
        <w:tblPrEx>
          <w:jc w:val="left"/>
        </w:tblPrEx>
        <w:tc>
          <w:tcPr>
            <w:tcW w:w="1221" w:type="pct"/>
          </w:tcPr>
          <w:p w14:paraId="77094565" w14:textId="53038390" w:rsidR="009D0A60" w:rsidRPr="009C59EE" w:rsidRDefault="009A1ACF" w:rsidP="00232303">
            <w:pPr>
              <w:ind w:firstLineChars="0" w:firstLine="0"/>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4</m:t>
                    </m:r>
                  </m:sub>
                </m:sSub>
              </m:oMath>
            </m:oMathPara>
          </w:p>
        </w:tc>
        <w:tc>
          <w:tcPr>
            <w:tcW w:w="3779" w:type="pct"/>
          </w:tcPr>
          <w:p w14:paraId="39B8238F" w14:textId="2F4EC9FF" w:rsidR="009D0A60" w:rsidRDefault="008B15A9" w:rsidP="00232303">
            <w:pPr>
              <w:ind w:firstLineChars="0" w:firstLine="0"/>
              <w:jc w:val="center"/>
            </w:pPr>
            <w:r w:rsidRPr="008B15A9">
              <w:rPr>
                <w:rFonts w:hint="eastAsia"/>
              </w:rPr>
              <w:t>电动巴士占比</w:t>
            </w:r>
          </w:p>
        </w:tc>
      </w:tr>
      <w:tr w:rsidR="00FE0EB9" w:rsidRPr="00D94C1F" w14:paraId="11FADE10" w14:textId="77777777" w:rsidTr="00D15B09">
        <w:tblPrEx>
          <w:jc w:val="left"/>
        </w:tblPrEx>
        <w:tc>
          <w:tcPr>
            <w:tcW w:w="1221" w:type="pct"/>
          </w:tcPr>
          <w:p w14:paraId="101CC580" w14:textId="1DF1B50C" w:rsidR="00FE0EB9" w:rsidRPr="009C59EE" w:rsidRDefault="009A1ACF" w:rsidP="00FE0EB9">
            <w:pPr>
              <w:ind w:firstLineChars="0" w:firstLine="0"/>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f</m:t>
                    </m:r>
                  </m:sub>
                </m:sSub>
              </m:oMath>
            </m:oMathPara>
          </w:p>
        </w:tc>
        <w:tc>
          <w:tcPr>
            <w:tcW w:w="3779" w:type="pct"/>
          </w:tcPr>
          <w:p w14:paraId="3AD17ED1" w14:textId="00DF10CF" w:rsidR="00FE0EB9" w:rsidRDefault="00FE0EB9" w:rsidP="00FE0EB9">
            <w:pPr>
              <w:ind w:firstLineChars="0" w:firstLine="0"/>
              <w:jc w:val="center"/>
            </w:pPr>
            <w:r w:rsidRPr="008B15A9">
              <w:rPr>
                <w:rFonts w:hint="eastAsia"/>
              </w:rPr>
              <w:t>燃油车辆每公里</w:t>
            </w:r>
            <w:r w:rsidRPr="008B15A9">
              <w:rPr>
                <w:rFonts w:hint="eastAsia"/>
              </w:rPr>
              <w:t>CO2</w:t>
            </w:r>
            <w:r w:rsidRPr="008B15A9">
              <w:rPr>
                <w:rFonts w:hint="eastAsia"/>
              </w:rPr>
              <w:t>排放量</w:t>
            </w:r>
          </w:p>
        </w:tc>
      </w:tr>
      <w:tr w:rsidR="00FE0EB9" w:rsidRPr="00D94C1F" w14:paraId="0262FB11" w14:textId="77777777" w:rsidTr="00D15B09">
        <w:tblPrEx>
          <w:jc w:val="left"/>
        </w:tblPrEx>
        <w:tc>
          <w:tcPr>
            <w:tcW w:w="1221" w:type="pct"/>
          </w:tcPr>
          <w:p w14:paraId="4E1AAF1A" w14:textId="52A42E8F" w:rsidR="00FE0EB9" w:rsidRPr="009C59EE" w:rsidRDefault="009A1ACF" w:rsidP="00FE0EB9">
            <w:pPr>
              <w:ind w:firstLineChars="0" w:firstLine="0"/>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n</m:t>
                    </m:r>
                  </m:sub>
                </m:sSub>
              </m:oMath>
            </m:oMathPara>
          </w:p>
        </w:tc>
        <w:tc>
          <w:tcPr>
            <w:tcW w:w="3779" w:type="pct"/>
          </w:tcPr>
          <w:p w14:paraId="70BC49AA" w14:textId="018FECD3" w:rsidR="00FE0EB9" w:rsidRDefault="00FE0EB9" w:rsidP="00FE0EB9">
            <w:pPr>
              <w:ind w:firstLineChars="0" w:firstLine="0"/>
              <w:jc w:val="center"/>
            </w:pPr>
            <w:r w:rsidRPr="008B15A9">
              <w:rPr>
                <w:rFonts w:hint="eastAsia"/>
              </w:rPr>
              <w:t>非可再生能源每千瓦时</w:t>
            </w:r>
            <w:r w:rsidRPr="008B15A9">
              <w:rPr>
                <w:rFonts w:hint="eastAsia"/>
              </w:rPr>
              <w:t>CO2</w:t>
            </w:r>
            <w:r w:rsidRPr="008B15A9">
              <w:rPr>
                <w:rFonts w:hint="eastAsia"/>
              </w:rPr>
              <w:t>排放量</w:t>
            </w:r>
          </w:p>
        </w:tc>
      </w:tr>
      <w:tr w:rsidR="00FE0EB9" w:rsidRPr="00D94C1F" w14:paraId="4FD722F6" w14:textId="77777777" w:rsidTr="00D15B09">
        <w:tblPrEx>
          <w:jc w:val="left"/>
        </w:tblPrEx>
        <w:tc>
          <w:tcPr>
            <w:tcW w:w="1221" w:type="pct"/>
          </w:tcPr>
          <w:p w14:paraId="16E54AF6" w14:textId="492F86F7" w:rsidR="00FE0EB9" w:rsidRPr="009C59EE" w:rsidRDefault="009C59EE" w:rsidP="00FE0EB9">
            <w:pPr>
              <w:ind w:firstLineChars="0" w:firstLine="0"/>
              <w:jc w:val="center"/>
              <w:rPr>
                <w:i/>
              </w:rPr>
            </w:pPr>
            <m:oMathPara>
              <m:oMath>
                <m:r>
                  <w:rPr>
                    <w:rFonts w:ascii="Cambria Math" w:hAnsi="Cambria Math"/>
                  </w:rPr>
                  <m:t>β</m:t>
                </m:r>
              </m:oMath>
            </m:oMathPara>
          </w:p>
        </w:tc>
        <w:tc>
          <w:tcPr>
            <w:tcW w:w="3779" w:type="pct"/>
          </w:tcPr>
          <w:p w14:paraId="75797700" w14:textId="3DFB775B" w:rsidR="00FE0EB9" w:rsidRPr="008B15A9" w:rsidRDefault="00FE0EB9" w:rsidP="00FE0EB9">
            <w:pPr>
              <w:ind w:firstLineChars="0" w:firstLine="0"/>
              <w:jc w:val="center"/>
            </w:pPr>
            <w:r w:rsidRPr="008B15A9">
              <w:rPr>
                <w:rFonts w:hint="eastAsia"/>
              </w:rPr>
              <w:t>可再生能源在电力供应中的比例</w:t>
            </w:r>
          </w:p>
        </w:tc>
      </w:tr>
      <w:tr w:rsidR="00FE0EB9" w:rsidRPr="00D94C1F" w14:paraId="3EF70F67" w14:textId="77777777" w:rsidTr="00D15B09">
        <w:tblPrEx>
          <w:jc w:val="left"/>
        </w:tblPrEx>
        <w:tc>
          <w:tcPr>
            <w:tcW w:w="1221" w:type="pct"/>
          </w:tcPr>
          <w:p w14:paraId="64A170A2" w14:textId="68BF580C" w:rsidR="00FE0EB9" w:rsidRPr="009C59EE" w:rsidRDefault="009C59EE" w:rsidP="00FE0EB9">
            <w:pPr>
              <w:ind w:firstLineChars="0" w:firstLine="0"/>
              <w:jc w:val="center"/>
              <w:rPr>
                <w:i/>
              </w:rPr>
            </w:pPr>
            <m:oMathPara>
              <m:oMath>
                <m:r>
                  <w:rPr>
                    <w:rFonts w:ascii="Cambria Math" w:hAnsi="Cambria Math"/>
                  </w:rPr>
                  <m:t>λ</m:t>
                </m:r>
              </m:oMath>
            </m:oMathPara>
          </w:p>
        </w:tc>
        <w:tc>
          <w:tcPr>
            <w:tcW w:w="3779" w:type="pct"/>
          </w:tcPr>
          <w:p w14:paraId="206ADEEE" w14:textId="4143EF18" w:rsidR="00FE0EB9" w:rsidRPr="008B15A9" w:rsidRDefault="009C59EE" w:rsidP="00FE0EB9">
            <w:pPr>
              <w:ind w:firstLineChars="0" w:firstLine="0"/>
              <w:jc w:val="center"/>
            </w:pPr>
            <w:r w:rsidRPr="009C59EE">
              <w:rPr>
                <w:rFonts w:hint="eastAsia"/>
              </w:rPr>
              <w:t>充放电能量损耗率</w:t>
            </w:r>
          </w:p>
        </w:tc>
      </w:tr>
    </w:tbl>
    <w:p w14:paraId="1A6062C0" w14:textId="7EB91BFD" w:rsidR="00C76AC5" w:rsidRDefault="00C76AC5" w:rsidP="00C76AC5">
      <w:pPr>
        <w:pStyle w:val="1"/>
        <w:spacing w:before="156" w:after="156"/>
      </w:pPr>
      <w:r>
        <w:rPr>
          <w:rFonts w:hint="eastAsia"/>
        </w:rPr>
        <w:t>模型的建立与求解</w:t>
      </w:r>
    </w:p>
    <w:p w14:paraId="0056E982" w14:textId="7EA4B32A" w:rsidR="00C9685A" w:rsidRDefault="007B2136" w:rsidP="00C9685A">
      <w:pPr>
        <w:pStyle w:val="2"/>
        <w:spacing w:before="156" w:after="156"/>
      </w:pPr>
      <w:r w:rsidRPr="005A6B61">
        <w:rPr>
          <w:rFonts w:hint="eastAsia"/>
        </w:rPr>
        <w:t>问题一</w:t>
      </w:r>
    </w:p>
    <w:p w14:paraId="3826A3F9" w14:textId="1797576B" w:rsidR="00C9685A" w:rsidRDefault="00C9685A" w:rsidP="00C9685A">
      <w:pPr>
        <w:pStyle w:val="3"/>
        <w:spacing w:before="156" w:after="156"/>
      </w:pPr>
      <w:r w:rsidRPr="00C9685A">
        <w:rPr>
          <w:rFonts w:hint="eastAsia"/>
        </w:rPr>
        <w:t>模型的建立</w:t>
      </w:r>
    </w:p>
    <w:p w14:paraId="64C3E998" w14:textId="593A37EB" w:rsidR="00B933E5" w:rsidRDefault="00F86591" w:rsidP="00F86591">
      <w:pPr>
        <w:ind w:firstLineChars="0" w:firstLine="0"/>
      </w:pPr>
      <w:r>
        <w:rPr>
          <w:rFonts w:hint="eastAsia"/>
        </w:rPr>
        <w:t>（一）</w:t>
      </w:r>
      <w:r w:rsidR="00372E99">
        <w:rPr>
          <w:rFonts w:hint="eastAsia"/>
        </w:rPr>
        <w:t>数据预处理</w:t>
      </w:r>
    </w:p>
    <w:p w14:paraId="6F057D30" w14:textId="079A9A19" w:rsidR="00D03E6A" w:rsidRDefault="004F083B" w:rsidP="00D03E6A">
      <w:pPr>
        <w:ind w:firstLine="480"/>
      </w:pPr>
      <w:r>
        <w:rPr>
          <w:rFonts w:hint="eastAsia"/>
        </w:rPr>
        <w:t>对于问题</w:t>
      </w:r>
      <w:proofErr w:type="gramStart"/>
      <w:r>
        <w:rPr>
          <w:rFonts w:hint="eastAsia"/>
        </w:rPr>
        <w:t>一</w:t>
      </w:r>
      <w:proofErr w:type="gramEnd"/>
      <w:r>
        <w:rPr>
          <w:rFonts w:hint="eastAsia"/>
        </w:rPr>
        <w:t>，</w:t>
      </w:r>
      <w:r w:rsidR="00983CF2">
        <w:rPr>
          <w:rFonts w:hint="eastAsia"/>
        </w:rPr>
        <w:t>本文</w:t>
      </w:r>
      <w:r w:rsidR="009A3DDF">
        <w:rPr>
          <w:rFonts w:hint="eastAsia"/>
        </w:rPr>
        <w:t>主要</w:t>
      </w:r>
      <w:r w:rsidR="00DB5506">
        <w:rPr>
          <w:rFonts w:hint="eastAsia"/>
        </w:rPr>
        <w:t>在时间上</w:t>
      </w:r>
      <w:r w:rsidR="001F0399">
        <w:rPr>
          <w:rFonts w:hint="eastAsia"/>
        </w:rPr>
        <w:t>探究</w:t>
      </w:r>
      <w:r w:rsidR="001F73AE" w:rsidRPr="004F083B">
        <w:rPr>
          <w:rFonts w:hint="eastAsia"/>
        </w:rPr>
        <w:t>中国新能源电动汽车</w:t>
      </w:r>
      <w:r w:rsidR="001F73AE">
        <w:rPr>
          <w:rFonts w:hint="eastAsia"/>
        </w:rPr>
        <w:t>的</w:t>
      </w:r>
      <w:r w:rsidR="00D03E6A">
        <w:rPr>
          <w:rFonts w:hint="eastAsia"/>
        </w:rPr>
        <w:t>销售量和其余的变量</w:t>
      </w:r>
      <w:r w:rsidR="00F32B3D">
        <w:rPr>
          <w:rFonts w:hint="eastAsia"/>
        </w:rPr>
        <w:t>的</w:t>
      </w:r>
      <w:r w:rsidR="00D03E6A">
        <w:rPr>
          <w:rFonts w:hint="eastAsia"/>
        </w:rPr>
        <w:t>关系，</w:t>
      </w:r>
      <w:r w:rsidR="00F32B3D">
        <w:rPr>
          <w:rFonts w:hint="eastAsia"/>
        </w:rPr>
        <w:t>即探究各因素对</w:t>
      </w:r>
      <w:r w:rsidR="00D03E6A">
        <w:rPr>
          <w:rFonts w:hint="eastAsia"/>
        </w:rPr>
        <w:t>销售量在时间序列上</w:t>
      </w:r>
      <w:r w:rsidR="00F32B3D">
        <w:rPr>
          <w:rFonts w:hint="eastAsia"/>
        </w:rPr>
        <w:t>的</w:t>
      </w:r>
      <w:r w:rsidR="00D03E6A">
        <w:rPr>
          <w:rFonts w:hint="eastAsia"/>
        </w:rPr>
        <w:t>影响。</w:t>
      </w:r>
      <w:r w:rsidR="001F73AE">
        <w:rPr>
          <w:rFonts w:hint="eastAsia"/>
        </w:rPr>
        <w:t>其中，</w:t>
      </w:r>
      <w:r w:rsidR="00983CF2">
        <w:rPr>
          <w:rFonts w:hint="eastAsia"/>
        </w:rPr>
        <w:t>销售量</w:t>
      </w:r>
      <w:r w:rsidR="001F73AE">
        <w:rPr>
          <w:rFonts w:hint="eastAsia"/>
        </w:rPr>
        <w:t>用</w:t>
      </w:r>
      <w:r w:rsidR="00983CF2">
        <w:rPr>
          <w:rFonts w:hint="eastAsia"/>
        </w:rPr>
        <w:t>来反映</w:t>
      </w:r>
      <w:r w:rsidR="001F73AE" w:rsidRPr="001F73AE">
        <w:rPr>
          <w:rFonts w:hint="eastAsia"/>
        </w:rPr>
        <w:t>中国新能源电动汽车</w:t>
      </w:r>
      <w:r w:rsidR="001F73AE">
        <w:rPr>
          <w:rFonts w:hint="eastAsia"/>
        </w:rPr>
        <w:t>的</w:t>
      </w:r>
      <w:r w:rsidR="00983CF2">
        <w:rPr>
          <w:rFonts w:hint="eastAsia"/>
        </w:rPr>
        <w:t>发展</w:t>
      </w:r>
      <w:r w:rsidR="008A4450">
        <w:rPr>
          <w:rFonts w:hint="eastAsia"/>
        </w:rPr>
        <w:t>。</w:t>
      </w:r>
    </w:p>
    <w:p w14:paraId="62591C6A" w14:textId="7D24B284" w:rsidR="008A4450" w:rsidRDefault="008A4450" w:rsidP="00D03E6A">
      <w:pPr>
        <w:ind w:firstLine="480"/>
      </w:pPr>
      <w:r>
        <w:rPr>
          <w:rFonts w:hint="eastAsia"/>
        </w:rPr>
        <w:t>为此，本文建立如下的时间序列模型。</w:t>
      </w:r>
    </w:p>
    <w:p w14:paraId="7BD0EFAC" w14:textId="783BB5F0" w:rsidR="008A4450" w:rsidRDefault="008A4450" w:rsidP="008A4450">
      <w:pPr>
        <w:ind w:firstLineChars="0" w:firstLine="0"/>
      </w:pPr>
      <w:r>
        <w:rPr>
          <w:rFonts w:hint="eastAsia"/>
        </w:rPr>
        <w:t>（一）</w:t>
      </w:r>
      <w:r w:rsidR="00070EC8">
        <w:rPr>
          <w:rFonts w:hint="eastAsia"/>
        </w:rPr>
        <w:t>时间序列模型</w:t>
      </w:r>
      <w:r w:rsidR="00A42EBF">
        <w:rPr>
          <w:rFonts w:hint="eastAsia"/>
        </w:rPr>
        <w:t>的建立</w:t>
      </w:r>
    </w:p>
    <w:p w14:paraId="26AEEE4F" w14:textId="79B4A721" w:rsidR="00B17547" w:rsidRDefault="00B17547" w:rsidP="00D03E6A">
      <w:pPr>
        <w:ind w:firstLine="480"/>
      </w:pPr>
      <w:r>
        <w:rPr>
          <w:rFonts w:hint="eastAsia"/>
        </w:rPr>
        <w:t>（</w:t>
      </w:r>
      <w:r>
        <w:rPr>
          <w:rFonts w:hint="eastAsia"/>
        </w:rPr>
        <w:t>1</w:t>
      </w:r>
      <w:r>
        <w:rPr>
          <w:rFonts w:hint="eastAsia"/>
        </w:rPr>
        <w:t>）</w:t>
      </w:r>
      <w:r>
        <w:rPr>
          <w:rFonts w:hint="eastAsia"/>
        </w:rPr>
        <w:t>A</w:t>
      </w:r>
      <w:r>
        <w:t>DF</w:t>
      </w:r>
      <w:r>
        <w:rPr>
          <w:rFonts w:hint="eastAsia"/>
        </w:rPr>
        <w:t>检验</w:t>
      </w:r>
    </w:p>
    <w:p w14:paraId="7E73D0E5" w14:textId="31DB673F" w:rsidR="008A4450" w:rsidRDefault="00E02F9F" w:rsidP="00D03E6A">
      <w:pPr>
        <w:ind w:firstLine="480"/>
      </w:pPr>
      <w:r>
        <w:rPr>
          <w:rFonts w:hint="eastAsia"/>
        </w:rPr>
        <w:t>建立时间序列模型之前，</w:t>
      </w:r>
      <w:r w:rsidR="00070EC8">
        <w:rPr>
          <w:rFonts w:hint="eastAsia"/>
        </w:rPr>
        <w:t>先对数据进行平稳性检验，</w:t>
      </w:r>
      <w:r w:rsidR="00D901F9">
        <w:rPr>
          <w:rFonts w:hint="eastAsia"/>
        </w:rPr>
        <w:t>本文采用</w:t>
      </w:r>
      <w:r w:rsidR="00D901F9">
        <w:rPr>
          <w:rFonts w:hint="eastAsia"/>
        </w:rPr>
        <w:t>A</w:t>
      </w:r>
      <w:r w:rsidR="00D901F9">
        <w:t>DF</w:t>
      </w:r>
      <w:r w:rsidR="00D901F9">
        <w:rPr>
          <w:rFonts w:hint="eastAsia"/>
        </w:rPr>
        <w:t>检验</w:t>
      </w:r>
      <w:r w:rsidR="00B17547">
        <w:rPr>
          <w:rFonts w:hint="eastAsia"/>
        </w:rPr>
        <w:t>，模型如下，</w:t>
      </w:r>
    </w:p>
    <w:p w14:paraId="4E390CAA" w14:textId="77777777" w:rsidR="00B17547" w:rsidRDefault="00B17547" w:rsidP="00B17547">
      <w:pPr>
        <w:ind w:firstLine="480"/>
      </w:pPr>
      <w:r>
        <w:rPr>
          <w:rFonts w:hint="eastAsia"/>
        </w:rPr>
        <w:t>设原假设为存在单位根，时间序列是非平稳的；设备择假设不存在单位根，时间序列是平稳的，即</w:t>
      </w:r>
    </w:p>
    <w:p w14:paraId="7DA7A76D" w14:textId="679303C1" w:rsidR="00B17547" w:rsidRPr="00936FD5" w:rsidRDefault="009A1ACF" w:rsidP="00B17547">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m:t>
                      </m:r>
                      <m:r>
                        <w:rPr>
                          <w:rFonts w:ascii="Cambria Math" w:hAnsi="Cambria Math"/>
                        </w:rPr>
                        <m:t>=1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m:t>
                      </m:r>
                      <m:r>
                        <w:rPr>
                          <w:rFonts w:ascii="Cambria Math" w:hAnsi="Cambria Math"/>
                        </w:rPr>
                        <m:t>&lt;1</m:t>
                      </m:r>
                    </m:e>
                  </m:eqAr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23CF005A" w14:textId="77777777" w:rsidR="00B17547" w:rsidRDefault="00B17547" w:rsidP="00B17547">
      <w:pPr>
        <w:ind w:firstLine="480"/>
      </w:pPr>
      <w:r>
        <w:rPr>
          <w:rFonts w:hint="eastAsia"/>
        </w:rPr>
        <w:t>当序列基本走势呈现无规则上升或下降并反复时，将其归为无漂移项自回归过程，对应的回归式为</w:t>
      </w:r>
    </w:p>
    <w:p w14:paraId="574D4AFF" w14:textId="22952FB3" w:rsidR="00B17547" w:rsidRPr="00D82CA9" w:rsidRDefault="009A1ACF" w:rsidP="00B17547">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=0#(2)</m:t>
              </m:r>
            </m:e>
          </m:eqArr>
        </m:oMath>
      </m:oMathPara>
    </w:p>
    <w:p w14:paraId="4B42EB5B" w14:textId="77777777" w:rsidR="00B17547" w:rsidRDefault="00B17547" w:rsidP="00B17547">
      <w:pPr>
        <w:ind w:firstLine="480"/>
      </w:pPr>
      <w:r>
        <w:rPr>
          <w:rFonts w:hint="eastAsia"/>
        </w:rPr>
        <w:t>当序列基本走势呈现明显的随时间递增或递减</w:t>
      </w:r>
      <w:proofErr w:type="gramStart"/>
      <w:r>
        <w:rPr>
          <w:rFonts w:hint="eastAsia"/>
        </w:rPr>
        <w:t>且趋势</w:t>
      </w:r>
      <w:proofErr w:type="gramEnd"/>
      <w:r>
        <w:rPr>
          <w:rFonts w:hint="eastAsia"/>
        </w:rPr>
        <w:t>并不太陡峭时，将其归为带漂移项自回归过程，对应的回归式为</w:t>
      </w:r>
    </w:p>
    <w:p w14:paraId="614BF047" w14:textId="3D4871D7" w:rsidR="00B17547" w:rsidRPr="00D82CA9" w:rsidRDefault="009A1ACF" w:rsidP="00B17547">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=0#(3)</m:t>
              </m:r>
            </m:e>
          </m:eqArr>
        </m:oMath>
      </m:oMathPara>
    </w:p>
    <w:p w14:paraId="394DB50D" w14:textId="77777777" w:rsidR="00B17547" w:rsidRPr="009B7333" w:rsidRDefault="00B17547" w:rsidP="00B17547">
      <w:pPr>
        <w:ind w:firstLine="480"/>
      </w:pPr>
      <w:r>
        <w:rPr>
          <w:rFonts w:hint="eastAsia"/>
        </w:rPr>
        <w:t>当序列基本走势随时间快速递增时，则将其归为带趋势项回归过程，对应检验回归式为</w:t>
      </w:r>
    </w:p>
    <w:p w14:paraId="752784B8" w14:textId="703C069A" w:rsidR="00B17547" w:rsidRPr="00D82CA9" w:rsidRDefault="009A1ACF" w:rsidP="00B17547">
      <w:pPr>
        <w:ind w:firstLineChars="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β</m:t>
              </m:r>
              <m:r>
                <w:rPr>
                  <w:rFonts w:ascii="Cambria Math" w:hAnsi="Cambria Math" w:hint="eastAsia"/>
                </w:rPr>
                <m:t>t</m:t>
              </m:r>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=0#(4)</m:t>
              </m:r>
            </m:e>
          </m:eqArr>
        </m:oMath>
      </m:oMathPara>
    </w:p>
    <w:p w14:paraId="081B6E40" w14:textId="77777777" w:rsidR="00B17547" w:rsidRDefault="00B17547" w:rsidP="00B17547">
      <w:pPr>
        <w:ind w:firstLine="480"/>
      </w:pPr>
      <w:r>
        <w:rPr>
          <w:rFonts w:hint="eastAsia"/>
        </w:rPr>
        <w:t>其中，</w:t>
      </w:r>
      <m:oMath>
        <m:r>
          <w:rPr>
            <w:rFonts w:ascii="Cambria Math" w:hAnsi="Cambria Math"/>
          </w:rPr>
          <m:t>μ</m:t>
        </m:r>
      </m:oMath>
      <w:r>
        <w:rPr>
          <w:rFonts w:hint="eastAsia"/>
        </w:rPr>
        <w:t>是常数项，</w:t>
      </w:r>
      <m:oMath>
        <m:r>
          <w:rPr>
            <w:rFonts w:ascii="Cambria Math" w:hAnsi="Cambria Math"/>
          </w:rPr>
          <m:t>β</m:t>
        </m:r>
        <m:r>
          <w:rPr>
            <w:rFonts w:ascii="Cambria Math" w:hAnsi="Cambria Math" w:hint="eastAsia"/>
          </w:rPr>
          <m:t>t</m:t>
        </m:r>
      </m:oMath>
      <w:r>
        <w:rPr>
          <w:rFonts w:hint="eastAsia"/>
        </w:rPr>
        <w:t>是时间趋势项，</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为随机扰动项。</w:t>
      </w:r>
    </w:p>
    <w:p w14:paraId="1F6133D7" w14:textId="61CD7BE8" w:rsidR="00B17547" w:rsidRDefault="00B17547" w:rsidP="00B17547">
      <w:pPr>
        <w:ind w:firstLine="480"/>
      </w:pPr>
      <w:r>
        <w:rPr>
          <w:rFonts w:hint="eastAsia"/>
        </w:rPr>
        <w:t>若</w:t>
      </w:r>
      <w:r w:rsidR="008238CC" w:rsidRPr="008238CC">
        <w:rPr>
          <w:i/>
          <w:iCs/>
        </w:rPr>
        <w:t>p</w:t>
      </w:r>
      <w:r w:rsidRPr="00BB7F26">
        <w:rPr>
          <w:rFonts w:hint="eastAsia"/>
        </w:rPr>
        <w:t>值大于</w:t>
      </w:r>
      <w:r w:rsidRPr="00BB7F26">
        <w:rPr>
          <w:rFonts w:hint="eastAsia"/>
        </w:rPr>
        <w:t>0.05</w:t>
      </w:r>
      <w:r w:rsidRPr="00BB7F26">
        <w:rPr>
          <w:rFonts w:hint="eastAsia"/>
        </w:rPr>
        <w:t>，</w:t>
      </w:r>
      <w:r>
        <w:rPr>
          <w:rFonts w:hint="eastAsia"/>
        </w:rPr>
        <w:t>则</w:t>
      </w:r>
      <w:r w:rsidRPr="00BB7F26">
        <w:rPr>
          <w:rFonts w:hint="eastAsia"/>
        </w:rPr>
        <w:t>无法拒绝原假设，</w:t>
      </w:r>
      <w:r>
        <w:rPr>
          <w:rFonts w:hint="eastAsia"/>
        </w:rPr>
        <w:t>说明</w:t>
      </w:r>
      <w:r w:rsidRPr="00BB7F26">
        <w:rPr>
          <w:rFonts w:hint="eastAsia"/>
        </w:rPr>
        <w:t>时间序列是</w:t>
      </w:r>
      <w:r>
        <w:rPr>
          <w:rFonts w:hint="eastAsia"/>
        </w:rPr>
        <w:t>非平稳的，若</w:t>
      </w:r>
      <w:r w:rsidR="008238CC">
        <w:rPr>
          <w:i/>
          <w:iCs/>
        </w:rPr>
        <w:t>p</w:t>
      </w:r>
      <w:r w:rsidRPr="00BB7F26">
        <w:rPr>
          <w:rFonts w:hint="eastAsia"/>
        </w:rPr>
        <w:t>值</w:t>
      </w:r>
      <w:r>
        <w:rPr>
          <w:rFonts w:hint="eastAsia"/>
        </w:rPr>
        <w:t>小</w:t>
      </w:r>
      <w:r w:rsidRPr="00BB7F26">
        <w:rPr>
          <w:rFonts w:hint="eastAsia"/>
        </w:rPr>
        <w:t>于</w:t>
      </w:r>
      <w:r w:rsidRPr="00BB7F26">
        <w:rPr>
          <w:rFonts w:hint="eastAsia"/>
        </w:rPr>
        <w:t>0.05</w:t>
      </w:r>
      <w:r w:rsidRPr="00BB7F26">
        <w:rPr>
          <w:rFonts w:hint="eastAsia"/>
        </w:rPr>
        <w:t>，</w:t>
      </w:r>
      <w:r>
        <w:rPr>
          <w:rFonts w:hint="eastAsia"/>
        </w:rPr>
        <w:t>则</w:t>
      </w:r>
      <w:r w:rsidRPr="00BB7F26">
        <w:rPr>
          <w:rFonts w:hint="eastAsia"/>
        </w:rPr>
        <w:t>拒绝原假设，</w:t>
      </w:r>
      <w:r>
        <w:rPr>
          <w:rFonts w:hint="eastAsia"/>
        </w:rPr>
        <w:t>说明</w:t>
      </w:r>
      <w:r w:rsidRPr="00BB7F26">
        <w:rPr>
          <w:rFonts w:hint="eastAsia"/>
        </w:rPr>
        <w:t>时间序列</w:t>
      </w:r>
      <w:r>
        <w:rPr>
          <w:rFonts w:hint="eastAsia"/>
        </w:rPr>
        <w:t>是平稳的。</w:t>
      </w:r>
    </w:p>
    <w:p w14:paraId="23175D6F" w14:textId="56B90B42" w:rsidR="004A40FC" w:rsidRDefault="004A40FC" w:rsidP="004A40FC">
      <w:pPr>
        <w:ind w:firstLine="480"/>
      </w:pPr>
      <w:r>
        <w:rPr>
          <w:rFonts w:hint="eastAsia"/>
        </w:rPr>
        <w:t>（</w:t>
      </w:r>
      <w:r>
        <w:rPr>
          <w:rFonts w:hint="eastAsia"/>
        </w:rPr>
        <w:t>2</w:t>
      </w:r>
      <w:r>
        <w:rPr>
          <w:rFonts w:hint="eastAsia"/>
        </w:rPr>
        <w:t>）差分调整</w:t>
      </w:r>
    </w:p>
    <w:p w14:paraId="1239B622" w14:textId="6972AACB" w:rsidR="00B551C5" w:rsidRDefault="004A40FC" w:rsidP="004A40FC">
      <w:pPr>
        <w:ind w:firstLine="480"/>
      </w:pPr>
      <w:r>
        <w:rPr>
          <w:rFonts w:hint="eastAsia"/>
        </w:rPr>
        <w:t>若</w:t>
      </w:r>
      <w:r w:rsidRPr="00BB7F26">
        <w:rPr>
          <w:rFonts w:hint="eastAsia"/>
        </w:rPr>
        <w:t>时间序列是</w:t>
      </w:r>
      <w:r>
        <w:rPr>
          <w:rFonts w:hint="eastAsia"/>
        </w:rPr>
        <w:t>非平稳的，则需要进行采用一阶差分的方式调整，</w:t>
      </w:r>
      <w:r w:rsidR="00B247DE">
        <w:rPr>
          <w:rFonts w:hint="eastAsia"/>
        </w:rPr>
        <w:t>公式为</w:t>
      </w:r>
    </w:p>
    <w:p w14:paraId="4C393BBE" w14:textId="3D920556" w:rsidR="00B551C5" w:rsidRDefault="00B551C5" w:rsidP="004A40FC">
      <w:pPr>
        <w:ind w:firstLine="48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=(1-L)</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526827CA" w14:textId="7A69E4FE" w:rsidR="004A40FC" w:rsidRPr="00255507" w:rsidRDefault="004A40FC" w:rsidP="004A40FC">
      <w:pPr>
        <w:ind w:firstLine="480"/>
      </w:pPr>
      <w:r>
        <w:rPr>
          <w:rFonts w:hint="eastAsia"/>
        </w:rPr>
        <w:t>若一阶差分后</w:t>
      </w:r>
      <w:r w:rsidRPr="00BB7F26">
        <w:rPr>
          <w:rFonts w:hint="eastAsia"/>
        </w:rPr>
        <w:t>时间序列</w:t>
      </w:r>
      <w:r>
        <w:rPr>
          <w:rFonts w:hint="eastAsia"/>
        </w:rPr>
        <w:t>仍</w:t>
      </w:r>
      <w:r w:rsidRPr="00BB7F26">
        <w:rPr>
          <w:rFonts w:hint="eastAsia"/>
        </w:rPr>
        <w:t>是</w:t>
      </w:r>
      <w:r>
        <w:rPr>
          <w:rFonts w:hint="eastAsia"/>
        </w:rPr>
        <w:t>非平稳的，则需要进行采用二阶差分的方式调整，</w:t>
      </w:r>
      <w:r w:rsidR="00B247DE">
        <w:rPr>
          <w:rFonts w:hint="eastAsia"/>
        </w:rPr>
        <w:t>公式为</w:t>
      </w:r>
    </w:p>
    <w:p w14:paraId="00CB60A1" w14:textId="7C091C78" w:rsidR="004A40FC" w:rsidRPr="00CF1331" w:rsidRDefault="009A1ACF" w:rsidP="004A40FC">
      <w:pPr>
        <w:ind w:firstLine="480"/>
      </w:pPr>
      <m:oMathPara>
        <m:oMath>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L</m:t>
              </m:r>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1546B7B7" w14:textId="7A0F6035" w:rsidR="004A40FC" w:rsidRDefault="00AC4D5B" w:rsidP="004A40FC">
      <w:pPr>
        <w:ind w:firstLine="480"/>
      </w:pPr>
      <w:r>
        <w:rPr>
          <w:rFonts w:hint="eastAsia"/>
        </w:rPr>
        <w:t>同理，</w:t>
      </w:r>
      <w:r>
        <w:rPr>
          <w:rFonts w:hint="eastAsia"/>
        </w:rPr>
        <w:t>d</w:t>
      </w:r>
      <w:r>
        <w:rPr>
          <w:rFonts w:hint="eastAsia"/>
        </w:rPr>
        <w:t>阶差分为</w:t>
      </w:r>
    </w:p>
    <w:p w14:paraId="5B58BF5C" w14:textId="18E192DA" w:rsidR="00AC4D5B" w:rsidRPr="00B247DE" w:rsidRDefault="009A1ACF" w:rsidP="004A40FC">
      <w:pPr>
        <w:ind w:firstLine="480"/>
      </w:pPr>
      <m:oMathPara>
        <m:oMath>
          <m:sSup>
            <m:sSupPr>
              <m:ctrlPr>
                <w:rPr>
                  <w:rFonts w:ascii="Cambria Math" w:hAnsi="Cambria Math"/>
                  <w:i/>
                </w:rPr>
              </m:ctrlPr>
            </m:sSupPr>
            <m:e>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L</m:t>
              </m:r>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299E68B4" w14:textId="39994FB6" w:rsidR="00B247DE" w:rsidRDefault="00733CEB" w:rsidP="004A40FC">
      <w:pPr>
        <w:ind w:firstLine="480"/>
      </w:pPr>
      <w:r>
        <w:rPr>
          <w:rFonts w:hint="eastAsia"/>
        </w:rPr>
        <w:t>另外，季节差分为</w:t>
      </w:r>
    </w:p>
    <w:p w14:paraId="79B711FE" w14:textId="77777777" w:rsidR="00B96CF3" w:rsidRPr="00B96CF3" w:rsidRDefault="00B96CF3" w:rsidP="004A40FC">
      <w:pPr>
        <w:ind w:firstLine="48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hint="eastAsia"/>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t-m-1</m:t>
                  </m:r>
                </m:sub>
              </m:sSub>
            </m:e>
          </m:d>
        </m:oMath>
      </m:oMathPara>
    </w:p>
    <w:p w14:paraId="44D1EC8A" w14:textId="5266FCBF" w:rsidR="00733CEB" w:rsidRPr="00B96CF3" w:rsidRDefault="00733CEB" w:rsidP="004A40FC">
      <w:pPr>
        <w:ind w:firstLine="480"/>
      </w:pPr>
      <m:oMathPara>
        <m:oMath>
          <m:r>
            <w:rPr>
              <w:rFonts w:ascii="Cambria Math" w:hAnsi="Cambria Math"/>
            </w:rPr>
            <m:t>=(1-L)(1-</m:t>
          </m:r>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6300F157" w14:textId="70B8CBEF" w:rsidR="00B96CF3" w:rsidRDefault="00B96CF3" w:rsidP="004A40FC">
      <w:pPr>
        <w:ind w:firstLine="480"/>
      </w:pPr>
      <w:r>
        <w:rPr>
          <w:rFonts w:hint="eastAsia"/>
        </w:rPr>
        <w:t>其中，</w:t>
      </w:r>
      <w:r w:rsidR="00183300" w:rsidRPr="00183300">
        <w:rPr>
          <w:i/>
          <w:iCs/>
        </w:rPr>
        <w:t>m</w:t>
      </w:r>
      <w:r w:rsidR="00183300">
        <w:rPr>
          <w:rFonts w:hint="eastAsia"/>
        </w:rPr>
        <w:t>为周期。</w:t>
      </w:r>
    </w:p>
    <w:p w14:paraId="649075FC" w14:textId="1A2525EB" w:rsidR="00A42EBF" w:rsidRDefault="00A42EBF" w:rsidP="00F107AE">
      <w:pPr>
        <w:ind w:firstLineChars="0" w:firstLine="0"/>
      </w:pPr>
      <w:r>
        <w:rPr>
          <w:rFonts w:hint="eastAsia"/>
        </w:rPr>
        <w:t>（二）时间序列模型的检验</w:t>
      </w:r>
    </w:p>
    <w:p w14:paraId="14905EE9" w14:textId="359C27A7" w:rsidR="004E40EC" w:rsidRDefault="004E40EC" w:rsidP="004E40EC">
      <w:pPr>
        <w:ind w:firstLine="480"/>
      </w:pPr>
      <w:r>
        <w:rPr>
          <w:rFonts w:hint="eastAsia"/>
        </w:rPr>
        <w:t>（</w:t>
      </w:r>
      <w:r w:rsidR="00ED1849">
        <w:t>1</w:t>
      </w:r>
      <w:r>
        <w:rPr>
          <w:rFonts w:hint="eastAsia"/>
        </w:rPr>
        <w:t>）</w:t>
      </w:r>
      <w:r w:rsidRPr="004E40EC">
        <w:rPr>
          <w:rFonts w:hint="eastAsia"/>
        </w:rPr>
        <w:t>Ganger</w:t>
      </w:r>
      <w:r w:rsidRPr="004E40EC">
        <w:rPr>
          <w:rFonts w:hint="eastAsia"/>
        </w:rPr>
        <w:t>因果检验</w:t>
      </w:r>
      <w:r w:rsidRPr="004E40EC">
        <w:rPr>
          <w:rFonts w:hint="eastAsia"/>
          <w:highlight w:val="cyan"/>
        </w:rPr>
        <w:t>[</w:t>
      </w:r>
      <w:r w:rsidRPr="004E40EC">
        <w:rPr>
          <w:highlight w:val="cyan"/>
        </w:rPr>
        <w:t>]</w:t>
      </w:r>
    </w:p>
    <w:p w14:paraId="06BB8F17" w14:textId="77777777" w:rsidR="004E40EC" w:rsidRDefault="004E40EC" w:rsidP="004E40EC">
      <w:pPr>
        <w:ind w:firstLine="480"/>
      </w:pPr>
      <w:r>
        <w:rPr>
          <w:rFonts w:hint="eastAsia"/>
        </w:rPr>
        <w:t>设原假设为时间序列变量</w:t>
      </w:r>
      <w:r>
        <w:rPr>
          <w:rFonts w:hint="eastAsia"/>
        </w:rPr>
        <w:t>X</w:t>
      </w:r>
      <w:r>
        <w:rPr>
          <w:rFonts w:hint="eastAsia"/>
        </w:rPr>
        <w:t>不是引起时序变量</w:t>
      </w:r>
      <w:r>
        <w:rPr>
          <w:rFonts w:hint="eastAsia"/>
        </w:rPr>
        <w:t>Y</w:t>
      </w:r>
      <w:r>
        <w:rPr>
          <w:rFonts w:hint="eastAsia"/>
        </w:rPr>
        <w:t>变化的原因，备择假设为时间序列变量</w:t>
      </w:r>
      <w:r>
        <w:rPr>
          <w:rFonts w:hint="eastAsia"/>
        </w:rPr>
        <w:t>X</w:t>
      </w:r>
      <w:r>
        <w:rPr>
          <w:rFonts w:hint="eastAsia"/>
        </w:rPr>
        <w:t>是引起时序变量</w:t>
      </w:r>
      <w:r>
        <w:rPr>
          <w:rFonts w:hint="eastAsia"/>
        </w:rPr>
        <w:t>Y</w:t>
      </w:r>
      <w:r>
        <w:rPr>
          <w:rFonts w:hint="eastAsia"/>
        </w:rPr>
        <w:t>变化的原因，公式表示为</w:t>
      </w:r>
    </w:p>
    <w:p w14:paraId="646D16F5" w14:textId="77777777" w:rsidR="004E40EC" w:rsidRDefault="009A1ACF" w:rsidP="004E40EC">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≠0</m:t>
                  </m:r>
                </m:e>
              </m:eqArr>
            </m:e>
          </m:d>
        </m:oMath>
      </m:oMathPara>
    </w:p>
    <w:p w14:paraId="48169849" w14:textId="77777777" w:rsidR="004E40EC" w:rsidRDefault="004E40EC" w:rsidP="004E40EC">
      <w:pPr>
        <w:ind w:firstLine="480"/>
      </w:pPr>
      <w:r>
        <w:rPr>
          <w:rFonts w:hint="eastAsia"/>
        </w:rPr>
        <w:t>若“时间序列变量</w:t>
      </w:r>
      <w:r>
        <w:rPr>
          <w:rFonts w:hint="eastAsia"/>
        </w:rPr>
        <w:t>X</w:t>
      </w:r>
      <w:r>
        <w:rPr>
          <w:rFonts w:hint="eastAsia"/>
        </w:rPr>
        <w:t>是引起时序变量</w:t>
      </w:r>
      <w:r>
        <w:rPr>
          <w:rFonts w:hint="eastAsia"/>
        </w:rPr>
        <w:t>Y</w:t>
      </w:r>
      <w:r>
        <w:rPr>
          <w:rFonts w:hint="eastAsia"/>
        </w:rPr>
        <w:t>变化的原因”，根据</w:t>
      </w:r>
      <w:r>
        <w:rPr>
          <w:rFonts w:hint="eastAsia"/>
        </w:rPr>
        <w:t>Y</w:t>
      </w:r>
      <w:r>
        <w:rPr>
          <w:rFonts w:hint="eastAsia"/>
        </w:rPr>
        <w:t>的</w:t>
      </w:r>
      <w:r>
        <w:rPr>
          <w:rFonts w:hint="eastAsia"/>
        </w:rPr>
        <w:t>p</w:t>
      </w:r>
      <w:r>
        <w:rPr>
          <w:rFonts w:hint="eastAsia"/>
        </w:rPr>
        <w:t>阶自回归模型</w:t>
      </w:r>
    </w:p>
    <w:p w14:paraId="25DCF5D9" w14:textId="3FDBF3FF" w:rsidR="004E40EC" w:rsidRPr="00D82CA9" w:rsidRDefault="009A1ACF" w:rsidP="004E40E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28D04AB1" w14:textId="77777777" w:rsidR="004E40EC" w:rsidRDefault="004E40EC" w:rsidP="004E40EC">
      <w:pPr>
        <w:ind w:firstLine="48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hint="eastAsia"/>
        </w:rPr>
        <w:t>为常数项，</w:t>
      </w:r>
      <m:oMath>
        <m:r>
          <w:rPr>
            <w:rFonts w:ascii="Cambria Math" w:hAnsi="Cambria Math"/>
          </w:rPr>
          <m:t>p</m:t>
        </m:r>
      </m:oMath>
      <w:r>
        <w:rPr>
          <w:rFonts w:hint="eastAsia"/>
        </w:rPr>
        <w:t>为</w:t>
      </w:r>
      <w:r>
        <w:rPr>
          <w:rFonts w:hint="eastAsia"/>
        </w:rPr>
        <w:t>Y</w:t>
      </w:r>
      <w:r>
        <w:rPr>
          <w:rFonts w:hint="eastAsia"/>
        </w:rPr>
        <w:t>的最大滞后期数，</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为白噪声。同时考虑</w:t>
      </w:r>
      <w:r>
        <w:rPr>
          <w:rFonts w:hint="eastAsia"/>
        </w:rPr>
        <w:t>X</w:t>
      </w:r>
      <w:r>
        <w:rPr>
          <w:rFonts w:hint="eastAsia"/>
        </w:rPr>
        <w:t>对</w:t>
      </w:r>
      <w:r>
        <w:t>Y</w:t>
      </w:r>
      <w:r>
        <w:rPr>
          <w:rFonts w:hint="eastAsia"/>
        </w:rPr>
        <w:t>的影响，可得</w:t>
      </w:r>
      <w:r>
        <w:t>Y</w:t>
      </w:r>
      <w:r>
        <w:rPr>
          <w:rFonts w:hint="eastAsia"/>
        </w:rPr>
        <w:t>的无限回归模型</w:t>
      </w:r>
    </w:p>
    <w:p w14:paraId="59CE3F5E" w14:textId="62A94610" w:rsidR="004E40EC" w:rsidRPr="00D82CA9" w:rsidRDefault="009A1ACF" w:rsidP="004E40E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5861D589" w14:textId="77777777" w:rsidR="004E40EC" w:rsidRDefault="004E40EC" w:rsidP="004E40EC">
      <w:pPr>
        <w:ind w:firstLine="480"/>
      </w:pPr>
      <w:r>
        <w:rPr>
          <w:rFonts w:hint="eastAsia"/>
        </w:rPr>
        <w:t>其中，</w:t>
      </w:r>
      <m:oMath>
        <m:r>
          <w:rPr>
            <w:rFonts w:ascii="Cambria Math" w:hAnsi="Cambria Math"/>
          </w:rPr>
          <m:t>q</m:t>
        </m:r>
      </m:oMath>
      <w:r>
        <w:rPr>
          <w:rFonts w:hint="eastAsia"/>
        </w:rPr>
        <w:t>为</w:t>
      </w:r>
      <w:r>
        <w:rPr>
          <w:rFonts w:hint="eastAsia"/>
        </w:rPr>
        <w:t>X</w:t>
      </w:r>
      <w:r>
        <w:rPr>
          <w:rFonts w:hint="eastAsia"/>
        </w:rPr>
        <w:t>的最大滞后期数。</w:t>
      </w:r>
    </w:p>
    <w:p w14:paraId="3C49C12F" w14:textId="77777777" w:rsidR="004E40EC" w:rsidRDefault="004E40EC" w:rsidP="004E40EC">
      <w:pPr>
        <w:ind w:firstLine="480"/>
      </w:pPr>
      <w:r>
        <w:rPr>
          <w:rFonts w:hint="eastAsia"/>
        </w:rPr>
        <w:t>然后利用这两个回归模型的残差平方和</w:t>
      </w:r>
      <m:oMath>
        <m:sSub>
          <m:sSubPr>
            <m:ctrlPr>
              <w:rPr>
                <w:rFonts w:ascii="Cambria Math" w:hAnsi="Cambria Math"/>
                <w:i/>
              </w:rPr>
            </m:ctrlPr>
          </m:sSubPr>
          <m:e>
            <m:r>
              <w:rPr>
                <w:rFonts w:ascii="Cambria Math" w:hAnsi="Cambria Math"/>
              </w:rPr>
              <m:t>RSS</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RSS</m:t>
            </m:r>
          </m:e>
          <m:sub>
            <m:r>
              <w:rPr>
                <w:rFonts w:ascii="Cambria Math" w:hAnsi="Cambria Math"/>
              </w:rPr>
              <m:t>U</m:t>
            </m:r>
          </m:sub>
        </m:sSub>
      </m:oMath>
      <w:r>
        <w:rPr>
          <w:rFonts w:hint="eastAsia"/>
        </w:rPr>
        <w:t>得到统计量</w:t>
      </w:r>
    </w:p>
    <w:p w14:paraId="74850ECC" w14:textId="5D9CA5F5" w:rsidR="004E40EC" w:rsidRPr="00D82CA9" w:rsidRDefault="009A1ACF" w:rsidP="004E40EC">
      <w:pPr>
        <w:ind w:firstLine="480"/>
      </w:pPr>
      <m:oMathPara>
        <m:oMath>
          <m:eqArr>
            <m:eqArrPr>
              <m:maxDist m:val="1"/>
              <m:ctrlPr>
                <w:rPr>
                  <w:rFonts w:ascii="Cambria Math" w:hAnsi="Cambria Math"/>
                  <w:i/>
                </w:rPr>
              </m:ctrlPr>
            </m:eqArrPr>
            <m:e>
              <m:r>
                <w:rPr>
                  <w:rFonts w:ascii="Cambria Math" w:hAnsi="Cambria Math"/>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rPr>
                        <m:t>RSS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RSS</m:t>
                      </m:r>
                    </m:e>
                    <m:sub>
                      <m:r>
                        <w:rPr>
                          <w:rFonts w:ascii="Cambria Math" w:hAnsi="Cambria Math"/>
                        </w:rPr>
                        <m:t>U</m:t>
                      </m:r>
                    </m:sub>
                  </m:sSub>
                  <m:r>
                    <w:rPr>
                      <w:rFonts w:ascii="Cambria Math" w:hAnsi="Cambria Math"/>
                    </w:rPr>
                    <m:t>)/</m:t>
                  </m:r>
                  <m:r>
                    <w:rPr>
                      <w:rFonts w:ascii="Cambria Math" w:hAnsi="Cambria Math"/>
                    </w:rPr>
                    <m:t>q</m:t>
                  </m:r>
                </m:num>
                <m:den>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U</m:t>
                          </m:r>
                        </m:sub>
                      </m:sSub>
                    </m:num>
                    <m:den>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q</m:t>
                      </m:r>
                      <m:r>
                        <w:rPr>
                          <w:rFonts w:ascii="Cambria Math" w:hAnsi="Cambria Math"/>
                        </w:rPr>
                        <m:t>-</m:t>
                      </m:r>
                      <m:r>
                        <w:rPr>
                          <w:rFonts w:ascii="Cambria Math" w:hAnsi="Cambria Math"/>
                        </w:rPr>
                        <m:t>1</m:t>
                      </m:r>
                    </m:den>
                  </m:f>
                </m:den>
              </m:f>
            </m:e>
          </m:eqArr>
        </m:oMath>
      </m:oMathPara>
    </w:p>
    <w:p w14:paraId="2F95A970" w14:textId="77777777" w:rsidR="004E40EC" w:rsidRDefault="004E40EC" w:rsidP="004E40EC">
      <w:pPr>
        <w:ind w:firstLine="480"/>
      </w:pPr>
      <w:r>
        <w:rPr>
          <w:rFonts w:hint="eastAsia"/>
        </w:rPr>
        <w:t>其中，</w:t>
      </w:r>
      <w:r w:rsidRPr="00523545">
        <w:rPr>
          <w:rFonts w:hint="eastAsia"/>
          <w:i/>
          <w:iCs/>
        </w:rPr>
        <w:t>n</w:t>
      </w:r>
      <w:r>
        <w:rPr>
          <w:rFonts w:hint="eastAsia"/>
        </w:rPr>
        <w:t>为最大样本容量。</w:t>
      </w:r>
    </w:p>
    <w:p w14:paraId="1B91F4F2" w14:textId="77777777" w:rsidR="004E40EC" w:rsidRDefault="004E40EC" w:rsidP="004E40EC">
      <w:pPr>
        <w:ind w:firstLine="480"/>
      </w:pPr>
      <w:r>
        <w:rPr>
          <w:rFonts w:hint="eastAsia"/>
        </w:rPr>
        <w:t>根据上述模型，</w:t>
      </w:r>
      <w:proofErr w:type="gramStart"/>
      <w:r>
        <w:rPr>
          <w:rFonts w:hint="eastAsia"/>
        </w:rPr>
        <w:t>先前提出</w:t>
      </w:r>
      <w:proofErr w:type="gramEnd"/>
      <w:r>
        <w:rPr>
          <w:rFonts w:hint="eastAsia"/>
        </w:rPr>
        <w:t>的假设“时间序列变量</w:t>
      </w:r>
      <w:r>
        <w:rPr>
          <w:rFonts w:hint="eastAsia"/>
        </w:rPr>
        <w:t>X</w:t>
      </w:r>
      <w:r>
        <w:rPr>
          <w:rFonts w:hint="eastAsia"/>
        </w:rPr>
        <w:t>是引起时序变量</w:t>
      </w:r>
      <w:r>
        <w:rPr>
          <w:rFonts w:hint="eastAsia"/>
        </w:rPr>
        <w:t>Y</w:t>
      </w:r>
      <w:r>
        <w:rPr>
          <w:rFonts w:hint="eastAsia"/>
        </w:rPr>
        <w:t>变化的原因”等价于检验</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hint="eastAsia"/>
        </w:rPr>
        <w:t>显著不等于</w:t>
      </w:r>
      <w:r>
        <w:rPr>
          <w:rFonts w:hint="eastAsia"/>
        </w:rPr>
        <w:t>0</w:t>
      </w:r>
      <w:r>
        <w:rPr>
          <w:rFonts w:hint="eastAsia"/>
        </w:rPr>
        <w:t>，即</w:t>
      </w:r>
    </w:p>
    <w:p w14:paraId="496EB7CA" w14:textId="1B70A9B5" w:rsidR="004E40EC" w:rsidRPr="00D82CA9" w:rsidRDefault="009A1ACF" w:rsidP="004E40EC">
      <w:pPr>
        <w:ind w:firstLine="480"/>
      </w:pPr>
      <m:oMathPara>
        <m:oMath>
          <m:eqArr>
            <m:eqArrPr>
              <m:maxDist m:val="1"/>
              <m:ctrlPr>
                <w:rPr>
                  <w:rFonts w:ascii="Cambria Math" w:hAnsi="Cambria Math"/>
                  <w:i/>
                </w:rPr>
              </m:ctrlPr>
            </m:eqArrPr>
            <m:e>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q</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1</m:t>
                  </m:r>
                </m:e>
              </m:d>
            </m:e>
          </m:eqArr>
        </m:oMath>
      </m:oMathPara>
    </w:p>
    <w:p w14:paraId="378D8BFC" w14:textId="77777777" w:rsidR="004E40EC" w:rsidRDefault="004E40EC" w:rsidP="004E40EC">
      <w:pPr>
        <w:ind w:firstLine="480"/>
      </w:pPr>
      <w:r>
        <w:rPr>
          <w:rFonts w:hint="eastAsia"/>
        </w:rPr>
        <w:t>若</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oMath>
      <w:r>
        <w:rPr>
          <w:rFonts w:hint="eastAsia"/>
        </w:rPr>
        <w:t>，则时间序列变量</w:t>
      </w:r>
      <w:r>
        <w:rPr>
          <w:rFonts w:hint="eastAsia"/>
        </w:rPr>
        <w:t>X</w:t>
      </w:r>
      <w:r>
        <w:rPr>
          <w:rFonts w:hint="eastAsia"/>
        </w:rPr>
        <w:t>不是引起时序变量</w:t>
      </w:r>
      <w:r>
        <w:rPr>
          <w:rFonts w:hint="eastAsia"/>
        </w:rPr>
        <w:t>Y</w:t>
      </w:r>
      <w:r>
        <w:rPr>
          <w:rFonts w:hint="eastAsia"/>
        </w:rPr>
        <w:t>变化的原因。</w:t>
      </w:r>
    </w:p>
    <w:p w14:paraId="2E012145" w14:textId="3D84B024" w:rsidR="00ED1849" w:rsidRDefault="00ED1849" w:rsidP="00ED1849">
      <w:pPr>
        <w:ind w:firstLine="480"/>
      </w:pPr>
      <w:r>
        <w:rPr>
          <w:rFonts w:hint="eastAsia"/>
        </w:rPr>
        <w:t>（</w:t>
      </w:r>
      <w:r>
        <w:t>2</w:t>
      </w:r>
      <w:r>
        <w:rPr>
          <w:rFonts w:hint="eastAsia"/>
        </w:rPr>
        <w:t>）交叉性检验</w:t>
      </w:r>
      <w:r w:rsidRPr="00D652C3">
        <w:rPr>
          <w:rFonts w:hint="eastAsia"/>
          <w:highlight w:val="cyan"/>
        </w:rPr>
        <w:t>[</w:t>
      </w:r>
      <w:r w:rsidRPr="00D652C3">
        <w:rPr>
          <w:highlight w:val="cyan"/>
        </w:rPr>
        <w:t>]</w:t>
      </w:r>
    </w:p>
    <w:p w14:paraId="7C662D87" w14:textId="77777777" w:rsidR="00ED1849" w:rsidRDefault="00ED1849" w:rsidP="00ED1849">
      <w:pPr>
        <w:ind w:firstLine="480"/>
      </w:pPr>
      <w:r>
        <w:rPr>
          <w:rFonts w:hint="eastAsia"/>
        </w:rPr>
        <w:t>针对相同样本长度</w:t>
      </w:r>
      <w:r>
        <w:rPr>
          <w:rFonts w:hint="eastAsia"/>
        </w:rPr>
        <w:t>N</w:t>
      </w:r>
      <w:r>
        <w:rPr>
          <w:rFonts w:hint="eastAsia"/>
        </w:rPr>
        <w:t>的时间序列</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(t)</m:t>
            </m:r>
          </m:e>
        </m:d>
      </m:oMath>
      <w:r>
        <w:rPr>
          <w:rFonts w:hint="eastAsia"/>
        </w:rPr>
        <w:t>和</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(t)</m:t>
            </m:r>
          </m:e>
        </m:d>
      </m:oMath>
      <w:r>
        <w:rPr>
          <w:rFonts w:hint="eastAsia"/>
        </w:rPr>
        <w:t>，令交叉相关函数为</w:t>
      </w:r>
    </w:p>
    <w:p w14:paraId="76ED8F99" w14:textId="77777777" w:rsidR="00ED1849" w:rsidRPr="00D82CA9" w:rsidRDefault="009A1ACF" w:rsidP="00ED184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r>
                        <w:rPr>
                          <w:rFonts w:ascii="Cambria Math" w:hAnsi="Cambria Math"/>
                        </w:rPr>
                        <m:t>=</m:t>
                      </m:r>
                      <m:r>
                        <w:rPr>
                          <w:rFonts w:ascii="Cambria Math" w:hAnsi="Cambria Math"/>
                        </w:rPr>
                        <m:t>t</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sSubSup>
                        <m:sSubSupPr>
                          <m:ctrlPr>
                            <w:rPr>
                              <w:rFonts w:ascii="Cambria Math" w:hAnsi="Cambria Math"/>
                              <w:i/>
                            </w:rPr>
                          </m:ctrlPr>
                        </m:sSubSupPr>
                        <m:e>
                          <m:r>
                            <w:rPr>
                              <w:rFonts w:ascii="Cambria Math" w:hAnsi="Cambria Math"/>
                            </w:rPr>
                            <m:t>x</m:t>
                          </m:r>
                        </m:e>
                        <m:sub>
                          <m:r>
                            <w:rPr>
                              <w:rFonts w:ascii="Cambria Math" w:hAnsi="Cambria Math"/>
                            </w:rPr>
                            <m:t>k</m:t>
                          </m:r>
                          <m:r>
                            <w:rPr>
                              <w:rFonts w:ascii="Cambria Math" w:hAnsi="Cambria Math"/>
                            </w:rPr>
                            <m:t>-</m:t>
                          </m:r>
                          <m:r>
                            <w:rPr>
                              <w:rFonts w:ascii="Cambria Math" w:hAnsi="Cambria Math"/>
                            </w:rPr>
                            <m:t>t</m:t>
                          </m:r>
                        </m:sub>
                        <m:sup>
                          <m:d>
                            <m:dPr>
                              <m:ctrlPr>
                                <w:rPr>
                                  <w:rFonts w:ascii="Cambria Math" w:hAnsi="Cambria Math"/>
                                  <w:i/>
                                </w:rPr>
                              </m:ctrlPr>
                            </m:dPr>
                            <m:e>
                              <m:r>
                                <w:rPr>
                                  <w:rFonts w:ascii="Cambria Math" w:hAnsi="Cambria Math"/>
                                </w:rPr>
                                <m:t>2</m:t>
                              </m:r>
                            </m:e>
                          </m:d>
                        </m:sup>
                      </m:sSubSup>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m:t>
                                      </m:r>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2</m:t>
                                          </m:r>
                                        </m:e>
                                      </m:d>
                                    </m:sup>
                                  </m:sSubSup>
                                  <m:r>
                                    <w:rPr>
                                      <w:rFonts w:ascii="Cambria Math" w:hAnsi="Cambria Math"/>
                                    </w:rPr>
                                    <m:t>)</m:t>
                                  </m:r>
                                </m:e>
                                <m:sup>
                                  <m:r>
                                    <w:rPr>
                                      <w:rFonts w:ascii="Cambria Math" w:hAnsi="Cambria Math"/>
                                    </w:rPr>
                                    <m:t>2</m:t>
                                  </m:r>
                                </m:sup>
                              </m:sSup>
                            </m:e>
                          </m:nary>
                        </m:e>
                      </m:nary>
                    </m:e>
                  </m:rad>
                </m:den>
              </m:f>
            </m:e>
          </m:eqArr>
        </m:oMath>
      </m:oMathPara>
    </w:p>
    <w:p w14:paraId="12AACEA8" w14:textId="77777777" w:rsidR="00ED1849" w:rsidRDefault="00ED1849" w:rsidP="00ED1849">
      <w:pPr>
        <w:ind w:firstLine="480"/>
      </w:pPr>
      <w:r>
        <w:rPr>
          <w:rFonts w:hint="eastAsia"/>
        </w:rPr>
        <w:t>则相关性检验统计量为</w:t>
      </w:r>
    </w:p>
    <w:p w14:paraId="3DC6B010" w14:textId="77777777" w:rsidR="00ED1849" w:rsidRPr="00D82CA9" w:rsidRDefault="009A1ACF" w:rsidP="00ED184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m</m:t>
                  </m:r>
                </m:sup>
                <m:e>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hint="eastAsia"/>
                            </w:rPr>
                            <m:t>t</m:t>
                          </m:r>
                        </m:sup>
                      </m:sSubSup>
                    </m:num>
                    <m:den>
                      <m:r>
                        <w:rPr>
                          <w:rFonts w:ascii="Cambria Math" w:hAnsi="Cambria Math"/>
                        </w:rPr>
                        <m:t>N</m:t>
                      </m:r>
                      <m:r>
                        <w:rPr>
                          <w:rFonts w:ascii="Cambria Math" w:hAnsi="Cambria Math"/>
                        </w:rPr>
                        <m:t>-</m:t>
                      </m:r>
                      <m:r>
                        <w:rPr>
                          <w:rFonts w:ascii="Cambria Math" w:hAnsi="Cambria Math"/>
                        </w:rPr>
                        <m:t>t</m:t>
                      </m:r>
                    </m:den>
                  </m:f>
                </m:e>
              </m:nary>
            </m:e>
          </m:eqArr>
        </m:oMath>
      </m:oMathPara>
    </w:p>
    <w:p w14:paraId="0A5D3606" w14:textId="77777777" w:rsidR="00ED1849" w:rsidRPr="0030430B" w:rsidRDefault="00ED1849" w:rsidP="00ED1849">
      <w:pPr>
        <w:ind w:firstLine="480"/>
      </w:pPr>
      <w:r>
        <w:rPr>
          <w:rFonts w:hint="eastAsia"/>
        </w:rPr>
        <w:t>相关性统计量</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oMath>
      <w:r>
        <w:rPr>
          <w:rFonts w:hint="eastAsia"/>
        </w:rPr>
        <w:t>服从以</w:t>
      </w:r>
      <w:r w:rsidRPr="00FF0EB1">
        <w:rPr>
          <w:rFonts w:hint="eastAsia"/>
          <w:i/>
          <w:iCs/>
        </w:rPr>
        <w:t>m</w:t>
      </w:r>
      <w:r>
        <w:rPr>
          <w:rFonts w:hint="eastAsia"/>
        </w:rPr>
        <w:t>为自由度（自由度</w:t>
      </w:r>
      <w:r>
        <w:rPr>
          <w:rFonts w:hint="eastAsia"/>
        </w:rPr>
        <w:t>m</w:t>
      </w:r>
      <w:r>
        <w:rPr>
          <w:rFonts w:hint="eastAsia"/>
        </w:rPr>
        <w:t>在</w:t>
      </w:r>
      <w:r>
        <w:rPr>
          <w:rFonts w:hint="eastAsia"/>
        </w:rPr>
        <w:t>1</w:t>
      </w:r>
      <w:r>
        <w:t>-1000</w:t>
      </w:r>
      <w:r>
        <w:rPr>
          <w:rFonts w:hint="eastAsia"/>
        </w:rPr>
        <w:t>之间）的卡方分布，若两个时间序列没有交叉相关性，</w:t>
      </w:r>
      <w:proofErr w:type="gramStart"/>
      <w:r>
        <w:rPr>
          <w:rFonts w:hint="eastAsia"/>
        </w:rPr>
        <w:t>则相关</w:t>
      </w:r>
      <w:proofErr w:type="gramEnd"/>
      <w:r>
        <w:rPr>
          <w:rFonts w:hint="eastAsia"/>
        </w:rPr>
        <w:t>统计量的值</w:t>
      </w:r>
      <w:proofErr w:type="gramStart"/>
      <w:r>
        <w:rPr>
          <w:rFonts w:hint="eastAsia"/>
        </w:rPr>
        <w:t>与卡方分布</w:t>
      </w:r>
      <w:proofErr w:type="gramEnd"/>
      <w:r>
        <w:rPr>
          <w:rFonts w:hint="eastAsia"/>
        </w:rPr>
        <w:t>一致；反之，随着</w:t>
      </w:r>
      <w:r w:rsidRPr="00FF0EB1">
        <w:rPr>
          <w:rFonts w:hint="eastAsia"/>
          <w:i/>
          <w:iCs/>
        </w:rPr>
        <w:t>m</w:t>
      </w:r>
      <w:r>
        <w:rPr>
          <w:rFonts w:hint="eastAsia"/>
        </w:rPr>
        <w:t>的增大，相关统计量超过标准的卡方分布值，表明两个时间按序列的交叉相关性是显著的。</w:t>
      </w:r>
    </w:p>
    <w:p w14:paraId="5A6160A8" w14:textId="7E669B25" w:rsidR="000E2607" w:rsidRDefault="000E2607" w:rsidP="006F1D31">
      <w:pPr>
        <w:pStyle w:val="3"/>
        <w:spacing w:before="156" w:after="156"/>
      </w:pPr>
      <w:r>
        <w:rPr>
          <w:rFonts w:hint="eastAsia"/>
        </w:rPr>
        <w:t>模型的求解</w:t>
      </w:r>
      <w:r w:rsidR="00506476">
        <w:rPr>
          <w:rFonts w:hint="eastAsia"/>
        </w:rPr>
        <w:t>及结果</w:t>
      </w:r>
    </w:p>
    <w:p w14:paraId="18FBAEA0" w14:textId="77777777" w:rsidR="00246161" w:rsidRDefault="00246161" w:rsidP="00246161">
      <w:pPr>
        <w:ind w:firstLine="480"/>
      </w:pPr>
      <w:r>
        <w:rPr>
          <w:rFonts w:hint="eastAsia"/>
        </w:rPr>
        <w:t>首先对数据进行处理，得到描述性统计的结果，具体如下表所示，</w:t>
      </w:r>
    </w:p>
    <w:p w14:paraId="354B39B3" w14:textId="782BD710" w:rsidR="00246161" w:rsidRDefault="00246161" w:rsidP="00246161">
      <w:pPr>
        <w:ind w:firstLine="480"/>
        <w:jc w:val="center"/>
      </w:pPr>
      <w:r>
        <w:rPr>
          <w:rFonts w:hint="eastAsia"/>
        </w:rPr>
        <w:t>表</w:t>
      </w:r>
      <w:r>
        <w:rPr>
          <w:rFonts w:hint="eastAsia"/>
        </w:rPr>
        <w:t xml:space="preserve"> </w:t>
      </w:r>
      <w:r>
        <w:rPr>
          <w:rFonts w:hint="eastAsia"/>
        </w:rPr>
        <w:t>问题</w:t>
      </w:r>
      <w:proofErr w:type="gramStart"/>
      <w:r>
        <w:rPr>
          <w:rFonts w:hint="eastAsia"/>
        </w:rPr>
        <w:t>一</w:t>
      </w:r>
      <w:proofErr w:type="gramEnd"/>
      <w:r>
        <w:rPr>
          <w:rFonts w:hint="eastAsia"/>
        </w:rPr>
        <w:t>数据的</w:t>
      </w:r>
      <w:r w:rsidR="004C3377">
        <w:rPr>
          <w:rFonts w:hint="eastAsia"/>
        </w:rPr>
        <w:t>描述性统计</w:t>
      </w:r>
    </w:p>
    <w:tbl>
      <w:tblPr>
        <w:tblStyle w:val="aff1"/>
        <w:tblW w:w="5000" w:type="pct"/>
        <w:tblLayout w:type="fixed"/>
        <w:tblLook w:val="04A0" w:firstRow="1" w:lastRow="0" w:firstColumn="1" w:lastColumn="0" w:noHBand="0" w:noVBand="1"/>
      </w:tblPr>
      <w:tblGrid>
        <w:gridCol w:w="851"/>
        <w:gridCol w:w="1560"/>
        <w:gridCol w:w="2899"/>
        <w:gridCol w:w="1174"/>
        <w:gridCol w:w="1822"/>
      </w:tblGrid>
      <w:tr w:rsidR="00DD7BEE" w:rsidRPr="004C3377" w14:paraId="131E90DC" w14:textId="77777777" w:rsidTr="00D45C97">
        <w:trPr>
          <w:cnfStyle w:val="100000000000" w:firstRow="1" w:lastRow="0" w:firstColumn="0" w:lastColumn="0" w:oddVBand="0" w:evenVBand="0" w:oddHBand="0" w:evenHBand="0" w:firstRowFirstColumn="0" w:firstRowLastColumn="0" w:lastRowFirstColumn="0" w:lastRowLastColumn="0"/>
          <w:trHeight w:val="404"/>
        </w:trPr>
        <w:tc>
          <w:tcPr>
            <w:tcW w:w="512" w:type="pct"/>
            <w:noWrap/>
            <w:hideMark/>
          </w:tcPr>
          <w:p w14:paraId="72B27418" w14:textId="77777777" w:rsidR="004C3377" w:rsidRPr="004C3377" w:rsidRDefault="004C3377" w:rsidP="004C3377">
            <w:pPr>
              <w:widowControl/>
              <w:adjustRightInd/>
              <w:snapToGrid/>
              <w:ind w:firstLineChars="0" w:firstLine="0"/>
              <w:jc w:val="center"/>
              <w:rPr>
                <w:rFonts w:eastAsia="Times New Roman"/>
                <w:kern w:val="0"/>
                <w:sz w:val="20"/>
                <w:szCs w:val="20"/>
              </w:rPr>
            </w:pPr>
          </w:p>
        </w:tc>
        <w:tc>
          <w:tcPr>
            <w:tcW w:w="939" w:type="pct"/>
            <w:noWrap/>
            <w:hideMark/>
          </w:tcPr>
          <w:p w14:paraId="431CC31A"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Sales volume</w:t>
            </w:r>
          </w:p>
        </w:tc>
        <w:tc>
          <w:tcPr>
            <w:tcW w:w="1745" w:type="pct"/>
            <w:noWrap/>
            <w:hideMark/>
          </w:tcPr>
          <w:p w14:paraId="396E1DAE"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 xml:space="preserve">Number of public charging </w:t>
            </w:r>
            <w:proofErr w:type="spellStart"/>
            <w:r w:rsidRPr="004C3377">
              <w:rPr>
                <w:rFonts w:eastAsia="等线"/>
                <w:b/>
                <w:bCs/>
                <w:color w:val="000000"/>
                <w:kern w:val="0"/>
                <w:sz w:val="22"/>
                <w:szCs w:val="22"/>
              </w:rPr>
              <w:t>piles_Nationwide</w:t>
            </w:r>
            <w:proofErr w:type="spellEnd"/>
          </w:p>
          <w:p w14:paraId="4175A0C6" w14:textId="6A9B359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(cumulative)</w:t>
            </w:r>
          </w:p>
        </w:tc>
        <w:tc>
          <w:tcPr>
            <w:tcW w:w="707" w:type="pct"/>
            <w:noWrap/>
          </w:tcPr>
          <w:p w14:paraId="58A5AE16" w14:textId="59CF900B" w:rsidR="004C3377" w:rsidRPr="004C3377" w:rsidRDefault="00D45C97" w:rsidP="004C3377">
            <w:pPr>
              <w:widowControl/>
              <w:adjustRightInd/>
              <w:snapToGrid/>
              <w:ind w:firstLineChars="0" w:firstLine="0"/>
              <w:jc w:val="center"/>
              <w:rPr>
                <w:rFonts w:eastAsia="等线"/>
                <w:b/>
                <w:bCs/>
                <w:color w:val="000000"/>
                <w:kern w:val="0"/>
                <w:sz w:val="22"/>
                <w:szCs w:val="22"/>
              </w:rPr>
            </w:pPr>
            <w:r>
              <w:rPr>
                <w:rFonts w:eastAsia="等线"/>
                <w:b/>
                <w:bCs/>
                <w:color w:val="000000"/>
                <w:kern w:val="0"/>
                <w:sz w:val="22"/>
                <w:szCs w:val="22"/>
              </w:rPr>
              <w:t>…</w:t>
            </w:r>
          </w:p>
        </w:tc>
        <w:tc>
          <w:tcPr>
            <w:tcW w:w="1097" w:type="pct"/>
            <w:noWrap/>
            <w:hideMark/>
          </w:tcPr>
          <w:p w14:paraId="671459E2"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Battery capacity (km)</w:t>
            </w:r>
          </w:p>
        </w:tc>
      </w:tr>
      <w:tr w:rsidR="00DD7BEE" w:rsidRPr="004C3377" w14:paraId="49D6C1B5" w14:textId="77777777" w:rsidTr="00D45C97">
        <w:tblPrEx>
          <w:jc w:val="left"/>
        </w:tblPrEx>
        <w:trPr>
          <w:trHeight w:val="404"/>
        </w:trPr>
        <w:tc>
          <w:tcPr>
            <w:tcW w:w="512" w:type="pct"/>
            <w:noWrap/>
            <w:hideMark/>
          </w:tcPr>
          <w:p w14:paraId="16A7FA0D"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mean</w:t>
            </w:r>
          </w:p>
        </w:tc>
        <w:tc>
          <w:tcPr>
            <w:tcW w:w="939" w:type="pct"/>
            <w:noWrap/>
            <w:hideMark/>
          </w:tcPr>
          <w:p w14:paraId="45308C0E"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103501.2072</w:t>
            </w:r>
          </w:p>
        </w:tc>
        <w:tc>
          <w:tcPr>
            <w:tcW w:w="1745" w:type="pct"/>
            <w:noWrap/>
            <w:hideMark/>
          </w:tcPr>
          <w:p w14:paraId="7279CBED"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490761.8874</w:t>
            </w:r>
          </w:p>
        </w:tc>
        <w:tc>
          <w:tcPr>
            <w:tcW w:w="707" w:type="pct"/>
            <w:noWrap/>
          </w:tcPr>
          <w:p w14:paraId="459130F1" w14:textId="394DADB5"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6E0F727A"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494.5045045</w:t>
            </w:r>
          </w:p>
        </w:tc>
      </w:tr>
      <w:tr w:rsidR="00DD7BEE" w:rsidRPr="004C3377" w14:paraId="6BF82272" w14:textId="77777777" w:rsidTr="00D45C97">
        <w:tblPrEx>
          <w:jc w:val="left"/>
        </w:tblPrEx>
        <w:trPr>
          <w:trHeight w:val="404"/>
        </w:trPr>
        <w:tc>
          <w:tcPr>
            <w:tcW w:w="512" w:type="pct"/>
            <w:noWrap/>
            <w:hideMark/>
          </w:tcPr>
          <w:p w14:paraId="4ED21AB7"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min</w:t>
            </w:r>
          </w:p>
        </w:tc>
        <w:tc>
          <w:tcPr>
            <w:tcW w:w="939" w:type="pct"/>
            <w:noWrap/>
            <w:hideMark/>
          </w:tcPr>
          <w:p w14:paraId="6D57AFC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750</w:t>
            </w:r>
          </w:p>
        </w:tc>
        <w:tc>
          <w:tcPr>
            <w:tcW w:w="1745" w:type="pct"/>
            <w:noWrap/>
            <w:hideMark/>
          </w:tcPr>
          <w:p w14:paraId="57FF4234"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518</w:t>
            </w:r>
          </w:p>
        </w:tc>
        <w:tc>
          <w:tcPr>
            <w:tcW w:w="707" w:type="pct"/>
            <w:noWrap/>
          </w:tcPr>
          <w:p w14:paraId="769BA7B8" w14:textId="34AB951C"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4C7E2E1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320</w:t>
            </w:r>
          </w:p>
        </w:tc>
      </w:tr>
      <w:tr w:rsidR="00DD7BEE" w:rsidRPr="004C3377" w14:paraId="4B7B6DA1" w14:textId="77777777" w:rsidTr="00D45C97">
        <w:tblPrEx>
          <w:jc w:val="left"/>
        </w:tblPrEx>
        <w:trPr>
          <w:trHeight w:val="404"/>
        </w:trPr>
        <w:tc>
          <w:tcPr>
            <w:tcW w:w="512" w:type="pct"/>
            <w:noWrap/>
            <w:hideMark/>
          </w:tcPr>
          <w:p w14:paraId="294E5698"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25%</w:t>
            </w:r>
          </w:p>
        </w:tc>
        <w:tc>
          <w:tcPr>
            <w:tcW w:w="939" w:type="pct"/>
            <w:noWrap/>
            <w:hideMark/>
          </w:tcPr>
          <w:p w14:paraId="3D5CBD57"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16772.5</w:t>
            </w:r>
          </w:p>
        </w:tc>
        <w:tc>
          <w:tcPr>
            <w:tcW w:w="1745" w:type="pct"/>
            <w:noWrap/>
            <w:hideMark/>
          </w:tcPr>
          <w:p w14:paraId="29D88E52"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74965</w:t>
            </w:r>
          </w:p>
        </w:tc>
        <w:tc>
          <w:tcPr>
            <w:tcW w:w="707" w:type="pct"/>
            <w:noWrap/>
          </w:tcPr>
          <w:p w14:paraId="73D89FDA" w14:textId="2C3F4E9F"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587953A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480</w:t>
            </w:r>
          </w:p>
        </w:tc>
      </w:tr>
      <w:tr w:rsidR="00DD7BEE" w:rsidRPr="004C3377" w14:paraId="1C818074" w14:textId="77777777" w:rsidTr="00D45C97">
        <w:tblPrEx>
          <w:jc w:val="left"/>
        </w:tblPrEx>
        <w:trPr>
          <w:trHeight w:val="404"/>
        </w:trPr>
        <w:tc>
          <w:tcPr>
            <w:tcW w:w="512" w:type="pct"/>
            <w:noWrap/>
            <w:hideMark/>
          </w:tcPr>
          <w:p w14:paraId="592987A3"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50%</w:t>
            </w:r>
          </w:p>
        </w:tc>
        <w:tc>
          <w:tcPr>
            <w:tcW w:w="939" w:type="pct"/>
            <w:noWrap/>
            <w:hideMark/>
          </w:tcPr>
          <w:p w14:paraId="2945635D"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50211</w:t>
            </w:r>
          </w:p>
        </w:tc>
        <w:tc>
          <w:tcPr>
            <w:tcW w:w="1745" w:type="pct"/>
            <w:noWrap/>
            <w:hideMark/>
          </w:tcPr>
          <w:p w14:paraId="6601B6E2"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278736</w:t>
            </w:r>
          </w:p>
        </w:tc>
        <w:tc>
          <w:tcPr>
            <w:tcW w:w="707" w:type="pct"/>
            <w:noWrap/>
          </w:tcPr>
          <w:p w14:paraId="6AD1DC9B" w14:textId="04A3EC25"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100924B7"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480</w:t>
            </w:r>
          </w:p>
        </w:tc>
      </w:tr>
      <w:tr w:rsidR="00DD7BEE" w:rsidRPr="004C3377" w14:paraId="0DC794C2" w14:textId="77777777" w:rsidTr="00D45C97">
        <w:tblPrEx>
          <w:jc w:val="left"/>
        </w:tblPrEx>
        <w:trPr>
          <w:trHeight w:val="404"/>
        </w:trPr>
        <w:tc>
          <w:tcPr>
            <w:tcW w:w="512" w:type="pct"/>
            <w:noWrap/>
            <w:hideMark/>
          </w:tcPr>
          <w:p w14:paraId="2F29A295"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75%</w:t>
            </w:r>
          </w:p>
        </w:tc>
        <w:tc>
          <w:tcPr>
            <w:tcW w:w="939" w:type="pct"/>
            <w:noWrap/>
            <w:hideMark/>
          </w:tcPr>
          <w:p w14:paraId="6B4EE9B2"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139121</w:t>
            </w:r>
          </w:p>
        </w:tc>
        <w:tc>
          <w:tcPr>
            <w:tcW w:w="1745" w:type="pct"/>
            <w:noWrap/>
            <w:hideMark/>
          </w:tcPr>
          <w:p w14:paraId="4D683B03"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751294.5</w:t>
            </w:r>
          </w:p>
        </w:tc>
        <w:tc>
          <w:tcPr>
            <w:tcW w:w="707" w:type="pct"/>
            <w:noWrap/>
          </w:tcPr>
          <w:p w14:paraId="32ACCAEA" w14:textId="2B50C5C2"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29F15145"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545</w:t>
            </w:r>
          </w:p>
        </w:tc>
      </w:tr>
      <w:tr w:rsidR="00DD7BEE" w:rsidRPr="004C3377" w14:paraId="25A9E387" w14:textId="77777777" w:rsidTr="00D45C97">
        <w:tblPrEx>
          <w:jc w:val="left"/>
        </w:tblPrEx>
        <w:trPr>
          <w:trHeight w:val="404"/>
        </w:trPr>
        <w:tc>
          <w:tcPr>
            <w:tcW w:w="512" w:type="pct"/>
            <w:noWrap/>
            <w:hideMark/>
          </w:tcPr>
          <w:p w14:paraId="3CA29D0F"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max</w:t>
            </w:r>
          </w:p>
        </w:tc>
        <w:tc>
          <w:tcPr>
            <w:tcW w:w="939" w:type="pct"/>
            <w:noWrap/>
            <w:hideMark/>
          </w:tcPr>
          <w:p w14:paraId="4570265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474475</w:t>
            </w:r>
          </w:p>
        </w:tc>
        <w:tc>
          <w:tcPr>
            <w:tcW w:w="1745" w:type="pct"/>
            <w:noWrap/>
            <w:hideMark/>
          </w:tcPr>
          <w:p w14:paraId="7A7B7B91"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1900386</w:t>
            </w:r>
          </w:p>
        </w:tc>
        <w:tc>
          <w:tcPr>
            <w:tcW w:w="707" w:type="pct"/>
            <w:noWrap/>
          </w:tcPr>
          <w:p w14:paraId="6E407112" w14:textId="40D1FF3E"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393EA212"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545</w:t>
            </w:r>
          </w:p>
        </w:tc>
      </w:tr>
      <w:tr w:rsidR="00DD7BEE" w:rsidRPr="004C3377" w14:paraId="4BB36986" w14:textId="77777777" w:rsidTr="00D45C97">
        <w:tblPrEx>
          <w:jc w:val="left"/>
        </w:tblPrEx>
        <w:trPr>
          <w:trHeight w:val="404"/>
        </w:trPr>
        <w:tc>
          <w:tcPr>
            <w:tcW w:w="512" w:type="pct"/>
            <w:noWrap/>
            <w:hideMark/>
          </w:tcPr>
          <w:p w14:paraId="018A8764"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std</w:t>
            </w:r>
          </w:p>
        </w:tc>
        <w:tc>
          <w:tcPr>
            <w:tcW w:w="939" w:type="pct"/>
            <w:noWrap/>
            <w:hideMark/>
          </w:tcPr>
          <w:p w14:paraId="3A78B689"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127141.6221</w:t>
            </w:r>
          </w:p>
        </w:tc>
        <w:tc>
          <w:tcPr>
            <w:tcW w:w="1745" w:type="pct"/>
            <w:noWrap/>
            <w:hideMark/>
          </w:tcPr>
          <w:p w14:paraId="43FF69E1"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523393.5695</w:t>
            </w:r>
          </w:p>
        </w:tc>
        <w:tc>
          <w:tcPr>
            <w:tcW w:w="707" w:type="pct"/>
            <w:noWrap/>
          </w:tcPr>
          <w:p w14:paraId="388DC650" w14:textId="7DB0A8FE"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31FDC248"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64.42104031</w:t>
            </w:r>
          </w:p>
        </w:tc>
      </w:tr>
    </w:tbl>
    <w:p w14:paraId="089827F1" w14:textId="736D6DC1" w:rsidR="004C3377" w:rsidRPr="00DD7BEE" w:rsidRDefault="00DD7BEE" w:rsidP="00DD7BEE">
      <w:pPr>
        <w:ind w:firstLine="440"/>
        <w:jc w:val="right"/>
        <w:rPr>
          <w:sz w:val="22"/>
          <w:szCs w:val="22"/>
        </w:rPr>
      </w:pPr>
      <w:r w:rsidRPr="00DD7BEE">
        <w:rPr>
          <w:rFonts w:hint="eastAsia"/>
          <w:sz w:val="22"/>
          <w:szCs w:val="22"/>
        </w:rPr>
        <w:t>注：完整数据见附录一</w:t>
      </w:r>
    </w:p>
    <w:p w14:paraId="2F671B81" w14:textId="3E315850" w:rsidR="00246161" w:rsidRPr="000010E3" w:rsidRDefault="00246161" w:rsidP="0075007B">
      <w:pPr>
        <w:ind w:firstLine="480"/>
      </w:pPr>
      <w:r>
        <w:rPr>
          <w:rFonts w:hint="eastAsia"/>
        </w:rPr>
        <w:t>由表可知，</w:t>
      </w:r>
      <w:r w:rsidR="0075007B">
        <w:rPr>
          <w:rFonts w:hint="eastAsia"/>
        </w:rPr>
        <w:t>销售量的范围为</w:t>
      </w:r>
      <w:r w:rsidR="0075007B">
        <w:rPr>
          <w:rFonts w:hint="eastAsia"/>
        </w:rPr>
        <w:t>750</w:t>
      </w:r>
      <w:r w:rsidR="0075007B">
        <w:t>~</w:t>
      </w:r>
      <w:r w:rsidR="0075007B">
        <w:rPr>
          <w:rFonts w:hint="eastAsia"/>
        </w:rPr>
        <w:t>474475</w:t>
      </w:r>
      <w:r w:rsidR="0075007B">
        <w:rPr>
          <w:rFonts w:hint="eastAsia"/>
        </w:rPr>
        <w:t>，标准差为</w:t>
      </w:r>
      <w:r w:rsidR="0075007B">
        <w:rPr>
          <w:rFonts w:hint="eastAsia"/>
        </w:rPr>
        <w:t>127141.6221</w:t>
      </w:r>
      <w:r w:rsidR="0075007B">
        <w:rPr>
          <w:rFonts w:hint="eastAsia"/>
        </w:rPr>
        <w:t>，反映了销售量之间的较大差异；</w:t>
      </w:r>
      <w:r w:rsidRPr="000010E3">
        <w:t xml:space="preserve"> </w:t>
      </w:r>
      <w:r w:rsidR="00D45C97">
        <w:rPr>
          <w:rFonts w:hint="eastAsia"/>
        </w:rPr>
        <w:t>充电桩数量的范围为</w:t>
      </w:r>
      <w:r w:rsidR="00D45C97">
        <w:rPr>
          <w:rFonts w:hint="eastAsia"/>
        </w:rPr>
        <w:t>51</w:t>
      </w:r>
      <w:r w:rsidR="0075007B">
        <w:t>8</w:t>
      </w:r>
      <w:r w:rsidR="00D45C97">
        <w:t>~19</w:t>
      </w:r>
      <w:r w:rsidR="00D45C97">
        <w:rPr>
          <w:rFonts w:hint="eastAsia"/>
        </w:rPr>
        <w:t>00386</w:t>
      </w:r>
      <w:r w:rsidR="0075007B">
        <w:rPr>
          <w:rFonts w:hint="eastAsia"/>
        </w:rPr>
        <w:t>，</w:t>
      </w:r>
      <w:r w:rsidR="00D45C97">
        <w:rPr>
          <w:rFonts w:hint="eastAsia"/>
        </w:rPr>
        <w:t>标准差为</w:t>
      </w:r>
      <w:r w:rsidR="00D45C97">
        <w:rPr>
          <w:rFonts w:hint="eastAsia"/>
        </w:rPr>
        <w:t>523,393.5695</w:t>
      </w:r>
      <w:r w:rsidR="00D45C97">
        <w:rPr>
          <w:rFonts w:hint="eastAsia"/>
        </w:rPr>
        <w:t>，</w:t>
      </w:r>
      <w:r w:rsidR="0075007B">
        <w:rPr>
          <w:rFonts w:hint="eastAsia"/>
        </w:rPr>
        <w:t>说明充电桩数量</w:t>
      </w:r>
      <w:r w:rsidR="00D45C97">
        <w:rPr>
          <w:rFonts w:hint="eastAsia"/>
        </w:rPr>
        <w:t>在不同时间点之间存在较大差异</w:t>
      </w:r>
      <w:r w:rsidR="0075007B">
        <w:rPr>
          <w:rFonts w:hint="eastAsia"/>
        </w:rPr>
        <w:t>；电池容量的范围为</w:t>
      </w:r>
      <w:r w:rsidR="0075007B">
        <w:rPr>
          <w:rFonts w:hint="eastAsia"/>
        </w:rPr>
        <w:t>320</w:t>
      </w:r>
      <w:r w:rsidR="0075007B">
        <w:t>~</w:t>
      </w:r>
      <w:r w:rsidR="0075007B">
        <w:rPr>
          <w:rFonts w:hint="eastAsia"/>
        </w:rPr>
        <w:t xml:space="preserve"> 545</w:t>
      </w:r>
      <w:r w:rsidR="0075007B">
        <w:t>km</w:t>
      </w:r>
      <w:r w:rsidR="0075007B">
        <w:rPr>
          <w:rFonts w:hint="eastAsia"/>
        </w:rPr>
        <w:t>，标准差为</w:t>
      </w:r>
      <w:r w:rsidR="0075007B">
        <w:rPr>
          <w:rFonts w:hint="eastAsia"/>
        </w:rPr>
        <w:t>64.42104031</w:t>
      </w:r>
      <w:r w:rsidR="0075007B">
        <w:rPr>
          <w:rFonts w:hint="eastAsia"/>
        </w:rPr>
        <w:t>，显示了电池容量在不同数据点之间的相对稳定性。</w:t>
      </w:r>
    </w:p>
    <w:p w14:paraId="5445EAFC" w14:textId="77777777" w:rsidR="00715C26" w:rsidRPr="0075007B" w:rsidRDefault="00715C26" w:rsidP="000010E3">
      <w:pPr>
        <w:ind w:firstLine="480"/>
      </w:pPr>
    </w:p>
    <w:p w14:paraId="6AA7ABCD" w14:textId="07C26BC5" w:rsidR="00A05643" w:rsidRDefault="00A05643" w:rsidP="000010E3">
      <w:pPr>
        <w:ind w:firstLine="480"/>
      </w:pPr>
      <w:r>
        <w:rPr>
          <w:rFonts w:hint="eastAsia"/>
        </w:rPr>
        <w:lastRenderedPageBreak/>
        <w:t>为研究销售量与</w:t>
      </w:r>
      <w:r w:rsidR="009B060D">
        <w:rPr>
          <w:rFonts w:hint="eastAsia"/>
        </w:rPr>
        <w:t>其他因素</w:t>
      </w:r>
      <w:r>
        <w:rPr>
          <w:rFonts w:hint="eastAsia"/>
        </w:rPr>
        <w:t>的关系，</w:t>
      </w:r>
      <w:r w:rsidRPr="00F74503">
        <w:t xml:space="preserve"> </w:t>
      </w:r>
      <w:r>
        <w:rPr>
          <w:rFonts w:hint="eastAsia"/>
        </w:rPr>
        <w:t>本文依次进行了</w:t>
      </w:r>
      <w:r w:rsidR="00351628">
        <w:rPr>
          <w:rFonts w:hint="eastAsia"/>
        </w:rPr>
        <w:t>A</w:t>
      </w:r>
      <w:r w:rsidR="00351628">
        <w:t>DF</w:t>
      </w:r>
      <w:r w:rsidR="00351628">
        <w:rPr>
          <w:rFonts w:hint="eastAsia"/>
        </w:rPr>
        <w:t>数据平稳性检验</w:t>
      </w:r>
      <w:r>
        <w:rPr>
          <w:rFonts w:hint="eastAsia"/>
        </w:rPr>
        <w:t>、格兰杰因果检验</w:t>
      </w:r>
      <w:r w:rsidR="00ED1849">
        <w:rPr>
          <w:rFonts w:hint="eastAsia"/>
        </w:rPr>
        <w:t>、交叉性检验</w:t>
      </w:r>
      <w:r>
        <w:rPr>
          <w:rFonts w:hint="eastAsia"/>
        </w:rPr>
        <w:t>，具体求解结果如下</w:t>
      </w:r>
      <w:r w:rsidR="00FD1EF6">
        <w:rPr>
          <w:rFonts w:hint="eastAsia"/>
        </w:rPr>
        <w:t>。下以销售量与</w:t>
      </w:r>
      <w:r w:rsidR="00FD1EF6" w:rsidRPr="006717DF">
        <w:rPr>
          <w:rFonts w:hint="eastAsia"/>
        </w:rPr>
        <w:t>基础设施建设</w:t>
      </w:r>
      <w:r w:rsidR="00FD1EF6">
        <w:rPr>
          <w:rFonts w:hint="eastAsia"/>
        </w:rPr>
        <w:t>（充电桩的数量）的关系为例</w:t>
      </w:r>
      <w:r w:rsidR="009E031F">
        <w:rPr>
          <w:rFonts w:hint="eastAsia"/>
        </w:rPr>
        <w:t>，其他过程见附录二</w:t>
      </w:r>
      <w:r w:rsidR="00FD1EF6">
        <w:rPr>
          <w:rFonts w:hint="eastAsia"/>
        </w:rPr>
        <w:t>。</w:t>
      </w:r>
    </w:p>
    <w:p w14:paraId="66FA77CC" w14:textId="2F1C9FE7" w:rsidR="00266289" w:rsidRDefault="00351628" w:rsidP="00351628">
      <w:pPr>
        <w:ind w:firstLineChars="0" w:firstLine="0"/>
      </w:pPr>
      <w:r>
        <w:rPr>
          <w:rFonts w:hint="eastAsia"/>
        </w:rPr>
        <w:t>（</w:t>
      </w:r>
      <w:r w:rsidR="005C58CD">
        <w:rPr>
          <w:rFonts w:hint="eastAsia"/>
        </w:rPr>
        <w:t>一</w:t>
      </w:r>
      <w:r>
        <w:rPr>
          <w:rFonts w:hint="eastAsia"/>
        </w:rPr>
        <w:t>）</w:t>
      </w:r>
      <w:r>
        <w:rPr>
          <w:rFonts w:hint="eastAsia"/>
        </w:rPr>
        <w:t>A</w:t>
      </w:r>
      <w:r>
        <w:t>DF</w:t>
      </w:r>
      <w:r>
        <w:rPr>
          <w:rFonts w:hint="eastAsia"/>
        </w:rPr>
        <w:t>检验</w:t>
      </w:r>
      <w:r w:rsidR="00B41B3A">
        <w:rPr>
          <w:rFonts w:hint="eastAsia"/>
        </w:rPr>
        <w:t>及差分调整</w:t>
      </w:r>
    </w:p>
    <w:p w14:paraId="7B03F245" w14:textId="3214065E" w:rsidR="00812B75" w:rsidRPr="00812B75" w:rsidRDefault="00812B75" w:rsidP="00812B75">
      <w:pPr>
        <w:ind w:firstLine="480"/>
      </w:pPr>
      <w:r>
        <w:rPr>
          <w:rFonts w:hint="eastAsia"/>
        </w:rPr>
        <w:t>（</w:t>
      </w:r>
      <w:r>
        <w:rPr>
          <w:rFonts w:hint="eastAsia"/>
        </w:rPr>
        <w:t>1</w:t>
      </w:r>
      <w:r>
        <w:rPr>
          <w:rFonts w:hint="eastAsia"/>
        </w:rPr>
        <w:t>）</w:t>
      </w:r>
      <w:r w:rsidR="00730146">
        <w:rPr>
          <w:rFonts w:hint="eastAsia"/>
        </w:rPr>
        <w:t>销售量与</w:t>
      </w:r>
      <w:r w:rsidR="00730146" w:rsidRPr="006717DF">
        <w:rPr>
          <w:rFonts w:hint="eastAsia"/>
        </w:rPr>
        <w:t>基础设施建设</w:t>
      </w:r>
      <w:r w:rsidR="00730146">
        <w:rPr>
          <w:rFonts w:hint="eastAsia"/>
        </w:rPr>
        <w:t>（充电桩的数量）的关系</w:t>
      </w:r>
    </w:p>
    <w:p w14:paraId="2EDA001B" w14:textId="7D1A0DC1" w:rsidR="00536EBD" w:rsidRDefault="005A2357" w:rsidP="005A2357">
      <w:pPr>
        <w:ind w:firstLineChars="0" w:firstLine="0"/>
        <w:jc w:val="center"/>
      </w:pPr>
      <w:r w:rsidRPr="00275E24">
        <w:rPr>
          <w:rFonts w:hint="eastAsia"/>
        </w:rPr>
        <w:t>表</w:t>
      </w:r>
      <w:r w:rsidRPr="00275E24">
        <w:rPr>
          <w:rFonts w:hint="eastAsia"/>
        </w:rPr>
        <w:t xml:space="preserve"> </w:t>
      </w:r>
      <w:r w:rsidRPr="00275E24">
        <w:rPr>
          <w:rFonts w:hint="eastAsia"/>
        </w:rPr>
        <w:t>销售量</w:t>
      </w:r>
      <w:r w:rsidRPr="00275E24">
        <w:rPr>
          <w:rFonts w:hint="eastAsia"/>
        </w:rPr>
        <w:t>A</w:t>
      </w:r>
      <w:r w:rsidRPr="00275E24">
        <w:t>DF</w:t>
      </w:r>
      <w:r w:rsidRPr="00275E24">
        <w:rPr>
          <w:rFonts w:hint="eastAsia"/>
        </w:rPr>
        <w:t>检验和</w:t>
      </w:r>
      <w:r w:rsidR="005A2F88" w:rsidRPr="00275E24">
        <w:rPr>
          <w:rFonts w:hint="eastAsia"/>
        </w:rPr>
        <w:t>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295AA6" w14:paraId="5C457A34" w14:textId="77777777" w:rsidTr="009410B2">
        <w:trPr>
          <w:cnfStyle w:val="100000000000" w:firstRow="1" w:lastRow="0" w:firstColumn="0" w:lastColumn="0" w:oddVBand="0" w:evenVBand="0" w:oddHBand="0" w:evenHBand="0" w:firstRowFirstColumn="0" w:firstRowLastColumn="0" w:lastRowFirstColumn="0" w:lastRowLastColumn="0"/>
        </w:trPr>
        <w:tc>
          <w:tcPr>
            <w:tcW w:w="746" w:type="pct"/>
          </w:tcPr>
          <w:p w14:paraId="16F64118" w14:textId="537A75E3" w:rsidR="009410B2" w:rsidRDefault="00B62BFF" w:rsidP="007A649E">
            <w:pPr>
              <w:ind w:firstLineChars="0" w:firstLine="0"/>
              <w:jc w:val="center"/>
            </w:pPr>
            <w:r>
              <w:rPr>
                <w:rFonts w:hint="eastAsia"/>
              </w:rPr>
              <w:t>差分前</w:t>
            </w:r>
          </w:p>
          <w:p w14:paraId="6D8A501F" w14:textId="7BCD8863" w:rsidR="0056138D" w:rsidRDefault="0056138D" w:rsidP="007A649E">
            <w:pPr>
              <w:ind w:firstLineChars="0" w:firstLine="0"/>
              <w:jc w:val="center"/>
            </w:pPr>
            <w:r>
              <w:rPr>
                <w:rFonts w:hint="eastAsia"/>
              </w:rPr>
              <w:t>统计值</w:t>
            </w:r>
          </w:p>
        </w:tc>
        <w:tc>
          <w:tcPr>
            <w:tcW w:w="591" w:type="pct"/>
          </w:tcPr>
          <w:p w14:paraId="6E309757" w14:textId="52DC0E91" w:rsidR="0056138D" w:rsidRDefault="008238CC" w:rsidP="007A649E">
            <w:pPr>
              <w:ind w:firstLineChars="0" w:firstLine="0"/>
              <w:jc w:val="center"/>
            </w:pPr>
            <w:r w:rsidRPr="008238CC">
              <w:rPr>
                <w:rFonts w:hint="eastAsia"/>
                <w:i/>
                <w:iCs/>
              </w:rPr>
              <w:t>p</w:t>
            </w:r>
            <w:r w:rsidR="0056138D" w:rsidRPr="0056138D">
              <w:rPr>
                <w:rFonts w:hint="eastAsia"/>
              </w:rPr>
              <w:t>值</w:t>
            </w:r>
          </w:p>
        </w:tc>
        <w:tc>
          <w:tcPr>
            <w:tcW w:w="919" w:type="pct"/>
          </w:tcPr>
          <w:p w14:paraId="64431019" w14:textId="77777777" w:rsidR="009410B2" w:rsidRDefault="0056138D" w:rsidP="007A649E">
            <w:pPr>
              <w:ind w:firstLineChars="0" w:firstLine="0"/>
              <w:jc w:val="center"/>
            </w:pPr>
            <w:r>
              <w:rPr>
                <w:rFonts w:hint="eastAsia"/>
              </w:rPr>
              <w:t>一阶差分</w:t>
            </w:r>
          </w:p>
          <w:p w14:paraId="66B9573A" w14:textId="7A3BD40E" w:rsidR="0056138D" w:rsidRDefault="0056138D" w:rsidP="007A649E">
            <w:pPr>
              <w:ind w:firstLineChars="0" w:firstLine="0"/>
              <w:jc w:val="center"/>
            </w:pPr>
            <w:r>
              <w:rPr>
                <w:rFonts w:hint="eastAsia"/>
              </w:rPr>
              <w:t>统计值</w:t>
            </w:r>
          </w:p>
        </w:tc>
        <w:tc>
          <w:tcPr>
            <w:tcW w:w="591" w:type="pct"/>
          </w:tcPr>
          <w:p w14:paraId="4BE994E4" w14:textId="1157C986" w:rsidR="0056138D" w:rsidRDefault="008238CC" w:rsidP="007A649E">
            <w:pPr>
              <w:ind w:firstLineChars="0" w:firstLine="0"/>
              <w:jc w:val="center"/>
            </w:pPr>
            <w:r>
              <w:rPr>
                <w:i/>
                <w:iCs/>
              </w:rPr>
              <w:t>p</w:t>
            </w:r>
            <w:r w:rsidR="0056138D" w:rsidRPr="0056138D">
              <w:rPr>
                <w:rFonts w:hint="eastAsia"/>
              </w:rPr>
              <w:t>值</w:t>
            </w:r>
          </w:p>
        </w:tc>
        <w:tc>
          <w:tcPr>
            <w:tcW w:w="919" w:type="pct"/>
          </w:tcPr>
          <w:p w14:paraId="0535C10D" w14:textId="77777777" w:rsidR="009410B2" w:rsidRDefault="0056138D" w:rsidP="007A649E">
            <w:pPr>
              <w:ind w:firstLineChars="0" w:firstLine="0"/>
              <w:jc w:val="center"/>
            </w:pPr>
            <w:r>
              <w:rPr>
                <w:rFonts w:hint="eastAsia"/>
              </w:rPr>
              <w:t>二阶差分</w:t>
            </w:r>
          </w:p>
          <w:p w14:paraId="1FC0B084" w14:textId="2E0B5E84" w:rsidR="0056138D" w:rsidRDefault="0056138D" w:rsidP="007A649E">
            <w:pPr>
              <w:ind w:firstLineChars="0" w:firstLine="0"/>
              <w:jc w:val="center"/>
            </w:pPr>
            <w:r>
              <w:rPr>
                <w:rFonts w:hint="eastAsia"/>
              </w:rPr>
              <w:t>统计值</w:t>
            </w:r>
          </w:p>
        </w:tc>
        <w:tc>
          <w:tcPr>
            <w:tcW w:w="1233" w:type="pct"/>
          </w:tcPr>
          <w:p w14:paraId="592ADBF7" w14:textId="37B28C91" w:rsidR="0056138D" w:rsidRDefault="008238CC" w:rsidP="007A649E">
            <w:pPr>
              <w:ind w:firstLineChars="0" w:firstLine="0"/>
              <w:jc w:val="center"/>
            </w:pPr>
            <w:r>
              <w:rPr>
                <w:i/>
                <w:iCs/>
              </w:rPr>
              <w:t>p</w:t>
            </w:r>
            <w:r w:rsidR="0056138D" w:rsidRPr="0056138D">
              <w:rPr>
                <w:rFonts w:hint="eastAsia"/>
              </w:rPr>
              <w:t>值</w:t>
            </w:r>
          </w:p>
        </w:tc>
      </w:tr>
      <w:tr w:rsidR="00295AA6" w14:paraId="254CACEC" w14:textId="77777777" w:rsidTr="009410B2">
        <w:tblPrEx>
          <w:jc w:val="left"/>
        </w:tblPrEx>
        <w:tc>
          <w:tcPr>
            <w:tcW w:w="746" w:type="pct"/>
          </w:tcPr>
          <w:p w14:paraId="706E172C" w14:textId="49C02E6C" w:rsidR="0056138D" w:rsidRDefault="007A649E" w:rsidP="007A649E">
            <w:pPr>
              <w:ind w:firstLineChars="0" w:firstLine="0"/>
              <w:jc w:val="center"/>
            </w:pPr>
            <w:r w:rsidRPr="007A649E">
              <w:t>-1.1846</w:t>
            </w:r>
          </w:p>
        </w:tc>
        <w:tc>
          <w:tcPr>
            <w:tcW w:w="591" w:type="pct"/>
          </w:tcPr>
          <w:p w14:paraId="4A7BDD9B" w14:textId="557016E2" w:rsidR="0056138D" w:rsidRDefault="00295AA6" w:rsidP="007A649E">
            <w:pPr>
              <w:ind w:firstLineChars="0" w:firstLine="0"/>
              <w:jc w:val="center"/>
            </w:pPr>
            <w:r w:rsidRPr="00295AA6">
              <w:t>0.68</w:t>
            </w:r>
            <w:r>
              <w:t>0</w:t>
            </w:r>
          </w:p>
        </w:tc>
        <w:tc>
          <w:tcPr>
            <w:tcW w:w="919" w:type="pct"/>
          </w:tcPr>
          <w:p w14:paraId="0D474A67" w14:textId="044E4CB1" w:rsidR="0056138D" w:rsidRDefault="00295AA6" w:rsidP="007A649E">
            <w:pPr>
              <w:ind w:firstLineChars="0" w:firstLine="0"/>
              <w:jc w:val="center"/>
            </w:pPr>
            <w:r w:rsidRPr="00295AA6">
              <w:t>-1.3105</w:t>
            </w:r>
          </w:p>
        </w:tc>
        <w:tc>
          <w:tcPr>
            <w:tcW w:w="591" w:type="pct"/>
          </w:tcPr>
          <w:p w14:paraId="6E6DBA70" w14:textId="01BC04DC" w:rsidR="0056138D" w:rsidRDefault="00295AA6" w:rsidP="007A649E">
            <w:pPr>
              <w:ind w:firstLineChars="0" w:firstLine="0"/>
              <w:jc w:val="center"/>
            </w:pPr>
            <w:r w:rsidRPr="00295AA6">
              <w:t>0.624</w:t>
            </w:r>
          </w:p>
        </w:tc>
        <w:tc>
          <w:tcPr>
            <w:tcW w:w="919" w:type="pct"/>
          </w:tcPr>
          <w:p w14:paraId="4B4EAB23" w14:textId="4C184389" w:rsidR="0056138D" w:rsidRDefault="00295AA6" w:rsidP="007A649E">
            <w:pPr>
              <w:ind w:firstLineChars="0" w:firstLine="0"/>
              <w:jc w:val="center"/>
            </w:pPr>
            <w:r w:rsidRPr="00295AA6">
              <w:t>-7.990</w:t>
            </w:r>
          </w:p>
        </w:tc>
        <w:tc>
          <w:tcPr>
            <w:tcW w:w="1233" w:type="pct"/>
          </w:tcPr>
          <w:p w14:paraId="0CF16F6F" w14:textId="0FE45F6E" w:rsidR="0056138D" w:rsidRDefault="00295AA6" w:rsidP="007A649E">
            <w:pPr>
              <w:ind w:firstLineChars="0" w:firstLine="0"/>
              <w:jc w:val="center"/>
            </w:pPr>
            <w:r w:rsidRPr="00295AA6">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bl>
    <w:p w14:paraId="62E9A8D0" w14:textId="30CD6BA9" w:rsidR="00BB7692" w:rsidRDefault="009410B2" w:rsidP="00536EBD">
      <w:pPr>
        <w:ind w:firstLine="480"/>
      </w:pPr>
      <w:r>
        <w:rPr>
          <w:rFonts w:hint="eastAsia"/>
        </w:rPr>
        <w:t>由表可知，</w:t>
      </w:r>
      <w:r w:rsidR="00B62BFF">
        <w:rPr>
          <w:rFonts w:hint="eastAsia"/>
        </w:rPr>
        <w:t>差分前</w:t>
      </w:r>
      <w:r w:rsidR="006F01F9">
        <w:rPr>
          <w:rFonts w:hint="eastAsia"/>
        </w:rPr>
        <w:t>时</w:t>
      </w:r>
      <w:r w:rsidR="00E80C27">
        <w:rPr>
          <w:rFonts w:hint="eastAsia"/>
        </w:rPr>
        <w:t>销售量的</w:t>
      </w:r>
      <w:r w:rsidR="00BB7692" w:rsidRPr="008238CC">
        <w:rPr>
          <w:rFonts w:hint="eastAsia"/>
          <w:i/>
          <w:iCs/>
        </w:rPr>
        <w:t>p</w:t>
      </w:r>
      <w:r w:rsidR="00BB7692" w:rsidRPr="0056138D">
        <w:rPr>
          <w:rFonts w:hint="eastAsia"/>
        </w:rPr>
        <w:t>值</w:t>
      </w:r>
      <w:r w:rsidR="006F01F9">
        <w:rPr>
          <w:rFonts w:hint="eastAsia"/>
        </w:rPr>
        <w:t>为</w:t>
      </w:r>
      <w:r w:rsidR="006F01F9">
        <w:rPr>
          <w:rFonts w:hint="eastAsia"/>
        </w:rPr>
        <w:t>0</w:t>
      </w:r>
      <w:r w:rsidR="006F01F9">
        <w:t>.680</w:t>
      </w:r>
      <w:r w:rsidR="006F01F9">
        <w:rPr>
          <w:rFonts w:hint="eastAsia"/>
        </w:rPr>
        <w:t>，</w:t>
      </w:r>
      <w:r w:rsidR="00BB7692">
        <w:rPr>
          <w:rFonts w:hint="eastAsia"/>
        </w:rPr>
        <w:t>大于</w:t>
      </w:r>
      <w:r w:rsidR="00BB7692">
        <w:t>0.05</w:t>
      </w:r>
      <w:r w:rsidR="00BB7692">
        <w:rPr>
          <w:rFonts w:hint="eastAsia"/>
        </w:rPr>
        <w:t>，说明存在单位根，数据是非平稳的</w:t>
      </w:r>
      <w:r w:rsidR="00190FBB">
        <w:rPr>
          <w:rFonts w:hint="eastAsia"/>
        </w:rPr>
        <w:t>；</w:t>
      </w:r>
      <w:r w:rsidR="00676803">
        <w:rPr>
          <w:rFonts w:hint="eastAsia"/>
        </w:rPr>
        <w:t>一阶差分后的</w:t>
      </w:r>
      <w:r w:rsidR="00676803" w:rsidRPr="008238CC">
        <w:rPr>
          <w:rFonts w:hint="eastAsia"/>
          <w:i/>
          <w:iCs/>
        </w:rPr>
        <w:t>p</w:t>
      </w:r>
      <w:r w:rsidR="00676803" w:rsidRPr="0056138D">
        <w:rPr>
          <w:rFonts w:hint="eastAsia"/>
        </w:rPr>
        <w:t>值</w:t>
      </w:r>
      <w:r w:rsidR="006F01F9">
        <w:rPr>
          <w:rFonts w:hint="eastAsia"/>
        </w:rPr>
        <w:t>为</w:t>
      </w:r>
      <w:r w:rsidR="006F01F9">
        <w:rPr>
          <w:rFonts w:hint="eastAsia"/>
        </w:rPr>
        <w:t>0</w:t>
      </w:r>
      <w:r w:rsidR="006F01F9">
        <w:t>.624</w:t>
      </w:r>
      <w:r w:rsidR="006F01F9">
        <w:rPr>
          <w:rFonts w:hint="eastAsia"/>
        </w:rPr>
        <w:t>，</w:t>
      </w:r>
      <w:r w:rsidR="00676803">
        <w:rPr>
          <w:rFonts w:hint="eastAsia"/>
        </w:rPr>
        <w:t>仍大于</w:t>
      </w:r>
      <w:r w:rsidR="00676803">
        <w:rPr>
          <w:rFonts w:hint="eastAsia"/>
        </w:rPr>
        <w:t>0</w:t>
      </w:r>
      <w:r w:rsidR="00676803">
        <w:t>.05</w:t>
      </w:r>
      <w:r w:rsidR="00676803">
        <w:rPr>
          <w:rFonts w:hint="eastAsia"/>
        </w:rPr>
        <w:t>，说明数据仍是非平稳的；二阶差分后的</w:t>
      </w:r>
      <w:r w:rsidR="00676803" w:rsidRPr="008238CC">
        <w:rPr>
          <w:rFonts w:hint="eastAsia"/>
          <w:i/>
          <w:iCs/>
        </w:rPr>
        <w:t>p</w:t>
      </w:r>
      <w:r w:rsidR="00676803" w:rsidRPr="0056138D">
        <w:rPr>
          <w:rFonts w:hint="eastAsia"/>
        </w:rPr>
        <w:t>值</w:t>
      </w:r>
      <w:r w:rsidR="006F01F9">
        <w:rPr>
          <w:rFonts w:hint="eastAsia"/>
        </w:rPr>
        <w:t>为</w:t>
      </w:r>
      <w:r w:rsidR="006F01F9" w:rsidRPr="00295AA6">
        <w:t>2.484</w:t>
      </w:r>
      <m:oMath>
        <m:r>
          <w:rPr>
            <w:rFonts w:ascii="Cambria Math" w:hAnsi="Cambria Math"/>
          </w:rPr>
          <m:t>×</m:t>
        </m:r>
        <m:sSup>
          <m:sSupPr>
            <m:ctrlPr>
              <w:rPr>
                <w:rFonts w:ascii="Cambria Math" w:hAnsi="Cambria Math"/>
                <w:i/>
                <w:color w:val="000000" w:themeColor="text1"/>
              </w:rPr>
            </m:ctrlPr>
          </m:sSupPr>
          <m:e>
            <m:r>
              <w:rPr>
                <w:rFonts w:ascii="Cambria Math" w:hAnsi="Cambria Math"/>
              </w:rPr>
              <m:t>10</m:t>
            </m:r>
          </m:e>
          <m:sup>
            <m:r>
              <w:rPr>
                <w:rFonts w:ascii="Cambria Math" w:hAnsi="Cambria Math"/>
              </w:rPr>
              <m:t>-12</m:t>
            </m:r>
          </m:sup>
        </m:sSup>
      </m:oMath>
      <w:r w:rsidR="006F01F9">
        <w:rPr>
          <w:rFonts w:hint="eastAsia"/>
          <w:color w:val="000000" w:themeColor="text1"/>
        </w:rPr>
        <w:t>，</w:t>
      </w:r>
      <w:r w:rsidR="006529AE">
        <w:rPr>
          <w:rFonts w:hint="eastAsia"/>
        </w:rPr>
        <w:t>小于</w:t>
      </w:r>
      <w:r w:rsidR="00676803">
        <w:rPr>
          <w:rFonts w:hint="eastAsia"/>
        </w:rPr>
        <w:t>0</w:t>
      </w:r>
      <w:r w:rsidR="00676803">
        <w:t>.05</w:t>
      </w:r>
      <w:r w:rsidR="00676803">
        <w:rPr>
          <w:rFonts w:hint="eastAsia"/>
        </w:rPr>
        <w:t>，说明数据</w:t>
      </w:r>
      <w:r w:rsidR="00154182">
        <w:rPr>
          <w:rFonts w:hint="eastAsia"/>
        </w:rPr>
        <w:t>是</w:t>
      </w:r>
      <w:r w:rsidR="00676803">
        <w:rPr>
          <w:rFonts w:hint="eastAsia"/>
        </w:rPr>
        <w:t>平稳</w:t>
      </w:r>
      <w:r w:rsidR="00154182">
        <w:rPr>
          <w:rFonts w:hint="eastAsia"/>
        </w:rPr>
        <w:t>序列</w:t>
      </w:r>
      <w:r w:rsidR="009A3F45">
        <w:rPr>
          <w:rFonts w:hint="eastAsia"/>
        </w:rPr>
        <w:t>。</w:t>
      </w:r>
    </w:p>
    <w:p w14:paraId="6C7B1429" w14:textId="324F4E7F" w:rsidR="005A2F88" w:rsidRDefault="005A2F88" w:rsidP="005A2F88">
      <w:pPr>
        <w:ind w:firstLineChars="0" w:firstLine="0"/>
        <w:jc w:val="center"/>
      </w:pPr>
      <w:r w:rsidRPr="00275E24">
        <w:rPr>
          <w:rFonts w:hint="eastAsia"/>
        </w:rPr>
        <w:t>表</w:t>
      </w:r>
      <w:r w:rsidRPr="00275E24">
        <w:rPr>
          <w:rFonts w:hint="eastAsia"/>
        </w:rPr>
        <w:t xml:space="preserve"> </w:t>
      </w:r>
      <w:r w:rsidRPr="00275E24">
        <w:rPr>
          <w:rFonts w:hint="eastAsia"/>
        </w:rPr>
        <w:t>基础设施</w:t>
      </w:r>
      <w:r w:rsidR="00323F1F" w:rsidRPr="00275E24">
        <w:rPr>
          <w:rFonts w:hint="eastAsia"/>
        </w:rPr>
        <w:t>（充电桩的数量）</w:t>
      </w:r>
      <w:r w:rsidRPr="00275E24">
        <w:rPr>
          <w:rFonts w:hint="eastAsia"/>
        </w:rPr>
        <w:t>A</w:t>
      </w:r>
      <w:r w:rsidRPr="00275E24">
        <w:t>DF</w:t>
      </w:r>
      <w:r w:rsidRPr="00275E24">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9410B2" w14:paraId="2791ED78" w14:textId="77777777" w:rsidTr="00C90387">
        <w:trPr>
          <w:cnfStyle w:val="100000000000" w:firstRow="1" w:lastRow="0" w:firstColumn="0" w:lastColumn="0" w:oddVBand="0" w:evenVBand="0" w:oddHBand="0" w:evenHBand="0" w:firstRowFirstColumn="0" w:firstRowLastColumn="0" w:lastRowFirstColumn="0" w:lastRowLastColumn="0"/>
        </w:trPr>
        <w:tc>
          <w:tcPr>
            <w:tcW w:w="746" w:type="pct"/>
          </w:tcPr>
          <w:p w14:paraId="45736CEE" w14:textId="70886FDD" w:rsidR="009410B2" w:rsidRDefault="00B62BFF" w:rsidP="00C90387">
            <w:pPr>
              <w:ind w:firstLineChars="0" w:firstLine="0"/>
              <w:jc w:val="center"/>
            </w:pPr>
            <w:r>
              <w:rPr>
                <w:rFonts w:hint="eastAsia"/>
              </w:rPr>
              <w:t>差分前</w:t>
            </w:r>
          </w:p>
          <w:p w14:paraId="7826B44F" w14:textId="77777777" w:rsidR="009410B2" w:rsidRDefault="009410B2" w:rsidP="00C90387">
            <w:pPr>
              <w:ind w:firstLineChars="0" w:firstLine="0"/>
              <w:jc w:val="center"/>
            </w:pPr>
            <w:r>
              <w:rPr>
                <w:rFonts w:hint="eastAsia"/>
              </w:rPr>
              <w:t>统计值</w:t>
            </w:r>
          </w:p>
        </w:tc>
        <w:tc>
          <w:tcPr>
            <w:tcW w:w="591" w:type="pct"/>
          </w:tcPr>
          <w:p w14:paraId="7FE03055" w14:textId="77777777" w:rsidR="009410B2" w:rsidRDefault="009410B2" w:rsidP="00C90387">
            <w:pPr>
              <w:ind w:firstLineChars="0" w:firstLine="0"/>
              <w:jc w:val="center"/>
            </w:pPr>
            <w:r w:rsidRPr="008238CC">
              <w:rPr>
                <w:rFonts w:hint="eastAsia"/>
                <w:i/>
                <w:iCs/>
              </w:rPr>
              <w:t>p</w:t>
            </w:r>
            <w:r w:rsidRPr="0056138D">
              <w:rPr>
                <w:rFonts w:hint="eastAsia"/>
              </w:rPr>
              <w:t>值</w:t>
            </w:r>
          </w:p>
        </w:tc>
        <w:tc>
          <w:tcPr>
            <w:tcW w:w="919" w:type="pct"/>
          </w:tcPr>
          <w:p w14:paraId="56AB33F9" w14:textId="77777777" w:rsidR="009410B2" w:rsidRDefault="009410B2" w:rsidP="00C90387">
            <w:pPr>
              <w:ind w:firstLineChars="0" w:firstLine="0"/>
              <w:jc w:val="center"/>
            </w:pPr>
            <w:r>
              <w:rPr>
                <w:rFonts w:hint="eastAsia"/>
              </w:rPr>
              <w:t>一阶差分</w:t>
            </w:r>
          </w:p>
          <w:p w14:paraId="00F5C47B" w14:textId="77777777" w:rsidR="009410B2" w:rsidRDefault="009410B2" w:rsidP="00C90387">
            <w:pPr>
              <w:ind w:firstLineChars="0" w:firstLine="0"/>
              <w:jc w:val="center"/>
            </w:pPr>
            <w:r>
              <w:rPr>
                <w:rFonts w:hint="eastAsia"/>
              </w:rPr>
              <w:t>统计值</w:t>
            </w:r>
          </w:p>
        </w:tc>
        <w:tc>
          <w:tcPr>
            <w:tcW w:w="591" w:type="pct"/>
          </w:tcPr>
          <w:p w14:paraId="6F7F612C" w14:textId="77777777" w:rsidR="009410B2" w:rsidRDefault="009410B2" w:rsidP="00C90387">
            <w:pPr>
              <w:ind w:firstLineChars="0" w:firstLine="0"/>
              <w:jc w:val="center"/>
            </w:pPr>
            <w:r>
              <w:rPr>
                <w:i/>
                <w:iCs/>
              </w:rPr>
              <w:t>p</w:t>
            </w:r>
            <w:r w:rsidRPr="0056138D">
              <w:rPr>
                <w:rFonts w:hint="eastAsia"/>
              </w:rPr>
              <w:t>值</w:t>
            </w:r>
          </w:p>
        </w:tc>
        <w:tc>
          <w:tcPr>
            <w:tcW w:w="919" w:type="pct"/>
          </w:tcPr>
          <w:p w14:paraId="04BFC190" w14:textId="77777777" w:rsidR="009410B2" w:rsidRDefault="009410B2" w:rsidP="00C90387">
            <w:pPr>
              <w:ind w:firstLineChars="0" w:firstLine="0"/>
              <w:jc w:val="center"/>
            </w:pPr>
            <w:r>
              <w:rPr>
                <w:rFonts w:hint="eastAsia"/>
              </w:rPr>
              <w:t>二阶差分</w:t>
            </w:r>
          </w:p>
          <w:p w14:paraId="4B71519B" w14:textId="77777777" w:rsidR="009410B2" w:rsidRDefault="009410B2" w:rsidP="00C90387">
            <w:pPr>
              <w:ind w:firstLineChars="0" w:firstLine="0"/>
              <w:jc w:val="center"/>
            </w:pPr>
            <w:r>
              <w:rPr>
                <w:rFonts w:hint="eastAsia"/>
              </w:rPr>
              <w:t>统计值</w:t>
            </w:r>
          </w:p>
        </w:tc>
        <w:tc>
          <w:tcPr>
            <w:tcW w:w="1233" w:type="pct"/>
          </w:tcPr>
          <w:p w14:paraId="55548C29" w14:textId="77777777" w:rsidR="009410B2" w:rsidRDefault="009410B2" w:rsidP="00C90387">
            <w:pPr>
              <w:ind w:firstLineChars="0" w:firstLine="0"/>
              <w:jc w:val="center"/>
            </w:pPr>
            <w:r>
              <w:rPr>
                <w:i/>
                <w:iCs/>
              </w:rPr>
              <w:t>p</w:t>
            </w:r>
            <w:r w:rsidRPr="0056138D">
              <w:rPr>
                <w:rFonts w:hint="eastAsia"/>
              </w:rPr>
              <w:t>值</w:t>
            </w:r>
          </w:p>
        </w:tc>
      </w:tr>
      <w:tr w:rsidR="009410B2" w14:paraId="62B6019A" w14:textId="77777777" w:rsidTr="00C90387">
        <w:tblPrEx>
          <w:jc w:val="left"/>
        </w:tblPrEx>
        <w:tc>
          <w:tcPr>
            <w:tcW w:w="746" w:type="pct"/>
          </w:tcPr>
          <w:p w14:paraId="244FCFA4" w14:textId="6A440E7F" w:rsidR="009410B2" w:rsidRDefault="000C4CFF" w:rsidP="00C90387">
            <w:pPr>
              <w:ind w:firstLineChars="0" w:firstLine="0"/>
              <w:jc w:val="center"/>
            </w:pPr>
            <w:r w:rsidRPr="000C4CFF">
              <w:t>3.9663</w:t>
            </w:r>
          </w:p>
        </w:tc>
        <w:tc>
          <w:tcPr>
            <w:tcW w:w="591" w:type="pct"/>
          </w:tcPr>
          <w:p w14:paraId="24DD7F27" w14:textId="35CD44DA" w:rsidR="009410B2" w:rsidRDefault="000C4CFF" w:rsidP="00C90387">
            <w:pPr>
              <w:ind w:firstLineChars="0" w:firstLine="0"/>
              <w:jc w:val="center"/>
            </w:pPr>
            <w:r>
              <w:rPr>
                <w:rFonts w:hint="eastAsia"/>
              </w:rPr>
              <w:t>1</w:t>
            </w:r>
            <w:r>
              <w:t>.000</w:t>
            </w:r>
          </w:p>
        </w:tc>
        <w:tc>
          <w:tcPr>
            <w:tcW w:w="919" w:type="pct"/>
          </w:tcPr>
          <w:p w14:paraId="6063B3F6" w14:textId="5CBA2655" w:rsidR="009410B2" w:rsidRDefault="000C4CFF" w:rsidP="00C90387">
            <w:pPr>
              <w:ind w:firstLineChars="0" w:firstLine="0"/>
              <w:jc w:val="center"/>
            </w:pPr>
            <w:r w:rsidRPr="000C4CFF">
              <w:t>-0.24</w:t>
            </w:r>
            <w:r>
              <w:t>20</w:t>
            </w:r>
          </w:p>
        </w:tc>
        <w:tc>
          <w:tcPr>
            <w:tcW w:w="591" w:type="pct"/>
          </w:tcPr>
          <w:p w14:paraId="6BFBD86E" w14:textId="789A4A33" w:rsidR="009410B2" w:rsidRDefault="000C4CFF" w:rsidP="00C90387">
            <w:pPr>
              <w:ind w:firstLineChars="0" w:firstLine="0"/>
              <w:jc w:val="center"/>
            </w:pPr>
            <w:r w:rsidRPr="000C4CFF">
              <w:t>0.933</w:t>
            </w:r>
          </w:p>
        </w:tc>
        <w:tc>
          <w:tcPr>
            <w:tcW w:w="919" w:type="pct"/>
          </w:tcPr>
          <w:p w14:paraId="37AADBAA" w14:textId="1117DB1C" w:rsidR="009410B2" w:rsidRDefault="000C4CFF" w:rsidP="00C90387">
            <w:pPr>
              <w:ind w:firstLineChars="0" w:firstLine="0"/>
              <w:jc w:val="center"/>
            </w:pPr>
            <w:r w:rsidRPr="000C4CFF">
              <w:t>-5.1425</w:t>
            </w:r>
          </w:p>
        </w:tc>
        <w:tc>
          <w:tcPr>
            <w:tcW w:w="1233" w:type="pct"/>
          </w:tcPr>
          <w:p w14:paraId="30B9CB38" w14:textId="14DDB368" w:rsidR="009410B2" w:rsidRDefault="00D87295" w:rsidP="00C90387">
            <w:pPr>
              <w:ind w:firstLineChars="0" w:firstLine="0"/>
              <w:jc w:val="center"/>
            </w:pPr>
            <m:oMathPara>
              <m:oMath>
                <m:r>
                  <w:rPr>
                    <w:rFonts w:ascii="Cambria Math" w:hAnsi="Cambria Math"/>
                  </w:rPr>
                  <m:t>1.151×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15FBAC79" w14:textId="3755B1F4" w:rsidR="00B9261A" w:rsidRDefault="00154182" w:rsidP="00F56395">
      <w:pPr>
        <w:ind w:firstLine="480"/>
      </w:pPr>
      <w:r>
        <w:rPr>
          <w:rFonts w:hint="eastAsia"/>
        </w:rPr>
        <w:t>由表可知，</w:t>
      </w:r>
      <w:r w:rsidR="00B62BFF">
        <w:rPr>
          <w:rFonts w:hint="eastAsia"/>
        </w:rPr>
        <w:t>差分前</w:t>
      </w:r>
      <w:proofErr w:type="gramStart"/>
      <w:r>
        <w:rPr>
          <w:rFonts w:hint="eastAsia"/>
        </w:rPr>
        <w:t>前</w:t>
      </w:r>
      <w:proofErr w:type="gramEnd"/>
      <w:r>
        <w:rPr>
          <w:rFonts w:hint="eastAsia"/>
        </w:rPr>
        <w:t>销售量的</w:t>
      </w:r>
      <w:r w:rsidRPr="008238CC">
        <w:rPr>
          <w:rFonts w:hint="eastAsia"/>
          <w:i/>
          <w:iCs/>
        </w:rPr>
        <w:t>p</w:t>
      </w:r>
      <w:r w:rsidRPr="0056138D">
        <w:rPr>
          <w:rFonts w:hint="eastAsia"/>
        </w:rPr>
        <w:t>值</w:t>
      </w:r>
      <w:r w:rsidR="006F01F9">
        <w:rPr>
          <w:rFonts w:hint="eastAsia"/>
        </w:rPr>
        <w:t>为</w:t>
      </w:r>
      <w:r w:rsidR="006F01F9">
        <w:rPr>
          <w:rFonts w:hint="eastAsia"/>
        </w:rPr>
        <w:t>1</w:t>
      </w:r>
      <w:r w:rsidR="006F01F9">
        <w:rPr>
          <w:rFonts w:hint="eastAsia"/>
        </w:rPr>
        <w:t>，</w:t>
      </w:r>
      <w:r>
        <w:rPr>
          <w:rFonts w:hint="eastAsia"/>
        </w:rPr>
        <w:t>大于</w:t>
      </w:r>
      <w:r>
        <w:t>0.05</w:t>
      </w:r>
      <w:r>
        <w:rPr>
          <w:rFonts w:hint="eastAsia"/>
        </w:rPr>
        <w:t>，说明存在单位根，数据是非平稳的；一阶差分后的</w:t>
      </w:r>
      <w:r w:rsidRPr="008238CC">
        <w:rPr>
          <w:rFonts w:hint="eastAsia"/>
          <w:i/>
          <w:iCs/>
        </w:rPr>
        <w:t>p</w:t>
      </w:r>
      <w:r w:rsidRPr="0056138D">
        <w:rPr>
          <w:rFonts w:hint="eastAsia"/>
        </w:rPr>
        <w:t>值</w:t>
      </w:r>
      <w:r w:rsidR="006F01F9">
        <w:rPr>
          <w:rFonts w:hint="eastAsia"/>
        </w:rPr>
        <w:t>为</w:t>
      </w:r>
      <w:r w:rsidR="006F01F9">
        <w:rPr>
          <w:rFonts w:hint="eastAsia"/>
        </w:rPr>
        <w:t>0</w:t>
      </w:r>
      <w:r w:rsidR="006F01F9">
        <w:t>.933</w:t>
      </w:r>
      <w:r w:rsidR="006F01F9">
        <w:rPr>
          <w:rFonts w:hint="eastAsia"/>
        </w:rPr>
        <w:t>，</w:t>
      </w:r>
      <w:r>
        <w:rPr>
          <w:rFonts w:hint="eastAsia"/>
        </w:rPr>
        <w:t>仍大于</w:t>
      </w:r>
      <w:r>
        <w:rPr>
          <w:rFonts w:hint="eastAsia"/>
        </w:rPr>
        <w:t>0</w:t>
      </w:r>
      <w:r>
        <w:t>.05</w:t>
      </w:r>
      <w:r>
        <w:rPr>
          <w:rFonts w:hint="eastAsia"/>
        </w:rPr>
        <w:t>，说明数据仍是非平稳的；二阶差分后的</w:t>
      </w:r>
      <w:r w:rsidRPr="008238CC">
        <w:rPr>
          <w:rFonts w:hint="eastAsia"/>
          <w:i/>
          <w:iCs/>
        </w:rPr>
        <w:t>p</w:t>
      </w:r>
      <w:r w:rsidRPr="0056138D">
        <w:rPr>
          <w:rFonts w:hint="eastAsia"/>
        </w:rPr>
        <w:t>值</w:t>
      </w:r>
      <w:r w:rsidR="006F01F9">
        <w:rPr>
          <w:rFonts w:hint="eastAsia"/>
        </w:rPr>
        <w:t>为</w:t>
      </w:r>
      <m:oMath>
        <m:r>
          <w:rPr>
            <w:rFonts w:ascii="Cambria Math" w:hAnsi="Cambria Math"/>
          </w:rPr>
          <m:t>1.151×</m:t>
        </m:r>
        <m:sSup>
          <m:sSupPr>
            <m:ctrlPr>
              <w:rPr>
                <w:rFonts w:ascii="Cambria Math" w:hAnsi="Cambria Math"/>
                <w:i/>
                <w:color w:val="000000" w:themeColor="text1"/>
              </w:rPr>
            </m:ctrlPr>
          </m:sSupPr>
          <m:e>
            <m:r>
              <w:rPr>
                <w:rFonts w:ascii="Cambria Math" w:hAnsi="Cambria Math"/>
              </w:rPr>
              <m:t>10</m:t>
            </m:r>
          </m:e>
          <m:sup>
            <m:r>
              <w:rPr>
                <w:rFonts w:ascii="Cambria Math" w:hAnsi="Cambria Math"/>
              </w:rPr>
              <m:t>-5</m:t>
            </m:r>
          </m:sup>
        </m:sSup>
      </m:oMath>
      <w:r w:rsidR="003A1AA1">
        <w:rPr>
          <w:rFonts w:hint="eastAsia"/>
          <w:color w:val="000000" w:themeColor="text1"/>
        </w:rPr>
        <w:t>，</w:t>
      </w:r>
      <w:r>
        <w:rPr>
          <w:rFonts w:hint="eastAsia"/>
        </w:rPr>
        <w:t>小于</w:t>
      </w:r>
      <w:r>
        <w:rPr>
          <w:rFonts w:hint="eastAsia"/>
        </w:rPr>
        <w:t>0</w:t>
      </w:r>
      <w:r>
        <w:t>.05</w:t>
      </w:r>
      <w:r>
        <w:rPr>
          <w:rFonts w:hint="eastAsia"/>
        </w:rPr>
        <w:t>，说明数据是平稳序列。</w:t>
      </w:r>
    </w:p>
    <w:p w14:paraId="109BFCB6" w14:textId="61EA4CF2" w:rsidR="00730146" w:rsidRDefault="00730146" w:rsidP="00F56395">
      <w:pPr>
        <w:ind w:firstLine="480"/>
      </w:pPr>
      <w:r>
        <w:rPr>
          <w:rFonts w:hint="eastAsia"/>
        </w:rPr>
        <w:t>（</w:t>
      </w:r>
      <w:r>
        <w:rPr>
          <w:rFonts w:hint="eastAsia"/>
        </w:rPr>
        <w:t>2</w:t>
      </w:r>
      <w:r>
        <w:rPr>
          <w:rFonts w:hint="eastAsia"/>
        </w:rPr>
        <w:t>）</w:t>
      </w:r>
      <w:r w:rsidR="003F365D">
        <w:rPr>
          <w:rFonts w:hint="eastAsia"/>
        </w:rPr>
        <w:t>差分调整后的数据</w:t>
      </w:r>
    </w:p>
    <w:p w14:paraId="252ACA66" w14:textId="37A63898" w:rsidR="00BE6600" w:rsidRDefault="00BE6600" w:rsidP="00BE6600">
      <w:pPr>
        <w:ind w:firstLine="480"/>
        <w:jc w:val="center"/>
      </w:pPr>
      <w:r>
        <w:rPr>
          <w:rFonts w:hint="eastAsia"/>
        </w:rPr>
        <w:t>表</w:t>
      </w:r>
      <w:r>
        <w:rPr>
          <w:rFonts w:hint="eastAsia"/>
        </w:rPr>
        <w:t xml:space="preserve"> </w:t>
      </w:r>
      <w:r w:rsidR="00C56CA7">
        <w:rPr>
          <w:rFonts w:hint="eastAsia"/>
        </w:rPr>
        <w:t>销售量与</w:t>
      </w:r>
      <w:r w:rsidR="00C56CA7" w:rsidRPr="006717DF">
        <w:rPr>
          <w:rFonts w:hint="eastAsia"/>
        </w:rPr>
        <w:t>基础设施建设</w:t>
      </w:r>
      <w:r w:rsidR="00C56CA7">
        <w:rPr>
          <w:rFonts w:hint="eastAsia"/>
        </w:rPr>
        <w:t>（充电桩的数量）经</w:t>
      </w:r>
      <w:r>
        <w:rPr>
          <w:rFonts w:hint="eastAsia"/>
        </w:rPr>
        <w:t>差分后的数据</w:t>
      </w:r>
    </w:p>
    <w:tbl>
      <w:tblPr>
        <w:tblStyle w:val="aff1"/>
        <w:tblW w:w="5000" w:type="pct"/>
        <w:tblLook w:val="04A0" w:firstRow="1" w:lastRow="0" w:firstColumn="1" w:lastColumn="0" w:noHBand="0" w:noVBand="1"/>
      </w:tblPr>
      <w:tblGrid>
        <w:gridCol w:w="1161"/>
        <w:gridCol w:w="7145"/>
      </w:tblGrid>
      <w:tr w:rsidR="00C56CA7" w14:paraId="189010AD" w14:textId="77777777" w:rsidTr="00C56CA7">
        <w:trPr>
          <w:cnfStyle w:val="100000000000" w:firstRow="1" w:lastRow="0" w:firstColumn="0" w:lastColumn="0" w:oddVBand="0" w:evenVBand="0" w:oddHBand="0" w:evenHBand="0" w:firstRowFirstColumn="0" w:firstRowLastColumn="0" w:lastRowFirstColumn="0" w:lastRowLastColumn="0"/>
        </w:trPr>
        <w:tc>
          <w:tcPr>
            <w:tcW w:w="699" w:type="pct"/>
          </w:tcPr>
          <w:p w14:paraId="33F11B93" w14:textId="278EE057" w:rsidR="00C56CA7" w:rsidRPr="00BB64A1" w:rsidRDefault="00C56CA7" w:rsidP="00BB64A1">
            <w:pPr>
              <w:ind w:firstLineChars="0" w:firstLine="0"/>
              <w:jc w:val="center"/>
              <w:rPr>
                <w:sz w:val="22"/>
                <w:szCs w:val="22"/>
              </w:rPr>
            </w:pPr>
            <w:r w:rsidRPr="00BB64A1">
              <w:rPr>
                <w:sz w:val="22"/>
                <w:szCs w:val="22"/>
              </w:rPr>
              <w:t>Date</w:t>
            </w:r>
          </w:p>
        </w:tc>
        <w:tc>
          <w:tcPr>
            <w:tcW w:w="4301" w:type="pct"/>
          </w:tcPr>
          <w:p w14:paraId="4590BAE3" w14:textId="75D67D4F" w:rsidR="00C56CA7" w:rsidRPr="00BB64A1" w:rsidRDefault="00C56CA7" w:rsidP="00BB64A1">
            <w:pPr>
              <w:ind w:firstLineChars="0" w:firstLine="0"/>
              <w:jc w:val="center"/>
              <w:rPr>
                <w:sz w:val="22"/>
                <w:szCs w:val="22"/>
              </w:rPr>
            </w:pPr>
            <w:r w:rsidRPr="00BB64A1">
              <w:rPr>
                <w:sz w:val="22"/>
                <w:szCs w:val="22"/>
              </w:rPr>
              <w:t xml:space="preserve">Number of public charging </w:t>
            </w:r>
            <w:proofErr w:type="spellStart"/>
            <w:r w:rsidRPr="00BB64A1">
              <w:rPr>
                <w:sz w:val="22"/>
                <w:szCs w:val="22"/>
              </w:rPr>
              <w:t>piles_Nationwide</w:t>
            </w:r>
            <w:proofErr w:type="spellEnd"/>
            <w:r w:rsidRPr="00BB64A1">
              <w:rPr>
                <w:sz w:val="22"/>
                <w:szCs w:val="22"/>
              </w:rPr>
              <w:t xml:space="preserve"> (cumulative)</w:t>
            </w:r>
          </w:p>
        </w:tc>
      </w:tr>
      <w:tr w:rsidR="00C56CA7" w14:paraId="0ED58BC5" w14:textId="77777777" w:rsidTr="00C56CA7">
        <w:tblPrEx>
          <w:jc w:val="left"/>
        </w:tblPrEx>
        <w:tc>
          <w:tcPr>
            <w:tcW w:w="699" w:type="pct"/>
          </w:tcPr>
          <w:p w14:paraId="69DC847A" w14:textId="7FE349EB" w:rsidR="00C56CA7" w:rsidRDefault="00C56CA7" w:rsidP="00BB64A1">
            <w:pPr>
              <w:ind w:firstLineChars="0" w:firstLine="0"/>
              <w:jc w:val="center"/>
            </w:pPr>
            <w:r>
              <w:rPr>
                <w:rFonts w:hint="eastAsia"/>
              </w:rPr>
              <w:t>2</w:t>
            </w:r>
            <w:r>
              <w:t>014.3</w:t>
            </w:r>
          </w:p>
        </w:tc>
        <w:tc>
          <w:tcPr>
            <w:tcW w:w="4301" w:type="pct"/>
          </w:tcPr>
          <w:p w14:paraId="2B4CB170" w14:textId="592312D2" w:rsidR="00C56CA7" w:rsidRDefault="00C56CA7" w:rsidP="00BB64A1">
            <w:pPr>
              <w:ind w:firstLineChars="0" w:firstLine="0"/>
              <w:jc w:val="center"/>
            </w:pPr>
            <w:r w:rsidRPr="00E961A9">
              <w:t>0</w:t>
            </w:r>
          </w:p>
        </w:tc>
      </w:tr>
      <w:tr w:rsidR="00C56CA7" w14:paraId="66F405BB" w14:textId="77777777" w:rsidTr="00C56CA7">
        <w:tblPrEx>
          <w:jc w:val="left"/>
        </w:tblPrEx>
        <w:tc>
          <w:tcPr>
            <w:tcW w:w="699" w:type="pct"/>
          </w:tcPr>
          <w:p w14:paraId="315FB5CC" w14:textId="6AFF984C" w:rsidR="00C56CA7" w:rsidRDefault="00C56CA7" w:rsidP="00BB64A1">
            <w:pPr>
              <w:ind w:firstLineChars="0" w:firstLine="0"/>
              <w:jc w:val="center"/>
            </w:pPr>
            <w:r>
              <w:rPr>
                <w:rFonts w:hint="eastAsia"/>
              </w:rPr>
              <w:t>2</w:t>
            </w:r>
            <w:r>
              <w:t>014.4</w:t>
            </w:r>
          </w:p>
        </w:tc>
        <w:tc>
          <w:tcPr>
            <w:tcW w:w="4301" w:type="pct"/>
          </w:tcPr>
          <w:p w14:paraId="029C3BDB" w14:textId="6158B006" w:rsidR="00C56CA7" w:rsidRDefault="00C56CA7" w:rsidP="00BB64A1">
            <w:pPr>
              <w:ind w:firstLineChars="0" w:firstLine="0"/>
              <w:jc w:val="center"/>
            </w:pPr>
            <w:r w:rsidRPr="00E961A9">
              <w:t>0.01</w:t>
            </w:r>
          </w:p>
        </w:tc>
      </w:tr>
      <w:tr w:rsidR="00C56CA7" w14:paraId="6D3F679D" w14:textId="77777777" w:rsidTr="00C56CA7">
        <w:tblPrEx>
          <w:jc w:val="left"/>
        </w:tblPrEx>
        <w:tc>
          <w:tcPr>
            <w:tcW w:w="699" w:type="pct"/>
          </w:tcPr>
          <w:p w14:paraId="3A8CBF9C" w14:textId="0F62DAF0" w:rsidR="00C56CA7" w:rsidRDefault="00C56CA7" w:rsidP="00BB64A1">
            <w:pPr>
              <w:ind w:firstLineChars="0" w:firstLine="0"/>
              <w:jc w:val="center"/>
            </w:pPr>
            <w:r>
              <w:rPr>
                <w:rFonts w:hint="eastAsia"/>
              </w:rPr>
              <w:t>2</w:t>
            </w:r>
            <w:r>
              <w:t>014.5</w:t>
            </w:r>
          </w:p>
        </w:tc>
        <w:tc>
          <w:tcPr>
            <w:tcW w:w="4301" w:type="pct"/>
          </w:tcPr>
          <w:p w14:paraId="2535B2F4" w14:textId="66018E8C" w:rsidR="00C56CA7" w:rsidRDefault="00C56CA7" w:rsidP="00BB64A1">
            <w:pPr>
              <w:ind w:firstLineChars="0" w:firstLine="0"/>
              <w:jc w:val="center"/>
            </w:pPr>
            <w:r w:rsidRPr="00E961A9">
              <w:t>-0.01</w:t>
            </w:r>
          </w:p>
        </w:tc>
      </w:tr>
      <w:tr w:rsidR="00C56CA7" w14:paraId="6FBADB04" w14:textId="77777777" w:rsidTr="00C56CA7">
        <w:tblPrEx>
          <w:jc w:val="left"/>
        </w:tblPrEx>
        <w:tc>
          <w:tcPr>
            <w:tcW w:w="699" w:type="pct"/>
          </w:tcPr>
          <w:p w14:paraId="21D75819" w14:textId="0BA647BE" w:rsidR="00C56CA7" w:rsidRDefault="00C56CA7" w:rsidP="00BB64A1">
            <w:pPr>
              <w:ind w:firstLineChars="0" w:firstLine="0"/>
              <w:jc w:val="center"/>
            </w:pPr>
            <w:r>
              <w:rPr>
                <w:rFonts w:hint="eastAsia"/>
              </w:rPr>
              <w:t>2</w:t>
            </w:r>
            <w:r>
              <w:t>014.6</w:t>
            </w:r>
          </w:p>
        </w:tc>
        <w:tc>
          <w:tcPr>
            <w:tcW w:w="4301" w:type="pct"/>
          </w:tcPr>
          <w:p w14:paraId="1C3E11A3" w14:textId="5C81C364" w:rsidR="00C56CA7" w:rsidRDefault="00C56CA7" w:rsidP="00BB64A1">
            <w:pPr>
              <w:ind w:firstLineChars="0" w:firstLine="0"/>
              <w:jc w:val="center"/>
            </w:pPr>
            <w:r w:rsidRPr="00E961A9">
              <w:t>0</w:t>
            </w:r>
          </w:p>
        </w:tc>
      </w:tr>
      <w:tr w:rsidR="00C56CA7" w14:paraId="0E274F51" w14:textId="77777777" w:rsidTr="00C56CA7">
        <w:tblPrEx>
          <w:jc w:val="left"/>
        </w:tblPrEx>
        <w:tc>
          <w:tcPr>
            <w:tcW w:w="699" w:type="pct"/>
          </w:tcPr>
          <w:p w14:paraId="316C8F3F" w14:textId="349BAD14" w:rsidR="00C56CA7" w:rsidRDefault="00C56CA7" w:rsidP="00BB64A1">
            <w:pPr>
              <w:ind w:firstLineChars="0" w:firstLine="0"/>
              <w:jc w:val="center"/>
            </w:pPr>
            <w:r>
              <w:rPr>
                <w:rFonts w:hint="eastAsia"/>
              </w:rPr>
              <w:t>2</w:t>
            </w:r>
            <w:r>
              <w:t>014.7</w:t>
            </w:r>
          </w:p>
        </w:tc>
        <w:tc>
          <w:tcPr>
            <w:tcW w:w="4301" w:type="pct"/>
          </w:tcPr>
          <w:p w14:paraId="64BC895F" w14:textId="7EA99601" w:rsidR="00C56CA7" w:rsidRDefault="00C56CA7" w:rsidP="00BB64A1">
            <w:pPr>
              <w:ind w:firstLineChars="0" w:firstLine="0"/>
              <w:jc w:val="center"/>
            </w:pPr>
            <w:r w:rsidRPr="00E961A9">
              <w:t>0</w:t>
            </w:r>
          </w:p>
        </w:tc>
      </w:tr>
      <w:tr w:rsidR="00C56CA7" w14:paraId="5FB86418" w14:textId="77777777" w:rsidTr="00C56CA7">
        <w:tblPrEx>
          <w:jc w:val="left"/>
        </w:tblPrEx>
        <w:tc>
          <w:tcPr>
            <w:tcW w:w="699" w:type="pct"/>
          </w:tcPr>
          <w:p w14:paraId="69A60F5E" w14:textId="06EAC349" w:rsidR="00C56CA7" w:rsidRDefault="00C56CA7" w:rsidP="00BB64A1">
            <w:pPr>
              <w:ind w:firstLineChars="0" w:firstLine="0"/>
              <w:jc w:val="center"/>
            </w:pPr>
            <w:r>
              <w:t>…</w:t>
            </w:r>
          </w:p>
        </w:tc>
        <w:tc>
          <w:tcPr>
            <w:tcW w:w="4301" w:type="pct"/>
          </w:tcPr>
          <w:p w14:paraId="36091A9C" w14:textId="6CE2F270" w:rsidR="00C56CA7" w:rsidRDefault="00C56CA7" w:rsidP="00BB64A1">
            <w:pPr>
              <w:ind w:firstLineChars="0" w:firstLine="0"/>
              <w:jc w:val="center"/>
            </w:pPr>
            <w:r>
              <w:t>…</w:t>
            </w:r>
          </w:p>
        </w:tc>
      </w:tr>
      <w:tr w:rsidR="00C56CA7" w14:paraId="276DF051" w14:textId="77777777" w:rsidTr="00C56CA7">
        <w:tblPrEx>
          <w:jc w:val="left"/>
        </w:tblPrEx>
        <w:tc>
          <w:tcPr>
            <w:tcW w:w="699" w:type="pct"/>
          </w:tcPr>
          <w:p w14:paraId="3476DD69" w14:textId="2B65223B" w:rsidR="00C56CA7" w:rsidRDefault="00C56CA7" w:rsidP="00BB64A1">
            <w:pPr>
              <w:ind w:firstLineChars="0" w:firstLine="0"/>
              <w:jc w:val="center"/>
            </w:pPr>
            <w:r>
              <w:rPr>
                <w:rFonts w:hint="eastAsia"/>
              </w:rPr>
              <w:t>2</w:t>
            </w:r>
            <w:r>
              <w:t>023.3</w:t>
            </w:r>
          </w:p>
        </w:tc>
        <w:tc>
          <w:tcPr>
            <w:tcW w:w="4301" w:type="pct"/>
          </w:tcPr>
          <w:p w14:paraId="7AE8C9C9" w14:textId="3D49656E" w:rsidR="00C56CA7" w:rsidRDefault="00C56CA7" w:rsidP="00BB64A1">
            <w:pPr>
              <w:ind w:firstLineChars="0" w:firstLine="0"/>
              <w:jc w:val="center"/>
            </w:pPr>
            <w:r w:rsidRPr="000E4752">
              <w:t>0</w:t>
            </w:r>
          </w:p>
        </w:tc>
      </w:tr>
    </w:tbl>
    <w:p w14:paraId="4A45590F" w14:textId="65F92A87" w:rsidR="007A4ECF" w:rsidRPr="007A4ECF" w:rsidRDefault="007A4ECF" w:rsidP="007A4ECF">
      <w:pPr>
        <w:ind w:firstLine="440"/>
        <w:jc w:val="right"/>
        <w:rPr>
          <w:sz w:val="22"/>
          <w:szCs w:val="22"/>
        </w:rPr>
      </w:pPr>
      <w:r w:rsidRPr="007A4ECF">
        <w:rPr>
          <w:rFonts w:hint="eastAsia"/>
          <w:sz w:val="22"/>
          <w:szCs w:val="22"/>
        </w:rPr>
        <w:t>注：完整数据见附录一</w:t>
      </w:r>
    </w:p>
    <w:p w14:paraId="74CC42B3" w14:textId="23D6F2FE" w:rsidR="009E01D0" w:rsidRDefault="009E01D0" w:rsidP="009E01D0">
      <w:pPr>
        <w:ind w:firstLineChars="0" w:firstLine="0"/>
      </w:pPr>
      <w:r>
        <w:rPr>
          <w:rFonts w:hint="eastAsia"/>
        </w:rPr>
        <w:t>（</w:t>
      </w:r>
      <w:r w:rsidR="00F56395">
        <w:rPr>
          <w:rFonts w:hint="eastAsia"/>
        </w:rPr>
        <w:t>二</w:t>
      </w:r>
      <w:r>
        <w:rPr>
          <w:rFonts w:hint="eastAsia"/>
        </w:rPr>
        <w:t>）</w:t>
      </w:r>
      <w:r w:rsidRPr="004E40EC">
        <w:rPr>
          <w:rFonts w:hint="eastAsia"/>
        </w:rPr>
        <w:t>Ganger</w:t>
      </w:r>
      <w:r w:rsidRPr="004E40EC">
        <w:rPr>
          <w:rFonts w:hint="eastAsia"/>
        </w:rPr>
        <w:t>因果检验</w:t>
      </w:r>
      <w:r>
        <w:rPr>
          <w:rFonts w:hint="eastAsia"/>
        </w:rPr>
        <w:t>的结果与分析</w:t>
      </w:r>
    </w:p>
    <w:p w14:paraId="0EF8AB31" w14:textId="069D5435" w:rsidR="009E01D0" w:rsidRDefault="00DC2AF2" w:rsidP="00DC2AF2">
      <w:pPr>
        <w:ind w:firstLine="480"/>
        <w:jc w:val="center"/>
      </w:pPr>
      <w:r>
        <w:rPr>
          <w:rFonts w:hint="eastAsia"/>
          <w:noProof/>
        </w:rPr>
        <w:drawing>
          <wp:inline distT="0" distB="0" distL="0" distR="0" wp14:anchorId="5CB423DC" wp14:editId="29F4C033">
            <wp:extent cx="5364832" cy="2685327"/>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322" cy="2692079"/>
                    </a:xfrm>
                    <a:prstGeom prst="rect">
                      <a:avLst/>
                    </a:prstGeom>
                    <a:noFill/>
                    <a:ln>
                      <a:noFill/>
                    </a:ln>
                  </pic:spPr>
                </pic:pic>
              </a:graphicData>
            </a:graphic>
          </wp:inline>
        </w:drawing>
      </w:r>
    </w:p>
    <w:p w14:paraId="5D512328" w14:textId="791B938D" w:rsidR="00DC2AF2" w:rsidRDefault="00DC2AF2" w:rsidP="00DC2AF2">
      <w:pPr>
        <w:ind w:firstLine="480"/>
        <w:jc w:val="center"/>
      </w:pPr>
      <w:r w:rsidRPr="00275E24">
        <w:rPr>
          <w:rFonts w:hint="eastAsia"/>
        </w:rPr>
        <w:lastRenderedPageBreak/>
        <w:t>图</w:t>
      </w:r>
      <w:r w:rsidRPr="00275E24">
        <w:rPr>
          <w:rFonts w:hint="eastAsia"/>
        </w:rPr>
        <w:t xml:space="preserve"> </w:t>
      </w:r>
      <w:r w:rsidRPr="00275E24">
        <w:rPr>
          <w:rFonts w:hint="eastAsia"/>
        </w:rPr>
        <w:t>图上标题</w:t>
      </w:r>
    </w:p>
    <w:p w14:paraId="30851D23" w14:textId="6D4C92D6" w:rsidR="009D2CD4" w:rsidRPr="009E01D0" w:rsidRDefault="00DC2AF2" w:rsidP="00A95407">
      <w:pPr>
        <w:ind w:firstLine="480"/>
      </w:pPr>
      <w:r w:rsidRPr="00DC2AF2">
        <w:rPr>
          <w:rFonts w:hint="eastAsia"/>
        </w:rPr>
        <w:t>由图可知，滞后期为</w:t>
      </w:r>
      <w:r w:rsidR="00FB3CAC">
        <w:t>4</w:t>
      </w:r>
      <w:r w:rsidRPr="00DC2AF2">
        <w:rPr>
          <w:rFonts w:hint="eastAsia"/>
        </w:rPr>
        <w:t>及之后的</w:t>
      </w:r>
      <w:r w:rsidR="00362B1F">
        <w:rPr>
          <w:rFonts w:hint="eastAsia"/>
          <w:i/>
          <w:iCs/>
        </w:rPr>
        <w:t>p</w:t>
      </w:r>
      <w:r w:rsidRPr="00DC2AF2">
        <w:rPr>
          <w:rFonts w:hint="eastAsia"/>
        </w:rPr>
        <w:t>值小于</w:t>
      </w:r>
      <w:r w:rsidRPr="00DC2AF2">
        <w:rPr>
          <w:rFonts w:hint="eastAsia"/>
        </w:rPr>
        <w:t>0.05</w:t>
      </w:r>
      <w:r w:rsidRPr="00DC2AF2">
        <w:rPr>
          <w:rFonts w:hint="eastAsia"/>
        </w:rPr>
        <w:t>，</w:t>
      </w:r>
      <w:r w:rsidR="00645E80">
        <w:rPr>
          <w:rFonts w:hint="eastAsia"/>
        </w:rPr>
        <w:t>则</w:t>
      </w:r>
      <w:r w:rsidR="00037A80">
        <w:rPr>
          <w:rFonts w:hint="eastAsia"/>
        </w:rPr>
        <w:t>拒绝原假设，</w:t>
      </w:r>
      <w:r w:rsidR="00645E80">
        <w:rPr>
          <w:rFonts w:hint="eastAsia"/>
        </w:rPr>
        <w:t>说明基础设施建设（充电桩的数量）是</w:t>
      </w:r>
      <w:r w:rsidR="005E7DC2">
        <w:rPr>
          <w:rFonts w:hint="eastAsia"/>
        </w:rPr>
        <w:t>销售量</w:t>
      </w:r>
      <w:r w:rsidR="00237B14">
        <w:rPr>
          <w:rFonts w:hint="eastAsia"/>
        </w:rPr>
        <w:t>的格兰杰原因</w:t>
      </w:r>
      <w:r w:rsidR="00A95407">
        <w:rPr>
          <w:rFonts w:hint="eastAsia"/>
        </w:rPr>
        <w:t>；并且</w:t>
      </w:r>
      <w:r w:rsidRPr="00DC2AF2">
        <w:rPr>
          <w:rFonts w:hint="eastAsia"/>
        </w:rPr>
        <w:t>在这些滞后期</w:t>
      </w:r>
      <w:r w:rsidR="00A95407">
        <w:rPr>
          <w:rFonts w:hint="eastAsia"/>
        </w:rPr>
        <w:t>，</w:t>
      </w:r>
      <w:r w:rsidRPr="00DC2AF2">
        <w:rPr>
          <w:rFonts w:hint="eastAsia"/>
        </w:rPr>
        <w:t>基础设施（假设为</w:t>
      </w:r>
      <w:r w:rsidRPr="00DC2AF2">
        <w:rPr>
          <w:rFonts w:hint="eastAsia"/>
        </w:rPr>
        <w:t>VAR00002</w:t>
      </w:r>
      <w:r w:rsidRPr="00DC2AF2">
        <w:rPr>
          <w:rFonts w:hint="eastAsia"/>
        </w:rPr>
        <w:t>）的历史值对销售量（假设为</w:t>
      </w:r>
      <w:r w:rsidRPr="00DC2AF2">
        <w:rPr>
          <w:rFonts w:hint="eastAsia"/>
        </w:rPr>
        <w:t>VAR00001</w:t>
      </w:r>
      <w:r w:rsidRPr="00DC2AF2">
        <w:rPr>
          <w:rFonts w:hint="eastAsia"/>
        </w:rPr>
        <w:t>）有统计学上显著的预测能力</w:t>
      </w:r>
      <w:r w:rsidR="00A95407">
        <w:rPr>
          <w:rFonts w:hint="eastAsia"/>
        </w:rPr>
        <w:t>，</w:t>
      </w:r>
      <w:r w:rsidRPr="00DC2AF2">
        <w:rPr>
          <w:rFonts w:hint="eastAsia"/>
        </w:rPr>
        <w:t>特别是在滞后期较长时，</w:t>
      </w:r>
      <w:r w:rsidR="00FB3CAC" w:rsidRPr="00FB3CAC">
        <w:rPr>
          <w:i/>
          <w:iCs/>
        </w:rPr>
        <w:t>p</w:t>
      </w:r>
      <w:proofErr w:type="gramStart"/>
      <w:r w:rsidRPr="00DC2AF2">
        <w:rPr>
          <w:rFonts w:hint="eastAsia"/>
        </w:rPr>
        <w:t>值非常</w:t>
      </w:r>
      <w:proofErr w:type="gramEnd"/>
      <w:r w:rsidRPr="00DC2AF2">
        <w:rPr>
          <w:rFonts w:hint="eastAsia"/>
        </w:rPr>
        <w:t>小，</w:t>
      </w:r>
      <w:r w:rsidR="007A523F">
        <w:rPr>
          <w:rFonts w:hint="eastAsia"/>
        </w:rPr>
        <w:t>说明</w:t>
      </w:r>
      <w:r w:rsidRPr="00DC2AF2">
        <w:rPr>
          <w:rFonts w:hint="eastAsia"/>
        </w:rPr>
        <w:t>显著性更强</w:t>
      </w:r>
      <w:r w:rsidR="00A95407">
        <w:rPr>
          <w:rFonts w:hint="eastAsia"/>
        </w:rPr>
        <w:t>。</w:t>
      </w:r>
    </w:p>
    <w:p w14:paraId="7FE46591" w14:textId="2729A58A" w:rsidR="00536EBD" w:rsidRDefault="00536EBD" w:rsidP="00351628">
      <w:pPr>
        <w:ind w:firstLineChars="0" w:firstLine="0"/>
      </w:pPr>
      <w:r>
        <w:rPr>
          <w:rFonts w:hint="eastAsia"/>
        </w:rPr>
        <w:t>（</w:t>
      </w:r>
      <w:r w:rsidR="00F56395">
        <w:rPr>
          <w:rFonts w:hint="eastAsia"/>
        </w:rPr>
        <w:t>三</w:t>
      </w:r>
      <w:r>
        <w:rPr>
          <w:rFonts w:hint="eastAsia"/>
        </w:rPr>
        <w:t>）交叉性检验</w:t>
      </w:r>
      <w:r w:rsidR="00E23DF9">
        <w:rPr>
          <w:rFonts w:hint="eastAsia"/>
        </w:rPr>
        <w:t>的结果与分析</w:t>
      </w:r>
    </w:p>
    <w:p w14:paraId="467F5414" w14:textId="206E349E" w:rsidR="00536EBD" w:rsidRDefault="00432DBC" w:rsidP="009E01D0">
      <w:pPr>
        <w:ind w:firstLineChars="0" w:firstLine="0"/>
        <w:jc w:val="center"/>
      </w:pPr>
      <w:r>
        <w:rPr>
          <w:noProof/>
        </w:rPr>
        <w:drawing>
          <wp:inline distT="0" distB="0" distL="0" distR="0" wp14:anchorId="3EE55236" wp14:editId="6D088C37">
            <wp:extent cx="5274310" cy="3101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51DA5CE9" w14:textId="1664DFA0" w:rsidR="00536EBD" w:rsidRDefault="00E23DF9" w:rsidP="00E23DF9">
      <w:pPr>
        <w:ind w:firstLineChars="0" w:firstLine="0"/>
        <w:jc w:val="center"/>
      </w:pPr>
      <w:r w:rsidRPr="00275E24">
        <w:rPr>
          <w:rFonts w:hint="eastAsia"/>
        </w:rPr>
        <w:t>图</w:t>
      </w:r>
      <w:r w:rsidRPr="00275E24">
        <w:rPr>
          <w:rFonts w:hint="eastAsia"/>
        </w:rPr>
        <w:t xml:space="preserve"> </w:t>
      </w:r>
      <w:r w:rsidRPr="00275E24">
        <w:t xml:space="preserve"> </w:t>
      </w:r>
      <w:r w:rsidR="00432DBC">
        <w:rPr>
          <w:rFonts w:hint="eastAsia"/>
        </w:rPr>
        <w:t>交叉检验的结果</w:t>
      </w:r>
      <w:r w:rsidR="003241AF">
        <w:rPr>
          <w:rFonts w:hint="eastAsia"/>
        </w:rPr>
        <w:t>（</w:t>
      </w:r>
      <w:r w:rsidR="00B62BFF">
        <w:rPr>
          <w:rFonts w:hint="eastAsia"/>
        </w:rPr>
        <w:t>差分前</w:t>
      </w:r>
      <w:r w:rsidR="003241AF">
        <w:rPr>
          <w:rFonts w:hint="eastAsia"/>
        </w:rPr>
        <w:t>）</w:t>
      </w:r>
    </w:p>
    <w:p w14:paraId="31295422" w14:textId="28D0E764" w:rsidR="00536EBD" w:rsidRDefault="002660D8" w:rsidP="002660D8">
      <w:pPr>
        <w:ind w:firstLine="480"/>
      </w:pPr>
      <w:r>
        <w:rPr>
          <w:rFonts w:hint="eastAsia"/>
        </w:rPr>
        <w:t>由图可知，</w:t>
      </w:r>
      <w:r w:rsidRPr="002660D8">
        <w:rPr>
          <w:rFonts w:hint="eastAsia"/>
        </w:rPr>
        <w:t>相关性在各个滞后阶数上都较高，这可能是由于数据中的趋势和季节性成分导致的</w:t>
      </w:r>
      <w:r w:rsidR="00DE1ABE">
        <w:rPr>
          <w:rFonts w:hint="eastAsia"/>
        </w:rPr>
        <w:t>，说明销售量与</w:t>
      </w:r>
      <w:r w:rsidR="00DE1ABE" w:rsidRPr="00351628">
        <w:rPr>
          <w:rFonts w:hint="eastAsia"/>
        </w:rPr>
        <w:t>基础设施建设</w:t>
      </w:r>
      <w:r w:rsidR="00DE1ABE">
        <w:rPr>
          <w:rFonts w:hint="eastAsia"/>
        </w:rPr>
        <w:t>两者的</w:t>
      </w:r>
      <w:r w:rsidRPr="002660D8">
        <w:rPr>
          <w:rFonts w:hint="eastAsia"/>
        </w:rPr>
        <w:t>时间序列可能共享一个或多个未被差分消除的共同趋势或周期性结构。</w:t>
      </w:r>
    </w:p>
    <w:p w14:paraId="6E88E0C9" w14:textId="63DD5CBD" w:rsidR="00881F85" w:rsidRDefault="00432DBC" w:rsidP="00881F85">
      <w:pPr>
        <w:ind w:firstLine="480"/>
        <w:jc w:val="center"/>
      </w:pPr>
      <w:r>
        <w:rPr>
          <w:noProof/>
        </w:rPr>
        <w:drawing>
          <wp:inline distT="0" distB="0" distL="0" distR="0" wp14:anchorId="3E3BB1D3" wp14:editId="60D23EC9">
            <wp:extent cx="5274310" cy="3101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050ED47E" w14:textId="0389E457" w:rsidR="00881F85" w:rsidRDefault="00881F85" w:rsidP="00881F85">
      <w:pPr>
        <w:ind w:firstLineChars="0" w:firstLine="0"/>
        <w:jc w:val="center"/>
      </w:pPr>
      <w:r w:rsidRPr="00561A76">
        <w:rPr>
          <w:rFonts w:hint="eastAsia"/>
        </w:rPr>
        <w:t>图</w:t>
      </w:r>
      <w:r w:rsidRPr="00561A76">
        <w:rPr>
          <w:rFonts w:hint="eastAsia"/>
        </w:rPr>
        <w:t xml:space="preserve"> </w:t>
      </w:r>
      <w:r w:rsidRPr="00561A76">
        <w:t xml:space="preserve"> </w:t>
      </w:r>
      <w:r w:rsidR="00432DBC">
        <w:rPr>
          <w:rFonts w:hint="eastAsia"/>
        </w:rPr>
        <w:t>交叉检验的结果</w:t>
      </w:r>
      <w:r w:rsidR="007852F7" w:rsidRPr="00561A76">
        <w:rPr>
          <w:rFonts w:hint="eastAsia"/>
        </w:rPr>
        <w:t>（差分后）</w:t>
      </w:r>
    </w:p>
    <w:p w14:paraId="0271C6BC" w14:textId="5D4F866F" w:rsidR="00536EBD" w:rsidRDefault="00881F85" w:rsidP="00114E41">
      <w:pPr>
        <w:ind w:firstLine="480"/>
      </w:pPr>
      <w:r>
        <w:rPr>
          <w:rFonts w:hint="eastAsia"/>
        </w:rPr>
        <w:t>由图可知，</w:t>
      </w:r>
      <w:r w:rsidRPr="00881F85">
        <w:rPr>
          <w:rFonts w:hint="eastAsia"/>
        </w:rPr>
        <w:t>相关性在各个滞后阶数上都接近于零，</w:t>
      </w:r>
      <w:r w:rsidR="003848CB">
        <w:rPr>
          <w:rFonts w:hint="eastAsia"/>
        </w:rPr>
        <w:t>说明</w:t>
      </w:r>
      <w:r w:rsidRPr="00881F85">
        <w:rPr>
          <w:rFonts w:hint="eastAsia"/>
        </w:rPr>
        <w:t>在差分后的时间序列之间没有明显的线性关系。</w:t>
      </w:r>
    </w:p>
    <w:p w14:paraId="0EA4B719" w14:textId="46F641A2" w:rsidR="000423BC" w:rsidRDefault="000423BC" w:rsidP="000423BC">
      <w:pPr>
        <w:ind w:firstLineChars="0" w:firstLine="0"/>
      </w:pPr>
      <w:r>
        <w:rPr>
          <w:rFonts w:hint="eastAsia"/>
        </w:rPr>
        <w:lastRenderedPageBreak/>
        <w:t>（</w:t>
      </w:r>
      <w:r w:rsidR="00F56395">
        <w:rPr>
          <w:rFonts w:hint="eastAsia"/>
        </w:rPr>
        <w:t>四</w:t>
      </w:r>
      <w:r>
        <w:rPr>
          <w:rFonts w:hint="eastAsia"/>
        </w:rPr>
        <w:t>）综合分析及推断</w:t>
      </w:r>
    </w:p>
    <w:p w14:paraId="36B2E259" w14:textId="7BBDC8D7" w:rsidR="00126929" w:rsidRPr="0092617B" w:rsidRDefault="00126929" w:rsidP="00BE6AC8">
      <w:pPr>
        <w:ind w:firstLine="480"/>
        <w:rPr>
          <w:color w:val="000000" w:themeColor="text1"/>
        </w:rPr>
      </w:pPr>
      <w:r w:rsidRPr="0092617B">
        <w:rPr>
          <w:rFonts w:hint="eastAsia"/>
          <w:color w:val="000000" w:themeColor="text1"/>
        </w:rPr>
        <w:t>Granger</w:t>
      </w:r>
      <w:r w:rsidRPr="0092617B">
        <w:rPr>
          <w:rFonts w:hint="eastAsia"/>
          <w:color w:val="000000" w:themeColor="text1"/>
        </w:rPr>
        <w:t>因果检验的显著结果表明基础设施建设的改变在时间上领先于销售量的变化，并可能对其有影响。但是，交叉相关性分析没有表明两者之间存在强的即时关系。这</w:t>
      </w:r>
      <w:r w:rsidR="007244B2" w:rsidRPr="0092617B">
        <w:rPr>
          <w:rFonts w:hint="eastAsia"/>
          <w:color w:val="000000" w:themeColor="text1"/>
        </w:rPr>
        <w:t>说明销售量与</w:t>
      </w:r>
      <w:r w:rsidRPr="0092617B">
        <w:rPr>
          <w:rFonts w:hint="eastAsia"/>
          <w:color w:val="000000" w:themeColor="text1"/>
        </w:rPr>
        <w:t>基础设施</w:t>
      </w:r>
      <w:r w:rsidR="007244B2" w:rsidRPr="0092617B">
        <w:rPr>
          <w:rFonts w:hint="eastAsia"/>
          <w:color w:val="000000" w:themeColor="text1"/>
        </w:rPr>
        <w:t>建设</w:t>
      </w:r>
      <w:r w:rsidRPr="0092617B">
        <w:rPr>
          <w:rFonts w:hint="eastAsia"/>
          <w:color w:val="000000" w:themeColor="text1"/>
        </w:rPr>
        <w:t>之间的关系可能受到其他变量的调节</w:t>
      </w:r>
      <w:r w:rsidR="0092617B" w:rsidRPr="0092617B">
        <w:rPr>
          <w:rFonts w:hint="eastAsia"/>
          <w:color w:val="000000" w:themeColor="text1"/>
        </w:rPr>
        <w:t>，或者销售量与基础设施建设之间存在非线性关系</w:t>
      </w:r>
      <w:r w:rsidRPr="0092617B">
        <w:rPr>
          <w:rFonts w:hint="eastAsia"/>
          <w:color w:val="000000" w:themeColor="text1"/>
        </w:rPr>
        <w:t>。</w:t>
      </w:r>
    </w:p>
    <w:p w14:paraId="649BC9E0" w14:textId="084B406C" w:rsidR="00022BCA" w:rsidRPr="0092617B" w:rsidRDefault="00022BCA" w:rsidP="00BE6AC8">
      <w:pPr>
        <w:ind w:firstLine="480"/>
        <w:rPr>
          <w:color w:val="000000" w:themeColor="text1"/>
        </w:rPr>
      </w:pPr>
      <w:r w:rsidRPr="0092617B">
        <w:rPr>
          <w:rFonts w:hint="eastAsia"/>
          <w:color w:val="000000" w:themeColor="text1"/>
        </w:rPr>
        <w:t>即</w:t>
      </w:r>
      <w:r w:rsidR="0092617B" w:rsidRPr="0092617B">
        <w:rPr>
          <w:color w:val="000000" w:themeColor="text1"/>
        </w:rPr>
        <w:t>中国新能源电动汽车发展</w:t>
      </w:r>
      <w:r w:rsidR="00F4569E">
        <w:rPr>
          <w:rFonts w:hint="eastAsia"/>
          <w:color w:val="000000" w:themeColor="text1"/>
        </w:rPr>
        <w:t>与基础设施建设</w:t>
      </w:r>
      <w:r w:rsidR="00832ADA">
        <w:rPr>
          <w:rFonts w:hint="eastAsia"/>
          <w:color w:val="000000" w:themeColor="text1"/>
        </w:rPr>
        <w:t>无明显的线性关系。</w:t>
      </w:r>
    </w:p>
    <w:p w14:paraId="424CBAAA" w14:textId="012124AF" w:rsidR="008D5746" w:rsidRDefault="008D5746" w:rsidP="008D5746">
      <w:pPr>
        <w:pStyle w:val="2"/>
        <w:spacing w:before="156" w:after="156"/>
      </w:pPr>
      <w:r w:rsidRPr="005A6B61">
        <w:rPr>
          <w:rFonts w:hint="eastAsia"/>
        </w:rPr>
        <w:t>问题</w:t>
      </w:r>
      <w:r w:rsidR="002631F7">
        <w:rPr>
          <w:rFonts w:hint="eastAsia"/>
        </w:rPr>
        <w:t>二</w:t>
      </w:r>
    </w:p>
    <w:p w14:paraId="14A1D39E" w14:textId="42D7EA63" w:rsidR="008D5746" w:rsidRDefault="00275E24" w:rsidP="008D5746">
      <w:pPr>
        <w:pStyle w:val="3"/>
        <w:spacing w:before="156" w:after="156"/>
      </w:pPr>
      <w:r>
        <w:rPr>
          <w:rFonts w:hint="eastAsia"/>
        </w:rPr>
        <w:t xml:space="preserve"> </w:t>
      </w:r>
      <w:r w:rsidR="008D5746" w:rsidRPr="00C9685A">
        <w:rPr>
          <w:rFonts w:hint="eastAsia"/>
        </w:rPr>
        <w:t>模型的建立</w:t>
      </w:r>
    </w:p>
    <w:p w14:paraId="1CF92689" w14:textId="47AFF942" w:rsidR="00BE5B02" w:rsidRDefault="00BE5B02" w:rsidP="00BE5B02">
      <w:pPr>
        <w:ind w:firstLineChars="0" w:firstLine="0"/>
      </w:pPr>
      <w:r>
        <w:rPr>
          <w:rFonts w:hint="eastAsia"/>
        </w:rPr>
        <w:t>（一）</w:t>
      </w:r>
      <w:r w:rsidRPr="00BE5B02">
        <w:rPr>
          <w:rFonts w:hint="eastAsia"/>
        </w:rPr>
        <w:t>对</w:t>
      </w:r>
      <w:r w:rsidRPr="00BE5B02">
        <w:t>中国新能源电动汽车行业发展</w:t>
      </w:r>
      <w:r w:rsidRPr="00BE5B02">
        <w:rPr>
          <w:rFonts w:hint="eastAsia"/>
        </w:rPr>
        <w:t>的描述</w:t>
      </w:r>
    </w:p>
    <w:p w14:paraId="32FF15E5" w14:textId="44C06C5E" w:rsidR="00963899" w:rsidRDefault="00A96E7A" w:rsidP="00963899">
      <w:pPr>
        <w:ind w:firstLine="480"/>
      </w:pPr>
      <w:r>
        <w:rPr>
          <w:rFonts w:hint="eastAsia"/>
        </w:rPr>
        <w:t>分别以月、季度、年为单位，</w:t>
      </w:r>
      <w:proofErr w:type="gramStart"/>
      <w:r>
        <w:rPr>
          <w:rFonts w:hint="eastAsia"/>
        </w:rPr>
        <w:t>作出</w:t>
      </w:r>
      <w:proofErr w:type="gramEnd"/>
      <w:r w:rsidRPr="00BE5B02">
        <w:t>中国新能源电动汽车</w:t>
      </w:r>
      <w:r>
        <w:rPr>
          <w:rFonts w:hint="eastAsia"/>
        </w:rPr>
        <w:t>销售量的</w:t>
      </w:r>
      <w:r w:rsidR="00963899">
        <w:rPr>
          <w:rFonts w:hint="eastAsia"/>
        </w:rPr>
        <w:t>时间序列</w:t>
      </w:r>
      <w:r w:rsidR="00810705">
        <w:rPr>
          <w:rFonts w:hint="eastAsia"/>
        </w:rPr>
        <w:t>图，</w:t>
      </w:r>
      <w:r>
        <w:rPr>
          <w:rFonts w:hint="eastAsia"/>
        </w:rPr>
        <w:t>分析是否具有周期性和季度性。</w:t>
      </w:r>
    </w:p>
    <w:p w14:paraId="4FBE0AFB" w14:textId="77777777" w:rsidR="00547796" w:rsidRDefault="00547796" w:rsidP="00547796">
      <w:pPr>
        <w:ind w:firstLineChars="0" w:firstLine="0"/>
      </w:pPr>
      <w:r>
        <w:rPr>
          <w:rFonts w:hint="eastAsia"/>
        </w:rPr>
        <w:t>（二）</w:t>
      </w:r>
      <w:r w:rsidRPr="00BE5B02">
        <w:t>预测中国新能源电动汽车在未来</w:t>
      </w:r>
      <w:r w:rsidRPr="00BE5B02">
        <w:t>10</w:t>
      </w:r>
      <w:r w:rsidRPr="00BE5B02">
        <w:t>年的发展</w:t>
      </w:r>
    </w:p>
    <w:p w14:paraId="6F8CCCC4" w14:textId="493953AF" w:rsidR="00365AEF" w:rsidRPr="00B715AE" w:rsidRDefault="00605B57" w:rsidP="00E425A2">
      <w:pPr>
        <w:ind w:firstLine="480"/>
      </w:pPr>
      <w:r>
        <w:rPr>
          <w:rFonts w:hint="eastAsia"/>
        </w:rPr>
        <w:t>根据对周期性、季度性进行初步地分析，</w:t>
      </w:r>
      <w:r w:rsidR="002A0B39">
        <w:rPr>
          <w:rFonts w:hint="eastAsia"/>
        </w:rPr>
        <w:t>需要选择合适的单位建立时间序列模型。</w:t>
      </w:r>
      <w:r w:rsidR="00576754">
        <w:rPr>
          <w:rFonts w:hint="eastAsia"/>
        </w:rPr>
        <w:t>为选择更科学的数据，本</w:t>
      </w:r>
      <w:r w:rsidR="00576754" w:rsidRPr="00B715AE">
        <w:rPr>
          <w:rFonts w:hint="eastAsia"/>
        </w:rPr>
        <w:t>文对</w:t>
      </w:r>
      <w:r w:rsidR="00977815" w:rsidRPr="00B715AE">
        <w:rPr>
          <w:rFonts w:hint="eastAsia"/>
        </w:rPr>
        <w:t>差分</w:t>
      </w:r>
      <w:r w:rsidR="00576754" w:rsidRPr="00B715AE">
        <w:rPr>
          <w:rFonts w:hint="eastAsia"/>
        </w:rPr>
        <w:t>前后</w:t>
      </w:r>
      <w:r w:rsidR="00977815" w:rsidRPr="00B715AE">
        <w:rPr>
          <w:rFonts w:hint="eastAsia"/>
        </w:rPr>
        <w:t>的数据</w:t>
      </w:r>
      <w:r w:rsidR="00576754" w:rsidRPr="00B715AE">
        <w:rPr>
          <w:rFonts w:hint="eastAsia"/>
        </w:rPr>
        <w:t>分别建模，</w:t>
      </w:r>
      <w:r w:rsidR="00E425A2" w:rsidRPr="00B715AE">
        <w:rPr>
          <w:rFonts w:hint="eastAsia"/>
        </w:rPr>
        <w:t>最后比较两者模型的表现，选择更优的模型进行预测。</w:t>
      </w:r>
    </w:p>
    <w:p w14:paraId="0463AF6C" w14:textId="69236AD6" w:rsidR="00E425A2" w:rsidRPr="00B715AE" w:rsidRDefault="00B715AE" w:rsidP="00E425A2">
      <w:pPr>
        <w:ind w:firstLine="480"/>
      </w:pPr>
      <w:r w:rsidRPr="00B715AE">
        <w:rPr>
          <w:rFonts w:hint="eastAsia"/>
        </w:rPr>
        <w:t>时间序列的预测模型如下。</w:t>
      </w:r>
    </w:p>
    <w:p w14:paraId="50CF2193" w14:textId="77777777" w:rsidR="00963899" w:rsidRDefault="00963899" w:rsidP="00963899">
      <w:pPr>
        <w:ind w:firstLine="480"/>
      </w:pPr>
      <w:r>
        <w:rPr>
          <w:rFonts w:hint="eastAsia"/>
        </w:rPr>
        <w:t>（</w:t>
      </w:r>
      <w:r>
        <w:rPr>
          <w:rFonts w:hint="eastAsia"/>
        </w:rPr>
        <w:t>1</w:t>
      </w:r>
      <w:r>
        <w:rPr>
          <w:rFonts w:hint="eastAsia"/>
        </w:rPr>
        <w:t>）</w:t>
      </w:r>
      <w:r w:rsidRPr="003450DF">
        <w:rPr>
          <w:rFonts w:hint="eastAsia"/>
        </w:rPr>
        <w:t>温特斯乘性</w:t>
      </w:r>
      <w:r>
        <w:rPr>
          <w:rFonts w:hint="eastAsia"/>
        </w:rPr>
        <w:t>模型</w:t>
      </w:r>
    </w:p>
    <w:p w14:paraId="3547E0CA" w14:textId="77777777" w:rsidR="00963899" w:rsidRDefault="009A1ACF" w:rsidP="00963899">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m</m:t>
                          </m:r>
                        </m:sub>
                      </m:sSub>
                    </m:den>
                  </m:f>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m:t>
                  </m:r>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m</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m</m:t>
                      </m:r>
                    </m:den>
                  </m:f>
                  <m:r>
                    <w:rPr>
                      <w:rFonts w:ascii="Cambria Math" w:hAnsi="Cambria Math"/>
                    </w:rPr>
                    <m:t>]</m:t>
                  </m:r>
                </m:e>
              </m:eqArr>
            </m:e>
          </m:d>
        </m:oMath>
      </m:oMathPara>
    </w:p>
    <w:p w14:paraId="21877DCD" w14:textId="77777777" w:rsidR="00963899" w:rsidRDefault="00963899" w:rsidP="00963899">
      <w:pPr>
        <w:ind w:firstLine="480"/>
      </w:pPr>
      <w:r>
        <w:rPr>
          <w:rFonts w:hint="eastAsia"/>
        </w:rPr>
        <w:t>其中，</w:t>
      </w:r>
      <w:r w:rsidRPr="00040C5E">
        <w:rPr>
          <w:rFonts w:hint="eastAsia"/>
          <w:i/>
          <w:iCs/>
        </w:rPr>
        <w:t>m</w:t>
      </w:r>
      <w:r>
        <w:rPr>
          <w:rFonts w:hint="eastAsia"/>
        </w:rPr>
        <w:t>为周期长度，</w:t>
      </w:r>
      <m:oMath>
        <m:r>
          <w:rPr>
            <w:rFonts w:ascii="Cambria Math" w:hAnsi="Cambria Math"/>
          </w:rPr>
          <m:t>α</m:t>
        </m:r>
      </m:oMath>
      <w:r>
        <w:rPr>
          <w:rFonts w:hint="eastAsia"/>
        </w:rPr>
        <w:t>为水平的平滑参数，</w:t>
      </w:r>
      <m:oMath>
        <m:r>
          <w:rPr>
            <w:rFonts w:ascii="Cambria Math" w:hAnsi="Cambria Math"/>
          </w:rPr>
          <m:t>β</m:t>
        </m:r>
      </m:oMath>
      <w:proofErr w:type="gramStart"/>
      <w:r>
        <w:rPr>
          <w:rFonts w:hint="eastAsia"/>
        </w:rPr>
        <w:t>为趋势</w:t>
      </w:r>
      <w:proofErr w:type="gramEnd"/>
      <w:r>
        <w:rPr>
          <w:rFonts w:hint="eastAsia"/>
        </w:rPr>
        <w:t>的平滑参数，</w:t>
      </w:r>
      <m:oMath>
        <m:r>
          <w:rPr>
            <w:rFonts w:ascii="Cambria Math" w:hAnsi="Cambria Math"/>
          </w:rPr>
          <m:t>γ</m:t>
        </m:r>
      </m:oMath>
      <w:r>
        <w:rPr>
          <w:rFonts w:hint="eastAsia"/>
        </w:rPr>
        <w:t>为季节的平滑参数，</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Pr>
          <w:rFonts w:hint="eastAsia"/>
        </w:rPr>
        <w:t>为第</w:t>
      </w:r>
      <w:r w:rsidRPr="00091D2B">
        <w:rPr>
          <w:rFonts w:hint="eastAsia"/>
          <w:i/>
          <w:iCs/>
        </w:rPr>
        <w:t>h</w:t>
      </w:r>
      <w:r>
        <w:rPr>
          <w:rFonts w:hint="eastAsia"/>
        </w:rPr>
        <w:t>期的预测值。</w:t>
      </w:r>
    </w:p>
    <w:p w14:paraId="2A5C933C" w14:textId="77777777" w:rsidR="005725BF" w:rsidRDefault="00963899" w:rsidP="005725BF">
      <w:pPr>
        <w:ind w:firstLine="480"/>
      </w:pPr>
      <w:r>
        <w:rPr>
          <w:rFonts w:hint="eastAsia"/>
        </w:rPr>
        <w:t>（</w:t>
      </w:r>
      <w:r>
        <w:rPr>
          <w:rFonts w:hint="eastAsia"/>
        </w:rPr>
        <w:t>2</w:t>
      </w:r>
      <w:r>
        <w:rPr>
          <w:rFonts w:hint="eastAsia"/>
        </w:rPr>
        <w:t>）</w:t>
      </w:r>
      <w:r w:rsidR="005725BF" w:rsidRPr="00AC46EC">
        <w:rPr>
          <w:rFonts w:hint="eastAsia"/>
          <w:i/>
          <w:iCs/>
        </w:rPr>
        <w:t>SARIMA(</w:t>
      </w:r>
      <w:proofErr w:type="spellStart"/>
      <w:r w:rsidR="005725BF" w:rsidRPr="00AC46EC">
        <w:rPr>
          <w:rFonts w:hint="eastAsia"/>
          <w:i/>
          <w:iCs/>
        </w:rPr>
        <w:t>p,d,q</w:t>
      </w:r>
      <w:proofErr w:type="spellEnd"/>
      <w:r w:rsidR="005725BF" w:rsidRPr="00AC46EC">
        <w:rPr>
          <w:rFonts w:hint="eastAsia"/>
          <w:i/>
          <w:iCs/>
        </w:rPr>
        <w:t>) (</w:t>
      </w:r>
      <w:r w:rsidR="005725BF" w:rsidRPr="00AC46EC">
        <w:rPr>
          <w:i/>
          <w:iCs/>
        </w:rPr>
        <w:t>P</w:t>
      </w:r>
      <w:r w:rsidR="005725BF" w:rsidRPr="00AC46EC">
        <w:rPr>
          <w:rFonts w:hint="eastAsia"/>
          <w:i/>
          <w:iCs/>
        </w:rPr>
        <w:t>,</w:t>
      </w:r>
      <w:r w:rsidR="005725BF" w:rsidRPr="00AC46EC">
        <w:rPr>
          <w:i/>
          <w:iCs/>
        </w:rPr>
        <w:t>D</w:t>
      </w:r>
      <w:r w:rsidR="005725BF" w:rsidRPr="00AC46EC">
        <w:rPr>
          <w:rFonts w:hint="eastAsia"/>
          <w:i/>
          <w:iCs/>
        </w:rPr>
        <w:t>,</w:t>
      </w:r>
      <w:r w:rsidR="005725BF" w:rsidRPr="00AC46EC">
        <w:rPr>
          <w:i/>
          <w:iCs/>
        </w:rPr>
        <w:t>Q</w:t>
      </w:r>
      <w:r w:rsidR="005725BF" w:rsidRPr="00AC46EC">
        <w:rPr>
          <w:rFonts w:hint="eastAsia"/>
          <w:i/>
          <w:iCs/>
        </w:rPr>
        <w:t>)</w:t>
      </w:r>
      <w:r w:rsidR="005725BF" w:rsidRPr="00AC46EC">
        <w:rPr>
          <w:rFonts w:hint="eastAsia"/>
          <w:i/>
          <w:iCs/>
          <w:vertAlign w:val="subscript"/>
        </w:rPr>
        <w:t>m</w:t>
      </w:r>
      <w:r w:rsidR="005725BF" w:rsidRPr="00D6275C">
        <w:rPr>
          <w:rFonts w:hint="eastAsia"/>
        </w:rPr>
        <w:t>模型</w:t>
      </w:r>
    </w:p>
    <w:p w14:paraId="6BCDD397" w14:textId="71A3EC43" w:rsidR="00094354" w:rsidRDefault="00094354" w:rsidP="00094354">
      <w:pPr>
        <w:ind w:firstLine="480"/>
      </w:pPr>
      <w:r>
        <w:rPr>
          <w:rFonts w:hint="eastAsia"/>
        </w:rPr>
        <w:t>季节性</w:t>
      </w:r>
      <w:r w:rsidRPr="00003D4B">
        <w:rPr>
          <w:rFonts w:hint="eastAsia"/>
          <w:i/>
          <w:iCs/>
        </w:rPr>
        <w:t>ARIMA</w:t>
      </w:r>
      <w:r>
        <w:rPr>
          <w:rFonts w:hint="eastAsia"/>
        </w:rPr>
        <w:t>模型是通过在</w:t>
      </w:r>
      <w:r w:rsidRPr="00003D4B">
        <w:rPr>
          <w:rFonts w:hint="eastAsia"/>
          <w:i/>
          <w:iCs/>
        </w:rPr>
        <w:t>ARIMA</w:t>
      </w:r>
      <w:r>
        <w:rPr>
          <w:rFonts w:hint="eastAsia"/>
        </w:rPr>
        <w:t>模型中包含额外的季节性项而生成的，其形式如下</w:t>
      </w:r>
      <w:r w:rsidR="00BE75F1">
        <w:rPr>
          <w:rFonts w:hint="eastAsia"/>
        </w:rPr>
        <w:t>，</w:t>
      </w:r>
    </w:p>
    <w:p w14:paraId="2968D3AD" w14:textId="48E63255" w:rsidR="00BB1322" w:rsidRPr="005D2E22" w:rsidRDefault="009A1ACF" w:rsidP="00963899">
      <w:pPr>
        <w:ind w:firstLine="420"/>
        <w:rPr>
          <w:sz w:val="21"/>
          <w:szCs w:val="21"/>
        </w:rPr>
      </w:pPr>
      <m:oMathPara>
        <m:oMath>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e>
            <m:sup>
              <m:r>
                <w:rPr>
                  <w:rFonts w:ascii="Cambria Math" w:hAnsi="Cambria Math"/>
                  <w:sz w:val="21"/>
                  <w:szCs w:val="21"/>
                </w:rPr>
                <m:t>d</m:t>
              </m:r>
            </m:sup>
          </m:sSup>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m:t>
                      </m:r>
                    </m:sup>
                  </m:sSup>
                </m:e>
              </m:d>
            </m:e>
            <m:sup>
              <m:r>
                <w:rPr>
                  <w:rFonts w:ascii="Cambria Math" w:hAnsi="Cambria Math"/>
                  <w:sz w:val="21"/>
                  <w:szCs w:val="21"/>
                </w:rPr>
                <m:t>D</m:t>
              </m:r>
            </m:sup>
          </m:sSup>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q</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q</m:t>
              </m:r>
            </m:sup>
            <m:e>
              <m:sSub>
                <m:sSubPr>
                  <m:ctrlPr>
                    <w:rPr>
                      <w:rFonts w:ascii="Cambria Math" w:hAnsi="Cambria Math"/>
                      <w:sz w:val="21"/>
                      <w:szCs w:val="21"/>
                    </w:rPr>
                  </m:ctrlPr>
                </m:sSubPr>
                <m:e>
                  <m:r>
                    <m:rPr>
                      <m:sty m:val="p"/>
                    </m:rPr>
                    <w:rPr>
                      <w:rFonts w:ascii="Cambria Math" w:hAnsi="Cambria Math"/>
                      <w:sz w:val="21"/>
                      <w:szCs w:val="21"/>
                    </w:rPr>
                    <m:t>Θ</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6B7F81E0" w14:textId="77777777" w:rsidR="00963899" w:rsidRPr="00F42C62" w:rsidRDefault="00963899" w:rsidP="00963899">
      <w:pPr>
        <w:ind w:firstLine="480"/>
      </w:pPr>
      <w:r w:rsidRPr="00F42C62">
        <w:rPr>
          <w:rFonts w:hint="eastAsia"/>
        </w:rPr>
        <w:t>（</w:t>
      </w:r>
      <w:r w:rsidRPr="00F42C62">
        <w:rPr>
          <w:rFonts w:hint="eastAsia"/>
        </w:rPr>
        <w:t>3</w:t>
      </w:r>
      <w:r w:rsidRPr="00F42C62">
        <w:rPr>
          <w:rFonts w:hint="eastAsia"/>
        </w:rPr>
        <w:t>）白噪声检验模型</w:t>
      </w:r>
    </w:p>
    <w:p w14:paraId="15A65EB2" w14:textId="77777777" w:rsidR="00963899" w:rsidRDefault="00963899" w:rsidP="00963899">
      <w:pPr>
        <w:ind w:firstLine="480"/>
      </w:pPr>
      <w:r>
        <w:rPr>
          <w:rFonts w:hint="eastAsia"/>
        </w:rPr>
        <w:t>估计完成时间序列模型后，需要对残差进行白噪声检验，若残差是白噪声，则说明选取的模型能完全识别出时间序列数据的规律，即模型可接受；若残差不是白噪声，则说明还有部分信息没有被模型所识别，需要修正模型来识别这一部分的信息。可采用</w:t>
      </w:r>
      <w:r>
        <w:rPr>
          <w:rFonts w:hint="eastAsia"/>
        </w:rPr>
        <w:t>Q</w:t>
      </w:r>
      <w:r>
        <w:rPr>
          <w:rFonts w:hint="eastAsia"/>
        </w:rPr>
        <w:t>检验判断残差是否为白噪声，模型见下。</w:t>
      </w:r>
    </w:p>
    <w:p w14:paraId="2A8B90EE" w14:textId="77777777" w:rsidR="00963899" w:rsidRDefault="00963899" w:rsidP="00963899">
      <w:pPr>
        <w:ind w:firstLine="480"/>
      </w:pPr>
      <w:r>
        <w:rPr>
          <w:rFonts w:hint="eastAsia"/>
        </w:rPr>
        <w:t>设</w:t>
      </w:r>
    </w:p>
    <w:p w14:paraId="4743D220" w14:textId="77777777" w:rsidR="00963899" w:rsidRDefault="009A1ACF" w:rsidP="00963899">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i</m:t>
                      </m:r>
                      <m:r>
                        <w:rPr>
                          <w:rFonts w:ascii="Cambria Math" w:hAnsi="Cambria Math"/>
                        </w:rPr>
                        <m:t>=1,2,…,</m:t>
                      </m:r>
                      <m:r>
                        <w:rPr>
                          <w:rFonts w:ascii="Cambria Math" w:hAnsi="Cambria Math"/>
                        </w:rPr>
                        <m:t>s</m:t>
                      </m:r>
                    </m:e>
                  </m:d>
                  <m:r>
                    <m:rPr>
                      <m:sty m:val="p"/>
                    </m:rPr>
                    <w:rPr>
                      <w:rFonts w:ascii="Cambria Math" w:hAnsi="Cambria Math" w:hint="eastAsia"/>
                    </w:rPr>
                    <m:t>至少有一个不为</m:t>
                  </m:r>
                  <m:r>
                    <m:rPr>
                      <m:sty m:val="p"/>
                    </m:rPr>
                    <w:rPr>
                      <w:rFonts w:ascii="Cambria Math" w:hAnsi="Cambria Math"/>
                    </w:rPr>
                    <m:t>0</m:t>
                  </m:r>
                </m:e>
              </m:eqArr>
            </m:e>
          </m:d>
        </m:oMath>
      </m:oMathPara>
    </w:p>
    <w:p w14:paraId="0FE10366" w14:textId="77777777" w:rsidR="00963899" w:rsidRDefault="00963899" w:rsidP="00963899">
      <w:pPr>
        <w:ind w:firstLine="480"/>
      </w:pPr>
      <w:r>
        <w:rPr>
          <w:rFonts w:hint="eastAsia"/>
        </w:rPr>
        <w:t>在</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成立的条件下，统计量</w:t>
      </w:r>
    </w:p>
    <w:p w14:paraId="464C1780" w14:textId="77777777" w:rsidR="00963899" w:rsidRPr="00D82CA9" w:rsidRDefault="009A1ACF" w:rsidP="00963899">
      <w:pPr>
        <w:ind w:firstLine="480"/>
      </w:pPr>
      <m:oMathPara>
        <m:oMath>
          <m:eqArr>
            <m:eqArrPr>
              <m:maxDist m:val="1"/>
              <m:ctrlPr>
                <w:rPr>
                  <w:rFonts w:ascii="Cambria Math" w:hAnsi="Cambria Math"/>
                  <w:i/>
                </w:rPr>
              </m:ctrlPr>
            </m:eqArrPr>
            <m:e>
              <m:r>
                <w:rPr>
                  <w:rFonts w:ascii="Cambria Math" w:hAnsi="Cambria Math"/>
                </w:rPr>
                <m:t>Q</m:t>
              </m:r>
              <m: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T</m:t>
                  </m:r>
                  <m:r>
                    <w:rPr>
                      <w:rFonts w:ascii="Cambria Math" w:hAnsi="Cambria Math"/>
                    </w:rPr>
                    <m:t>+2</m:t>
                  </m:r>
                </m:e>
              </m:d>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s</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2</m:t>
                          </m:r>
                        </m:sup>
                      </m:sSup>
                    </m:num>
                    <m:den>
                      <m:r>
                        <w:rPr>
                          <w:rFonts w:ascii="Cambria Math" w:hAnsi="Cambria Math"/>
                        </w:rPr>
                        <m:t>T</m:t>
                      </m:r>
                      <m:r>
                        <w:rPr>
                          <w:rFonts w:ascii="Cambria Math" w:hAnsi="Cambria Math"/>
                        </w:rPr>
                        <m:t>-</m:t>
                      </m:r>
                      <m:r>
                        <w:rPr>
                          <w:rFonts w:ascii="Cambria Math" w:hAnsi="Cambria Math" w:hint="eastAsia"/>
                        </w:rPr>
                        <m:t>k</m:t>
                      </m:r>
                    </m:den>
                  </m:f>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m:t>
                  </m:r>
                  <m:r>
                    <w:rPr>
                      <w:rFonts w:ascii="Cambria Math" w:hAnsi="Cambria Math"/>
                    </w:rPr>
                    <m:t>-</m:t>
                  </m:r>
                  <m:r>
                    <w:rPr>
                      <w:rFonts w:ascii="Cambria Math" w:hAnsi="Cambria Math"/>
                    </w:rPr>
                    <m:t>n</m:t>
                  </m:r>
                </m:sub>
                <m:sup>
                  <m:r>
                    <w:rPr>
                      <w:rFonts w:ascii="Cambria Math" w:hAnsi="Cambria Math"/>
                    </w:rPr>
                    <m:t>2</m:t>
                  </m:r>
                </m:sup>
              </m:sSubSup>
            </m:e>
          </m:eqArr>
        </m:oMath>
      </m:oMathPara>
    </w:p>
    <w:p w14:paraId="702E7339" w14:textId="77777777" w:rsidR="00963899" w:rsidRDefault="00963899" w:rsidP="00963899">
      <w:pPr>
        <w:ind w:firstLine="480"/>
      </w:pPr>
      <w:r>
        <w:rPr>
          <w:rFonts w:hint="eastAsia"/>
          <w:iCs/>
        </w:rPr>
        <w:lastRenderedPageBreak/>
        <w:t>其中，</w:t>
      </w:r>
      <m:oMath>
        <m:r>
          <w:rPr>
            <w:rFonts w:ascii="Cambria Math" w:hAnsi="Cambria Math"/>
          </w:rPr>
          <m:t>T</m:t>
        </m:r>
      </m:oMath>
      <w:r>
        <w:rPr>
          <w:rFonts w:hint="eastAsia"/>
        </w:rPr>
        <w:t>表示样本个数，</w:t>
      </w:r>
      <m:oMath>
        <m:r>
          <w:rPr>
            <w:rFonts w:ascii="Cambria Math" w:hAnsi="Cambria Math"/>
          </w:rPr>
          <m:t>n</m:t>
        </m:r>
      </m:oMath>
      <w:r>
        <w:rPr>
          <w:rFonts w:hint="eastAsia"/>
        </w:rPr>
        <w:t>表示模型中未知参数的个数，</w:t>
      </w:r>
      <m:oMath>
        <m:r>
          <w:rPr>
            <w:rFonts w:ascii="Cambria Math" w:hAnsi="Cambria Math" w:hint="eastAsia"/>
          </w:rPr>
          <m:t>s</m:t>
        </m:r>
      </m:oMath>
      <w:r>
        <w:rPr>
          <w:rFonts w:hint="eastAsia"/>
        </w:rPr>
        <w:t>根据样本量的大小一般可以取</w:t>
      </w:r>
      <w:r>
        <w:rPr>
          <w:rFonts w:hint="eastAsia"/>
        </w:rPr>
        <w:t>8,</w:t>
      </w:r>
      <w:r>
        <w:t>16,24</w:t>
      </w:r>
      <w:r>
        <w:rPr>
          <w:rFonts w:hint="eastAsia"/>
        </w:rPr>
        <w:t>等。</w:t>
      </w:r>
    </w:p>
    <w:p w14:paraId="410736DC" w14:textId="77777777" w:rsidR="00963899" w:rsidRDefault="00963899" w:rsidP="00963899">
      <w:pPr>
        <w:ind w:firstLine="480"/>
      </w:pPr>
      <w:r w:rsidRPr="00BB7F26">
        <w:rPr>
          <w:rFonts w:hint="eastAsia"/>
        </w:rPr>
        <w:t>计算出</w:t>
      </w:r>
      <w:r w:rsidRPr="00BB7F26">
        <w:rPr>
          <w:rFonts w:hint="eastAsia"/>
        </w:rPr>
        <w:t>Q</w:t>
      </w:r>
      <w:r w:rsidRPr="00BB7F26">
        <w:rPr>
          <w:rFonts w:hint="eastAsia"/>
        </w:rPr>
        <w:t>统计量的</w:t>
      </w:r>
      <w:r w:rsidRPr="00BB7F26">
        <w:rPr>
          <w:rFonts w:hint="eastAsia"/>
          <w:i/>
          <w:iCs/>
        </w:rPr>
        <w:t>p</w:t>
      </w:r>
      <w:r w:rsidRPr="00BB7F26">
        <w:rPr>
          <w:rFonts w:hint="eastAsia"/>
        </w:rPr>
        <w:t>值之后，</w:t>
      </w:r>
      <w:r>
        <w:rPr>
          <w:rFonts w:hint="eastAsia"/>
        </w:rPr>
        <w:t>若</w:t>
      </w:r>
      <w:r w:rsidRPr="00BB7F26">
        <w:rPr>
          <w:rFonts w:hint="eastAsia"/>
          <w:i/>
          <w:iCs/>
        </w:rPr>
        <w:t>p</w:t>
      </w:r>
      <w:r w:rsidRPr="00BB7F26">
        <w:rPr>
          <w:rFonts w:hint="eastAsia"/>
        </w:rPr>
        <w:t>值大于</w:t>
      </w:r>
      <w:r w:rsidRPr="00BB7F26">
        <w:rPr>
          <w:rFonts w:hint="eastAsia"/>
        </w:rPr>
        <w:t>0.05</w:t>
      </w:r>
      <w:r w:rsidRPr="00BB7F26">
        <w:rPr>
          <w:rFonts w:hint="eastAsia"/>
        </w:rPr>
        <w:t>，</w:t>
      </w:r>
      <w:r>
        <w:rPr>
          <w:rFonts w:hint="eastAsia"/>
        </w:rPr>
        <w:t>则</w:t>
      </w:r>
      <w:r w:rsidRPr="00BB7F26">
        <w:rPr>
          <w:rFonts w:hint="eastAsia"/>
        </w:rPr>
        <w:t>无法拒绝原假设，</w:t>
      </w:r>
      <w:r>
        <w:rPr>
          <w:rFonts w:hint="eastAsia"/>
        </w:rPr>
        <w:t>说明</w:t>
      </w:r>
      <w:r w:rsidRPr="00BB7F26">
        <w:rPr>
          <w:rFonts w:hint="eastAsia"/>
        </w:rPr>
        <w:t>时间序列是白噪声序列</w:t>
      </w:r>
      <w:r>
        <w:rPr>
          <w:rFonts w:hint="eastAsia"/>
        </w:rPr>
        <w:t>，若</w:t>
      </w:r>
      <w:r w:rsidRPr="00BB7F26">
        <w:rPr>
          <w:rFonts w:hint="eastAsia"/>
          <w:i/>
          <w:iCs/>
        </w:rPr>
        <w:t>p</w:t>
      </w:r>
      <w:r w:rsidRPr="00BB7F26">
        <w:rPr>
          <w:rFonts w:hint="eastAsia"/>
        </w:rPr>
        <w:t>值</w:t>
      </w:r>
      <w:r>
        <w:rPr>
          <w:rFonts w:hint="eastAsia"/>
        </w:rPr>
        <w:t>小</w:t>
      </w:r>
      <w:r w:rsidRPr="00BB7F26">
        <w:rPr>
          <w:rFonts w:hint="eastAsia"/>
        </w:rPr>
        <w:t>于</w:t>
      </w:r>
      <w:r w:rsidRPr="00BB7F26">
        <w:rPr>
          <w:rFonts w:hint="eastAsia"/>
        </w:rPr>
        <w:t>0.05</w:t>
      </w:r>
      <w:r w:rsidRPr="00BB7F26">
        <w:rPr>
          <w:rFonts w:hint="eastAsia"/>
        </w:rPr>
        <w:t>，</w:t>
      </w:r>
      <w:r>
        <w:rPr>
          <w:rFonts w:hint="eastAsia"/>
        </w:rPr>
        <w:t>则</w:t>
      </w:r>
      <w:r w:rsidRPr="00BB7F26">
        <w:rPr>
          <w:rFonts w:hint="eastAsia"/>
        </w:rPr>
        <w:t>拒绝原假设，</w:t>
      </w:r>
      <w:r>
        <w:rPr>
          <w:rFonts w:hint="eastAsia"/>
        </w:rPr>
        <w:t>说明</w:t>
      </w:r>
      <w:r w:rsidRPr="00BB7F26">
        <w:rPr>
          <w:rFonts w:hint="eastAsia"/>
        </w:rPr>
        <w:t>时间序列</w:t>
      </w:r>
      <w:r>
        <w:rPr>
          <w:rFonts w:hint="eastAsia"/>
        </w:rPr>
        <w:t>不</w:t>
      </w:r>
      <w:r w:rsidRPr="00BB7F26">
        <w:rPr>
          <w:rFonts w:hint="eastAsia"/>
        </w:rPr>
        <w:t>是白噪声序列</w:t>
      </w:r>
      <w:r>
        <w:rPr>
          <w:rFonts w:hint="eastAsia"/>
        </w:rPr>
        <w:t>。</w:t>
      </w:r>
    </w:p>
    <w:p w14:paraId="71B21FFC" w14:textId="77777777" w:rsidR="008D5746" w:rsidRDefault="008D5746" w:rsidP="008D5746">
      <w:pPr>
        <w:pStyle w:val="3"/>
        <w:spacing w:before="156" w:after="156"/>
      </w:pPr>
      <w:r>
        <w:rPr>
          <w:rFonts w:hint="eastAsia"/>
        </w:rPr>
        <w:t>模型的求解及结果</w:t>
      </w:r>
    </w:p>
    <w:p w14:paraId="5DBC370C" w14:textId="77777777" w:rsidR="00992328" w:rsidRDefault="00992328" w:rsidP="00992328">
      <w:pPr>
        <w:ind w:firstLineChars="0" w:firstLine="0"/>
      </w:pPr>
      <w:r>
        <w:rPr>
          <w:rFonts w:hint="eastAsia"/>
        </w:rPr>
        <w:t>（一）</w:t>
      </w:r>
      <w:r w:rsidRPr="00BE5B02">
        <w:rPr>
          <w:rFonts w:hint="eastAsia"/>
        </w:rPr>
        <w:t>对</w:t>
      </w:r>
      <w:r w:rsidRPr="00BE5B02">
        <w:t>中国新能源电动汽车行业发展</w:t>
      </w:r>
      <w:r w:rsidRPr="00BE5B02">
        <w:rPr>
          <w:rFonts w:hint="eastAsia"/>
        </w:rPr>
        <w:t>的描述</w:t>
      </w:r>
    </w:p>
    <w:p w14:paraId="37CF6F0C" w14:textId="0BEBADA4" w:rsidR="004E5823" w:rsidRDefault="001D2B92" w:rsidP="004E5823">
      <w:pPr>
        <w:ind w:firstLine="480"/>
      </w:pPr>
      <w:r>
        <w:rPr>
          <w:noProof/>
          <w:kern w:val="0"/>
        </w:rPr>
        <w:drawing>
          <wp:anchor distT="0" distB="0" distL="114300" distR="114300" simplePos="0" relativeHeight="251659264" behindDoc="0" locked="0" layoutInCell="1" allowOverlap="1" wp14:anchorId="64E716F2" wp14:editId="62248EC6">
            <wp:simplePos x="0" y="0"/>
            <wp:positionH relativeFrom="column">
              <wp:posOffset>2599055</wp:posOffset>
            </wp:positionH>
            <wp:positionV relativeFrom="paragraph">
              <wp:posOffset>454025</wp:posOffset>
            </wp:positionV>
            <wp:extent cx="2497706" cy="1548000"/>
            <wp:effectExtent l="0" t="0" r="0" b="0"/>
            <wp:wrapSquare wrapText="bothSides"/>
            <wp:docPr id="229149809" name="图片 22914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087"/>
                    <a:stretch/>
                  </pic:blipFill>
                  <pic:spPr bwMode="auto">
                    <a:xfrm>
                      <a:off x="0" y="0"/>
                      <a:ext cx="2497706"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kern w:val="0"/>
        </w:rPr>
        <w:drawing>
          <wp:anchor distT="0" distB="0" distL="114300" distR="114300" simplePos="0" relativeHeight="251658240" behindDoc="0" locked="0" layoutInCell="1" allowOverlap="1" wp14:anchorId="3C3C4B4C" wp14:editId="5183C691">
            <wp:simplePos x="0" y="0"/>
            <wp:positionH relativeFrom="column">
              <wp:posOffset>-200025</wp:posOffset>
            </wp:positionH>
            <wp:positionV relativeFrom="paragraph">
              <wp:posOffset>450850</wp:posOffset>
            </wp:positionV>
            <wp:extent cx="2628588" cy="1548000"/>
            <wp:effectExtent l="0" t="0" r="635" b="0"/>
            <wp:wrapSquare wrapText="bothSides"/>
            <wp:docPr id="1262633852" name="图片 12626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7350"/>
                    <a:stretch/>
                  </pic:blipFill>
                  <pic:spPr bwMode="auto">
                    <a:xfrm>
                      <a:off x="0" y="0"/>
                      <a:ext cx="2628588"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C27">
        <w:rPr>
          <w:rFonts w:hint="eastAsia"/>
        </w:rPr>
        <w:t>根据</w:t>
      </w:r>
      <w:r w:rsidR="00720B24">
        <w:rPr>
          <w:rFonts w:hint="eastAsia"/>
        </w:rPr>
        <w:t>收集的数据，利用</w:t>
      </w:r>
      <w:r w:rsidR="00514C27">
        <w:rPr>
          <w:rFonts w:hint="eastAsia"/>
        </w:rPr>
        <w:t>差分</w:t>
      </w:r>
      <w:r w:rsidR="00720B24">
        <w:rPr>
          <w:rFonts w:hint="eastAsia"/>
        </w:rPr>
        <w:t>前</w:t>
      </w:r>
      <w:r w:rsidR="00514C27">
        <w:rPr>
          <w:rFonts w:hint="eastAsia"/>
        </w:rPr>
        <w:t>后的数据</w:t>
      </w:r>
      <w:r w:rsidR="00720B24">
        <w:rPr>
          <w:rFonts w:hint="eastAsia"/>
        </w:rPr>
        <w:t>分别以月为单位</w:t>
      </w:r>
      <w:r w:rsidR="00514C27">
        <w:rPr>
          <w:rFonts w:hint="eastAsia"/>
        </w:rPr>
        <w:t>时间序列图，具体如下，</w:t>
      </w:r>
    </w:p>
    <w:p w14:paraId="58516FBC" w14:textId="77777777" w:rsidR="0039124A" w:rsidRPr="004E5823" w:rsidRDefault="0039124A" w:rsidP="004E5823">
      <w:pPr>
        <w:ind w:firstLine="480"/>
      </w:pPr>
    </w:p>
    <w:p w14:paraId="771CBB85" w14:textId="00AFEC4A" w:rsidR="0063646B" w:rsidRDefault="0063646B" w:rsidP="001D2B92">
      <w:pPr>
        <w:ind w:firstLineChars="0" w:firstLine="0"/>
      </w:pPr>
      <w:r>
        <w:rPr>
          <w:rFonts w:hint="eastAsia"/>
        </w:rPr>
        <w:t>图</w:t>
      </w:r>
      <w:r>
        <w:rPr>
          <w:rFonts w:hint="eastAsia"/>
        </w:rPr>
        <w:t xml:space="preserve"> </w:t>
      </w:r>
      <w:r>
        <w:rPr>
          <w:rFonts w:hint="eastAsia"/>
        </w:rPr>
        <w:t>销售量的时间序列图（差分</w:t>
      </w:r>
      <w:r w:rsidR="00B62BFF">
        <w:rPr>
          <w:rFonts w:hint="eastAsia"/>
        </w:rPr>
        <w:t>前</w:t>
      </w:r>
      <w:r>
        <w:rPr>
          <w:rFonts w:hint="eastAsia"/>
        </w:rPr>
        <w:t>）</w:t>
      </w:r>
      <w:r>
        <w:rPr>
          <w:rFonts w:hint="eastAsia"/>
        </w:rPr>
        <w:t xml:space="preserve"> </w:t>
      </w:r>
      <w:r w:rsidR="0039124A">
        <w:t xml:space="preserve">          </w:t>
      </w:r>
      <w:r>
        <w:rPr>
          <w:rFonts w:hint="eastAsia"/>
        </w:rPr>
        <w:t>图</w:t>
      </w:r>
      <w:r>
        <w:rPr>
          <w:rFonts w:hint="eastAsia"/>
        </w:rPr>
        <w:t xml:space="preserve"> </w:t>
      </w:r>
      <w:r>
        <w:t xml:space="preserve"> </w:t>
      </w:r>
      <w:r>
        <w:rPr>
          <w:rFonts w:hint="eastAsia"/>
        </w:rPr>
        <w:t>销售量的</w:t>
      </w:r>
      <w:r w:rsidR="007E69D9">
        <w:rPr>
          <w:rFonts w:hint="eastAsia"/>
        </w:rPr>
        <w:t>时间序列图（差分后）</w:t>
      </w:r>
    </w:p>
    <w:p w14:paraId="279A991E" w14:textId="2ADBADB4" w:rsidR="004E285D" w:rsidRPr="006B36E1" w:rsidRDefault="00320A9B" w:rsidP="007E69D9">
      <w:pPr>
        <w:ind w:firstLine="480"/>
      </w:pPr>
      <w:r w:rsidRPr="00B97CB8">
        <w:rPr>
          <w:rFonts w:hint="eastAsia"/>
        </w:rPr>
        <w:t>由图可知，</w:t>
      </w:r>
      <w:r w:rsidR="004E285D" w:rsidRPr="00B97CB8">
        <w:rPr>
          <w:rFonts w:hint="eastAsia"/>
        </w:rPr>
        <w:t>差分前的销售量</w:t>
      </w:r>
      <w:r w:rsidR="00E54590" w:rsidRPr="00B97CB8">
        <w:rPr>
          <w:rFonts w:hint="eastAsia"/>
        </w:rPr>
        <w:t>总体呈上升趋势，且</w:t>
      </w:r>
      <w:r w:rsidR="00B97CB8">
        <w:rPr>
          <w:rFonts w:hint="eastAsia"/>
        </w:rPr>
        <w:t>随时间变化</w:t>
      </w:r>
      <w:r w:rsidR="004E285D" w:rsidRPr="00B97CB8">
        <w:rPr>
          <w:rFonts w:hint="eastAsia"/>
        </w:rPr>
        <w:t>季节波动越来越</w:t>
      </w:r>
      <w:r w:rsidR="004E285D" w:rsidRPr="006B36E1">
        <w:rPr>
          <w:rFonts w:hint="eastAsia"/>
        </w:rPr>
        <w:t>大</w:t>
      </w:r>
      <w:r w:rsidR="00B97CB8" w:rsidRPr="006B36E1">
        <w:rPr>
          <w:rFonts w:hint="eastAsia"/>
        </w:rPr>
        <w:t>；差分后的销售量</w:t>
      </w:r>
      <w:r w:rsidR="00CC1776" w:rsidRPr="006B36E1">
        <w:rPr>
          <w:rFonts w:hint="eastAsia"/>
        </w:rPr>
        <w:t>在某一值附近反复振荡，</w:t>
      </w:r>
      <w:r w:rsidR="006B36E1" w:rsidRPr="006B36E1">
        <w:rPr>
          <w:rFonts w:hint="eastAsia"/>
        </w:rPr>
        <w:t>总体趋势较为平稳</w:t>
      </w:r>
      <w:r w:rsidR="00962C69" w:rsidRPr="006B36E1">
        <w:rPr>
          <w:rFonts w:hint="eastAsia"/>
        </w:rPr>
        <w:t>。</w:t>
      </w:r>
    </w:p>
    <w:p w14:paraId="14B15187" w14:textId="77777777" w:rsidR="00A22E09" w:rsidRDefault="00A22E09" w:rsidP="00A22E09">
      <w:pPr>
        <w:ind w:firstLineChars="0" w:firstLine="0"/>
      </w:pPr>
      <w:r>
        <w:rPr>
          <w:rFonts w:hint="eastAsia"/>
        </w:rPr>
        <w:t>（二）</w:t>
      </w:r>
      <w:r w:rsidRPr="00BE5B02">
        <w:t>预测中国新能源电动汽车在未来</w:t>
      </w:r>
      <w:r w:rsidRPr="00BE5B02">
        <w:t>10</w:t>
      </w:r>
      <w:r w:rsidRPr="00BE5B02">
        <w:t>年的发展</w:t>
      </w:r>
    </w:p>
    <w:p w14:paraId="68977005" w14:textId="29B514E6" w:rsidR="00A22E09" w:rsidRPr="00681833" w:rsidRDefault="00A22E09" w:rsidP="007E69D9">
      <w:pPr>
        <w:ind w:firstLine="480"/>
      </w:pPr>
      <w:r w:rsidRPr="00681833">
        <w:rPr>
          <w:rFonts w:hint="eastAsia"/>
        </w:rPr>
        <w:t>为</w:t>
      </w:r>
      <w:r w:rsidR="0028335C" w:rsidRPr="00681833">
        <w:rPr>
          <w:rFonts w:hint="eastAsia"/>
        </w:rPr>
        <w:t>建立合适的时间序列模型</w:t>
      </w:r>
      <w:r w:rsidR="0028335C">
        <w:rPr>
          <w:rFonts w:hint="eastAsia"/>
        </w:rPr>
        <w:t>来</w:t>
      </w:r>
      <w:r w:rsidRPr="00681833">
        <w:rPr>
          <w:rFonts w:hint="eastAsia"/>
        </w:rPr>
        <w:t>预测近十年的数据</w:t>
      </w:r>
      <w:r w:rsidR="00681833" w:rsidRPr="00681833">
        <w:rPr>
          <w:rFonts w:hint="eastAsia"/>
        </w:rPr>
        <w:t>，</w:t>
      </w:r>
      <w:r w:rsidR="0028335C">
        <w:rPr>
          <w:rFonts w:hint="eastAsia"/>
        </w:rPr>
        <w:t>下</w:t>
      </w:r>
      <w:r w:rsidR="0028335C" w:rsidRPr="00681833">
        <w:rPr>
          <w:rFonts w:hint="eastAsia"/>
        </w:rPr>
        <w:t>对</w:t>
      </w:r>
      <w:r w:rsidR="00D92EB3">
        <w:rPr>
          <w:rFonts w:hint="eastAsia"/>
        </w:rPr>
        <w:t>差分前后</w:t>
      </w:r>
      <w:r w:rsidR="0028335C" w:rsidRPr="00681833">
        <w:rPr>
          <w:rFonts w:hint="eastAsia"/>
        </w:rPr>
        <w:t>的时间序列</w:t>
      </w:r>
      <w:r w:rsidR="00D92EB3">
        <w:rPr>
          <w:rFonts w:hint="eastAsia"/>
        </w:rPr>
        <w:t>分别</w:t>
      </w:r>
      <w:r w:rsidR="0028335C" w:rsidRPr="00681833">
        <w:rPr>
          <w:rFonts w:hint="eastAsia"/>
        </w:rPr>
        <w:t>进行分析，</w:t>
      </w:r>
      <w:r w:rsidR="00681833" w:rsidRPr="00681833">
        <w:rPr>
          <w:rFonts w:hint="eastAsia"/>
        </w:rPr>
        <w:t>具体步骤见下。</w:t>
      </w:r>
    </w:p>
    <w:p w14:paraId="6DB0CA6E" w14:textId="3B3EAB2B" w:rsidR="00320A9B" w:rsidRPr="00B97CB8" w:rsidRDefault="00320A9B" w:rsidP="00320A9B">
      <w:pPr>
        <w:ind w:firstLineChars="0" w:firstLine="0"/>
      </w:pPr>
      <w:r w:rsidRPr="00A57CDD">
        <w:rPr>
          <w:b/>
          <w:bCs/>
          <w:i/>
          <w:iCs/>
        </w:rPr>
        <w:t>Step</w:t>
      </w:r>
      <w:r w:rsidR="0028335C">
        <w:rPr>
          <w:b/>
          <w:bCs/>
          <w:i/>
          <w:iCs/>
        </w:rPr>
        <w:t>1</w:t>
      </w:r>
      <w:r>
        <w:t>:</w:t>
      </w:r>
      <w:r>
        <w:rPr>
          <w:rFonts w:hint="eastAsia"/>
        </w:rPr>
        <w:t>季节性分解</w:t>
      </w:r>
    </w:p>
    <w:p w14:paraId="3B5BDF18" w14:textId="272481B7" w:rsidR="00E54590" w:rsidRPr="00B97CB8" w:rsidRDefault="00354A0A" w:rsidP="00354A0A">
      <w:pPr>
        <w:ind w:firstLine="480"/>
      </w:pPr>
      <w:r w:rsidRPr="00B97CB8">
        <w:rPr>
          <w:rFonts w:hint="eastAsia"/>
        </w:rPr>
        <w:t>由上述对时间序列图的描述，可知差分前的销售量随季节波动越来越大，因此</w:t>
      </w:r>
      <w:r w:rsidR="00947C21" w:rsidRPr="00B97CB8">
        <w:rPr>
          <w:rFonts w:hint="eastAsia"/>
        </w:rPr>
        <w:t>使用乘法模型会更精确，</w:t>
      </w:r>
      <w:r w:rsidR="00B97CB8" w:rsidRPr="00B97CB8">
        <w:rPr>
          <w:rFonts w:hint="eastAsia"/>
        </w:rPr>
        <w:t>具体分解情况如下表所示，</w:t>
      </w:r>
    </w:p>
    <w:p w14:paraId="3252BE8B" w14:textId="26D52558" w:rsidR="00320A9B" w:rsidRDefault="00320A9B" w:rsidP="00320A9B">
      <w:pPr>
        <w:ind w:firstLine="480"/>
        <w:jc w:val="center"/>
      </w:pPr>
      <w:r>
        <w:rPr>
          <w:rFonts w:hint="eastAsia"/>
        </w:rPr>
        <w:t>表</w:t>
      </w:r>
      <w:r>
        <w:rPr>
          <w:rFonts w:hint="eastAsia"/>
        </w:rPr>
        <w:t xml:space="preserve"> </w:t>
      </w:r>
      <w:r>
        <w:rPr>
          <w:rFonts w:hint="eastAsia"/>
        </w:rPr>
        <w:t>对销售量进行乘法分解得到的季节因子</w:t>
      </w:r>
      <w:r w:rsidR="007E69D9">
        <w:rPr>
          <w:rFonts w:hint="eastAsia"/>
        </w:rPr>
        <w:t>（</w:t>
      </w:r>
      <w:r w:rsidR="00B62BFF">
        <w:rPr>
          <w:rFonts w:hint="eastAsia"/>
        </w:rPr>
        <w:t>差分前</w:t>
      </w:r>
      <w:r w:rsidR="007E69D9">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320A9B" w14:paraId="27D506BE" w14:textId="77777777" w:rsidTr="00C90387">
        <w:trPr>
          <w:cnfStyle w:val="100000000000" w:firstRow="1" w:lastRow="0" w:firstColumn="0" w:lastColumn="0" w:oddVBand="0" w:evenVBand="0" w:oddHBand="0" w:evenHBand="0" w:firstRowFirstColumn="0" w:firstRowLastColumn="0" w:lastRowFirstColumn="0" w:lastRowLastColumn="0"/>
        </w:trPr>
        <w:tc>
          <w:tcPr>
            <w:tcW w:w="1250" w:type="pct"/>
          </w:tcPr>
          <w:p w14:paraId="2B64B995" w14:textId="77777777" w:rsidR="00320A9B" w:rsidRDefault="00320A9B" w:rsidP="00C90387">
            <w:pPr>
              <w:ind w:firstLineChars="0" w:firstLine="0"/>
              <w:jc w:val="center"/>
            </w:pPr>
            <w:r>
              <w:rPr>
                <w:rFonts w:hint="eastAsia"/>
              </w:rPr>
              <w:t>周期</w:t>
            </w:r>
          </w:p>
        </w:tc>
        <w:tc>
          <w:tcPr>
            <w:tcW w:w="1250" w:type="pct"/>
          </w:tcPr>
          <w:p w14:paraId="52304FDC" w14:textId="77777777" w:rsidR="00320A9B" w:rsidRDefault="00320A9B" w:rsidP="00C90387">
            <w:pPr>
              <w:ind w:firstLineChars="0" w:firstLine="0"/>
              <w:jc w:val="center"/>
            </w:pPr>
            <w:r>
              <w:rPr>
                <w:rFonts w:hint="eastAsia"/>
              </w:rPr>
              <w:t>季节因子（</w:t>
            </w:r>
            <w:r>
              <w:rPr>
                <w:rFonts w:hint="eastAsia"/>
              </w:rPr>
              <w:t>%</w:t>
            </w:r>
            <w:r>
              <w:rPr>
                <w:rFonts w:hint="eastAsia"/>
              </w:rPr>
              <w:t>）</w:t>
            </w:r>
          </w:p>
        </w:tc>
        <w:tc>
          <w:tcPr>
            <w:tcW w:w="1250" w:type="pct"/>
            <w:vAlign w:val="top"/>
          </w:tcPr>
          <w:p w14:paraId="227496BF" w14:textId="77777777" w:rsidR="00320A9B" w:rsidRDefault="00320A9B" w:rsidP="00C90387">
            <w:pPr>
              <w:ind w:firstLineChars="0" w:firstLine="0"/>
              <w:jc w:val="center"/>
            </w:pPr>
            <w:r w:rsidRPr="0079466E">
              <w:rPr>
                <w:rFonts w:hint="eastAsia"/>
              </w:rPr>
              <w:t>周期</w:t>
            </w:r>
          </w:p>
        </w:tc>
        <w:tc>
          <w:tcPr>
            <w:tcW w:w="1250" w:type="pct"/>
            <w:vAlign w:val="top"/>
          </w:tcPr>
          <w:p w14:paraId="6DC7DF79" w14:textId="77777777" w:rsidR="00320A9B" w:rsidRDefault="00320A9B" w:rsidP="00C90387">
            <w:pPr>
              <w:ind w:firstLineChars="0" w:firstLine="0"/>
              <w:jc w:val="center"/>
            </w:pPr>
            <w:r w:rsidRPr="0079466E">
              <w:rPr>
                <w:rFonts w:hint="eastAsia"/>
              </w:rPr>
              <w:t>季节因子（</w:t>
            </w:r>
            <w:r w:rsidRPr="0079466E">
              <w:rPr>
                <w:rFonts w:hint="eastAsia"/>
              </w:rPr>
              <w:t>%</w:t>
            </w:r>
            <w:r w:rsidRPr="0079466E">
              <w:rPr>
                <w:rFonts w:hint="eastAsia"/>
              </w:rPr>
              <w:t>）</w:t>
            </w:r>
          </w:p>
        </w:tc>
      </w:tr>
      <w:tr w:rsidR="0007732E" w14:paraId="244A3351" w14:textId="77777777" w:rsidTr="00C90387">
        <w:tblPrEx>
          <w:jc w:val="left"/>
        </w:tblPrEx>
        <w:tc>
          <w:tcPr>
            <w:tcW w:w="1250" w:type="pct"/>
          </w:tcPr>
          <w:p w14:paraId="32705C26" w14:textId="77777777" w:rsidR="0007732E" w:rsidRDefault="0007732E" w:rsidP="0007732E">
            <w:pPr>
              <w:ind w:firstLineChars="0" w:firstLine="0"/>
              <w:jc w:val="center"/>
            </w:pPr>
            <w:r>
              <w:rPr>
                <w:rFonts w:hint="eastAsia"/>
              </w:rPr>
              <w:t>1</w:t>
            </w:r>
          </w:p>
        </w:tc>
        <w:tc>
          <w:tcPr>
            <w:tcW w:w="1250" w:type="pct"/>
          </w:tcPr>
          <w:p w14:paraId="1B8BEF54" w14:textId="77777777" w:rsidR="0007732E" w:rsidRDefault="0007732E" w:rsidP="0007732E">
            <w:pPr>
              <w:ind w:firstLineChars="0" w:firstLine="0"/>
              <w:jc w:val="center"/>
            </w:pPr>
            <w:r>
              <w:rPr>
                <w:rFonts w:hint="eastAsia"/>
              </w:rPr>
              <w:t>5</w:t>
            </w:r>
            <w:r>
              <w:t>9.9</w:t>
            </w:r>
          </w:p>
        </w:tc>
        <w:tc>
          <w:tcPr>
            <w:tcW w:w="1250" w:type="pct"/>
            <w:vAlign w:val="top"/>
          </w:tcPr>
          <w:p w14:paraId="626934F7" w14:textId="34717491" w:rsidR="0007732E" w:rsidRDefault="0007732E" w:rsidP="0007732E">
            <w:pPr>
              <w:ind w:firstLineChars="0" w:firstLine="0"/>
              <w:jc w:val="center"/>
            </w:pPr>
            <w:r w:rsidRPr="00BB70C7">
              <w:t>7</w:t>
            </w:r>
          </w:p>
        </w:tc>
        <w:tc>
          <w:tcPr>
            <w:tcW w:w="1250" w:type="pct"/>
            <w:vAlign w:val="top"/>
          </w:tcPr>
          <w:p w14:paraId="7921E48F" w14:textId="77777777" w:rsidR="0007732E" w:rsidRDefault="0007732E" w:rsidP="0007732E">
            <w:pPr>
              <w:ind w:firstLineChars="0" w:firstLine="0"/>
              <w:jc w:val="center"/>
            </w:pPr>
            <w:r w:rsidRPr="00A416CE">
              <w:t>82.7</w:t>
            </w:r>
          </w:p>
        </w:tc>
      </w:tr>
      <w:tr w:rsidR="0007732E" w14:paraId="63BDCEDF" w14:textId="77777777" w:rsidTr="00C90387">
        <w:tblPrEx>
          <w:jc w:val="left"/>
        </w:tblPrEx>
        <w:tc>
          <w:tcPr>
            <w:tcW w:w="1250" w:type="pct"/>
          </w:tcPr>
          <w:p w14:paraId="4D9F7D85" w14:textId="77777777" w:rsidR="0007732E" w:rsidRDefault="0007732E" w:rsidP="0007732E">
            <w:pPr>
              <w:ind w:firstLineChars="0" w:firstLine="0"/>
              <w:jc w:val="center"/>
            </w:pPr>
            <w:r>
              <w:rPr>
                <w:rFonts w:hint="eastAsia"/>
              </w:rPr>
              <w:t>2</w:t>
            </w:r>
          </w:p>
        </w:tc>
        <w:tc>
          <w:tcPr>
            <w:tcW w:w="1250" w:type="pct"/>
          </w:tcPr>
          <w:p w14:paraId="7A9F4203" w14:textId="77777777" w:rsidR="0007732E" w:rsidRDefault="0007732E" w:rsidP="0007732E">
            <w:pPr>
              <w:ind w:firstLineChars="0" w:firstLine="0"/>
              <w:jc w:val="center"/>
            </w:pPr>
            <w:r>
              <w:rPr>
                <w:rFonts w:hint="eastAsia"/>
              </w:rPr>
              <w:t>4</w:t>
            </w:r>
            <w:r>
              <w:t>3.8</w:t>
            </w:r>
          </w:p>
        </w:tc>
        <w:tc>
          <w:tcPr>
            <w:tcW w:w="1250" w:type="pct"/>
            <w:vAlign w:val="top"/>
          </w:tcPr>
          <w:p w14:paraId="4AB4601B" w14:textId="7F91AF72" w:rsidR="0007732E" w:rsidRDefault="0007732E" w:rsidP="0007732E">
            <w:pPr>
              <w:ind w:firstLineChars="0" w:firstLine="0"/>
              <w:jc w:val="center"/>
            </w:pPr>
            <w:r w:rsidRPr="00BB70C7">
              <w:t>8</w:t>
            </w:r>
          </w:p>
        </w:tc>
        <w:tc>
          <w:tcPr>
            <w:tcW w:w="1250" w:type="pct"/>
            <w:vAlign w:val="top"/>
          </w:tcPr>
          <w:p w14:paraId="04D7BEC2" w14:textId="77777777" w:rsidR="0007732E" w:rsidRDefault="0007732E" w:rsidP="0007732E">
            <w:pPr>
              <w:ind w:firstLineChars="0" w:firstLine="0"/>
              <w:jc w:val="center"/>
            </w:pPr>
            <w:r w:rsidRPr="00A416CE">
              <w:t>96.3</w:t>
            </w:r>
          </w:p>
        </w:tc>
      </w:tr>
      <w:tr w:rsidR="0007732E" w14:paraId="314532C0" w14:textId="77777777" w:rsidTr="00C90387">
        <w:tblPrEx>
          <w:jc w:val="left"/>
        </w:tblPrEx>
        <w:tc>
          <w:tcPr>
            <w:tcW w:w="1250" w:type="pct"/>
          </w:tcPr>
          <w:p w14:paraId="03B63C46" w14:textId="77777777" w:rsidR="0007732E" w:rsidRDefault="0007732E" w:rsidP="0007732E">
            <w:pPr>
              <w:ind w:firstLineChars="0" w:firstLine="0"/>
              <w:jc w:val="center"/>
            </w:pPr>
            <w:r>
              <w:rPr>
                <w:rFonts w:hint="eastAsia"/>
              </w:rPr>
              <w:t>3</w:t>
            </w:r>
          </w:p>
        </w:tc>
        <w:tc>
          <w:tcPr>
            <w:tcW w:w="1250" w:type="pct"/>
          </w:tcPr>
          <w:p w14:paraId="0132F531" w14:textId="77777777" w:rsidR="0007732E" w:rsidRDefault="0007732E" w:rsidP="0007732E">
            <w:pPr>
              <w:ind w:firstLineChars="0" w:firstLine="0"/>
              <w:jc w:val="center"/>
            </w:pPr>
            <w:r>
              <w:rPr>
                <w:rFonts w:hint="eastAsia"/>
              </w:rPr>
              <w:t>8</w:t>
            </w:r>
            <w:r>
              <w:t>6.8</w:t>
            </w:r>
          </w:p>
        </w:tc>
        <w:tc>
          <w:tcPr>
            <w:tcW w:w="1250" w:type="pct"/>
            <w:vAlign w:val="top"/>
          </w:tcPr>
          <w:p w14:paraId="1AF50F47" w14:textId="1304A147" w:rsidR="0007732E" w:rsidRDefault="0007732E" w:rsidP="0007732E">
            <w:pPr>
              <w:ind w:firstLineChars="0" w:firstLine="0"/>
              <w:jc w:val="center"/>
            </w:pPr>
            <w:r w:rsidRPr="00BB70C7">
              <w:t>9</w:t>
            </w:r>
          </w:p>
        </w:tc>
        <w:tc>
          <w:tcPr>
            <w:tcW w:w="1250" w:type="pct"/>
            <w:vAlign w:val="top"/>
          </w:tcPr>
          <w:p w14:paraId="4657CC4B" w14:textId="77777777" w:rsidR="0007732E" w:rsidRDefault="0007732E" w:rsidP="0007732E">
            <w:pPr>
              <w:ind w:firstLineChars="0" w:firstLine="0"/>
              <w:jc w:val="center"/>
            </w:pPr>
            <w:r w:rsidRPr="00A416CE">
              <w:t>111.6</w:t>
            </w:r>
          </w:p>
        </w:tc>
      </w:tr>
      <w:tr w:rsidR="0007732E" w14:paraId="5868A6FA" w14:textId="77777777" w:rsidTr="00C90387">
        <w:tblPrEx>
          <w:jc w:val="left"/>
        </w:tblPrEx>
        <w:tc>
          <w:tcPr>
            <w:tcW w:w="1250" w:type="pct"/>
          </w:tcPr>
          <w:p w14:paraId="46B8B549" w14:textId="77777777" w:rsidR="0007732E" w:rsidRDefault="0007732E" w:rsidP="0007732E">
            <w:pPr>
              <w:ind w:firstLineChars="0" w:firstLine="0"/>
              <w:jc w:val="center"/>
            </w:pPr>
            <w:r w:rsidRPr="00896D00">
              <w:t>4</w:t>
            </w:r>
          </w:p>
        </w:tc>
        <w:tc>
          <w:tcPr>
            <w:tcW w:w="1250" w:type="pct"/>
          </w:tcPr>
          <w:p w14:paraId="370F7A93" w14:textId="77777777" w:rsidR="0007732E" w:rsidRPr="0006027B" w:rsidRDefault="0007732E" w:rsidP="0007732E">
            <w:pPr>
              <w:ind w:firstLineChars="0" w:firstLine="0"/>
              <w:jc w:val="center"/>
            </w:pPr>
            <w:r>
              <w:rPr>
                <w:rFonts w:hint="eastAsia"/>
              </w:rPr>
              <w:t>7</w:t>
            </w:r>
            <w:r>
              <w:t>7.5</w:t>
            </w:r>
          </w:p>
        </w:tc>
        <w:tc>
          <w:tcPr>
            <w:tcW w:w="1250" w:type="pct"/>
            <w:vAlign w:val="top"/>
          </w:tcPr>
          <w:p w14:paraId="67DE3710" w14:textId="33ABD3D2" w:rsidR="0007732E" w:rsidRDefault="0007732E" w:rsidP="0007732E">
            <w:pPr>
              <w:ind w:firstLineChars="0" w:firstLine="0"/>
              <w:jc w:val="center"/>
            </w:pPr>
            <w:r w:rsidRPr="00BB70C7">
              <w:t>10</w:t>
            </w:r>
          </w:p>
        </w:tc>
        <w:tc>
          <w:tcPr>
            <w:tcW w:w="1250" w:type="pct"/>
            <w:vAlign w:val="top"/>
          </w:tcPr>
          <w:p w14:paraId="52F33C99" w14:textId="77777777" w:rsidR="0007732E" w:rsidRDefault="0007732E" w:rsidP="0007732E">
            <w:pPr>
              <w:ind w:firstLineChars="0" w:firstLine="0"/>
              <w:jc w:val="center"/>
            </w:pPr>
            <w:r w:rsidRPr="00A416CE">
              <w:t>119.0</w:t>
            </w:r>
          </w:p>
        </w:tc>
      </w:tr>
      <w:tr w:rsidR="0007732E" w14:paraId="721CD670" w14:textId="77777777" w:rsidTr="00C90387">
        <w:tblPrEx>
          <w:jc w:val="left"/>
        </w:tblPrEx>
        <w:tc>
          <w:tcPr>
            <w:tcW w:w="1250" w:type="pct"/>
          </w:tcPr>
          <w:p w14:paraId="41DAA627" w14:textId="77777777" w:rsidR="0007732E" w:rsidRPr="00896D00" w:rsidRDefault="0007732E" w:rsidP="0007732E">
            <w:pPr>
              <w:ind w:firstLineChars="0" w:firstLine="0"/>
              <w:jc w:val="center"/>
            </w:pPr>
            <w:r>
              <w:rPr>
                <w:rFonts w:hint="eastAsia"/>
              </w:rPr>
              <w:t>5</w:t>
            </w:r>
          </w:p>
        </w:tc>
        <w:tc>
          <w:tcPr>
            <w:tcW w:w="1250" w:type="pct"/>
            <w:vAlign w:val="top"/>
          </w:tcPr>
          <w:p w14:paraId="7C24FE21" w14:textId="77777777" w:rsidR="0007732E" w:rsidRDefault="0007732E" w:rsidP="0007732E">
            <w:pPr>
              <w:ind w:firstLineChars="0" w:firstLine="0"/>
              <w:jc w:val="center"/>
            </w:pPr>
            <w:r w:rsidRPr="008E795E">
              <w:t>90.7</w:t>
            </w:r>
          </w:p>
        </w:tc>
        <w:tc>
          <w:tcPr>
            <w:tcW w:w="1250" w:type="pct"/>
            <w:vAlign w:val="top"/>
          </w:tcPr>
          <w:p w14:paraId="323641A2" w14:textId="61E9ED83" w:rsidR="0007732E" w:rsidRDefault="0007732E" w:rsidP="0007732E">
            <w:pPr>
              <w:ind w:firstLineChars="0" w:firstLine="0"/>
              <w:jc w:val="center"/>
            </w:pPr>
            <w:r w:rsidRPr="00BB70C7">
              <w:t>11</w:t>
            </w:r>
          </w:p>
        </w:tc>
        <w:tc>
          <w:tcPr>
            <w:tcW w:w="1250" w:type="pct"/>
            <w:vAlign w:val="top"/>
          </w:tcPr>
          <w:p w14:paraId="6680B140" w14:textId="77777777" w:rsidR="0007732E" w:rsidRDefault="0007732E" w:rsidP="0007732E">
            <w:pPr>
              <w:ind w:firstLineChars="0" w:firstLine="0"/>
              <w:jc w:val="center"/>
            </w:pPr>
            <w:r w:rsidRPr="00A416CE">
              <w:t>147.4</w:t>
            </w:r>
          </w:p>
        </w:tc>
      </w:tr>
      <w:tr w:rsidR="0007732E" w14:paraId="1557D4EA" w14:textId="77777777" w:rsidTr="00C90387">
        <w:tblPrEx>
          <w:jc w:val="left"/>
        </w:tblPrEx>
        <w:tc>
          <w:tcPr>
            <w:tcW w:w="1250" w:type="pct"/>
          </w:tcPr>
          <w:p w14:paraId="575B7FFF" w14:textId="77777777" w:rsidR="0007732E" w:rsidRPr="00896D00" w:rsidRDefault="0007732E" w:rsidP="0007732E">
            <w:pPr>
              <w:ind w:firstLineChars="0" w:firstLine="0"/>
              <w:jc w:val="center"/>
            </w:pPr>
            <w:r>
              <w:rPr>
                <w:rFonts w:hint="eastAsia"/>
              </w:rPr>
              <w:t>6</w:t>
            </w:r>
          </w:p>
        </w:tc>
        <w:tc>
          <w:tcPr>
            <w:tcW w:w="1250" w:type="pct"/>
            <w:vAlign w:val="top"/>
          </w:tcPr>
          <w:p w14:paraId="6C4A3678" w14:textId="77777777" w:rsidR="0007732E" w:rsidRDefault="0007732E" w:rsidP="0007732E">
            <w:pPr>
              <w:ind w:firstLineChars="0" w:firstLine="0"/>
              <w:jc w:val="center"/>
            </w:pPr>
            <w:r w:rsidRPr="008E795E">
              <w:t>101.4</w:t>
            </w:r>
          </w:p>
        </w:tc>
        <w:tc>
          <w:tcPr>
            <w:tcW w:w="1250" w:type="pct"/>
            <w:vAlign w:val="top"/>
          </w:tcPr>
          <w:p w14:paraId="76189BD1" w14:textId="6649ACB4" w:rsidR="0007732E" w:rsidRDefault="0007732E" w:rsidP="0007732E">
            <w:pPr>
              <w:ind w:firstLineChars="0" w:firstLine="0"/>
              <w:jc w:val="center"/>
            </w:pPr>
            <w:r>
              <w:rPr>
                <w:rFonts w:hint="eastAsia"/>
              </w:rPr>
              <w:t>1</w:t>
            </w:r>
            <w:r>
              <w:t>2</w:t>
            </w:r>
          </w:p>
        </w:tc>
        <w:tc>
          <w:tcPr>
            <w:tcW w:w="1250" w:type="pct"/>
            <w:vAlign w:val="top"/>
          </w:tcPr>
          <w:p w14:paraId="291E9571" w14:textId="77777777" w:rsidR="0007732E" w:rsidRDefault="0007732E" w:rsidP="0007732E">
            <w:pPr>
              <w:ind w:firstLineChars="0" w:firstLine="0"/>
              <w:jc w:val="center"/>
            </w:pPr>
            <w:r w:rsidRPr="00A416CE">
              <w:t>182.9</w:t>
            </w:r>
          </w:p>
        </w:tc>
      </w:tr>
    </w:tbl>
    <w:p w14:paraId="658FC5B6" w14:textId="4FDD1DF0" w:rsidR="00320A9B" w:rsidRDefault="00320A9B" w:rsidP="00320A9B">
      <w:pPr>
        <w:ind w:firstLine="480"/>
      </w:pPr>
      <w:r w:rsidRPr="00E66A1A">
        <w:rPr>
          <w:rFonts w:hint="eastAsia"/>
        </w:rPr>
        <w:t>由表可知，</w:t>
      </w:r>
      <w:r w:rsidR="00DB384E" w:rsidRPr="00E66A1A">
        <w:rPr>
          <w:rFonts w:hint="eastAsia"/>
        </w:rPr>
        <w:t>第</w:t>
      </w:r>
      <w:r w:rsidR="00DB384E" w:rsidRPr="00E66A1A">
        <w:rPr>
          <w:rFonts w:hint="eastAsia"/>
        </w:rPr>
        <w:t>6</w:t>
      </w:r>
      <w:r w:rsidR="00DB384E" w:rsidRPr="00E66A1A">
        <w:rPr>
          <w:rFonts w:hint="eastAsia"/>
        </w:rPr>
        <w:t>、</w:t>
      </w:r>
      <w:r w:rsidR="00DB384E" w:rsidRPr="00E66A1A">
        <w:rPr>
          <w:rFonts w:hint="eastAsia"/>
        </w:rPr>
        <w:t>9</w:t>
      </w:r>
      <w:r w:rsidR="00DB384E" w:rsidRPr="00E66A1A">
        <w:t>-12</w:t>
      </w:r>
      <w:r w:rsidR="00DB384E" w:rsidRPr="00E66A1A">
        <w:rPr>
          <w:rFonts w:hint="eastAsia"/>
        </w:rPr>
        <w:t>月的季节因子大于</w:t>
      </w:r>
      <w:r w:rsidR="00DB384E" w:rsidRPr="00E66A1A">
        <w:rPr>
          <w:rFonts w:hint="eastAsia"/>
        </w:rPr>
        <w:t>1</w:t>
      </w:r>
      <w:r w:rsidR="00DB384E" w:rsidRPr="00E66A1A">
        <w:rPr>
          <w:rFonts w:hint="eastAsia"/>
        </w:rPr>
        <w:t>，第</w:t>
      </w:r>
      <w:r w:rsidR="009A7240" w:rsidRPr="00E66A1A">
        <w:rPr>
          <w:rFonts w:hint="eastAsia"/>
        </w:rPr>
        <w:t>1</w:t>
      </w:r>
      <w:r w:rsidR="009A7240" w:rsidRPr="00E66A1A">
        <w:t>-5</w:t>
      </w:r>
      <w:r w:rsidR="009A7240" w:rsidRPr="00E66A1A">
        <w:rPr>
          <w:rFonts w:hint="eastAsia"/>
        </w:rPr>
        <w:t>，</w:t>
      </w:r>
      <w:r w:rsidR="009A7240" w:rsidRPr="00E66A1A">
        <w:rPr>
          <w:rFonts w:hint="eastAsia"/>
        </w:rPr>
        <w:t>7</w:t>
      </w:r>
      <w:r w:rsidR="009A7240" w:rsidRPr="00E66A1A">
        <w:t>-8</w:t>
      </w:r>
      <w:r w:rsidR="009A7240" w:rsidRPr="00E66A1A">
        <w:rPr>
          <w:rFonts w:hint="eastAsia"/>
        </w:rPr>
        <w:t>月</w:t>
      </w:r>
      <w:r w:rsidR="00DB384E" w:rsidRPr="00E66A1A">
        <w:rPr>
          <w:rFonts w:hint="eastAsia"/>
        </w:rPr>
        <w:t>的季节因子</w:t>
      </w:r>
      <w:r w:rsidR="009A7240" w:rsidRPr="00E66A1A">
        <w:rPr>
          <w:rFonts w:hint="eastAsia"/>
        </w:rPr>
        <w:t>小于</w:t>
      </w:r>
      <w:r w:rsidR="009A7240" w:rsidRPr="00E66A1A">
        <w:rPr>
          <w:rFonts w:hint="eastAsia"/>
        </w:rPr>
        <w:t>1</w:t>
      </w:r>
      <w:r w:rsidR="00DB384E" w:rsidRPr="00E66A1A">
        <w:rPr>
          <w:rFonts w:hint="eastAsia"/>
        </w:rPr>
        <w:t>，</w:t>
      </w:r>
      <w:r w:rsidR="00C64280" w:rsidRPr="00E66A1A">
        <w:rPr>
          <w:rFonts w:hint="eastAsia"/>
        </w:rPr>
        <w:t>说明差分前第</w:t>
      </w:r>
      <w:r w:rsidR="00C64280" w:rsidRPr="00E66A1A">
        <w:rPr>
          <w:rFonts w:hint="eastAsia"/>
        </w:rPr>
        <w:t>6</w:t>
      </w:r>
      <w:r w:rsidR="00C64280" w:rsidRPr="00E66A1A">
        <w:rPr>
          <w:rFonts w:hint="eastAsia"/>
        </w:rPr>
        <w:t>、</w:t>
      </w:r>
      <w:r w:rsidR="00C64280" w:rsidRPr="00E66A1A">
        <w:rPr>
          <w:rFonts w:hint="eastAsia"/>
        </w:rPr>
        <w:t>9-12</w:t>
      </w:r>
      <w:r w:rsidR="00C64280" w:rsidRPr="00E66A1A">
        <w:rPr>
          <w:rFonts w:hint="eastAsia"/>
        </w:rPr>
        <w:t>月的</w:t>
      </w:r>
      <w:r w:rsidR="00F62E58" w:rsidRPr="00E66A1A">
        <w:rPr>
          <w:rFonts w:hint="eastAsia"/>
        </w:rPr>
        <w:t>平均</w:t>
      </w:r>
      <w:r w:rsidR="00C64280" w:rsidRPr="00E66A1A">
        <w:rPr>
          <w:rFonts w:hint="eastAsia"/>
        </w:rPr>
        <w:t>销售量要高于第</w:t>
      </w:r>
      <w:r w:rsidR="00C64280" w:rsidRPr="00E66A1A">
        <w:rPr>
          <w:rFonts w:hint="eastAsia"/>
        </w:rPr>
        <w:t>1</w:t>
      </w:r>
      <w:r w:rsidR="00C64280" w:rsidRPr="00E66A1A">
        <w:t>-5</w:t>
      </w:r>
      <w:r w:rsidR="00C64280" w:rsidRPr="00E66A1A">
        <w:rPr>
          <w:rFonts w:hint="eastAsia"/>
        </w:rPr>
        <w:t>，</w:t>
      </w:r>
      <w:r w:rsidR="00C64280" w:rsidRPr="00E66A1A">
        <w:rPr>
          <w:rFonts w:hint="eastAsia"/>
        </w:rPr>
        <w:t>7</w:t>
      </w:r>
      <w:r w:rsidR="00C64280" w:rsidRPr="00E66A1A">
        <w:t>-8</w:t>
      </w:r>
      <w:r w:rsidR="00C64280" w:rsidRPr="00E66A1A">
        <w:rPr>
          <w:rFonts w:hint="eastAsia"/>
        </w:rPr>
        <w:t>月，且第</w:t>
      </w:r>
      <w:r w:rsidR="006D23D7" w:rsidRPr="00E66A1A">
        <w:t>12</w:t>
      </w:r>
      <w:r w:rsidR="00C64280" w:rsidRPr="00E66A1A">
        <w:rPr>
          <w:rFonts w:hint="eastAsia"/>
        </w:rPr>
        <w:t>个月的平均销售量要高于全年平均水平</w:t>
      </w:r>
      <w:r w:rsidR="00F62E58" w:rsidRPr="00E66A1A">
        <w:t>82.9</w:t>
      </w:r>
      <w:r w:rsidR="00C64280" w:rsidRPr="00E66A1A">
        <w:rPr>
          <w:rFonts w:hint="eastAsia"/>
        </w:rPr>
        <w:t>%</w:t>
      </w:r>
      <w:r w:rsidR="00C64280" w:rsidRPr="00E66A1A">
        <w:rPr>
          <w:rFonts w:hint="eastAsia"/>
        </w:rPr>
        <w:t>，第</w:t>
      </w:r>
      <w:r w:rsidR="00F62E58" w:rsidRPr="00E66A1A">
        <w:rPr>
          <w:rFonts w:hint="eastAsia"/>
        </w:rPr>
        <w:t>2</w:t>
      </w:r>
      <w:r w:rsidR="00F62E58" w:rsidRPr="00E66A1A">
        <w:rPr>
          <w:rFonts w:hint="eastAsia"/>
        </w:rPr>
        <w:t>个月</w:t>
      </w:r>
      <w:r w:rsidR="00C64280" w:rsidRPr="00E66A1A">
        <w:rPr>
          <w:rFonts w:hint="eastAsia"/>
        </w:rPr>
        <w:t>的平均销量要低于</w:t>
      </w:r>
      <w:bookmarkStart w:id="3" w:name="_Hlk151942739"/>
      <w:r w:rsidR="00C64280" w:rsidRPr="00E66A1A">
        <w:rPr>
          <w:rFonts w:hint="eastAsia"/>
        </w:rPr>
        <w:t>全</w:t>
      </w:r>
      <w:r w:rsidR="00F62E58" w:rsidRPr="00E66A1A">
        <w:rPr>
          <w:rFonts w:hint="eastAsia"/>
        </w:rPr>
        <w:t>年</w:t>
      </w:r>
      <w:r w:rsidR="00C64280" w:rsidRPr="00E66A1A">
        <w:rPr>
          <w:rFonts w:hint="eastAsia"/>
        </w:rPr>
        <w:t>平均水平</w:t>
      </w:r>
      <w:bookmarkEnd w:id="3"/>
      <w:r w:rsidR="00F62E58" w:rsidRPr="00E66A1A">
        <w:t>46.2%</w:t>
      </w:r>
      <w:r w:rsidRPr="00E66A1A">
        <w:rPr>
          <w:rFonts w:hint="eastAsia"/>
        </w:rPr>
        <w:t>。</w:t>
      </w:r>
    </w:p>
    <w:p w14:paraId="618637B1" w14:textId="57F2656E" w:rsidR="00E811B9" w:rsidRPr="00D92EB3" w:rsidRDefault="00E811B9" w:rsidP="00E811B9">
      <w:pPr>
        <w:ind w:firstLine="480"/>
        <w:jc w:val="center"/>
      </w:pPr>
      <w:r w:rsidRPr="00D92EB3">
        <w:rPr>
          <w:rFonts w:hint="eastAsia"/>
        </w:rPr>
        <w:t>表</w:t>
      </w:r>
      <w:r w:rsidRPr="00D92EB3">
        <w:rPr>
          <w:rFonts w:hint="eastAsia"/>
        </w:rPr>
        <w:t xml:space="preserve"> </w:t>
      </w:r>
      <w:r w:rsidRPr="00D92EB3">
        <w:rPr>
          <w:rFonts w:hint="eastAsia"/>
        </w:rPr>
        <w:t>对销售量进行</w:t>
      </w:r>
      <w:r w:rsidR="00B404C1" w:rsidRPr="00D92EB3">
        <w:rPr>
          <w:rFonts w:hint="eastAsia"/>
        </w:rPr>
        <w:t>加法</w:t>
      </w:r>
      <w:r w:rsidRPr="00D92EB3">
        <w:rPr>
          <w:rFonts w:hint="eastAsia"/>
        </w:rPr>
        <w:t>分解得到的季节因子（差分后）</w:t>
      </w:r>
    </w:p>
    <w:tbl>
      <w:tblPr>
        <w:tblStyle w:val="aff1"/>
        <w:tblW w:w="5000" w:type="pct"/>
        <w:tblLook w:val="04A0" w:firstRow="1" w:lastRow="0" w:firstColumn="1" w:lastColumn="0" w:noHBand="0" w:noVBand="1"/>
      </w:tblPr>
      <w:tblGrid>
        <w:gridCol w:w="2076"/>
        <w:gridCol w:w="2076"/>
        <w:gridCol w:w="2077"/>
        <w:gridCol w:w="2077"/>
      </w:tblGrid>
      <w:tr w:rsidR="001B1FC1" w:rsidRPr="001B1FC1" w14:paraId="1F30F71D" w14:textId="77777777" w:rsidTr="00C90387">
        <w:trPr>
          <w:cnfStyle w:val="100000000000" w:firstRow="1" w:lastRow="0" w:firstColumn="0" w:lastColumn="0" w:oddVBand="0" w:evenVBand="0" w:oddHBand="0" w:evenHBand="0" w:firstRowFirstColumn="0" w:firstRowLastColumn="0" w:lastRowFirstColumn="0" w:lastRowLastColumn="0"/>
        </w:trPr>
        <w:tc>
          <w:tcPr>
            <w:tcW w:w="1250" w:type="pct"/>
          </w:tcPr>
          <w:p w14:paraId="7513664D" w14:textId="77777777" w:rsidR="00E811B9" w:rsidRPr="001B1FC1" w:rsidRDefault="00E811B9" w:rsidP="00C90387">
            <w:pPr>
              <w:ind w:firstLineChars="0" w:firstLine="0"/>
              <w:jc w:val="center"/>
              <w:rPr>
                <w:color w:val="auto"/>
              </w:rPr>
            </w:pPr>
            <w:r w:rsidRPr="001B1FC1">
              <w:rPr>
                <w:rFonts w:hint="eastAsia"/>
                <w:color w:val="auto"/>
              </w:rPr>
              <w:t>周期</w:t>
            </w:r>
          </w:p>
        </w:tc>
        <w:tc>
          <w:tcPr>
            <w:tcW w:w="1250" w:type="pct"/>
          </w:tcPr>
          <w:p w14:paraId="0448927C" w14:textId="64B18522" w:rsidR="00E811B9" w:rsidRPr="001B1FC1" w:rsidRDefault="00E811B9" w:rsidP="00C90387">
            <w:pPr>
              <w:ind w:firstLineChars="0" w:firstLine="0"/>
              <w:jc w:val="center"/>
              <w:rPr>
                <w:color w:val="auto"/>
              </w:rPr>
            </w:pPr>
            <w:r w:rsidRPr="001B1FC1">
              <w:rPr>
                <w:rFonts w:hint="eastAsia"/>
                <w:color w:val="auto"/>
              </w:rPr>
              <w:t>季节因子</w:t>
            </w:r>
          </w:p>
        </w:tc>
        <w:tc>
          <w:tcPr>
            <w:tcW w:w="1250" w:type="pct"/>
            <w:vAlign w:val="top"/>
          </w:tcPr>
          <w:p w14:paraId="6F2851EC" w14:textId="77777777" w:rsidR="00E811B9" w:rsidRPr="001B1FC1" w:rsidRDefault="00E811B9" w:rsidP="00C90387">
            <w:pPr>
              <w:ind w:firstLineChars="0" w:firstLine="0"/>
              <w:jc w:val="center"/>
              <w:rPr>
                <w:color w:val="auto"/>
              </w:rPr>
            </w:pPr>
            <w:r w:rsidRPr="001B1FC1">
              <w:rPr>
                <w:rFonts w:hint="eastAsia"/>
                <w:color w:val="auto"/>
              </w:rPr>
              <w:t>周期</w:t>
            </w:r>
          </w:p>
        </w:tc>
        <w:tc>
          <w:tcPr>
            <w:tcW w:w="1250" w:type="pct"/>
            <w:vAlign w:val="top"/>
          </w:tcPr>
          <w:p w14:paraId="78DBB162" w14:textId="66B7F217" w:rsidR="00E811B9" w:rsidRPr="001B1FC1" w:rsidRDefault="00E811B9" w:rsidP="00C90387">
            <w:pPr>
              <w:ind w:firstLineChars="0" w:firstLine="0"/>
              <w:jc w:val="center"/>
              <w:rPr>
                <w:color w:val="auto"/>
              </w:rPr>
            </w:pPr>
            <w:r w:rsidRPr="001B1FC1">
              <w:rPr>
                <w:rFonts w:hint="eastAsia"/>
                <w:color w:val="auto"/>
              </w:rPr>
              <w:t>季节因子</w:t>
            </w:r>
          </w:p>
        </w:tc>
      </w:tr>
      <w:tr w:rsidR="001B1FC1" w:rsidRPr="001B1FC1" w14:paraId="61A64231" w14:textId="77777777" w:rsidTr="00CB12F1">
        <w:tblPrEx>
          <w:jc w:val="left"/>
        </w:tblPrEx>
        <w:tc>
          <w:tcPr>
            <w:tcW w:w="1250" w:type="pct"/>
          </w:tcPr>
          <w:p w14:paraId="3484C66A" w14:textId="77777777" w:rsidR="00D92EB3" w:rsidRPr="001B1FC1" w:rsidRDefault="00D92EB3" w:rsidP="00D92EB3">
            <w:pPr>
              <w:ind w:firstLineChars="0" w:firstLine="0"/>
              <w:jc w:val="center"/>
              <w:rPr>
                <w:color w:val="auto"/>
              </w:rPr>
            </w:pPr>
            <w:r w:rsidRPr="001B1FC1">
              <w:rPr>
                <w:rFonts w:hint="eastAsia"/>
                <w:color w:val="auto"/>
              </w:rPr>
              <w:t>1</w:t>
            </w:r>
          </w:p>
        </w:tc>
        <w:tc>
          <w:tcPr>
            <w:tcW w:w="1250" w:type="pct"/>
            <w:vAlign w:val="top"/>
          </w:tcPr>
          <w:p w14:paraId="64BC90CB" w14:textId="578314E2" w:rsidR="00D92EB3" w:rsidRPr="001B1FC1" w:rsidRDefault="00D92EB3" w:rsidP="00D92EB3">
            <w:pPr>
              <w:ind w:firstLineChars="0" w:firstLine="0"/>
              <w:jc w:val="center"/>
              <w:rPr>
                <w:color w:val="auto"/>
              </w:rPr>
            </w:pPr>
            <w:r w:rsidRPr="001B1FC1">
              <w:rPr>
                <w:color w:val="auto"/>
              </w:rPr>
              <w:t>64421.22126</w:t>
            </w:r>
          </w:p>
        </w:tc>
        <w:tc>
          <w:tcPr>
            <w:tcW w:w="1250" w:type="pct"/>
            <w:vAlign w:val="top"/>
          </w:tcPr>
          <w:p w14:paraId="310BB61B" w14:textId="35E49168" w:rsidR="00D92EB3" w:rsidRPr="001B1FC1" w:rsidRDefault="00D92EB3" w:rsidP="00D92EB3">
            <w:pPr>
              <w:ind w:firstLineChars="0" w:firstLine="0"/>
              <w:jc w:val="center"/>
              <w:rPr>
                <w:color w:val="auto"/>
              </w:rPr>
            </w:pPr>
            <w:r w:rsidRPr="001B1FC1">
              <w:rPr>
                <w:color w:val="auto"/>
              </w:rPr>
              <w:t>7</w:t>
            </w:r>
          </w:p>
        </w:tc>
        <w:tc>
          <w:tcPr>
            <w:tcW w:w="1250" w:type="pct"/>
            <w:vAlign w:val="top"/>
          </w:tcPr>
          <w:p w14:paraId="2955F50A" w14:textId="26713BC8" w:rsidR="00D92EB3" w:rsidRPr="001B1FC1" w:rsidRDefault="00D92EB3" w:rsidP="00D92EB3">
            <w:pPr>
              <w:ind w:firstLineChars="0" w:firstLine="0"/>
              <w:jc w:val="center"/>
              <w:rPr>
                <w:color w:val="auto"/>
              </w:rPr>
            </w:pPr>
            <w:r w:rsidRPr="001B1FC1">
              <w:rPr>
                <w:color w:val="auto"/>
              </w:rPr>
              <w:t>2686.33700</w:t>
            </w:r>
          </w:p>
        </w:tc>
      </w:tr>
      <w:tr w:rsidR="001B1FC1" w:rsidRPr="001B1FC1" w14:paraId="049FE557" w14:textId="77777777" w:rsidTr="00CB12F1">
        <w:tblPrEx>
          <w:jc w:val="left"/>
        </w:tblPrEx>
        <w:tc>
          <w:tcPr>
            <w:tcW w:w="1250" w:type="pct"/>
          </w:tcPr>
          <w:p w14:paraId="42464F88" w14:textId="77777777" w:rsidR="00D92EB3" w:rsidRPr="001B1FC1" w:rsidRDefault="00D92EB3" w:rsidP="00D92EB3">
            <w:pPr>
              <w:ind w:firstLineChars="0" w:firstLine="0"/>
              <w:jc w:val="center"/>
              <w:rPr>
                <w:color w:val="auto"/>
              </w:rPr>
            </w:pPr>
            <w:r w:rsidRPr="001B1FC1">
              <w:rPr>
                <w:rFonts w:hint="eastAsia"/>
                <w:color w:val="auto"/>
              </w:rPr>
              <w:t>2</w:t>
            </w:r>
          </w:p>
        </w:tc>
        <w:tc>
          <w:tcPr>
            <w:tcW w:w="1250" w:type="pct"/>
            <w:vAlign w:val="top"/>
          </w:tcPr>
          <w:p w14:paraId="1E65E64E" w14:textId="52837867" w:rsidR="00D92EB3" w:rsidRPr="001B1FC1" w:rsidRDefault="00D92EB3" w:rsidP="00D92EB3">
            <w:pPr>
              <w:ind w:firstLineChars="0" w:firstLine="0"/>
              <w:jc w:val="center"/>
              <w:rPr>
                <w:color w:val="auto"/>
              </w:rPr>
            </w:pPr>
            <w:r w:rsidRPr="001B1FC1">
              <w:rPr>
                <w:color w:val="auto"/>
              </w:rPr>
              <w:t>-66757.92458</w:t>
            </w:r>
          </w:p>
        </w:tc>
        <w:tc>
          <w:tcPr>
            <w:tcW w:w="1250" w:type="pct"/>
            <w:vAlign w:val="top"/>
          </w:tcPr>
          <w:p w14:paraId="46410644" w14:textId="6A399FA8" w:rsidR="00D92EB3" w:rsidRPr="001B1FC1" w:rsidRDefault="00D92EB3" w:rsidP="00D92EB3">
            <w:pPr>
              <w:ind w:firstLineChars="0" w:firstLine="0"/>
              <w:jc w:val="center"/>
              <w:rPr>
                <w:color w:val="auto"/>
              </w:rPr>
            </w:pPr>
            <w:r w:rsidRPr="001B1FC1">
              <w:rPr>
                <w:color w:val="auto"/>
              </w:rPr>
              <w:t>8</w:t>
            </w:r>
          </w:p>
        </w:tc>
        <w:tc>
          <w:tcPr>
            <w:tcW w:w="1250" w:type="pct"/>
            <w:vAlign w:val="top"/>
          </w:tcPr>
          <w:p w14:paraId="479A46EE" w14:textId="1FA9E9D2" w:rsidR="00D92EB3" w:rsidRPr="001B1FC1" w:rsidRDefault="00D92EB3" w:rsidP="00D92EB3">
            <w:pPr>
              <w:ind w:firstLineChars="0" w:firstLine="0"/>
              <w:jc w:val="center"/>
              <w:rPr>
                <w:color w:val="auto"/>
              </w:rPr>
            </w:pPr>
            <w:r w:rsidRPr="001B1FC1">
              <w:rPr>
                <w:color w:val="auto"/>
              </w:rPr>
              <w:t>-12882.26833</w:t>
            </w:r>
          </w:p>
        </w:tc>
      </w:tr>
      <w:tr w:rsidR="001B1FC1" w:rsidRPr="001B1FC1" w14:paraId="6B9A9BA0" w14:textId="77777777" w:rsidTr="00CB12F1">
        <w:tblPrEx>
          <w:jc w:val="left"/>
        </w:tblPrEx>
        <w:tc>
          <w:tcPr>
            <w:tcW w:w="1250" w:type="pct"/>
          </w:tcPr>
          <w:p w14:paraId="052DFC06" w14:textId="77777777" w:rsidR="00D92EB3" w:rsidRPr="001B1FC1" w:rsidRDefault="00D92EB3" w:rsidP="00D92EB3">
            <w:pPr>
              <w:ind w:firstLineChars="0" w:firstLine="0"/>
              <w:jc w:val="center"/>
              <w:rPr>
                <w:color w:val="auto"/>
              </w:rPr>
            </w:pPr>
            <w:r w:rsidRPr="001B1FC1">
              <w:rPr>
                <w:rFonts w:hint="eastAsia"/>
                <w:color w:val="auto"/>
              </w:rPr>
              <w:t>3</w:t>
            </w:r>
          </w:p>
        </w:tc>
        <w:tc>
          <w:tcPr>
            <w:tcW w:w="1250" w:type="pct"/>
            <w:vAlign w:val="top"/>
          </w:tcPr>
          <w:p w14:paraId="502A153F" w14:textId="08E7886F" w:rsidR="00D92EB3" w:rsidRPr="001B1FC1" w:rsidRDefault="00D92EB3" w:rsidP="00D92EB3">
            <w:pPr>
              <w:ind w:firstLineChars="0" w:firstLine="0"/>
              <w:jc w:val="center"/>
              <w:rPr>
                <w:color w:val="auto"/>
              </w:rPr>
            </w:pPr>
            <w:r w:rsidRPr="001B1FC1">
              <w:rPr>
                <w:color w:val="auto"/>
              </w:rPr>
              <w:t>38952.18480</w:t>
            </w:r>
          </w:p>
        </w:tc>
        <w:tc>
          <w:tcPr>
            <w:tcW w:w="1250" w:type="pct"/>
            <w:vAlign w:val="top"/>
          </w:tcPr>
          <w:p w14:paraId="797DEC06" w14:textId="34238C67" w:rsidR="00D92EB3" w:rsidRPr="001B1FC1" w:rsidRDefault="00D92EB3" w:rsidP="00D92EB3">
            <w:pPr>
              <w:ind w:firstLineChars="0" w:firstLine="0"/>
              <w:jc w:val="center"/>
              <w:rPr>
                <w:color w:val="auto"/>
              </w:rPr>
            </w:pPr>
            <w:r w:rsidRPr="001B1FC1">
              <w:rPr>
                <w:color w:val="auto"/>
              </w:rPr>
              <w:t>9</w:t>
            </w:r>
          </w:p>
        </w:tc>
        <w:tc>
          <w:tcPr>
            <w:tcW w:w="1250" w:type="pct"/>
            <w:vAlign w:val="top"/>
          </w:tcPr>
          <w:p w14:paraId="6ED48FB9" w14:textId="317FAD46" w:rsidR="00D92EB3" w:rsidRPr="001B1FC1" w:rsidRDefault="00D92EB3" w:rsidP="00D92EB3">
            <w:pPr>
              <w:ind w:firstLineChars="0" w:firstLine="0"/>
              <w:jc w:val="center"/>
              <w:rPr>
                <w:color w:val="auto"/>
              </w:rPr>
            </w:pPr>
            <w:r w:rsidRPr="001B1FC1">
              <w:rPr>
                <w:color w:val="auto"/>
              </w:rPr>
              <w:t>18686.51813</w:t>
            </w:r>
          </w:p>
        </w:tc>
      </w:tr>
      <w:tr w:rsidR="001B1FC1" w:rsidRPr="001B1FC1" w14:paraId="1AFB4ABE" w14:textId="77777777" w:rsidTr="00CB12F1">
        <w:tblPrEx>
          <w:jc w:val="left"/>
        </w:tblPrEx>
        <w:tc>
          <w:tcPr>
            <w:tcW w:w="1250" w:type="pct"/>
          </w:tcPr>
          <w:p w14:paraId="255126DD" w14:textId="77777777" w:rsidR="00D92EB3" w:rsidRPr="001B1FC1" w:rsidRDefault="00D92EB3" w:rsidP="00D92EB3">
            <w:pPr>
              <w:ind w:firstLineChars="0" w:firstLine="0"/>
              <w:jc w:val="center"/>
              <w:rPr>
                <w:color w:val="auto"/>
              </w:rPr>
            </w:pPr>
            <w:r w:rsidRPr="001B1FC1">
              <w:rPr>
                <w:color w:val="auto"/>
              </w:rPr>
              <w:lastRenderedPageBreak/>
              <w:t>4</w:t>
            </w:r>
          </w:p>
        </w:tc>
        <w:tc>
          <w:tcPr>
            <w:tcW w:w="1250" w:type="pct"/>
            <w:vAlign w:val="top"/>
          </w:tcPr>
          <w:p w14:paraId="354CA8C1" w14:textId="3785F1E9" w:rsidR="00D92EB3" w:rsidRPr="001B1FC1" w:rsidRDefault="00D92EB3" w:rsidP="00D92EB3">
            <w:pPr>
              <w:ind w:firstLineChars="0" w:firstLine="0"/>
              <w:jc w:val="center"/>
              <w:rPr>
                <w:color w:val="auto"/>
              </w:rPr>
            </w:pPr>
            <w:r w:rsidRPr="001B1FC1">
              <w:rPr>
                <w:color w:val="auto"/>
              </w:rPr>
              <w:t>9880.35147</w:t>
            </w:r>
          </w:p>
        </w:tc>
        <w:tc>
          <w:tcPr>
            <w:tcW w:w="1250" w:type="pct"/>
            <w:vAlign w:val="top"/>
          </w:tcPr>
          <w:p w14:paraId="58F2BDFE" w14:textId="47EB787F" w:rsidR="00D92EB3" w:rsidRPr="001B1FC1" w:rsidRDefault="00D92EB3" w:rsidP="00D92EB3">
            <w:pPr>
              <w:ind w:firstLineChars="0" w:firstLine="0"/>
              <w:jc w:val="center"/>
              <w:rPr>
                <w:color w:val="auto"/>
              </w:rPr>
            </w:pPr>
            <w:r w:rsidRPr="001B1FC1">
              <w:rPr>
                <w:color w:val="auto"/>
              </w:rPr>
              <w:t>10</w:t>
            </w:r>
          </w:p>
        </w:tc>
        <w:tc>
          <w:tcPr>
            <w:tcW w:w="1250" w:type="pct"/>
            <w:vAlign w:val="top"/>
          </w:tcPr>
          <w:p w14:paraId="736F96DB" w14:textId="1D2E7056" w:rsidR="00D92EB3" w:rsidRPr="001B1FC1" w:rsidRDefault="00D92EB3" w:rsidP="00D92EB3">
            <w:pPr>
              <w:ind w:firstLineChars="0" w:firstLine="0"/>
              <w:jc w:val="center"/>
              <w:rPr>
                <w:color w:val="auto"/>
              </w:rPr>
            </w:pPr>
            <w:r w:rsidRPr="001B1FC1">
              <w:rPr>
                <w:color w:val="auto"/>
              </w:rPr>
              <w:t>6210.27334</w:t>
            </w:r>
          </w:p>
        </w:tc>
      </w:tr>
      <w:tr w:rsidR="001B1FC1" w:rsidRPr="001B1FC1" w14:paraId="2D5E7DCD" w14:textId="77777777" w:rsidTr="00C90387">
        <w:tblPrEx>
          <w:jc w:val="left"/>
        </w:tblPrEx>
        <w:tc>
          <w:tcPr>
            <w:tcW w:w="1250" w:type="pct"/>
          </w:tcPr>
          <w:p w14:paraId="356F262D" w14:textId="77777777" w:rsidR="00D92EB3" w:rsidRPr="001B1FC1" w:rsidRDefault="00D92EB3" w:rsidP="00D92EB3">
            <w:pPr>
              <w:ind w:firstLineChars="0" w:firstLine="0"/>
              <w:jc w:val="center"/>
              <w:rPr>
                <w:color w:val="auto"/>
              </w:rPr>
            </w:pPr>
            <w:r w:rsidRPr="001B1FC1">
              <w:rPr>
                <w:rFonts w:hint="eastAsia"/>
                <w:color w:val="auto"/>
              </w:rPr>
              <w:t>5</w:t>
            </w:r>
          </w:p>
        </w:tc>
        <w:tc>
          <w:tcPr>
            <w:tcW w:w="1250" w:type="pct"/>
            <w:vAlign w:val="top"/>
          </w:tcPr>
          <w:p w14:paraId="04186D4F" w14:textId="59199CB7" w:rsidR="00D92EB3" w:rsidRPr="001B1FC1" w:rsidRDefault="00D92EB3" w:rsidP="00D92EB3">
            <w:pPr>
              <w:ind w:firstLineChars="0" w:firstLine="0"/>
              <w:jc w:val="center"/>
              <w:rPr>
                <w:color w:val="auto"/>
              </w:rPr>
            </w:pPr>
            <w:r w:rsidRPr="001B1FC1">
              <w:rPr>
                <w:color w:val="auto"/>
              </w:rPr>
              <w:t>-47613.32041</w:t>
            </w:r>
          </w:p>
        </w:tc>
        <w:tc>
          <w:tcPr>
            <w:tcW w:w="1250" w:type="pct"/>
            <w:vAlign w:val="top"/>
          </w:tcPr>
          <w:p w14:paraId="382624D3" w14:textId="079249E9" w:rsidR="00D92EB3" w:rsidRPr="001B1FC1" w:rsidRDefault="00D92EB3" w:rsidP="00D92EB3">
            <w:pPr>
              <w:ind w:firstLineChars="0" w:firstLine="0"/>
              <w:jc w:val="center"/>
              <w:rPr>
                <w:color w:val="auto"/>
              </w:rPr>
            </w:pPr>
            <w:r w:rsidRPr="001B1FC1">
              <w:rPr>
                <w:color w:val="auto"/>
              </w:rPr>
              <w:t>11</w:t>
            </w:r>
          </w:p>
        </w:tc>
        <w:tc>
          <w:tcPr>
            <w:tcW w:w="1250" w:type="pct"/>
            <w:vAlign w:val="top"/>
          </w:tcPr>
          <w:p w14:paraId="2A5F842D" w14:textId="01E67222" w:rsidR="00D92EB3" w:rsidRPr="001B1FC1" w:rsidRDefault="00D92EB3" w:rsidP="00D92EB3">
            <w:pPr>
              <w:ind w:firstLineChars="0" w:firstLine="0"/>
              <w:jc w:val="center"/>
              <w:rPr>
                <w:color w:val="auto"/>
              </w:rPr>
            </w:pPr>
            <w:r w:rsidRPr="001B1FC1">
              <w:rPr>
                <w:color w:val="auto"/>
              </w:rPr>
              <w:t>-87227.09124</w:t>
            </w:r>
          </w:p>
        </w:tc>
      </w:tr>
      <w:tr w:rsidR="001B1FC1" w:rsidRPr="001B1FC1" w14:paraId="78C4CF67" w14:textId="77777777" w:rsidTr="00C90387">
        <w:tblPrEx>
          <w:jc w:val="left"/>
        </w:tblPrEx>
        <w:tc>
          <w:tcPr>
            <w:tcW w:w="1250" w:type="pct"/>
          </w:tcPr>
          <w:p w14:paraId="1D0CF7F1" w14:textId="77777777" w:rsidR="00D92EB3" w:rsidRPr="001B1FC1" w:rsidRDefault="00D92EB3" w:rsidP="00D92EB3">
            <w:pPr>
              <w:ind w:firstLineChars="0" w:firstLine="0"/>
              <w:jc w:val="center"/>
              <w:rPr>
                <w:color w:val="auto"/>
              </w:rPr>
            </w:pPr>
            <w:r w:rsidRPr="001B1FC1">
              <w:rPr>
                <w:rFonts w:hint="eastAsia"/>
                <w:color w:val="auto"/>
              </w:rPr>
              <w:t>6</w:t>
            </w:r>
          </w:p>
        </w:tc>
        <w:tc>
          <w:tcPr>
            <w:tcW w:w="1250" w:type="pct"/>
            <w:vAlign w:val="top"/>
          </w:tcPr>
          <w:p w14:paraId="1590A38F" w14:textId="34A262BF" w:rsidR="00D92EB3" w:rsidRPr="001B1FC1" w:rsidRDefault="00D92EB3" w:rsidP="00D92EB3">
            <w:pPr>
              <w:ind w:firstLineChars="0" w:firstLine="0"/>
              <w:jc w:val="center"/>
              <w:rPr>
                <w:color w:val="auto"/>
              </w:rPr>
            </w:pPr>
            <w:r w:rsidRPr="001B1FC1">
              <w:rPr>
                <w:color w:val="auto"/>
              </w:rPr>
              <w:t>37046.85147</w:t>
            </w:r>
          </w:p>
        </w:tc>
        <w:tc>
          <w:tcPr>
            <w:tcW w:w="1250" w:type="pct"/>
            <w:vAlign w:val="top"/>
          </w:tcPr>
          <w:p w14:paraId="68DF519B" w14:textId="774CDA04" w:rsidR="00D92EB3" w:rsidRPr="001B1FC1" w:rsidRDefault="00D92EB3" w:rsidP="00D92EB3">
            <w:pPr>
              <w:ind w:firstLineChars="0" w:firstLine="0"/>
              <w:jc w:val="center"/>
              <w:rPr>
                <w:color w:val="auto"/>
              </w:rPr>
            </w:pPr>
            <w:r w:rsidRPr="001B1FC1">
              <w:rPr>
                <w:rFonts w:hint="eastAsia"/>
                <w:color w:val="auto"/>
              </w:rPr>
              <w:t>1</w:t>
            </w:r>
            <w:r w:rsidRPr="001B1FC1">
              <w:rPr>
                <w:color w:val="auto"/>
              </w:rPr>
              <w:t>2</w:t>
            </w:r>
          </w:p>
        </w:tc>
        <w:tc>
          <w:tcPr>
            <w:tcW w:w="1250" w:type="pct"/>
            <w:vAlign w:val="top"/>
          </w:tcPr>
          <w:p w14:paraId="5A4A8B09" w14:textId="40F34DCE" w:rsidR="00D92EB3" w:rsidRPr="001B1FC1" w:rsidRDefault="00D92EB3" w:rsidP="00D92EB3">
            <w:pPr>
              <w:ind w:firstLineChars="0" w:firstLine="0"/>
              <w:jc w:val="center"/>
              <w:rPr>
                <w:color w:val="auto"/>
              </w:rPr>
            </w:pPr>
            <w:r w:rsidRPr="001B1FC1">
              <w:rPr>
                <w:color w:val="auto"/>
              </w:rPr>
              <w:t>36596.86709</w:t>
            </w:r>
          </w:p>
        </w:tc>
      </w:tr>
    </w:tbl>
    <w:p w14:paraId="31559B47" w14:textId="6F45DE26" w:rsidR="00E811B9" w:rsidRPr="001B1FC1" w:rsidRDefault="00E811B9" w:rsidP="00E811B9">
      <w:pPr>
        <w:ind w:firstLine="480"/>
      </w:pPr>
      <w:r w:rsidRPr="001B1FC1">
        <w:rPr>
          <w:rFonts w:hint="eastAsia"/>
        </w:rPr>
        <w:t>由表可知，</w:t>
      </w:r>
      <w:r w:rsidR="0090140E" w:rsidRPr="001B1FC1">
        <w:rPr>
          <w:rFonts w:hint="eastAsia"/>
        </w:rPr>
        <w:t>第</w:t>
      </w:r>
      <w:r w:rsidR="0090140E" w:rsidRPr="001B1FC1">
        <w:rPr>
          <w:rFonts w:hint="eastAsia"/>
        </w:rPr>
        <w:t>1</w:t>
      </w:r>
      <w:r w:rsidR="0090140E" w:rsidRPr="001B1FC1">
        <w:t>,</w:t>
      </w:r>
      <w:r w:rsidR="00033F72" w:rsidRPr="001B1FC1">
        <w:t>3,4</w:t>
      </w:r>
      <w:r w:rsidR="0090140E" w:rsidRPr="001B1FC1">
        <w:t>,6,</w:t>
      </w:r>
      <w:r w:rsidR="00033F72" w:rsidRPr="001B1FC1">
        <w:t>7</w:t>
      </w:r>
      <w:r w:rsidR="0090140E" w:rsidRPr="001B1FC1">
        <w:t>,</w:t>
      </w:r>
      <w:r w:rsidR="00033F72" w:rsidRPr="001B1FC1">
        <w:t>9</w:t>
      </w:r>
      <w:r w:rsidR="0090140E" w:rsidRPr="001B1FC1">
        <w:t>,1</w:t>
      </w:r>
      <w:r w:rsidR="00033F72" w:rsidRPr="001B1FC1">
        <w:t>0,12</w:t>
      </w:r>
      <w:r w:rsidR="0090140E" w:rsidRPr="001B1FC1">
        <w:rPr>
          <w:rFonts w:hint="eastAsia"/>
        </w:rPr>
        <w:t>月的季节因子为正，第</w:t>
      </w:r>
      <w:r w:rsidR="00033F72" w:rsidRPr="001B1FC1">
        <w:t>2,5,8,11</w:t>
      </w:r>
      <w:r w:rsidR="005E30AE" w:rsidRPr="001B1FC1">
        <w:rPr>
          <w:rFonts w:hint="eastAsia"/>
        </w:rPr>
        <w:t>月</w:t>
      </w:r>
      <w:r w:rsidR="0090140E" w:rsidRPr="001B1FC1">
        <w:rPr>
          <w:rFonts w:hint="eastAsia"/>
        </w:rPr>
        <w:t>的季节因子为负，说明</w:t>
      </w:r>
      <w:r w:rsidR="005E30AE" w:rsidRPr="001B1FC1">
        <w:rPr>
          <w:rFonts w:hint="eastAsia"/>
        </w:rPr>
        <w:t>差分后</w:t>
      </w:r>
      <w:r w:rsidR="00033F72" w:rsidRPr="001B1FC1">
        <w:rPr>
          <w:rFonts w:hint="eastAsia"/>
        </w:rPr>
        <w:t>第</w:t>
      </w:r>
      <w:r w:rsidR="00033F72" w:rsidRPr="001B1FC1">
        <w:rPr>
          <w:rFonts w:hint="eastAsia"/>
        </w:rPr>
        <w:t>1</w:t>
      </w:r>
      <w:r w:rsidR="00033F72" w:rsidRPr="001B1FC1">
        <w:t>,3,4,6,7,9,10,12</w:t>
      </w:r>
      <w:r w:rsidR="00033F72" w:rsidRPr="001B1FC1">
        <w:rPr>
          <w:rFonts w:hint="eastAsia"/>
        </w:rPr>
        <w:t>月</w:t>
      </w:r>
      <w:r w:rsidR="0090140E" w:rsidRPr="001B1FC1">
        <w:rPr>
          <w:rFonts w:hint="eastAsia"/>
        </w:rPr>
        <w:t>的平均销量要高于</w:t>
      </w:r>
      <w:r w:rsidR="00033F72" w:rsidRPr="001B1FC1">
        <w:rPr>
          <w:rFonts w:hint="eastAsia"/>
        </w:rPr>
        <w:t>第</w:t>
      </w:r>
      <w:r w:rsidR="00033F72" w:rsidRPr="001B1FC1">
        <w:t>2,5,8,11</w:t>
      </w:r>
      <w:r w:rsidR="00033F72" w:rsidRPr="001B1FC1">
        <w:rPr>
          <w:rFonts w:hint="eastAsia"/>
        </w:rPr>
        <w:t>月</w:t>
      </w:r>
      <w:r w:rsidR="0090140E" w:rsidRPr="001B1FC1">
        <w:rPr>
          <w:rFonts w:hint="eastAsia"/>
        </w:rPr>
        <w:t>，且第</w:t>
      </w:r>
      <w:r w:rsidR="00033F72" w:rsidRPr="001B1FC1">
        <w:rPr>
          <w:rFonts w:hint="eastAsia"/>
        </w:rPr>
        <w:t>1</w:t>
      </w:r>
      <w:r w:rsidR="00E66A1A" w:rsidRPr="001B1FC1">
        <w:rPr>
          <w:rFonts w:hint="eastAsia"/>
        </w:rPr>
        <w:t>个月</w:t>
      </w:r>
      <w:r w:rsidR="0090140E" w:rsidRPr="001B1FC1">
        <w:rPr>
          <w:rFonts w:hint="eastAsia"/>
        </w:rPr>
        <w:t>的平均销量要高于</w:t>
      </w:r>
      <w:r w:rsidR="00E66A1A" w:rsidRPr="001B1FC1">
        <w:rPr>
          <w:rFonts w:hint="eastAsia"/>
        </w:rPr>
        <w:t>全年</w:t>
      </w:r>
      <w:r w:rsidR="0090140E" w:rsidRPr="001B1FC1">
        <w:rPr>
          <w:rFonts w:hint="eastAsia"/>
        </w:rPr>
        <w:t>平均水平</w:t>
      </w:r>
      <w:r w:rsidR="001B1FC1" w:rsidRPr="001B1FC1">
        <w:t>64421</w:t>
      </w:r>
      <w:r w:rsidR="001B1FC1" w:rsidRPr="001B1FC1">
        <w:rPr>
          <w:rFonts w:hint="eastAsia"/>
        </w:rPr>
        <w:t>辆</w:t>
      </w:r>
      <w:r w:rsidR="0090140E" w:rsidRPr="001B1FC1">
        <w:rPr>
          <w:rFonts w:hint="eastAsia"/>
        </w:rPr>
        <w:t>，第</w:t>
      </w:r>
      <w:r w:rsidR="007324CC" w:rsidRPr="001B1FC1">
        <w:t>2</w:t>
      </w:r>
      <w:r w:rsidR="007324CC" w:rsidRPr="001B1FC1">
        <w:rPr>
          <w:rFonts w:hint="eastAsia"/>
        </w:rPr>
        <w:t>个月</w:t>
      </w:r>
      <w:r w:rsidR="0090140E" w:rsidRPr="001B1FC1">
        <w:rPr>
          <w:rFonts w:hint="eastAsia"/>
        </w:rPr>
        <w:t>的平均销量要低于全</w:t>
      </w:r>
      <w:r w:rsidR="007324CC" w:rsidRPr="001B1FC1">
        <w:rPr>
          <w:rFonts w:hint="eastAsia"/>
        </w:rPr>
        <w:t>年</w:t>
      </w:r>
      <w:r w:rsidR="0090140E" w:rsidRPr="001B1FC1">
        <w:rPr>
          <w:rFonts w:hint="eastAsia"/>
        </w:rPr>
        <w:t>平均水平</w:t>
      </w:r>
      <w:r w:rsidR="001B1FC1" w:rsidRPr="001B1FC1">
        <w:t>66757</w:t>
      </w:r>
      <w:r w:rsidR="001B1FC1" w:rsidRPr="001B1FC1">
        <w:rPr>
          <w:rFonts w:hint="eastAsia"/>
        </w:rPr>
        <w:t>辆</w:t>
      </w:r>
      <w:r w:rsidRPr="001B1FC1">
        <w:rPr>
          <w:rFonts w:hint="eastAsia"/>
        </w:rPr>
        <w:t>。</w:t>
      </w:r>
    </w:p>
    <w:p w14:paraId="57A0B381" w14:textId="2B1229EA" w:rsidR="00320A9B" w:rsidRDefault="00320A9B" w:rsidP="00320A9B">
      <w:pPr>
        <w:ind w:firstLineChars="0" w:firstLine="0"/>
      </w:pPr>
      <w:r w:rsidRPr="00A57CDD">
        <w:rPr>
          <w:b/>
          <w:bCs/>
          <w:i/>
          <w:iCs/>
        </w:rPr>
        <w:t>Step</w:t>
      </w:r>
      <w:r w:rsidR="0028335C">
        <w:rPr>
          <w:b/>
          <w:bCs/>
          <w:i/>
          <w:iCs/>
        </w:rPr>
        <w:t>2</w:t>
      </w:r>
      <w:r>
        <w:t>:</w:t>
      </w:r>
      <w:r w:rsidRPr="003450DF">
        <w:rPr>
          <w:rFonts w:hint="eastAsia"/>
        </w:rPr>
        <w:t xml:space="preserve"> </w:t>
      </w:r>
      <w:r w:rsidRPr="003450DF">
        <w:rPr>
          <w:rFonts w:hint="eastAsia"/>
        </w:rPr>
        <w:t>分解后的时序图</w:t>
      </w:r>
    </w:p>
    <w:p w14:paraId="3FD2D296" w14:textId="3E7A5085" w:rsidR="003269E9" w:rsidRDefault="001B1FC1" w:rsidP="003269E9">
      <w:pPr>
        <w:ind w:firstLineChars="0" w:firstLine="0"/>
        <w:jc w:val="center"/>
      </w:pPr>
      <w:r>
        <w:rPr>
          <w:noProof/>
          <w:kern w:val="0"/>
        </w:rPr>
        <w:drawing>
          <wp:anchor distT="0" distB="0" distL="114300" distR="114300" simplePos="0" relativeHeight="251661312" behindDoc="0" locked="0" layoutInCell="1" allowOverlap="1" wp14:anchorId="4A7CFCA2" wp14:editId="005A9E5E">
            <wp:simplePos x="0" y="0"/>
            <wp:positionH relativeFrom="column">
              <wp:posOffset>2614295</wp:posOffset>
            </wp:positionH>
            <wp:positionV relativeFrom="paragraph">
              <wp:posOffset>198755</wp:posOffset>
            </wp:positionV>
            <wp:extent cx="2880000" cy="1692191"/>
            <wp:effectExtent l="0" t="0" r="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921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kern w:val="0"/>
        </w:rPr>
        <w:drawing>
          <wp:anchor distT="0" distB="0" distL="114300" distR="114300" simplePos="0" relativeHeight="251660288" behindDoc="0" locked="0" layoutInCell="1" allowOverlap="1" wp14:anchorId="4F683CAF" wp14:editId="0473F255">
            <wp:simplePos x="0" y="0"/>
            <wp:positionH relativeFrom="column">
              <wp:posOffset>-263525</wp:posOffset>
            </wp:positionH>
            <wp:positionV relativeFrom="paragraph">
              <wp:posOffset>196215</wp:posOffset>
            </wp:positionV>
            <wp:extent cx="2880000" cy="1694409"/>
            <wp:effectExtent l="0" t="0" r="0" b="1270"/>
            <wp:wrapSquare wrapText="bothSides"/>
            <wp:docPr id="1953791578" name="图片 195379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94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25789" w14:textId="77777777" w:rsidR="005321B8" w:rsidRDefault="005321B8" w:rsidP="0033057B">
      <w:pPr>
        <w:ind w:firstLineChars="0" w:firstLine="0"/>
      </w:pPr>
    </w:p>
    <w:p w14:paraId="4B133447" w14:textId="170D5C15" w:rsidR="00320A9B" w:rsidRDefault="001B1FC1" w:rsidP="0033057B">
      <w:pPr>
        <w:ind w:firstLineChars="0" w:firstLine="0"/>
      </w:pPr>
      <w:r>
        <w:rPr>
          <w:rFonts w:hint="eastAsia"/>
        </w:rPr>
        <w:t>图</w:t>
      </w:r>
      <w:r>
        <w:rPr>
          <w:rFonts w:hint="eastAsia"/>
        </w:rPr>
        <w:t xml:space="preserve"> </w:t>
      </w:r>
      <w:r w:rsidR="005321B8">
        <w:rPr>
          <w:rFonts w:hint="eastAsia"/>
        </w:rPr>
        <w:t>分解后的时间序列图（差分前）</w:t>
      </w:r>
      <w:r w:rsidR="005321B8">
        <w:rPr>
          <w:rFonts w:hint="eastAsia"/>
        </w:rPr>
        <w:t xml:space="preserve"> </w:t>
      </w:r>
      <w:r w:rsidR="005321B8">
        <w:t xml:space="preserve">   </w:t>
      </w:r>
      <w:r w:rsidR="005321B8">
        <w:rPr>
          <w:rFonts w:hint="eastAsia"/>
        </w:rPr>
        <w:t>图</w:t>
      </w:r>
      <w:r w:rsidR="005321B8">
        <w:rPr>
          <w:rFonts w:hint="eastAsia"/>
        </w:rPr>
        <w:t xml:space="preserve"> </w:t>
      </w:r>
      <w:r w:rsidR="005321B8">
        <w:rPr>
          <w:rFonts w:hint="eastAsia"/>
        </w:rPr>
        <w:t>分解后的时间序列图（差分后）</w:t>
      </w:r>
    </w:p>
    <w:p w14:paraId="3AC96E85" w14:textId="3EAD58AB" w:rsidR="00320A9B" w:rsidRPr="005A35BA" w:rsidRDefault="00320A9B" w:rsidP="00320A9B">
      <w:pPr>
        <w:ind w:firstLine="480"/>
      </w:pPr>
      <w:r w:rsidRPr="005A35BA">
        <w:rPr>
          <w:rFonts w:hint="eastAsia"/>
        </w:rPr>
        <w:t>由图可知，</w:t>
      </w:r>
      <w:r w:rsidR="00BF3556" w:rsidRPr="005A35BA">
        <w:rPr>
          <w:rFonts w:hint="eastAsia"/>
        </w:rPr>
        <w:t>差分前的数据表现出季节性</w:t>
      </w:r>
      <w:r w:rsidR="00A53B37" w:rsidRPr="005A35BA">
        <w:rPr>
          <w:rFonts w:hint="eastAsia"/>
        </w:rPr>
        <w:t>长期上升的趋势和周期性变化，差分后的</w:t>
      </w:r>
      <w:r w:rsidR="00C6117E" w:rsidRPr="005A35BA">
        <w:rPr>
          <w:rFonts w:hint="eastAsia"/>
        </w:rPr>
        <w:t>数据表现出</w:t>
      </w:r>
      <w:r w:rsidR="005A35BA" w:rsidRPr="005A35BA">
        <w:rPr>
          <w:rFonts w:hint="eastAsia"/>
        </w:rPr>
        <w:t>较为平稳的趋势；差分前后的</w:t>
      </w:r>
      <w:r w:rsidR="00BF3556" w:rsidRPr="005A35BA">
        <w:rPr>
          <w:rFonts w:hint="eastAsia"/>
        </w:rPr>
        <w:t>残差基本为</w:t>
      </w:r>
      <w:r w:rsidR="00BF3556" w:rsidRPr="005A35BA">
        <w:rPr>
          <w:rFonts w:hint="eastAsia"/>
        </w:rPr>
        <w:t>0</w:t>
      </w:r>
      <w:r w:rsidR="00BF3556" w:rsidRPr="005A35BA">
        <w:rPr>
          <w:rFonts w:hint="eastAsia"/>
        </w:rPr>
        <w:t>，</w:t>
      </w:r>
      <w:r w:rsidR="00BF3556" w:rsidRPr="005A35BA">
        <w:t>说明模型模拟结果好</w:t>
      </w:r>
      <w:r w:rsidR="007B6D56" w:rsidRPr="005A35BA">
        <w:rPr>
          <w:rFonts w:hint="eastAsia"/>
        </w:rPr>
        <w:t>。</w:t>
      </w:r>
    </w:p>
    <w:p w14:paraId="4433F443" w14:textId="4AFDCA57" w:rsidR="00320A9B" w:rsidRDefault="00320A9B" w:rsidP="00320A9B">
      <w:pPr>
        <w:ind w:firstLineChars="0" w:firstLine="0"/>
      </w:pPr>
      <w:r w:rsidRPr="00A57CDD">
        <w:rPr>
          <w:b/>
          <w:bCs/>
          <w:i/>
          <w:iCs/>
        </w:rPr>
        <w:t>Step</w:t>
      </w:r>
      <w:r w:rsidR="0028335C">
        <w:rPr>
          <w:b/>
          <w:bCs/>
          <w:i/>
          <w:iCs/>
        </w:rPr>
        <w:t>3</w:t>
      </w:r>
      <w:r>
        <w:t>:</w:t>
      </w:r>
      <w:r>
        <w:rPr>
          <w:rFonts w:hint="eastAsia"/>
        </w:rPr>
        <w:t>建立时间序列分析模型</w:t>
      </w:r>
    </w:p>
    <w:p w14:paraId="5DEA5BE8" w14:textId="343B84BA" w:rsidR="00040C5E" w:rsidRDefault="00040C5E" w:rsidP="00320A9B">
      <w:pPr>
        <w:ind w:firstLine="480"/>
      </w:pPr>
      <w:r>
        <w:rPr>
          <w:rFonts w:hint="eastAsia"/>
        </w:rPr>
        <w:t>（</w:t>
      </w:r>
      <w:r>
        <w:rPr>
          <w:rFonts w:hint="eastAsia"/>
        </w:rPr>
        <w:t>1</w:t>
      </w:r>
      <w:r>
        <w:rPr>
          <w:rFonts w:hint="eastAsia"/>
        </w:rPr>
        <w:t>）</w:t>
      </w:r>
      <w:r w:rsidR="00B62BFF">
        <w:rPr>
          <w:rFonts w:hint="eastAsia"/>
        </w:rPr>
        <w:t>差分前</w:t>
      </w:r>
    </w:p>
    <w:p w14:paraId="182E96A5" w14:textId="1AB37392" w:rsidR="00320A9B" w:rsidRPr="007A6AE7" w:rsidRDefault="00320A9B" w:rsidP="00320A9B">
      <w:pPr>
        <w:ind w:firstLine="480"/>
      </w:pPr>
      <w:r w:rsidRPr="007A6AE7">
        <w:rPr>
          <w:rFonts w:hint="eastAsia"/>
        </w:rPr>
        <w:t>利用</w:t>
      </w:r>
      <w:r w:rsidRPr="007A6AE7">
        <w:rPr>
          <w:rFonts w:hint="eastAsia"/>
        </w:rPr>
        <w:t>SPSS</w:t>
      </w:r>
      <w:r w:rsidRPr="007A6AE7">
        <w:rPr>
          <w:rFonts w:hint="eastAsia"/>
        </w:rPr>
        <w:t>软件专家建模得到模型类型为温特斯乘性，</w:t>
      </w:r>
      <w:r w:rsidR="007A6AE7" w:rsidRPr="007A6AE7">
        <w:rPr>
          <w:rFonts w:hint="eastAsia"/>
        </w:rPr>
        <w:t>将数据代入</w:t>
      </w:r>
      <w:r w:rsidR="007A6AE7" w:rsidRPr="007A6AE7">
        <w:rPr>
          <w:rFonts w:hint="eastAsia"/>
          <w:highlight w:val="yellow"/>
        </w:rPr>
        <w:t>公式（）</w:t>
      </w:r>
      <w:r w:rsidR="007A6AE7" w:rsidRPr="007A6AE7">
        <w:rPr>
          <w:rFonts w:hint="eastAsia"/>
        </w:rPr>
        <w:t>得，</w:t>
      </w:r>
    </w:p>
    <w:p w14:paraId="4E55E56C" w14:textId="0632DB51" w:rsidR="00320A9B" w:rsidRPr="005C7F60" w:rsidRDefault="009A1ACF" w:rsidP="00320A9B">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=0.734</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den>
                  </m:f>
                  <m:r>
                    <w:rPr>
                      <w:rFonts w:ascii="Cambria Math" w:hAnsi="Cambria Math"/>
                    </w:rPr>
                    <m:t>+(1-0.734)(</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=0.091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1-0.091</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235BF645" w14:textId="14C72483" w:rsidR="00040C5E" w:rsidRDefault="00040C5E" w:rsidP="00320A9B">
      <w:pPr>
        <w:ind w:firstLine="480"/>
      </w:pPr>
      <w:r>
        <w:rPr>
          <w:rFonts w:hint="eastAsia"/>
        </w:rPr>
        <w:t>（</w:t>
      </w:r>
      <w:r>
        <w:rPr>
          <w:rFonts w:hint="eastAsia"/>
        </w:rPr>
        <w:t>2</w:t>
      </w:r>
      <w:r w:rsidR="00436613">
        <w:rPr>
          <w:rFonts w:hint="eastAsia"/>
        </w:rPr>
        <w:t>）差分后</w:t>
      </w:r>
    </w:p>
    <w:p w14:paraId="23A6CCE8" w14:textId="427277C8" w:rsidR="005C7F60" w:rsidRDefault="005C7F60" w:rsidP="005C7F60">
      <w:pPr>
        <w:ind w:firstLine="480"/>
      </w:pPr>
      <w:r w:rsidRPr="00670261">
        <w:rPr>
          <w:rFonts w:hint="eastAsia"/>
        </w:rPr>
        <w:t>利用</w:t>
      </w:r>
      <w:r w:rsidRPr="00670261">
        <w:rPr>
          <w:rFonts w:hint="eastAsia"/>
        </w:rPr>
        <w:t>SPSS</w:t>
      </w:r>
      <w:r w:rsidRPr="00670261">
        <w:rPr>
          <w:rFonts w:hint="eastAsia"/>
        </w:rPr>
        <w:t>软件专家建模得到</w:t>
      </w:r>
      <w:r w:rsidR="00FD3303" w:rsidRPr="00670261">
        <w:t>ARIMA(0,0,6)(0,1,0)</w:t>
      </w:r>
      <w:r w:rsidR="00182088" w:rsidRPr="00670261">
        <w:rPr>
          <w:vertAlign w:val="subscript"/>
        </w:rPr>
        <w:t>12</w:t>
      </w:r>
      <w:r w:rsidRPr="00670261">
        <w:rPr>
          <w:rFonts w:hint="eastAsia"/>
        </w:rPr>
        <w:t>模型，将数据代入</w:t>
      </w:r>
      <w:r w:rsidRPr="004A5D45">
        <w:rPr>
          <w:rFonts w:hint="eastAsia"/>
          <w:color w:val="FF0000"/>
        </w:rPr>
        <w:t>公式（）得</w:t>
      </w:r>
      <w:r w:rsidRPr="00670261">
        <w:rPr>
          <w:rFonts w:hint="eastAsia"/>
        </w:rPr>
        <w:t>，</w:t>
      </w:r>
    </w:p>
    <w:p w14:paraId="70E94EF5" w14:textId="3659B99E" w:rsidR="00E204CE" w:rsidRDefault="009A1ACF" w:rsidP="005C7F60">
      <w:pPr>
        <w:ind w:firstLine="420"/>
      </w:pPr>
      <m:oMathPara>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e>
            <m:sup>
              <m:r>
                <w:rPr>
                  <w:rFonts w:ascii="Cambria Math" w:hAnsi="Cambria Math"/>
                  <w:sz w:val="21"/>
                  <w:szCs w:val="21"/>
                </w:rPr>
                <m:t>6</m:t>
              </m:r>
            </m:sup>
          </m:sSup>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6</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1AB1AB93" w14:textId="7CB1BC5D" w:rsidR="00341EC6" w:rsidRPr="002977EB" w:rsidRDefault="00341EC6" w:rsidP="00341EC6">
      <w:pPr>
        <w:ind w:firstLineChars="0" w:firstLine="0"/>
      </w:pPr>
      <w:r w:rsidRPr="00A57CDD">
        <w:rPr>
          <w:b/>
          <w:bCs/>
          <w:i/>
          <w:iCs/>
        </w:rPr>
        <w:t>Step</w:t>
      </w:r>
      <w:r>
        <w:rPr>
          <w:b/>
          <w:bCs/>
          <w:i/>
          <w:iCs/>
        </w:rPr>
        <w:t>4</w:t>
      </w:r>
      <w:r>
        <w:t>:</w:t>
      </w:r>
      <w:r>
        <w:rPr>
          <w:rFonts w:hint="eastAsia"/>
        </w:rPr>
        <w:t>白噪声残差检验</w:t>
      </w:r>
    </w:p>
    <w:p w14:paraId="5C65F670" w14:textId="374B8800" w:rsidR="00624101" w:rsidRPr="00D57955" w:rsidRDefault="00341EC6" w:rsidP="00320A9B">
      <w:pPr>
        <w:ind w:firstLine="480"/>
      </w:pPr>
      <w:r w:rsidRPr="00D57955">
        <w:rPr>
          <w:rFonts w:hint="eastAsia"/>
        </w:rPr>
        <w:t>（</w:t>
      </w:r>
      <w:r w:rsidRPr="00D57955">
        <w:rPr>
          <w:rFonts w:hint="eastAsia"/>
        </w:rPr>
        <w:t>1</w:t>
      </w:r>
      <w:r w:rsidRPr="00D57955">
        <w:rPr>
          <w:rFonts w:hint="eastAsia"/>
        </w:rPr>
        <w:t>）</w:t>
      </w:r>
      <w:r w:rsidR="00B62BFF" w:rsidRPr="00D57955">
        <w:rPr>
          <w:rFonts w:hint="eastAsia"/>
        </w:rPr>
        <w:t>差分前</w:t>
      </w:r>
    </w:p>
    <w:p w14:paraId="44069C69" w14:textId="1802C76B" w:rsidR="00341EC6" w:rsidRDefault="00A943B4" w:rsidP="00320A9B">
      <w:pPr>
        <w:ind w:firstLine="480"/>
        <w:rPr>
          <w:color w:val="FF0000"/>
        </w:rPr>
      </w:pPr>
      <w:r>
        <w:rPr>
          <w:noProof/>
          <w:kern w:val="0"/>
        </w:rPr>
        <w:lastRenderedPageBreak/>
        <w:drawing>
          <wp:inline distT="0" distB="0" distL="0" distR="0" wp14:anchorId="5E75C993" wp14:editId="5AD77DD2">
            <wp:extent cx="5274310" cy="3103690"/>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03690"/>
                    </a:xfrm>
                    <a:prstGeom prst="rect">
                      <a:avLst/>
                    </a:prstGeom>
                    <a:noFill/>
                    <a:ln>
                      <a:noFill/>
                    </a:ln>
                  </pic:spPr>
                </pic:pic>
              </a:graphicData>
            </a:graphic>
          </wp:inline>
        </w:drawing>
      </w:r>
    </w:p>
    <w:p w14:paraId="336346E8" w14:textId="19E4D306" w:rsidR="004A5D45" w:rsidRDefault="004A5D45" w:rsidP="002B6CDC">
      <w:pPr>
        <w:ind w:firstLineChars="0" w:firstLine="0"/>
        <w:jc w:val="center"/>
      </w:pPr>
      <w:r>
        <w:rPr>
          <w:rFonts w:hint="eastAsia"/>
        </w:rPr>
        <w:t>图</w:t>
      </w:r>
      <w:r>
        <w:rPr>
          <w:rFonts w:hint="eastAsia"/>
        </w:rPr>
        <w:t xml:space="preserve"> </w:t>
      </w:r>
      <w:r>
        <w:rPr>
          <w:rFonts w:hint="eastAsia"/>
        </w:rPr>
        <w:t>差分前残差检验图</w:t>
      </w:r>
    </w:p>
    <w:p w14:paraId="4D38001C" w14:textId="5EC02A25" w:rsidR="002B6CDC" w:rsidRDefault="002B6CDC" w:rsidP="002B6CDC">
      <w:pPr>
        <w:ind w:firstLineChars="0" w:firstLine="0"/>
        <w:jc w:val="center"/>
      </w:pPr>
      <w:r w:rsidRPr="00AA0FB7">
        <w:rPr>
          <w:rFonts w:hint="eastAsia"/>
        </w:rPr>
        <w:t>表</w:t>
      </w:r>
      <w:r w:rsidR="00AA0FB7" w:rsidRPr="00AA0FB7">
        <w:rPr>
          <w:rFonts w:hint="eastAsia"/>
        </w:rPr>
        <w:t xml:space="preserve"> </w:t>
      </w:r>
      <w:r w:rsidR="00A14941">
        <w:rPr>
          <w:rFonts w:hint="eastAsia"/>
        </w:rPr>
        <w:t>温特斯</w:t>
      </w:r>
      <w:r w:rsidR="00AA0FB7" w:rsidRPr="00AA0FB7">
        <w:rPr>
          <w:rFonts w:hint="eastAsia"/>
        </w:rPr>
        <w:t>乘法模型统计表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2B6CDC" w14:paraId="772E8C99" w14:textId="77777777" w:rsidTr="00C90387">
        <w:trPr>
          <w:cnfStyle w:val="100000000000" w:firstRow="1" w:lastRow="0" w:firstColumn="0" w:lastColumn="0" w:oddVBand="0" w:evenVBand="0" w:oddHBand="0" w:evenHBand="0" w:firstRowFirstColumn="0" w:firstRowLastColumn="0" w:lastRowFirstColumn="0" w:lastRowLastColumn="0"/>
        </w:trPr>
        <w:tc>
          <w:tcPr>
            <w:tcW w:w="879" w:type="pct"/>
          </w:tcPr>
          <w:p w14:paraId="7869178C" w14:textId="77777777" w:rsidR="002B6CDC" w:rsidRDefault="002B6CDC" w:rsidP="00C90387">
            <w:pPr>
              <w:ind w:firstLineChars="0" w:firstLine="0"/>
              <w:jc w:val="center"/>
            </w:pPr>
            <w:r w:rsidRPr="00BB08AE">
              <w:rPr>
                <w:rFonts w:hint="eastAsia"/>
              </w:rPr>
              <w:t>预测变量数</w:t>
            </w:r>
          </w:p>
        </w:tc>
        <w:tc>
          <w:tcPr>
            <w:tcW w:w="1946" w:type="pct"/>
          </w:tcPr>
          <w:p w14:paraId="72B94CD8" w14:textId="77777777" w:rsidR="002B6CDC" w:rsidRDefault="002B6CDC" w:rsidP="00C90387">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49C5E564" w14:textId="77777777" w:rsidR="002B6CDC" w:rsidRPr="005C1366" w:rsidRDefault="002B6CDC" w:rsidP="00C90387">
            <w:pPr>
              <w:ind w:firstLineChars="0" w:firstLine="0"/>
              <w:jc w:val="center"/>
            </w:pPr>
            <w:r>
              <w:rPr>
                <w:rFonts w:hint="eastAsia"/>
              </w:rPr>
              <w:t>统计</w:t>
            </w:r>
          </w:p>
        </w:tc>
        <w:tc>
          <w:tcPr>
            <w:tcW w:w="324" w:type="pct"/>
          </w:tcPr>
          <w:p w14:paraId="47FE0EF6" w14:textId="77777777" w:rsidR="002B6CDC" w:rsidRPr="005C1366" w:rsidRDefault="002B6CDC" w:rsidP="00C90387">
            <w:pPr>
              <w:ind w:firstLineChars="0" w:firstLine="0"/>
              <w:jc w:val="center"/>
            </w:pPr>
            <w:r>
              <w:rPr>
                <w:rFonts w:hint="eastAsia"/>
              </w:rPr>
              <w:t>D</w:t>
            </w:r>
            <w:r>
              <w:t>F</w:t>
            </w:r>
          </w:p>
        </w:tc>
        <w:tc>
          <w:tcPr>
            <w:tcW w:w="580" w:type="pct"/>
          </w:tcPr>
          <w:p w14:paraId="7890C0D7" w14:textId="77777777" w:rsidR="002B6CDC" w:rsidRPr="005C1366" w:rsidRDefault="002B6CDC" w:rsidP="00C90387">
            <w:pPr>
              <w:ind w:firstLineChars="0" w:firstLine="0"/>
              <w:jc w:val="center"/>
            </w:pPr>
            <w:r w:rsidRPr="005C1366">
              <w:rPr>
                <w:rFonts w:hint="eastAsia"/>
              </w:rPr>
              <w:t>显著性</w:t>
            </w:r>
          </w:p>
        </w:tc>
        <w:tc>
          <w:tcPr>
            <w:tcW w:w="728" w:type="pct"/>
          </w:tcPr>
          <w:p w14:paraId="6442F143" w14:textId="77777777" w:rsidR="002B6CDC" w:rsidRDefault="002B6CDC" w:rsidP="00C90387">
            <w:pPr>
              <w:ind w:firstLineChars="0" w:firstLine="0"/>
              <w:jc w:val="center"/>
            </w:pPr>
            <w:r>
              <w:rPr>
                <w:rFonts w:hint="eastAsia"/>
              </w:rPr>
              <w:t>离群值数</w:t>
            </w:r>
          </w:p>
        </w:tc>
      </w:tr>
      <w:tr w:rsidR="002B6CDC" w14:paraId="3B15E21C" w14:textId="77777777" w:rsidTr="00C90387">
        <w:tblPrEx>
          <w:jc w:val="left"/>
        </w:tblPrEx>
        <w:tc>
          <w:tcPr>
            <w:tcW w:w="879" w:type="pct"/>
            <w:vAlign w:val="top"/>
          </w:tcPr>
          <w:p w14:paraId="4FD4D40D" w14:textId="77777777" w:rsidR="002B6CDC" w:rsidRDefault="002B6CDC" w:rsidP="00C90387">
            <w:pPr>
              <w:ind w:firstLineChars="0" w:firstLine="0"/>
              <w:jc w:val="center"/>
            </w:pPr>
            <w:r w:rsidRPr="000C6443">
              <w:t>0</w:t>
            </w:r>
          </w:p>
        </w:tc>
        <w:tc>
          <w:tcPr>
            <w:tcW w:w="1946" w:type="pct"/>
            <w:vAlign w:val="top"/>
          </w:tcPr>
          <w:p w14:paraId="32D7C3FA" w14:textId="77777777" w:rsidR="002B6CDC" w:rsidRDefault="002B6CDC" w:rsidP="00C90387">
            <w:pPr>
              <w:ind w:firstLineChars="0" w:firstLine="0"/>
              <w:jc w:val="center"/>
            </w:pPr>
            <w:r>
              <w:t>0</w:t>
            </w:r>
            <w:r w:rsidRPr="000C6443">
              <w:t>.</w:t>
            </w:r>
            <w:r>
              <w:t>555</w:t>
            </w:r>
          </w:p>
        </w:tc>
        <w:tc>
          <w:tcPr>
            <w:tcW w:w="543" w:type="pct"/>
            <w:vAlign w:val="top"/>
          </w:tcPr>
          <w:p w14:paraId="1A860BB7" w14:textId="77777777" w:rsidR="002B6CDC" w:rsidRPr="005C1366" w:rsidRDefault="002B6CDC" w:rsidP="00C90387">
            <w:pPr>
              <w:ind w:firstLineChars="0" w:firstLine="0"/>
              <w:jc w:val="center"/>
            </w:pPr>
            <w:r w:rsidRPr="00FE60B8">
              <w:t>18.149</w:t>
            </w:r>
          </w:p>
        </w:tc>
        <w:tc>
          <w:tcPr>
            <w:tcW w:w="324" w:type="pct"/>
            <w:vAlign w:val="top"/>
          </w:tcPr>
          <w:p w14:paraId="237C204F" w14:textId="77777777" w:rsidR="002B6CDC" w:rsidRPr="005C1366" w:rsidRDefault="002B6CDC" w:rsidP="00C90387">
            <w:pPr>
              <w:ind w:firstLineChars="0" w:firstLine="0"/>
              <w:jc w:val="center"/>
            </w:pPr>
            <w:r w:rsidRPr="00FE60B8">
              <w:t>15</w:t>
            </w:r>
          </w:p>
        </w:tc>
        <w:tc>
          <w:tcPr>
            <w:tcW w:w="580" w:type="pct"/>
            <w:vAlign w:val="top"/>
          </w:tcPr>
          <w:p w14:paraId="6BF02C58" w14:textId="134AA77E" w:rsidR="002B6CDC" w:rsidRPr="005C1366" w:rsidRDefault="006D0229" w:rsidP="00C90387">
            <w:pPr>
              <w:ind w:firstLineChars="0" w:firstLine="0"/>
              <w:jc w:val="center"/>
            </w:pPr>
            <w:r>
              <w:t>0</w:t>
            </w:r>
            <w:r w:rsidR="002B6CDC" w:rsidRPr="00FE60B8">
              <w:t>.255</w:t>
            </w:r>
          </w:p>
        </w:tc>
        <w:tc>
          <w:tcPr>
            <w:tcW w:w="728" w:type="pct"/>
            <w:vAlign w:val="top"/>
          </w:tcPr>
          <w:p w14:paraId="77E22E44" w14:textId="77777777" w:rsidR="002B6CDC" w:rsidRDefault="002B6CDC" w:rsidP="00C90387">
            <w:pPr>
              <w:ind w:firstLineChars="0" w:firstLine="0"/>
              <w:jc w:val="center"/>
            </w:pPr>
            <w:r w:rsidRPr="00FE60B8">
              <w:t>0</w:t>
            </w:r>
          </w:p>
        </w:tc>
      </w:tr>
    </w:tbl>
    <w:p w14:paraId="68548F98" w14:textId="3F14269F" w:rsidR="00DD5E30" w:rsidRPr="006D0229" w:rsidRDefault="00DD5E30" w:rsidP="00DD5E30">
      <w:pPr>
        <w:ind w:firstLine="480"/>
      </w:pPr>
      <w:r w:rsidRPr="006D0229">
        <w:rPr>
          <w:rFonts w:hint="eastAsia"/>
        </w:rPr>
        <w:t>由图表可知，所有</w:t>
      </w:r>
      <w:proofErr w:type="gramStart"/>
      <w:r w:rsidRPr="006D0229">
        <w:rPr>
          <w:rFonts w:hint="eastAsia"/>
        </w:rPr>
        <w:t>滞后阶数的</w:t>
      </w:r>
      <w:proofErr w:type="gramEnd"/>
      <w:r w:rsidRPr="006D0229">
        <w:rPr>
          <w:rFonts w:hint="eastAsia"/>
        </w:rPr>
        <w:t>自相关系数</w:t>
      </w:r>
      <w:proofErr w:type="gramStart"/>
      <w:r w:rsidRPr="006D0229">
        <w:rPr>
          <w:rFonts w:hint="eastAsia"/>
        </w:rPr>
        <w:t>和偏自相关系数</w:t>
      </w:r>
      <w:proofErr w:type="gramEnd"/>
      <w:r w:rsidRPr="006D0229">
        <w:rPr>
          <w:rFonts w:hint="eastAsia"/>
        </w:rPr>
        <w:t>均和</w:t>
      </w:r>
      <w:r w:rsidRPr="006D0229">
        <w:rPr>
          <w:rFonts w:hint="eastAsia"/>
        </w:rPr>
        <w:t>0</w:t>
      </w:r>
      <w:r w:rsidRPr="006D0229">
        <w:rPr>
          <w:rFonts w:hint="eastAsia"/>
        </w:rPr>
        <w:t>没有显著的差异；对残差进行</w:t>
      </w:r>
      <w:r w:rsidRPr="006D0229">
        <w:rPr>
          <w:rFonts w:hint="eastAsia"/>
        </w:rPr>
        <w:t>Q</w:t>
      </w:r>
      <w:r w:rsidRPr="006D0229">
        <w:rPr>
          <w:rFonts w:hint="eastAsia"/>
        </w:rPr>
        <w:t>检验得到的</w:t>
      </w:r>
      <w:r w:rsidRPr="006D0229">
        <w:rPr>
          <w:rFonts w:hint="eastAsia"/>
        </w:rPr>
        <w:t>p</w:t>
      </w:r>
      <w:r w:rsidRPr="006D0229">
        <w:rPr>
          <w:rFonts w:hint="eastAsia"/>
        </w:rPr>
        <w:t>值为</w:t>
      </w:r>
      <w:r w:rsidRPr="006D0229">
        <w:rPr>
          <w:rFonts w:hint="eastAsia"/>
        </w:rPr>
        <w:t>0.</w:t>
      </w:r>
      <w:r w:rsidR="006D0229" w:rsidRPr="006D0229">
        <w:t>255</w:t>
      </w:r>
      <w:r w:rsidRPr="006D0229">
        <w:rPr>
          <w:rFonts w:hint="eastAsia"/>
        </w:rPr>
        <w:t>，</w:t>
      </w:r>
      <w:r w:rsidR="006D0229" w:rsidRPr="006D0229">
        <w:rPr>
          <w:rFonts w:hint="eastAsia"/>
        </w:rPr>
        <w:t>大于</w:t>
      </w:r>
      <w:r w:rsidR="006D0229" w:rsidRPr="006D0229">
        <w:rPr>
          <w:rFonts w:hint="eastAsia"/>
        </w:rPr>
        <w:t>0</w:t>
      </w:r>
      <w:r w:rsidR="006D0229" w:rsidRPr="006D0229">
        <w:t>.05</w:t>
      </w:r>
      <w:r w:rsidR="006D0229" w:rsidRPr="006D0229">
        <w:rPr>
          <w:rFonts w:hint="eastAsia"/>
        </w:rPr>
        <w:t>，</w:t>
      </w:r>
      <w:r w:rsidRPr="006D0229">
        <w:rPr>
          <w:rFonts w:hint="eastAsia"/>
        </w:rPr>
        <w:t>无法拒绝原假设，因此认为残差就是白噪声序列，因</w:t>
      </w:r>
      <w:r w:rsidRPr="006D0229">
        <w:rPr>
          <w:rFonts w:hint="eastAsia"/>
          <w:color w:val="000000" w:themeColor="text1"/>
        </w:rPr>
        <w:t>此</w:t>
      </w:r>
      <w:r w:rsidR="006D0229">
        <w:rPr>
          <w:rFonts w:hint="eastAsia"/>
          <w:color w:val="000000" w:themeColor="text1"/>
        </w:rPr>
        <w:t>乘法</w:t>
      </w:r>
      <w:r w:rsidRPr="006D0229">
        <w:rPr>
          <w:rFonts w:hint="eastAsia"/>
          <w:color w:val="000000" w:themeColor="text1"/>
        </w:rPr>
        <w:t>模型能</w:t>
      </w:r>
      <w:r w:rsidRPr="006D0229">
        <w:rPr>
          <w:rFonts w:hint="eastAsia"/>
        </w:rPr>
        <w:t>够很好的识别本题中的销量数据。</w:t>
      </w:r>
    </w:p>
    <w:p w14:paraId="2CB343D4" w14:textId="75DDB95C" w:rsidR="00341EC6" w:rsidRDefault="004A5D45" w:rsidP="00320A9B">
      <w:pPr>
        <w:ind w:firstLine="480"/>
        <w:rPr>
          <w:color w:val="FF0000"/>
        </w:rPr>
      </w:pPr>
      <w:r>
        <w:rPr>
          <w:noProof/>
          <w:kern w:val="0"/>
        </w:rPr>
        <w:drawing>
          <wp:inline distT="0" distB="0" distL="0" distR="0" wp14:anchorId="561CFB54" wp14:editId="345B0B1A">
            <wp:extent cx="5274310" cy="2842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42385"/>
                    </a:xfrm>
                    <a:prstGeom prst="rect">
                      <a:avLst/>
                    </a:prstGeom>
                    <a:noFill/>
                    <a:ln>
                      <a:noFill/>
                    </a:ln>
                  </pic:spPr>
                </pic:pic>
              </a:graphicData>
            </a:graphic>
          </wp:inline>
        </w:drawing>
      </w:r>
    </w:p>
    <w:p w14:paraId="07884461" w14:textId="0ACF9859" w:rsidR="004A5D45" w:rsidRPr="0056209B" w:rsidRDefault="004A5D45" w:rsidP="004A5D45">
      <w:pPr>
        <w:ind w:firstLine="480"/>
        <w:jc w:val="center"/>
      </w:pPr>
      <w:r w:rsidRPr="0056209B">
        <w:rPr>
          <w:rFonts w:hint="eastAsia"/>
        </w:rPr>
        <w:t>图</w:t>
      </w:r>
      <w:r w:rsidR="0056209B" w:rsidRPr="0056209B">
        <w:rPr>
          <w:rFonts w:hint="eastAsia"/>
        </w:rPr>
        <w:t xml:space="preserve"> </w:t>
      </w:r>
      <w:r w:rsidR="0056209B" w:rsidRPr="0056209B">
        <w:rPr>
          <w:rFonts w:hint="eastAsia"/>
        </w:rPr>
        <w:t>时间按序列拟合图</w:t>
      </w:r>
    </w:p>
    <w:p w14:paraId="55CAF95D" w14:textId="71A2A45C" w:rsidR="00341EC6" w:rsidRPr="0056209B" w:rsidRDefault="00DD5E30" w:rsidP="00320A9B">
      <w:pPr>
        <w:ind w:firstLine="480"/>
      </w:pPr>
      <w:r w:rsidRPr="0056209B">
        <w:rPr>
          <w:rFonts w:hint="eastAsia"/>
        </w:rPr>
        <w:t>由图可知，实测、拟合、预测的曲线基本重合，说明拟合与预测的效果较好，结果可信。</w:t>
      </w:r>
    </w:p>
    <w:p w14:paraId="6C162437" w14:textId="0FAF6A2D" w:rsidR="00341EC6" w:rsidRPr="00AF4D72" w:rsidRDefault="00341EC6" w:rsidP="00320A9B">
      <w:pPr>
        <w:ind w:firstLine="480"/>
        <w:rPr>
          <w:color w:val="000000" w:themeColor="text1"/>
        </w:rPr>
      </w:pPr>
      <w:r w:rsidRPr="00AF4D72">
        <w:rPr>
          <w:rFonts w:hint="eastAsia"/>
          <w:color w:val="000000" w:themeColor="text1"/>
        </w:rPr>
        <w:t>（</w:t>
      </w:r>
      <w:r w:rsidRPr="00AF4D72">
        <w:rPr>
          <w:rFonts w:hint="eastAsia"/>
          <w:color w:val="000000" w:themeColor="text1"/>
        </w:rPr>
        <w:t>2</w:t>
      </w:r>
      <w:r w:rsidRPr="00AF4D72">
        <w:rPr>
          <w:rFonts w:hint="eastAsia"/>
          <w:color w:val="000000" w:themeColor="text1"/>
        </w:rPr>
        <w:t>）差分后</w:t>
      </w:r>
    </w:p>
    <w:p w14:paraId="3BB63D83" w14:textId="158DD5F3" w:rsidR="00624101" w:rsidRDefault="00341EC6" w:rsidP="00320A9B">
      <w:pPr>
        <w:ind w:firstLine="480"/>
        <w:rPr>
          <w:color w:val="FF0000"/>
        </w:rPr>
      </w:pPr>
      <w:r w:rsidRPr="00341EC6">
        <w:rPr>
          <w:noProof/>
          <w:color w:val="FF0000"/>
        </w:rPr>
        <w:lastRenderedPageBreak/>
        <w:drawing>
          <wp:inline distT="0" distB="0" distL="0" distR="0" wp14:anchorId="13B0729C" wp14:editId="691917AF">
            <wp:extent cx="4794250" cy="3103880"/>
            <wp:effectExtent l="0" t="0" r="6350" b="1270"/>
            <wp:docPr id="115707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36" t="204" r="4165"/>
                    <a:stretch/>
                  </pic:blipFill>
                  <pic:spPr bwMode="auto">
                    <a:xfrm>
                      <a:off x="0" y="0"/>
                      <a:ext cx="4794250" cy="3103880"/>
                    </a:xfrm>
                    <a:prstGeom prst="rect">
                      <a:avLst/>
                    </a:prstGeom>
                    <a:noFill/>
                    <a:ln>
                      <a:noFill/>
                    </a:ln>
                    <a:extLst>
                      <a:ext uri="{53640926-AAD7-44D8-BBD7-CCE9431645EC}">
                        <a14:shadowObscured xmlns:a14="http://schemas.microsoft.com/office/drawing/2010/main"/>
                      </a:ext>
                    </a:extLst>
                  </pic:spPr>
                </pic:pic>
              </a:graphicData>
            </a:graphic>
          </wp:inline>
        </w:drawing>
      </w:r>
    </w:p>
    <w:p w14:paraId="0B915F7C" w14:textId="4455DCB4" w:rsidR="00E40030" w:rsidRDefault="00E40030" w:rsidP="00E40030">
      <w:pPr>
        <w:ind w:firstLineChars="0" w:firstLine="0"/>
        <w:jc w:val="center"/>
      </w:pPr>
      <w:r>
        <w:rPr>
          <w:rFonts w:hint="eastAsia"/>
        </w:rPr>
        <w:t>图</w:t>
      </w:r>
      <w:r>
        <w:rPr>
          <w:rFonts w:hint="eastAsia"/>
        </w:rPr>
        <w:t xml:space="preserve"> </w:t>
      </w:r>
      <w:r>
        <w:rPr>
          <w:rFonts w:hint="eastAsia"/>
        </w:rPr>
        <w:t>差分</w:t>
      </w:r>
      <w:r w:rsidR="007B6D56">
        <w:rPr>
          <w:rFonts w:hint="eastAsia"/>
        </w:rPr>
        <w:t>后</w:t>
      </w:r>
      <w:r>
        <w:rPr>
          <w:rFonts w:hint="eastAsia"/>
        </w:rPr>
        <w:t>残差检验图</w:t>
      </w:r>
    </w:p>
    <w:p w14:paraId="68861894" w14:textId="45CFEFF3" w:rsidR="009840A3" w:rsidRDefault="009840A3" w:rsidP="009840A3">
      <w:pPr>
        <w:ind w:firstLineChars="0" w:firstLine="0"/>
        <w:jc w:val="center"/>
      </w:pPr>
      <w:r w:rsidRPr="00DE4DAF">
        <w:rPr>
          <w:rFonts w:hint="eastAsia"/>
          <w:highlight w:val="yellow"/>
        </w:rPr>
        <w:t>表</w:t>
      </w:r>
      <w:r w:rsidR="00AF4D72">
        <w:rPr>
          <w:rFonts w:hint="eastAsia"/>
        </w:rPr>
        <w:t xml:space="preserve"> </w:t>
      </w:r>
      <w:r w:rsidR="00AF4D72">
        <w:t xml:space="preserve"> ---</w:t>
      </w:r>
      <w:r w:rsidR="00AF4D72">
        <w:rPr>
          <w:rFonts w:hint="eastAsia"/>
          <w:highlight w:val="yellow"/>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9840A3" w14:paraId="21722AFC" w14:textId="77777777" w:rsidTr="00C90387">
        <w:trPr>
          <w:cnfStyle w:val="100000000000" w:firstRow="1" w:lastRow="0" w:firstColumn="0" w:lastColumn="0" w:oddVBand="0" w:evenVBand="0" w:oddHBand="0" w:evenHBand="0" w:firstRowFirstColumn="0" w:firstRowLastColumn="0" w:lastRowFirstColumn="0" w:lastRowLastColumn="0"/>
        </w:trPr>
        <w:tc>
          <w:tcPr>
            <w:tcW w:w="879" w:type="pct"/>
          </w:tcPr>
          <w:p w14:paraId="7B69CD8A" w14:textId="77777777" w:rsidR="009840A3" w:rsidRDefault="009840A3" w:rsidP="00C90387">
            <w:pPr>
              <w:ind w:firstLineChars="0" w:firstLine="0"/>
              <w:jc w:val="center"/>
            </w:pPr>
            <w:r w:rsidRPr="00BB08AE">
              <w:rPr>
                <w:rFonts w:hint="eastAsia"/>
              </w:rPr>
              <w:t>预测变量数</w:t>
            </w:r>
          </w:p>
        </w:tc>
        <w:tc>
          <w:tcPr>
            <w:tcW w:w="1946" w:type="pct"/>
          </w:tcPr>
          <w:p w14:paraId="24FF16EE" w14:textId="77777777" w:rsidR="009840A3" w:rsidRDefault="009840A3" w:rsidP="00C90387">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691F5C3C" w14:textId="77777777" w:rsidR="009840A3" w:rsidRPr="005C1366" w:rsidRDefault="009840A3" w:rsidP="00C90387">
            <w:pPr>
              <w:ind w:firstLineChars="0" w:firstLine="0"/>
              <w:jc w:val="center"/>
            </w:pPr>
            <w:r>
              <w:rPr>
                <w:rFonts w:hint="eastAsia"/>
              </w:rPr>
              <w:t>统计</w:t>
            </w:r>
          </w:p>
        </w:tc>
        <w:tc>
          <w:tcPr>
            <w:tcW w:w="324" w:type="pct"/>
          </w:tcPr>
          <w:p w14:paraId="73225757" w14:textId="77777777" w:rsidR="009840A3" w:rsidRPr="005C1366" w:rsidRDefault="009840A3" w:rsidP="00C90387">
            <w:pPr>
              <w:ind w:firstLineChars="0" w:firstLine="0"/>
              <w:jc w:val="center"/>
            </w:pPr>
            <w:r>
              <w:rPr>
                <w:rFonts w:hint="eastAsia"/>
              </w:rPr>
              <w:t>D</w:t>
            </w:r>
            <w:r>
              <w:t>F</w:t>
            </w:r>
          </w:p>
        </w:tc>
        <w:tc>
          <w:tcPr>
            <w:tcW w:w="580" w:type="pct"/>
          </w:tcPr>
          <w:p w14:paraId="077D93E1" w14:textId="77777777" w:rsidR="009840A3" w:rsidRPr="005C1366" w:rsidRDefault="009840A3" w:rsidP="00C90387">
            <w:pPr>
              <w:ind w:firstLineChars="0" w:firstLine="0"/>
              <w:jc w:val="center"/>
            </w:pPr>
            <w:r w:rsidRPr="005C1366">
              <w:rPr>
                <w:rFonts w:hint="eastAsia"/>
              </w:rPr>
              <w:t>显著性</w:t>
            </w:r>
          </w:p>
        </w:tc>
        <w:tc>
          <w:tcPr>
            <w:tcW w:w="728" w:type="pct"/>
          </w:tcPr>
          <w:p w14:paraId="779EC82C" w14:textId="77777777" w:rsidR="009840A3" w:rsidRDefault="009840A3" w:rsidP="00C90387">
            <w:pPr>
              <w:ind w:firstLineChars="0" w:firstLine="0"/>
              <w:jc w:val="center"/>
            </w:pPr>
            <w:r>
              <w:rPr>
                <w:rFonts w:hint="eastAsia"/>
              </w:rPr>
              <w:t>离群值数</w:t>
            </w:r>
          </w:p>
        </w:tc>
      </w:tr>
      <w:tr w:rsidR="009840A3" w14:paraId="27CA181C" w14:textId="77777777" w:rsidTr="00C90387">
        <w:tblPrEx>
          <w:jc w:val="left"/>
        </w:tblPrEx>
        <w:tc>
          <w:tcPr>
            <w:tcW w:w="879" w:type="pct"/>
            <w:vAlign w:val="top"/>
          </w:tcPr>
          <w:p w14:paraId="33E7C7B6" w14:textId="77777777" w:rsidR="009840A3" w:rsidRDefault="009840A3" w:rsidP="00C90387">
            <w:pPr>
              <w:ind w:firstLineChars="0" w:firstLine="0"/>
              <w:jc w:val="center"/>
            </w:pPr>
            <w:r w:rsidRPr="000C6443">
              <w:t>0</w:t>
            </w:r>
          </w:p>
        </w:tc>
        <w:tc>
          <w:tcPr>
            <w:tcW w:w="1946" w:type="pct"/>
            <w:vAlign w:val="top"/>
          </w:tcPr>
          <w:p w14:paraId="5DE55381" w14:textId="77777777" w:rsidR="009840A3" w:rsidRDefault="009840A3" w:rsidP="00C90387">
            <w:pPr>
              <w:ind w:firstLineChars="0" w:firstLine="0"/>
              <w:jc w:val="center"/>
            </w:pPr>
            <w:r w:rsidRPr="00F32C8D">
              <w:t>.518</w:t>
            </w:r>
          </w:p>
        </w:tc>
        <w:tc>
          <w:tcPr>
            <w:tcW w:w="543" w:type="pct"/>
            <w:vAlign w:val="top"/>
          </w:tcPr>
          <w:p w14:paraId="41C15328" w14:textId="77777777" w:rsidR="009840A3" w:rsidRPr="005C1366" w:rsidRDefault="009840A3" w:rsidP="00C90387">
            <w:pPr>
              <w:ind w:firstLineChars="0" w:firstLine="0"/>
              <w:jc w:val="center"/>
            </w:pPr>
            <w:r w:rsidRPr="00F32C8D">
              <w:t>32.171</w:t>
            </w:r>
          </w:p>
        </w:tc>
        <w:tc>
          <w:tcPr>
            <w:tcW w:w="324" w:type="pct"/>
            <w:vAlign w:val="top"/>
          </w:tcPr>
          <w:p w14:paraId="309FF076" w14:textId="77777777" w:rsidR="009840A3" w:rsidRPr="005C1366" w:rsidRDefault="009840A3" w:rsidP="00C90387">
            <w:pPr>
              <w:ind w:firstLineChars="0" w:firstLine="0"/>
              <w:jc w:val="center"/>
            </w:pPr>
            <w:r w:rsidRPr="00F32C8D">
              <w:t>16</w:t>
            </w:r>
          </w:p>
        </w:tc>
        <w:tc>
          <w:tcPr>
            <w:tcW w:w="580" w:type="pct"/>
            <w:vAlign w:val="top"/>
          </w:tcPr>
          <w:p w14:paraId="02D8AAEC" w14:textId="77777777" w:rsidR="009840A3" w:rsidRPr="005C1366" w:rsidRDefault="009840A3" w:rsidP="00C90387">
            <w:pPr>
              <w:ind w:firstLineChars="0" w:firstLine="0"/>
              <w:jc w:val="center"/>
            </w:pPr>
            <w:r w:rsidRPr="00F32C8D">
              <w:t>.009</w:t>
            </w:r>
          </w:p>
        </w:tc>
        <w:tc>
          <w:tcPr>
            <w:tcW w:w="728" w:type="pct"/>
            <w:vAlign w:val="top"/>
          </w:tcPr>
          <w:p w14:paraId="4D21E139" w14:textId="77777777" w:rsidR="009840A3" w:rsidRDefault="009840A3" w:rsidP="00C90387">
            <w:pPr>
              <w:ind w:firstLineChars="0" w:firstLine="0"/>
              <w:jc w:val="center"/>
            </w:pPr>
            <w:r w:rsidRPr="00F32C8D">
              <w:t>0</w:t>
            </w:r>
          </w:p>
        </w:tc>
      </w:tr>
    </w:tbl>
    <w:p w14:paraId="0F0BB0D5" w14:textId="68DAB633" w:rsidR="009840A3" w:rsidRPr="008A5627" w:rsidRDefault="009840A3" w:rsidP="009840A3">
      <w:pPr>
        <w:ind w:firstLine="480"/>
        <w:rPr>
          <w:color w:val="000000" w:themeColor="text1"/>
        </w:rPr>
      </w:pPr>
      <w:r w:rsidRPr="008A5627">
        <w:rPr>
          <w:rFonts w:hint="eastAsia"/>
          <w:color w:val="000000" w:themeColor="text1"/>
        </w:rPr>
        <w:t>由图表可知，</w:t>
      </w:r>
      <w:r w:rsidRPr="00BE1E6C">
        <w:rPr>
          <w:rFonts w:hint="eastAsia"/>
        </w:rPr>
        <w:t>绝大</w:t>
      </w:r>
      <w:proofErr w:type="gramStart"/>
      <w:r w:rsidRPr="00BE1E6C">
        <w:rPr>
          <w:rFonts w:hint="eastAsia"/>
        </w:rPr>
        <w:t>滞后阶数的</w:t>
      </w:r>
      <w:proofErr w:type="gramEnd"/>
      <w:r w:rsidRPr="00BE1E6C">
        <w:rPr>
          <w:rFonts w:hint="eastAsia"/>
        </w:rPr>
        <w:t>自相关系数</w:t>
      </w:r>
      <w:proofErr w:type="gramStart"/>
      <w:r w:rsidRPr="00BE1E6C">
        <w:rPr>
          <w:rFonts w:hint="eastAsia"/>
        </w:rPr>
        <w:t>和偏自相关系数</w:t>
      </w:r>
      <w:proofErr w:type="gramEnd"/>
      <w:r w:rsidRPr="00BE1E6C">
        <w:rPr>
          <w:rFonts w:hint="eastAsia"/>
        </w:rPr>
        <w:t>均和</w:t>
      </w:r>
      <w:r w:rsidRPr="00BE1E6C">
        <w:rPr>
          <w:rFonts w:hint="eastAsia"/>
        </w:rPr>
        <w:t>0</w:t>
      </w:r>
      <w:r w:rsidRPr="00BE1E6C">
        <w:rPr>
          <w:rFonts w:hint="eastAsia"/>
        </w:rPr>
        <w:t>没有显著的差异；对残差进</w:t>
      </w:r>
      <w:r w:rsidRPr="008A5627">
        <w:rPr>
          <w:rFonts w:hint="eastAsia"/>
          <w:color w:val="000000" w:themeColor="text1"/>
        </w:rPr>
        <w:t>行</w:t>
      </w:r>
      <w:r w:rsidRPr="008A5627">
        <w:rPr>
          <w:rFonts w:hint="eastAsia"/>
          <w:color w:val="000000" w:themeColor="text1"/>
        </w:rPr>
        <w:t>Q</w:t>
      </w:r>
      <w:r w:rsidRPr="008A5627">
        <w:rPr>
          <w:rFonts w:hint="eastAsia"/>
          <w:color w:val="000000" w:themeColor="text1"/>
        </w:rPr>
        <w:t>检验得到的</w:t>
      </w:r>
      <w:r w:rsidRPr="008A5627">
        <w:rPr>
          <w:rFonts w:hint="eastAsia"/>
          <w:color w:val="000000" w:themeColor="text1"/>
        </w:rPr>
        <w:t>p</w:t>
      </w:r>
      <w:r w:rsidRPr="008A5627">
        <w:rPr>
          <w:rFonts w:hint="eastAsia"/>
          <w:color w:val="000000" w:themeColor="text1"/>
        </w:rPr>
        <w:t>值为</w:t>
      </w:r>
      <w:r w:rsidRPr="008A5627">
        <w:rPr>
          <w:rFonts w:hint="eastAsia"/>
          <w:color w:val="000000" w:themeColor="text1"/>
        </w:rPr>
        <w:t>0.</w:t>
      </w:r>
      <w:r w:rsidRPr="008A5627">
        <w:rPr>
          <w:color w:val="000000" w:themeColor="text1"/>
        </w:rPr>
        <w:t>0</w:t>
      </w:r>
      <w:r w:rsidR="008A5627" w:rsidRPr="008A5627">
        <w:rPr>
          <w:color w:val="000000" w:themeColor="text1"/>
        </w:rPr>
        <w:t>09</w:t>
      </w:r>
      <w:r w:rsidRPr="008A5627">
        <w:rPr>
          <w:rFonts w:hint="eastAsia"/>
          <w:color w:val="000000" w:themeColor="text1"/>
        </w:rPr>
        <w:t>，小于</w:t>
      </w:r>
      <w:r w:rsidRPr="008A5627">
        <w:rPr>
          <w:rFonts w:hint="eastAsia"/>
          <w:color w:val="000000" w:themeColor="text1"/>
        </w:rPr>
        <w:t>0.05</w:t>
      </w:r>
      <w:r w:rsidRPr="008A5627">
        <w:rPr>
          <w:rFonts w:hint="eastAsia"/>
          <w:color w:val="000000" w:themeColor="text1"/>
        </w:rPr>
        <w:t>，则拒绝原假设，说明时间序列不是白噪声序列</w:t>
      </w:r>
      <w:r w:rsidR="001820E7">
        <w:rPr>
          <w:rFonts w:hint="eastAsia"/>
          <w:color w:val="000000" w:themeColor="text1"/>
        </w:rPr>
        <w:t>，</w:t>
      </w:r>
      <w:r w:rsidRPr="008A5627">
        <w:rPr>
          <w:rFonts w:hint="eastAsia"/>
          <w:color w:val="000000" w:themeColor="text1"/>
        </w:rPr>
        <w:t>说明还有部分信息没有被模型所识别，需要修正模型来识别这一部分的信息。</w:t>
      </w:r>
    </w:p>
    <w:p w14:paraId="7525E0D5" w14:textId="3DF9ED69" w:rsidR="00D32064" w:rsidRDefault="00D32064" w:rsidP="00320A9B">
      <w:pPr>
        <w:ind w:firstLine="480"/>
        <w:rPr>
          <w:color w:val="FF0000"/>
        </w:rPr>
      </w:pPr>
      <w:r>
        <w:rPr>
          <w:noProof/>
          <w:kern w:val="0"/>
        </w:rPr>
        <w:drawing>
          <wp:inline distT="0" distB="0" distL="0" distR="0" wp14:anchorId="3815AB03" wp14:editId="27371A01">
            <wp:extent cx="5274310" cy="2381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b="16201"/>
                    <a:stretch/>
                  </pic:blipFill>
                  <pic:spPr bwMode="auto">
                    <a:xfrm>
                      <a:off x="0" y="0"/>
                      <a:ext cx="527431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6174FC5F" w14:textId="77777777" w:rsidR="00E40030" w:rsidRPr="0056209B" w:rsidRDefault="00E40030" w:rsidP="00E40030">
      <w:pPr>
        <w:ind w:firstLine="480"/>
        <w:jc w:val="center"/>
      </w:pPr>
      <w:r w:rsidRPr="0056209B">
        <w:rPr>
          <w:rFonts w:hint="eastAsia"/>
        </w:rPr>
        <w:t>图</w:t>
      </w:r>
      <w:r w:rsidRPr="0056209B">
        <w:rPr>
          <w:rFonts w:hint="eastAsia"/>
        </w:rPr>
        <w:t xml:space="preserve"> </w:t>
      </w:r>
      <w:r w:rsidRPr="0056209B">
        <w:rPr>
          <w:rFonts w:hint="eastAsia"/>
        </w:rPr>
        <w:t>时间按序列拟合图</w:t>
      </w:r>
    </w:p>
    <w:p w14:paraId="4439F19A" w14:textId="77777777" w:rsidR="00F749E3" w:rsidRPr="006F6633" w:rsidRDefault="00F749E3" w:rsidP="00F749E3">
      <w:pPr>
        <w:ind w:firstLine="480"/>
      </w:pPr>
      <w:r w:rsidRPr="00157AFB">
        <w:rPr>
          <w:rFonts w:hint="eastAsia"/>
          <w:color w:val="000000" w:themeColor="text1"/>
        </w:rPr>
        <w:t>由图可知，实测、拟合、预测的曲线基本重合，说明拟合与预测的效果较好，</w:t>
      </w:r>
      <w:r w:rsidRPr="006F6633">
        <w:rPr>
          <w:rFonts w:hint="eastAsia"/>
        </w:rPr>
        <w:t>结果可信。</w:t>
      </w:r>
    </w:p>
    <w:p w14:paraId="22A45195" w14:textId="23B37189" w:rsidR="007B6D56" w:rsidRPr="006F6633" w:rsidRDefault="006F6633" w:rsidP="006F6633">
      <w:pPr>
        <w:ind w:firstLine="480"/>
      </w:pPr>
      <w:r w:rsidRPr="006F6633">
        <w:rPr>
          <w:rFonts w:hint="eastAsia"/>
        </w:rPr>
        <w:t>根据上述分析，可知</w:t>
      </w:r>
      <w:r w:rsidR="007B6D56" w:rsidRPr="006F6633">
        <w:rPr>
          <w:rFonts w:hint="eastAsia"/>
        </w:rPr>
        <w:t>差分前的乘法模型能够很好的识别本题中的销量数据</w:t>
      </w:r>
      <w:r w:rsidRPr="006F6633">
        <w:rPr>
          <w:rFonts w:hint="eastAsia"/>
        </w:rPr>
        <w:t>，而差分后的模型没能识别所有信息，即</w:t>
      </w:r>
      <w:r w:rsidRPr="006F6633">
        <w:t>差分前数据的模型表现更好</w:t>
      </w:r>
      <w:r w:rsidRPr="006F6633">
        <w:rPr>
          <w:rFonts w:hint="eastAsia"/>
        </w:rPr>
        <w:t>，因此选择差分前的模型进行下面的预测。</w:t>
      </w:r>
    </w:p>
    <w:p w14:paraId="10AF47F6" w14:textId="77777777" w:rsidR="002200D4" w:rsidRDefault="002200D4" w:rsidP="002200D4">
      <w:pPr>
        <w:ind w:firstLineChars="0" w:firstLine="0"/>
      </w:pPr>
      <w:r w:rsidRPr="00A57CDD">
        <w:rPr>
          <w:b/>
          <w:bCs/>
          <w:i/>
          <w:iCs/>
        </w:rPr>
        <w:t>Step</w:t>
      </w:r>
      <w:r>
        <w:rPr>
          <w:b/>
          <w:bCs/>
          <w:i/>
          <w:iCs/>
        </w:rPr>
        <w:t>5</w:t>
      </w:r>
      <w:r>
        <w:t>:</w:t>
      </w:r>
      <w:r>
        <w:rPr>
          <w:rFonts w:hint="eastAsia"/>
        </w:rPr>
        <w:t>预测未来的指标数值</w:t>
      </w:r>
    </w:p>
    <w:p w14:paraId="11F2DAC6" w14:textId="6198BC66" w:rsidR="0010300A" w:rsidRPr="007D6302" w:rsidRDefault="006F6633" w:rsidP="007D6302">
      <w:pPr>
        <w:ind w:firstLine="480"/>
        <w:rPr>
          <w:color w:val="FF0000"/>
        </w:rPr>
      </w:pPr>
      <w:r>
        <w:rPr>
          <w:rFonts w:hint="eastAsia"/>
          <w:color w:val="FF0000"/>
        </w:rPr>
        <w:t>根据公式</w:t>
      </w:r>
      <w:r>
        <w:rPr>
          <w:rFonts w:hint="eastAsia"/>
          <w:color w:val="FF0000"/>
        </w:rPr>
        <w:t>-</w:t>
      </w:r>
      <w:r>
        <w:rPr>
          <w:color w:val="FF0000"/>
        </w:rPr>
        <w:t>--</w:t>
      </w:r>
      <w:r>
        <w:rPr>
          <w:rFonts w:hint="eastAsia"/>
          <w:color w:val="FF0000"/>
        </w:rPr>
        <w:t>，</w:t>
      </w:r>
      <w:r w:rsidRPr="006F6633">
        <w:rPr>
          <w:rFonts w:hint="eastAsia"/>
        </w:rPr>
        <w:t>得到的预测结果如下图所示，</w:t>
      </w:r>
    </w:p>
    <w:p w14:paraId="3B6C4FF0" w14:textId="19C076D6" w:rsidR="00160126" w:rsidRPr="00160126" w:rsidRDefault="00E40030" w:rsidP="002200D4">
      <w:pPr>
        <w:ind w:firstLineChars="0" w:firstLine="0"/>
      </w:pPr>
      <w:r>
        <w:rPr>
          <w:noProof/>
          <w:kern w:val="0"/>
        </w:rPr>
        <w:lastRenderedPageBreak/>
        <w:drawing>
          <wp:inline distT="0" distB="0" distL="0" distR="0" wp14:anchorId="079BA7F1" wp14:editId="6CAF12DE">
            <wp:extent cx="5274078" cy="2187526"/>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b="23035"/>
                    <a:stretch/>
                  </pic:blipFill>
                  <pic:spPr bwMode="auto">
                    <a:xfrm>
                      <a:off x="0" y="0"/>
                      <a:ext cx="5274310" cy="2187622"/>
                    </a:xfrm>
                    <a:prstGeom prst="rect">
                      <a:avLst/>
                    </a:prstGeom>
                    <a:noFill/>
                    <a:ln>
                      <a:noFill/>
                    </a:ln>
                    <a:extLst>
                      <a:ext uri="{53640926-AAD7-44D8-BBD7-CCE9431645EC}">
                        <a14:shadowObscured xmlns:a14="http://schemas.microsoft.com/office/drawing/2010/main"/>
                      </a:ext>
                    </a:extLst>
                  </pic:spPr>
                </pic:pic>
              </a:graphicData>
            </a:graphic>
          </wp:inline>
        </w:drawing>
      </w:r>
    </w:p>
    <w:p w14:paraId="4AD0AAD8" w14:textId="123840D0" w:rsidR="00160126" w:rsidRDefault="0010300A" w:rsidP="0010300A">
      <w:pPr>
        <w:ind w:firstLineChars="0" w:firstLine="0"/>
        <w:jc w:val="center"/>
      </w:pPr>
      <w:r>
        <w:rPr>
          <w:rFonts w:hint="eastAsia"/>
        </w:rPr>
        <w:t>图</w:t>
      </w:r>
    </w:p>
    <w:p w14:paraId="18AE3997" w14:textId="64E5CD64" w:rsidR="00544EF2" w:rsidRPr="00BE5B02" w:rsidRDefault="00544EF2" w:rsidP="00544EF2">
      <w:pPr>
        <w:ind w:firstLineChars="0" w:firstLine="0"/>
        <w:jc w:val="center"/>
      </w:pPr>
      <w:r>
        <w:rPr>
          <w:rFonts w:hint="eastAsia"/>
        </w:rPr>
        <w:t>表</w:t>
      </w:r>
      <w:r>
        <w:rPr>
          <w:rFonts w:hint="eastAsia"/>
        </w:rPr>
        <w:t xml:space="preserve"> </w:t>
      </w:r>
      <w:r>
        <w:t xml:space="preserve"> </w:t>
      </w:r>
      <w:r w:rsidR="00FC4762">
        <w:rPr>
          <w:rFonts w:hint="eastAsia"/>
        </w:rPr>
        <w:t>利用</w:t>
      </w:r>
      <w:r w:rsidR="00B62BFF">
        <w:rPr>
          <w:rFonts w:hint="eastAsia"/>
        </w:rPr>
        <w:t>差分前</w:t>
      </w:r>
      <w:r w:rsidR="00FC4762">
        <w:rPr>
          <w:rFonts w:hint="eastAsia"/>
        </w:rPr>
        <w:t>的销售量进行预测的结果</w:t>
      </w:r>
    </w:p>
    <w:tbl>
      <w:tblPr>
        <w:tblStyle w:val="aff1"/>
        <w:tblW w:w="5000" w:type="pct"/>
        <w:tblLook w:val="04A0" w:firstRow="1" w:lastRow="0" w:firstColumn="1" w:lastColumn="0" w:noHBand="0" w:noVBand="1"/>
      </w:tblPr>
      <w:tblGrid>
        <w:gridCol w:w="4151"/>
        <w:gridCol w:w="4155"/>
      </w:tblGrid>
      <w:tr w:rsidR="00202100" w14:paraId="3022382C" w14:textId="77777777" w:rsidTr="002D3089">
        <w:trPr>
          <w:cnfStyle w:val="100000000000" w:firstRow="1" w:lastRow="0" w:firstColumn="0" w:lastColumn="0" w:oddVBand="0" w:evenVBand="0" w:oddHBand="0" w:evenHBand="0" w:firstRowFirstColumn="0" w:firstRowLastColumn="0" w:lastRowFirstColumn="0" w:lastRowLastColumn="0"/>
        </w:trPr>
        <w:tc>
          <w:tcPr>
            <w:tcW w:w="2499" w:type="pct"/>
          </w:tcPr>
          <w:p w14:paraId="70E0D1AA" w14:textId="67A2A291" w:rsidR="00202100" w:rsidRDefault="00202100" w:rsidP="002D3089">
            <w:pPr>
              <w:ind w:firstLineChars="0" w:firstLine="0"/>
              <w:jc w:val="center"/>
            </w:pPr>
            <w:r>
              <w:t>D</w:t>
            </w:r>
            <w:r>
              <w:rPr>
                <w:rFonts w:hint="eastAsia"/>
              </w:rPr>
              <w:t>ate</w:t>
            </w:r>
          </w:p>
        </w:tc>
        <w:tc>
          <w:tcPr>
            <w:tcW w:w="2501" w:type="pct"/>
          </w:tcPr>
          <w:p w14:paraId="7BD84A09" w14:textId="3D3DADB2" w:rsidR="00202100" w:rsidRDefault="00202100" w:rsidP="002D3089">
            <w:pPr>
              <w:ind w:firstLineChars="0" w:firstLine="0"/>
              <w:jc w:val="center"/>
            </w:pPr>
            <w:r w:rsidRPr="00F874DB">
              <w:t>Forecast sales</w:t>
            </w:r>
          </w:p>
        </w:tc>
      </w:tr>
      <w:tr w:rsidR="007B1160" w14:paraId="572854EC" w14:textId="77777777" w:rsidTr="002D3089">
        <w:tblPrEx>
          <w:jc w:val="left"/>
        </w:tblPrEx>
        <w:tc>
          <w:tcPr>
            <w:tcW w:w="2499" w:type="pct"/>
          </w:tcPr>
          <w:p w14:paraId="2BD1C9E6" w14:textId="7149EC83" w:rsidR="007B1160" w:rsidRDefault="007B1160" w:rsidP="002D3089">
            <w:pPr>
              <w:ind w:firstLineChars="0" w:firstLine="0"/>
              <w:jc w:val="center"/>
            </w:pPr>
            <w:r>
              <w:rPr>
                <w:rFonts w:hint="eastAsia"/>
              </w:rPr>
              <w:t>2</w:t>
            </w:r>
            <w:r>
              <w:t>023.4</w:t>
            </w:r>
          </w:p>
        </w:tc>
        <w:tc>
          <w:tcPr>
            <w:tcW w:w="2501" w:type="pct"/>
          </w:tcPr>
          <w:p w14:paraId="2A3B5532" w14:textId="6B006312" w:rsidR="007B1160" w:rsidRDefault="007B1160" w:rsidP="002D3089">
            <w:pPr>
              <w:ind w:firstLineChars="0" w:firstLine="0"/>
              <w:jc w:val="center"/>
            </w:pPr>
            <w:r w:rsidRPr="002C106B">
              <w:t>216157</w:t>
            </w:r>
          </w:p>
        </w:tc>
      </w:tr>
      <w:tr w:rsidR="007B1160" w14:paraId="2EFD85A4" w14:textId="77777777" w:rsidTr="002D3089">
        <w:tblPrEx>
          <w:jc w:val="left"/>
        </w:tblPrEx>
        <w:tc>
          <w:tcPr>
            <w:tcW w:w="2499" w:type="pct"/>
          </w:tcPr>
          <w:p w14:paraId="414ED054" w14:textId="0B20B050" w:rsidR="007B1160" w:rsidRDefault="007B1160" w:rsidP="002D3089">
            <w:pPr>
              <w:ind w:firstLineChars="0" w:firstLine="0"/>
              <w:jc w:val="center"/>
            </w:pPr>
            <w:r>
              <w:rPr>
                <w:rFonts w:hint="eastAsia"/>
              </w:rPr>
              <w:t>2</w:t>
            </w:r>
            <w:r>
              <w:t>023.5</w:t>
            </w:r>
          </w:p>
        </w:tc>
        <w:tc>
          <w:tcPr>
            <w:tcW w:w="2501" w:type="pct"/>
          </w:tcPr>
          <w:p w14:paraId="079B0441" w14:textId="00DADEB5" w:rsidR="007B1160" w:rsidRDefault="007B1160" w:rsidP="002D3089">
            <w:pPr>
              <w:ind w:firstLineChars="0" w:firstLine="0"/>
              <w:jc w:val="center"/>
            </w:pPr>
            <w:r w:rsidRPr="002C106B">
              <w:t>285915</w:t>
            </w:r>
          </w:p>
        </w:tc>
      </w:tr>
      <w:tr w:rsidR="007B1160" w14:paraId="0DBE092B" w14:textId="77777777" w:rsidTr="002D3089">
        <w:tblPrEx>
          <w:jc w:val="left"/>
        </w:tblPrEx>
        <w:tc>
          <w:tcPr>
            <w:tcW w:w="2499" w:type="pct"/>
          </w:tcPr>
          <w:p w14:paraId="4EFC9FEC" w14:textId="5137063A" w:rsidR="007B1160" w:rsidRDefault="007B1160" w:rsidP="002D3089">
            <w:pPr>
              <w:ind w:firstLineChars="0" w:firstLine="0"/>
              <w:jc w:val="center"/>
            </w:pPr>
            <w:r>
              <w:rPr>
                <w:rFonts w:hint="eastAsia"/>
              </w:rPr>
              <w:t>2</w:t>
            </w:r>
            <w:r>
              <w:t>023.6</w:t>
            </w:r>
          </w:p>
        </w:tc>
        <w:tc>
          <w:tcPr>
            <w:tcW w:w="2501" w:type="pct"/>
          </w:tcPr>
          <w:p w14:paraId="4C8FF52E" w14:textId="3339F741" w:rsidR="007B1160" w:rsidRDefault="007B1160" w:rsidP="002D3089">
            <w:pPr>
              <w:ind w:firstLineChars="0" w:firstLine="0"/>
              <w:jc w:val="center"/>
            </w:pPr>
            <w:r w:rsidRPr="002C106B">
              <w:t>417609</w:t>
            </w:r>
          </w:p>
        </w:tc>
      </w:tr>
      <w:tr w:rsidR="007B1160" w14:paraId="017DF154" w14:textId="77777777" w:rsidTr="002D3089">
        <w:tblPrEx>
          <w:jc w:val="left"/>
        </w:tblPrEx>
        <w:tc>
          <w:tcPr>
            <w:tcW w:w="2499" w:type="pct"/>
          </w:tcPr>
          <w:p w14:paraId="45E6B434" w14:textId="412CBE0C" w:rsidR="007B1160" w:rsidRDefault="007B1160" w:rsidP="002D3089">
            <w:pPr>
              <w:ind w:firstLineChars="0" w:firstLine="0"/>
              <w:jc w:val="center"/>
            </w:pPr>
            <w:r>
              <w:rPr>
                <w:rFonts w:hint="eastAsia"/>
              </w:rPr>
              <w:t>2</w:t>
            </w:r>
            <w:r>
              <w:t>023.7</w:t>
            </w:r>
          </w:p>
        </w:tc>
        <w:tc>
          <w:tcPr>
            <w:tcW w:w="2501" w:type="pct"/>
          </w:tcPr>
          <w:p w14:paraId="3E9BFE77" w14:textId="25087995" w:rsidR="007B1160" w:rsidRDefault="007B1160" w:rsidP="002D3089">
            <w:pPr>
              <w:ind w:firstLineChars="0" w:firstLine="0"/>
              <w:jc w:val="center"/>
            </w:pPr>
            <w:r w:rsidRPr="002C106B">
              <w:t>377812</w:t>
            </w:r>
          </w:p>
        </w:tc>
      </w:tr>
      <w:tr w:rsidR="00202100" w14:paraId="5602E57B" w14:textId="77777777" w:rsidTr="002D3089">
        <w:tblPrEx>
          <w:jc w:val="left"/>
        </w:tblPrEx>
        <w:tc>
          <w:tcPr>
            <w:tcW w:w="2499" w:type="pct"/>
          </w:tcPr>
          <w:p w14:paraId="4E7269DF" w14:textId="5CD05C3D" w:rsidR="00202100" w:rsidRDefault="00202100" w:rsidP="002D3089">
            <w:pPr>
              <w:ind w:firstLineChars="0" w:firstLine="0"/>
              <w:jc w:val="center"/>
            </w:pPr>
            <w:r>
              <w:t>…</w:t>
            </w:r>
          </w:p>
        </w:tc>
        <w:tc>
          <w:tcPr>
            <w:tcW w:w="2501" w:type="pct"/>
          </w:tcPr>
          <w:p w14:paraId="16547325" w14:textId="13C81972" w:rsidR="00202100" w:rsidRDefault="002D3089" w:rsidP="002D3089">
            <w:pPr>
              <w:ind w:firstLineChars="0" w:firstLine="0"/>
              <w:jc w:val="center"/>
            </w:pPr>
            <w:r>
              <w:t>…</w:t>
            </w:r>
          </w:p>
        </w:tc>
      </w:tr>
      <w:tr w:rsidR="004B6D6B" w14:paraId="38A3FC52" w14:textId="77777777" w:rsidTr="002D3089">
        <w:tblPrEx>
          <w:jc w:val="left"/>
        </w:tblPrEx>
        <w:tc>
          <w:tcPr>
            <w:tcW w:w="2499" w:type="pct"/>
          </w:tcPr>
          <w:p w14:paraId="6A4EA390" w14:textId="55D4E665" w:rsidR="004B6D6B" w:rsidRDefault="004B6D6B" w:rsidP="002D3089">
            <w:pPr>
              <w:ind w:firstLineChars="0" w:firstLine="0"/>
              <w:jc w:val="center"/>
            </w:pPr>
            <w:r>
              <w:rPr>
                <w:rFonts w:hint="eastAsia"/>
              </w:rPr>
              <w:t>2</w:t>
            </w:r>
            <w:r>
              <w:t>032.12</w:t>
            </w:r>
          </w:p>
        </w:tc>
        <w:tc>
          <w:tcPr>
            <w:tcW w:w="2501" w:type="pct"/>
          </w:tcPr>
          <w:p w14:paraId="65E5B6D5" w14:textId="29AAEEA8" w:rsidR="004B6D6B" w:rsidRDefault="004B6D6B" w:rsidP="002D3089">
            <w:pPr>
              <w:ind w:firstLineChars="0" w:firstLine="0"/>
              <w:jc w:val="center"/>
            </w:pPr>
            <w:r w:rsidRPr="00594CC2">
              <w:t>1183389</w:t>
            </w:r>
          </w:p>
        </w:tc>
      </w:tr>
      <w:tr w:rsidR="004B6D6B" w14:paraId="6F0B1E08" w14:textId="77777777" w:rsidTr="002D3089">
        <w:tblPrEx>
          <w:jc w:val="left"/>
        </w:tblPrEx>
        <w:tc>
          <w:tcPr>
            <w:tcW w:w="2499" w:type="pct"/>
          </w:tcPr>
          <w:p w14:paraId="55469848" w14:textId="40C56EEC" w:rsidR="004B6D6B" w:rsidRDefault="004B6D6B" w:rsidP="002D3089">
            <w:pPr>
              <w:ind w:firstLineChars="0" w:firstLine="0"/>
              <w:jc w:val="center"/>
            </w:pPr>
            <w:r>
              <w:rPr>
                <w:rFonts w:hint="eastAsia"/>
              </w:rPr>
              <w:t>2</w:t>
            </w:r>
            <w:r>
              <w:t>033.1</w:t>
            </w:r>
          </w:p>
        </w:tc>
        <w:tc>
          <w:tcPr>
            <w:tcW w:w="2501" w:type="pct"/>
          </w:tcPr>
          <w:p w14:paraId="104CD81A" w14:textId="53D7674A" w:rsidR="004B6D6B" w:rsidRDefault="004B6D6B" w:rsidP="002D3089">
            <w:pPr>
              <w:ind w:firstLineChars="0" w:firstLine="0"/>
              <w:jc w:val="center"/>
            </w:pPr>
            <w:r w:rsidRPr="00594CC2">
              <w:t>606234</w:t>
            </w:r>
          </w:p>
        </w:tc>
      </w:tr>
      <w:tr w:rsidR="004B6D6B" w14:paraId="28F3E79D" w14:textId="77777777" w:rsidTr="002D3089">
        <w:tblPrEx>
          <w:jc w:val="left"/>
        </w:tblPrEx>
        <w:tc>
          <w:tcPr>
            <w:tcW w:w="2499" w:type="pct"/>
          </w:tcPr>
          <w:p w14:paraId="08AAD142" w14:textId="3CCFAA80" w:rsidR="004B6D6B" w:rsidRDefault="004B6D6B" w:rsidP="002D3089">
            <w:pPr>
              <w:ind w:firstLineChars="0" w:firstLine="0"/>
              <w:jc w:val="center"/>
            </w:pPr>
            <w:r>
              <w:rPr>
                <w:rFonts w:hint="eastAsia"/>
              </w:rPr>
              <w:t>2</w:t>
            </w:r>
            <w:r>
              <w:t>033.2</w:t>
            </w:r>
          </w:p>
        </w:tc>
        <w:tc>
          <w:tcPr>
            <w:tcW w:w="2501" w:type="pct"/>
          </w:tcPr>
          <w:p w14:paraId="1C2A971D" w14:textId="4FAFCECE" w:rsidR="004B6D6B" w:rsidRDefault="004B6D6B" w:rsidP="002D3089">
            <w:pPr>
              <w:ind w:firstLineChars="0" w:firstLine="0"/>
              <w:jc w:val="center"/>
            </w:pPr>
            <w:r w:rsidRPr="00594CC2">
              <w:t>556745</w:t>
            </w:r>
          </w:p>
        </w:tc>
      </w:tr>
      <w:tr w:rsidR="004B6D6B" w14:paraId="1009D535" w14:textId="77777777" w:rsidTr="002D3089">
        <w:tblPrEx>
          <w:jc w:val="left"/>
        </w:tblPrEx>
        <w:tc>
          <w:tcPr>
            <w:tcW w:w="2499" w:type="pct"/>
          </w:tcPr>
          <w:p w14:paraId="3A72C105" w14:textId="750B2B01" w:rsidR="004B6D6B" w:rsidRDefault="004B6D6B" w:rsidP="002D3089">
            <w:pPr>
              <w:ind w:firstLineChars="0" w:firstLine="0"/>
              <w:jc w:val="center"/>
            </w:pPr>
            <w:r>
              <w:rPr>
                <w:rFonts w:hint="eastAsia"/>
              </w:rPr>
              <w:t>2</w:t>
            </w:r>
            <w:r>
              <w:t>033.3</w:t>
            </w:r>
          </w:p>
        </w:tc>
        <w:tc>
          <w:tcPr>
            <w:tcW w:w="2501" w:type="pct"/>
          </w:tcPr>
          <w:p w14:paraId="5F63BB00" w14:textId="7AA9B207" w:rsidR="004B6D6B" w:rsidRDefault="004B6D6B" w:rsidP="002D3089">
            <w:pPr>
              <w:ind w:firstLineChars="0" w:firstLine="0"/>
              <w:jc w:val="center"/>
            </w:pPr>
            <w:r w:rsidRPr="00594CC2">
              <w:t>792994</w:t>
            </w:r>
          </w:p>
        </w:tc>
      </w:tr>
    </w:tbl>
    <w:p w14:paraId="545B521E" w14:textId="5939D60E" w:rsidR="00992328" w:rsidRPr="004B6D6B" w:rsidRDefault="004B6D6B" w:rsidP="004B6D6B">
      <w:pPr>
        <w:ind w:firstLine="440"/>
        <w:jc w:val="right"/>
        <w:rPr>
          <w:sz w:val="22"/>
          <w:szCs w:val="22"/>
        </w:rPr>
      </w:pPr>
      <w:r w:rsidRPr="004B6D6B">
        <w:rPr>
          <w:rFonts w:hint="eastAsia"/>
          <w:sz w:val="22"/>
          <w:szCs w:val="22"/>
        </w:rPr>
        <w:t>注：完整数据见附录一</w:t>
      </w:r>
    </w:p>
    <w:p w14:paraId="59BAB335" w14:textId="24F0FE6B" w:rsidR="00992328" w:rsidRPr="00C779C4" w:rsidRDefault="00D87E55" w:rsidP="00F749E3">
      <w:pPr>
        <w:ind w:firstLine="480"/>
      </w:pPr>
      <w:r w:rsidRPr="00C779C4">
        <w:rPr>
          <w:rFonts w:hint="eastAsia"/>
        </w:rPr>
        <w:t>由表可知，</w:t>
      </w:r>
      <w:r w:rsidR="00560DFC" w:rsidRPr="00C779C4">
        <w:rPr>
          <w:rFonts w:hint="eastAsia"/>
        </w:rPr>
        <w:t>预计</w:t>
      </w:r>
      <w:r w:rsidR="007D699B" w:rsidRPr="00C779C4">
        <w:rPr>
          <w:rFonts w:hint="eastAsia"/>
        </w:rPr>
        <w:t>中国新能源电动汽车的</w:t>
      </w:r>
      <w:r w:rsidR="00560DFC" w:rsidRPr="00C779C4">
        <w:rPr>
          <w:rFonts w:hint="eastAsia"/>
        </w:rPr>
        <w:t>销售量在</w:t>
      </w:r>
      <w:r w:rsidR="00560DFC" w:rsidRPr="00C779C4">
        <w:rPr>
          <w:rFonts w:hint="eastAsia"/>
        </w:rPr>
        <w:t>2</w:t>
      </w:r>
      <w:r w:rsidR="00560DFC" w:rsidRPr="00C779C4">
        <w:t>023</w:t>
      </w:r>
      <w:r w:rsidR="00560DFC" w:rsidRPr="00C779C4">
        <w:rPr>
          <w:rFonts w:hint="eastAsia"/>
        </w:rPr>
        <w:t>年</w:t>
      </w:r>
      <w:r w:rsidR="00560DFC" w:rsidRPr="00C779C4">
        <w:rPr>
          <w:rFonts w:hint="eastAsia"/>
        </w:rPr>
        <w:t>4</w:t>
      </w:r>
      <w:r w:rsidR="00560DFC" w:rsidRPr="00C779C4">
        <w:rPr>
          <w:rFonts w:hint="eastAsia"/>
        </w:rPr>
        <w:t>月为</w:t>
      </w:r>
      <w:r w:rsidR="00560DFC" w:rsidRPr="00C779C4">
        <w:rPr>
          <w:rFonts w:hint="eastAsia"/>
        </w:rPr>
        <w:t>2</w:t>
      </w:r>
      <w:r w:rsidR="00560DFC" w:rsidRPr="00C779C4">
        <w:t>16157</w:t>
      </w:r>
      <w:r w:rsidR="00560DFC" w:rsidRPr="00C779C4">
        <w:rPr>
          <w:rFonts w:hint="eastAsia"/>
        </w:rPr>
        <w:t>辆，在</w:t>
      </w:r>
      <w:r w:rsidR="00560DFC" w:rsidRPr="00C779C4">
        <w:rPr>
          <w:rFonts w:hint="eastAsia"/>
        </w:rPr>
        <w:t>2</w:t>
      </w:r>
      <w:r w:rsidR="00560DFC" w:rsidRPr="00C779C4">
        <w:t>023</w:t>
      </w:r>
      <w:r w:rsidR="00560DFC" w:rsidRPr="00C779C4">
        <w:rPr>
          <w:rFonts w:hint="eastAsia"/>
        </w:rPr>
        <w:t>年</w:t>
      </w:r>
      <w:r w:rsidR="00560DFC" w:rsidRPr="00C779C4">
        <w:rPr>
          <w:rFonts w:hint="eastAsia"/>
        </w:rPr>
        <w:t>5</w:t>
      </w:r>
      <w:r w:rsidR="00560DFC" w:rsidRPr="00C779C4">
        <w:rPr>
          <w:rFonts w:hint="eastAsia"/>
        </w:rPr>
        <w:t>月为</w:t>
      </w:r>
      <w:r w:rsidR="00560DFC" w:rsidRPr="00C779C4">
        <w:t>285915</w:t>
      </w:r>
      <w:r w:rsidR="00560DFC" w:rsidRPr="00C779C4">
        <w:rPr>
          <w:rFonts w:hint="eastAsia"/>
        </w:rPr>
        <w:t>辆</w:t>
      </w:r>
      <w:r w:rsidR="00560DFC" w:rsidRPr="00C779C4">
        <w:t>…</w:t>
      </w:r>
      <w:r w:rsidR="00C779C4" w:rsidRPr="00C779C4">
        <w:rPr>
          <w:rFonts w:hint="eastAsia"/>
        </w:rPr>
        <w:t>在</w:t>
      </w:r>
      <w:r w:rsidR="00C779C4" w:rsidRPr="00C779C4">
        <w:rPr>
          <w:rFonts w:hint="eastAsia"/>
        </w:rPr>
        <w:t>2</w:t>
      </w:r>
      <w:r w:rsidR="00C779C4" w:rsidRPr="00C779C4">
        <w:t>033</w:t>
      </w:r>
      <w:r w:rsidR="00C779C4" w:rsidRPr="00C779C4">
        <w:rPr>
          <w:rFonts w:hint="eastAsia"/>
        </w:rPr>
        <w:t>年</w:t>
      </w:r>
      <w:r w:rsidR="00C779C4" w:rsidRPr="00C779C4">
        <w:t>3</w:t>
      </w:r>
      <w:r w:rsidR="00C779C4" w:rsidRPr="00C779C4">
        <w:rPr>
          <w:rFonts w:hint="eastAsia"/>
        </w:rPr>
        <w:t>月为</w:t>
      </w:r>
      <w:r w:rsidR="00C779C4" w:rsidRPr="00C779C4">
        <w:t>792994</w:t>
      </w:r>
      <w:r w:rsidR="00C779C4" w:rsidRPr="00C779C4">
        <w:rPr>
          <w:rFonts w:hint="eastAsia"/>
        </w:rPr>
        <w:t>辆。</w:t>
      </w:r>
    </w:p>
    <w:p w14:paraId="7B1386AB" w14:textId="2F26AD35" w:rsidR="002631F7" w:rsidRDefault="002631F7" w:rsidP="002631F7">
      <w:pPr>
        <w:pStyle w:val="2"/>
        <w:spacing w:before="156" w:after="156"/>
      </w:pPr>
      <w:r w:rsidRPr="005A6B61">
        <w:rPr>
          <w:rFonts w:hint="eastAsia"/>
        </w:rPr>
        <w:t>问题</w:t>
      </w:r>
      <w:r>
        <w:rPr>
          <w:rFonts w:hint="eastAsia"/>
        </w:rPr>
        <w:t>三</w:t>
      </w:r>
    </w:p>
    <w:p w14:paraId="08123B46" w14:textId="56FB33C6" w:rsidR="00024F9F" w:rsidRPr="00911DB1" w:rsidRDefault="002631F7" w:rsidP="00586D67">
      <w:pPr>
        <w:pStyle w:val="3"/>
        <w:spacing w:before="156" w:after="156"/>
      </w:pPr>
      <w:r w:rsidRPr="00C9685A">
        <w:rPr>
          <w:rFonts w:hint="eastAsia"/>
        </w:rPr>
        <w:t>模型的建立</w:t>
      </w:r>
    </w:p>
    <w:p w14:paraId="34CF16A0" w14:textId="78115400" w:rsidR="00024F9F" w:rsidRDefault="00911DB1" w:rsidP="00024F9F">
      <w:pPr>
        <w:ind w:firstLine="480"/>
      </w:pPr>
      <w:r>
        <w:rPr>
          <w:rFonts w:hint="eastAsia"/>
        </w:rPr>
        <w:t>问题三要求探究</w:t>
      </w:r>
      <w:r w:rsidRPr="00911DB1">
        <w:rPr>
          <w:rFonts w:hint="eastAsia"/>
        </w:rPr>
        <w:t>新能源电动汽车对全球传统能源汽车行业的影响</w:t>
      </w:r>
      <w:r w:rsidR="00701A00">
        <w:rPr>
          <w:rFonts w:hint="eastAsia"/>
        </w:rPr>
        <w:t>。</w:t>
      </w:r>
      <w:r w:rsidR="000C02E8">
        <w:rPr>
          <w:rFonts w:hint="eastAsia"/>
        </w:rPr>
        <w:t>根据可获得的数据，</w:t>
      </w:r>
      <w:r w:rsidR="002B19C4">
        <w:rPr>
          <w:rFonts w:hint="eastAsia"/>
        </w:rPr>
        <w:t>即已知</w:t>
      </w:r>
      <w:r w:rsidR="007F13B6">
        <w:rPr>
          <w:rFonts w:hint="eastAsia"/>
        </w:rPr>
        <w:t>某些年份</w:t>
      </w:r>
      <w:r w:rsidR="007F13B6" w:rsidRPr="00911DB1">
        <w:rPr>
          <w:rFonts w:hint="eastAsia"/>
        </w:rPr>
        <w:t>新能源电动汽车</w:t>
      </w:r>
      <w:r w:rsidR="007F13B6">
        <w:rPr>
          <w:rFonts w:hint="eastAsia"/>
        </w:rPr>
        <w:t>和</w:t>
      </w:r>
      <w:r w:rsidR="007F13B6" w:rsidRPr="00911DB1">
        <w:rPr>
          <w:rFonts w:hint="eastAsia"/>
        </w:rPr>
        <w:t>传统能源汽车</w:t>
      </w:r>
      <w:r w:rsidR="007F13B6">
        <w:rPr>
          <w:rFonts w:hint="eastAsia"/>
        </w:rPr>
        <w:t>的销量和市场份额，因此</w:t>
      </w:r>
      <w:r w:rsidR="000C02E8">
        <w:rPr>
          <w:rFonts w:hint="eastAsia"/>
        </w:rPr>
        <w:t>本文主要</w:t>
      </w:r>
      <w:r w:rsidR="00A72617">
        <w:rPr>
          <w:rFonts w:hint="eastAsia"/>
        </w:rPr>
        <w:t>探究</w:t>
      </w:r>
      <w:r w:rsidR="00A72617" w:rsidRPr="00F30E22">
        <w:t>新能源电动汽车</w:t>
      </w:r>
      <w:r w:rsidR="00A72617">
        <w:rPr>
          <w:rFonts w:hint="eastAsia"/>
        </w:rPr>
        <w:t>对</w:t>
      </w:r>
      <w:r w:rsidR="00E810E0" w:rsidRPr="00F30E22">
        <w:rPr>
          <w:rFonts w:hint="eastAsia"/>
        </w:rPr>
        <w:t>传统能源汽车</w:t>
      </w:r>
      <w:r w:rsidR="00E810E0">
        <w:rPr>
          <w:rFonts w:hint="eastAsia"/>
        </w:rPr>
        <w:t>的</w:t>
      </w:r>
      <w:r w:rsidR="00A72617">
        <w:rPr>
          <w:rFonts w:hint="eastAsia"/>
        </w:rPr>
        <w:t>销售量</w:t>
      </w:r>
      <w:r w:rsidR="00E810E0">
        <w:rPr>
          <w:rFonts w:hint="eastAsia"/>
        </w:rPr>
        <w:t>和市场份额</w:t>
      </w:r>
      <w:r w:rsidR="00A72617">
        <w:rPr>
          <w:rFonts w:hint="eastAsia"/>
        </w:rPr>
        <w:t>在时间序列上的影响</w:t>
      </w:r>
      <w:r w:rsidR="00E810E0">
        <w:rPr>
          <w:rFonts w:hint="eastAsia"/>
        </w:rPr>
        <w:t>。其中，</w:t>
      </w:r>
      <w:r w:rsidR="00586D67">
        <w:rPr>
          <w:rFonts w:hint="eastAsia"/>
        </w:rPr>
        <w:t>销售量和市场份额用来反映</w:t>
      </w:r>
      <w:r w:rsidR="00586D67" w:rsidRPr="00586D67">
        <w:rPr>
          <w:rFonts w:hint="eastAsia"/>
        </w:rPr>
        <w:t>全球传统能源汽车行业的</w:t>
      </w:r>
      <w:r w:rsidR="00586D67">
        <w:rPr>
          <w:rFonts w:hint="eastAsia"/>
        </w:rPr>
        <w:t>发展。</w:t>
      </w:r>
    </w:p>
    <w:p w14:paraId="0DB7A975" w14:textId="00342F9B" w:rsidR="00E54470" w:rsidRDefault="0093765D" w:rsidP="0093765D">
      <w:pPr>
        <w:ind w:firstLineChars="0" w:firstLine="0"/>
      </w:pPr>
      <w:r>
        <w:rPr>
          <w:rFonts w:hint="eastAsia"/>
        </w:rPr>
        <w:t>（一）数据的标准化</w:t>
      </w:r>
    </w:p>
    <w:p w14:paraId="544C1E30" w14:textId="14502581" w:rsidR="008F67C2" w:rsidRPr="003502A9" w:rsidRDefault="007106D8" w:rsidP="00DD6BE2">
      <w:pPr>
        <w:ind w:firstLine="480"/>
      </w:pPr>
      <w:r>
        <w:rPr>
          <w:rFonts w:hint="eastAsia"/>
        </w:rPr>
        <w:t>考虑到市场份额</w:t>
      </w:r>
      <w:r w:rsidR="00104087">
        <w:rPr>
          <w:rFonts w:hint="eastAsia"/>
        </w:rPr>
        <w:t>与销售量的量纲不同，为</w:t>
      </w:r>
      <w:r w:rsidR="00EE3974">
        <w:rPr>
          <w:rFonts w:hint="eastAsia"/>
        </w:rPr>
        <w:t>更精准地研究影响评价量的重要因素，</w:t>
      </w:r>
      <w:r w:rsidR="00DD6BE2">
        <w:rPr>
          <w:rFonts w:hint="eastAsia"/>
        </w:rPr>
        <w:t>下对</w:t>
      </w:r>
      <w:r w:rsidR="003706E0">
        <w:rPr>
          <w:rFonts w:hint="eastAsia"/>
        </w:rPr>
        <w:t>数据</w:t>
      </w:r>
      <w:r w:rsidR="008F67C2" w:rsidRPr="00950CE7">
        <w:rPr>
          <w:rFonts w:hint="eastAsia"/>
        </w:rPr>
        <w:t>进行标准化处理。</w:t>
      </w:r>
    </w:p>
    <w:p w14:paraId="072EF939" w14:textId="67B00264" w:rsidR="008F67C2" w:rsidRPr="003D0DDD" w:rsidRDefault="008F67C2" w:rsidP="008F67C2">
      <w:pPr>
        <w:ind w:firstLine="480"/>
        <w:rPr>
          <w:rFonts w:ascii="宋体" w:hAnsi="宋体"/>
        </w:rPr>
      </w:pPr>
      <w:r w:rsidRPr="003D0DDD">
        <w:rPr>
          <w:rFonts w:ascii="宋体" w:hAnsi="宋体" w:hint="eastAsia"/>
        </w:rPr>
        <w:t>有</w:t>
      </w:r>
      <m:oMath>
        <m:r>
          <w:rPr>
            <w:rFonts w:ascii="Cambria Math" w:hAnsi="Cambria Math" w:hint="eastAsia"/>
          </w:rPr>
          <m:t>n</m:t>
        </m:r>
      </m:oMath>
      <w:proofErr w:type="gramStart"/>
      <w:r w:rsidRPr="003D0DDD">
        <w:rPr>
          <w:rFonts w:ascii="宋体" w:hAnsi="宋体" w:hint="eastAsia"/>
        </w:rPr>
        <w:t>个</w:t>
      </w:r>
      <w:proofErr w:type="gramEnd"/>
      <w:r w:rsidRPr="003D0DDD">
        <w:rPr>
          <w:rFonts w:ascii="宋体" w:hAnsi="宋体" w:hint="eastAsia"/>
        </w:rPr>
        <w:t>要评价的对象，</w:t>
      </w:r>
      <m:oMath>
        <m:r>
          <w:rPr>
            <w:rFonts w:ascii="Cambria Math" w:hAnsi="Cambria Math"/>
          </w:rPr>
          <m:t>m</m:t>
        </m:r>
      </m:oMath>
      <w:proofErr w:type="gramStart"/>
      <w:r w:rsidRPr="003D0DDD">
        <w:rPr>
          <w:rFonts w:ascii="宋体" w:hAnsi="宋体" w:hint="eastAsia"/>
        </w:rPr>
        <w:t>个</w:t>
      </w:r>
      <w:proofErr w:type="gramEnd"/>
      <w:r w:rsidRPr="003D0DDD">
        <w:rPr>
          <w:rFonts w:ascii="宋体" w:hAnsi="宋体" w:hint="eastAsia"/>
        </w:rPr>
        <w:t>评价指标，</w:t>
      </w:r>
      <w:r w:rsidRPr="005E5582">
        <w:rPr>
          <w:rFonts w:ascii="宋体" w:hAnsi="宋体" w:hint="eastAsia"/>
        </w:rPr>
        <w:t>其中</w:t>
      </w:r>
      <m:oMath>
        <m:r>
          <w:rPr>
            <w:rFonts w:ascii="Cambria Math" w:hAnsi="Cambria Math" w:hint="eastAsia"/>
          </w:rPr>
          <m:t>n</m:t>
        </m:r>
      </m:oMath>
      <w:r w:rsidRPr="005E5582">
        <w:rPr>
          <w:rFonts w:ascii="宋体" w:hAnsi="宋体" w:hint="eastAsia"/>
        </w:rPr>
        <w:t>为要评价的1</w:t>
      </w:r>
      <w:r w:rsidR="001572DC" w:rsidRPr="005E5582">
        <w:rPr>
          <w:rFonts w:ascii="宋体" w:hAnsi="宋体"/>
        </w:rPr>
        <w:t>11</w:t>
      </w:r>
      <w:r w:rsidR="00DB1EC9" w:rsidRPr="005E5582">
        <w:rPr>
          <w:rFonts w:ascii="宋体" w:hAnsi="宋体" w:hint="eastAsia"/>
        </w:rPr>
        <w:t>个月份</w:t>
      </w:r>
      <w:r w:rsidRPr="005E5582">
        <w:rPr>
          <w:rFonts w:ascii="宋体" w:hAnsi="宋体" w:hint="eastAsia"/>
        </w:rPr>
        <w:t>，</w:t>
      </w:r>
      <m:oMath>
        <m:r>
          <w:rPr>
            <w:rFonts w:ascii="Cambria Math" w:hAnsi="Cambria Math"/>
          </w:rPr>
          <m:t>m</m:t>
        </m:r>
      </m:oMath>
      <w:r w:rsidRPr="005E5582">
        <w:rPr>
          <w:rFonts w:ascii="宋体" w:hAnsi="宋体" w:hint="eastAsia"/>
        </w:rPr>
        <w:t>为</w:t>
      </w:r>
      <w:r w:rsidR="00546E9E" w:rsidRPr="005E5582">
        <w:rPr>
          <w:rFonts w:ascii="宋体" w:hAnsi="宋体" w:hint="eastAsia"/>
        </w:rPr>
        <w:t>5</w:t>
      </w:r>
      <w:r w:rsidRPr="005E5582">
        <w:rPr>
          <w:rFonts w:ascii="宋体" w:hAnsi="宋体" w:hint="eastAsia"/>
        </w:rPr>
        <w:t>项要评价的指标，其构成</w:t>
      </w:r>
      <w:r w:rsidRPr="003D0DDD">
        <w:rPr>
          <w:rFonts w:ascii="宋体" w:hAnsi="宋体" w:hint="eastAsia"/>
        </w:rPr>
        <w:t>的正向化矩阵如下：</w:t>
      </w:r>
    </w:p>
    <w:p w14:paraId="301BB4C2" w14:textId="77777777" w:rsidR="008F67C2" w:rsidRPr="007F63E9" w:rsidRDefault="008F67C2" w:rsidP="008F67C2">
      <w:pPr>
        <w:ind w:firstLine="480"/>
        <w:rPr>
          <w:rFonts w:ascii="宋体" w:hAnsi="宋体"/>
        </w:rPr>
      </w:pPr>
      <m:oMathPara>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nm</m:t>
                        </m:r>
                      </m:sub>
                    </m:sSub>
                  </m:e>
                </m:mr>
              </m:m>
            </m:e>
          </m:d>
        </m:oMath>
      </m:oMathPara>
    </w:p>
    <w:p w14:paraId="31F24108" w14:textId="77777777" w:rsidR="008F67C2" w:rsidRDefault="008F67C2" w:rsidP="008F67C2">
      <w:pPr>
        <w:ind w:firstLine="480"/>
      </w:pPr>
      <w:r w:rsidRPr="003D0DDD">
        <w:rPr>
          <w:rFonts w:hint="eastAsia"/>
        </w:rPr>
        <w:t>再对其标准化的矩阵记为</w:t>
      </w:r>
      <m:oMath>
        <m:r>
          <w:rPr>
            <w:rFonts w:ascii="Cambria Math" w:hAnsi="Cambria Math"/>
          </w:rPr>
          <m:t>Z</m:t>
        </m:r>
      </m:oMath>
      <w:r w:rsidRPr="003D0DDD">
        <w:rPr>
          <w:rFonts w:hint="eastAsia"/>
        </w:rPr>
        <w:t>，</w:t>
      </w:r>
      <w:r w:rsidRPr="003D0DDD">
        <w:rPr>
          <w:i/>
        </w:rPr>
        <w:t xml:space="preserve"> </w:t>
      </w:r>
      <m:oMath>
        <m:r>
          <w:rPr>
            <w:rFonts w:ascii="Cambria Math" w:hAnsi="Cambria Math"/>
          </w:rPr>
          <m:t>Z</m:t>
        </m:r>
      </m:oMath>
      <w:r w:rsidRPr="003D0DDD">
        <w:rPr>
          <w:rFonts w:hint="eastAsia"/>
        </w:rPr>
        <w:t>中每一个元素：</w:t>
      </w:r>
    </w:p>
    <w:p w14:paraId="35B59F7B" w14:textId="60E06A78" w:rsidR="008F67C2" w:rsidRPr="005E5582" w:rsidRDefault="009A1ACF" w:rsidP="008F67C2">
      <w:pPr>
        <w:ind w:firstLine="480"/>
      </w:pPr>
      <m:oMathPara>
        <m:oMath>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rad>
            </m:den>
          </m:f>
          <m:r>
            <w:rPr>
              <w:rFonts w:ascii="Cambria Math" w:hAnsi="Cambria Math"/>
            </w:rPr>
            <m:t xml:space="preserve">, </m:t>
          </m:r>
          <m:r>
            <w:rPr>
              <w:rFonts w:ascii="Cambria Math" w:hAnsi="Cambria Math"/>
            </w:rPr>
            <m:t>i</m:t>
          </m:r>
          <m:r>
            <w:rPr>
              <w:rFonts w:ascii="Cambria Math" w:hAnsi="Cambria Math"/>
            </w:rPr>
            <m:t>=1,2,…,111,</m:t>
          </m:r>
          <m:r>
            <w:rPr>
              <w:rFonts w:ascii="Cambria Math" w:hAnsi="Cambria Math"/>
            </w:rPr>
            <m:t>j</m:t>
          </m:r>
          <m:r>
            <w:rPr>
              <w:rFonts w:ascii="Cambria Math" w:hAnsi="Cambria Math"/>
            </w:rPr>
            <m:t>=1,2,…,5.</m:t>
          </m:r>
        </m:oMath>
      </m:oMathPara>
    </w:p>
    <w:p w14:paraId="13B407C7" w14:textId="77777777" w:rsidR="008F67C2" w:rsidRDefault="008F67C2" w:rsidP="008F67C2">
      <w:pPr>
        <w:ind w:firstLine="480"/>
      </w:pPr>
      <w:r>
        <w:rPr>
          <w:rFonts w:hint="eastAsia"/>
        </w:rPr>
        <w:lastRenderedPageBreak/>
        <w:t>得到的标准化矩阵为</w:t>
      </w:r>
    </w:p>
    <w:p w14:paraId="7C9B2BD0" w14:textId="77777777" w:rsidR="008F67C2" w:rsidRPr="00371E19" w:rsidRDefault="008F67C2" w:rsidP="008F67C2">
      <w:pPr>
        <w:ind w:firstLineChars="0" w:firstLine="0"/>
        <w:rPr>
          <w:rFonts w:ascii="宋体" w:hAnsi="宋体"/>
        </w:rPr>
      </w:pPr>
      <m:oMathPara>
        <m:oMath>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z</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nm</m:t>
                        </m:r>
                      </m:sub>
                    </m:sSub>
                  </m:e>
                </m:mr>
              </m:m>
            </m:e>
          </m:d>
          <m:r>
            <w:rPr>
              <w:rFonts w:ascii="Cambria Math" w:hAnsi="Cambria Math"/>
            </w:rPr>
            <m:t>,</m:t>
          </m:r>
        </m:oMath>
      </m:oMathPara>
    </w:p>
    <w:p w14:paraId="043C7B28" w14:textId="77777777" w:rsidR="008F67C2" w:rsidRDefault="008F67C2" w:rsidP="008F67C2">
      <w:pPr>
        <w:ind w:firstLineChars="0" w:firstLine="0"/>
        <w:jc w:val="left"/>
        <w:rPr>
          <w:rFonts w:ascii="宋体" w:hAnsi="宋体"/>
        </w:rPr>
      </w:pPr>
      <w:r>
        <w:rPr>
          <w:rFonts w:ascii="宋体" w:hAnsi="宋体" w:hint="eastAsia"/>
        </w:rPr>
        <w:t>并定义最大值为</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宋体" w:hAnsi="宋体" w:hint="eastAsia"/>
        </w:rPr>
        <w:t>，</w:t>
      </w:r>
      <w:r w:rsidRPr="003D0DDD">
        <w:rPr>
          <w:rFonts w:ascii="宋体" w:hAnsi="宋体" w:hint="eastAsia"/>
        </w:rPr>
        <w:t>第</w:t>
      </w:r>
      <m:oMath>
        <m:r>
          <w:rPr>
            <w:rFonts w:ascii="Cambria Math" w:hAnsi="Cambria Math" w:hint="eastAsia"/>
          </w:rPr>
          <m:t>i</m:t>
        </m:r>
      </m:oMath>
      <w:proofErr w:type="gramStart"/>
      <w:r>
        <w:rPr>
          <w:rFonts w:ascii="宋体" w:hAnsi="宋体" w:hint="eastAsia"/>
        </w:rPr>
        <w:t>个</w:t>
      </w:r>
      <w:proofErr w:type="gramEnd"/>
      <w:r w:rsidRPr="003D0DDD">
        <w:rPr>
          <w:rFonts w:ascii="宋体" w:hAnsi="宋体" w:hint="eastAsia"/>
        </w:rPr>
        <w:t>评价对象与最大值的</w:t>
      </w:r>
      <w:r>
        <w:rPr>
          <w:rFonts w:ascii="宋体" w:hAnsi="宋体" w:hint="eastAsia"/>
        </w:rPr>
        <w:t>欧式加权</w:t>
      </w:r>
      <w:r w:rsidRPr="003D0DDD">
        <w:rPr>
          <w:rFonts w:ascii="宋体" w:hAnsi="宋体" w:hint="eastAsia"/>
        </w:rPr>
        <w:t>距离</w:t>
      </w:r>
    </w:p>
    <w:p w14:paraId="1F4D7085" w14:textId="0070E360" w:rsidR="008F67C2" w:rsidRDefault="009A1ACF" w:rsidP="008F67C2">
      <w:pPr>
        <w:ind w:firstLineChars="0" w:firstLine="0"/>
        <w:jc w:val="left"/>
        <w:rPr>
          <w:rFonts w:ascii="宋体" w:hAnsi="宋体"/>
        </w:rPr>
      </w:pPr>
      <m:oMathPara>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oMath>
      </m:oMathPara>
    </w:p>
    <w:p w14:paraId="78E260A0" w14:textId="77777777" w:rsidR="008F67C2" w:rsidRDefault="008F67C2" w:rsidP="008F67C2">
      <w:pPr>
        <w:ind w:firstLineChars="0" w:firstLine="0"/>
        <w:rPr>
          <w:rFonts w:ascii="宋体" w:hAnsi="宋体"/>
        </w:rPr>
      </w:pPr>
      <w:r>
        <w:rPr>
          <w:rFonts w:ascii="宋体" w:hAnsi="宋体" w:hint="eastAsia"/>
        </w:rPr>
        <w:t>定义最小值为</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宋体" w:hAnsi="宋体" w:hint="eastAsia"/>
        </w:rPr>
        <w:t>，</w:t>
      </w:r>
      <w:r w:rsidRPr="003D0DDD">
        <w:rPr>
          <w:rFonts w:ascii="宋体" w:hAnsi="宋体" w:hint="eastAsia"/>
        </w:rPr>
        <w:t>第</w:t>
      </w:r>
      <m:oMath>
        <m:r>
          <w:rPr>
            <w:rFonts w:ascii="Cambria Math" w:hAnsi="Cambria Math" w:hint="eastAsia"/>
          </w:rPr>
          <m:t>i</m:t>
        </m:r>
      </m:oMath>
      <w:proofErr w:type="gramStart"/>
      <w:r>
        <w:rPr>
          <w:rFonts w:ascii="宋体" w:hAnsi="宋体" w:hint="eastAsia"/>
        </w:rPr>
        <w:t>个</w:t>
      </w:r>
      <w:proofErr w:type="gramEnd"/>
      <w:r w:rsidRPr="003D0DDD">
        <w:rPr>
          <w:rFonts w:ascii="宋体" w:hAnsi="宋体" w:hint="eastAsia"/>
        </w:rPr>
        <w:t>评价对象与最</w:t>
      </w:r>
      <w:r>
        <w:rPr>
          <w:rFonts w:ascii="宋体" w:hAnsi="宋体" w:hint="eastAsia"/>
        </w:rPr>
        <w:t>小</w:t>
      </w:r>
      <w:r w:rsidRPr="003D0DDD">
        <w:rPr>
          <w:rFonts w:ascii="宋体" w:hAnsi="宋体" w:hint="eastAsia"/>
        </w:rPr>
        <w:t>值的</w:t>
      </w:r>
      <w:r>
        <w:rPr>
          <w:rFonts w:ascii="宋体" w:hAnsi="宋体" w:hint="eastAsia"/>
        </w:rPr>
        <w:t>欧式加权</w:t>
      </w:r>
      <w:r w:rsidRPr="003D0DDD">
        <w:rPr>
          <w:rFonts w:ascii="宋体" w:hAnsi="宋体" w:hint="eastAsia"/>
        </w:rPr>
        <w:t>距离</w:t>
      </w:r>
    </w:p>
    <w:p w14:paraId="1FA1D0D0" w14:textId="2FAC9DAC" w:rsidR="008F67C2" w:rsidRPr="00F252F5" w:rsidRDefault="009A1ACF" w:rsidP="008F67C2">
      <w:pPr>
        <w:ind w:firstLineChars="0" w:firstLine="0"/>
        <w:rPr>
          <w:rFonts w:ascii="宋体" w:hAnsi="宋体"/>
        </w:rPr>
      </w:pPr>
      <m:oMathPara>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oMath>
      </m:oMathPara>
    </w:p>
    <w:p w14:paraId="1DD48A9D" w14:textId="77777777" w:rsidR="008F67C2" w:rsidRDefault="008F67C2" w:rsidP="008F67C2">
      <w:pPr>
        <w:ind w:firstLine="480"/>
      </w:pPr>
      <w:r>
        <w:rPr>
          <w:rFonts w:hint="eastAsia"/>
        </w:rPr>
        <w:t>于是</w:t>
      </w:r>
      <w:proofErr w:type="gramStart"/>
      <w:r>
        <w:rPr>
          <w:rFonts w:hint="eastAsia"/>
        </w:rPr>
        <w:t>得到第</w:t>
      </w:r>
      <w:proofErr w:type="spellStart"/>
      <w:proofErr w:type="gramEnd"/>
      <w:r>
        <w:rPr>
          <w:rFonts w:hint="eastAsia"/>
        </w:rPr>
        <w:t>i</w:t>
      </w:r>
      <w:proofErr w:type="spellEnd"/>
      <w:proofErr w:type="gramStart"/>
      <w:r>
        <w:rPr>
          <w:rFonts w:hint="eastAsia"/>
        </w:rPr>
        <w:t>个</w:t>
      </w:r>
      <w:proofErr w:type="gramEnd"/>
      <w:r>
        <w:rPr>
          <w:rFonts w:hint="eastAsia"/>
        </w:rPr>
        <w:t>评价对象未归一化的得分</w:t>
      </w:r>
    </w:p>
    <w:p w14:paraId="7DD674B6" w14:textId="77777777" w:rsidR="008F67C2" w:rsidRDefault="009A1ACF" w:rsidP="008F67C2">
      <w:pPr>
        <w:ind w:firstLineChars="0" w:firstLine="0"/>
        <w:rPr>
          <w:rFonts w:ascii="宋体" w:hAnsi="宋体"/>
        </w:rPr>
      </w:pPr>
      <m:oMathPara>
        <m:oMath>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den>
          </m:f>
          <m:r>
            <w:rPr>
              <w:rFonts w:ascii="Cambria Math" w:hAnsi="Cambria Math"/>
            </w:rPr>
            <m:t>,</m:t>
          </m:r>
        </m:oMath>
      </m:oMathPara>
    </w:p>
    <w:p w14:paraId="2748557E" w14:textId="77777777" w:rsidR="008F67C2" w:rsidRDefault="008F67C2" w:rsidP="008F67C2">
      <w:pPr>
        <w:ind w:firstLine="480"/>
      </w:pPr>
      <w:r>
        <w:rPr>
          <w:rFonts w:hint="eastAsia"/>
        </w:rPr>
        <w:t>其中，</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表示</w:t>
      </w:r>
      <w:r w:rsidRPr="003D0DDD">
        <w:rPr>
          <w:rFonts w:hint="eastAsia"/>
        </w:rPr>
        <w:t>第</w:t>
      </w:r>
      <m:oMath>
        <m:r>
          <w:rPr>
            <w:rFonts w:ascii="Cambria Math" w:hAnsi="Cambria Math" w:hint="eastAsia"/>
          </w:rPr>
          <m:t>i</m:t>
        </m:r>
      </m:oMath>
      <w:proofErr w:type="gramStart"/>
      <w:r>
        <w:rPr>
          <w:rFonts w:hint="eastAsia"/>
        </w:rPr>
        <w:t>个</w:t>
      </w:r>
      <w:proofErr w:type="gramEnd"/>
      <w:r w:rsidRPr="003D0DDD">
        <w:rPr>
          <w:rFonts w:hint="eastAsia"/>
        </w:rPr>
        <w:t>评价对象与最大值的距离</w:t>
      </w:r>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表示</w:t>
      </w:r>
      <w:r w:rsidRPr="003D0DDD">
        <w:rPr>
          <w:rFonts w:hint="eastAsia"/>
        </w:rPr>
        <w:t>第</w:t>
      </w:r>
      <m:oMath>
        <m:r>
          <w:rPr>
            <w:rFonts w:ascii="Cambria Math" w:hAnsi="Cambria Math" w:hint="eastAsia"/>
          </w:rPr>
          <m:t>i</m:t>
        </m:r>
      </m:oMath>
      <w:proofErr w:type="gramStart"/>
      <w:r>
        <w:rPr>
          <w:rFonts w:hint="eastAsia"/>
        </w:rPr>
        <w:t>个</w:t>
      </w:r>
      <w:proofErr w:type="gramEnd"/>
      <w:r w:rsidRPr="003D0DDD">
        <w:rPr>
          <w:rFonts w:hint="eastAsia"/>
        </w:rPr>
        <w:t>评价对象与最</w:t>
      </w:r>
      <w:r>
        <w:rPr>
          <w:rFonts w:hint="eastAsia"/>
        </w:rPr>
        <w:t>小</w:t>
      </w:r>
      <w:r w:rsidRPr="003D0DDD">
        <w:rPr>
          <w:rFonts w:hint="eastAsia"/>
        </w:rPr>
        <w:t>值的距离</w:t>
      </w:r>
      <w:r>
        <w:rPr>
          <w:rFonts w:hint="eastAsia"/>
        </w:rPr>
        <w:t>。</w:t>
      </w:r>
      <m:oMath>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≤1</m:t>
        </m:r>
      </m:oMath>
      <w:r>
        <w:rPr>
          <w:rFonts w:hint="eastAsia"/>
        </w:rPr>
        <w:t>，且</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Pr>
          <w:rFonts w:hint="eastAsia"/>
        </w:rPr>
        <w:t>越大</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越小，则越接近最大值。</w:t>
      </w:r>
    </w:p>
    <w:p w14:paraId="3D24105F" w14:textId="0DF86924" w:rsidR="00A61AD5" w:rsidRDefault="0093765D" w:rsidP="0093765D">
      <w:pPr>
        <w:ind w:firstLineChars="0" w:firstLine="0"/>
      </w:pPr>
      <w:r>
        <w:rPr>
          <w:rFonts w:hint="eastAsia"/>
        </w:rPr>
        <w:t>（二）</w:t>
      </w:r>
      <w:r w:rsidR="00E22C61" w:rsidRPr="00E22C61">
        <w:rPr>
          <w:rFonts w:hint="eastAsia"/>
        </w:rPr>
        <w:t>全球传统能源汽车销量与</w:t>
      </w:r>
      <w:r w:rsidR="00E22C61">
        <w:rPr>
          <w:rFonts w:hint="eastAsia"/>
        </w:rPr>
        <w:t>其他变量的关系</w:t>
      </w:r>
    </w:p>
    <w:p w14:paraId="065E6960" w14:textId="662E2E9D" w:rsidR="00586D67" w:rsidRDefault="00586D67" w:rsidP="00586D67">
      <w:pPr>
        <w:ind w:firstLine="480"/>
      </w:pPr>
      <w:r>
        <w:rPr>
          <w:rFonts w:hint="eastAsia"/>
        </w:rPr>
        <w:t>该题本质同问题</w:t>
      </w:r>
      <w:proofErr w:type="gramStart"/>
      <w:r>
        <w:rPr>
          <w:rFonts w:hint="eastAsia"/>
        </w:rPr>
        <w:t>一</w:t>
      </w:r>
      <w:proofErr w:type="gramEnd"/>
      <w:r>
        <w:rPr>
          <w:rFonts w:hint="eastAsia"/>
        </w:rPr>
        <w:t>，</w:t>
      </w:r>
      <w:r w:rsidR="00093F0B">
        <w:rPr>
          <w:rFonts w:hint="eastAsia"/>
        </w:rPr>
        <w:t>都是探究一个变量与其他变量的关系。</w:t>
      </w:r>
      <w:r>
        <w:rPr>
          <w:rFonts w:hint="eastAsia"/>
        </w:rPr>
        <w:t>为此，本文</w:t>
      </w:r>
      <w:r w:rsidR="006971C4">
        <w:rPr>
          <w:rFonts w:hint="eastAsia"/>
        </w:rPr>
        <w:t>沿用了问题</w:t>
      </w:r>
      <w:proofErr w:type="gramStart"/>
      <w:r w:rsidR="006971C4">
        <w:rPr>
          <w:rFonts w:hint="eastAsia"/>
        </w:rPr>
        <w:t>一</w:t>
      </w:r>
      <w:proofErr w:type="gramEnd"/>
      <w:r w:rsidR="006971C4">
        <w:rPr>
          <w:rFonts w:hint="eastAsia"/>
        </w:rPr>
        <w:t>的</w:t>
      </w:r>
      <w:r>
        <w:rPr>
          <w:rFonts w:hint="eastAsia"/>
        </w:rPr>
        <w:t>时间序列模型</w:t>
      </w:r>
      <w:r w:rsidR="006971C4">
        <w:rPr>
          <w:rFonts w:hint="eastAsia"/>
        </w:rPr>
        <w:t>，此处不再赘述。</w:t>
      </w:r>
    </w:p>
    <w:p w14:paraId="38E1888F" w14:textId="77777777" w:rsidR="002631F7" w:rsidRDefault="002631F7" w:rsidP="002631F7">
      <w:pPr>
        <w:pStyle w:val="3"/>
        <w:spacing w:before="156" w:after="156"/>
      </w:pPr>
      <w:r w:rsidRPr="009B060D">
        <w:rPr>
          <w:rFonts w:hint="eastAsia"/>
        </w:rPr>
        <w:t>模型的求解及结果</w:t>
      </w:r>
    </w:p>
    <w:p w14:paraId="0B64CA51" w14:textId="77777777" w:rsidR="00246161" w:rsidRDefault="00246161" w:rsidP="00246161">
      <w:pPr>
        <w:ind w:firstLine="480"/>
      </w:pPr>
      <w:r>
        <w:rPr>
          <w:rFonts w:hint="eastAsia"/>
        </w:rPr>
        <w:t>首先对数据进行处理，得到描述性统计的结果，具体如下表所示，</w:t>
      </w:r>
    </w:p>
    <w:p w14:paraId="06B63FA8" w14:textId="4DF3B1E0" w:rsidR="00246161" w:rsidRDefault="00246161" w:rsidP="00246161">
      <w:pPr>
        <w:ind w:firstLine="480"/>
        <w:jc w:val="center"/>
      </w:pPr>
      <w:r>
        <w:rPr>
          <w:rFonts w:hint="eastAsia"/>
        </w:rPr>
        <w:t>表</w:t>
      </w:r>
      <w:r>
        <w:rPr>
          <w:rFonts w:hint="eastAsia"/>
        </w:rPr>
        <w:t xml:space="preserve"> </w:t>
      </w:r>
      <w:r>
        <w:rPr>
          <w:rFonts w:hint="eastAsia"/>
        </w:rPr>
        <w:t>问题</w:t>
      </w:r>
      <w:proofErr w:type="gramStart"/>
      <w:r>
        <w:rPr>
          <w:rFonts w:hint="eastAsia"/>
        </w:rPr>
        <w:t>三数据</w:t>
      </w:r>
      <w:proofErr w:type="gramEnd"/>
      <w:r>
        <w:rPr>
          <w:rFonts w:hint="eastAsia"/>
        </w:rPr>
        <w:t>的描述性统计</w:t>
      </w:r>
    </w:p>
    <w:tbl>
      <w:tblPr>
        <w:tblStyle w:val="aff1"/>
        <w:tblW w:w="5000" w:type="pct"/>
        <w:tblLayout w:type="fixed"/>
        <w:tblLook w:val="04A0" w:firstRow="1" w:lastRow="0" w:firstColumn="1" w:lastColumn="0" w:noHBand="0" w:noVBand="1"/>
      </w:tblPr>
      <w:tblGrid>
        <w:gridCol w:w="850"/>
        <w:gridCol w:w="1419"/>
        <w:gridCol w:w="1558"/>
        <w:gridCol w:w="1636"/>
        <w:gridCol w:w="1482"/>
        <w:gridCol w:w="1361"/>
      </w:tblGrid>
      <w:tr w:rsidR="00246161" w:rsidRPr="003A5B5D" w14:paraId="1C565013" w14:textId="77777777" w:rsidTr="00D3267E">
        <w:trPr>
          <w:cnfStyle w:val="100000000000" w:firstRow="1" w:lastRow="0" w:firstColumn="0" w:lastColumn="0" w:oddVBand="0" w:evenVBand="0" w:oddHBand="0" w:evenHBand="0" w:firstRowFirstColumn="0" w:firstRowLastColumn="0" w:lastRowFirstColumn="0" w:lastRowLastColumn="0"/>
          <w:trHeight w:val="232"/>
        </w:trPr>
        <w:tc>
          <w:tcPr>
            <w:tcW w:w="512" w:type="pct"/>
            <w:noWrap/>
            <w:hideMark/>
          </w:tcPr>
          <w:p w14:paraId="34B23D66" w14:textId="77777777" w:rsidR="00246161" w:rsidRPr="00EA2BFA" w:rsidRDefault="00246161" w:rsidP="00D3267E">
            <w:pPr>
              <w:widowControl/>
              <w:adjustRightInd/>
              <w:snapToGrid/>
              <w:ind w:firstLineChars="0" w:firstLine="0"/>
              <w:jc w:val="center"/>
              <w:rPr>
                <w:rFonts w:eastAsia="Times New Roman"/>
                <w:kern w:val="0"/>
              </w:rPr>
            </w:pPr>
          </w:p>
        </w:tc>
        <w:tc>
          <w:tcPr>
            <w:tcW w:w="854" w:type="pct"/>
            <w:noWrap/>
            <w:hideMark/>
          </w:tcPr>
          <w:p w14:paraId="34EA3FD5"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ZH Sales volume</w:t>
            </w:r>
          </w:p>
        </w:tc>
        <w:tc>
          <w:tcPr>
            <w:tcW w:w="938" w:type="pct"/>
            <w:noWrap/>
            <w:hideMark/>
          </w:tcPr>
          <w:p w14:paraId="199F96B0"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Market Share</w:t>
            </w:r>
          </w:p>
        </w:tc>
        <w:tc>
          <w:tcPr>
            <w:tcW w:w="985" w:type="pct"/>
          </w:tcPr>
          <w:p w14:paraId="1A649C48"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Global traditional energy vehicle sales</w:t>
            </w:r>
          </w:p>
        </w:tc>
        <w:tc>
          <w:tcPr>
            <w:tcW w:w="892" w:type="pct"/>
          </w:tcPr>
          <w:p w14:paraId="20CC2E6E"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Global Pure electric sales</w:t>
            </w:r>
          </w:p>
        </w:tc>
        <w:tc>
          <w:tcPr>
            <w:tcW w:w="819" w:type="pct"/>
          </w:tcPr>
          <w:p w14:paraId="541DF53F"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Plug-in sales</w:t>
            </w:r>
          </w:p>
        </w:tc>
      </w:tr>
      <w:tr w:rsidR="00246161" w:rsidRPr="003A5B5D" w14:paraId="76EFF733" w14:textId="77777777" w:rsidTr="00D3267E">
        <w:tblPrEx>
          <w:jc w:val="left"/>
        </w:tblPrEx>
        <w:trPr>
          <w:trHeight w:val="232"/>
        </w:trPr>
        <w:tc>
          <w:tcPr>
            <w:tcW w:w="512" w:type="pct"/>
            <w:noWrap/>
            <w:hideMark/>
          </w:tcPr>
          <w:p w14:paraId="364AA8BE"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count</w:t>
            </w:r>
          </w:p>
        </w:tc>
        <w:tc>
          <w:tcPr>
            <w:tcW w:w="854" w:type="pct"/>
            <w:noWrap/>
            <w:vAlign w:val="top"/>
            <w:hideMark/>
          </w:tcPr>
          <w:p w14:paraId="69385192"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938" w:type="pct"/>
            <w:noWrap/>
            <w:vAlign w:val="top"/>
            <w:hideMark/>
          </w:tcPr>
          <w:p w14:paraId="309E31FF"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985" w:type="pct"/>
            <w:vAlign w:val="top"/>
          </w:tcPr>
          <w:p w14:paraId="3FF0C2F4"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892" w:type="pct"/>
            <w:vAlign w:val="top"/>
          </w:tcPr>
          <w:p w14:paraId="1273D0C7"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819" w:type="pct"/>
            <w:vAlign w:val="top"/>
          </w:tcPr>
          <w:p w14:paraId="001D165F"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r>
      <w:tr w:rsidR="00246161" w:rsidRPr="003A5B5D" w14:paraId="55D12403" w14:textId="77777777" w:rsidTr="00D3267E">
        <w:tblPrEx>
          <w:jc w:val="left"/>
        </w:tblPrEx>
        <w:trPr>
          <w:trHeight w:val="232"/>
        </w:trPr>
        <w:tc>
          <w:tcPr>
            <w:tcW w:w="512" w:type="pct"/>
            <w:noWrap/>
            <w:hideMark/>
          </w:tcPr>
          <w:p w14:paraId="6EEB64AD"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mean</w:t>
            </w:r>
          </w:p>
        </w:tc>
        <w:tc>
          <w:tcPr>
            <w:tcW w:w="854" w:type="pct"/>
            <w:noWrap/>
            <w:vAlign w:val="top"/>
            <w:hideMark/>
          </w:tcPr>
          <w:p w14:paraId="57822088" w14:textId="77777777" w:rsidR="00246161" w:rsidRPr="00EA2BFA" w:rsidRDefault="00246161" w:rsidP="00D3267E">
            <w:pPr>
              <w:widowControl/>
              <w:adjustRightInd/>
              <w:snapToGrid/>
              <w:ind w:firstLineChars="0" w:firstLine="0"/>
              <w:jc w:val="center"/>
              <w:rPr>
                <w:rFonts w:eastAsia="等线"/>
                <w:color w:val="000000"/>
                <w:kern w:val="0"/>
              </w:rPr>
            </w:pPr>
            <w:r w:rsidRPr="00FA12C8">
              <w:t>103501.207</w:t>
            </w:r>
          </w:p>
        </w:tc>
        <w:tc>
          <w:tcPr>
            <w:tcW w:w="938" w:type="pct"/>
            <w:noWrap/>
            <w:vAlign w:val="top"/>
            <w:hideMark/>
          </w:tcPr>
          <w:p w14:paraId="3626D999" w14:textId="77777777" w:rsidR="00246161" w:rsidRPr="00EA2BFA" w:rsidRDefault="00246161" w:rsidP="00D3267E">
            <w:pPr>
              <w:widowControl/>
              <w:adjustRightInd/>
              <w:snapToGrid/>
              <w:ind w:firstLineChars="0" w:firstLine="0"/>
              <w:jc w:val="center"/>
              <w:rPr>
                <w:rFonts w:eastAsia="等线"/>
                <w:color w:val="000000"/>
                <w:kern w:val="0"/>
              </w:rPr>
            </w:pPr>
            <w:r w:rsidRPr="00FA12C8">
              <w:t>5.665387619</w:t>
            </w:r>
          </w:p>
        </w:tc>
        <w:tc>
          <w:tcPr>
            <w:tcW w:w="985" w:type="pct"/>
            <w:vAlign w:val="top"/>
          </w:tcPr>
          <w:p w14:paraId="0B769468" w14:textId="77777777" w:rsidR="00246161" w:rsidRPr="00EA2BFA" w:rsidRDefault="00246161" w:rsidP="00D3267E">
            <w:pPr>
              <w:widowControl/>
              <w:adjustRightInd/>
              <w:snapToGrid/>
              <w:ind w:firstLineChars="0" w:firstLine="0"/>
              <w:jc w:val="center"/>
              <w:rPr>
                <w:rFonts w:eastAsia="等线"/>
                <w:color w:val="000000"/>
                <w:kern w:val="0"/>
              </w:rPr>
            </w:pPr>
            <w:r w:rsidRPr="00FA12C8">
              <w:t>4945579.532</w:t>
            </w:r>
          </w:p>
        </w:tc>
        <w:tc>
          <w:tcPr>
            <w:tcW w:w="892" w:type="pct"/>
            <w:vAlign w:val="top"/>
          </w:tcPr>
          <w:p w14:paraId="5F281ABE" w14:textId="77777777" w:rsidR="00246161" w:rsidRPr="00EA2BFA" w:rsidRDefault="00246161" w:rsidP="00D3267E">
            <w:pPr>
              <w:widowControl/>
              <w:adjustRightInd/>
              <w:snapToGrid/>
              <w:ind w:firstLineChars="0" w:firstLine="0"/>
              <w:jc w:val="center"/>
              <w:rPr>
                <w:rFonts w:eastAsia="等线"/>
                <w:color w:val="000000"/>
                <w:kern w:val="0"/>
              </w:rPr>
            </w:pPr>
            <w:r w:rsidRPr="00FA12C8">
              <w:t>3187126.608</w:t>
            </w:r>
          </w:p>
        </w:tc>
        <w:tc>
          <w:tcPr>
            <w:tcW w:w="819" w:type="pct"/>
            <w:vAlign w:val="top"/>
          </w:tcPr>
          <w:p w14:paraId="2096D75F" w14:textId="77777777" w:rsidR="00246161" w:rsidRPr="00EA2BFA" w:rsidRDefault="00246161" w:rsidP="00D3267E">
            <w:pPr>
              <w:widowControl/>
              <w:adjustRightInd/>
              <w:snapToGrid/>
              <w:ind w:firstLineChars="0" w:firstLine="0"/>
              <w:jc w:val="center"/>
              <w:rPr>
                <w:rFonts w:eastAsia="等线"/>
                <w:color w:val="000000"/>
                <w:kern w:val="0"/>
              </w:rPr>
            </w:pPr>
            <w:r w:rsidRPr="00FA12C8">
              <w:t>1359800.42</w:t>
            </w:r>
          </w:p>
        </w:tc>
      </w:tr>
      <w:tr w:rsidR="00246161" w:rsidRPr="003A5B5D" w14:paraId="586DC38D" w14:textId="77777777" w:rsidTr="00D3267E">
        <w:tblPrEx>
          <w:jc w:val="left"/>
        </w:tblPrEx>
        <w:trPr>
          <w:trHeight w:val="232"/>
        </w:trPr>
        <w:tc>
          <w:tcPr>
            <w:tcW w:w="512" w:type="pct"/>
            <w:noWrap/>
            <w:hideMark/>
          </w:tcPr>
          <w:p w14:paraId="535F726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min</w:t>
            </w:r>
          </w:p>
        </w:tc>
        <w:tc>
          <w:tcPr>
            <w:tcW w:w="854" w:type="pct"/>
            <w:noWrap/>
            <w:vAlign w:val="top"/>
            <w:hideMark/>
          </w:tcPr>
          <w:p w14:paraId="0FB41E01" w14:textId="77777777" w:rsidR="00246161" w:rsidRPr="00EA2BFA" w:rsidRDefault="00246161" w:rsidP="00D3267E">
            <w:pPr>
              <w:widowControl/>
              <w:adjustRightInd/>
              <w:snapToGrid/>
              <w:ind w:firstLineChars="0" w:firstLine="0"/>
              <w:jc w:val="center"/>
              <w:rPr>
                <w:rFonts w:eastAsia="等线"/>
                <w:color w:val="000000"/>
                <w:kern w:val="0"/>
              </w:rPr>
            </w:pPr>
            <w:r w:rsidRPr="00FA12C8">
              <w:t>750</w:t>
            </w:r>
          </w:p>
        </w:tc>
        <w:tc>
          <w:tcPr>
            <w:tcW w:w="938" w:type="pct"/>
            <w:noWrap/>
            <w:vAlign w:val="top"/>
            <w:hideMark/>
          </w:tcPr>
          <w:p w14:paraId="0BEFBE45" w14:textId="77777777" w:rsidR="00246161" w:rsidRPr="00EA2BFA" w:rsidRDefault="00246161" w:rsidP="00D3267E">
            <w:pPr>
              <w:widowControl/>
              <w:adjustRightInd/>
              <w:snapToGrid/>
              <w:ind w:firstLineChars="0" w:firstLine="0"/>
              <w:jc w:val="center"/>
              <w:rPr>
                <w:rFonts w:eastAsia="等线"/>
                <w:color w:val="000000"/>
                <w:kern w:val="0"/>
              </w:rPr>
            </w:pPr>
            <w:r w:rsidRPr="00FA12C8">
              <w:t>1.163045619</w:t>
            </w:r>
          </w:p>
        </w:tc>
        <w:tc>
          <w:tcPr>
            <w:tcW w:w="985" w:type="pct"/>
            <w:vAlign w:val="top"/>
          </w:tcPr>
          <w:p w14:paraId="07630F7F" w14:textId="77777777" w:rsidR="00246161" w:rsidRPr="00EA2BFA" w:rsidRDefault="00246161" w:rsidP="00D3267E">
            <w:pPr>
              <w:widowControl/>
              <w:adjustRightInd/>
              <w:snapToGrid/>
              <w:ind w:firstLineChars="0" w:firstLine="0"/>
              <w:jc w:val="center"/>
              <w:rPr>
                <w:rFonts w:eastAsia="等线"/>
                <w:color w:val="000000"/>
                <w:kern w:val="0"/>
              </w:rPr>
            </w:pPr>
            <w:r w:rsidRPr="00FA12C8">
              <w:t>3801869.667</w:t>
            </w:r>
          </w:p>
        </w:tc>
        <w:tc>
          <w:tcPr>
            <w:tcW w:w="892" w:type="pct"/>
            <w:vAlign w:val="top"/>
          </w:tcPr>
          <w:p w14:paraId="7E5637FA" w14:textId="77777777" w:rsidR="00246161" w:rsidRPr="00EA2BFA" w:rsidRDefault="00246161" w:rsidP="00D3267E">
            <w:pPr>
              <w:widowControl/>
              <w:adjustRightInd/>
              <w:snapToGrid/>
              <w:ind w:firstLineChars="0" w:firstLine="0"/>
              <w:jc w:val="center"/>
              <w:rPr>
                <w:rFonts w:eastAsia="等线"/>
                <w:color w:val="000000"/>
                <w:kern w:val="0"/>
              </w:rPr>
            </w:pPr>
            <w:r w:rsidRPr="00FA12C8">
              <w:t>221050</w:t>
            </w:r>
          </w:p>
        </w:tc>
        <w:tc>
          <w:tcPr>
            <w:tcW w:w="819" w:type="pct"/>
            <w:vAlign w:val="top"/>
          </w:tcPr>
          <w:p w14:paraId="4CAE5E8A" w14:textId="77777777" w:rsidR="00246161" w:rsidRPr="00EA2BFA" w:rsidRDefault="00246161" w:rsidP="00D3267E">
            <w:pPr>
              <w:widowControl/>
              <w:adjustRightInd/>
              <w:snapToGrid/>
              <w:ind w:firstLineChars="0" w:firstLine="0"/>
              <w:jc w:val="center"/>
              <w:rPr>
                <w:rFonts w:eastAsia="等线"/>
                <w:color w:val="000000"/>
                <w:kern w:val="0"/>
              </w:rPr>
            </w:pPr>
            <w:r w:rsidRPr="00FA12C8">
              <w:t>166220</w:t>
            </w:r>
          </w:p>
        </w:tc>
      </w:tr>
      <w:tr w:rsidR="00246161" w:rsidRPr="003A5B5D" w14:paraId="42C7936D" w14:textId="77777777" w:rsidTr="00D3267E">
        <w:tblPrEx>
          <w:jc w:val="left"/>
        </w:tblPrEx>
        <w:trPr>
          <w:trHeight w:val="232"/>
        </w:trPr>
        <w:tc>
          <w:tcPr>
            <w:tcW w:w="512" w:type="pct"/>
            <w:noWrap/>
            <w:hideMark/>
          </w:tcPr>
          <w:p w14:paraId="05F3D5E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25%</w:t>
            </w:r>
          </w:p>
        </w:tc>
        <w:tc>
          <w:tcPr>
            <w:tcW w:w="854" w:type="pct"/>
            <w:noWrap/>
            <w:vAlign w:val="top"/>
            <w:hideMark/>
          </w:tcPr>
          <w:p w14:paraId="76611AE3" w14:textId="77777777" w:rsidR="00246161" w:rsidRPr="00EA2BFA" w:rsidRDefault="00246161" w:rsidP="00D3267E">
            <w:pPr>
              <w:widowControl/>
              <w:adjustRightInd/>
              <w:snapToGrid/>
              <w:ind w:firstLineChars="0" w:firstLine="0"/>
              <w:jc w:val="center"/>
              <w:rPr>
                <w:rFonts w:eastAsia="等线"/>
                <w:color w:val="000000"/>
                <w:kern w:val="0"/>
              </w:rPr>
            </w:pPr>
            <w:r w:rsidRPr="00FA12C8">
              <w:t>16772.5</w:t>
            </w:r>
          </w:p>
        </w:tc>
        <w:tc>
          <w:tcPr>
            <w:tcW w:w="938" w:type="pct"/>
            <w:noWrap/>
            <w:vAlign w:val="top"/>
            <w:hideMark/>
          </w:tcPr>
          <w:p w14:paraId="065163DD" w14:textId="77777777" w:rsidR="00246161" w:rsidRPr="00EA2BFA" w:rsidRDefault="00246161" w:rsidP="00D3267E">
            <w:pPr>
              <w:widowControl/>
              <w:adjustRightInd/>
              <w:snapToGrid/>
              <w:ind w:firstLineChars="0" w:firstLine="0"/>
              <w:jc w:val="center"/>
              <w:rPr>
                <w:rFonts w:eastAsia="等线"/>
                <w:color w:val="000000"/>
                <w:kern w:val="0"/>
              </w:rPr>
            </w:pPr>
            <w:r w:rsidRPr="00FA12C8">
              <w:t>2.371947762</w:t>
            </w:r>
          </w:p>
        </w:tc>
        <w:tc>
          <w:tcPr>
            <w:tcW w:w="985" w:type="pct"/>
            <w:vAlign w:val="top"/>
          </w:tcPr>
          <w:p w14:paraId="7B70D040" w14:textId="77777777" w:rsidR="00246161" w:rsidRPr="00EA2BFA" w:rsidRDefault="00246161" w:rsidP="00D3267E">
            <w:pPr>
              <w:widowControl/>
              <w:adjustRightInd/>
              <w:snapToGrid/>
              <w:ind w:firstLineChars="0" w:firstLine="0"/>
              <w:jc w:val="center"/>
              <w:rPr>
                <w:rFonts w:eastAsia="等线"/>
                <w:color w:val="000000"/>
                <w:kern w:val="0"/>
              </w:rPr>
            </w:pPr>
            <w:r w:rsidRPr="00FA12C8">
              <w:t>4928367.139</w:t>
            </w:r>
          </w:p>
        </w:tc>
        <w:tc>
          <w:tcPr>
            <w:tcW w:w="892" w:type="pct"/>
            <w:vAlign w:val="top"/>
          </w:tcPr>
          <w:p w14:paraId="31F22595" w14:textId="77777777" w:rsidR="00246161" w:rsidRPr="00EA2BFA" w:rsidRDefault="00246161" w:rsidP="00D3267E">
            <w:pPr>
              <w:widowControl/>
              <w:adjustRightInd/>
              <w:snapToGrid/>
              <w:ind w:firstLineChars="0" w:firstLine="0"/>
              <w:jc w:val="center"/>
              <w:rPr>
                <w:rFonts w:eastAsia="等线"/>
                <w:color w:val="000000"/>
                <w:kern w:val="0"/>
              </w:rPr>
            </w:pPr>
            <w:r w:rsidRPr="00FA12C8">
              <w:t>737440</w:t>
            </w:r>
          </w:p>
        </w:tc>
        <w:tc>
          <w:tcPr>
            <w:tcW w:w="819" w:type="pct"/>
            <w:vAlign w:val="top"/>
          </w:tcPr>
          <w:p w14:paraId="31988232" w14:textId="77777777" w:rsidR="00246161" w:rsidRPr="00EA2BFA" w:rsidRDefault="00246161" w:rsidP="00D3267E">
            <w:pPr>
              <w:widowControl/>
              <w:adjustRightInd/>
              <w:snapToGrid/>
              <w:ind w:firstLineChars="0" w:firstLine="0"/>
              <w:jc w:val="center"/>
              <w:rPr>
                <w:rFonts w:eastAsia="等线"/>
                <w:color w:val="000000"/>
                <w:kern w:val="0"/>
              </w:rPr>
            </w:pPr>
            <w:r w:rsidRPr="00FA12C8">
              <w:t>483040</w:t>
            </w:r>
          </w:p>
        </w:tc>
      </w:tr>
      <w:tr w:rsidR="00246161" w:rsidRPr="003A5B5D" w14:paraId="26074C07" w14:textId="77777777" w:rsidTr="00D3267E">
        <w:tblPrEx>
          <w:jc w:val="left"/>
        </w:tblPrEx>
        <w:trPr>
          <w:trHeight w:val="232"/>
        </w:trPr>
        <w:tc>
          <w:tcPr>
            <w:tcW w:w="512" w:type="pct"/>
            <w:noWrap/>
            <w:hideMark/>
          </w:tcPr>
          <w:p w14:paraId="7D6F9F9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50%</w:t>
            </w:r>
          </w:p>
        </w:tc>
        <w:tc>
          <w:tcPr>
            <w:tcW w:w="854" w:type="pct"/>
            <w:noWrap/>
            <w:vAlign w:val="top"/>
            <w:hideMark/>
          </w:tcPr>
          <w:p w14:paraId="3E49C895" w14:textId="77777777" w:rsidR="00246161" w:rsidRPr="00EA2BFA" w:rsidRDefault="00246161" w:rsidP="00D3267E">
            <w:pPr>
              <w:widowControl/>
              <w:adjustRightInd/>
              <w:snapToGrid/>
              <w:ind w:firstLineChars="0" w:firstLine="0"/>
              <w:jc w:val="center"/>
              <w:rPr>
                <w:rFonts w:eastAsia="等线"/>
                <w:color w:val="000000"/>
                <w:kern w:val="0"/>
              </w:rPr>
            </w:pPr>
            <w:r w:rsidRPr="00FA12C8">
              <w:t>50211</w:t>
            </w:r>
          </w:p>
        </w:tc>
        <w:tc>
          <w:tcPr>
            <w:tcW w:w="938" w:type="pct"/>
            <w:noWrap/>
            <w:vAlign w:val="top"/>
            <w:hideMark/>
          </w:tcPr>
          <w:p w14:paraId="2FA0D179" w14:textId="77777777" w:rsidR="00246161" w:rsidRPr="00EA2BFA" w:rsidRDefault="00246161" w:rsidP="00D3267E">
            <w:pPr>
              <w:widowControl/>
              <w:adjustRightInd/>
              <w:snapToGrid/>
              <w:ind w:firstLineChars="0" w:firstLine="0"/>
              <w:jc w:val="center"/>
              <w:rPr>
                <w:rFonts w:eastAsia="等线"/>
                <w:color w:val="000000"/>
                <w:kern w:val="0"/>
              </w:rPr>
            </w:pPr>
            <w:r w:rsidRPr="00FA12C8">
              <w:t>4.574263</w:t>
            </w:r>
          </w:p>
        </w:tc>
        <w:tc>
          <w:tcPr>
            <w:tcW w:w="985" w:type="pct"/>
            <w:vAlign w:val="top"/>
          </w:tcPr>
          <w:p w14:paraId="4790E486" w14:textId="77777777" w:rsidR="00246161" w:rsidRPr="00EA2BFA" w:rsidRDefault="00246161" w:rsidP="00D3267E">
            <w:pPr>
              <w:widowControl/>
              <w:adjustRightInd/>
              <w:snapToGrid/>
              <w:ind w:firstLineChars="0" w:firstLine="0"/>
              <w:jc w:val="center"/>
              <w:rPr>
                <w:rFonts w:eastAsia="等线"/>
                <w:color w:val="000000"/>
                <w:kern w:val="0"/>
              </w:rPr>
            </w:pPr>
            <w:r w:rsidRPr="00FA12C8">
              <w:t>5107792.5</w:t>
            </w:r>
          </w:p>
        </w:tc>
        <w:tc>
          <w:tcPr>
            <w:tcW w:w="892" w:type="pct"/>
            <w:vAlign w:val="top"/>
          </w:tcPr>
          <w:p w14:paraId="1C9BD328" w14:textId="77777777" w:rsidR="00246161" w:rsidRPr="00EA2BFA" w:rsidRDefault="00246161" w:rsidP="00D3267E">
            <w:pPr>
              <w:widowControl/>
              <w:adjustRightInd/>
              <w:snapToGrid/>
              <w:ind w:firstLineChars="0" w:firstLine="0"/>
              <w:jc w:val="center"/>
              <w:rPr>
                <w:rFonts w:eastAsia="等线"/>
                <w:color w:val="000000"/>
                <w:kern w:val="0"/>
              </w:rPr>
            </w:pPr>
            <w:r w:rsidRPr="00FA12C8">
              <w:t>2265166.667</w:t>
            </w:r>
          </w:p>
        </w:tc>
        <w:tc>
          <w:tcPr>
            <w:tcW w:w="819" w:type="pct"/>
            <w:vAlign w:val="top"/>
          </w:tcPr>
          <w:p w14:paraId="21005D48" w14:textId="77777777" w:rsidR="00246161" w:rsidRPr="00EA2BFA" w:rsidRDefault="00246161" w:rsidP="00D3267E">
            <w:pPr>
              <w:widowControl/>
              <w:adjustRightInd/>
              <w:snapToGrid/>
              <w:ind w:firstLineChars="0" w:firstLine="0"/>
              <w:jc w:val="center"/>
              <w:rPr>
                <w:rFonts w:eastAsia="等线"/>
                <w:color w:val="000000"/>
                <w:kern w:val="0"/>
              </w:rPr>
            </w:pPr>
            <w:r w:rsidRPr="00FA12C8">
              <w:t>991340</w:t>
            </w:r>
          </w:p>
        </w:tc>
      </w:tr>
      <w:tr w:rsidR="00246161" w:rsidRPr="003A5B5D" w14:paraId="145DA49A" w14:textId="77777777" w:rsidTr="00D3267E">
        <w:tblPrEx>
          <w:jc w:val="left"/>
        </w:tblPrEx>
        <w:trPr>
          <w:trHeight w:val="232"/>
        </w:trPr>
        <w:tc>
          <w:tcPr>
            <w:tcW w:w="512" w:type="pct"/>
            <w:noWrap/>
            <w:hideMark/>
          </w:tcPr>
          <w:p w14:paraId="00FC7D37"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75%</w:t>
            </w:r>
          </w:p>
        </w:tc>
        <w:tc>
          <w:tcPr>
            <w:tcW w:w="854" w:type="pct"/>
            <w:noWrap/>
            <w:vAlign w:val="top"/>
            <w:hideMark/>
          </w:tcPr>
          <w:p w14:paraId="715C6432" w14:textId="77777777" w:rsidR="00246161" w:rsidRPr="00EA2BFA" w:rsidRDefault="00246161" w:rsidP="00D3267E">
            <w:pPr>
              <w:widowControl/>
              <w:adjustRightInd/>
              <w:snapToGrid/>
              <w:ind w:firstLineChars="0" w:firstLine="0"/>
              <w:jc w:val="center"/>
              <w:rPr>
                <w:rFonts w:eastAsia="等线"/>
                <w:color w:val="000000"/>
                <w:kern w:val="0"/>
              </w:rPr>
            </w:pPr>
            <w:r w:rsidRPr="00FA12C8">
              <w:t>139121</w:t>
            </w:r>
          </w:p>
        </w:tc>
        <w:tc>
          <w:tcPr>
            <w:tcW w:w="938" w:type="pct"/>
            <w:noWrap/>
            <w:vAlign w:val="top"/>
            <w:hideMark/>
          </w:tcPr>
          <w:p w14:paraId="007CBB5E" w14:textId="77777777" w:rsidR="00246161" w:rsidRPr="00EA2BFA" w:rsidRDefault="00246161" w:rsidP="00D3267E">
            <w:pPr>
              <w:widowControl/>
              <w:adjustRightInd/>
              <w:snapToGrid/>
              <w:ind w:firstLineChars="0" w:firstLine="0"/>
              <w:jc w:val="center"/>
              <w:rPr>
                <w:rFonts w:eastAsia="等线"/>
                <w:color w:val="000000"/>
                <w:kern w:val="0"/>
              </w:rPr>
            </w:pPr>
            <w:r w:rsidRPr="00FA12C8">
              <w:t>5.890674619</w:t>
            </w:r>
          </w:p>
        </w:tc>
        <w:tc>
          <w:tcPr>
            <w:tcW w:w="985" w:type="pct"/>
            <w:vAlign w:val="top"/>
          </w:tcPr>
          <w:p w14:paraId="4C2CC510" w14:textId="77777777" w:rsidR="00246161" w:rsidRPr="00EA2BFA" w:rsidRDefault="00246161" w:rsidP="00D3267E">
            <w:pPr>
              <w:widowControl/>
              <w:adjustRightInd/>
              <w:snapToGrid/>
              <w:ind w:firstLineChars="0" w:firstLine="0"/>
              <w:jc w:val="center"/>
              <w:rPr>
                <w:rFonts w:eastAsia="等线"/>
                <w:color w:val="000000"/>
                <w:kern w:val="0"/>
              </w:rPr>
            </w:pPr>
            <w:r w:rsidRPr="00FA12C8">
              <w:t>5368039.167</w:t>
            </w:r>
          </w:p>
        </w:tc>
        <w:tc>
          <w:tcPr>
            <w:tcW w:w="892" w:type="pct"/>
            <w:vAlign w:val="top"/>
          </w:tcPr>
          <w:p w14:paraId="6C90CE54" w14:textId="77777777" w:rsidR="00246161" w:rsidRPr="00EA2BFA" w:rsidRDefault="00246161" w:rsidP="00D3267E">
            <w:pPr>
              <w:widowControl/>
              <w:adjustRightInd/>
              <w:snapToGrid/>
              <w:ind w:firstLineChars="0" w:firstLine="0"/>
              <w:jc w:val="center"/>
              <w:rPr>
                <w:rFonts w:eastAsia="等线"/>
                <w:color w:val="000000"/>
                <w:kern w:val="0"/>
              </w:rPr>
            </w:pPr>
            <w:r w:rsidRPr="00FA12C8">
              <w:t>3839859.667</w:t>
            </w:r>
          </w:p>
        </w:tc>
        <w:tc>
          <w:tcPr>
            <w:tcW w:w="819" w:type="pct"/>
            <w:vAlign w:val="top"/>
          </w:tcPr>
          <w:p w14:paraId="0A4857D1" w14:textId="77777777" w:rsidR="00246161" w:rsidRPr="00EA2BFA" w:rsidRDefault="00246161" w:rsidP="00D3267E">
            <w:pPr>
              <w:widowControl/>
              <w:adjustRightInd/>
              <w:snapToGrid/>
              <w:ind w:firstLineChars="0" w:firstLine="0"/>
              <w:jc w:val="center"/>
              <w:rPr>
                <w:rFonts w:eastAsia="等线"/>
                <w:color w:val="000000"/>
                <w:kern w:val="0"/>
              </w:rPr>
            </w:pPr>
            <w:r w:rsidRPr="00FA12C8">
              <w:t>1767801.79</w:t>
            </w:r>
          </w:p>
        </w:tc>
      </w:tr>
      <w:tr w:rsidR="00246161" w:rsidRPr="003A5B5D" w14:paraId="080BF2A1" w14:textId="77777777" w:rsidTr="00D3267E">
        <w:tblPrEx>
          <w:jc w:val="left"/>
        </w:tblPrEx>
        <w:trPr>
          <w:trHeight w:val="232"/>
        </w:trPr>
        <w:tc>
          <w:tcPr>
            <w:tcW w:w="512" w:type="pct"/>
            <w:noWrap/>
            <w:hideMark/>
          </w:tcPr>
          <w:p w14:paraId="678059D8"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max</w:t>
            </w:r>
          </w:p>
        </w:tc>
        <w:tc>
          <w:tcPr>
            <w:tcW w:w="854" w:type="pct"/>
            <w:noWrap/>
            <w:vAlign w:val="top"/>
            <w:hideMark/>
          </w:tcPr>
          <w:p w14:paraId="4203B29F" w14:textId="77777777" w:rsidR="00246161" w:rsidRPr="00EA2BFA" w:rsidRDefault="00246161" w:rsidP="00D3267E">
            <w:pPr>
              <w:widowControl/>
              <w:adjustRightInd/>
              <w:snapToGrid/>
              <w:ind w:firstLineChars="0" w:firstLine="0"/>
              <w:jc w:val="center"/>
              <w:rPr>
                <w:rFonts w:eastAsia="等线"/>
                <w:color w:val="000000"/>
                <w:kern w:val="0"/>
              </w:rPr>
            </w:pPr>
            <w:r w:rsidRPr="00FA12C8">
              <w:t>474475</w:t>
            </w:r>
          </w:p>
        </w:tc>
        <w:tc>
          <w:tcPr>
            <w:tcW w:w="938" w:type="pct"/>
            <w:noWrap/>
            <w:vAlign w:val="top"/>
            <w:hideMark/>
          </w:tcPr>
          <w:p w14:paraId="22E860F8" w14:textId="77777777" w:rsidR="00246161" w:rsidRPr="00EA2BFA" w:rsidRDefault="00246161" w:rsidP="00D3267E">
            <w:pPr>
              <w:widowControl/>
              <w:adjustRightInd/>
              <w:snapToGrid/>
              <w:ind w:firstLineChars="0" w:firstLine="0"/>
              <w:jc w:val="center"/>
              <w:rPr>
                <w:rFonts w:eastAsia="等线"/>
                <w:color w:val="000000"/>
                <w:kern w:val="0"/>
              </w:rPr>
            </w:pPr>
            <w:r w:rsidRPr="00FA12C8">
              <w:t>15.50578757</w:t>
            </w:r>
          </w:p>
        </w:tc>
        <w:tc>
          <w:tcPr>
            <w:tcW w:w="985" w:type="pct"/>
            <w:vAlign w:val="top"/>
          </w:tcPr>
          <w:p w14:paraId="47DCD074" w14:textId="77777777" w:rsidR="00246161" w:rsidRPr="00EA2BFA" w:rsidRDefault="00246161" w:rsidP="00D3267E">
            <w:pPr>
              <w:widowControl/>
              <w:adjustRightInd/>
              <w:snapToGrid/>
              <w:ind w:firstLineChars="0" w:firstLine="0"/>
              <w:jc w:val="center"/>
              <w:rPr>
                <w:rFonts w:eastAsia="等线"/>
                <w:color w:val="000000"/>
                <w:kern w:val="0"/>
              </w:rPr>
            </w:pPr>
            <w:r w:rsidRPr="00FA12C8">
              <w:t>5503195</w:t>
            </w:r>
          </w:p>
        </w:tc>
        <w:tc>
          <w:tcPr>
            <w:tcW w:w="892" w:type="pct"/>
            <w:vAlign w:val="top"/>
          </w:tcPr>
          <w:p w14:paraId="7D35BB1E" w14:textId="77777777" w:rsidR="00246161" w:rsidRPr="00EA2BFA" w:rsidRDefault="00246161" w:rsidP="00D3267E">
            <w:pPr>
              <w:widowControl/>
              <w:adjustRightInd/>
              <w:snapToGrid/>
              <w:ind w:firstLineChars="0" w:firstLine="0"/>
              <w:jc w:val="center"/>
              <w:rPr>
                <w:rFonts w:eastAsia="等线"/>
                <w:color w:val="000000"/>
                <w:kern w:val="0"/>
              </w:rPr>
            </w:pPr>
            <w:r w:rsidRPr="00FA12C8">
              <w:t>9451747.75</w:t>
            </w:r>
          </w:p>
        </w:tc>
        <w:tc>
          <w:tcPr>
            <w:tcW w:w="819" w:type="pct"/>
            <w:vAlign w:val="top"/>
          </w:tcPr>
          <w:p w14:paraId="11586AF5" w14:textId="77777777" w:rsidR="00246161" w:rsidRPr="00EA2BFA" w:rsidRDefault="00246161" w:rsidP="00D3267E">
            <w:pPr>
              <w:widowControl/>
              <w:adjustRightInd/>
              <w:snapToGrid/>
              <w:ind w:firstLineChars="0" w:firstLine="0"/>
              <w:jc w:val="center"/>
              <w:rPr>
                <w:rFonts w:eastAsia="等线"/>
                <w:color w:val="000000"/>
                <w:kern w:val="0"/>
              </w:rPr>
            </w:pPr>
            <w:r w:rsidRPr="00FA12C8">
              <w:t>3680794.33</w:t>
            </w:r>
          </w:p>
        </w:tc>
      </w:tr>
      <w:tr w:rsidR="00246161" w:rsidRPr="003A5B5D" w14:paraId="2C69EC31" w14:textId="77777777" w:rsidTr="00D3267E">
        <w:tblPrEx>
          <w:jc w:val="left"/>
        </w:tblPrEx>
        <w:trPr>
          <w:trHeight w:val="232"/>
        </w:trPr>
        <w:tc>
          <w:tcPr>
            <w:tcW w:w="512" w:type="pct"/>
            <w:noWrap/>
            <w:hideMark/>
          </w:tcPr>
          <w:p w14:paraId="4D67B1C0"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std</w:t>
            </w:r>
          </w:p>
        </w:tc>
        <w:tc>
          <w:tcPr>
            <w:tcW w:w="854" w:type="pct"/>
            <w:noWrap/>
            <w:vAlign w:val="top"/>
            <w:hideMark/>
          </w:tcPr>
          <w:p w14:paraId="1E1AF37C" w14:textId="77777777" w:rsidR="00246161" w:rsidRPr="00EA2BFA" w:rsidRDefault="00246161" w:rsidP="00D3267E">
            <w:pPr>
              <w:widowControl/>
              <w:adjustRightInd/>
              <w:snapToGrid/>
              <w:ind w:firstLineChars="0" w:firstLine="0"/>
              <w:jc w:val="center"/>
              <w:rPr>
                <w:rFonts w:eastAsia="等线"/>
                <w:color w:val="000000"/>
                <w:kern w:val="0"/>
              </w:rPr>
            </w:pPr>
            <w:r w:rsidRPr="00FA12C8">
              <w:t>127141.622</w:t>
            </w:r>
          </w:p>
        </w:tc>
        <w:tc>
          <w:tcPr>
            <w:tcW w:w="938" w:type="pct"/>
            <w:noWrap/>
            <w:vAlign w:val="top"/>
            <w:hideMark/>
          </w:tcPr>
          <w:p w14:paraId="0AFBA2A2" w14:textId="77777777" w:rsidR="00246161" w:rsidRPr="00EA2BFA" w:rsidRDefault="00246161" w:rsidP="00D3267E">
            <w:pPr>
              <w:widowControl/>
              <w:adjustRightInd/>
              <w:snapToGrid/>
              <w:ind w:firstLineChars="0" w:firstLine="0"/>
              <w:jc w:val="center"/>
              <w:rPr>
                <w:rFonts w:eastAsia="等线"/>
                <w:color w:val="000000"/>
                <w:kern w:val="0"/>
              </w:rPr>
            </w:pPr>
            <w:r w:rsidRPr="00FA12C8">
              <w:t>4.34934711</w:t>
            </w:r>
          </w:p>
        </w:tc>
        <w:tc>
          <w:tcPr>
            <w:tcW w:w="985" w:type="pct"/>
            <w:vAlign w:val="top"/>
          </w:tcPr>
          <w:p w14:paraId="729AD85F" w14:textId="77777777" w:rsidR="00246161" w:rsidRPr="00EA2BFA" w:rsidRDefault="00246161" w:rsidP="00D3267E">
            <w:pPr>
              <w:widowControl/>
              <w:adjustRightInd/>
              <w:snapToGrid/>
              <w:ind w:firstLineChars="0" w:firstLine="0"/>
              <w:jc w:val="center"/>
              <w:rPr>
                <w:rFonts w:eastAsia="等线"/>
                <w:color w:val="000000"/>
                <w:kern w:val="0"/>
              </w:rPr>
            </w:pPr>
            <w:r w:rsidRPr="00FA12C8">
              <w:t>540872.8851</w:t>
            </w:r>
          </w:p>
        </w:tc>
        <w:tc>
          <w:tcPr>
            <w:tcW w:w="892" w:type="pct"/>
            <w:vAlign w:val="top"/>
          </w:tcPr>
          <w:p w14:paraId="396BA534" w14:textId="77777777" w:rsidR="00246161" w:rsidRPr="00EA2BFA" w:rsidRDefault="00246161" w:rsidP="00D3267E">
            <w:pPr>
              <w:widowControl/>
              <w:adjustRightInd/>
              <w:snapToGrid/>
              <w:ind w:firstLineChars="0" w:firstLine="0"/>
              <w:jc w:val="center"/>
              <w:rPr>
                <w:rFonts w:eastAsia="等线"/>
                <w:color w:val="000000"/>
                <w:kern w:val="0"/>
              </w:rPr>
            </w:pPr>
            <w:r w:rsidRPr="00FA12C8">
              <w:t>3080959.753</w:t>
            </w:r>
          </w:p>
        </w:tc>
        <w:tc>
          <w:tcPr>
            <w:tcW w:w="819" w:type="pct"/>
            <w:vAlign w:val="top"/>
          </w:tcPr>
          <w:p w14:paraId="71AD9CEC" w14:textId="77777777" w:rsidR="00246161" w:rsidRPr="00EA2BFA" w:rsidRDefault="00246161" w:rsidP="00D3267E">
            <w:pPr>
              <w:widowControl/>
              <w:adjustRightInd/>
              <w:snapToGrid/>
              <w:ind w:firstLineChars="0" w:firstLine="0"/>
              <w:jc w:val="center"/>
              <w:rPr>
                <w:rFonts w:eastAsia="等线"/>
                <w:color w:val="000000"/>
                <w:kern w:val="0"/>
              </w:rPr>
            </w:pPr>
            <w:r w:rsidRPr="00FA12C8">
              <w:t>1165223.61</w:t>
            </w:r>
          </w:p>
        </w:tc>
      </w:tr>
    </w:tbl>
    <w:p w14:paraId="7696E159" w14:textId="77777777" w:rsidR="00246161" w:rsidRPr="000010E3" w:rsidRDefault="00246161" w:rsidP="00246161">
      <w:pPr>
        <w:ind w:firstLine="480"/>
      </w:pPr>
      <w:r>
        <w:rPr>
          <w:rFonts w:hint="eastAsia"/>
        </w:rPr>
        <w:t>由表可知，</w:t>
      </w:r>
      <w:r w:rsidRPr="000B7B1E">
        <w:rPr>
          <w:rFonts w:hint="eastAsia"/>
        </w:rPr>
        <w:t>销售量范围</w:t>
      </w:r>
      <w:r>
        <w:rPr>
          <w:rFonts w:hint="eastAsia"/>
        </w:rPr>
        <w:t>为</w:t>
      </w:r>
      <w:r w:rsidRPr="000B7B1E">
        <w:rPr>
          <w:rFonts w:hint="eastAsia"/>
        </w:rPr>
        <w:t>750</w:t>
      </w:r>
      <w:r>
        <w:rPr>
          <w:rFonts w:hint="eastAsia"/>
        </w:rPr>
        <w:t>~</w:t>
      </w:r>
      <w:r w:rsidRPr="000B7B1E">
        <w:rPr>
          <w:rFonts w:hint="eastAsia"/>
        </w:rPr>
        <w:t>474475</w:t>
      </w:r>
      <w:r>
        <w:rPr>
          <w:rFonts w:hint="eastAsia"/>
        </w:rPr>
        <w:t>，说明</w:t>
      </w:r>
      <w:r w:rsidRPr="009F3238">
        <w:rPr>
          <w:rFonts w:hint="eastAsia"/>
        </w:rPr>
        <w:t>销售量之间的差异较大</w:t>
      </w:r>
      <w:r>
        <w:rPr>
          <w:rFonts w:hint="eastAsia"/>
        </w:rPr>
        <w:t>；</w:t>
      </w:r>
      <w:r w:rsidRPr="000B7B1E">
        <w:rPr>
          <w:rFonts w:hint="eastAsia"/>
        </w:rPr>
        <w:t>ZH</w:t>
      </w:r>
      <w:r w:rsidRPr="000B7B1E">
        <w:rPr>
          <w:rFonts w:hint="eastAsia"/>
        </w:rPr>
        <w:t>的市场份额范围为</w:t>
      </w:r>
      <w:r w:rsidRPr="000B7B1E">
        <w:rPr>
          <w:rFonts w:hint="eastAsia"/>
        </w:rPr>
        <w:t>1.16%</w:t>
      </w:r>
      <w:r>
        <w:rPr>
          <w:rFonts w:hint="eastAsia"/>
        </w:rPr>
        <w:t>~</w:t>
      </w:r>
      <w:r w:rsidRPr="000B7B1E">
        <w:rPr>
          <w:rFonts w:hint="eastAsia"/>
        </w:rPr>
        <w:t>15.51%</w:t>
      </w:r>
      <w:r>
        <w:rPr>
          <w:rFonts w:hint="eastAsia"/>
        </w:rPr>
        <w:t>，说明</w:t>
      </w:r>
      <w:r>
        <w:t>市场份额的波动性相对较高</w:t>
      </w:r>
      <w:r>
        <w:rPr>
          <w:rFonts w:hint="eastAsia"/>
        </w:rPr>
        <w:t>；</w:t>
      </w:r>
      <w:r w:rsidRPr="00301E8A">
        <w:rPr>
          <w:rFonts w:hint="eastAsia"/>
        </w:rPr>
        <w:t>全球传统能源汽车销售量</w:t>
      </w:r>
      <w:r>
        <w:rPr>
          <w:rFonts w:hint="eastAsia"/>
        </w:rPr>
        <w:t>的范围为</w:t>
      </w:r>
      <w:r w:rsidRPr="00301E8A">
        <w:t>3801869.667</w:t>
      </w:r>
      <w:r>
        <w:rPr>
          <w:rFonts w:hint="eastAsia"/>
        </w:rPr>
        <w:t>~</w:t>
      </w:r>
      <w:r w:rsidRPr="00301E8A">
        <w:t>5503195</w:t>
      </w:r>
      <w:r>
        <w:rPr>
          <w:rFonts w:hint="eastAsia"/>
        </w:rPr>
        <w:t>，</w:t>
      </w:r>
      <w:r w:rsidRPr="000010E3">
        <w:rPr>
          <w:rFonts w:hint="eastAsia"/>
        </w:rPr>
        <w:t>全球纯电动汽车销售量</w:t>
      </w:r>
      <w:r>
        <w:rPr>
          <w:rFonts w:hint="eastAsia"/>
        </w:rPr>
        <w:t>的范围为</w:t>
      </w:r>
      <w:r w:rsidRPr="000010E3">
        <w:rPr>
          <w:rFonts w:hint="eastAsia"/>
        </w:rPr>
        <w:t>221050</w:t>
      </w:r>
      <w:r>
        <w:t>~</w:t>
      </w:r>
      <w:r w:rsidRPr="000010E3">
        <w:rPr>
          <w:rFonts w:hint="eastAsia"/>
        </w:rPr>
        <w:t>9451747</w:t>
      </w:r>
      <w:r w:rsidRPr="000010E3">
        <w:rPr>
          <w:rFonts w:hint="eastAsia"/>
        </w:rPr>
        <w:t>，</w:t>
      </w:r>
      <w:r>
        <w:rPr>
          <w:rFonts w:hint="eastAsia"/>
        </w:rPr>
        <w:t>插电式汽车销售量范围为</w:t>
      </w:r>
      <w:r>
        <w:rPr>
          <w:rFonts w:hint="eastAsia"/>
        </w:rPr>
        <w:t>166220~3680794.33</w:t>
      </w:r>
      <w:r>
        <w:rPr>
          <w:rFonts w:hint="eastAsia"/>
        </w:rPr>
        <w:t>，说明各种汽车的销售量之间存在较大差异。</w:t>
      </w:r>
    </w:p>
    <w:p w14:paraId="025D0605" w14:textId="1887B520" w:rsidR="00904E8D" w:rsidRPr="00904E8D" w:rsidRDefault="00246161" w:rsidP="00904E8D">
      <w:pPr>
        <w:ind w:firstLine="480"/>
        <w:rPr>
          <w:color w:val="000000" w:themeColor="text1"/>
        </w:rPr>
      </w:pPr>
      <w:r>
        <w:rPr>
          <w:rFonts w:hint="eastAsia"/>
          <w:color w:val="000000" w:themeColor="text1"/>
        </w:rPr>
        <w:t>然后</w:t>
      </w:r>
      <w:r w:rsidR="00904E8D" w:rsidRPr="00904E8D">
        <w:rPr>
          <w:rFonts w:hint="eastAsia"/>
          <w:color w:val="000000" w:themeColor="text1"/>
        </w:rPr>
        <w:t>根据</w:t>
      </w:r>
      <w:r w:rsidR="00904E8D" w:rsidRPr="00546E9E">
        <w:rPr>
          <w:rFonts w:hint="eastAsia"/>
          <w:color w:val="FF0000"/>
        </w:rPr>
        <w:t>公式（）</w:t>
      </w:r>
      <w:r w:rsidR="00904E8D" w:rsidRPr="00546E9E">
        <w:rPr>
          <w:rFonts w:hint="eastAsia"/>
          <w:color w:val="FF0000"/>
        </w:rPr>
        <w:t>-</w:t>
      </w:r>
      <w:r w:rsidR="00904E8D" w:rsidRPr="00546E9E">
        <w:rPr>
          <w:rFonts w:hint="eastAsia"/>
          <w:color w:val="FF0000"/>
        </w:rPr>
        <w:t>（）</w:t>
      </w:r>
      <w:r w:rsidR="00472F94">
        <w:rPr>
          <w:rFonts w:hint="eastAsia"/>
          <w:color w:val="000000" w:themeColor="text1"/>
        </w:rPr>
        <w:t>，得到了</w:t>
      </w:r>
      <w:r w:rsidR="00472F94" w:rsidRPr="00904E8D">
        <w:rPr>
          <w:rFonts w:hint="eastAsia"/>
          <w:color w:val="000000" w:themeColor="text1"/>
        </w:rPr>
        <w:t>标准化后的数据</w:t>
      </w:r>
      <w:r w:rsidR="00472F94">
        <w:rPr>
          <w:rFonts w:hint="eastAsia"/>
          <w:color w:val="000000" w:themeColor="text1"/>
        </w:rPr>
        <w:t>，具体如下表所示，</w:t>
      </w:r>
    </w:p>
    <w:p w14:paraId="15A4C928" w14:textId="419FDE2D" w:rsidR="00904E8D" w:rsidRPr="0034379E" w:rsidRDefault="00472F94" w:rsidP="00472F94">
      <w:pPr>
        <w:ind w:firstLineChars="0"/>
        <w:jc w:val="center"/>
      </w:pPr>
      <w:r w:rsidRPr="0034379E">
        <w:rPr>
          <w:rFonts w:hint="eastAsia"/>
        </w:rPr>
        <w:t>表</w:t>
      </w:r>
      <w:r w:rsidR="0034379E" w:rsidRPr="0034379E">
        <w:rPr>
          <w:rFonts w:hint="eastAsia"/>
        </w:rPr>
        <w:t xml:space="preserve"> </w:t>
      </w:r>
      <w:r w:rsidR="0034379E" w:rsidRPr="0034379E">
        <w:rPr>
          <w:rFonts w:hint="eastAsia"/>
        </w:rPr>
        <w:t>问题三原始数据的标准化</w:t>
      </w:r>
    </w:p>
    <w:tbl>
      <w:tblPr>
        <w:tblStyle w:val="aff1"/>
        <w:tblW w:w="5000" w:type="pct"/>
        <w:tblLook w:val="04A0" w:firstRow="1" w:lastRow="0" w:firstColumn="1" w:lastColumn="0" w:noHBand="0" w:noVBand="1"/>
      </w:tblPr>
      <w:tblGrid>
        <w:gridCol w:w="1385"/>
        <w:gridCol w:w="1384"/>
        <w:gridCol w:w="1384"/>
        <w:gridCol w:w="1384"/>
        <w:gridCol w:w="1384"/>
        <w:gridCol w:w="1385"/>
      </w:tblGrid>
      <w:tr w:rsidR="00763C5E" w14:paraId="3BCD4CCA" w14:textId="030E579B" w:rsidTr="00EC76BD">
        <w:trPr>
          <w:cnfStyle w:val="100000000000" w:firstRow="1" w:lastRow="0" w:firstColumn="0" w:lastColumn="0" w:oddVBand="0" w:evenVBand="0" w:oddHBand="0" w:evenHBand="0" w:firstRowFirstColumn="0" w:firstRowLastColumn="0" w:lastRowFirstColumn="0" w:lastRowLastColumn="0"/>
        </w:trPr>
        <w:tc>
          <w:tcPr>
            <w:tcW w:w="834" w:type="pct"/>
          </w:tcPr>
          <w:p w14:paraId="05F8F86E" w14:textId="42EEB35F" w:rsidR="00763C5E" w:rsidRDefault="00763C5E" w:rsidP="00763C5E">
            <w:pPr>
              <w:ind w:firstLineChars="0" w:firstLine="0"/>
              <w:jc w:val="center"/>
            </w:pPr>
            <w:r w:rsidRPr="000236C0">
              <w:t>Date</w:t>
            </w:r>
          </w:p>
        </w:tc>
        <w:tc>
          <w:tcPr>
            <w:tcW w:w="833" w:type="pct"/>
          </w:tcPr>
          <w:p w14:paraId="3B5F547A" w14:textId="5A642943" w:rsidR="00763C5E" w:rsidRDefault="00763C5E" w:rsidP="00763C5E">
            <w:pPr>
              <w:ind w:firstLineChars="0" w:firstLine="0"/>
              <w:jc w:val="center"/>
            </w:pPr>
            <w:r w:rsidRPr="000236C0">
              <w:t>ZH Sales volume</w:t>
            </w:r>
          </w:p>
        </w:tc>
        <w:tc>
          <w:tcPr>
            <w:tcW w:w="833" w:type="pct"/>
          </w:tcPr>
          <w:p w14:paraId="21CD48C9" w14:textId="4F8FE2CE" w:rsidR="00763C5E" w:rsidRDefault="00763C5E" w:rsidP="00763C5E">
            <w:pPr>
              <w:ind w:firstLineChars="0" w:firstLine="0"/>
              <w:jc w:val="center"/>
            </w:pPr>
            <w:r w:rsidRPr="000236C0">
              <w:t>Market Share</w:t>
            </w:r>
          </w:p>
        </w:tc>
        <w:tc>
          <w:tcPr>
            <w:tcW w:w="833" w:type="pct"/>
          </w:tcPr>
          <w:p w14:paraId="0FA12E73" w14:textId="5DFCCF27" w:rsidR="00763C5E" w:rsidRDefault="00763C5E" w:rsidP="00763C5E">
            <w:pPr>
              <w:ind w:firstLineChars="0" w:firstLine="0"/>
              <w:jc w:val="center"/>
            </w:pPr>
            <w:r w:rsidRPr="000236C0">
              <w:t xml:space="preserve">Global traditional </w:t>
            </w:r>
            <w:r w:rsidRPr="000236C0">
              <w:lastRenderedPageBreak/>
              <w:t>energy vehicle sales</w:t>
            </w:r>
          </w:p>
        </w:tc>
        <w:tc>
          <w:tcPr>
            <w:tcW w:w="833" w:type="pct"/>
          </w:tcPr>
          <w:p w14:paraId="53388EDB" w14:textId="46A3EE99" w:rsidR="00763C5E" w:rsidRDefault="00763C5E" w:rsidP="00763C5E">
            <w:pPr>
              <w:ind w:firstLineChars="0" w:firstLine="0"/>
              <w:jc w:val="center"/>
            </w:pPr>
            <w:r w:rsidRPr="000236C0">
              <w:lastRenderedPageBreak/>
              <w:t xml:space="preserve">Global Pure electric </w:t>
            </w:r>
            <w:r w:rsidRPr="000236C0">
              <w:lastRenderedPageBreak/>
              <w:t>sales</w:t>
            </w:r>
          </w:p>
        </w:tc>
        <w:tc>
          <w:tcPr>
            <w:tcW w:w="834" w:type="pct"/>
          </w:tcPr>
          <w:p w14:paraId="58437C92" w14:textId="1A053ED9" w:rsidR="00763C5E" w:rsidRDefault="00763C5E" w:rsidP="00763C5E">
            <w:pPr>
              <w:ind w:firstLineChars="0" w:firstLine="0"/>
              <w:jc w:val="center"/>
            </w:pPr>
            <w:r w:rsidRPr="000236C0">
              <w:lastRenderedPageBreak/>
              <w:t>Plug-in sales</w:t>
            </w:r>
          </w:p>
        </w:tc>
      </w:tr>
      <w:tr w:rsidR="00AF0AA5" w14:paraId="67769D0E" w14:textId="300ECDC6" w:rsidTr="00EC76BD">
        <w:tblPrEx>
          <w:jc w:val="left"/>
        </w:tblPrEx>
        <w:tc>
          <w:tcPr>
            <w:tcW w:w="834" w:type="pct"/>
          </w:tcPr>
          <w:p w14:paraId="4E07A412" w14:textId="3AD41E04" w:rsidR="00AF0AA5" w:rsidRDefault="00EC76BD" w:rsidP="00AF0AA5">
            <w:pPr>
              <w:ind w:firstLineChars="0" w:firstLine="0"/>
              <w:jc w:val="center"/>
            </w:pPr>
            <w:r>
              <w:rPr>
                <w:rFonts w:hint="eastAsia"/>
              </w:rPr>
              <w:t>2</w:t>
            </w:r>
            <w:r>
              <w:t>014.1</w:t>
            </w:r>
          </w:p>
        </w:tc>
        <w:tc>
          <w:tcPr>
            <w:tcW w:w="833" w:type="pct"/>
            <w:vAlign w:val="top"/>
          </w:tcPr>
          <w:p w14:paraId="162E1358" w14:textId="129894A6" w:rsidR="00AF0AA5" w:rsidRDefault="00AF0AA5" w:rsidP="00AF0AA5">
            <w:pPr>
              <w:ind w:firstLineChars="0" w:firstLine="0"/>
              <w:jc w:val="center"/>
            </w:pPr>
            <w:r w:rsidRPr="000A7F63">
              <w:t xml:space="preserve">-0.81 </w:t>
            </w:r>
          </w:p>
        </w:tc>
        <w:tc>
          <w:tcPr>
            <w:tcW w:w="833" w:type="pct"/>
            <w:vAlign w:val="top"/>
          </w:tcPr>
          <w:p w14:paraId="29F554D9" w14:textId="028B52B0" w:rsidR="00AF0AA5" w:rsidRDefault="00AF0AA5" w:rsidP="00AF0AA5">
            <w:pPr>
              <w:ind w:firstLineChars="0" w:firstLine="0"/>
              <w:jc w:val="center"/>
            </w:pPr>
            <w:r w:rsidRPr="000A7F63">
              <w:t xml:space="preserve">-1.04 </w:t>
            </w:r>
          </w:p>
        </w:tc>
        <w:tc>
          <w:tcPr>
            <w:tcW w:w="833" w:type="pct"/>
            <w:vAlign w:val="top"/>
          </w:tcPr>
          <w:p w14:paraId="7F5D847A" w14:textId="35EFEE20" w:rsidR="00AF0AA5" w:rsidRDefault="00AF0AA5" w:rsidP="00AF0AA5">
            <w:pPr>
              <w:ind w:firstLineChars="0" w:firstLine="0"/>
              <w:jc w:val="center"/>
            </w:pPr>
            <w:r w:rsidRPr="000A7F63">
              <w:t xml:space="preserve">0.16 </w:t>
            </w:r>
          </w:p>
        </w:tc>
        <w:tc>
          <w:tcPr>
            <w:tcW w:w="833" w:type="pct"/>
            <w:vAlign w:val="top"/>
          </w:tcPr>
          <w:p w14:paraId="00A8D16B" w14:textId="508F0057" w:rsidR="00AF0AA5" w:rsidRDefault="00AF0AA5" w:rsidP="00AF0AA5">
            <w:pPr>
              <w:ind w:firstLineChars="0" w:firstLine="0"/>
              <w:jc w:val="center"/>
            </w:pPr>
            <w:r w:rsidRPr="000A7F63">
              <w:t xml:space="preserve">-0.97 </w:t>
            </w:r>
          </w:p>
        </w:tc>
        <w:tc>
          <w:tcPr>
            <w:tcW w:w="834" w:type="pct"/>
            <w:vAlign w:val="top"/>
          </w:tcPr>
          <w:p w14:paraId="42F90284" w14:textId="190CFBB9" w:rsidR="00AF0AA5" w:rsidRDefault="00AF0AA5" w:rsidP="00AF0AA5">
            <w:pPr>
              <w:ind w:firstLineChars="0" w:firstLine="0"/>
              <w:jc w:val="center"/>
            </w:pPr>
            <w:r w:rsidRPr="000A7F63">
              <w:t xml:space="preserve">-1.03 </w:t>
            </w:r>
          </w:p>
        </w:tc>
      </w:tr>
      <w:tr w:rsidR="00AF0AA5" w14:paraId="2F02B01E" w14:textId="65E256C5" w:rsidTr="00EC76BD">
        <w:tblPrEx>
          <w:jc w:val="left"/>
        </w:tblPrEx>
        <w:tc>
          <w:tcPr>
            <w:tcW w:w="834" w:type="pct"/>
          </w:tcPr>
          <w:p w14:paraId="4C742237" w14:textId="4EDBE00D" w:rsidR="00AF0AA5" w:rsidRDefault="00EC76BD" w:rsidP="00AF0AA5">
            <w:pPr>
              <w:ind w:firstLineChars="0" w:firstLine="0"/>
              <w:jc w:val="center"/>
            </w:pPr>
            <w:r>
              <w:rPr>
                <w:rFonts w:hint="eastAsia"/>
              </w:rPr>
              <w:t>2</w:t>
            </w:r>
            <w:r>
              <w:t>014.2</w:t>
            </w:r>
          </w:p>
        </w:tc>
        <w:tc>
          <w:tcPr>
            <w:tcW w:w="833" w:type="pct"/>
            <w:vAlign w:val="top"/>
          </w:tcPr>
          <w:p w14:paraId="1E516E26" w14:textId="2221B430" w:rsidR="00AF0AA5" w:rsidRDefault="00AF0AA5" w:rsidP="00AF0AA5">
            <w:pPr>
              <w:ind w:firstLineChars="0" w:firstLine="0"/>
              <w:jc w:val="center"/>
            </w:pPr>
            <w:r w:rsidRPr="000A7F63">
              <w:t xml:space="preserve">-0.81 </w:t>
            </w:r>
          </w:p>
        </w:tc>
        <w:tc>
          <w:tcPr>
            <w:tcW w:w="833" w:type="pct"/>
            <w:vAlign w:val="top"/>
          </w:tcPr>
          <w:p w14:paraId="6F647E41" w14:textId="020A4FF6" w:rsidR="00AF0AA5" w:rsidRDefault="00AF0AA5" w:rsidP="00AF0AA5">
            <w:pPr>
              <w:ind w:firstLineChars="0" w:firstLine="0"/>
              <w:jc w:val="center"/>
            </w:pPr>
            <w:r w:rsidRPr="000A7F63">
              <w:t xml:space="preserve">-1.04 </w:t>
            </w:r>
          </w:p>
        </w:tc>
        <w:tc>
          <w:tcPr>
            <w:tcW w:w="833" w:type="pct"/>
            <w:vAlign w:val="top"/>
          </w:tcPr>
          <w:p w14:paraId="20709977" w14:textId="60AA3E85" w:rsidR="00AF0AA5" w:rsidRDefault="00AF0AA5" w:rsidP="00AF0AA5">
            <w:pPr>
              <w:ind w:firstLineChars="0" w:firstLine="0"/>
              <w:jc w:val="center"/>
            </w:pPr>
            <w:r w:rsidRPr="000A7F63">
              <w:t xml:space="preserve">0.16 </w:t>
            </w:r>
          </w:p>
        </w:tc>
        <w:tc>
          <w:tcPr>
            <w:tcW w:w="833" w:type="pct"/>
            <w:vAlign w:val="top"/>
          </w:tcPr>
          <w:p w14:paraId="34FB7D4D" w14:textId="7E2D7052" w:rsidR="00AF0AA5" w:rsidRDefault="00AF0AA5" w:rsidP="00AF0AA5">
            <w:pPr>
              <w:ind w:firstLineChars="0" w:firstLine="0"/>
              <w:jc w:val="center"/>
            </w:pPr>
            <w:r w:rsidRPr="000A7F63">
              <w:t xml:space="preserve">-0.96 </w:t>
            </w:r>
          </w:p>
        </w:tc>
        <w:tc>
          <w:tcPr>
            <w:tcW w:w="834" w:type="pct"/>
            <w:vAlign w:val="top"/>
          </w:tcPr>
          <w:p w14:paraId="3727B515" w14:textId="303B023C" w:rsidR="00AF0AA5" w:rsidRDefault="00AF0AA5" w:rsidP="00AF0AA5">
            <w:pPr>
              <w:ind w:firstLineChars="0" w:firstLine="0"/>
              <w:jc w:val="center"/>
            </w:pPr>
            <w:r w:rsidRPr="000A7F63">
              <w:t xml:space="preserve">-1.03 </w:t>
            </w:r>
          </w:p>
        </w:tc>
      </w:tr>
      <w:tr w:rsidR="00AF0AA5" w14:paraId="3962FE30" w14:textId="095AC797" w:rsidTr="00EC76BD">
        <w:tblPrEx>
          <w:jc w:val="left"/>
        </w:tblPrEx>
        <w:tc>
          <w:tcPr>
            <w:tcW w:w="834" w:type="pct"/>
          </w:tcPr>
          <w:p w14:paraId="152B2AC5" w14:textId="384E989D" w:rsidR="00AF0AA5" w:rsidRDefault="00EC76BD" w:rsidP="00AF0AA5">
            <w:pPr>
              <w:ind w:firstLineChars="0" w:firstLine="0"/>
              <w:jc w:val="center"/>
            </w:pPr>
            <w:r>
              <w:rPr>
                <w:rFonts w:hint="eastAsia"/>
              </w:rPr>
              <w:t>2</w:t>
            </w:r>
            <w:r>
              <w:t>014.3</w:t>
            </w:r>
          </w:p>
        </w:tc>
        <w:tc>
          <w:tcPr>
            <w:tcW w:w="833" w:type="pct"/>
            <w:vAlign w:val="top"/>
          </w:tcPr>
          <w:p w14:paraId="34148010" w14:textId="62D188CB" w:rsidR="00AF0AA5" w:rsidRDefault="00AF0AA5" w:rsidP="00AF0AA5">
            <w:pPr>
              <w:ind w:firstLineChars="0" w:firstLine="0"/>
              <w:jc w:val="center"/>
            </w:pPr>
            <w:r w:rsidRPr="000A7F63">
              <w:t xml:space="preserve">-0.80 </w:t>
            </w:r>
          </w:p>
        </w:tc>
        <w:tc>
          <w:tcPr>
            <w:tcW w:w="833" w:type="pct"/>
            <w:vAlign w:val="top"/>
          </w:tcPr>
          <w:p w14:paraId="793933D0" w14:textId="1B79BB26" w:rsidR="00AF0AA5" w:rsidRDefault="00AF0AA5" w:rsidP="00AF0AA5">
            <w:pPr>
              <w:ind w:firstLineChars="0" w:firstLine="0"/>
              <w:jc w:val="center"/>
            </w:pPr>
            <w:r w:rsidRPr="000A7F63">
              <w:t xml:space="preserve">-1.04 </w:t>
            </w:r>
          </w:p>
        </w:tc>
        <w:tc>
          <w:tcPr>
            <w:tcW w:w="833" w:type="pct"/>
            <w:vAlign w:val="top"/>
          </w:tcPr>
          <w:p w14:paraId="42F3DF11" w14:textId="280D6DC2" w:rsidR="00AF0AA5" w:rsidRDefault="00AF0AA5" w:rsidP="00AF0AA5">
            <w:pPr>
              <w:ind w:firstLineChars="0" w:firstLine="0"/>
              <w:jc w:val="center"/>
            </w:pPr>
            <w:r w:rsidRPr="000A7F63">
              <w:t xml:space="preserve">0.16 </w:t>
            </w:r>
          </w:p>
        </w:tc>
        <w:tc>
          <w:tcPr>
            <w:tcW w:w="833" w:type="pct"/>
            <w:vAlign w:val="top"/>
          </w:tcPr>
          <w:p w14:paraId="1181BE02" w14:textId="263873DC" w:rsidR="00AF0AA5" w:rsidRDefault="00AF0AA5" w:rsidP="00AF0AA5">
            <w:pPr>
              <w:ind w:firstLineChars="0" w:firstLine="0"/>
              <w:jc w:val="center"/>
            </w:pPr>
            <w:r w:rsidRPr="000A7F63">
              <w:t xml:space="preserve">-0.96 </w:t>
            </w:r>
          </w:p>
        </w:tc>
        <w:tc>
          <w:tcPr>
            <w:tcW w:w="834" w:type="pct"/>
            <w:vAlign w:val="top"/>
          </w:tcPr>
          <w:p w14:paraId="7AA7A0FA" w14:textId="5EC1843B" w:rsidR="00AF0AA5" w:rsidRDefault="00AF0AA5" w:rsidP="00AF0AA5">
            <w:pPr>
              <w:ind w:firstLineChars="0" w:firstLine="0"/>
              <w:jc w:val="center"/>
            </w:pPr>
            <w:r w:rsidRPr="000A7F63">
              <w:t xml:space="preserve">-1.03 </w:t>
            </w:r>
          </w:p>
        </w:tc>
      </w:tr>
      <w:tr w:rsidR="00AF0AA5" w14:paraId="4CF146AB" w14:textId="0BD78EB6" w:rsidTr="00AF0AA5">
        <w:tblPrEx>
          <w:jc w:val="left"/>
        </w:tblPrEx>
        <w:tc>
          <w:tcPr>
            <w:tcW w:w="5000" w:type="pct"/>
            <w:gridSpan w:val="6"/>
          </w:tcPr>
          <w:p w14:paraId="678A8134" w14:textId="023D1C86" w:rsidR="00AF0AA5" w:rsidRDefault="00AF0AA5" w:rsidP="00763C5E">
            <w:pPr>
              <w:ind w:firstLineChars="0" w:firstLine="0"/>
              <w:jc w:val="center"/>
            </w:pPr>
            <w:r>
              <w:t>…</w:t>
            </w:r>
          </w:p>
        </w:tc>
      </w:tr>
      <w:tr w:rsidR="009D674D" w14:paraId="3F7BBAB9" w14:textId="77777777" w:rsidTr="00EC76BD">
        <w:tblPrEx>
          <w:jc w:val="left"/>
        </w:tblPrEx>
        <w:tc>
          <w:tcPr>
            <w:tcW w:w="834" w:type="pct"/>
          </w:tcPr>
          <w:p w14:paraId="11F5375E" w14:textId="5575D9C2" w:rsidR="009D674D" w:rsidRDefault="009D674D" w:rsidP="009D674D">
            <w:pPr>
              <w:ind w:firstLineChars="0" w:firstLine="0"/>
              <w:jc w:val="center"/>
            </w:pPr>
            <w:r>
              <w:rPr>
                <w:rFonts w:hint="eastAsia"/>
              </w:rPr>
              <w:t>2</w:t>
            </w:r>
            <w:r>
              <w:t>018.1</w:t>
            </w:r>
          </w:p>
        </w:tc>
        <w:tc>
          <w:tcPr>
            <w:tcW w:w="833" w:type="pct"/>
            <w:vAlign w:val="top"/>
          </w:tcPr>
          <w:p w14:paraId="0759BAAA" w14:textId="333198D2" w:rsidR="009D674D" w:rsidRDefault="009D674D" w:rsidP="009D674D">
            <w:pPr>
              <w:ind w:firstLineChars="0" w:firstLine="0"/>
              <w:jc w:val="center"/>
            </w:pPr>
            <w:r w:rsidRPr="00361636">
              <w:t xml:space="preserve">-0.64 </w:t>
            </w:r>
          </w:p>
        </w:tc>
        <w:tc>
          <w:tcPr>
            <w:tcW w:w="833" w:type="pct"/>
            <w:vAlign w:val="top"/>
          </w:tcPr>
          <w:p w14:paraId="185AB100" w14:textId="10C0735A" w:rsidR="009D674D" w:rsidRDefault="009D674D" w:rsidP="009D674D">
            <w:pPr>
              <w:ind w:firstLineChars="0" w:firstLine="0"/>
              <w:jc w:val="center"/>
            </w:pPr>
            <w:r w:rsidRPr="00361636">
              <w:t xml:space="preserve">-0.25 </w:t>
            </w:r>
          </w:p>
        </w:tc>
        <w:tc>
          <w:tcPr>
            <w:tcW w:w="833" w:type="pct"/>
            <w:vAlign w:val="top"/>
          </w:tcPr>
          <w:p w14:paraId="6A450B0A" w14:textId="42160CFA" w:rsidR="009D674D" w:rsidRDefault="009D674D" w:rsidP="009D674D">
            <w:pPr>
              <w:ind w:firstLineChars="0" w:firstLine="0"/>
              <w:jc w:val="center"/>
            </w:pPr>
            <w:r w:rsidRPr="00361636">
              <w:t xml:space="preserve">0.78 </w:t>
            </w:r>
          </w:p>
        </w:tc>
        <w:tc>
          <w:tcPr>
            <w:tcW w:w="833" w:type="pct"/>
            <w:vAlign w:val="top"/>
          </w:tcPr>
          <w:p w14:paraId="75C567C1" w14:textId="62FC9F05" w:rsidR="009D674D" w:rsidRDefault="009D674D" w:rsidP="009D674D">
            <w:pPr>
              <w:ind w:firstLineChars="0" w:firstLine="0"/>
              <w:jc w:val="center"/>
            </w:pPr>
            <w:r w:rsidRPr="00361636">
              <w:t xml:space="preserve">-0.52 </w:t>
            </w:r>
          </w:p>
        </w:tc>
        <w:tc>
          <w:tcPr>
            <w:tcW w:w="834" w:type="pct"/>
            <w:vAlign w:val="top"/>
          </w:tcPr>
          <w:p w14:paraId="312A513F" w14:textId="106D789B" w:rsidR="009D674D" w:rsidRDefault="009D674D" w:rsidP="009D674D">
            <w:pPr>
              <w:ind w:firstLineChars="0" w:firstLine="0"/>
              <w:jc w:val="center"/>
            </w:pPr>
            <w:r w:rsidRPr="00361636">
              <w:t xml:space="preserve">-0.46 </w:t>
            </w:r>
          </w:p>
        </w:tc>
      </w:tr>
      <w:tr w:rsidR="009D674D" w14:paraId="5A5E6FFE" w14:textId="77777777" w:rsidTr="00EC76BD">
        <w:tblPrEx>
          <w:jc w:val="left"/>
        </w:tblPrEx>
        <w:tc>
          <w:tcPr>
            <w:tcW w:w="834" w:type="pct"/>
          </w:tcPr>
          <w:p w14:paraId="409F8E93" w14:textId="22209CDC" w:rsidR="009D674D" w:rsidRDefault="009D674D" w:rsidP="009D674D">
            <w:pPr>
              <w:ind w:firstLineChars="0" w:firstLine="0"/>
              <w:jc w:val="center"/>
            </w:pPr>
            <w:r>
              <w:rPr>
                <w:rFonts w:hint="eastAsia"/>
              </w:rPr>
              <w:t>2</w:t>
            </w:r>
            <w:r>
              <w:t>018.2</w:t>
            </w:r>
          </w:p>
        </w:tc>
        <w:tc>
          <w:tcPr>
            <w:tcW w:w="833" w:type="pct"/>
            <w:vAlign w:val="top"/>
          </w:tcPr>
          <w:p w14:paraId="442D75F8" w14:textId="52B89A77" w:rsidR="009D674D" w:rsidRPr="00B364D2" w:rsidRDefault="009D674D" w:rsidP="009D674D">
            <w:pPr>
              <w:ind w:firstLineChars="0" w:firstLine="0"/>
              <w:jc w:val="center"/>
            </w:pPr>
            <w:r w:rsidRPr="00361636">
              <w:t xml:space="preserve">-0.65 </w:t>
            </w:r>
          </w:p>
        </w:tc>
        <w:tc>
          <w:tcPr>
            <w:tcW w:w="833" w:type="pct"/>
            <w:vAlign w:val="top"/>
          </w:tcPr>
          <w:p w14:paraId="1F137965" w14:textId="0F0A9E00" w:rsidR="009D674D" w:rsidRPr="00B364D2" w:rsidRDefault="009D674D" w:rsidP="009D674D">
            <w:pPr>
              <w:ind w:firstLineChars="0" w:firstLine="0"/>
              <w:jc w:val="center"/>
            </w:pPr>
            <w:r w:rsidRPr="00361636">
              <w:t xml:space="preserve">-0.25 </w:t>
            </w:r>
          </w:p>
        </w:tc>
        <w:tc>
          <w:tcPr>
            <w:tcW w:w="833" w:type="pct"/>
            <w:vAlign w:val="top"/>
          </w:tcPr>
          <w:p w14:paraId="4924EA69" w14:textId="255C2684" w:rsidR="009D674D" w:rsidRPr="00B364D2" w:rsidRDefault="009D674D" w:rsidP="009D674D">
            <w:pPr>
              <w:ind w:firstLineChars="0" w:firstLine="0"/>
              <w:jc w:val="center"/>
            </w:pPr>
            <w:r w:rsidRPr="00361636">
              <w:t xml:space="preserve">0.78 </w:t>
            </w:r>
          </w:p>
        </w:tc>
        <w:tc>
          <w:tcPr>
            <w:tcW w:w="833" w:type="pct"/>
            <w:vAlign w:val="top"/>
          </w:tcPr>
          <w:p w14:paraId="2841AC5E" w14:textId="5B3E587D" w:rsidR="009D674D" w:rsidRPr="00B364D2" w:rsidRDefault="009D674D" w:rsidP="009D674D">
            <w:pPr>
              <w:ind w:firstLineChars="0" w:firstLine="0"/>
              <w:jc w:val="center"/>
            </w:pPr>
            <w:r w:rsidRPr="00361636">
              <w:t xml:space="preserve">-0.49 </w:t>
            </w:r>
          </w:p>
        </w:tc>
        <w:tc>
          <w:tcPr>
            <w:tcW w:w="834" w:type="pct"/>
            <w:vAlign w:val="top"/>
          </w:tcPr>
          <w:p w14:paraId="7A7E4D0A" w14:textId="01D598A4" w:rsidR="009D674D" w:rsidRPr="00B364D2" w:rsidRDefault="009D674D" w:rsidP="009D674D">
            <w:pPr>
              <w:ind w:firstLineChars="0" w:firstLine="0"/>
              <w:jc w:val="center"/>
            </w:pPr>
            <w:r w:rsidRPr="00361636">
              <w:t xml:space="preserve">-0.44 </w:t>
            </w:r>
          </w:p>
        </w:tc>
      </w:tr>
      <w:tr w:rsidR="009D674D" w14:paraId="11EA85E9" w14:textId="77777777" w:rsidTr="00EC76BD">
        <w:tblPrEx>
          <w:jc w:val="left"/>
        </w:tblPrEx>
        <w:tc>
          <w:tcPr>
            <w:tcW w:w="834" w:type="pct"/>
          </w:tcPr>
          <w:p w14:paraId="06E79FB2" w14:textId="56554B15" w:rsidR="009D674D" w:rsidRDefault="009D674D" w:rsidP="009D674D">
            <w:pPr>
              <w:ind w:firstLineChars="0" w:firstLine="0"/>
              <w:jc w:val="center"/>
            </w:pPr>
            <w:r>
              <w:rPr>
                <w:rFonts w:hint="eastAsia"/>
              </w:rPr>
              <w:t>2</w:t>
            </w:r>
            <w:r>
              <w:t>018.3</w:t>
            </w:r>
          </w:p>
        </w:tc>
        <w:tc>
          <w:tcPr>
            <w:tcW w:w="833" w:type="pct"/>
            <w:vAlign w:val="top"/>
          </w:tcPr>
          <w:p w14:paraId="7EE62D40" w14:textId="7A4D8E43" w:rsidR="009D674D" w:rsidRPr="00B364D2" w:rsidRDefault="009D674D" w:rsidP="009D674D">
            <w:pPr>
              <w:ind w:firstLineChars="0" w:firstLine="0"/>
              <w:jc w:val="center"/>
            </w:pPr>
            <w:r w:rsidRPr="00361636">
              <w:t xml:space="preserve">-0.45 </w:t>
            </w:r>
          </w:p>
        </w:tc>
        <w:tc>
          <w:tcPr>
            <w:tcW w:w="833" w:type="pct"/>
            <w:vAlign w:val="top"/>
          </w:tcPr>
          <w:p w14:paraId="5F62FC4A" w14:textId="0C579383" w:rsidR="009D674D" w:rsidRPr="00B364D2" w:rsidRDefault="009D674D" w:rsidP="009D674D">
            <w:pPr>
              <w:ind w:firstLineChars="0" w:firstLine="0"/>
              <w:jc w:val="center"/>
            </w:pPr>
            <w:r w:rsidRPr="00361636">
              <w:t xml:space="preserve">-0.25 </w:t>
            </w:r>
          </w:p>
        </w:tc>
        <w:tc>
          <w:tcPr>
            <w:tcW w:w="833" w:type="pct"/>
            <w:vAlign w:val="top"/>
          </w:tcPr>
          <w:p w14:paraId="73758F73" w14:textId="16C2B3AD" w:rsidR="009D674D" w:rsidRPr="00B364D2" w:rsidRDefault="009D674D" w:rsidP="009D674D">
            <w:pPr>
              <w:ind w:firstLineChars="0" w:firstLine="0"/>
              <w:jc w:val="center"/>
            </w:pPr>
            <w:r w:rsidRPr="00361636">
              <w:t xml:space="preserve">0.78 </w:t>
            </w:r>
          </w:p>
        </w:tc>
        <w:tc>
          <w:tcPr>
            <w:tcW w:w="833" w:type="pct"/>
            <w:vAlign w:val="top"/>
          </w:tcPr>
          <w:p w14:paraId="000D368D" w14:textId="4673B855" w:rsidR="009D674D" w:rsidRPr="00B364D2" w:rsidRDefault="009D674D" w:rsidP="009D674D">
            <w:pPr>
              <w:ind w:firstLineChars="0" w:firstLine="0"/>
              <w:jc w:val="center"/>
            </w:pPr>
            <w:r w:rsidRPr="00361636">
              <w:t xml:space="preserve">-0.46 </w:t>
            </w:r>
          </w:p>
        </w:tc>
        <w:tc>
          <w:tcPr>
            <w:tcW w:w="834" w:type="pct"/>
            <w:vAlign w:val="top"/>
          </w:tcPr>
          <w:p w14:paraId="15F277CC" w14:textId="60736F77" w:rsidR="009D674D" w:rsidRPr="00B364D2" w:rsidRDefault="009D674D" w:rsidP="009D674D">
            <w:pPr>
              <w:ind w:firstLineChars="0" w:firstLine="0"/>
              <w:jc w:val="center"/>
            </w:pPr>
            <w:r w:rsidRPr="00361636">
              <w:t xml:space="preserve">-0.42 </w:t>
            </w:r>
          </w:p>
        </w:tc>
      </w:tr>
      <w:tr w:rsidR="00ED5F16" w14:paraId="29673A4C" w14:textId="77777777" w:rsidTr="00ED5F16">
        <w:tblPrEx>
          <w:jc w:val="left"/>
        </w:tblPrEx>
        <w:tc>
          <w:tcPr>
            <w:tcW w:w="5000" w:type="pct"/>
            <w:gridSpan w:val="6"/>
          </w:tcPr>
          <w:p w14:paraId="6B4DF970" w14:textId="3124ADBF" w:rsidR="00ED5F16" w:rsidRPr="00B364D2" w:rsidRDefault="00ED5F16" w:rsidP="00EC76BD">
            <w:pPr>
              <w:ind w:firstLineChars="0" w:firstLine="0"/>
              <w:jc w:val="center"/>
            </w:pPr>
            <w:r>
              <w:t>…</w:t>
            </w:r>
          </w:p>
        </w:tc>
      </w:tr>
      <w:tr w:rsidR="00ED5F16" w14:paraId="1E0CF152" w14:textId="77777777" w:rsidTr="00EC76BD">
        <w:tblPrEx>
          <w:jc w:val="left"/>
        </w:tblPrEx>
        <w:tc>
          <w:tcPr>
            <w:tcW w:w="834" w:type="pct"/>
          </w:tcPr>
          <w:p w14:paraId="00961BBF" w14:textId="04C06BD0" w:rsidR="00ED5F16" w:rsidRDefault="00ED5F16" w:rsidP="00ED5F16">
            <w:pPr>
              <w:ind w:firstLineChars="0" w:firstLine="0"/>
              <w:jc w:val="center"/>
            </w:pPr>
            <w:r>
              <w:rPr>
                <w:rFonts w:hint="eastAsia"/>
              </w:rPr>
              <w:t>2</w:t>
            </w:r>
            <w:r>
              <w:t>023.1</w:t>
            </w:r>
          </w:p>
        </w:tc>
        <w:tc>
          <w:tcPr>
            <w:tcW w:w="833" w:type="pct"/>
            <w:vAlign w:val="top"/>
          </w:tcPr>
          <w:p w14:paraId="19B32D67" w14:textId="64F4C2AF" w:rsidR="00ED5F16" w:rsidRPr="00B364D2" w:rsidRDefault="00ED5F16" w:rsidP="00ED5F16">
            <w:pPr>
              <w:ind w:firstLineChars="0" w:firstLine="0"/>
              <w:jc w:val="center"/>
            </w:pPr>
            <w:r w:rsidRPr="00B364D2">
              <w:t xml:space="preserve">0.92 </w:t>
            </w:r>
          </w:p>
        </w:tc>
        <w:tc>
          <w:tcPr>
            <w:tcW w:w="833" w:type="pct"/>
            <w:vAlign w:val="top"/>
          </w:tcPr>
          <w:p w14:paraId="09E1990C" w14:textId="1CDD8F4A" w:rsidR="00ED5F16" w:rsidRPr="00B364D2" w:rsidRDefault="00ED5F16" w:rsidP="00ED5F16">
            <w:pPr>
              <w:ind w:firstLineChars="0" w:firstLine="0"/>
              <w:jc w:val="center"/>
            </w:pPr>
            <w:r w:rsidRPr="00B364D2">
              <w:t xml:space="preserve">0.00 </w:t>
            </w:r>
          </w:p>
        </w:tc>
        <w:tc>
          <w:tcPr>
            <w:tcW w:w="833" w:type="pct"/>
            <w:vAlign w:val="top"/>
          </w:tcPr>
          <w:p w14:paraId="2EB90B0F" w14:textId="7ACEC9F1" w:rsidR="00ED5F16" w:rsidRPr="00B364D2" w:rsidRDefault="00ED5F16" w:rsidP="00ED5F16">
            <w:pPr>
              <w:ind w:firstLineChars="0" w:firstLine="0"/>
              <w:jc w:val="center"/>
            </w:pPr>
            <w:r w:rsidRPr="00B364D2">
              <w:t xml:space="preserve">-0.03 </w:t>
            </w:r>
          </w:p>
        </w:tc>
        <w:tc>
          <w:tcPr>
            <w:tcW w:w="833" w:type="pct"/>
            <w:vAlign w:val="top"/>
          </w:tcPr>
          <w:p w14:paraId="0BEA084B" w14:textId="6A262E5D" w:rsidR="00ED5F16" w:rsidRPr="00B364D2" w:rsidRDefault="00ED5F16" w:rsidP="00ED5F16">
            <w:pPr>
              <w:ind w:firstLineChars="0" w:firstLine="0"/>
              <w:jc w:val="center"/>
            </w:pPr>
            <w:r w:rsidRPr="00B364D2">
              <w:t xml:space="preserve">2.04 </w:t>
            </w:r>
          </w:p>
        </w:tc>
        <w:tc>
          <w:tcPr>
            <w:tcW w:w="834" w:type="pct"/>
            <w:vAlign w:val="top"/>
          </w:tcPr>
          <w:p w14:paraId="2C4CEC2B" w14:textId="55CDA3E3" w:rsidR="00ED5F16" w:rsidRPr="00B364D2" w:rsidRDefault="00ED5F16" w:rsidP="00ED5F16">
            <w:pPr>
              <w:ind w:firstLineChars="0" w:firstLine="0"/>
              <w:jc w:val="center"/>
            </w:pPr>
            <w:r w:rsidRPr="00B364D2">
              <w:t xml:space="preserve">2.00 </w:t>
            </w:r>
          </w:p>
        </w:tc>
      </w:tr>
      <w:tr w:rsidR="00ED5F16" w14:paraId="3079C790" w14:textId="77777777" w:rsidTr="00EC76BD">
        <w:tblPrEx>
          <w:jc w:val="left"/>
        </w:tblPrEx>
        <w:tc>
          <w:tcPr>
            <w:tcW w:w="834" w:type="pct"/>
          </w:tcPr>
          <w:p w14:paraId="07DD06AB" w14:textId="71204888" w:rsidR="00ED5F16" w:rsidRDefault="00ED5F16" w:rsidP="00ED5F16">
            <w:pPr>
              <w:ind w:firstLineChars="0" w:firstLine="0"/>
              <w:jc w:val="center"/>
            </w:pPr>
            <w:r>
              <w:rPr>
                <w:rFonts w:hint="eastAsia"/>
              </w:rPr>
              <w:t>2</w:t>
            </w:r>
            <w:r>
              <w:t>023.2</w:t>
            </w:r>
          </w:p>
        </w:tc>
        <w:tc>
          <w:tcPr>
            <w:tcW w:w="833" w:type="pct"/>
            <w:vAlign w:val="top"/>
          </w:tcPr>
          <w:p w14:paraId="45557190" w14:textId="1331C83C" w:rsidR="00ED5F16" w:rsidRDefault="00ED5F16" w:rsidP="00ED5F16">
            <w:pPr>
              <w:ind w:firstLineChars="0" w:firstLine="0"/>
              <w:jc w:val="center"/>
            </w:pPr>
            <w:r w:rsidRPr="00B364D2">
              <w:t xml:space="preserve">1.65 </w:t>
            </w:r>
          </w:p>
        </w:tc>
        <w:tc>
          <w:tcPr>
            <w:tcW w:w="833" w:type="pct"/>
            <w:vAlign w:val="top"/>
          </w:tcPr>
          <w:p w14:paraId="79F277ED" w14:textId="77DB6B07" w:rsidR="00ED5F16" w:rsidRDefault="00ED5F16" w:rsidP="00ED5F16">
            <w:pPr>
              <w:ind w:firstLineChars="0" w:firstLine="0"/>
              <w:jc w:val="center"/>
            </w:pPr>
            <w:r w:rsidRPr="00B364D2">
              <w:t xml:space="preserve">0.00 </w:t>
            </w:r>
          </w:p>
        </w:tc>
        <w:tc>
          <w:tcPr>
            <w:tcW w:w="833" w:type="pct"/>
            <w:vAlign w:val="top"/>
          </w:tcPr>
          <w:p w14:paraId="65EFBE66" w14:textId="37A5E574" w:rsidR="00ED5F16" w:rsidRDefault="00ED5F16" w:rsidP="00ED5F16">
            <w:pPr>
              <w:ind w:firstLineChars="0" w:firstLine="0"/>
              <w:jc w:val="center"/>
            </w:pPr>
            <w:r w:rsidRPr="00B364D2">
              <w:t xml:space="preserve">-0.03 </w:t>
            </w:r>
          </w:p>
        </w:tc>
        <w:tc>
          <w:tcPr>
            <w:tcW w:w="833" w:type="pct"/>
            <w:vAlign w:val="top"/>
          </w:tcPr>
          <w:p w14:paraId="39684046" w14:textId="72605AFE" w:rsidR="00ED5F16" w:rsidRDefault="00ED5F16" w:rsidP="00ED5F16">
            <w:pPr>
              <w:ind w:firstLineChars="0" w:firstLine="0"/>
              <w:jc w:val="center"/>
            </w:pPr>
            <w:r w:rsidRPr="00B364D2">
              <w:t xml:space="preserve">1.90 </w:t>
            </w:r>
          </w:p>
        </w:tc>
        <w:tc>
          <w:tcPr>
            <w:tcW w:w="834" w:type="pct"/>
            <w:vAlign w:val="top"/>
          </w:tcPr>
          <w:p w14:paraId="6F768283" w14:textId="758FC9E4" w:rsidR="00ED5F16" w:rsidRDefault="00ED5F16" w:rsidP="00ED5F16">
            <w:pPr>
              <w:ind w:firstLineChars="0" w:firstLine="0"/>
              <w:jc w:val="center"/>
            </w:pPr>
            <w:r w:rsidRPr="00B364D2">
              <w:t xml:space="preserve">1.88 </w:t>
            </w:r>
          </w:p>
        </w:tc>
      </w:tr>
      <w:tr w:rsidR="00ED5F16" w14:paraId="4EFF2BCC" w14:textId="77777777" w:rsidTr="00EC76BD">
        <w:tblPrEx>
          <w:jc w:val="left"/>
        </w:tblPrEx>
        <w:tc>
          <w:tcPr>
            <w:tcW w:w="834" w:type="pct"/>
          </w:tcPr>
          <w:p w14:paraId="6FE56A54" w14:textId="5D004987" w:rsidR="00ED5F16" w:rsidRDefault="00ED5F16" w:rsidP="00ED5F16">
            <w:pPr>
              <w:ind w:firstLineChars="0" w:firstLine="0"/>
              <w:jc w:val="center"/>
            </w:pPr>
            <w:r>
              <w:rPr>
                <w:rFonts w:hint="eastAsia"/>
              </w:rPr>
              <w:t>2</w:t>
            </w:r>
            <w:r>
              <w:t>023.3</w:t>
            </w:r>
          </w:p>
        </w:tc>
        <w:tc>
          <w:tcPr>
            <w:tcW w:w="833" w:type="pct"/>
            <w:vAlign w:val="top"/>
          </w:tcPr>
          <w:p w14:paraId="4F2D180B" w14:textId="28412757" w:rsidR="00ED5F16" w:rsidRDefault="00ED5F16" w:rsidP="00ED5F16">
            <w:pPr>
              <w:ind w:firstLineChars="0" w:firstLine="0"/>
              <w:jc w:val="center"/>
            </w:pPr>
            <w:r w:rsidRPr="00B364D2">
              <w:t xml:space="preserve">2.32 </w:t>
            </w:r>
          </w:p>
        </w:tc>
        <w:tc>
          <w:tcPr>
            <w:tcW w:w="833" w:type="pct"/>
            <w:vAlign w:val="top"/>
          </w:tcPr>
          <w:p w14:paraId="10003DD5" w14:textId="668F03A7" w:rsidR="00ED5F16" w:rsidRDefault="00ED5F16" w:rsidP="00ED5F16">
            <w:pPr>
              <w:ind w:firstLineChars="0" w:firstLine="0"/>
              <w:jc w:val="center"/>
            </w:pPr>
            <w:r w:rsidRPr="00B364D2">
              <w:t xml:space="preserve">0.00 </w:t>
            </w:r>
          </w:p>
        </w:tc>
        <w:tc>
          <w:tcPr>
            <w:tcW w:w="833" w:type="pct"/>
            <w:vAlign w:val="top"/>
          </w:tcPr>
          <w:p w14:paraId="7450D411" w14:textId="178C0FB6" w:rsidR="00ED5F16" w:rsidRDefault="00ED5F16" w:rsidP="00ED5F16">
            <w:pPr>
              <w:ind w:firstLineChars="0" w:firstLine="0"/>
              <w:jc w:val="center"/>
            </w:pPr>
            <w:r w:rsidRPr="00B364D2">
              <w:t xml:space="preserve">-0.03 </w:t>
            </w:r>
          </w:p>
        </w:tc>
        <w:tc>
          <w:tcPr>
            <w:tcW w:w="833" w:type="pct"/>
            <w:vAlign w:val="top"/>
          </w:tcPr>
          <w:p w14:paraId="5BE47926" w14:textId="73437E20" w:rsidR="00ED5F16" w:rsidRDefault="00ED5F16" w:rsidP="00ED5F16">
            <w:pPr>
              <w:ind w:firstLineChars="0" w:firstLine="0"/>
              <w:jc w:val="center"/>
            </w:pPr>
            <w:r w:rsidRPr="00B364D2">
              <w:t xml:space="preserve">2.04 </w:t>
            </w:r>
          </w:p>
        </w:tc>
        <w:tc>
          <w:tcPr>
            <w:tcW w:w="834" w:type="pct"/>
            <w:vAlign w:val="top"/>
          </w:tcPr>
          <w:p w14:paraId="67089313" w14:textId="7F4A76A0" w:rsidR="00ED5F16" w:rsidRDefault="00ED5F16" w:rsidP="00ED5F16">
            <w:pPr>
              <w:ind w:firstLineChars="0" w:firstLine="0"/>
              <w:jc w:val="center"/>
            </w:pPr>
            <w:r w:rsidRPr="00B364D2">
              <w:t xml:space="preserve">2.00 </w:t>
            </w:r>
          </w:p>
        </w:tc>
      </w:tr>
    </w:tbl>
    <w:p w14:paraId="04C662CA" w14:textId="6C68E6B8" w:rsidR="009D674D" w:rsidRPr="009D674D" w:rsidRDefault="009D674D" w:rsidP="009D674D">
      <w:pPr>
        <w:ind w:firstLine="440"/>
        <w:jc w:val="right"/>
        <w:rPr>
          <w:sz w:val="22"/>
          <w:szCs w:val="22"/>
        </w:rPr>
      </w:pPr>
      <w:r w:rsidRPr="009D674D">
        <w:rPr>
          <w:rFonts w:hint="eastAsia"/>
          <w:sz w:val="22"/>
          <w:szCs w:val="22"/>
        </w:rPr>
        <w:t>注：完整数据见附录一</w:t>
      </w:r>
    </w:p>
    <w:p w14:paraId="4BD46866" w14:textId="5ED1729A" w:rsidR="00472F94" w:rsidRPr="009313B0" w:rsidRDefault="00472F94" w:rsidP="00472F94">
      <w:pPr>
        <w:ind w:firstLine="480"/>
      </w:pPr>
      <w:r w:rsidRPr="009313B0">
        <w:rPr>
          <w:rFonts w:hint="eastAsia"/>
        </w:rPr>
        <w:t>为</w:t>
      </w:r>
      <w:r w:rsidR="003A0DF3" w:rsidRPr="009313B0">
        <w:rPr>
          <w:rFonts w:hint="eastAsia"/>
        </w:rPr>
        <w:t>进一步</w:t>
      </w:r>
      <w:r w:rsidRPr="009313B0">
        <w:rPr>
          <w:rFonts w:hint="eastAsia"/>
        </w:rPr>
        <w:t>研究</w:t>
      </w:r>
      <w:r w:rsidR="009313B0" w:rsidRPr="009313B0">
        <w:rPr>
          <w:rFonts w:hint="eastAsia"/>
        </w:rPr>
        <w:t>全球传统能源汽车销量</w:t>
      </w:r>
      <w:r w:rsidRPr="009313B0">
        <w:rPr>
          <w:rFonts w:hint="eastAsia"/>
        </w:rPr>
        <w:t>与其他因素的关系，</w:t>
      </w:r>
      <w:r w:rsidRPr="009313B0">
        <w:rPr>
          <w:rFonts w:hint="eastAsia"/>
        </w:rPr>
        <w:t xml:space="preserve"> </w:t>
      </w:r>
      <w:r w:rsidRPr="009313B0">
        <w:rPr>
          <w:rFonts w:hint="eastAsia"/>
        </w:rPr>
        <w:t>同问题</w:t>
      </w:r>
      <w:proofErr w:type="gramStart"/>
      <w:r w:rsidRPr="009313B0">
        <w:rPr>
          <w:rFonts w:hint="eastAsia"/>
        </w:rPr>
        <w:t>一</w:t>
      </w:r>
      <w:proofErr w:type="gramEnd"/>
      <w:r w:rsidRPr="009313B0">
        <w:rPr>
          <w:rFonts w:hint="eastAsia"/>
        </w:rPr>
        <w:t>，本文依次进行了</w:t>
      </w:r>
      <w:r w:rsidRPr="009313B0">
        <w:rPr>
          <w:rFonts w:hint="eastAsia"/>
        </w:rPr>
        <w:t>ADF</w:t>
      </w:r>
      <w:r w:rsidRPr="009313B0">
        <w:rPr>
          <w:rFonts w:hint="eastAsia"/>
        </w:rPr>
        <w:t>数据平稳性检验、格兰杰因果检验、交叉性检验，具体求解结果如下。下以</w:t>
      </w:r>
      <w:bookmarkStart w:id="4" w:name="_Hlk151848018"/>
      <w:r w:rsidRPr="009313B0">
        <w:rPr>
          <w:rFonts w:hint="eastAsia"/>
        </w:rPr>
        <w:t>Global traditional energy vehicle sales</w:t>
      </w:r>
      <w:r w:rsidRPr="009313B0">
        <w:rPr>
          <w:rFonts w:hint="eastAsia"/>
        </w:rPr>
        <w:t>与</w:t>
      </w:r>
      <w:r w:rsidRPr="009313B0">
        <w:rPr>
          <w:rFonts w:hint="eastAsia"/>
        </w:rPr>
        <w:t>ZH Sales volume</w:t>
      </w:r>
      <w:bookmarkEnd w:id="4"/>
      <w:r w:rsidRPr="009313B0">
        <w:rPr>
          <w:rFonts w:hint="eastAsia"/>
        </w:rPr>
        <w:t>的关系为例，其他过程见附录二。</w:t>
      </w:r>
    </w:p>
    <w:p w14:paraId="4E3714FA" w14:textId="77777777" w:rsidR="009935C2" w:rsidRDefault="009935C2" w:rsidP="009935C2">
      <w:pPr>
        <w:ind w:firstLineChars="0" w:firstLine="0"/>
      </w:pPr>
      <w:r>
        <w:rPr>
          <w:rFonts w:hint="eastAsia"/>
        </w:rPr>
        <w:t>（一）</w:t>
      </w:r>
      <w:r>
        <w:rPr>
          <w:rFonts w:hint="eastAsia"/>
        </w:rPr>
        <w:t>A</w:t>
      </w:r>
      <w:r>
        <w:t>DF</w:t>
      </w:r>
      <w:r>
        <w:rPr>
          <w:rFonts w:hint="eastAsia"/>
        </w:rPr>
        <w:t>检验及差分调整</w:t>
      </w:r>
    </w:p>
    <w:p w14:paraId="322C9CE7" w14:textId="0824F0F0" w:rsidR="009935C2" w:rsidRPr="00BC6195" w:rsidRDefault="009935C2" w:rsidP="009935C2">
      <w:pPr>
        <w:ind w:firstLine="480"/>
      </w:pPr>
      <w:r>
        <w:rPr>
          <w:rFonts w:hint="eastAsia"/>
        </w:rPr>
        <w:t>（</w:t>
      </w:r>
      <w:r w:rsidRPr="00BC6195">
        <w:rPr>
          <w:rFonts w:hint="eastAsia"/>
        </w:rPr>
        <w:t>1</w:t>
      </w:r>
      <w:r w:rsidRPr="00BC6195">
        <w:rPr>
          <w:rFonts w:hint="eastAsia"/>
        </w:rPr>
        <w:t>）</w:t>
      </w:r>
      <w:r w:rsidR="003A0DF3" w:rsidRPr="00BC6195">
        <w:rPr>
          <w:rFonts w:hint="eastAsia"/>
        </w:rPr>
        <w:t>Global traditional energy vehicle sales</w:t>
      </w:r>
      <w:r w:rsidR="003A0DF3" w:rsidRPr="00BC6195">
        <w:rPr>
          <w:rFonts w:hint="eastAsia"/>
        </w:rPr>
        <w:t>与</w:t>
      </w:r>
      <w:r w:rsidR="003A0DF3" w:rsidRPr="00BC6195">
        <w:rPr>
          <w:rFonts w:hint="eastAsia"/>
        </w:rPr>
        <w:t>ZH Sales volume</w:t>
      </w:r>
      <w:r w:rsidRPr="00BC6195">
        <w:rPr>
          <w:rFonts w:hint="eastAsia"/>
        </w:rPr>
        <w:t>的关系</w:t>
      </w:r>
    </w:p>
    <w:p w14:paraId="748C1AD6" w14:textId="4823C18D" w:rsidR="009935C2" w:rsidRPr="00BC6195" w:rsidRDefault="009935C2" w:rsidP="009935C2">
      <w:pPr>
        <w:ind w:firstLineChars="0" w:firstLine="0"/>
        <w:jc w:val="center"/>
      </w:pPr>
      <w:r w:rsidRPr="00BC6195">
        <w:rPr>
          <w:rFonts w:hint="eastAsia"/>
        </w:rPr>
        <w:t>表</w:t>
      </w:r>
      <w:r w:rsidRPr="00BC6195">
        <w:rPr>
          <w:rFonts w:hint="eastAsia"/>
        </w:rPr>
        <w:t xml:space="preserve"> </w:t>
      </w:r>
      <w:r w:rsidR="00BE2720" w:rsidRPr="00BC6195">
        <w:t xml:space="preserve">Global traditional energy vehicle </w:t>
      </w:r>
      <w:proofErr w:type="spellStart"/>
      <w:r w:rsidR="00BE2720" w:rsidRPr="00BC6195">
        <w:t>sales</w:t>
      </w:r>
      <w:r w:rsidRPr="00BC6195">
        <w:rPr>
          <w:rFonts w:hint="eastAsia"/>
        </w:rPr>
        <w:t>A</w:t>
      </w:r>
      <w:r w:rsidRPr="00BC6195">
        <w:t>DF</w:t>
      </w:r>
      <w:proofErr w:type="spellEnd"/>
      <w:r w:rsidRPr="00BC6195">
        <w:rPr>
          <w:rFonts w:hint="eastAsia"/>
        </w:rPr>
        <w:t>检验和差分调整结果</w:t>
      </w:r>
    </w:p>
    <w:tbl>
      <w:tblPr>
        <w:tblStyle w:val="aff1"/>
        <w:tblW w:w="5000" w:type="pct"/>
        <w:tblLook w:val="04A0" w:firstRow="1" w:lastRow="0" w:firstColumn="1" w:lastColumn="0" w:noHBand="0" w:noVBand="1"/>
      </w:tblPr>
      <w:tblGrid>
        <w:gridCol w:w="1781"/>
        <w:gridCol w:w="1407"/>
        <w:gridCol w:w="2189"/>
        <w:gridCol w:w="2929"/>
      </w:tblGrid>
      <w:tr w:rsidR="00C53D96" w:rsidRPr="00BC6195" w14:paraId="4B5FDDC0" w14:textId="77777777" w:rsidTr="00C53D96">
        <w:trPr>
          <w:cnfStyle w:val="100000000000" w:firstRow="1" w:lastRow="0" w:firstColumn="0" w:lastColumn="0" w:oddVBand="0" w:evenVBand="0" w:oddHBand="0" w:evenHBand="0" w:firstRowFirstColumn="0" w:firstRowLastColumn="0" w:lastRowFirstColumn="0" w:lastRowLastColumn="0"/>
        </w:trPr>
        <w:tc>
          <w:tcPr>
            <w:tcW w:w="1072" w:type="pct"/>
          </w:tcPr>
          <w:p w14:paraId="3DEE8A8A" w14:textId="28C25B27" w:rsidR="00C53D96" w:rsidRPr="00BC6195" w:rsidRDefault="00C53D96" w:rsidP="00C90387">
            <w:pPr>
              <w:ind w:firstLineChars="0" w:firstLine="0"/>
              <w:jc w:val="center"/>
            </w:pPr>
            <w:r w:rsidRPr="00BC6195">
              <w:rPr>
                <w:rFonts w:hint="eastAsia"/>
              </w:rPr>
              <w:t>差分前</w:t>
            </w:r>
          </w:p>
          <w:p w14:paraId="0345A149" w14:textId="77777777" w:rsidR="00C53D96" w:rsidRPr="00BC6195" w:rsidRDefault="00C53D96" w:rsidP="00C90387">
            <w:pPr>
              <w:ind w:firstLineChars="0" w:firstLine="0"/>
              <w:jc w:val="center"/>
            </w:pPr>
            <w:r w:rsidRPr="00BC6195">
              <w:rPr>
                <w:rFonts w:hint="eastAsia"/>
              </w:rPr>
              <w:t>统计值</w:t>
            </w:r>
          </w:p>
        </w:tc>
        <w:tc>
          <w:tcPr>
            <w:tcW w:w="847" w:type="pct"/>
          </w:tcPr>
          <w:p w14:paraId="21491622" w14:textId="77777777" w:rsidR="00C53D96" w:rsidRPr="00BC6195" w:rsidRDefault="00C53D96" w:rsidP="00C90387">
            <w:pPr>
              <w:ind w:firstLineChars="0" w:firstLine="0"/>
              <w:jc w:val="center"/>
            </w:pPr>
            <w:r w:rsidRPr="00BC6195">
              <w:rPr>
                <w:rFonts w:hint="eastAsia"/>
                <w:i/>
                <w:iCs/>
              </w:rPr>
              <w:t>p</w:t>
            </w:r>
            <w:r w:rsidRPr="00BC6195">
              <w:rPr>
                <w:rFonts w:hint="eastAsia"/>
              </w:rPr>
              <w:t>值</w:t>
            </w:r>
          </w:p>
        </w:tc>
        <w:tc>
          <w:tcPr>
            <w:tcW w:w="1318" w:type="pct"/>
          </w:tcPr>
          <w:p w14:paraId="0BE2DB11" w14:textId="77777777" w:rsidR="00C53D96" w:rsidRPr="00BC6195" w:rsidRDefault="00C53D96" w:rsidP="00C90387">
            <w:pPr>
              <w:ind w:firstLineChars="0" w:firstLine="0"/>
              <w:jc w:val="center"/>
            </w:pPr>
            <w:r w:rsidRPr="00BC6195">
              <w:rPr>
                <w:rFonts w:hint="eastAsia"/>
              </w:rPr>
              <w:t>一阶差分</w:t>
            </w:r>
          </w:p>
          <w:p w14:paraId="18FAD4F3" w14:textId="77777777" w:rsidR="00C53D96" w:rsidRPr="00BC6195" w:rsidRDefault="00C53D96" w:rsidP="00C90387">
            <w:pPr>
              <w:ind w:firstLineChars="0" w:firstLine="0"/>
              <w:jc w:val="center"/>
            </w:pPr>
            <w:r w:rsidRPr="00BC6195">
              <w:rPr>
                <w:rFonts w:hint="eastAsia"/>
              </w:rPr>
              <w:t>统计值</w:t>
            </w:r>
          </w:p>
        </w:tc>
        <w:tc>
          <w:tcPr>
            <w:tcW w:w="1763" w:type="pct"/>
          </w:tcPr>
          <w:p w14:paraId="69C82379" w14:textId="77777777" w:rsidR="00C53D96" w:rsidRPr="00BC6195" w:rsidRDefault="00C53D96" w:rsidP="00C90387">
            <w:pPr>
              <w:ind w:firstLineChars="0" w:firstLine="0"/>
              <w:jc w:val="center"/>
            </w:pPr>
            <w:r w:rsidRPr="00BC6195">
              <w:rPr>
                <w:i/>
                <w:iCs/>
              </w:rPr>
              <w:t>p</w:t>
            </w:r>
            <w:r w:rsidRPr="00BC6195">
              <w:rPr>
                <w:rFonts w:hint="eastAsia"/>
              </w:rPr>
              <w:t>值</w:t>
            </w:r>
          </w:p>
        </w:tc>
      </w:tr>
      <w:tr w:rsidR="00C53D96" w:rsidRPr="00BC6195" w14:paraId="019B1B8D" w14:textId="77777777" w:rsidTr="00C53D96">
        <w:tblPrEx>
          <w:jc w:val="left"/>
        </w:tblPrEx>
        <w:tc>
          <w:tcPr>
            <w:tcW w:w="1072" w:type="pct"/>
          </w:tcPr>
          <w:p w14:paraId="37CAFF11" w14:textId="6BCFD372" w:rsidR="00C53D96" w:rsidRPr="00BC6195" w:rsidRDefault="00C53D96" w:rsidP="00C90387">
            <w:pPr>
              <w:ind w:firstLineChars="0" w:firstLine="0"/>
              <w:jc w:val="center"/>
            </w:pPr>
            <w:r w:rsidRPr="00BC6195">
              <w:t>-1.4527</w:t>
            </w:r>
          </w:p>
        </w:tc>
        <w:tc>
          <w:tcPr>
            <w:tcW w:w="847" w:type="pct"/>
          </w:tcPr>
          <w:p w14:paraId="01A813BC" w14:textId="551FC4D3" w:rsidR="00C53D96" w:rsidRPr="00BC6195" w:rsidRDefault="00C53D96" w:rsidP="00C90387">
            <w:pPr>
              <w:ind w:firstLineChars="0" w:firstLine="0"/>
              <w:jc w:val="center"/>
            </w:pPr>
            <w:r w:rsidRPr="00BC6195">
              <w:t>0.556</w:t>
            </w:r>
          </w:p>
        </w:tc>
        <w:tc>
          <w:tcPr>
            <w:tcW w:w="1318" w:type="pct"/>
          </w:tcPr>
          <w:p w14:paraId="2809BDA2" w14:textId="1024F2AE" w:rsidR="00C53D96" w:rsidRPr="00BC6195" w:rsidRDefault="00C53D96" w:rsidP="00C90387">
            <w:pPr>
              <w:ind w:firstLineChars="0" w:firstLine="0"/>
              <w:jc w:val="center"/>
            </w:pPr>
            <w:r w:rsidRPr="00BC6195">
              <w:t>-10.3444</w:t>
            </w:r>
          </w:p>
        </w:tc>
        <w:tc>
          <w:tcPr>
            <w:tcW w:w="1763" w:type="pct"/>
          </w:tcPr>
          <w:p w14:paraId="18BCBB62" w14:textId="0CD8B993" w:rsidR="00C53D96" w:rsidRPr="00BC6195" w:rsidRDefault="00C53D96" w:rsidP="00C90387">
            <w:pPr>
              <w:ind w:firstLineChars="0" w:firstLine="0"/>
              <w:jc w:val="center"/>
            </w:pPr>
            <m:oMathPara>
              <m:oMath>
                <m:r>
                  <w:rPr>
                    <w:rFonts w:ascii="Cambria Math" w:hAnsi="Cambria Math"/>
                  </w:rPr>
                  <m:t>2.632×</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367C96E3" w14:textId="2BBB0709" w:rsidR="009935C2" w:rsidRPr="00BC6195" w:rsidRDefault="009935C2" w:rsidP="009935C2">
      <w:pPr>
        <w:ind w:firstLine="480"/>
      </w:pPr>
      <w:r w:rsidRPr="00BC6195">
        <w:rPr>
          <w:rFonts w:hint="eastAsia"/>
        </w:rPr>
        <w:t>由表可知，</w:t>
      </w:r>
      <w:r w:rsidR="00B62BFF" w:rsidRPr="00BC6195">
        <w:rPr>
          <w:rFonts w:hint="eastAsia"/>
        </w:rPr>
        <w:t>差分前</w:t>
      </w:r>
      <w:proofErr w:type="gramStart"/>
      <w:r w:rsidRPr="00BC6195">
        <w:rPr>
          <w:rFonts w:hint="eastAsia"/>
        </w:rPr>
        <w:t>前</w:t>
      </w:r>
      <w:proofErr w:type="gramEnd"/>
      <w:r w:rsidRPr="00BC6195">
        <w:rPr>
          <w:rFonts w:hint="eastAsia"/>
        </w:rPr>
        <w:t>销售量的</w:t>
      </w:r>
      <w:r w:rsidRPr="00BC6195">
        <w:rPr>
          <w:rFonts w:hint="eastAsia"/>
          <w:i/>
          <w:iCs/>
        </w:rPr>
        <w:t>p</w:t>
      </w:r>
      <w:r w:rsidRPr="00BC6195">
        <w:rPr>
          <w:rFonts w:hint="eastAsia"/>
        </w:rPr>
        <w:t>值大于</w:t>
      </w:r>
      <w:r w:rsidRPr="00BC6195">
        <w:t>0.05</w:t>
      </w:r>
      <w:r w:rsidRPr="00BC6195">
        <w:rPr>
          <w:rFonts w:hint="eastAsia"/>
        </w:rPr>
        <w:t>，说明存在单位根，数据是非平稳的；一阶差分后的</w:t>
      </w:r>
      <w:r w:rsidRPr="00BC6195">
        <w:rPr>
          <w:rFonts w:hint="eastAsia"/>
          <w:i/>
          <w:iCs/>
        </w:rPr>
        <w:t>p</w:t>
      </w:r>
      <w:r w:rsidRPr="00BC6195">
        <w:rPr>
          <w:rFonts w:hint="eastAsia"/>
        </w:rPr>
        <w:t>值</w:t>
      </w:r>
      <w:r w:rsidR="00BC6195">
        <w:rPr>
          <w:rFonts w:hint="eastAsia"/>
        </w:rPr>
        <w:t>小</w:t>
      </w:r>
      <w:r w:rsidRPr="00BC6195">
        <w:rPr>
          <w:rFonts w:hint="eastAsia"/>
        </w:rPr>
        <w:t>于</w:t>
      </w:r>
      <w:r w:rsidRPr="00BC6195">
        <w:rPr>
          <w:rFonts w:hint="eastAsia"/>
        </w:rPr>
        <w:t>0</w:t>
      </w:r>
      <w:r w:rsidRPr="00BC6195">
        <w:t>.05</w:t>
      </w:r>
      <w:r w:rsidRPr="00BC6195">
        <w:rPr>
          <w:rFonts w:hint="eastAsia"/>
        </w:rPr>
        <w:t>，说明数据是平稳序列。</w:t>
      </w:r>
    </w:p>
    <w:p w14:paraId="64B551D0" w14:textId="436AE7DF" w:rsidR="009935C2" w:rsidRPr="00BC6195" w:rsidRDefault="009935C2" w:rsidP="009935C2">
      <w:pPr>
        <w:ind w:firstLineChars="0" w:firstLine="0"/>
        <w:jc w:val="center"/>
      </w:pPr>
      <w:r w:rsidRPr="00BC6195">
        <w:rPr>
          <w:rFonts w:hint="eastAsia"/>
        </w:rPr>
        <w:t>表</w:t>
      </w:r>
      <w:r w:rsidRPr="00BC6195">
        <w:rPr>
          <w:rFonts w:hint="eastAsia"/>
        </w:rPr>
        <w:t xml:space="preserve"> </w:t>
      </w:r>
      <w:r w:rsidR="00C53D96" w:rsidRPr="00BC6195">
        <w:t>ZH Sales volume</w:t>
      </w:r>
      <w:r w:rsidR="00C53D96" w:rsidRPr="00BC6195">
        <w:rPr>
          <w:rFonts w:hint="eastAsia"/>
        </w:rPr>
        <w:t>经</w:t>
      </w:r>
      <w:r w:rsidRPr="00BC6195">
        <w:rPr>
          <w:rFonts w:hint="eastAsia"/>
        </w:rPr>
        <w:t>A</w:t>
      </w:r>
      <w:r w:rsidRPr="00BC6195">
        <w:t>DF</w:t>
      </w:r>
      <w:r w:rsidRPr="00BC6195">
        <w:rPr>
          <w:rFonts w:hint="eastAsia"/>
        </w:rPr>
        <w:t>检验和差分调整</w:t>
      </w:r>
      <w:r w:rsidR="00C53D96" w:rsidRPr="00BC6195">
        <w:rPr>
          <w:rFonts w:hint="eastAsia"/>
        </w:rPr>
        <w:t>后的</w:t>
      </w:r>
      <w:r w:rsidRPr="00BC6195">
        <w:rPr>
          <w:rFonts w:hint="eastAsia"/>
        </w:rPr>
        <w:t>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9935C2" w:rsidRPr="00776813" w14:paraId="4E832299" w14:textId="77777777" w:rsidTr="00C90387">
        <w:trPr>
          <w:cnfStyle w:val="100000000000" w:firstRow="1" w:lastRow="0" w:firstColumn="0" w:lastColumn="0" w:oddVBand="0" w:evenVBand="0" w:oddHBand="0" w:evenHBand="0" w:firstRowFirstColumn="0" w:firstRowLastColumn="0" w:lastRowFirstColumn="0" w:lastRowLastColumn="0"/>
        </w:trPr>
        <w:tc>
          <w:tcPr>
            <w:tcW w:w="746" w:type="pct"/>
          </w:tcPr>
          <w:p w14:paraId="1B108B94" w14:textId="1AF2F03C" w:rsidR="009935C2" w:rsidRPr="00C80AF9" w:rsidRDefault="00B62BFF" w:rsidP="00C90387">
            <w:pPr>
              <w:ind w:firstLineChars="0" w:firstLine="0"/>
              <w:jc w:val="center"/>
            </w:pPr>
            <w:r w:rsidRPr="00C80AF9">
              <w:rPr>
                <w:rFonts w:hint="eastAsia"/>
              </w:rPr>
              <w:t>差分前</w:t>
            </w:r>
          </w:p>
          <w:p w14:paraId="64C77FA2" w14:textId="77777777" w:rsidR="009935C2" w:rsidRPr="00C80AF9" w:rsidRDefault="009935C2" w:rsidP="00C90387">
            <w:pPr>
              <w:ind w:firstLineChars="0" w:firstLine="0"/>
              <w:jc w:val="center"/>
            </w:pPr>
            <w:r w:rsidRPr="00C80AF9">
              <w:rPr>
                <w:rFonts w:hint="eastAsia"/>
              </w:rPr>
              <w:t>统计值</w:t>
            </w:r>
          </w:p>
        </w:tc>
        <w:tc>
          <w:tcPr>
            <w:tcW w:w="591" w:type="pct"/>
          </w:tcPr>
          <w:p w14:paraId="54786602" w14:textId="77777777" w:rsidR="009935C2" w:rsidRPr="00C80AF9" w:rsidRDefault="009935C2" w:rsidP="00C90387">
            <w:pPr>
              <w:ind w:firstLineChars="0" w:firstLine="0"/>
              <w:jc w:val="center"/>
            </w:pPr>
            <w:r w:rsidRPr="00C80AF9">
              <w:rPr>
                <w:rFonts w:hint="eastAsia"/>
                <w:i/>
                <w:iCs/>
              </w:rPr>
              <w:t>p</w:t>
            </w:r>
            <w:r w:rsidRPr="00C80AF9">
              <w:rPr>
                <w:rFonts w:hint="eastAsia"/>
              </w:rPr>
              <w:t>值</w:t>
            </w:r>
          </w:p>
        </w:tc>
        <w:tc>
          <w:tcPr>
            <w:tcW w:w="919" w:type="pct"/>
          </w:tcPr>
          <w:p w14:paraId="29EE33BE" w14:textId="77777777" w:rsidR="009935C2" w:rsidRPr="00C80AF9" w:rsidRDefault="009935C2" w:rsidP="00C90387">
            <w:pPr>
              <w:ind w:firstLineChars="0" w:firstLine="0"/>
              <w:jc w:val="center"/>
            </w:pPr>
            <w:r w:rsidRPr="00C80AF9">
              <w:rPr>
                <w:rFonts w:hint="eastAsia"/>
              </w:rPr>
              <w:t>一阶差分</w:t>
            </w:r>
          </w:p>
          <w:p w14:paraId="3243D1C5" w14:textId="77777777" w:rsidR="009935C2" w:rsidRPr="00C80AF9" w:rsidRDefault="009935C2" w:rsidP="00C90387">
            <w:pPr>
              <w:ind w:firstLineChars="0" w:firstLine="0"/>
              <w:jc w:val="center"/>
            </w:pPr>
            <w:r w:rsidRPr="00C80AF9">
              <w:rPr>
                <w:rFonts w:hint="eastAsia"/>
              </w:rPr>
              <w:t>统计值</w:t>
            </w:r>
          </w:p>
        </w:tc>
        <w:tc>
          <w:tcPr>
            <w:tcW w:w="591" w:type="pct"/>
          </w:tcPr>
          <w:p w14:paraId="6ED352EC" w14:textId="77777777" w:rsidR="009935C2" w:rsidRPr="00C80AF9" w:rsidRDefault="009935C2" w:rsidP="00C90387">
            <w:pPr>
              <w:ind w:firstLineChars="0" w:firstLine="0"/>
              <w:jc w:val="center"/>
            </w:pPr>
            <w:r w:rsidRPr="00C80AF9">
              <w:rPr>
                <w:i/>
                <w:iCs/>
              </w:rPr>
              <w:t>p</w:t>
            </w:r>
            <w:r w:rsidRPr="00C80AF9">
              <w:rPr>
                <w:rFonts w:hint="eastAsia"/>
              </w:rPr>
              <w:t>值</w:t>
            </w:r>
          </w:p>
        </w:tc>
        <w:tc>
          <w:tcPr>
            <w:tcW w:w="919" w:type="pct"/>
          </w:tcPr>
          <w:p w14:paraId="3C211834" w14:textId="77777777" w:rsidR="009935C2" w:rsidRPr="00C80AF9" w:rsidRDefault="009935C2" w:rsidP="00C90387">
            <w:pPr>
              <w:ind w:firstLineChars="0" w:firstLine="0"/>
              <w:jc w:val="center"/>
            </w:pPr>
            <w:r w:rsidRPr="00C80AF9">
              <w:rPr>
                <w:rFonts w:hint="eastAsia"/>
              </w:rPr>
              <w:t>二阶差分</w:t>
            </w:r>
          </w:p>
          <w:p w14:paraId="5CAA4F17" w14:textId="77777777" w:rsidR="009935C2" w:rsidRPr="00C80AF9" w:rsidRDefault="009935C2" w:rsidP="00C90387">
            <w:pPr>
              <w:ind w:firstLineChars="0" w:firstLine="0"/>
              <w:jc w:val="center"/>
            </w:pPr>
            <w:r w:rsidRPr="00C80AF9">
              <w:rPr>
                <w:rFonts w:hint="eastAsia"/>
              </w:rPr>
              <w:t>统计值</w:t>
            </w:r>
          </w:p>
        </w:tc>
        <w:tc>
          <w:tcPr>
            <w:tcW w:w="1233" w:type="pct"/>
          </w:tcPr>
          <w:p w14:paraId="0CA91B25" w14:textId="77777777" w:rsidR="009935C2" w:rsidRPr="00C80AF9" w:rsidRDefault="009935C2" w:rsidP="00C90387">
            <w:pPr>
              <w:ind w:firstLineChars="0" w:firstLine="0"/>
              <w:jc w:val="center"/>
            </w:pPr>
            <w:r w:rsidRPr="00C80AF9">
              <w:rPr>
                <w:i/>
                <w:iCs/>
              </w:rPr>
              <w:t>p</w:t>
            </w:r>
            <w:r w:rsidRPr="00C80AF9">
              <w:rPr>
                <w:rFonts w:hint="eastAsia"/>
              </w:rPr>
              <w:t>值</w:t>
            </w:r>
          </w:p>
        </w:tc>
      </w:tr>
      <w:tr w:rsidR="009935C2" w:rsidRPr="00776813" w14:paraId="41624589" w14:textId="77777777" w:rsidTr="00C90387">
        <w:tblPrEx>
          <w:jc w:val="left"/>
        </w:tblPrEx>
        <w:tc>
          <w:tcPr>
            <w:tcW w:w="746" w:type="pct"/>
          </w:tcPr>
          <w:p w14:paraId="17D31E5A" w14:textId="3D14A979" w:rsidR="009935C2" w:rsidRPr="00C80AF9" w:rsidRDefault="00BC6195" w:rsidP="00C90387">
            <w:pPr>
              <w:ind w:firstLineChars="0" w:firstLine="0"/>
              <w:jc w:val="center"/>
            </w:pPr>
            <w:r w:rsidRPr="00C80AF9">
              <w:t>-1.1846</w:t>
            </w:r>
          </w:p>
        </w:tc>
        <w:tc>
          <w:tcPr>
            <w:tcW w:w="591" w:type="pct"/>
          </w:tcPr>
          <w:p w14:paraId="19402336" w14:textId="39A477E7" w:rsidR="009935C2" w:rsidRPr="00C80AF9" w:rsidRDefault="002F6B83" w:rsidP="00C90387">
            <w:pPr>
              <w:ind w:firstLineChars="0" w:firstLine="0"/>
              <w:jc w:val="center"/>
            </w:pPr>
            <w:r w:rsidRPr="00C80AF9">
              <w:t>0.680</w:t>
            </w:r>
          </w:p>
        </w:tc>
        <w:tc>
          <w:tcPr>
            <w:tcW w:w="919" w:type="pct"/>
          </w:tcPr>
          <w:p w14:paraId="4C939127" w14:textId="38C0466D" w:rsidR="009935C2" w:rsidRPr="00C80AF9" w:rsidRDefault="002F6B83" w:rsidP="00C90387">
            <w:pPr>
              <w:ind w:firstLineChars="0" w:firstLine="0"/>
              <w:jc w:val="center"/>
            </w:pPr>
            <w:r w:rsidRPr="00C80AF9">
              <w:t>-1.310</w:t>
            </w:r>
          </w:p>
        </w:tc>
        <w:tc>
          <w:tcPr>
            <w:tcW w:w="591" w:type="pct"/>
          </w:tcPr>
          <w:p w14:paraId="54346A65" w14:textId="05B45583" w:rsidR="009935C2" w:rsidRPr="00C80AF9" w:rsidRDefault="002F6B83" w:rsidP="00C90387">
            <w:pPr>
              <w:ind w:firstLineChars="0" w:firstLine="0"/>
              <w:jc w:val="center"/>
            </w:pPr>
            <w:r w:rsidRPr="00C80AF9">
              <w:t>0.624</w:t>
            </w:r>
          </w:p>
        </w:tc>
        <w:tc>
          <w:tcPr>
            <w:tcW w:w="919" w:type="pct"/>
          </w:tcPr>
          <w:p w14:paraId="79E28DBD" w14:textId="7615A075" w:rsidR="009935C2" w:rsidRPr="00C80AF9" w:rsidRDefault="00C80AF9" w:rsidP="00C90387">
            <w:pPr>
              <w:ind w:firstLineChars="0" w:firstLine="0"/>
              <w:jc w:val="center"/>
            </w:pPr>
            <w:r w:rsidRPr="00C80AF9">
              <w:t>-7.990</w:t>
            </w:r>
          </w:p>
        </w:tc>
        <w:tc>
          <w:tcPr>
            <w:tcW w:w="1233" w:type="pct"/>
          </w:tcPr>
          <w:p w14:paraId="03647ED4" w14:textId="547319E8" w:rsidR="009935C2" w:rsidRPr="00C80AF9" w:rsidRDefault="00C80AF9" w:rsidP="00C90387">
            <w:pPr>
              <w:ind w:firstLineChars="0" w:firstLine="0"/>
              <w:jc w:val="center"/>
            </w:pPr>
            <m:oMathPara>
              <m:oMath>
                <m:r>
                  <w:rPr>
                    <w:rFonts w:ascii="Cambria Math" w:hAnsi="Cambria Math"/>
                  </w:rPr>
                  <m:t>2.484×</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r>
    </w:tbl>
    <w:p w14:paraId="72126D49" w14:textId="5EB5BA16" w:rsidR="009935C2" w:rsidRPr="00C80AF9" w:rsidRDefault="009935C2" w:rsidP="009935C2">
      <w:pPr>
        <w:ind w:firstLine="480"/>
      </w:pPr>
      <w:r w:rsidRPr="00C80AF9">
        <w:rPr>
          <w:rFonts w:hint="eastAsia"/>
        </w:rPr>
        <w:t>由表可知，</w:t>
      </w:r>
      <w:r w:rsidR="00B62BFF" w:rsidRPr="00C80AF9">
        <w:rPr>
          <w:rFonts w:hint="eastAsia"/>
        </w:rPr>
        <w:t>差分前</w:t>
      </w:r>
      <w:r w:rsidRPr="00C80AF9">
        <w:rPr>
          <w:rFonts w:hint="eastAsia"/>
        </w:rPr>
        <w:t>销售量的</w:t>
      </w:r>
      <w:r w:rsidRPr="00C80AF9">
        <w:rPr>
          <w:rFonts w:hint="eastAsia"/>
          <w:i/>
          <w:iCs/>
        </w:rPr>
        <w:t>p</w:t>
      </w:r>
      <w:r w:rsidRPr="00C80AF9">
        <w:rPr>
          <w:rFonts w:hint="eastAsia"/>
        </w:rPr>
        <w:t>值大于</w:t>
      </w:r>
      <w:r w:rsidRPr="00C80AF9">
        <w:t>0.05</w:t>
      </w:r>
      <w:r w:rsidRPr="00C80AF9">
        <w:rPr>
          <w:rFonts w:hint="eastAsia"/>
        </w:rPr>
        <w:t>，说明存在单位根，数据是非平稳的；一阶差分后的</w:t>
      </w:r>
      <w:r w:rsidRPr="00C80AF9">
        <w:rPr>
          <w:rFonts w:hint="eastAsia"/>
          <w:i/>
          <w:iCs/>
        </w:rPr>
        <w:t>p</w:t>
      </w:r>
      <w:r w:rsidRPr="00C80AF9">
        <w:rPr>
          <w:rFonts w:hint="eastAsia"/>
        </w:rPr>
        <w:t>值仍大于</w:t>
      </w:r>
      <w:r w:rsidRPr="00C80AF9">
        <w:rPr>
          <w:rFonts w:hint="eastAsia"/>
        </w:rPr>
        <w:t>0</w:t>
      </w:r>
      <w:r w:rsidRPr="00C80AF9">
        <w:t>.05</w:t>
      </w:r>
      <w:r w:rsidRPr="00C80AF9">
        <w:rPr>
          <w:rFonts w:hint="eastAsia"/>
        </w:rPr>
        <w:t>，说明数据仍是非平稳的；二阶差分后的</w:t>
      </w:r>
      <w:r w:rsidRPr="00C80AF9">
        <w:rPr>
          <w:rFonts w:hint="eastAsia"/>
          <w:i/>
          <w:iCs/>
        </w:rPr>
        <w:t>p</w:t>
      </w:r>
      <w:r w:rsidRPr="00C80AF9">
        <w:rPr>
          <w:rFonts w:hint="eastAsia"/>
        </w:rPr>
        <w:t>值小于</w:t>
      </w:r>
      <w:r w:rsidRPr="00C80AF9">
        <w:rPr>
          <w:rFonts w:hint="eastAsia"/>
        </w:rPr>
        <w:t>0</w:t>
      </w:r>
      <w:r w:rsidRPr="00C80AF9">
        <w:t>.05</w:t>
      </w:r>
      <w:r w:rsidRPr="00C80AF9">
        <w:rPr>
          <w:rFonts w:hint="eastAsia"/>
        </w:rPr>
        <w:t>，说明数据是平稳序列。</w:t>
      </w:r>
    </w:p>
    <w:p w14:paraId="47F78587" w14:textId="77777777" w:rsidR="009935C2" w:rsidRPr="00861CB2" w:rsidRDefault="009935C2" w:rsidP="009935C2">
      <w:pPr>
        <w:ind w:firstLine="480"/>
      </w:pPr>
      <w:r w:rsidRPr="00861CB2">
        <w:rPr>
          <w:rFonts w:hint="eastAsia"/>
        </w:rPr>
        <w:t>（</w:t>
      </w:r>
      <w:r w:rsidRPr="00861CB2">
        <w:rPr>
          <w:rFonts w:hint="eastAsia"/>
        </w:rPr>
        <w:t>2</w:t>
      </w:r>
      <w:r w:rsidRPr="00861CB2">
        <w:rPr>
          <w:rFonts w:hint="eastAsia"/>
        </w:rPr>
        <w:t>）差分调整后的数据</w:t>
      </w:r>
    </w:p>
    <w:p w14:paraId="7DCA5731" w14:textId="4F7B7FD1" w:rsidR="009935C2" w:rsidRDefault="009935C2" w:rsidP="009935C2">
      <w:pPr>
        <w:ind w:firstLine="480"/>
        <w:jc w:val="center"/>
      </w:pPr>
      <w:r w:rsidRPr="00BD2DD5">
        <w:rPr>
          <w:rFonts w:hint="eastAsia"/>
        </w:rPr>
        <w:t>表</w:t>
      </w:r>
      <w:r w:rsidR="00452AD1" w:rsidRPr="00BD2DD5">
        <w:rPr>
          <w:rFonts w:hint="eastAsia"/>
        </w:rPr>
        <w:t>Global traditional energy vehicle sales</w:t>
      </w:r>
      <w:r w:rsidR="00452AD1" w:rsidRPr="00BD2DD5">
        <w:rPr>
          <w:rFonts w:hint="eastAsia"/>
        </w:rPr>
        <w:t>与</w:t>
      </w:r>
      <w:r w:rsidR="00452AD1" w:rsidRPr="00BD2DD5">
        <w:rPr>
          <w:rFonts w:hint="eastAsia"/>
        </w:rPr>
        <w:t>ZH Sales volume</w:t>
      </w:r>
      <w:r w:rsidRPr="00BD2DD5">
        <w:rPr>
          <w:rFonts w:hint="eastAsia"/>
        </w:rPr>
        <w:t>经差分后的数据</w:t>
      </w:r>
    </w:p>
    <w:tbl>
      <w:tblPr>
        <w:tblStyle w:val="aff1"/>
        <w:tblW w:w="5000" w:type="pct"/>
        <w:tblLook w:val="04A0" w:firstRow="1" w:lastRow="0" w:firstColumn="1" w:lastColumn="0" w:noHBand="0" w:noVBand="1"/>
      </w:tblPr>
      <w:tblGrid>
        <w:gridCol w:w="1161"/>
        <w:gridCol w:w="7145"/>
      </w:tblGrid>
      <w:tr w:rsidR="001A2690" w14:paraId="5287A993"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27ADE747" w14:textId="77777777" w:rsidR="001A2690" w:rsidRPr="00BB64A1" w:rsidRDefault="001A2690" w:rsidP="00D3267E">
            <w:pPr>
              <w:ind w:firstLineChars="0" w:firstLine="0"/>
              <w:jc w:val="center"/>
              <w:rPr>
                <w:sz w:val="22"/>
                <w:szCs w:val="22"/>
              </w:rPr>
            </w:pPr>
            <w:r w:rsidRPr="00BB64A1">
              <w:rPr>
                <w:sz w:val="22"/>
                <w:szCs w:val="22"/>
              </w:rPr>
              <w:t>Date</w:t>
            </w:r>
          </w:p>
        </w:tc>
        <w:tc>
          <w:tcPr>
            <w:tcW w:w="4301" w:type="pct"/>
          </w:tcPr>
          <w:p w14:paraId="558E6363" w14:textId="3CC04768" w:rsidR="001A2690" w:rsidRPr="00BB64A1" w:rsidRDefault="001A2690" w:rsidP="00D3267E">
            <w:pPr>
              <w:ind w:firstLineChars="0" w:firstLine="0"/>
              <w:jc w:val="center"/>
              <w:rPr>
                <w:sz w:val="22"/>
                <w:szCs w:val="22"/>
              </w:rPr>
            </w:pPr>
            <w:r w:rsidRPr="00861CB2">
              <w:rPr>
                <w:rFonts w:hint="eastAsia"/>
              </w:rPr>
              <w:t>Global traditional energy vehicle sales</w:t>
            </w:r>
          </w:p>
        </w:tc>
      </w:tr>
      <w:tr w:rsidR="001A2690" w14:paraId="0AF60521" w14:textId="77777777" w:rsidTr="00D3267E">
        <w:tblPrEx>
          <w:jc w:val="left"/>
        </w:tblPrEx>
        <w:tc>
          <w:tcPr>
            <w:tcW w:w="699" w:type="pct"/>
          </w:tcPr>
          <w:p w14:paraId="398159B9" w14:textId="77777777" w:rsidR="001A2690" w:rsidRDefault="001A2690" w:rsidP="00D3267E">
            <w:pPr>
              <w:ind w:firstLineChars="0" w:firstLine="0"/>
              <w:jc w:val="center"/>
            </w:pPr>
            <w:r>
              <w:rPr>
                <w:rFonts w:hint="eastAsia"/>
              </w:rPr>
              <w:t>2</w:t>
            </w:r>
            <w:r>
              <w:t>014</w:t>
            </w:r>
          </w:p>
        </w:tc>
        <w:tc>
          <w:tcPr>
            <w:tcW w:w="4301" w:type="pct"/>
          </w:tcPr>
          <w:p w14:paraId="325BE892" w14:textId="77777777" w:rsidR="001A2690" w:rsidRDefault="001A2690" w:rsidP="00D3267E">
            <w:pPr>
              <w:ind w:firstLineChars="0" w:firstLine="0"/>
              <w:jc w:val="center"/>
            </w:pPr>
            <w:r>
              <w:rPr>
                <w:rFonts w:hint="eastAsia"/>
              </w:rPr>
              <w:t>0</w:t>
            </w:r>
          </w:p>
        </w:tc>
      </w:tr>
      <w:tr w:rsidR="001A2690" w14:paraId="0D9F7815" w14:textId="77777777" w:rsidTr="00D3267E">
        <w:tblPrEx>
          <w:jc w:val="left"/>
        </w:tblPrEx>
        <w:tc>
          <w:tcPr>
            <w:tcW w:w="699" w:type="pct"/>
          </w:tcPr>
          <w:p w14:paraId="1B2F7F88" w14:textId="77777777" w:rsidR="001A2690" w:rsidRDefault="001A2690" w:rsidP="00D3267E">
            <w:pPr>
              <w:ind w:firstLineChars="0" w:firstLine="0"/>
              <w:jc w:val="center"/>
            </w:pPr>
            <w:r>
              <w:rPr>
                <w:rFonts w:hint="eastAsia"/>
              </w:rPr>
              <w:t>2</w:t>
            </w:r>
            <w:r>
              <w:t>015</w:t>
            </w:r>
          </w:p>
        </w:tc>
        <w:tc>
          <w:tcPr>
            <w:tcW w:w="4301" w:type="pct"/>
          </w:tcPr>
          <w:p w14:paraId="083C5542" w14:textId="7B64C925" w:rsidR="001A2690" w:rsidRDefault="001A2690" w:rsidP="00D3267E">
            <w:pPr>
              <w:ind w:firstLineChars="0" w:firstLine="0"/>
              <w:jc w:val="center"/>
            </w:pPr>
            <w:r w:rsidRPr="001A2690">
              <w:t>0.199257964</w:t>
            </w:r>
          </w:p>
        </w:tc>
      </w:tr>
      <w:tr w:rsidR="001A2690" w14:paraId="5783A4DA" w14:textId="77777777" w:rsidTr="00D3267E">
        <w:tblPrEx>
          <w:jc w:val="left"/>
        </w:tblPrEx>
        <w:tc>
          <w:tcPr>
            <w:tcW w:w="699" w:type="pct"/>
          </w:tcPr>
          <w:p w14:paraId="39CE6C76" w14:textId="77777777" w:rsidR="001A2690" w:rsidRDefault="001A2690" w:rsidP="00D3267E">
            <w:pPr>
              <w:ind w:firstLineChars="0" w:firstLine="0"/>
              <w:jc w:val="center"/>
            </w:pPr>
            <w:r>
              <w:rPr>
                <w:rFonts w:hint="eastAsia"/>
              </w:rPr>
              <w:t>2</w:t>
            </w:r>
            <w:r>
              <w:t>016</w:t>
            </w:r>
          </w:p>
        </w:tc>
        <w:tc>
          <w:tcPr>
            <w:tcW w:w="4301" w:type="pct"/>
          </w:tcPr>
          <w:p w14:paraId="3F23B280" w14:textId="1FCD21FC" w:rsidR="001A2690" w:rsidRDefault="001A2690" w:rsidP="00D3267E">
            <w:pPr>
              <w:ind w:firstLineChars="0" w:firstLine="0"/>
              <w:jc w:val="center"/>
            </w:pPr>
            <w:r w:rsidRPr="001A2690">
              <w:t>0.573700861</w:t>
            </w:r>
          </w:p>
        </w:tc>
      </w:tr>
      <w:tr w:rsidR="001A2690" w14:paraId="2F204AE1" w14:textId="77777777" w:rsidTr="00D3267E">
        <w:tblPrEx>
          <w:jc w:val="left"/>
        </w:tblPrEx>
        <w:tc>
          <w:tcPr>
            <w:tcW w:w="699" w:type="pct"/>
          </w:tcPr>
          <w:p w14:paraId="70581C8E" w14:textId="77777777" w:rsidR="001A2690" w:rsidRDefault="001A2690" w:rsidP="00D3267E">
            <w:pPr>
              <w:ind w:firstLineChars="0" w:firstLine="0"/>
              <w:jc w:val="center"/>
            </w:pPr>
            <w:r>
              <w:rPr>
                <w:rFonts w:hint="eastAsia"/>
              </w:rPr>
              <w:t>2</w:t>
            </w:r>
            <w:r>
              <w:t>017</w:t>
            </w:r>
          </w:p>
        </w:tc>
        <w:tc>
          <w:tcPr>
            <w:tcW w:w="4301" w:type="pct"/>
          </w:tcPr>
          <w:p w14:paraId="7F4C59DC" w14:textId="4475AAC8" w:rsidR="001A2690" w:rsidRDefault="001A2690" w:rsidP="00D3267E">
            <w:pPr>
              <w:ind w:firstLineChars="0" w:firstLine="0"/>
              <w:jc w:val="center"/>
            </w:pPr>
            <w:r w:rsidRPr="001A2690">
              <w:t>0.107475856</w:t>
            </w:r>
          </w:p>
        </w:tc>
      </w:tr>
      <w:tr w:rsidR="001A2690" w14:paraId="1AC4C109" w14:textId="77777777" w:rsidTr="00D3267E">
        <w:tblPrEx>
          <w:jc w:val="left"/>
        </w:tblPrEx>
        <w:tc>
          <w:tcPr>
            <w:tcW w:w="699" w:type="pct"/>
          </w:tcPr>
          <w:p w14:paraId="04E55A41" w14:textId="77777777" w:rsidR="001A2690" w:rsidRDefault="001A2690" w:rsidP="00D3267E">
            <w:pPr>
              <w:ind w:firstLineChars="0" w:firstLine="0"/>
              <w:jc w:val="center"/>
            </w:pPr>
            <w:r>
              <w:rPr>
                <w:rFonts w:hint="eastAsia"/>
              </w:rPr>
              <w:t>2</w:t>
            </w:r>
            <w:r>
              <w:t>018</w:t>
            </w:r>
          </w:p>
        </w:tc>
        <w:tc>
          <w:tcPr>
            <w:tcW w:w="4301" w:type="pct"/>
          </w:tcPr>
          <w:p w14:paraId="6DC43226" w14:textId="5ABEDDC1" w:rsidR="001A2690" w:rsidRDefault="001A2690" w:rsidP="00D3267E">
            <w:pPr>
              <w:ind w:firstLineChars="0" w:firstLine="0"/>
              <w:jc w:val="center"/>
            </w:pPr>
            <w:r w:rsidRPr="001A2690">
              <w:t>-0.251017923</w:t>
            </w:r>
          </w:p>
        </w:tc>
      </w:tr>
      <w:tr w:rsidR="001A2690" w14:paraId="6082B888" w14:textId="77777777" w:rsidTr="00D3267E">
        <w:tblPrEx>
          <w:jc w:val="left"/>
        </w:tblPrEx>
        <w:tc>
          <w:tcPr>
            <w:tcW w:w="699" w:type="pct"/>
          </w:tcPr>
          <w:p w14:paraId="092E3909" w14:textId="77777777" w:rsidR="001A2690" w:rsidRDefault="001A2690" w:rsidP="00D3267E">
            <w:pPr>
              <w:ind w:firstLineChars="0" w:firstLine="0"/>
              <w:jc w:val="center"/>
            </w:pPr>
            <w:r>
              <w:t>2019</w:t>
            </w:r>
          </w:p>
        </w:tc>
        <w:tc>
          <w:tcPr>
            <w:tcW w:w="4301" w:type="pct"/>
          </w:tcPr>
          <w:p w14:paraId="4D4EBBAD" w14:textId="07CA8353" w:rsidR="001A2690" w:rsidRDefault="001A2690" w:rsidP="00D3267E">
            <w:pPr>
              <w:ind w:firstLineChars="0" w:firstLine="0"/>
              <w:jc w:val="center"/>
            </w:pPr>
            <w:r w:rsidRPr="001A2690">
              <w:t>-0.483342643</w:t>
            </w:r>
          </w:p>
        </w:tc>
      </w:tr>
      <w:tr w:rsidR="001A2690" w14:paraId="54102FBE" w14:textId="77777777" w:rsidTr="00D3267E">
        <w:tblPrEx>
          <w:jc w:val="left"/>
        </w:tblPrEx>
        <w:tc>
          <w:tcPr>
            <w:tcW w:w="699" w:type="pct"/>
          </w:tcPr>
          <w:p w14:paraId="11EE2DB3" w14:textId="77777777" w:rsidR="001A2690" w:rsidRDefault="001A2690" w:rsidP="00D3267E">
            <w:pPr>
              <w:ind w:firstLineChars="0" w:firstLine="0"/>
              <w:jc w:val="center"/>
            </w:pPr>
            <w:r>
              <w:rPr>
                <w:rFonts w:hint="eastAsia"/>
              </w:rPr>
              <w:t>2</w:t>
            </w:r>
            <w:r>
              <w:t>020</w:t>
            </w:r>
          </w:p>
        </w:tc>
        <w:tc>
          <w:tcPr>
            <w:tcW w:w="4301" w:type="pct"/>
          </w:tcPr>
          <w:p w14:paraId="795BDBE7" w14:textId="0540CF67" w:rsidR="001A2690" w:rsidRDefault="001A2690" w:rsidP="00D3267E">
            <w:pPr>
              <w:ind w:firstLineChars="0" w:firstLine="0"/>
              <w:jc w:val="center"/>
            </w:pPr>
            <w:r w:rsidRPr="001A2690">
              <w:t>-1.696473152</w:t>
            </w:r>
          </w:p>
        </w:tc>
      </w:tr>
      <w:tr w:rsidR="001A2690" w14:paraId="12472016" w14:textId="77777777" w:rsidTr="00D3267E">
        <w:tblPrEx>
          <w:jc w:val="left"/>
        </w:tblPrEx>
        <w:tc>
          <w:tcPr>
            <w:tcW w:w="699" w:type="pct"/>
          </w:tcPr>
          <w:p w14:paraId="0C046B8F" w14:textId="77777777" w:rsidR="001A2690" w:rsidRDefault="001A2690" w:rsidP="00D3267E">
            <w:pPr>
              <w:ind w:firstLineChars="0" w:firstLine="0"/>
              <w:jc w:val="center"/>
            </w:pPr>
            <w:r>
              <w:rPr>
                <w:rFonts w:hint="eastAsia"/>
              </w:rPr>
              <w:t>2</w:t>
            </w:r>
            <w:r>
              <w:t>021</w:t>
            </w:r>
          </w:p>
        </w:tc>
        <w:tc>
          <w:tcPr>
            <w:tcW w:w="4301" w:type="pct"/>
          </w:tcPr>
          <w:p w14:paraId="209F1721" w14:textId="28A8DC9D" w:rsidR="001A2690" w:rsidRDefault="001A2690" w:rsidP="00D3267E">
            <w:pPr>
              <w:ind w:firstLineChars="0" w:firstLine="0"/>
              <w:jc w:val="center"/>
            </w:pPr>
            <w:r w:rsidRPr="001A2690">
              <w:t>-0.728949628</w:t>
            </w:r>
          </w:p>
        </w:tc>
      </w:tr>
      <w:tr w:rsidR="001A2690" w14:paraId="0FCE6B7F" w14:textId="77777777" w:rsidTr="00D3267E">
        <w:tblPrEx>
          <w:jc w:val="left"/>
        </w:tblPrEx>
        <w:tc>
          <w:tcPr>
            <w:tcW w:w="699" w:type="pct"/>
          </w:tcPr>
          <w:p w14:paraId="4DA6B054" w14:textId="77777777" w:rsidR="001A2690" w:rsidRDefault="001A2690" w:rsidP="00D3267E">
            <w:pPr>
              <w:ind w:firstLineChars="0" w:firstLine="0"/>
              <w:jc w:val="center"/>
            </w:pPr>
            <w:r>
              <w:rPr>
                <w:rFonts w:hint="eastAsia"/>
              </w:rPr>
              <w:t>2</w:t>
            </w:r>
            <w:r>
              <w:t>022</w:t>
            </w:r>
          </w:p>
        </w:tc>
        <w:tc>
          <w:tcPr>
            <w:tcW w:w="4301" w:type="pct"/>
          </w:tcPr>
          <w:p w14:paraId="0EC7532C" w14:textId="39632BCB" w:rsidR="001A2690" w:rsidRDefault="001A2690" w:rsidP="00D3267E">
            <w:pPr>
              <w:ind w:firstLineChars="0" w:firstLine="0"/>
              <w:jc w:val="center"/>
            </w:pPr>
            <w:r w:rsidRPr="001A2690">
              <w:t>2.092185358</w:t>
            </w:r>
          </w:p>
        </w:tc>
      </w:tr>
      <w:tr w:rsidR="001A2690" w14:paraId="1B2A850D" w14:textId="77777777" w:rsidTr="00D3267E">
        <w:tblPrEx>
          <w:jc w:val="left"/>
        </w:tblPrEx>
        <w:tc>
          <w:tcPr>
            <w:tcW w:w="699" w:type="pct"/>
          </w:tcPr>
          <w:p w14:paraId="7CFE9690" w14:textId="77777777" w:rsidR="001A2690" w:rsidRDefault="001A2690" w:rsidP="00D3267E">
            <w:pPr>
              <w:ind w:firstLineChars="0" w:firstLine="0"/>
              <w:jc w:val="center"/>
            </w:pPr>
            <w:r>
              <w:rPr>
                <w:rFonts w:hint="eastAsia"/>
              </w:rPr>
              <w:t>2</w:t>
            </w:r>
            <w:r>
              <w:t>023</w:t>
            </w:r>
          </w:p>
        </w:tc>
        <w:tc>
          <w:tcPr>
            <w:tcW w:w="4301" w:type="pct"/>
          </w:tcPr>
          <w:p w14:paraId="4DE311B1" w14:textId="0D307E44" w:rsidR="001A2690" w:rsidRDefault="006C3612" w:rsidP="00D3267E">
            <w:pPr>
              <w:ind w:firstLineChars="0" w:firstLine="0"/>
              <w:jc w:val="center"/>
            </w:pPr>
            <w:r>
              <w:rPr>
                <w:rFonts w:hint="eastAsia"/>
              </w:rPr>
              <w:t>0</w:t>
            </w:r>
          </w:p>
        </w:tc>
      </w:tr>
    </w:tbl>
    <w:p w14:paraId="158AD0DD" w14:textId="77777777" w:rsidR="009935C2" w:rsidRPr="006C3612" w:rsidRDefault="009935C2" w:rsidP="009935C2">
      <w:pPr>
        <w:ind w:firstLine="440"/>
        <w:jc w:val="right"/>
        <w:rPr>
          <w:sz w:val="22"/>
          <w:szCs w:val="22"/>
        </w:rPr>
      </w:pPr>
      <w:r w:rsidRPr="006C3612">
        <w:rPr>
          <w:rFonts w:hint="eastAsia"/>
          <w:sz w:val="22"/>
          <w:szCs w:val="22"/>
        </w:rPr>
        <w:lastRenderedPageBreak/>
        <w:t>注：完整数据见附录一</w:t>
      </w:r>
    </w:p>
    <w:p w14:paraId="600E68BB" w14:textId="77777777" w:rsidR="009935C2" w:rsidRPr="006C3612" w:rsidRDefault="009935C2" w:rsidP="009935C2">
      <w:pPr>
        <w:ind w:firstLineChars="0" w:firstLine="0"/>
      </w:pPr>
      <w:r w:rsidRPr="006C3612">
        <w:rPr>
          <w:rFonts w:hint="eastAsia"/>
        </w:rPr>
        <w:t>（二）</w:t>
      </w:r>
      <w:r w:rsidRPr="006C3612">
        <w:rPr>
          <w:rFonts w:hint="eastAsia"/>
        </w:rPr>
        <w:t>Ganger</w:t>
      </w:r>
      <w:r w:rsidRPr="006C3612">
        <w:rPr>
          <w:rFonts w:hint="eastAsia"/>
        </w:rPr>
        <w:t>因果检验的结果与分析</w:t>
      </w:r>
    </w:p>
    <w:p w14:paraId="23D4B7F6" w14:textId="30AFC2BA" w:rsidR="009935C2" w:rsidRPr="00776813" w:rsidRDefault="009C73FC" w:rsidP="009935C2">
      <w:pPr>
        <w:ind w:firstLine="480"/>
        <w:jc w:val="center"/>
        <w:rPr>
          <w:highlight w:val="lightGray"/>
        </w:rPr>
      </w:pPr>
      <w:r>
        <w:rPr>
          <w:noProof/>
        </w:rPr>
        <w:drawing>
          <wp:inline distT="0" distB="0" distL="0" distR="0" wp14:anchorId="61CE2279" wp14:editId="3C0D720B">
            <wp:extent cx="5264150" cy="2635250"/>
            <wp:effectExtent l="0" t="0" r="0" b="0"/>
            <wp:docPr id="1958078878" name="图片 195807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2A20CAB" w14:textId="77777777" w:rsidR="009935C2" w:rsidRPr="004B3972" w:rsidRDefault="009935C2" w:rsidP="009935C2">
      <w:pPr>
        <w:ind w:firstLine="480"/>
        <w:jc w:val="center"/>
      </w:pPr>
      <w:r w:rsidRPr="004B3972">
        <w:rPr>
          <w:rFonts w:hint="eastAsia"/>
        </w:rPr>
        <w:t>图</w:t>
      </w:r>
      <w:r w:rsidRPr="004B3972">
        <w:rPr>
          <w:rFonts w:hint="eastAsia"/>
        </w:rPr>
        <w:t xml:space="preserve"> </w:t>
      </w:r>
      <w:r w:rsidRPr="004B3972">
        <w:rPr>
          <w:rFonts w:hint="eastAsia"/>
        </w:rPr>
        <w:t>图上标题</w:t>
      </w:r>
    </w:p>
    <w:p w14:paraId="0DCCCDB9" w14:textId="67FDC71B" w:rsidR="009935C2" w:rsidRPr="003F58E0" w:rsidRDefault="009935C2" w:rsidP="009935C2">
      <w:pPr>
        <w:ind w:firstLine="480"/>
      </w:pPr>
      <w:r w:rsidRPr="003F58E0">
        <w:rPr>
          <w:rFonts w:hint="eastAsia"/>
        </w:rPr>
        <w:t>由图可知，滞后期</w:t>
      </w:r>
      <w:r w:rsidR="003C4DD4" w:rsidRPr="003F58E0">
        <w:rPr>
          <w:rFonts w:hint="eastAsia"/>
        </w:rPr>
        <w:t>1</w:t>
      </w:r>
      <w:r w:rsidR="003C4DD4" w:rsidRPr="003F58E0">
        <w:t>-12</w:t>
      </w:r>
      <w:r w:rsidRPr="003F58E0">
        <w:rPr>
          <w:rFonts w:hint="eastAsia"/>
        </w:rPr>
        <w:t>的</w:t>
      </w:r>
      <w:r w:rsidRPr="003F58E0">
        <w:rPr>
          <w:rFonts w:hint="eastAsia"/>
          <w:i/>
          <w:iCs/>
        </w:rPr>
        <w:t>p</w:t>
      </w:r>
      <w:r w:rsidRPr="003F58E0">
        <w:rPr>
          <w:rFonts w:hint="eastAsia"/>
        </w:rPr>
        <w:t>值</w:t>
      </w:r>
      <w:r w:rsidR="003C4DD4" w:rsidRPr="003F58E0">
        <w:rPr>
          <w:rFonts w:hint="eastAsia"/>
        </w:rPr>
        <w:t>均大于</w:t>
      </w:r>
      <w:r w:rsidRPr="003F58E0">
        <w:rPr>
          <w:rFonts w:hint="eastAsia"/>
        </w:rPr>
        <w:t>0.05</w:t>
      </w:r>
      <w:r w:rsidRPr="003F58E0">
        <w:rPr>
          <w:rFonts w:hint="eastAsia"/>
        </w:rPr>
        <w:t>，则</w:t>
      </w:r>
      <w:r w:rsidR="003C4DD4" w:rsidRPr="003F58E0">
        <w:rPr>
          <w:rFonts w:hint="eastAsia"/>
        </w:rPr>
        <w:t>不能</w:t>
      </w:r>
      <w:r w:rsidRPr="003F58E0">
        <w:rPr>
          <w:rFonts w:hint="eastAsia"/>
        </w:rPr>
        <w:t>拒绝原假设，说明</w:t>
      </w:r>
      <w:r w:rsidR="005D600C" w:rsidRPr="003F58E0">
        <w:rPr>
          <w:rFonts w:hint="eastAsia"/>
        </w:rPr>
        <w:t>ZH Sales volume</w:t>
      </w:r>
      <w:r w:rsidR="005D600C" w:rsidRPr="003F58E0">
        <w:rPr>
          <w:rFonts w:hint="eastAsia"/>
        </w:rPr>
        <w:t>不</w:t>
      </w:r>
      <w:r w:rsidRPr="003F58E0">
        <w:rPr>
          <w:rFonts w:hint="eastAsia"/>
        </w:rPr>
        <w:t>是</w:t>
      </w:r>
      <w:r w:rsidR="005D600C" w:rsidRPr="003F58E0">
        <w:rPr>
          <w:rFonts w:hint="eastAsia"/>
        </w:rPr>
        <w:t>Global traditional energy vehicle sales</w:t>
      </w:r>
      <w:r w:rsidRPr="003F58E0">
        <w:rPr>
          <w:rFonts w:hint="eastAsia"/>
        </w:rPr>
        <w:t>的格兰杰原因</w:t>
      </w:r>
      <w:r w:rsidR="005D600C" w:rsidRPr="003F58E0">
        <w:rPr>
          <w:rFonts w:hint="eastAsia"/>
        </w:rPr>
        <w:t>，说明两者无因果关系。</w:t>
      </w:r>
    </w:p>
    <w:p w14:paraId="04FCDE45" w14:textId="77777777" w:rsidR="009935C2" w:rsidRPr="003F58E0" w:rsidRDefault="009935C2" w:rsidP="009935C2">
      <w:pPr>
        <w:ind w:firstLineChars="0" w:firstLine="0"/>
      </w:pPr>
      <w:r w:rsidRPr="003F58E0">
        <w:rPr>
          <w:rFonts w:hint="eastAsia"/>
        </w:rPr>
        <w:t>（三）交叉性检验的结果与分析</w:t>
      </w:r>
    </w:p>
    <w:p w14:paraId="5867B1C7" w14:textId="37302B42" w:rsidR="009935C2" w:rsidRPr="00776813" w:rsidRDefault="00420A27" w:rsidP="009935C2">
      <w:pPr>
        <w:ind w:firstLine="480"/>
        <w:jc w:val="center"/>
        <w:rPr>
          <w:highlight w:val="lightGray"/>
        </w:rPr>
      </w:pPr>
      <w:r>
        <w:rPr>
          <w:noProof/>
          <w:kern w:val="0"/>
        </w:rPr>
        <w:drawing>
          <wp:inline distT="0" distB="0" distL="0" distR="0" wp14:anchorId="4DF84357" wp14:editId="5D2787B9">
            <wp:extent cx="5274310" cy="3099435"/>
            <wp:effectExtent l="0" t="0" r="2540" b="5715"/>
            <wp:docPr id="745584219" name="图片 7455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D1C1010" w14:textId="77777777" w:rsidR="009935C2" w:rsidRPr="004B3972" w:rsidRDefault="009935C2" w:rsidP="009935C2">
      <w:pPr>
        <w:ind w:firstLineChars="0" w:firstLine="0"/>
        <w:jc w:val="center"/>
      </w:pPr>
      <w:r w:rsidRPr="004B3972">
        <w:rPr>
          <w:rFonts w:hint="eastAsia"/>
        </w:rPr>
        <w:t>图</w:t>
      </w:r>
      <w:r w:rsidRPr="004B3972">
        <w:rPr>
          <w:rFonts w:hint="eastAsia"/>
        </w:rPr>
        <w:t xml:space="preserve"> </w:t>
      </w:r>
      <w:r w:rsidRPr="004B3972">
        <w:t xml:space="preserve"> </w:t>
      </w:r>
      <w:r w:rsidRPr="004B3972">
        <w:rPr>
          <w:rFonts w:hint="eastAsia"/>
        </w:rPr>
        <w:t>交叉检验的结果（差分后）</w:t>
      </w:r>
    </w:p>
    <w:p w14:paraId="58A0F773" w14:textId="77777777" w:rsidR="009935C2" w:rsidRPr="004B3972" w:rsidRDefault="009935C2" w:rsidP="009935C2">
      <w:pPr>
        <w:ind w:firstLine="480"/>
      </w:pPr>
      <w:r w:rsidRPr="004B3972">
        <w:rPr>
          <w:rFonts w:hint="eastAsia"/>
        </w:rPr>
        <w:t>由图可知，相关性在各个滞后阶数上都接近于零，说明在差分后的时间序列之间没有明显的线性关系。</w:t>
      </w:r>
    </w:p>
    <w:p w14:paraId="1D251102" w14:textId="3FEB24A6" w:rsidR="0019291C" w:rsidRDefault="0019291C" w:rsidP="0019291C">
      <w:pPr>
        <w:ind w:firstLineChars="0" w:firstLine="0"/>
      </w:pPr>
      <w:r>
        <w:rPr>
          <w:rFonts w:hint="eastAsia"/>
        </w:rPr>
        <w:t>（四）综合分析</w:t>
      </w:r>
    </w:p>
    <w:p w14:paraId="42F328D1" w14:textId="69DA7BB2" w:rsidR="002631F7" w:rsidRDefault="00472A8F" w:rsidP="00D42FF2">
      <w:pPr>
        <w:ind w:firstLine="480"/>
      </w:pPr>
      <w:r w:rsidRPr="003F58E0">
        <w:rPr>
          <w:rFonts w:hint="eastAsia"/>
        </w:rPr>
        <w:t>ZH Sales volume</w:t>
      </w:r>
      <w:r>
        <w:rPr>
          <w:rFonts w:hint="eastAsia"/>
        </w:rPr>
        <w:t>和</w:t>
      </w:r>
      <w:r w:rsidRPr="003F58E0">
        <w:rPr>
          <w:rFonts w:hint="eastAsia"/>
        </w:rPr>
        <w:t>Global traditional energy vehicle sales</w:t>
      </w:r>
      <w:r w:rsidR="0019291C">
        <w:rPr>
          <w:rFonts w:hint="eastAsia"/>
        </w:rPr>
        <w:t>既</w:t>
      </w:r>
      <w:r w:rsidRPr="003F58E0">
        <w:rPr>
          <w:rFonts w:hint="eastAsia"/>
        </w:rPr>
        <w:t>无因果关系</w:t>
      </w:r>
      <w:r w:rsidR="0019291C">
        <w:rPr>
          <w:rFonts w:hint="eastAsia"/>
        </w:rPr>
        <w:t>也</w:t>
      </w:r>
      <w:r w:rsidRPr="004B3972">
        <w:rPr>
          <w:rFonts w:hint="eastAsia"/>
        </w:rPr>
        <w:t>没有明显的线性关系。</w:t>
      </w:r>
    </w:p>
    <w:p w14:paraId="0571A53C" w14:textId="352C85DA" w:rsidR="002631F7" w:rsidRDefault="002631F7" w:rsidP="002631F7">
      <w:pPr>
        <w:pStyle w:val="2"/>
        <w:spacing w:before="156" w:after="156"/>
      </w:pPr>
      <w:r w:rsidRPr="005A6B61">
        <w:rPr>
          <w:rFonts w:hint="eastAsia"/>
        </w:rPr>
        <w:t>问题</w:t>
      </w:r>
      <w:r>
        <w:rPr>
          <w:rFonts w:hint="eastAsia"/>
        </w:rPr>
        <w:t>四</w:t>
      </w:r>
    </w:p>
    <w:p w14:paraId="73DC90F6" w14:textId="77777777" w:rsidR="002631F7" w:rsidRDefault="002631F7" w:rsidP="002631F7">
      <w:pPr>
        <w:pStyle w:val="3"/>
        <w:spacing w:before="156" w:after="156"/>
      </w:pPr>
      <w:r w:rsidRPr="00C9685A">
        <w:rPr>
          <w:rFonts w:hint="eastAsia"/>
        </w:rPr>
        <w:lastRenderedPageBreak/>
        <w:t>模型的建立</w:t>
      </w:r>
    </w:p>
    <w:p w14:paraId="6B6EBC3C" w14:textId="76800207" w:rsidR="009A7A37" w:rsidRDefault="009866E7" w:rsidP="009866E7">
      <w:pPr>
        <w:ind w:firstLine="480"/>
      </w:pPr>
      <w:r w:rsidRPr="00870EFE">
        <w:rPr>
          <w:rFonts w:hint="eastAsia"/>
        </w:rPr>
        <w:t>为探究其他国家的政策对中国新能源电动汽车发展的影响，查找了相关政策，</w:t>
      </w:r>
      <w:r w:rsidR="009A7A37" w:rsidRPr="009A7A37">
        <w:rPr>
          <w:rFonts w:hint="eastAsia"/>
        </w:rPr>
        <w:t>通过对该政策实行前中国的新能源电动汽车销量的发展进行分析，建立一个合理的模型来预测在没有这个政策的条件下中国新能源电动汽车的销量，对比真实数据分析出这个政策对中国新能源电动汽车销量的具体影响。</w:t>
      </w:r>
    </w:p>
    <w:p w14:paraId="51ED5A55" w14:textId="0E47632D" w:rsidR="00AE7BE1" w:rsidRPr="00CA3042" w:rsidRDefault="005E4570" w:rsidP="005E4570">
      <w:pPr>
        <w:ind w:firstLine="480"/>
      </w:pPr>
      <w:r w:rsidRPr="00870EFE">
        <w:rPr>
          <w:rFonts w:hint="eastAsia"/>
        </w:rPr>
        <w:t>其中，对于数据的预测，仍可使用时间序列模型。同时，</w:t>
      </w:r>
      <w:r w:rsidR="00E96C1A" w:rsidRPr="00CA3042">
        <w:rPr>
          <w:rFonts w:hint="eastAsia"/>
        </w:rPr>
        <w:t>考虑到差分后的数据</w:t>
      </w:r>
      <w:r w:rsidR="007120C8" w:rsidRPr="00CA3042">
        <w:rPr>
          <w:rFonts w:hint="eastAsia"/>
        </w:rPr>
        <w:t>不易得到</w:t>
      </w:r>
      <w:r w:rsidR="00CA3042" w:rsidRPr="00CA3042">
        <w:rPr>
          <w:rFonts w:hint="eastAsia"/>
        </w:rPr>
        <w:t>实际值</w:t>
      </w:r>
      <w:r w:rsidR="00E96C1A" w:rsidRPr="00CA3042">
        <w:rPr>
          <w:rFonts w:hint="eastAsia"/>
        </w:rPr>
        <w:t>，因此选择差分前的数据</w:t>
      </w:r>
      <w:r w:rsidR="00A0322E" w:rsidRPr="00CA3042">
        <w:rPr>
          <w:rFonts w:hint="eastAsia"/>
        </w:rPr>
        <w:t>。</w:t>
      </w:r>
    </w:p>
    <w:p w14:paraId="45956B57" w14:textId="5CE8016A" w:rsidR="00AA615F" w:rsidRPr="00CA3042" w:rsidRDefault="00AA615F" w:rsidP="00AA615F">
      <w:pPr>
        <w:ind w:firstLine="480"/>
      </w:pPr>
      <w:r w:rsidRPr="00CA3042">
        <w:rPr>
          <w:rFonts w:hint="eastAsia"/>
        </w:rPr>
        <w:t>时间序列的预测模型有如下几个：</w:t>
      </w:r>
    </w:p>
    <w:p w14:paraId="1043C632" w14:textId="14728130" w:rsidR="00AA615F" w:rsidRDefault="00AA615F" w:rsidP="00AA615F">
      <w:pPr>
        <w:ind w:firstLine="480"/>
      </w:pPr>
      <w:r>
        <w:rPr>
          <w:rFonts w:hint="eastAsia"/>
        </w:rPr>
        <w:t>（</w:t>
      </w:r>
      <w:r>
        <w:rPr>
          <w:rFonts w:hint="eastAsia"/>
        </w:rPr>
        <w:t>1</w:t>
      </w:r>
      <w:r>
        <w:rPr>
          <w:rFonts w:hint="eastAsia"/>
        </w:rPr>
        <w:t>）</w:t>
      </w:r>
      <w:r w:rsidRPr="003450DF">
        <w:rPr>
          <w:rFonts w:hint="eastAsia"/>
        </w:rPr>
        <w:t>温特斯</w:t>
      </w:r>
      <w:r w:rsidR="00C557F0">
        <w:rPr>
          <w:rFonts w:hint="eastAsia"/>
        </w:rPr>
        <w:t>乘法</w:t>
      </w:r>
      <w:r>
        <w:rPr>
          <w:rFonts w:hint="eastAsia"/>
        </w:rPr>
        <w:t>模型</w:t>
      </w:r>
    </w:p>
    <w:p w14:paraId="303E958E" w14:textId="032B8C62" w:rsidR="005F08EF" w:rsidRDefault="005E4570" w:rsidP="00A14941">
      <w:pPr>
        <w:ind w:firstLine="480"/>
        <w:rPr>
          <w:color w:val="FF0000"/>
        </w:rPr>
      </w:pPr>
      <w:r>
        <w:rPr>
          <w:rFonts w:hint="eastAsia"/>
          <w:color w:val="FF0000"/>
        </w:rPr>
        <w:t>见问题二中</w:t>
      </w:r>
      <w:r w:rsidR="00AE7BE1" w:rsidRPr="00AE7BE1">
        <w:rPr>
          <w:rFonts w:hint="eastAsia"/>
          <w:color w:val="FF0000"/>
        </w:rPr>
        <w:t>公式（）</w:t>
      </w:r>
      <w:r w:rsidR="00AE7BE1" w:rsidRPr="00AE7BE1">
        <w:rPr>
          <w:rFonts w:hint="eastAsia"/>
          <w:color w:val="FF0000"/>
        </w:rPr>
        <w:t>-</w:t>
      </w:r>
      <w:r w:rsidR="00AE7BE1" w:rsidRPr="00AE7BE1">
        <w:rPr>
          <w:rFonts w:hint="eastAsia"/>
          <w:color w:val="FF0000"/>
        </w:rPr>
        <w:t>（）</w:t>
      </w:r>
    </w:p>
    <w:p w14:paraId="7228D001" w14:textId="4DFB5C7B" w:rsidR="00D3373D" w:rsidRDefault="00D3373D" w:rsidP="00D3373D">
      <w:pPr>
        <w:ind w:firstLine="480"/>
      </w:pPr>
      <w:r>
        <w:rPr>
          <w:rFonts w:hint="eastAsia"/>
        </w:rPr>
        <w:t>（</w:t>
      </w:r>
      <w:r>
        <w:t>2</w:t>
      </w:r>
      <w:r>
        <w:rPr>
          <w:rFonts w:hint="eastAsia"/>
        </w:rPr>
        <w:t>）</w:t>
      </w:r>
      <w:r w:rsidRPr="003450DF">
        <w:rPr>
          <w:rFonts w:hint="eastAsia"/>
        </w:rPr>
        <w:t>温特斯</w:t>
      </w:r>
      <w:r w:rsidR="00C557F0">
        <w:rPr>
          <w:rFonts w:hint="eastAsia"/>
        </w:rPr>
        <w:t>加法</w:t>
      </w:r>
      <w:r>
        <w:rPr>
          <w:rFonts w:hint="eastAsia"/>
        </w:rPr>
        <w:t>模型</w:t>
      </w:r>
    </w:p>
    <w:p w14:paraId="407FA50B" w14:textId="1535AB8F" w:rsidR="009560F6" w:rsidRDefault="009A1ACF" w:rsidP="009560F6">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m</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m:t>
                  </m:r>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m</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m</m:t>
                      </m:r>
                    </m:den>
                  </m:f>
                  <m:r>
                    <w:rPr>
                      <w:rFonts w:ascii="Cambria Math" w:hAnsi="Cambria Math"/>
                    </w:rPr>
                    <m:t>]</m:t>
                  </m:r>
                </m:e>
              </m:eqArr>
            </m:e>
          </m:d>
        </m:oMath>
      </m:oMathPara>
    </w:p>
    <w:p w14:paraId="79EE2F29" w14:textId="23A372B9" w:rsidR="009560F6" w:rsidRPr="009560F6" w:rsidRDefault="009560F6" w:rsidP="00D3373D">
      <w:pPr>
        <w:ind w:firstLine="480"/>
      </w:pPr>
      <w:r>
        <w:rPr>
          <w:rFonts w:hint="eastAsia"/>
        </w:rPr>
        <w:t>其中，</w:t>
      </w:r>
      <w:r w:rsidRPr="00040C5E">
        <w:rPr>
          <w:rFonts w:hint="eastAsia"/>
          <w:i/>
          <w:iCs/>
        </w:rPr>
        <w:t>m</w:t>
      </w:r>
      <w:r>
        <w:rPr>
          <w:rFonts w:hint="eastAsia"/>
        </w:rPr>
        <w:t>为周期长度，</w:t>
      </w:r>
      <m:oMath>
        <m:r>
          <w:rPr>
            <w:rFonts w:ascii="Cambria Math" w:hAnsi="Cambria Math"/>
          </w:rPr>
          <m:t>α</m:t>
        </m:r>
      </m:oMath>
      <w:r>
        <w:rPr>
          <w:rFonts w:hint="eastAsia"/>
        </w:rPr>
        <w:t>为水平的平滑参数，</w:t>
      </w:r>
      <m:oMath>
        <m:r>
          <w:rPr>
            <w:rFonts w:ascii="Cambria Math" w:hAnsi="Cambria Math"/>
          </w:rPr>
          <m:t>β</m:t>
        </m:r>
      </m:oMath>
      <w:proofErr w:type="gramStart"/>
      <w:r>
        <w:rPr>
          <w:rFonts w:hint="eastAsia"/>
        </w:rPr>
        <w:t>为趋势</w:t>
      </w:r>
      <w:proofErr w:type="gramEnd"/>
      <w:r>
        <w:rPr>
          <w:rFonts w:hint="eastAsia"/>
        </w:rPr>
        <w:t>的平滑参数，</w:t>
      </w:r>
      <m:oMath>
        <m:r>
          <w:rPr>
            <w:rFonts w:ascii="Cambria Math" w:hAnsi="Cambria Math"/>
          </w:rPr>
          <m:t>γ</m:t>
        </m:r>
      </m:oMath>
      <w:r>
        <w:rPr>
          <w:rFonts w:hint="eastAsia"/>
        </w:rPr>
        <w:t>为季节的平滑参数，</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Pr>
          <w:rFonts w:hint="eastAsia"/>
        </w:rPr>
        <w:t>为第</w:t>
      </w:r>
      <w:r w:rsidRPr="00091D2B">
        <w:rPr>
          <w:rFonts w:hint="eastAsia"/>
          <w:i/>
          <w:iCs/>
        </w:rPr>
        <w:t>h</w:t>
      </w:r>
      <w:r>
        <w:rPr>
          <w:rFonts w:hint="eastAsia"/>
        </w:rPr>
        <w:t>期的预测值。</w:t>
      </w:r>
    </w:p>
    <w:p w14:paraId="09C4E1C1" w14:textId="4F5F823F" w:rsidR="00F40FA3" w:rsidRDefault="00AE7BE1" w:rsidP="00A14941">
      <w:pPr>
        <w:ind w:firstLine="480"/>
      </w:pPr>
      <w:r>
        <w:rPr>
          <w:rFonts w:hint="eastAsia"/>
        </w:rPr>
        <w:t>（</w:t>
      </w:r>
      <w:r w:rsidR="00D42683">
        <w:t>3</w:t>
      </w:r>
      <w:r>
        <w:rPr>
          <w:rFonts w:hint="eastAsia"/>
        </w:rPr>
        <w:t>）</w:t>
      </w:r>
      <w:r w:rsidR="00D42683" w:rsidRPr="00AC46EC">
        <w:rPr>
          <w:rFonts w:hint="eastAsia"/>
          <w:i/>
          <w:iCs/>
        </w:rPr>
        <w:t>SARIMA(</w:t>
      </w:r>
      <w:proofErr w:type="spellStart"/>
      <w:r w:rsidR="00D42683" w:rsidRPr="00AC46EC">
        <w:rPr>
          <w:rFonts w:hint="eastAsia"/>
          <w:i/>
          <w:iCs/>
        </w:rPr>
        <w:t>p,d,q</w:t>
      </w:r>
      <w:proofErr w:type="spellEnd"/>
      <w:r w:rsidR="00D42683" w:rsidRPr="00AC46EC">
        <w:rPr>
          <w:rFonts w:hint="eastAsia"/>
          <w:i/>
          <w:iCs/>
        </w:rPr>
        <w:t>) (</w:t>
      </w:r>
      <w:r w:rsidR="00D42683" w:rsidRPr="00AC46EC">
        <w:rPr>
          <w:i/>
          <w:iCs/>
        </w:rPr>
        <w:t>P</w:t>
      </w:r>
      <w:r w:rsidR="00D42683" w:rsidRPr="00AC46EC">
        <w:rPr>
          <w:rFonts w:hint="eastAsia"/>
          <w:i/>
          <w:iCs/>
        </w:rPr>
        <w:t>,</w:t>
      </w:r>
      <w:r w:rsidR="00D42683" w:rsidRPr="00AC46EC">
        <w:rPr>
          <w:i/>
          <w:iCs/>
        </w:rPr>
        <w:t>D</w:t>
      </w:r>
      <w:r w:rsidR="00D42683" w:rsidRPr="00AC46EC">
        <w:rPr>
          <w:rFonts w:hint="eastAsia"/>
          <w:i/>
          <w:iCs/>
        </w:rPr>
        <w:t>,</w:t>
      </w:r>
      <w:r w:rsidR="00D42683" w:rsidRPr="00AC46EC">
        <w:rPr>
          <w:i/>
          <w:iCs/>
        </w:rPr>
        <w:t>Q</w:t>
      </w:r>
      <w:r w:rsidR="00D42683" w:rsidRPr="00AC46EC">
        <w:rPr>
          <w:rFonts w:hint="eastAsia"/>
          <w:i/>
          <w:iCs/>
        </w:rPr>
        <w:t>)</w:t>
      </w:r>
      <w:r w:rsidR="00D42683" w:rsidRPr="00AC46EC">
        <w:rPr>
          <w:rFonts w:hint="eastAsia"/>
          <w:i/>
          <w:iCs/>
          <w:vertAlign w:val="subscript"/>
        </w:rPr>
        <w:t>m</w:t>
      </w:r>
      <w:r w:rsidR="00D42683" w:rsidRPr="00D6275C">
        <w:rPr>
          <w:rFonts w:hint="eastAsia"/>
        </w:rPr>
        <w:t>模型</w:t>
      </w:r>
    </w:p>
    <w:p w14:paraId="59370A92" w14:textId="77777777" w:rsidR="005E4570" w:rsidRDefault="005E4570" w:rsidP="005E4570">
      <w:pPr>
        <w:ind w:firstLine="480"/>
        <w:rPr>
          <w:color w:val="FF0000"/>
        </w:rPr>
      </w:pPr>
      <w:r>
        <w:rPr>
          <w:rFonts w:hint="eastAsia"/>
          <w:color w:val="FF0000"/>
        </w:rPr>
        <w:t>见问题二中</w:t>
      </w:r>
      <w:r w:rsidRPr="00AE7BE1">
        <w:rPr>
          <w:rFonts w:hint="eastAsia"/>
          <w:color w:val="FF0000"/>
        </w:rPr>
        <w:t>公式（）</w:t>
      </w:r>
      <w:r w:rsidRPr="00AE7BE1">
        <w:rPr>
          <w:rFonts w:hint="eastAsia"/>
          <w:color w:val="FF0000"/>
        </w:rPr>
        <w:t>-</w:t>
      </w:r>
      <w:r w:rsidRPr="00AE7BE1">
        <w:rPr>
          <w:rFonts w:hint="eastAsia"/>
          <w:color w:val="FF0000"/>
        </w:rPr>
        <w:t>（）</w:t>
      </w:r>
    </w:p>
    <w:p w14:paraId="3E726538" w14:textId="77777777" w:rsidR="002631F7" w:rsidRDefault="002631F7" w:rsidP="002631F7">
      <w:pPr>
        <w:pStyle w:val="3"/>
        <w:spacing w:before="156" w:after="156"/>
      </w:pPr>
      <w:r>
        <w:rPr>
          <w:rFonts w:hint="eastAsia"/>
        </w:rPr>
        <w:t>模型的求解及结果</w:t>
      </w:r>
    </w:p>
    <w:p w14:paraId="0856827C" w14:textId="3CE5B5E6" w:rsidR="00D614B6" w:rsidRDefault="00A15A46" w:rsidP="000D2B58">
      <w:pPr>
        <w:ind w:firstLine="480"/>
        <w:rPr>
          <w:noProof/>
          <w:kern w:val="0"/>
        </w:rPr>
      </w:pPr>
      <w:r w:rsidRPr="003B1AEE">
        <w:rPr>
          <w:rFonts w:hint="eastAsia"/>
          <w:noProof/>
          <w:kern w:val="0"/>
        </w:rPr>
        <w:t>下</w:t>
      </w:r>
      <w:r w:rsidR="00305E8F" w:rsidRPr="003B1AEE">
        <w:rPr>
          <w:rFonts w:hint="eastAsia"/>
          <w:noProof/>
          <w:kern w:val="0"/>
        </w:rPr>
        <w:t>以</w:t>
      </w:r>
      <w:r w:rsidRPr="003B1AEE">
        <w:rPr>
          <w:rFonts w:hint="eastAsia"/>
          <w:noProof/>
          <w:kern w:val="0"/>
        </w:rPr>
        <w:t>“</w:t>
      </w:r>
      <w:r w:rsidR="0009158A" w:rsidRPr="003B1AEE">
        <w:rPr>
          <w:rFonts w:hint="eastAsia"/>
          <w:noProof/>
          <w:kern w:val="0"/>
        </w:rPr>
        <w:t>美国提高对中国新能源汽车的进口关税</w:t>
      </w:r>
      <w:r w:rsidR="0009158A" w:rsidRPr="003B1AEE">
        <w:rPr>
          <w:rFonts w:hint="eastAsia"/>
          <w:noProof/>
          <w:kern w:val="0"/>
        </w:rPr>
        <w:t>27.5%</w:t>
      </w:r>
      <w:r w:rsidRPr="003B1AEE">
        <w:rPr>
          <w:rFonts w:hint="eastAsia"/>
          <w:noProof/>
          <w:kern w:val="0"/>
        </w:rPr>
        <w:t>”这一政策</w:t>
      </w:r>
      <w:r w:rsidR="00305E8F" w:rsidRPr="003B1AEE">
        <w:rPr>
          <w:rFonts w:hint="eastAsia"/>
          <w:noProof/>
          <w:kern w:val="0"/>
        </w:rPr>
        <w:t>为例</w:t>
      </w:r>
      <w:r w:rsidR="00B46F67" w:rsidRPr="003B1AEE">
        <w:rPr>
          <w:rFonts w:hint="eastAsia"/>
          <w:noProof/>
          <w:kern w:val="0"/>
        </w:rPr>
        <w:t>，</w:t>
      </w:r>
      <w:r w:rsidRPr="003B1AEE">
        <w:rPr>
          <w:rFonts w:hint="eastAsia"/>
          <w:noProof/>
          <w:kern w:val="0"/>
        </w:rPr>
        <w:t>分析该政策对</w:t>
      </w:r>
      <w:r w:rsidR="003B1AEE" w:rsidRPr="003B1AEE">
        <w:rPr>
          <w:rFonts w:hint="eastAsia"/>
        </w:rPr>
        <w:t>中国新能源电动汽车</w:t>
      </w:r>
      <w:r w:rsidR="009E12D5">
        <w:rPr>
          <w:rFonts w:hint="eastAsia"/>
        </w:rPr>
        <w:t>销售量</w:t>
      </w:r>
      <w:r w:rsidR="003B1AEE" w:rsidRPr="003B1AEE">
        <w:rPr>
          <w:rFonts w:hint="eastAsia"/>
        </w:rPr>
        <w:t>的影响。</w:t>
      </w:r>
      <w:r w:rsidR="00F40FA3">
        <w:rPr>
          <w:rFonts w:hint="eastAsia"/>
        </w:rPr>
        <w:t>对于</w:t>
      </w:r>
      <w:r w:rsidR="00B46F67" w:rsidRPr="003B1AEE">
        <w:rPr>
          <w:rFonts w:hint="eastAsia"/>
          <w:noProof/>
          <w:kern w:val="0"/>
        </w:rPr>
        <w:t>其他</w:t>
      </w:r>
      <w:r w:rsidR="003B1AEE" w:rsidRPr="003B1AEE">
        <w:rPr>
          <w:rFonts w:hint="eastAsia"/>
          <w:noProof/>
          <w:kern w:val="0"/>
        </w:rPr>
        <w:t>政策的影响</w:t>
      </w:r>
      <w:r w:rsidR="00F40FA3">
        <w:rPr>
          <w:rFonts w:hint="eastAsia"/>
          <w:noProof/>
          <w:kern w:val="0"/>
        </w:rPr>
        <w:t>，详细过程</w:t>
      </w:r>
      <w:r w:rsidR="00B46F67" w:rsidRPr="003B1AEE">
        <w:rPr>
          <w:rFonts w:hint="eastAsia"/>
          <w:noProof/>
          <w:kern w:val="0"/>
        </w:rPr>
        <w:t>见附录二。</w:t>
      </w:r>
    </w:p>
    <w:p w14:paraId="6B5D74AF" w14:textId="77777777" w:rsidR="0091574B" w:rsidRPr="00B97CB8" w:rsidRDefault="0091574B" w:rsidP="0091574B">
      <w:pPr>
        <w:ind w:firstLineChars="0" w:firstLine="0"/>
      </w:pPr>
      <w:r w:rsidRPr="00A57CDD">
        <w:rPr>
          <w:b/>
          <w:bCs/>
          <w:i/>
          <w:iCs/>
        </w:rPr>
        <w:t>Step</w:t>
      </w:r>
      <w:r>
        <w:rPr>
          <w:b/>
          <w:bCs/>
          <w:i/>
          <w:iCs/>
        </w:rPr>
        <w:t>1</w:t>
      </w:r>
      <w:r>
        <w:t>:</w:t>
      </w:r>
      <w:r>
        <w:rPr>
          <w:rFonts w:hint="eastAsia"/>
        </w:rPr>
        <w:t>作时间序列图</w:t>
      </w:r>
    </w:p>
    <w:p w14:paraId="7B525754" w14:textId="77777777" w:rsidR="0091574B" w:rsidRDefault="0091574B" w:rsidP="0091574B">
      <w:pPr>
        <w:ind w:firstLine="480"/>
        <w:jc w:val="left"/>
        <w:rPr>
          <w:noProof/>
          <w:kern w:val="0"/>
        </w:rPr>
      </w:pPr>
      <w:r>
        <w:rPr>
          <w:noProof/>
          <w:kern w:val="0"/>
        </w:rPr>
        <w:drawing>
          <wp:inline distT="0" distB="0" distL="0" distR="0" wp14:anchorId="7996F429" wp14:editId="2F21D2D7">
            <wp:extent cx="4942573" cy="2729133"/>
            <wp:effectExtent l="0" t="0" r="0" b="0"/>
            <wp:docPr id="1670057496" name="图片 167005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6038"/>
                    <a:stretch/>
                  </pic:blipFill>
                  <pic:spPr bwMode="auto">
                    <a:xfrm>
                      <a:off x="0" y="0"/>
                      <a:ext cx="4947814" cy="2732027"/>
                    </a:xfrm>
                    <a:prstGeom prst="rect">
                      <a:avLst/>
                    </a:prstGeom>
                    <a:noFill/>
                    <a:ln>
                      <a:noFill/>
                    </a:ln>
                    <a:extLst>
                      <a:ext uri="{53640926-AAD7-44D8-BBD7-CCE9431645EC}">
                        <a14:shadowObscured xmlns:a14="http://schemas.microsoft.com/office/drawing/2010/main"/>
                      </a:ext>
                    </a:extLst>
                  </pic:spPr>
                </pic:pic>
              </a:graphicData>
            </a:graphic>
          </wp:inline>
        </w:drawing>
      </w:r>
    </w:p>
    <w:p w14:paraId="20ED382A" w14:textId="644C299C" w:rsidR="0091574B" w:rsidRDefault="0091574B" w:rsidP="0091574B">
      <w:pPr>
        <w:ind w:firstLine="480"/>
        <w:jc w:val="center"/>
      </w:pPr>
      <w:r>
        <w:rPr>
          <w:rFonts w:hint="eastAsia"/>
        </w:rPr>
        <w:t>图</w:t>
      </w:r>
      <w:r w:rsidR="0057613E">
        <w:rPr>
          <w:rFonts w:hint="eastAsia"/>
        </w:rPr>
        <w:t xml:space="preserve"> </w:t>
      </w:r>
      <w:r w:rsidR="0057613E">
        <w:rPr>
          <w:rFonts w:hint="eastAsia"/>
        </w:rPr>
        <w:t>在</w:t>
      </w:r>
      <w:r w:rsidR="00E81551">
        <w:rPr>
          <w:rFonts w:hint="eastAsia"/>
        </w:rPr>
        <w:t>美国政策的影响下销售量的时间序列图</w:t>
      </w:r>
    </w:p>
    <w:p w14:paraId="47906678" w14:textId="50FA3999" w:rsidR="0091574B" w:rsidRPr="0091574B" w:rsidRDefault="0091574B" w:rsidP="0091574B">
      <w:pPr>
        <w:ind w:firstLine="480"/>
      </w:pPr>
      <w:r w:rsidRPr="0091574B">
        <w:rPr>
          <w:rFonts w:hint="eastAsia"/>
        </w:rPr>
        <w:t>由图可知，从总体来看，销售量呈现出明显的上升趋势，从</w:t>
      </w:r>
      <w:r w:rsidRPr="0091574B">
        <w:rPr>
          <w:rFonts w:hint="eastAsia"/>
        </w:rPr>
        <w:t>2014</w:t>
      </w:r>
      <w:r w:rsidRPr="0091574B">
        <w:rPr>
          <w:rFonts w:hint="eastAsia"/>
        </w:rPr>
        <w:t>年的较低水平逐步增长到</w:t>
      </w:r>
      <w:r w:rsidRPr="0091574B">
        <w:rPr>
          <w:rFonts w:hint="eastAsia"/>
        </w:rPr>
        <w:t>2017</w:t>
      </w:r>
      <w:r w:rsidRPr="0091574B">
        <w:rPr>
          <w:rFonts w:hint="eastAsia"/>
        </w:rPr>
        <w:t>年的高峰，从周期性来看，中国新能源汽车的销量基本上以一年为周期，从季节性来看，销售量的变化存在一定季节性且在一年的年末</w:t>
      </w:r>
      <w:r w:rsidRPr="0091574B">
        <w:rPr>
          <w:rFonts w:hint="eastAsia"/>
        </w:rPr>
        <w:lastRenderedPageBreak/>
        <w:t>销售量会达到最大，在年初跌回最小并在之后逐渐增大，到又一个年末再形成一个高峰。</w:t>
      </w:r>
    </w:p>
    <w:p w14:paraId="09B7E0D0" w14:textId="77777777" w:rsidR="0091574B" w:rsidRPr="00B97CB8" w:rsidRDefault="0091574B" w:rsidP="0091574B">
      <w:pPr>
        <w:ind w:firstLineChars="0" w:firstLine="0"/>
      </w:pPr>
      <w:r w:rsidRPr="00A57CDD">
        <w:rPr>
          <w:b/>
          <w:bCs/>
          <w:i/>
          <w:iCs/>
        </w:rPr>
        <w:t>Step</w:t>
      </w:r>
      <w:r>
        <w:rPr>
          <w:b/>
          <w:bCs/>
          <w:i/>
          <w:iCs/>
        </w:rPr>
        <w:t>2</w:t>
      </w:r>
      <w:r>
        <w:t>:</w:t>
      </w:r>
      <w:r>
        <w:rPr>
          <w:rFonts w:hint="eastAsia"/>
        </w:rPr>
        <w:t>季节性分解</w:t>
      </w:r>
    </w:p>
    <w:p w14:paraId="6E384F85" w14:textId="7AF6083A" w:rsidR="0091574B" w:rsidRPr="00B97CB8" w:rsidRDefault="0091574B" w:rsidP="0091574B">
      <w:pPr>
        <w:ind w:firstLine="480"/>
      </w:pPr>
      <w:r w:rsidRPr="00B97CB8">
        <w:rPr>
          <w:rFonts w:hint="eastAsia"/>
        </w:rPr>
        <w:t>由上述对时间序列图的描述，</w:t>
      </w:r>
      <w:r w:rsidR="00E948D0"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014F97DB" w14:textId="77777777" w:rsidR="0091574B" w:rsidRDefault="0091574B" w:rsidP="0091574B">
      <w:pPr>
        <w:ind w:firstLine="480"/>
        <w:jc w:val="center"/>
      </w:pPr>
      <w:r>
        <w:rPr>
          <w:rFonts w:hint="eastAsia"/>
        </w:rPr>
        <w:t>表</w:t>
      </w:r>
      <w:r>
        <w:rPr>
          <w:rFonts w:hint="eastAsia"/>
        </w:rPr>
        <w:t xml:space="preserve"> </w:t>
      </w:r>
      <w:r>
        <w:rPr>
          <w:rFonts w:hint="eastAsia"/>
        </w:rPr>
        <w:t>对销售量进行乘法分解得到的季节因子（</w:t>
      </w:r>
      <w:r>
        <w:rPr>
          <w:rFonts w:hint="eastAsia"/>
        </w:rPr>
        <w:t>2</w:t>
      </w:r>
      <w:r>
        <w:t>014.1-2017.12</w:t>
      </w:r>
      <w:r>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91574B" w14:paraId="15E76A37"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65816DD2" w14:textId="77777777" w:rsidR="0091574B" w:rsidRDefault="0091574B" w:rsidP="00D3267E">
            <w:pPr>
              <w:ind w:firstLineChars="0" w:firstLine="0"/>
              <w:jc w:val="center"/>
            </w:pPr>
            <w:r>
              <w:rPr>
                <w:rFonts w:hint="eastAsia"/>
              </w:rPr>
              <w:t>周期</w:t>
            </w:r>
          </w:p>
        </w:tc>
        <w:tc>
          <w:tcPr>
            <w:tcW w:w="1250" w:type="pct"/>
          </w:tcPr>
          <w:p w14:paraId="315EF326" w14:textId="77777777" w:rsidR="0091574B" w:rsidRDefault="0091574B"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22A2C04A" w14:textId="77777777" w:rsidR="0091574B" w:rsidRDefault="0091574B" w:rsidP="00D3267E">
            <w:pPr>
              <w:ind w:firstLineChars="0" w:firstLine="0"/>
              <w:jc w:val="center"/>
            </w:pPr>
            <w:r w:rsidRPr="0079466E">
              <w:rPr>
                <w:rFonts w:hint="eastAsia"/>
              </w:rPr>
              <w:t>周期</w:t>
            </w:r>
          </w:p>
        </w:tc>
        <w:tc>
          <w:tcPr>
            <w:tcW w:w="1250" w:type="pct"/>
            <w:vAlign w:val="top"/>
          </w:tcPr>
          <w:p w14:paraId="58B7954C" w14:textId="77777777" w:rsidR="0091574B" w:rsidRDefault="0091574B"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91574B" w14:paraId="59CBE1C8" w14:textId="77777777" w:rsidTr="00D3267E">
        <w:tblPrEx>
          <w:jc w:val="left"/>
        </w:tblPrEx>
        <w:tc>
          <w:tcPr>
            <w:tcW w:w="1250" w:type="pct"/>
          </w:tcPr>
          <w:p w14:paraId="69E27F25" w14:textId="77777777" w:rsidR="0091574B" w:rsidRDefault="0091574B" w:rsidP="00D3267E">
            <w:pPr>
              <w:ind w:firstLineChars="0" w:firstLine="0"/>
              <w:jc w:val="center"/>
            </w:pPr>
            <w:r>
              <w:rPr>
                <w:rFonts w:hint="eastAsia"/>
              </w:rPr>
              <w:t>1</w:t>
            </w:r>
          </w:p>
        </w:tc>
        <w:tc>
          <w:tcPr>
            <w:tcW w:w="1250" w:type="pct"/>
            <w:vAlign w:val="top"/>
          </w:tcPr>
          <w:p w14:paraId="31348D01" w14:textId="77777777" w:rsidR="0091574B" w:rsidRDefault="0091574B" w:rsidP="00D3267E">
            <w:pPr>
              <w:ind w:firstLineChars="0" w:firstLine="0"/>
              <w:jc w:val="center"/>
            </w:pPr>
            <w:bookmarkStart w:id="5" w:name="_Hlk151908129"/>
            <w:r w:rsidRPr="00581512">
              <w:t>27.1</w:t>
            </w:r>
            <w:bookmarkEnd w:id="5"/>
          </w:p>
        </w:tc>
        <w:tc>
          <w:tcPr>
            <w:tcW w:w="1250" w:type="pct"/>
            <w:vAlign w:val="top"/>
          </w:tcPr>
          <w:p w14:paraId="48121BAE" w14:textId="77777777" w:rsidR="0091574B" w:rsidRDefault="0091574B" w:rsidP="00D3267E">
            <w:pPr>
              <w:ind w:firstLineChars="0" w:firstLine="0"/>
              <w:jc w:val="center"/>
            </w:pPr>
            <w:r w:rsidRPr="00BB70C7">
              <w:t>7</w:t>
            </w:r>
          </w:p>
        </w:tc>
        <w:tc>
          <w:tcPr>
            <w:tcW w:w="1250" w:type="pct"/>
            <w:vAlign w:val="top"/>
          </w:tcPr>
          <w:p w14:paraId="79BCC483" w14:textId="77777777" w:rsidR="0091574B" w:rsidRDefault="0091574B" w:rsidP="00D3267E">
            <w:pPr>
              <w:ind w:firstLineChars="0" w:firstLine="0"/>
              <w:jc w:val="center"/>
            </w:pPr>
            <w:r w:rsidRPr="00E618E0">
              <w:t>77.5</w:t>
            </w:r>
          </w:p>
        </w:tc>
      </w:tr>
      <w:tr w:rsidR="0091574B" w14:paraId="2E23721F" w14:textId="77777777" w:rsidTr="00D3267E">
        <w:tblPrEx>
          <w:jc w:val="left"/>
        </w:tblPrEx>
        <w:tc>
          <w:tcPr>
            <w:tcW w:w="1250" w:type="pct"/>
          </w:tcPr>
          <w:p w14:paraId="7DA189CC" w14:textId="77777777" w:rsidR="0091574B" w:rsidRDefault="0091574B" w:rsidP="00D3267E">
            <w:pPr>
              <w:ind w:firstLineChars="0" w:firstLine="0"/>
              <w:jc w:val="center"/>
            </w:pPr>
            <w:r>
              <w:rPr>
                <w:rFonts w:hint="eastAsia"/>
              </w:rPr>
              <w:t>2</w:t>
            </w:r>
          </w:p>
        </w:tc>
        <w:tc>
          <w:tcPr>
            <w:tcW w:w="1250" w:type="pct"/>
            <w:vAlign w:val="top"/>
          </w:tcPr>
          <w:p w14:paraId="393056A3" w14:textId="77777777" w:rsidR="0091574B" w:rsidRDefault="0091574B" w:rsidP="00D3267E">
            <w:pPr>
              <w:ind w:firstLineChars="0" w:firstLine="0"/>
              <w:jc w:val="center"/>
            </w:pPr>
            <w:r w:rsidRPr="00581512">
              <w:t>39.1</w:t>
            </w:r>
          </w:p>
        </w:tc>
        <w:tc>
          <w:tcPr>
            <w:tcW w:w="1250" w:type="pct"/>
            <w:vAlign w:val="top"/>
          </w:tcPr>
          <w:p w14:paraId="0E788B0D" w14:textId="77777777" w:rsidR="0091574B" w:rsidRDefault="0091574B" w:rsidP="00D3267E">
            <w:pPr>
              <w:ind w:firstLineChars="0" w:firstLine="0"/>
              <w:jc w:val="center"/>
            </w:pPr>
            <w:r w:rsidRPr="00BB70C7">
              <w:t>8</w:t>
            </w:r>
          </w:p>
        </w:tc>
        <w:tc>
          <w:tcPr>
            <w:tcW w:w="1250" w:type="pct"/>
            <w:vAlign w:val="top"/>
          </w:tcPr>
          <w:p w14:paraId="417B3169" w14:textId="77777777" w:rsidR="0091574B" w:rsidRDefault="0091574B" w:rsidP="00D3267E">
            <w:pPr>
              <w:ind w:firstLineChars="0" w:firstLine="0"/>
              <w:jc w:val="center"/>
            </w:pPr>
            <w:r w:rsidRPr="00E618E0">
              <w:t>84.3</w:t>
            </w:r>
          </w:p>
        </w:tc>
      </w:tr>
      <w:tr w:rsidR="0091574B" w14:paraId="74CE3324" w14:textId="77777777" w:rsidTr="00D3267E">
        <w:tblPrEx>
          <w:jc w:val="left"/>
        </w:tblPrEx>
        <w:tc>
          <w:tcPr>
            <w:tcW w:w="1250" w:type="pct"/>
          </w:tcPr>
          <w:p w14:paraId="20DDD519" w14:textId="77777777" w:rsidR="0091574B" w:rsidRDefault="0091574B" w:rsidP="00D3267E">
            <w:pPr>
              <w:ind w:firstLineChars="0" w:firstLine="0"/>
              <w:jc w:val="center"/>
            </w:pPr>
            <w:r>
              <w:rPr>
                <w:rFonts w:hint="eastAsia"/>
              </w:rPr>
              <w:t>3</w:t>
            </w:r>
          </w:p>
        </w:tc>
        <w:tc>
          <w:tcPr>
            <w:tcW w:w="1250" w:type="pct"/>
            <w:vAlign w:val="top"/>
          </w:tcPr>
          <w:p w14:paraId="7944DEA5" w14:textId="77777777" w:rsidR="0091574B" w:rsidRDefault="0091574B" w:rsidP="00D3267E">
            <w:pPr>
              <w:ind w:firstLineChars="0" w:firstLine="0"/>
              <w:jc w:val="center"/>
            </w:pPr>
            <w:r w:rsidRPr="00581512">
              <w:t>74.9</w:t>
            </w:r>
          </w:p>
        </w:tc>
        <w:tc>
          <w:tcPr>
            <w:tcW w:w="1250" w:type="pct"/>
            <w:vAlign w:val="top"/>
          </w:tcPr>
          <w:p w14:paraId="621E537B" w14:textId="77777777" w:rsidR="0091574B" w:rsidRDefault="0091574B" w:rsidP="00D3267E">
            <w:pPr>
              <w:ind w:firstLineChars="0" w:firstLine="0"/>
              <w:jc w:val="center"/>
            </w:pPr>
            <w:r w:rsidRPr="00BB70C7">
              <w:t>9</w:t>
            </w:r>
          </w:p>
        </w:tc>
        <w:tc>
          <w:tcPr>
            <w:tcW w:w="1250" w:type="pct"/>
            <w:vAlign w:val="top"/>
          </w:tcPr>
          <w:p w14:paraId="4075731F" w14:textId="77777777" w:rsidR="0091574B" w:rsidRDefault="0091574B" w:rsidP="00D3267E">
            <w:pPr>
              <w:ind w:firstLineChars="0" w:firstLine="0"/>
              <w:jc w:val="center"/>
            </w:pPr>
            <w:r w:rsidRPr="00E618E0">
              <w:t>109.7</w:t>
            </w:r>
          </w:p>
        </w:tc>
      </w:tr>
      <w:tr w:rsidR="0091574B" w14:paraId="31B623F4" w14:textId="77777777" w:rsidTr="00D3267E">
        <w:tblPrEx>
          <w:jc w:val="left"/>
        </w:tblPrEx>
        <w:tc>
          <w:tcPr>
            <w:tcW w:w="1250" w:type="pct"/>
          </w:tcPr>
          <w:p w14:paraId="258CE5D7" w14:textId="77777777" w:rsidR="0091574B" w:rsidRDefault="0091574B" w:rsidP="00D3267E">
            <w:pPr>
              <w:ind w:firstLineChars="0" w:firstLine="0"/>
              <w:jc w:val="center"/>
            </w:pPr>
            <w:r w:rsidRPr="00896D00">
              <w:t>4</w:t>
            </w:r>
          </w:p>
        </w:tc>
        <w:tc>
          <w:tcPr>
            <w:tcW w:w="1250" w:type="pct"/>
            <w:vAlign w:val="top"/>
          </w:tcPr>
          <w:p w14:paraId="295A2307" w14:textId="77777777" w:rsidR="0091574B" w:rsidRPr="0006027B" w:rsidRDefault="0091574B" w:rsidP="00D3267E">
            <w:pPr>
              <w:ind w:firstLineChars="0" w:firstLine="0"/>
              <w:jc w:val="center"/>
            </w:pPr>
            <w:r w:rsidRPr="00581512">
              <w:t>77.4</w:t>
            </w:r>
          </w:p>
        </w:tc>
        <w:tc>
          <w:tcPr>
            <w:tcW w:w="1250" w:type="pct"/>
            <w:vAlign w:val="top"/>
          </w:tcPr>
          <w:p w14:paraId="01FE86AF" w14:textId="77777777" w:rsidR="0091574B" w:rsidRDefault="0091574B" w:rsidP="00D3267E">
            <w:pPr>
              <w:ind w:firstLineChars="0" w:firstLine="0"/>
              <w:jc w:val="center"/>
            </w:pPr>
            <w:r w:rsidRPr="00BB70C7">
              <w:t>10</w:t>
            </w:r>
          </w:p>
        </w:tc>
        <w:tc>
          <w:tcPr>
            <w:tcW w:w="1250" w:type="pct"/>
            <w:vAlign w:val="top"/>
          </w:tcPr>
          <w:p w14:paraId="1C819176" w14:textId="77777777" w:rsidR="0091574B" w:rsidRDefault="0091574B" w:rsidP="00D3267E">
            <w:pPr>
              <w:ind w:firstLineChars="0" w:firstLine="0"/>
              <w:jc w:val="center"/>
            </w:pPr>
            <w:r w:rsidRPr="00E618E0">
              <w:t>123.3</w:t>
            </w:r>
          </w:p>
        </w:tc>
      </w:tr>
      <w:tr w:rsidR="0091574B" w14:paraId="14BEAEC5" w14:textId="77777777" w:rsidTr="00D3267E">
        <w:tblPrEx>
          <w:jc w:val="left"/>
        </w:tblPrEx>
        <w:tc>
          <w:tcPr>
            <w:tcW w:w="1250" w:type="pct"/>
          </w:tcPr>
          <w:p w14:paraId="338E0814" w14:textId="77777777" w:rsidR="0091574B" w:rsidRPr="00896D00" w:rsidRDefault="0091574B" w:rsidP="00D3267E">
            <w:pPr>
              <w:ind w:firstLineChars="0" w:firstLine="0"/>
              <w:jc w:val="center"/>
            </w:pPr>
            <w:r>
              <w:rPr>
                <w:rFonts w:hint="eastAsia"/>
              </w:rPr>
              <w:t>5</w:t>
            </w:r>
          </w:p>
        </w:tc>
        <w:tc>
          <w:tcPr>
            <w:tcW w:w="1250" w:type="pct"/>
            <w:vAlign w:val="top"/>
          </w:tcPr>
          <w:p w14:paraId="6AD8C932" w14:textId="77777777" w:rsidR="0091574B" w:rsidRDefault="0091574B" w:rsidP="00D3267E">
            <w:pPr>
              <w:ind w:firstLineChars="0" w:firstLine="0"/>
              <w:jc w:val="center"/>
            </w:pPr>
            <w:r w:rsidRPr="00581512">
              <w:t>86.8</w:t>
            </w:r>
          </w:p>
        </w:tc>
        <w:tc>
          <w:tcPr>
            <w:tcW w:w="1250" w:type="pct"/>
            <w:vAlign w:val="top"/>
          </w:tcPr>
          <w:p w14:paraId="19AB6C84" w14:textId="77777777" w:rsidR="0091574B" w:rsidRDefault="0091574B" w:rsidP="00D3267E">
            <w:pPr>
              <w:ind w:firstLineChars="0" w:firstLine="0"/>
              <w:jc w:val="center"/>
            </w:pPr>
            <w:r w:rsidRPr="00BB70C7">
              <w:t>11</w:t>
            </w:r>
          </w:p>
        </w:tc>
        <w:tc>
          <w:tcPr>
            <w:tcW w:w="1250" w:type="pct"/>
            <w:vAlign w:val="top"/>
          </w:tcPr>
          <w:p w14:paraId="606EC66A" w14:textId="77777777" w:rsidR="0091574B" w:rsidRDefault="0091574B" w:rsidP="00D3267E">
            <w:pPr>
              <w:ind w:firstLineChars="0" w:firstLine="0"/>
              <w:jc w:val="center"/>
            </w:pPr>
            <w:r w:rsidRPr="00E618E0">
              <w:t>171.5</w:t>
            </w:r>
          </w:p>
        </w:tc>
      </w:tr>
      <w:tr w:rsidR="0091574B" w14:paraId="280870E2" w14:textId="77777777" w:rsidTr="00D3267E">
        <w:tblPrEx>
          <w:jc w:val="left"/>
        </w:tblPrEx>
        <w:tc>
          <w:tcPr>
            <w:tcW w:w="1250" w:type="pct"/>
          </w:tcPr>
          <w:p w14:paraId="7243825F" w14:textId="77777777" w:rsidR="0091574B" w:rsidRPr="00896D00" w:rsidRDefault="0091574B" w:rsidP="00D3267E">
            <w:pPr>
              <w:ind w:firstLineChars="0" w:firstLine="0"/>
              <w:jc w:val="center"/>
            </w:pPr>
            <w:r>
              <w:rPr>
                <w:rFonts w:hint="eastAsia"/>
              </w:rPr>
              <w:t>6</w:t>
            </w:r>
          </w:p>
        </w:tc>
        <w:tc>
          <w:tcPr>
            <w:tcW w:w="1250" w:type="pct"/>
            <w:vAlign w:val="top"/>
          </w:tcPr>
          <w:p w14:paraId="22ED694E" w14:textId="77777777" w:rsidR="0091574B" w:rsidRDefault="0091574B" w:rsidP="00D3267E">
            <w:pPr>
              <w:ind w:firstLineChars="0" w:firstLine="0"/>
              <w:jc w:val="center"/>
            </w:pPr>
            <w:r w:rsidRPr="00581512">
              <w:t>91.1</w:t>
            </w:r>
          </w:p>
        </w:tc>
        <w:tc>
          <w:tcPr>
            <w:tcW w:w="1250" w:type="pct"/>
            <w:vAlign w:val="top"/>
          </w:tcPr>
          <w:p w14:paraId="08ED934E" w14:textId="77777777" w:rsidR="0091574B" w:rsidRDefault="0091574B" w:rsidP="00D3267E">
            <w:pPr>
              <w:ind w:firstLineChars="0" w:firstLine="0"/>
              <w:jc w:val="center"/>
            </w:pPr>
            <w:r>
              <w:rPr>
                <w:rFonts w:hint="eastAsia"/>
              </w:rPr>
              <w:t>1</w:t>
            </w:r>
            <w:r>
              <w:t>2</w:t>
            </w:r>
          </w:p>
        </w:tc>
        <w:tc>
          <w:tcPr>
            <w:tcW w:w="1250" w:type="pct"/>
            <w:vAlign w:val="top"/>
          </w:tcPr>
          <w:p w14:paraId="1D38D322" w14:textId="77777777" w:rsidR="0091574B" w:rsidRDefault="0091574B" w:rsidP="00D3267E">
            <w:pPr>
              <w:ind w:firstLineChars="0" w:firstLine="0"/>
              <w:jc w:val="center"/>
            </w:pPr>
            <w:bookmarkStart w:id="6" w:name="_Hlk151908003"/>
            <w:r w:rsidRPr="00E618E0">
              <w:t>237.4</w:t>
            </w:r>
            <w:bookmarkEnd w:id="6"/>
          </w:p>
        </w:tc>
      </w:tr>
    </w:tbl>
    <w:p w14:paraId="66DF440C" w14:textId="2A80838A" w:rsidR="0091574B" w:rsidRDefault="0091574B" w:rsidP="0091574B">
      <w:pPr>
        <w:ind w:firstLine="480"/>
        <w:rPr>
          <w:color w:val="FF0000"/>
        </w:rPr>
      </w:pPr>
      <w:r w:rsidRPr="0091574B">
        <w:rPr>
          <w:rFonts w:hint="eastAsia"/>
        </w:rPr>
        <w:t>由表可知，</w:t>
      </w:r>
      <w:bookmarkStart w:id="7" w:name="_Hlk151913183"/>
      <w:r w:rsidRPr="0091574B">
        <w:rPr>
          <w:rFonts w:hint="eastAsia"/>
        </w:rPr>
        <w:t>第</w:t>
      </w:r>
      <w:bookmarkStart w:id="8" w:name="_Hlk151907890"/>
      <w:r w:rsidRPr="0091574B">
        <w:t>9-12</w:t>
      </w:r>
      <w:bookmarkEnd w:id="8"/>
      <w:r w:rsidRPr="0091574B">
        <w:rPr>
          <w:rFonts w:hint="eastAsia"/>
        </w:rPr>
        <w:t>月的季节因子大于</w:t>
      </w:r>
      <w:r w:rsidRPr="0091574B">
        <w:rPr>
          <w:rFonts w:hint="eastAsia"/>
        </w:rPr>
        <w:t>1</w:t>
      </w:r>
      <w:r w:rsidRPr="0091574B">
        <w:rPr>
          <w:rFonts w:hint="eastAsia"/>
        </w:rPr>
        <w:t>，第</w:t>
      </w:r>
      <w:bookmarkStart w:id="9" w:name="_Hlk151907986"/>
      <w:r w:rsidRPr="0091574B">
        <w:t>1-8</w:t>
      </w:r>
      <w:bookmarkEnd w:id="9"/>
      <w:r w:rsidRPr="0091574B">
        <w:rPr>
          <w:rFonts w:hint="eastAsia"/>
        </w:rPr>
        <w:t>月的季节因子小于</w:t>
      </w:r>
      <w:r w:rsidRPr="0091574B">
        <w:rPr>
          <w:rFonts w:hint="eastAsia"/>
        </w:rPr>
        <w:t>1</w:t>
      </w:r>
      <w:r w:rsidRPr="0091574B">
        <w:rPr>
          <w:rFonts w:hint="eastAsia"/>
        </w:rPr>
        <w:t>，说明差分前第</w:t>
      </w:r>
      <w:r w:rsidRPr="0091574B">
        <w:rPr>
          <w:rFonts w:hint="eastAsia"/>
        </w:rPr>
        <w:t>9</w:t>
      </w:r>
      <w:r w:rsidRPr="0091574B">
        <w:t>-12</w:t>
      </w:r>
      <w:r w:rsidRPr="0091574B">
        <w:rPr>
          <w:rFonts w:hint="eastAsia"/>
        </w:rPr>
        <w:t>月的平均销售量要高于第</w:t>
      </w:r>
      <w:r w:rsidRPr="0091574B">
        <w:t>1-8</w:t>
      </w:r>
      <w:r w:rsidRPr="0091574B">
        <w:rPr>
          <w:rFonts w:hint="eastAsia"/>
        </w:rPr>
        <w:t>月，且第</w:t>
      </w:r>
      <w:r w:rsidRPr="0091574B">
        <w:t>12</w:t>
      </w:r>
      <w:r w:rsidRPr="0091574B">
        <w:rPr>
          <w:rFonts w:hint="eastAsia"/>
        </w:rPr>
        <w:t>个月的平均销售量要高于全年平均水平</w:t>
      </w:r>
      <w:r w:rsidRPr="0091574B">
        <w:t>237.4</w:t>
      </w:r>
      <w:r w:rsidRPr="0091574B">
        <w:rPr>
          <w:rFonts w:hint="eastAsia"/>
        </w:rPr>
        <w:t>%</w:t>
      </w:r>
      <w:r w:rsidRPr="0091574B">
        <w:rPr>
          <w:rFonts w:hint="eastAsia"/>
        </w:rPr>
        <w:t>，第</w:t>
      </w:r>
      <w:r w:rsidRPr="0091574B">
        <w:rPr>
          <w:rFonts w:hint="eastAsia"/>
        </w:rPr>
        <w:t>1</w:t>
      </w:r>
      <w:r w:rsidRPr="0091574B">
        <w:rPr>
          <w:rFonts w:hint="eastAsia"/>
        </w:rPr>
        <w:t>个月的平均销量要低于全年平均水平</w:t>
      </w:r>
      <w:r w:rsidRPr="0091574B">
        <w:t>27.1%</w:t>
      </w:r>
      <w:r w:rsidRPr="0091574B">
        <w:t>。</w:t>
      </w:r>
      <w:bookmarkEnd w:id="7"/>
      <w:r>
        <w:rPr>
          <w:rFonts w:hint="eastAsia"/>
          <w:color w:val="FF0000"/>
        </w:rPr>
        <w:t xml:space="preserve"> </w:t>
      </w:r>
      <w:r>
        <w:rPr>
          <w:color w:val="FF0000"/>
        </w:rPr>
        <w:t xml:space="preserve">           </w:t>
      </w:r>
    </w:p>
    <w:p w14:paraId="2D977A2F" w14:textId="77777777" w:rsidR="0091574B" w:rsidRDefault="0091574B" w:rsidP="0091574B">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273727C8" w14:textId="77777777" w:rsidR="0091574B" w:rsidRDefault="0091574B" w:rsidP="0091574B">
      <w:pPr>
        <w:ind w:firstLineChars="0" w:firstLine="0"/>
        <w:jc w:val="center"/>
      </w:pPr>
      <w:r>
        <w:rPr>
          <w:noProof/>
          <w:kern w:val="0"/>
        </w:rPr>
        <w:drawing>
          <wp:inline distT="0" distB="0" distL="0" distR="0" wp14:anchorId="3FA24504" wp14:editId="4F3E8C29">
            <wp:extent cx="6088019" cy="3271962"/>
            <wp:effectExtent l="0" t="0" r="8255" b="5080"/>
            <wp:docPr id="2134515717" name="图片 213451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8543"/>
                    <a:stretch/>
                  </pic:blipFill>
                  <pic:spPr bwMode="auto">
                    <a:xfrm>
                      <a:off x="0" y="0"/>
                      <a:ext cx="6106855" cy="3282085"/>
                    </a:xfrm>
                    <a:prstGeom prst="rect">
                      <a:avLst/>
                    </a:prstGeom>
                    <a:noFill/>
                    <a:ln>
                      <a:noFill/>
                    </a:ln>
                    <a:extLst>
                      <a:ext uri="{53640926-AAD7-44D8-BBD7-CCE9431645EC}">
                        <a14:shadowObscured xmlns:a14="http://schemas.microsoft.com/office/drawing/2010/main"/>
                      </a:ext>
                    </a:extLst>
                  </pic:spPr>
                </pic:pic>
              </a:graphicData>
            </a:graphic>
          </wp:inline>
        </w:drawing>
      </w:r>
    </w:p>
    <w:p w14:paraId="09FDDACF" w14:textId="242B937B" w:rsidR="0091574B" w:rsidRDefault="0091574B" w:rsidP="0091574B">
      <w:pPr>
        <w:ind w:firstLineChars="0" w:firstLine="0"/>
        <w:jc w:val="center"/>
      </w:pPr>
      <w:r>
        <w:rPr>
          <w:rFonts w:hint="eastAsia"/>
        </w:rPr>
        <w:t>图</w:t>
      </w:r>
      <w:r w:rsidR="00E81551">
        <w:rPr>
          <w:rFonts w:hint="eastAsia"/>
        </w:rPr>
        <w:t xml:space="preserve"> </w:t>
      </w:r>
      <w:r w:rsidR="004F0227">
        <w:rPr>
          <w:rFonts w:hint="eastAsia"/>
        </w:rPr>
        <w:t>在美国政策的影响下销售量经分解后的时序图</w:t>
      </w:r>
    </w:p>
    <w:p w14:paraId="3E07E5E6" w14:textId="4BEB6C2E" w:rsidR="0091574B" w:rsidRPr="0091574B" w:rsidRDefault="0091574B" w:rsidP="0091574B">
      <w:pPr>
        <w:ind w:firstLine="480"/>
      </w:pPr>
      <w:r w:rsidRPr="0091574B">
        <w:rPr>
          <w:rFonts w:hint="eastAsia"/>
        </w:rPr>
        <w:t>由图可知，</w:t>
      </w:r>
      <w:bookmarkStart w:id="10" w:name="_Hlk151913277"/>
      <w:r w:rsidRPr="0091574B">
        <w:rPr>
          <w:rFonts w:hint="eastAsia"/>
        </w:rPr>
        <w:t>红色线为经过季节调整的销售量，剔除了季节性因素的影响</w:t>
      </w:r>
      <w:r w:rsidR="007C6F70">
        <w:rPr>
          <w:rFonts w:hint="eastAsia"/>
        </w:rPr>
        <w:t>，</w:t>
      </w:r>
      <w:r w:rsidRPr="0091574B">
        <w:rPr>
          <w:rFonts w:hint="eastAsia"/>
        </w:rPr>
        <w:t>更清晰地看到除季节性因素外的长期上升趋势和周期性波动</w:t>
      </w:r>
      <w:r w:rsidR="00384F3D">
        <w:rPr>
          <w:rFonts w:hint="eastAsia"/>
        </w:rPr>
        <w:t>；</w:t>
      </w:r>
      <w:r w:rsidRPr="0091574B">
        <w:rPr>
          <w:rFonts w:hint="eastAsia"/>
        </w:rPr>
        <w:t>紫色线为季节因子，</w:t>
      </w:r>
      <w:r w:rsidR="00384F3D">
        <w:rPr>
          <w:rFonts w:hint="eastAsia"/>
        </w:rPr>
        <w:t>可见</w:t>
      </w:r>
      <w:r w:rsidRPr="0091574B">
        <w:rPr>
          <w:rFonts w:hint="eastAsia"/>
        </w:rPr>
        <w:t>销售量在一年中</w:t>
      </w:r>
      <w:r w:rsidRPr="0091574B">
        <w:t>随月份的变大</w:t>
      </w:r>
      <w:r w:rsidR="00B531E9">
        <w:rPr>
          <w:rFonts w:hint="eastAsia"/>
        </w:rPr>
        <w:t>而变大；</w:t>
      </w:r>
      <w:r w:rsidR="00D13031" w:rsidRPr="0091574B">
        <w:rPr>
          <w:rFonts w:hint="eastAsia"/>
        </w:rPr>
        <w:t>深蓝线</w:t>
      </w:r>
      <w:proofErr w:type="gramStart"/>
      <w:r w:rsidR="00D13031">
        <w:rPr>
          <w:rFonts w:hint="eastAsia"/>
        </w:rPr>
        <w:t>为</w:t>
      </w:r>
      <w:r w:rsidRPr="0091574B">
        <w:rPr>
          <w:rFonts w:hint="eastAsia"/>
        </w:rPr>
        <w:t>趋势</w:t>
      </w:r>
      <w:proofErr w:type="gramEnd"/>
      <w:r w:rsidRPr="0091574B">
        <w:rPr>
          <w:rFonts w:hint="eastAsia"/>
        </w:rPr>
        <w:t>-</w:t>
      </w:r>
      <w:r w:rsidRPr="0091574B">
        <w:rPr>
          <w:rFonts w:hint="eastAsia"/>
        </w:rPr>
        <w:t>周期分量</w:t>
      </w:r>
      <w:r w:rsidR="00D13031">
        <w:rPr>
          <w:rFonts w:hint="eastAsia"/>
        </w:rPr>
        <w:t>，也</w:t>
      </w:r>
      <w:r w:rsidRPr="0091574B">
        <w:rPr>
          <w:rFonts w:hint="eastAsia"/>
        </w:rPr>
        <w:t>表现了长期上升的趋势和周期性变化</w:t>
      </w:r>
      <w:r w:rsidR="00D13031">
        <w:rPr>
          <w:rFonts w:hint="eastAsia"/>
        </w:rPr>
        <w:t>；</w:t>
      </w:r>
      <w:r w:rsidRPr="0091574B">
        <w:rPr>
          <w:rFonts w:hint="eastAsia"/>
        </w:rPr>
        <w:t>残差值基本为</w:t>
      </w:r>
      <w:r w:rsidRPr="0091574B">
        <w:rPr>
          <w:rFonts w:hint="eastAsia"/>
        </w:rPr>
        <w:t>0</w:t>
      </w:r>
      <w:r w:rsidR="00D13031">
        <w:rPr>
          <w:rFonts w:hint="eastAsia"/>
        </w:rPr>
        <w:t>，</w:t>
      </w:r>
      <w:r w:rsidRPr="0091574B">
        <w:t>说明模型模拟结果好。</w:t>
      </w:r>
    </w:p>
    <w:bookmarkEnd w:id="10"/>
    <w:p w14:paraId="500B7222" w14:textId="77777777" w:rsidR="0091574B" w:rsidRDefault="0091574B" w:rsidP="0091574B">
      <w:pPr>
        <w:ind w:firstLineChars="0" w:firstLine="0"/>
      </w:pPr>
      <w:r w:rsidRPr="00A57CDD">
        <w:rPr>
          <w:b/>
          <w:bCs/>
          <w:i/>
          <w:iCs/>
        </w:rPr>
        <w:t>Step</w:t>
      </w:r>
      <w:r>
        <w:rPr>
          <w:b/>
          <w:bCs/>
          <w:i/>
          <w:iCs/>
        </w:rPr>
        <w:t>4</w:t>
      </w:r>
      <w:r>
        <w:t>:</w:t>
      </w:r>
      <w:r>
        <w:rPr>
          <w:rFonts w:hint="eastAsia"/>
        </w:rPr>
        <w:t>建立时间序列分析模型</w:t>
      </w:r>
    </w:p>
    <w:p w14:paraId="62266A6D" w14:textId="1EA73A41" w:rsidR="0091574B" w:rsidRPr="00F53334" w:rsidRDefault="0091574B" w:rsidP="0091574B">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Pr="00F53334">
        <w:t>Winters' Additive</w:t>
      </w:r>
      <w:r w:rsidRPr="00F53334">
        <w:rPr>
          <w:rFonts w:hint="eastAsia"/>
        </w:rPr>
        <w:t>，将数据代入</w:t>
      </w:r>
      <w:r w:rsidRPr="00F53334">
        <w:rPr>
          <w:rFonts w:hint="eastAsia"/>
          <w:highlight w:val="yellow"/>
        </w:rPr>
        <w:t>公式（）</w:t>
      </w:r>
      <w:r w:rsidRPr="00F53334">
        <w:rPr>
          <w:rFonts w:hint="eastAsia"/>
        </w:rPr>
        <w:t>得，</w:t>
      </w:r>
    </w:p>
    <w:p w14:paraId="4DD4B392" w14:textId="4E6912D7" w:rsidR="0091574B" w:rsidRDefault="009A1ACF" w:rsidP="0091574B">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=0.813(</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=0.104</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1-0.104</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=0.001(</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1-0.001</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2B0D5CA2" w14:textId="77777777" w:rsidR="0091574B" w:rsidRDefault="0091574B" w:rsidP="0091574B">
      <w:pPr>
        <w:ind w:firstLineChars="0" w:firstLine="0"/>
      </w:pPr>
      <w:r w:rsidRPr="00A57CDD">
        <w:rPr>
          <w:b/>
          <w:bCs/>
          <w:i/>
          <w:iCs/>
        </w:rPr>
        <w:t>Step</w:t>
      </w:r>
      <w:r>
        <w:rPr>
          <w:b/>
          <w:bCs/>
          <w:i/>
          <w:iCs/>
        </w:rPr>
        <w:t>5</w:t>
      </w:r>
      <w:r>
        <w:t>:</w:t>
      </w:r>
      <w:r>
        <w:rPr>
          <w:rFonts w:hint="eastAsia"/>
        </w:rPr>
        <w:t>白噪声残差检验</w:t>
      </w:r>
    </w:p>
    <w:p w14:paraId="3AA78653" w14:textId="77777777" w:rsidR="0091574B" w:rsidRPr="002977EB" w:rsidRDefault="0091574B" w:rsidP="0091574B">
      <w:pPr>
        <w:ind w:firstLineChars="0" w:firstLine="0"/>
      </w:pPr>
      <w:r>
        <w:rPr>
          <w:noProof/>
          <w:kern w:val="0"/>
        </w:rPr>
        <w:drawing>
          <wp:inline distT="0" distB="0" distL="0" distR="0" wp14:anchorId="2D93D557" wp14:editId="1B6C3948">
            <wp:extent cx="5274310" cy="3099435"/>
            <wp:effectExtent l="0" t="0" r="2540" b="5715"/>
            <wp:docPr id="738515295" name="图片 73851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7D8DEF7" w14:textId="77777777" w:rsidR="0091574B" w:rsidRDefault="0091574B" w:rsidP="0091574B">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65EE8823" w14:textId="77777777" w:rsidR="0091574B" w:rsidRDefault="0091574B" w:rsidP="0091574B">
      <w:pPr>
        <w:ind w:firstLineChars="0" w:firstLine="0"/>
        <w:jc w:val="center"/>
      </w:pPr>
      <w:r w:rsidRPr="00AA0FB7">
        <w:rPr>
          <w:rFonts w:hint="eastAsia"/>
        </w:rPr>
        <w:t>表</w:t>
      </w:r>
      <w:r w:rsidRPr="00AA0FB7">
        <w:rPr>
          <w:rFonts w:hint="eastAsia"/>
        </w:rPr>
        <w:t xml:space="preserve"> </w:t>
      </w:r>
      <w:r w:rsidRPr="00264DBD">
        <w:t>Winters' Additive</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91574B" w14:paraId="5ED73AB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0AE9A1D3" w14:textId="77777777" w:rsidR="0091574B" w:rsidRDefault="0091574B" w:rsidP="00D3267E">
            <w:pPr>
              <w:ind w:firstLineChars="0" w:firstLine="0"/>
              <w:jc w:val="center"/>
            </w:pPr>
            <w:r w:rsidRPr="00BB08AE">
              <w:rPr>
                <w:rFonts w:hint="eastAsia"/>
              </w:rPr>
              <w:t>预测变量数</w:t>
            </w:r>
          </w:p>
        </w:tc>
        <w:tc>
          <w:tcPr>
            <w:tcW w:w="1946" w:type="pct"/>
          </w:tcPr>
          <w:p w14:paraId="3FF1DFD6" w14:textId="77777777" w:rsidR="0091574B" w:rsidRDefault="0091574B"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3D24F9D2" w14:textId="77777777" w:rsidR="0091574B" w:rsidRPr="005C1366" w:rsidRDefault="0091574B" w:rsidP="00D3267E">
            <w:pPr>
              <w:ind w:firstLineChars="0" w:firstLine="0"/>
              <w:jc w:val="center"/>
            </w:pPr>
            <w:r>
              <w:rPr>
                <w:rFonts w:hint="eastAsia"/>
              </w:rPr>
              <w:t>统计</w:t>
            </w:r>
          </w:p>
        </w:tc>
        <w:tc>
          <w:tcPr>
            <w:tcW w:w="324" w:type="pct"/>
          </w:tcPr>
          <w:p w14:paraId="4E90C867" w14:textId="77777777" w:rsidR="0091574B" w:rsidRPr="005C1366" w:rsidRDefault="0091574B" w:rsidP="00D3267E">
            <w:pPr>
              <w:ind w:firstLineChars="0" w:firstLine="0"/>
              <w:jc w:val="center"/>
            </w:pPr>
            <w:r>
              <w:rPr>
                <w:rFonts w:hint="eastAsia"/>
              </w:rPr>
              <w:t>D</w:t>
            </w:r>
            <w:r>
              <w:t>F</w:t>
            </w:r>
          </w:p>
        </w:tc>
        <w:tc>
          <w:tcPr>
            <w:tcW w:w="580" w:type="pct"/>
          </w:tcPr>
          <w:p w14:paraId="2364EC77" w14:textId="77777777" w:rsidR="0091574B" w:rsidRPr="005C1366" w:rsidRDefault="0091574B" w:rsidP="00D3267E">
            <w:pPr>
              <w:ind w:firstLineChars="0" w:firstLine="0"/>
              <w:jc w:val="center"/>
            </w:pPr>
            <w:r w:rsidRPr="005C1366">
              <w:rPr>
                <w:rFonts w:hint="eastAsia"/>
              </w:rPr>
              <w:t>显著性</w:t>
            </w:r>
          </w:p>
        </w:tc>
        <w:tc>
          <w:tcPr>
            <w:tcW w:w="728" w:type="pct"/>
          </w:tcPr>
          <w:p w14:paraId="71D04AEC" w14:textId="77777777" w:rsidR="0091574B" w:rsidRDefault="0091574B" w:rsidP="00D3267E">
            <w:pPr>
              <w:ind w:firstLineChars="0" w:firstLine="0"/>
              <w:jc w:val="center"/>
            </w:pPr>
            <w:r>
              <w:rPr>
                <w:rFonts w:hint="eastAsia"/>
              </w:rPr>
              <w:t>离群值数</w:t>
            </w:r>
          </w:p>
        </w:tc>
      </w:tr>
      <w:tr w:rsidR="00F53334" w:rsidRPr="00F53334" w14:paraId="5FA321E1" w14:textId="77777777" w:rsidTr="00D3267E">
        <w:tblPrEx>
          <w:jc w:val="left"/>
        </w:tblPrEx>
        <w:tc>
          <w:tcPr>
            <w:tcW w:w="879" w:type="pct"/>
            <w:vAlign w:val="top"/>
          </w:tcPr>
          <w:p w14:paraId="01F374FE" w14:textId="77777777" w:rsidR="0091574B" w:rsidRPr="00F53334" w:rsidRDefault="0091574B" w:rsidP="00D3267E">
            <w:pPr>
              <w:ind w:firstLineChars="0" w:firstLine="0"/>
              <w:jc w:val="center"/>
              <w:rPr>
                <w:color w:val="auto"/>
              </w:rPr>
            </w:pPr>
            <w:r w:rsidRPr="00F53334">
              <w:rPr>
                <w:color w:val="auto"/>
              </w:rPr>
              <w:t>0</w:t>
            </w:r>
          </w:p>
        </w:tc>
        <w:tc>
          <w:tcPr>
            <w:tcW w:w="1946" w:type="pct"/>
            <w:vAlign w:val="top"/>
          </w:tcPr>
          <w:p w14:paraId="73DBDBD5" w14:textId="77777777" w:rsidR="0091574B" w:rsidRPr="00F53334" w:rsidRDefault="0091574B" w:rsidP="00D3267E">
            <w:pPr>
              <w:ind w:firstLineChars="0" w:firstLine="0"/>
              <w:jc w:val="center"/>
              <w:rPr>
                <w:color w:val="auto"/>
              </w:rPr>
            </w:pPr>
            <w:r w:rsidRPr="00F53334">
              <w:rPr>
                <w:color w:val="auto"/>
              </w:rPr>
              <w:t>0.609</w:t>
            </w:r>
          </w:p>
        </w:tc>
        <w:tc>
          <w:tcPr>
            <w:tcW w:w="543" w:type="pct"/>
            <w:vAlign w:val="top"/>
          </w:tcPr>
          <w:p w14:paraId="548D76FC" w14:textId="77777777" w:rsidR="0091574B" w:rsidRPr="00F53334" w:rsidRDefault="0091574B" w:rsidP="00D3267E">
            <w:pPr>
              <w:ind w:firstLineChars="0" w:firstLine="0"/>
              <w:jc w:val="center"/>
              <w:rPr>
                <w:color w:val="auto"/>
              </w:rPr>
            </w:pPr>
            <w:r w:rsidRPr="00F53334">
              <w:rPr>
                <w:color w:val="auto"/>
              </w:rPr>
              <w:t>15.133</w:t>
            </w:r>
          </w:p>
        </w:tc>
        <w:tc>
          <w:tcPr>
            <w:tcW w:w="324" w:type="pct"/>
            <w:vAlign w:val="top"/>
          </w:tcPr>
          <w:p w14:paraId="521A9503" w14:textId="77777777" w:rsidR="0091574B" w:rsidRPr="00F53334" w:rsidRDefault="0091574B" w:rsidP="00D3267E">
            <w:pPr>
              <w:ind w:firstLineChars="0" w:firstLine="0"/>
              <w:jc w:val="center"/>
              <w:rPr>
                <w:color w:val="auto"/>
              </w:rPr>
            </w:pPr>
            <w:r w:rsidRPr="00F53334">
              <w:rPr>
                <w:color w:val="auto"/>
              </w:rPr>
              <w:t>15</w:t>
            </w:r>
          </w:p>
        </w:tc>
        <w:tc>
          <w:tcPr>
            <w:tcW w:w="580" w:type="pct"/>
            <w:vAlign w:val="top"/>
          </w:tcPr>
          <w:p w14:paraId="60D36A68" w14:textId="77777777" w:rsidR="0091574B" w:rsidRPr="00F53334" w:rsidRDefault="0091574B" w:rsidP="00D3267E">
            <w:pPr>
              <w:ind w:firstLineChars="0" w:firstLine="0"/>
              <w:jc w:val="center"/>
              <w:rPr>
                <w:color w:val="auto"/>
              </w:rPr>
            </w:pPr>
            <w:r w:rsidRPr="00F53334">
              <w:rPr>
                <w:color w:val="auto"/>
              </w:rPr>
              <w:t>0.442</w:t>
            </w:r>
          </w:p>
        </w:tc>
        <w:tc>
          <w:tcPr>
            <w:tcW w:w="728" w:type="pct"/>
            <w:vAlign w:val="top"/>
          </w:tcPr>
          <w:p w14:paraId="29A5FB36" w14:textId="77777777" w:rsidR="0091574B" w:rsidRPr="00F53334" w:rsidRDefault="0091574B" w:rsidP="00D3267E">
            <w:pPr>
              <w:ind w:firstLineChars="0" w:firstLine="0"/>
              <w:jc w:val="center"/>
              <w:rPr>
                <w:color w:val="auto"/>
              </w:rPr>
            </w:pPr>
            <w:r w:rsidRPr="00F53334">
              <w:rPr>
                <w:color w:val="auto"/>
              </w:rPr>
              <w:t>0</w:t>
            </w:r>
          </w:p>
        </w:tc>
      </w:tr>
    </w:tbl>
    <w:p w14:paraId="0B6445AA" w14:textId="35C75C90" w:rsidR="0091574B" w:rsidRDefault="0091574B" w:rsidP="004C5CF9">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0.609</w:t>
      </w:r>
      <w:r w:rsidRPr="00F53334">
        <w:rPr>
          <w:rFonts w:hint="eastAsia"/>
        </w:rPr>
        <w:t>，表示模型对销售量数据的拟合程度相对较高，表明模型可以很好地解释销售量的变化。离群值数为</w:t>
      </w:r>
      <w:r w:rsidRPr="00F53334">
        <w:rPr>
          <w:rFonts w:hint="eastAsia"/>
        </w:rPr>
        <w:t>0</w:t>
      </w:r>
      <w:r w:rsidRPr="00F53334">
        <w:t>，说明该模型没有与模型预测偏差较大的值。</w:t>
      </w:r>
      <w:r w:rsidR="004C5CF9">
        <w:rPr>
          <w:rFonts w:hint="eastAsia"/>
        </w:rPr>
        <w:t>对残差进</w:t>
      </w:r>
      <w:r w:rsidR="004C5CF9" w:rsidRPr="005775D8">
        <w:rPr>
          <w:rFonts w:hint="eastAsia"/>
        </w:rPr>
        <w:t>行</w:t>
      </w:r>
      <w:r w:rsidR="004C5CF9" w:rsidRPr="005775D8">
        <w:rPr>
          <w:rFonts w:hint="eastAsia"/>
        </w:rPr>
        <w:t>Q</w:t>
      </w:r>
      <w:r w:rsidR="004C5CF9" w:rsidRPr="005775D8">
        <w:rPr>
          <w:rFonts w:hint="eastAsia"/>
        </w:rPr>
        <w:t>检验得</w:t>
      </w:r>
      <w:r w:rsidR="004C5CF9">
        <w:rPr>
          <w:rFonts w:hint="eastAsia"/>
        </w:rPr>
        <w:t>到的</w:t>
      </w:r>
      <w:r w:rsidR="004C5CF9">
        <w:rPr>
          <w:rFonts w:hint="eastAsia"/>
        </w:rPr>
        <w:t>p</w:t>
      </w:r>
      <w:r w:rsidR="004C5CF9">
        <w:rPr>
          <w:rFonts w:hint="eastAsia"/>
        </w:rPr>
        <w:t>值为</w:t>
      </w:r>
      <w:r w:rsidR="004C5CF9" w:rsidRPr="00F53334">
        <w:t>0.442</w:t>
      </w:r>
      <w:r w:rsidR="004C5CF9">
        <w:rPr>
          <w:rFonts w:hint="eastAsia"/>
        </w:rPr>
        <w:t>，无法拒绝原假设，因此认为残差就是白噪声序列，因此</w:t>
      </w:r>
      <w:r w:rsidR="004C5CF9" w:rsidRPr="00EE47B0">
        <w:rPr>
          <w:rFonts w:hint="eastAsia"/>
        </w:rPr>
        <w:t>加法模型</w:t>
      </w:r>
      <w:r w:rsidR="004C5CF9">
        <w:rPr>
          <w:rFonts w:hint="eastAsia"/>
        </w:rPr>
        <w:t>能够很好的识别本题中的销量数据。</w:t>
      </w:r>
    </w:p>
    <w:p w14:paraId="20D139BD" w14:textId="77777777" w:rsidR="0091574B" w:rsidRDefault="0091574B" w:rsidP="0091574B">
      <w:pPr>
        <w:ind w:firstLineChars="0" w:firstLine="0"/>
      </w:pPr>
      <w:r w:rsidRPr="00A57CDD">
        <w:rPr>
          <w:b/>
          <w:bCs/>
          <w:i/>
          <w:iCs/>
        </w:rPr>
        <w:t>Step</w:t>
      </w:r>
      <w:r>
        <w:rPr>
          <w:b/>
          <w:bCs/>
          <w:i/>
          <w:iCs/>
        </w:rPr>
        <w:t>6</w:t>
      </w:r>
      <w:r>
        <w:t>:</w:t>
      </w:r>
      <w:r>
        <w:rPr>
          <w:rFonts w:hint="eastAsia"/>
        </w:rPr>
        <w:t>预测未来的指标数值</w:t>
      </w:r>
    </w:p>
    <w:p w14:paraId="15A0DD3B" w14:textId="77777777" w:rsidR="0091574B" w:rsidRDefault="0091574B" w:rsidP="0091574B">
      <w:pPr>
        <w:ind w:firstLine="480"/>
        <w:jc w:val="center"/>
      </w:pPr>
      <w:r>
        <w:rPr>
          <w:noProof/>
          <w:kern w:val="0"/>
        </w:rPr>
        <w:lastRenderedPageBreak/>
        <w:drawing>
          <wp:inline distT="0" distB="0" distL="0" distR="0" wp14:anchorId="21DE4E5C" wp14:editId="6870D2AC">
            <wp:extent cx="5274310" cy="2841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56F74FDA" w14:textId="7B42E2C1" w:rsidR="004F0227" w:rsidRPr="0056209B" w:rsidRDefault="004F0227" w:rsidP="0091574B">
      <w:pPr>
        <w:ind w:firstLine="480"/>
        <w:jc w:val="center"/>
      </w:pPr>
      <w:r>
        <w:rPr>
          <w:rFonts w:hint="eastAsia"/>
        </w:rPr>
        <w:t>图</w:t>
      </w:r>
      <w:r>
        <w:rPr>
          <w:rFonts w:hint="eastAsia"/>
        </w:rPr>
        <w:t xml:space="preserve"> </w:t>
      </w:r>
      <w:r w:rsidR="00693D0C">
        <w:rPr>
          <w:rFonts w:hint="eastAsia"/>
        </w:rPr>
        <w:t>在美国政策影响下的销售量预测值</w:t>
      </w:r>
    </w:p>
    <w:p w14:paraId="5753E48B" w14:textId="43B621EF" w:rsidR="0091574B" w:rsidRDefault="0091574B" w:rsidP="0091574B">
      <w:pPr>
        <w:ind w:firstLine="480"/>
      </w:pPr>
      <w:r w:rsidRPr="0056209B">
        <w:rPr>
          <w:rFonts w:hint="eastAsia"/>
        </w:rPr>
        <w:t>由图可知</w:t>
      </w:r>
      <w:r>
        <w:rPr>
          <w:rFonts w:hint="eastAsia"/>
        </w:rPr>
        <w:t>，</w:t>
      </w:r>
      <w:proofErr w:type="gramStart"/>
      <w:r w:rsidR="00674D5C" w:rsidRPr="00674D5C">
        <w:rPr>
          <w:rFonts w:hint="eastAsia"/>
        </w:rPr>
        <w:t>预测线</w:t>
      </w:r>
      <w:proofErr w:type="gramEnd"/>
      <w:r w:rsidR="00674D5C" w:rsidRPr="00674D5C">
        <w:rPr>
          <w:rFonts w:hint="eastAsia"/>
        </w:rPr>
        <w:t>向上的趋势显示了一个持续增长的模式，</w:t>
      </w:r>
      <w:r w:rsidR="00674D5C">
        <w:rPr>
          <w:rFonts w:hint="eastAsia"/>
        </w:rPr>
        <w:t>说明</w:t>
      </w:r>
      <w:r w:rsidR="00674D5C" w:rsidRPr="00674D5C">
        <w:rPr>
          <w:rFonts w:hint="eastAsia"/>
        </w:rPr>
        <w:t>如果当前的条件或政策保持不变，预期的数量指标将继续增长</w:t>
      </w:r>
      <w:r w:rsidR="00674D5C">
        <w:rPr>
          <w:rFonts w:hint="eastAsia"/>
        </w:rPr>
        <w:t>，</w:t>
      </w:r>
      <w:r w:rsidR="00674D5C" w:rsidRPr="00674D5C">
        <w:rPr>
          <w:rFonts w:hint="eastAsia"/>
        </w:rPr>
        <w:t>说明该政策对中国新能源电动汽车发展可能有明显的促进作用</w:t>
      </w:r>
      <w:r w:rsidR="00F53334">
        <w:t>。</w:t>
      </w:r>
    </w:p>
    <w:p w14:paraId="483F1687" w14:textId="7CEE6031" w:rsidR="003A28E1" w:rsidRDefault="003A28E1" w:rsidP="003A28E1">
      <w:pPr>
        <w:ind w:firstLineChars="0" w:firstLine="0"/>
      </w:pPr>
      <w:r w:rsidRPr="00A57CDD">
        <w:rPr>
          <w:b/>
          <w:bCs/>
          <w:i/>
          <w:iCs/>
        </w:rPr>
        <w:t>Step</w:t>
      </w:r>
      <w:r>
        <w:rPr>
          <w:b/>
          <w:bCs/>
          <w:i/>
          <w:iCs/>
        </w:rPr>
        <w:t>7</w:t>
      </w:r>
      <w:r>
        <w:t>:</w:t>
      </w:r>
      <w:r>
        <w:rPr>
          <w:rFonts w:hint="eastAsia"/>
        </w:rPr>
        <w:t>对比预测数据与实际值</w:t>
      </w:r>
    </w:p>
    <w:p w14:paraId="27377664" w14:textId="41DBC330" w:rsidR="003A28E1" w:rsidRDefault="003A28E1" w:rsidP="000A4C60">
      <w:pPr>
        <w:ind w:firstLineChars="0" w:firstLine="0"/>
        <w:jc w:val="center"/>
      </w:pPr>
      <w:r>
        <w:rPr>
          <w:rFonts w:hint="eastAsia"/>
        </w:rPr>
        <w:t>表</w:t>
      </w:r>
      <w:r>
        <w:rPr>
          <w:rFonts w:hint="eastAsia"/>
        </w:rPr>
        <w:t xml:space="preserve"> </w:t>
      </w:r>
      <w:r>
        <w:rPr>
          <w:rFonts w:hint="eastAsia"/>
        </w:rPr>
        <w:t>在美国政策影响</w:t>
      </w:r>
      <w:proofErr w:type="gramStart"/>
      <w:r>
        <w:rPr>
          <w:rFonts w:hint="eastAsia"/>
        </w:rPr>
        <w:t>下</w:t>
      </w:r>
      <w:r w:rsidR="000A4C60">
        <w:rPr>
          <w:rFonts w:hint="eastAsia"/>
        </w:rPr>
        <w:t>预测</w:t>
      </w:r>
      <w:proofErr w:type="gramEnd"/>
      <w:r w:rsidR="000A4C60">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0A4C60" w:rsidRPr="000A4C60" w14:paraId="6D46B383" w14:textId="77777777" w:rsidTr="002156C9">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636062CB" w14:textId="77777777" w:rsidR="000A4C60" w:rsidRPr="000A4C60" w:rsidRDefault="000A4C60" w:rsidP="002156C9">
            <w:pPr>
              <w:ind w:firstLine="480"/>
              <w:jc w:val="center"/>
            </w:pPr>
          </w:p>
        </w:tc>
        <w:tc>
          <w:tcPr>
            <w:tcW w:w="2023" w:type="pct"/>
            <w:noWrap/>
            <w:hideMark/>
          </w:tcPr>
          <w:p w14:paraId="03BAF17F" w14:textId="77777777" w:rsidR="000A4C60" w:rsidRPr="000A4C60" w:rsidRDefault="000A4C60" w:rsidP="002156C9">
            <w:pPr>
              <w:ind w:firstLine="480"/>
              <w:jc w:val="center"/>
              <w:rPr>
                <w:color w:val="000000"/>
              </w:rPr>
            </w:pPr>
            <w:r w:rsidRPr="000A4C60">
              <w:rPr>
                <w:rFonts w:hint="eastAsia"/>
                <w:color w:val="000000"/>
              </w:rPr>
              <w:t>预测值（无政策）</w:t>
            </w:r>
          </w:p>
        </w:tc>
        <w:tc>
          <w:tcPr>
            <w:tcW w:w="2022" w:type="pct"/>
            <w:noWrap/>
            <w:hideMark/>
          </w:tcPr>
          <w:p w14:paraId="35CF5042" w14:textId="77777777" w:rsidR="000A4C60" w:rsidRPr="000A4C60" w:rsidRDefault="000A4C60" w:rsidP="002156C9">
            <w:pPr>
              <w:ind w:firstLine="480"/>
              <w:jc w:val="center"/>
              <w:rPr>
                <w:color w:val="000000"/>
              </w:rPr>
            </w:pPr>
            <w:r w:rsidRPr="000A4C60">
              <w:rPr>
                <w:rFonts w:hint="eastAsia"/>
                <w:color w:val="000000"/>
              </w:rPr>
              <w:t>实际值（有政策）</w:t>
            </w:r>
          </w:p>
        </w:tc>
      </w:tr>
      <w:tr w:rsidR="000A4C60" w:rsidRPr="000A4C60" w14:paraId="66508CB3" w14:textId="77777777" w:rsidTr="002156C9">
        <w:tblPrEx>
          <w:jc w:val="left"/>
        </w:tblPrEx>
        <w:trPr>
          <w:trHeight w:val="280"/>
        </w:trPr>
        <w:tc>
          <w:tcPr>
            <w:tcW w:w="955" w:type="pct"/>
            <w:noWrap/>
            <w:hideMark/>
          </w:tcPr>
          <w:p w14:paraId="4C61A9FE" w14:textId="77777777" w:rsidR="000A4C60" w:rsidRPr="000A4C60" w:rsidRDefault="000A4C60" w:rsidP="002156C9">
            <w:pPr>
              <w:ind w:firstLine="480"/>
              <w:jc w:val="center"/>
              <w:rPr>
                <w:color w:val="000000"/>
              </w:rPr>
            </w:pPr>
            <w:r w:rsidRPr="000A4C60">
              <w:rPr>
                <w:rFonts w:hint="eastAsia"/>
                <w:color w:val="000000"/>
              </w:rPr>
              <w:t>Jan-18</w:t>
            </w:r>
          </w:p>
        </w:tc>
        <w:tc>
          <w:tcPr>
            <w:tcW w:w="2023" w:type="pct"/>
            <w:noWrap/>
            <w:hideMark/>
          </w:tcPr>
          <w:p w14:paraId="59C3436C" w14:textId="77777777" w:rsidR="000A4C60" w:rsidRPr="000A4C60" w:rsidRDefault="000A4C60" w:rsidP="002156C9">
            <w:pPr>
              <w:ind w:firstLine="480"/>
              <w:jc w:val="center"/>
              <w:rPr>
                <w:color w:val="000000"/>
              </w:rPr>
            </w:pPr>
            <w:r w:rsidRPr="000A4C60">
              <w:rPr>
                <w:rFonts w:hint="eastAsia"/>
                <w:color w:val="000000"/>
              </w:rPr>
              <w:t>56427.44</w:t>
            </w:r>
          </w:p>
        </w:tc>
        <w:tc>
          <w:tcPr>
            <w:tcW w:w="2022" w:type="pct"/>
            <w:noWrap/>
            <w:hideMark/>
          </w:tcPr>
          <w:p w14:paraId="32FE7162" w14:textId="77777777" w:rsidR="000A4C60" w:rsidRPr="000A4C60" w:rsidRDefault="000A4C60" w:rsidP="002156C9">
            <w:pPr>
              <w:ind w:firstLine="480"/>
              <w:jc w:val="center"/>
              <w:rPr>
                <w:color w:val="000000"/>
              </w:rPr>
            </w:pPr>
            <w:r w:rsidRPr="000A4C60">
              <w:rPr>
                <w:rFonts w:hint="eastAsia"/>
                <w:color w:val="000000"/>
              </w:rPr>
              <w:t>22367</w:t>
            </w:r>
          </w:p>
        </w:tc>
      </w:tr>
      <w:tr w:rsidR="000A4C60" w:rsidRPr="000A4C60" w14:paraId="559939FB" w14:textId="77777777" w:rsidTr="002156C9">
        <w:tblPrEx>
          <w:jc w:val="left"/>
        </w:tblPrEx>
        <w:trPr>
          <w:trHeight w:val="280"/>
        </w:trPr>
        <w:tc>
          <w:tcPr>
            <w:tcW w:w="955" w:type="pct"/>
            <w:noWrap/>
            <w:hideMark/>
          </w:tcPr>
          <w:p w14:paraId="3B328F89" w14:textId="77777777" w:rsidR="000A4C60" w:rsidRPr="000A4C60" w:rsidRDefault="000A4C60" w:rsidP="002156C9">
            <w:pPr>
              <w:ind w:firstLine="480"/>
              <w:jc w:val="center"/>
              <w:rPr>
                <w:color w:val="000000"/>
              </w:rPr>
            </w:pPr>
            <w:r w:rsidRPr="000A4C60">
              <w:rPr>
                <w:rFonts w:hint="eastAsia"/>
                <w:color w:val="000000"/>
              </w:rPr>
              <w:t>Feb-18</w:t>
            </w:r>
          </w:p>
        </w:tc>
        <w:tc>
          <w:tcPr>
            <w:tcW w:w="2023" w:type="pct"/>
            <w:noWrap/>
            <w:hideMark/>
          </w:tcPr>
          <w:p w14:paraId="1DB952D0" w14:textId="77777777" w:rsidR="000A4C60" w:rsidRPr="000A4C60" w:rsidRDefault="000A4C60" w:rsidP="002156C9">
            <w:pPr>
              <w:ind w:firstLine="480"/>
              <w:jc w:val="center"/>
              <w:rPr>
                <w:color w:val="000000"/>
              </w:rPr>
            </w:pPr>
            <w:r w:rsidRPr="000A4C60">
              <w:rPr>
                <w:rFonts w:hint="eastAsia"/>
                <w:color w:val="000000"/>
              </w:rPr>
              <w:t>60510.48</w:t>
            </w:r>
          </w:p>
        </w:tc>
        <w:tc>
          <w:tcPr>
            <w:tcW w:w="2022" w:type="pct"/>
            <w:noWrap/>
            <w:hideMark/>
          </w:tcPr>
          <w:p w14:paraId="69AAB972" w14:textId="77777777" w:rsidR="000A4C60" w:rsidRPr="000A4C60" w:rsidRDefault="000A4C60" w:rsidP="002156C9">
            <w:pPr>
              <w:ind w:firstLine="480"/>
              <w:jc w:val="center"/>
              <w:rPr>
                <w:color w:val="000000"/>
              </w:rPr>
            </w:pPr>
            <w:r w:rsidRPr="000A4C60">
              <w:rPr>
                <w:rFonts w:hint="eastAsia"/>
                <w:color w:val="000000"/>
              </w:rPr>
              <w:t>21315</w:t>
            </w:r>
          </w:p>
        </w:tc>
      </w:tr>
      <w:tr w:rsidR="000A4C60" w:rsidRPr="000A4C60" w14:paraId="62C7E7A4" w14:textId="77777777" w:rsidTr="002156C9">
        <w:tblPrEx>
          <w:jc w:val="left"/>
        </w:tblPrEx>
        <w:trPr>
          <w:trHeight w:val="280"/>
        </w:trPr>
        <w:tc>
          <w:tcPr>
            <w:tcW w:w="955" w:type="pct"/>
            <w:noWrap/>
            <w:hideMark/>
          </w:tcPr>
          <w:p w14:paraId="72523DC7" w14:textId="77777777" w:rsidR="000A4C60" w:rsidRPr="000A4C60" w:rsidRDefault="000A4C60" w:rsidP="002156C9">
            <w:pPr>
              <w:ind w:firstLine="480"/>
              <w:jc w:val="center"/>
              <w:rPr>
                <w:color w:val="000000"/>
              </w:rPr>
            </w:pPr>
            <w:r w:rsidRPr="000A4C60">
              <w:rPr>
                <w:rFonts w:hint="eastAsia"/>
                <w:color w:val="000000"/>
              </w:rPr>
              <w:t>Mar-18</w:t>
            </w:r>
          </w:p>
        </w:tc>
        <w:tc>
          <w:tcPr>
            <w:tcW w:w="2023" w:type="pct"/>
            <w:noWrap/>
            <w:hideMark/>
          </w:tcPr>
          <w:p w14:paraId="5818F533" w14:textId="77777777" w:rsidR="000A4C60" w:rsidRPr="000A4C60" w:rsidRDefault="000A4C60" w:rsidP="002156C9">
            <w:pPr>
              <w:ind w:firstLine="480"/>
              <w:jc w:val="center"/>
              <w:rPr>
                <w:color w:val="000000"/>
              </w:rPr>
            </w:pPr>
            <w:r w:rsidRPr="000A4C60">
              <w:rPr>
                <w:rFonts w:hint="eastAsia"/>
                <w:color w:val="000000"/>
              </w:rPr>
              <w:t>67721.3</w:t>
            </w:r>
          </w:p>
        </w:tc>
        <w:tc>
          <w:tcPr>
            <w:tcW w:w="2022" w:type="pct"/>
            <w:noWrap/>
            <w:hideMark/>
          </w:tcPr>
          <w:p w14:paraId="508393BF" w14:textId="77777777" w:rsidR="000A4C60" w:rsidRPr="000A4C60" w:rsidRDefault="000A4C60" w:rsidP="002156C9">
            <w:pPr>
              <w:ind w:firstLine="480"/>
              <w:jc w:val="center"/>
              <w:rPr>
                <w:color w:val="000000"/>
              </w:rPr>
            </w:pPr>
            <w:r w:rsidRPr="000A4C60">
              <w:rPr>
                <w:rFonts w:hint="eastAsia"/>
                <w:color w:val="000000"/>
              </w:rPr>
              <w:t>46217</w:t>
            </w:r>
          </w:p>
        </w:tc>
      </w:tr>
      <w:tr w:rsidR="000A4C60" w:rsidRPr="000A4C60" w14:paraId="552CFD94" w14:textId="77777777" w:rsidTr="002156C9">
        <w:tblPrEx>
          <w:jc w:val="left"/>
        </w:tblPrEx>
        <w:trPr>
          <w:trHeight w:val="280"/>
        </w:trPr>
        <w:tc>
          <w:tcPr>
            <w:tcW w:w="955" w:type="pct"/>
            <w:noWrap/>
            <w:hideMark/>
          </w:tcPr>
          <w:p w14:paraId="2A0E75F1" w14:textId="77777777" w:rsidR="000A4C60" w:rsidRPr="000A4C60" w:rsidRDefault="000A4C60" w:rsidP="002156C9">
            <w:pPr>
              <w:ind w:firstLine="480"/>
              <w:jc w:val="center"/>
              <w:rPr>
                <w:color w:val="000000"/>
              </w:rPr>
            </w:pPr>
            <w:r w:rsidRPr="000A4C60">
              <w:rPr>
                <w:rFonts w:hint="eastAsia"/>
                <w:color w:val="000000"/>
              </w:rPr>
              <w:t>Apr-18</w:t>
            </w:r>
          </w:p>
        </w:tc>
        <w:tc>
          <w:tcPr>
            <w:tcW w:w="2023" w:type="pct"/>
            <w:noWrap/>
            <w:hideMark/>
          </w:tcPr>
          <w:p w14:paraId="07CF5F98" w14:textId="77777777" w:rsidR="000A4C60" w:rsidRPr="000A4C60" w:rsidRDefault="000A4C60" w:rsidP="002156C9">
            <w:pPr>
              <w:ind w:firstLine="480"/>
              <w:jc w:val="center"/>
              <w:rPr>
                <w:color w:val="000000"/>
              </w:rPr>
            </w:pPr>
            <w:r w:rsidRPr="000A4C60">
              <w:rPr>
                <w:rFonts w:hint="eastAsia"/>
                <w:color w:val="000000"/>
              </w:rPr>
              <w:t>70853.11</w:t>
            </w:r>
          </w:p>
        </w:tc>
        <w:tc>
          <w:tcPr>
            <w:tcW w:w="2022" w:type="pct"/>
            <w:noWrap/>
            <w:hideMark/>
          </w:tcPr>
          <w:p w14:paraId="3992F0CF" w14:textId="77777777" w:rsidR="000A4C60" w:rsidRPr="000A4C60" w:rsidRDefault="000A4C60" w:rsidP="002156C9">
            <w:pPr>
              <w:ind w:firstLine="480"/>
              <w:jc w:val="center"/>
              <w:rPr>
                <w:color w:val="000000"/>
              </w:rPr>
            </w:pPr>
            <w:r w:rsidRPr="000A4C60">
              <w:rPr>
                <w:rFonts w:hint="eastAsia"/>
                <w:color w:val="000000"/>
              </w:rPr>
              <w:t>55318</w:t>
            </w:r>
          </w:p>
        </w:tc>
      </w:tr>
      <w:tr w:rsidR="000A4C60" w:rsidRPr="000A4C60" w14:paraId="67372789" w14:textId="77777777" w:rsidTr="002156C9">
        <w:tblPrEx>
          <w:jc w:val="left"/>
        </w:tblPrEx>
        <w:trPr>
          <w:trHeight w:val="280"/>
        </w:trPr>
        <w:tc>
          <w:tcPr>
            <w:tcW w:w="955" w:type="pct"/>
            <w:noWrap/>
          </w:tcPr>
          <w:p w14:paraId="080D6DD2" w14:textId="0FD87619" w:rsidR="000A4C60" w:rsidRPr="000A4C60" w:rsidRDefault="000A4C60" w:rsidP="002156C9">
            <w:pPr>
              <w:ind w:firstLine="480"/>
              <w:jc w:val="center"/>
              <w:rPr>
                <w:color w:val="000000"/>
              </w:rPr>
            </w:pPr>
            <w:r>
              <w:rPr>
                <w:color w:val="000000"/>
              </w:rPr>
              <w:t>…</w:t>
            </w:r>
          </w:p>
        </w:tc>
        <w:tc>
          <w:tcPr>
            <w:tcW w:w="2023" w:type="pct"/>
            <w:noWrap/>
          </w:tcPr>
          <w:p w14:paraId="063AB688" w14:textId="18C4DDC1" w:rsidR="000A4C60" w:rsidRPr="000A4C60" w:rsidRDefault="000A4C60" w:rsidP="002156C9">
            <w:pPr>
              <w:ind w:firstLine="480"/>
              <w:jc w:val="center"/>
              <w:rPr>
                <w:color w:val="000000"/>
              </w:rPr>
            </w:pPr>
            <w:r>
              <w:rPr>
                <w:color w:val="000000"/>
              </w:rPr>
              <w:t>…</w:t>
            </w:r>
          </w:p>
        </w:tc>
        <w:tc>
          <w:tcPr>
            <w:tcW w:w="2022" w:type="pct"/>
            <w:noWrap/>
          </w:tcPr>
          <w:p w14:paraId="15793D73" w14:textId="3CE3ADAE" w:rsidR="000A4C60" w:rsidRPr="000A4C60" w:rsidRDefault="000A4C60" w:rsidP="002156C9">
            <w:pPr>
              <w:ind w:firstLine="480"/>
              <w:jc w:val="center"/>
              <w:rPr>
                <w:color w:val="000000"/>
              </w:rPr>
            </w:pPr>
            <w:r>
              <w:rPr>
                <w:color w:val="000000"/>
              </w:rPr>
              <w:t>…</w:t>
            </w:r>
          </w:p>
        </w:tc>
      </w:tr>
      <w:tr w:rsidR="002C6597" w:rsidRPr="000A4C60" w14:paraId="4A1EEA73" w14:textId="77777777" w:rsidTr="002156C9">
        <w:tblPrEx>
          <w:jc w:val="left"/>
        </w:tblPrEx>
        <w:trPr>
          <w:trHeight w:val="280"/>
        </w:trPr>
        <w:tc>
          <w:tcPr>
            <w:tcW w:w="955" w:type="pct"/>
            <w:noWrap/>
          </w:tcPr>
          <w:p w14:paraId="0937B75E" w14:textId="77327E2B" w:rsidR="002C6597" w:rsidRPr="000A4C60" w:rsidRDefault="002C6597" w:rsidP="002156C9">
            <w:pPr>
              <w:ind w:firstLine="480"/>
              <w:jc w:val="center"/>
              <w:rPr>
                <w:color w:val="000000"/>
              </w:rPr>
            </w:pPr>
            <w:r w:rsidRPr="00FF138E">
              <w:t>Mar-23</w:t>
            </w:r>
          </w:p>
        </w:tc>
        <w:tc>
          <w:tcPr>
            <w:tcW w:w="2023" w:type="pct"/>
            <w:noWrap/>
          </w:tcPr>
          <w:p w14:paraId="39823DCE" w14:textId="671F1C9F" w:rsidR="002C6597" w:rsidRPr="000A4C60" w:rsidRDefault="002C6597" w:rsidP="002156C9">
            <w:pPr>
              <w:ind w:firstLine="480"/>
              <w:jc w:val="center"/>
              <w:rPr>
                <w:color w:val="000000"/>
              </w:rPr>
            </w:pPr>
            <w:r w:rsidRPr="00FF138E">
              <w:t>254636.51</w:t>
            </w:r>
          </w:p>
        </w:tc>
        <w:tc>
          <w:tcPr>
            <w:tcW w:w="2022" w:type="pct"/>
            <w:noWrap/>
          </w:tcPr>
          <w:p w14:paraId="5489EB91" w14:textId="2F99FA45" w:rsidR="002C6597" w:rsidRPr="000A4C60" w:rsidRDefault="002C6597" w:rsidP="002156C9">
            <w:pPr>
              <w:ind w:firstLine="480"/>
              <w:jc w:val="center"/>
              <w:rPr>
                <w:color w:val="000000"/>
              </w:rPr>
            </w:pPr>
            <w:r w:rsidRPr="00FF138E">
              <w:t>396672</w:t>
            </w:r>
          </w:p>
        </w:tc>
      </w:tr>
    </w:tbl>
    <w:p w14:paraId="5A7F26BE" w14:textId="1E5656AF" w:rsidR="000A4C60" w:rsidRDefault="00D5719F" w:rsidP="00D5719F">
      <w:pPr>
        <w:ind w:firstLine="440"/>
        <w:jc w:val="right"/>
        <w:rPr>
          <w:sz w:val="22"/>
          <w:szCs w:val="22"/>
        </w:rPr>
      </w:pPr>
      <w:r w:rsidRPr="00D5719F">
        <w:rPr>
          <w:rFonts w:hint="eastAsia"/>
          <w:sz w:val="22"/>
          <w:szCs w:val="22"/>
        </w:rPr>
        <w:t>注：详细数据见附录一</w:t>
      </w:r>
    </w:p>
    <w:p w14:paraId="216770DB" w14:textId="58B9EA5F" w:rsidR="00D5719F" w:rsidRPr="00D5719F" w:rsidRDefault="00D5719F" w:rsidP="002156C9">
      <w:pPr>
        <w:ind w:firstLine="480"/>
      </w:pPr>
      <w:r>
        <w:rPr>
          <w:rFonts w:hint="eastAsia"/>
        </w:rPr>
        <w:t>由表可知，</w:t>
      </w:r>
      <w:r w:rsidR="002156C9">
        <w:rPr>
          <w:rFonts w:hint="eastAsia"/>
        </w:rPr>
        <w:t>无政策的</w:t>
      </w:r>
      <w:r w:rsidR="002156C9" w:rsidRPr="002156C9">
        <w:rPr>
          <w:rFonts w:hint="eastAsia"/>
        </w:rPr>
        <w:t>销售量</w:t>
      </w:r>
      <w:r w:rsidR="002156C9">
        <w:rPr>
          <w:rFonts w:hint="eastAsia"/>
        </w:rPr>
        <w:t>总是高于有政策的销售量，说明</w:t>
      </w:r>
      <w:r w:rsidR="002156C9" w:rsidRPr="002156C9">
        <w:rPr>
          <w:rFonts w:hint="eastAsia"/>
        </w:rPr>
        <w:t>该政策对销售量产生了抑制作用</w:t>
      </w:r>
      <w:r w:rsidR="00E25700">
        <w:rPr>
          <w:rFonts w:hint="eastAsia"/>
        </w:rPr>
        <w:t>；但从长期趋势来看，</w:t>
      </w:r>
      <w:r w:rsidR="00E25700" w:rsidRPr="00E25700">
        <w:rPr>
          <w:rFonts w:hint="eastAsia"/>
        </w:rPr>
        <w:t>销售</w:t>
      </w:r>
      <w:r w:rsidR="00A46FD8">
        <w:rPr>
          <w:rFonts w:hint="eastAsia"/>
        </w:rPr>
        <w:t>量</w:t>
      </w:r>
      <w:r w:rsidR="00E25700" w:rsidRPr="00E25700">
        <w:rPr>
          <w:rFonts w:hint="eastAsia"/>
        </w:rPr>
        <w:t>逐渐增长</w:t>
      </w:r>
      <w:r w:rsidR="00A46FD8">
        <w:rPr>
          <w:rFonts w:hint="eastAsia"/>
        </w:rPr>
        <w:t>，说明</w:t>
      </w:r>
      <w:r w:rsidR="000001F1">
        <w:rPr>
          <w:rFonts w:hint="eastAsia"/>
        </w:rPr>
        <w:t>可能受到</w:t>
      </w:r>
      <w:r w:rsidR="000001F1" w:rsidRPr="000001F1">
        <w:rPr>
          <w:rFonts w:hint="eastAsia"/>
        </w:rPr>
        <w:t>其他因素</w:t>
      </w:r>
      <w:r w:rsidR="000001F1">
        <w:rPr>
          <w:rFonts w:hint="eastAsia"/>
        </w:rPr>
        <w:t>的影响，</w:t>
      </w:r>
      <w:r w:rsidR="000001F1" w:rsidRPr="000001F1">
        <w:rPr>
          <w:rFonts w:hint="eastAsia"/>
        </w:rPr>
        <w:t>推动了销售的增长</w:t>
      </w:r>
      <w:r w:rsidR="00E25700" w:rsidRPr="00E25700">
        <w:rPr>
          <w:rFonts w:hint="eastAsia"/>
        </w:rPr>
        <w:t>。</w:t>
      </w:r>
    </w:p>
    <w:p w14:paraId="0C48304C" w14:textId="4FADCA55" w:rsidR="00BB7B65" w:rsidRDefault="009D1F56" w:rsidP="00E80C0B">
      <w:pPr>
        <w:pStyle w:val="2"/>
        <w:spacing w:before="156" w:after="156"/>
      </w:pPr>
      <w:r w:rsidRPr="005A6B61">
        <w:rPr>
          <w:rFonts w:hint="eastAsia"/>
        </w:rPr>
        <w:t>问题</w:t>
      </w:r>
      <w:r w:rsidR="005153B5">
        <w:rPr>
          <w:rFonts w:hint="eastAsia"/>
        </w:rPr>
        <w:t>五</w:t>
      </w:r>
    </w:p>
    <w:p w14:paraId="0F4AB5EC" w14:textId="77777777" w:rsidR="009D1F56" w:rsidRDefault="009D1F56" w:rsidP="009D1F56">
      <w:pPr>
        <w:pStyle w:val="3"/>
        <w:spacing w:before="156" w:after="156"/>
      </w:pPr>
      <w:r w:rsidRPr="00C9685A">
        <w:rPr>
          <w:rFonts w:hint="eastAsia"/>
        </w:rPr>
        <w:t>模型的建立</w:t>
      </w:r>
    </w:p>
    <w:p w14:paraId="56B824EB" w14:textId="77777777" w:rsidR="00896D4A" w:rsidRPr="000B01BA" w:rsidRDefault="00276006" w:rsidP="00976166">
      <w:pPr>
        <w:ind w:firstLine="480"/>
      </w:pPr>
      <w:r w:rsidRPr="000B01BA">
        <w:rPr>
          <w:rFonts w:hint="eastAsia"/>
        </w:rPr>
        <w:t>对于该问，本文主要是通过</w:t>
      </w:r>
      <w:r w:rsidR="004A2471" w:rsidRPr="000B01BA">
        <w:rPr>
          <w:rFonts w:hint="eastAsia"/>
        </w:rPr>
        <w:t>建立一个合理的模型来模拟完成电气化后城市交通减少的碳排放量来体现新能源电动汽车的普及对生态环境的好处。</w:t>
      </w:r>
    </w:p>
    <w:p w14:paraId="17A7D341" w14:textId="1E39B6ED" w:rsidR="004A2471" w:rsidRPr="000B01BA" w:rsidRDefault="004A2471" w:rsidP="00976166">
      <w:pPr>
        <w:ind w:firstLine="480"/>
      </w:pPr>
      <w:r w:rsidRPr="000B01BA">
        <w:rPr>
          <w:rFonts w:hint="eastAsia"/>
        </w:rPr>
        <w:t>对于模型的建立</w:t>
      </w:r>
      <w:r w:rsidR="00896D4A" w:rsidRPr="000B01BA">
        <w:rPr>
          <w:rFonts w:hint="eastAsia"/>
        </w:rPr>
        <w:t>，</w:t>
      </w:r>
      <w:r w:rsidRPr="000B01BA">
        <w:rPr>
          <w:rFonts w:hint="eastAsia"/>
        </w:rPr>
        <w:t>需要考虑的相关因素有城市的交通需求包括城市人口</w:t>
      </w:r>
      <w:r w:rsidR="00896D4A" w:rsidRPr="000B01BA">
        <w:rPr>
          <w:rFonts w:hint="eastAsia"/>
        </w:rPr>
        <w:t>、</w:t>
      </w:r>
      <w:r w:rsidRPr="000B01BA">
        <w:rPr>
          <w:rFonts w:hint="eastAsia"/>
        </w:rPr>
        <w:t>人均出行次数每次出行的公里数等</w:t>
      </w:r>
      <w:r w:rsidR="00896D4A" w:rsidRPr="000B01BA">
        <w:rPr>
          <w:rFonts w:hint="eastAsia"/>
        </w:rPr>
        <w:t>；</w:t>
      </w:r>
      <w:r w:rsidRPr="000B01BA">
        <w:rPr>
          <w:rFonts w:hint="eastAsia"/>
        </w:rPr>
        <w:t>交通方式包括私家车出行总公里数占比</w:t>
      </w:r>
      <w:r w:rsidR="00896D4A" w:rsidRPr="000B01BA">
        <w:rPr>
          <w:rFonts w:hint="eastAsia"/>
        </w:rPr>
        <w:t>、</w:t>
      </w:r>
      <w:r w:rsidRPr="000B01BA">
        <w:rPr>
          <w:rFonts w:hint="eastAsia"/>
        </w:rPr>
        <w:t>公交车总公里数占比等</w:t>
      </w:r>
      <w:r w:rsidR="00896D4A" w:rsidRPr="000B01BA">
        <w:rPr>
          <w:rFonts w:hint="eastAsia"/>
        </w:rPr>
        <w:t>；</w:t>
      </w:r>
      <w:r w:rsidRPr="000B01BA">
        <w:rPr>
          <w:rFonts w:hint="eastAsia"/>
        </w:rPr>
        <w:t>电气化程度包括新能源电动车占总的私家车的比重</w:t>
      </w:r>
      <w:r w:rsidR="00896D4A" w:rsidRPr="000B01BA">
        <w:rPr>
          <w:rFonts w:hint="eastAsia"/>
        </w:rPr>
        <w:t>、</w:t>
      </w:r>
      <w:r w:rsidRPr="000B01BA">
        <w:rPr>
          <w:rFonts w:hint="eastAsia"/>
        </w:rPr>
        <w:t>电动巴士占公交车的比重</w:t>
      </w:r>
      <w:r w:rsidR="009E3B7F" w:rsidRPr="000B01BA">
        <w:rPr>
          <w:rFonts w:hint="eastAsia"/>
        </w:rPr>
        <w:t>、</w:t>
      </w:r>
      <w:proofErr w:type="gramStart"/>
      <w:r w:rsidRPr="000B01BA">
        <w:rPr>
          <w:rFonts w:hint="eastAsia"/>
        </w:rPr>
        <w:t>燃油占总交通</w:t>
      </w:r>
      <w:proofErr w:type="gramEnd"/>
      <w:r w:rsidRPr="000B01BA">
        <w:rPr>
          <w:rFonts w:hint="eastAsia"/>
        </w:rPr>
        <w:t>能源的</w:t>
      </w:r>
      <w:r w:rsidR="009E3B7F" w:rsidRPr="000B01BA">
        <w:rPr>
          <w:rFonts w:hint="eastAsia"/>
        </w:rPr>
        <w:t>比重、电力占</w:t>
      </w:r>
      <w:proofErr w:type="gramStart"/>
      <w:r w:rsidR="009E3B7F" w:rsidRPr="000B01BA">
        <w:rPr>
          <w:rFonts w:hint="eastAsia"/>
        </w:rPr>
        <w:t>总交通</w:t>
      </w:r>
      <w:proofErr w:type="gramEnd"/>
      <w:r w:rsidR="009E3B7F" w:rsidRPr="000B01BA">
        <w:rPr>
          <w:rFonts w:hint="eastAsia"/>
        </w:rPr>
        <w:t>能源的比重、</w:t>
      </w:r>
      <w:r w:rsidRPr="000B01BA">
        <w:rPr>
          <w:rFonts w:hint="eastAsia"/>
        </w:rPr>
        <w:t>碳</w:t>
      </w:r>
      <w:proofErr w:type="gramStart"/>
      <w:r w:rsidRPr="000B01BA">
        <w:rPr>
          <w:rFonts w:hint="eastAsia"/>
        </w:rPr>
        <w:t>排放值</w:t>
      </w:r>
      <w:proofErr w:type="gramEnd"/>
      <w:r w:rsidR="009E3B7F" w:rsidRPr="000B01BA">
        <w:rPr>
          <w:rFonts w:hint="eastAsia"/>
        </w:rPr>
        <w:t>等</w:t>
      </w:r>
      <w:r w:rsidRPr="000B01BA">
        <w:rPr>
          <w:rFonts w:hint="eastAsia"/>
        </w:rPr>
        <w:t>。</w:t>
      </w:r>
      <w:r w:rsidR="009E3B7F" w:rsidRPr="000B01BA">
        <w:rPr>
          <w:rFonts w:hint="eastAsia"/>
        </w:rPr>
        <w:t>且</w:t>
      </w:r>
      <w:r w:rsidR="000B01BA" w:rsidRPr="000B01BA">
        <w:rPr>
          <w:rFonts w:hint="eastAsia"/>
        </w:rPr>
        <w:t>上述因素</w:t>
      </w:r>
      <w:r w:rsidR="009E3B7F" w:rsidRPr="000B01BA">
        <w:rPr>
          <w:rFonts w:hint="eastAsia"/>
        </w:rPr>
        <w:t>满足以下关系式，</w:t>
      </w:r>
    </w:p>
    <w:p w14:paraId="06622DB0" w14:textId="226C3D7E" w:rsidR="00941143" w:rsidRDefault="00AA048A" w:rsidP="000B01BA">
      <w:pPr>
        <w:ind w:firstLine="480"/>
      </w:pPr>
      <w:r w:rsidRPr="00AA048A">
        <w:rPr>
          <w:rFonts w:hint="eastAsia"/>
        </w:rPr>
        <w:t>总出行公里数</w:t>
      </w:r>
      <w:r>
        <w:rPr>
          <w:rFonts w:hint="eastAsia"/>
        </w:rPr>
        <w:t>为</w:t>
      </w:r>
    </w:p>
    <w:p w14:paraId="710C8AA1" w14:textId="7165E13D" w:rsidR="00AA048A" w:rsidRDefault="009A1ACF"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T</m:t>
          </m:r>
          <m:r>
            <w:rPr>
              <w:rFonts w:ascii="Cambria Math" w:hAnsi="Cambria Math"/>
            </w:rPr>
            <m:t>×</m:t>
          </m:r>
          <m:r>
            <w:rPr>
              <w:rFonts w:ascii="Cambria Math" w:hAnsi="Cambria Math"/>
            </w:rPr>
            <m:t>L</m:t>
          </m:r>
          <m:r>
            <w:rPr>
              <w:rFonts w:ascii="Cambria Math" w:hAnsi="Cambria Math"/>
            </w:rPr>
            <m:t>×</m:t>
          </m:r>
          <m:r>
            <w:rPr>
              <w:rFonts w:ascii="Cambria Math" w:hAnsi="Cambria Math"/>
            </w:rPr>
            <m:t>D</m:t>
          </m:r>
        </m:oMath>
      </m:oMathPara>
    </w:p>
    <w:p w14:paraId="05568F00" w14:textId="2F23CB9A" w:rsidR="00141EA9" w:rsidRDefault="00A15D40" w:rsidP="000B01BA">
      <w:pPr>
        <w:ind w:firstLine="480"/>
      </w:pPr>
      <w:r w:rsidRPr="00A15D40">
        <w:rPr>
          <w:rFonts w:hint="eastAsia"/>
        </w:rPr>
        <w:t>私家车的出行公里数</w:t>
      </w:r>
      <w:r>
        <w:rPr>
          <w:rFonts w:hint="eastAsia"/>
        </w:rPr>
        <w:t>为</w:t>
      </w:r>
    </w:p>
    <w:p w14:paraId="5BA1B92B" w14:textId="76301F0A" w:rsidR="00A15D40" w:rsidRDefault="009A1ACF"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oMath>
      </m:oMathPara>
    </w:p>
    <w:p w14:paraId="19C37469" w14:textId="37C70454" w:rsidR="00141EA9" w:rsidRDefault="00E3488A" w:rsidP="000B01BA">
      <w:pPr>
        <w:ind w:firstLine="480"/>
      </w:pPr>
      <w:r w:rsidRPr="00E3488A">
        <w:rPr>
          <w:rFonts w:hint="eastAsia"/>
        </w:rPr>
        <w:t>公共交通的出行公里数</w:t>
      </w:r>
      <w:r>
        <w:rPr>
          <w:rFonts w:hint="eastAsia"/>
        </w:rPr>
        <w:t>为</w:t>
      </w:r>
    </w:p>
    <w:p w14:paraId="6FCF417C" w14:textId="5C0B9743" w:rsidR="00E3488A" w:rsidRDefault="009A1ACF"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oMath>
      </m:oMathPara>
    </w:p>
    <w:p w14:paraId="41C7B885" w14:textId="1175FF30" w:rsidR="00141EA9" w:rsidRDefault="00E3488A" w:rsidP="000B01BA">
      <w:pPr>
        <w:ind w:firstLine="480"/>
      </w:pPr>
      <w:r w:rsidRPr="00E3488A">
        <w:rPr>
          <w:rFonts w:hint="eastAsia"/>
        </w:rPr>
        <w:t>燃油</w:t>
      </w:r>
      <w:r w:rsidR="006B59F7">
        <w:rPr>
          <w:rFonts w:hint="eastAsia"/>
        </w:rPr>
        <w:t>车</w:t>
      </w:r>
      <w:r w:rsidRPr="00E3488A">
        <w:rPr>
          <w:rFonts w:hint="eastAsia"/>
        </w:rPr>
        <w:t>的出行公里数</w:t>
      </w:r>
      <w:r>
        <w:rPr>
          <w:rFonts w:hint="eastAsia"/>
        </w:rPr>
        <w:t>为</w:t>
      </w:r>
    </w:p>
    <w:p w14:paraId="141805F1" w14:textId="13560069" w:rsidR="008209D4" w:rsidRDefault="009A1ACF"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4</m:t>
                  </m:r>
                </m:sub>
              </m:sSub>
            </m:e>
          </m:d>
        </m:oMath>
      </m:oMathPara>
    </w:p>
    <w:p w14:paraId="4B4181A9" w14:textId="168424FF" w:rsidR="00E3488A" w:rsidRDefault="00181DB2" w:rsidP="000B01BA">
      <w:pPr>
        <w:ind w:firstLine="480"/>
      </w:pPr>
      <w:r w:rsidRPr="00181DB2">
        <w:rPr>
          <w:rFonts w:hint="eastAsia"/>
        </w:rPr>
        <w:t>电动车辆的出行公里数</w:t>
      </w:r>
      <w:r>
        <w:rPr>
          <w:rFonts w:hint="eastAsia"/>
        </w:rPr>
        <w:t>为</w:t>
      </w:r>
    </w:p>
    <w:p w14:paraId="2632B298" w14:textId="32610D3D" w:rsidR="00181DB2" w:rsidRDefault="009A1ACF"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oMath>
      </m:oMathPara>
    </w:p>
    <w:p w14:paraId="75335515" w14:textId="1FA32E64" w:rsidR="00941143" w:rsidRDefault="00270BD5" w:rsidP="000B01BA">
      <w:pPr>
        <w:ind w:firstLine="480"/>
      </w:pPr>
      <w:r w:rsidRPr="00270BD5">
        <w:rPr>
          <w:rFonts w:hint="eastAsia"/>
        </w:rPr>
        <w:t>电动车辆的调整后电耗</w:t>
      </w:r>
      <w:r>
        <w:rPr>
          <w:rFonts w:hint="eastAsia"/>
        </w:rPr>
        <w:t>为</w:t>
      </w:r>
    </w:p>
    <w:p w14:paraId="3770C626" w14:textId="5758C7BC" w:rsidR="00270BD5" w:rsidRDefault="009A1ACF" w:rsidP="00941143">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r>
                <w:rPr>
                  <w:rFonts w:ascii="Cambria Math" w:hAnsi="Cambria Math"/>
                </w:rPr>
                <m:t>1-</m:t>
              </m:r>
              <m:r>
                <w:rPr>
                  <w:rFonts w:ascii="Cambria Math" w:hAnsi="Cambria Math"/>
                </w:rPr>
                <m:t>λ</m:t>
              </m:r>
            </m:den>
          </m:f>
        </m:oMath>
      </m:oMathPara>
    </w:p>
    <w:p w14:paraId="0C417E30" w14:textId="2FCCB1B8" w:rsidR="00270BD5" w:rsidRDefault="0063295F" w:rsidP="000B01BA">
      <w:pPr>
        <w:ind w:firstLine="480"/>
      </w:pPr>
      <w:r>
        <w:rPr>
          <w:rFonts w:hint="eastAsia"/>
        </w:rPr>
        <w:t>燃油</w:t>
      </w:r>
      <w:r w:rsidR="006B59F7">
        <w:rPr>
          <w:rFonts w:hint="eastAsia"/>
        </w:rPr>
        <w:t>车</w:t>
      </w:r>
      <w:r>
        <w:rPr>
          <w:rFonts w:hint="eastAsia"/>
        </w:rPr>
        <w:t>的二氧化碳排放量为</w:t>
      </w:r>
    </w:p>
    <w:p w14:paraId="09708104" w14:textId="0A1BCEB0" w:rsidR="0063295F" w:rsidRPr="00920AB5" w:rsidRDefault="009A1ACF" w:rsidP="00941143">
      <w:pPr>
        <w:ind w:firstLine="480"/>
      </w:pPr>
      <m:oMathPara>
        <m:oMath>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hint="eastAsia"/>
                </w:rPr>
                <m:t>f</m:t>
              </m:r>
            </m:sub>
          </m:sSub>
        </m:oMath>
      </m:oMathPara>
    </w:p>
    <w:p w14:paraId="7B489A8C" w14:textId="6175878E" w:rsidR="00920AB5" w:rsidRDefault="006B59F7" w:rsidP="000B01BA">
      <w:pPr>
        <w:ind w:firstLine="480"/>
      </w:pPr>
      <w:r>
        <w:rPr>
          <w:rFonts w:hint="eastAsia"/>
        </w:rPr>
        <w:t>新能源汽车因充电损耗而排放的二氧化碳量为</w:t>
      </w:r>
    </w:p>
    <w:p w14:paraId="44CC4B28" w14:textId="7E05AB3C" w:rsidR="0049141D" w:rsidRPr="00215E76" w:rsidRDefault="009A1ACF" w:rsidP="00941143">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×(1-</m:t>
          </m:r>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m:oMathPara>
    </w:p>
    <w:p w14:paraId="6B1A4A0F" w14:textId="26E6A61F" w:rsidR="00215E76" w:rsidRDefault="00215E76" w:rsidP="000B01BA">
      <w:pPr>
        <w:ind w:firstLineChars="100" w:firstLine="240"/>
        <w:rPr>
          <w:iCs/>
        </w:rPr>
      </w:pPr>
      <w:r w:rsidRPr="00215E76">
        <w:rPr>
          <w:rFonts w:hint="eastAsia"/>
          <w:iCs/>
        </w:rPr>
        <w:t>净减排</w:t>
      </w:r>
      <w:r>
        <w:rPr>
          <w:rFonts w:hint="eastAsia"/>
          <w:iCs/>
        </w:rPr>
        <w:t>为</w:t>
      </w:r>
    </w:p>
    <w:p w14:paraId="328E026D" w14:textId="1293B1C4" w:rsidR="00215E76" w:rsidRPr="00215E76" w:rsidRDefault="009A1ACF" w:rsidP="00941143">
      <w:pPr>
        <w:ind w:firstLine="480"/>
        <w:rPr>
          <w:iCs/>
        </w:rPr>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n</m:t>
              </m:r>
            </m:sub>
          </m:sSub>
        </m:oMath>
      </m:oMathPara>
    </w:p>
    <w:p w14:paraId="6592B3D8" w14:textId="77777777" w:rsidR="009D1F56" w:rsidRDefault="009D1F56" w:rsidP="009D1F56">
      <w:pPr>
        <w:pStyle w:val="3"/>
        <w:spacing w:before="156" w:after="156"/>
      </w:pPr>
      <w:r>
        <w:rPr>
          <w:rFonts w:hint="eastAsia"/>
        </w:rPr>
        <w:t>模型的求解及结果</w:t>
      </w:r>
    </w:p>
    <w:p w14:paraId="37A65FF8" w14:textId="558EFBA0" w:rsidR="00E81E58" w:rsidRDefault="00E81E58" w:rsidP="00B02AF7">
      <w:pPr>
        <w:ind w:firstLine="480"/>
      </w:pPr>
      <w:r>
        <w:rPr>
          <w:rFonts w:hint="eastAsia"/>
        </w:rPr>
        <w:t>由题意可知，</w:t>
      </w:r>
      <w:r w:rsidR="00E80C0B" w:rsidRPr="000E67F3">
        <w:rPr>
          <w:rFonts w:hint="eastAsia"/>
        </w:rPr>
        <w:t>城市人口为</w:t>
      </w:r>
      <w:r w:rsidR="00E80C0B" w:rsidRPr="000E67F3">
        <w:rPr>
          <w:rFonts w:hint="eastAsia"/>
        </w:rPr>
        <w:t>100</w:t>
      </w:r>
      <w:r w:rsidR="00E80C0B" w:rsidRPr="000E67F3">
        <w:rPr>
          <w:rFonts w:hint="eastAsia"/>
        </w:rPr>
        <w:t>万</w:t>
      </w:r>
      <w:r>
        <w:rPr>
          <w:rFonts w:hint="eastAsia"/>
        </w:rPr>
        <w:t>，记为</w:t>
      </w:r>
      <w:r w:rsidR="00E80C0B" w:rsidRPr="000E67F3">
        <w:rPr>
          <w:rFonts w:hint="eastAsia"/>
        </w:rPr>
        <w:t>P = 1000000</w:t>
      </w:r>
      <w:r>
        <w:rPr>
          <w:rFonts w:hint="eastAsia"/>
        </w:rPr>
        <w:t>。根据查阅的资料，</w:t>
      </w:r>
      <w:proofErr w:type="gramStart"/>
      <w:r w:rsidR="001B00D4">
        <w:rPr>
          <w:rFonts w:hint="eastAsia"/>
        </w:rPr>
        <w:t>作出</w:t>
      </w:r>
      <w:proofErr w:type="gramEnd"/>
      <w:r w:rsidR="001B00D4">
        <w:rPr>
          <w:rFonts w:hint="eastAsia"/>
        </w:rPr>
        <w:t>以下的合理假设，</w:t>
      </w:r>
    </w:p>
    <w:p w14:paraId="5041B449" w14:textId="2EBC18AD" w:rsidR="00E80C0B" w:rsidRDefault="006B4F17" w:rsidP="00A77DCE">
      <w:pPr>
        <w:ind w:firstLineChars="0" w:firstLine="0"/>
      </w:pPr>
      <w:r>
        <w:rPr>
          <w:rFonts w:hint="eastAsia"/>
        </w:rPr>
        <w:t>（</w:t>
      </w:r>
      <w:r>
        <w:rPr>
          <w:rFonts w:hint="eastAsia"/>
        </w:rPr>
        <w:t>1</w:t>
      </w:r>
      <w:r>
        <w:rPr>
          <w:rFonts w:hint="eastAsia"/>
        </w:rPr>
        <w:t>）</w:t>
      </w:r>
      <w:r w:rsidR="00E80C0B" w:rsidRPr="000E67F3">
        <w:rPr>
          <w:rFonts w:hint="eastAsia"/>
        </w:rPr>
        <w:t>假设每人每天平均出行次数为</w:t>
      </w:r>
      <w:r w:rsidR="00E80C0B" w:rsidRPr="000E67F3">
        <w:rPr>
          <w:rFonts w:hint="eastAsia"/>
        </w:rPr>
        <w:t>3</w:t>
      </w:r>
      <w:r w:rsidR="00E80C0B" w:rsidRPr="000E67F3">
        <w:rPr>
          <w:rFonts w:hint="eastAsia"/>
        </w:rPr>
        <w:t>次</w:t>
      </w:r>
      <w:r w:rsidR="00157817">
        <w:rPr>
          <w:rFonts w:hint="eastAsia"/>
        </w:rPr>
        <w:t>，记为</w:t>
      </w:r>
      <w:r w:rsidR="00E80C0B" w:rsidRPr="000E67F3">
        <w:rPr>
          <w:rFonts w:hint="eastAsia"/>
        </w:rPr>
        <w:t>T =3</w:t>
      </w:r>
      <w:r w:rsidR="005A67E1">
        <w:rPr>
          <w:rFonts w:hint="eastAsia"/>
        </w:rPr>
        <w:t>；</w:t>
      </w:r>
    </w:p>
    <w:p w14:paraId="03AE4631" w14:textId="1985FAE0" w:rsidR="00E80C0B" w:rsidRDefault="006B4F17" w:rsidP="00A77DCE">
      <w:pPr>
        <w:ind w:firstLineChars="0" w:firstLine="0"/>
      </w:pPr>
      <w:r>
        <w:rPr>
          <w:rFonts w:hint="eastAsia"/>
        </w:rPr>
        <w:t>（</w:t>
      </w:r>
      <w:r>
        <w:rPr>
          <w:rFonts w:hint="eastAsia"/>
        </w:rPr>
        <w:t>2</w:t>
      </w:r>
      <w:r>
        <w:rPr>
          <w:rFonts w:hint="eastAsia"/>
        </w:rPr>
        <w:t>）</w:t>
      </w:r>
      <w:r w:rsidR="00E80C0B" w:rsidRPr="000E67F3">
        <w:rPr>
          <w:rFonts w:hint="eastAsia"/>
        </w:rPr>
        <w:t>假设平均每次出行长度为</w:t>
      </w:r>
      <w:r w:rsidR="00E80C0B" w:rsidRPr="000E67F3">
        <w:rPr>
          <w:rFonts w:hint="eastAsia"/>
        </w:rPr>
        <w:t>10</w:t>
      </w:r>
      <w:r w:rsidR="00E80C0B" w:rsidRPr="000E67F3">
        <w:rPr>
          <w:rFonts w:hint="eastAsia"/>
        </w:rPr>
        <w:t>公里</w:t>
      </w:r>
      <w:r w:rsidR="001B00D4">
        <w:rPr>
          <w:rFonts w:hint="eastAsia"/>
        </w:rPr>
        <w:t>，</w:t>
      </w:r>
      <w:r w:rsidR="00157817">
        <w:rPr>
          <w:rFonts w:hint="eastAsia"/>
        </w:rPr>
        <w:t>记为</w:t>
      </w:r>
      <w:r w:rsidR="00157817">
        <w:rPr>
          <w:rFonts w:hint="eastAsia"/>
        </w:rPr>
        <w:t>L</w:t>
      </w:r>
      <w:r w:rsidR="00157817">
        <w:t>=10</w:t>
      </w:r>
      <w:r w:rsidR="00C1255E">
        <w:t>km</w:t>
      </w:r>
      <w:r w:rsidR="005A67E1">
        <w:rPr>
          <w:rFonts w:hint="eastAsia"/>
        </w:rPr>
        <w:t>；</w:t>
      </w:r>
    </w:p>
    <w:p w14:paraId="4FC767F8" w14:textId="2DD4BC78" w:rsidR="00E80C0B" w:rsidRDefault="006B4F17" w:rsidP="006B4F17">
      <w:pPr>
        <w:ind w:firstLineChars="0" w:firstLine="0"/>
      </w:pPr>
      <w:r>
        <w:rPr>
          <w:rFonts w:hint="eastAsia"/>
        </w:rPr>
        <w:t>（</w:t>
      </w:r>
      <w:r>
        <w:t>3</w:t>
      </w:r>
      <w:r>
        <w:rPr>
          <w:rFonts w:hint="eastAsia"/>
        </w:rPr>
        <w:t>）</w:t>
      </w:r>
      <w:r w:rsidR="00E80C0B" w:rsidRPr="000E67F3">
        <w:rPr>
          <w:rFonts w:hint="eastAsia"/>
        </w:rPr>
        <w:t>使用常规的一年</w:t>
      </w:r>
      <w:r w:rsidR="00E80C0B" w:rsidRPr="000E67F3">
        <w:rPr>
          <w:rFonts w:hint="eastAsia"/>
        </w:rPr>
        <w:t>365</w:t>
      </w:r>
      <w:r w:rsidR="00E80C0B" w:rsidRPr="000E67F3">
        <w:rPr>
          <w:rFonts w:hint="eastAsia"/>
        </w:rPr>
        <w:t>天</w:t>
      </w:r>
      <w:r w:rsidR="00E80C0B" w:rsidRPr="000E67F3">
        <w:rPr>
          <w:rFonts w:hint="eastAsia"/>
        </w:rPr>
        <w:t xml:space="preserve"> </w:t>
      </w:r>
      <w:r w:rsidR="00157817">
        <w:rPr>
          <w:rFonts w:hint="eastAsia"/>
        </w:rPr>
        <w:t>，记为</w:t>
      </w:r>
      <w:r w:rsidR="00E80C0B" w:rsidRPr="000E67F3">
        <w:rPr>
          <w:rFonts w:hint="eastAsia"/>
        </w:rPr>
        <w:t>D = 36</w:t>
      </w:r>
      <w:r w:rsidR="00157817">
        <w:t>5</w:t>
      </w:r>
      <w:r w:rsidR="005A67E1">
        <w:rPr>
          <w:rFonts w:hint="eastAsia"/>
        </w:rPr>
        <w:t>；</w:t>
      </w:r>
    </w:p>
    <w:p w14:paraId="2FEC6857" w14:textId="554F1239" w:rsidR="00E80C0B" w:rsidRDefault="006B4F17" w:rsidP="006B4F17">
      <w:pPr>
        <w:ind w:firstLineChars="0" w:firstLine="0"/>
      </w:pPr>
      <w:r>
        <w:rPr>
          <w:rFonts w:hint="eastAsia"/>
        </w:rPr>
        <w:t>（</w:t>
      </w:r>
      <w:r>
        <w:rPr>
          <w:rFonts w:hint="eastAsia"/>
        </w:rPr>
        <w:t>4</w:t>
      </w:r>
      <w:r>
        <w:rPr>
          <w:rFonts w:hint="eastAsia"/>
        </w:rPr>
        <w:t>）</w:t>
      </w:r>
      <w:r w:rsidR="00E80C0B" w:rsidRPr="004A2B70">
        <w:rPr>
          <w:rFonts w:hint="eastAsia"/>
        </w:rPr>
        <w:t>私家车</w:t>
      </w:r>
      <w:proofErr w:type="gramStart"/>
      <w:r w:rsidR="00E80C0B" w:rsidRPr="004A2B70">
        <w:rPr>
          <w:rFonts w:hint="eastAsia"/>
        </w:rPr>
        <w:t>出行占</w:t>
      </w:r>
      <w:proofErr w:type="gramEnd"/>
      <w:r w:rsidR="00E80C0B" w:rsidRPr="004A2B70">
        <w:rPr>
          <w:rFonts w:hint="eastAsia"/>
        </w:rPr>
        <w:t>所有出行的</w:t>
      </w:r>
      <w:r w:rsidR="00E80C0B" w:rsidRPr="004A2B70">
        <w:rPr>
          <w:rFonts w:hint="eastAsia"/>
        </w:rPr>
        <w:t xml:space="preserve">50% </w:t>
      </w:r>
      <w:r w:rsidR="005A67E1">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1</m:t>
            </m:r>
          </m:sub>
        </m:sSub>
        <m:r>
          <w:rPr>
            <w:rFonts w:ascii="Cambria Math" w:hAnsi="Cambria Math"/>
            <w:color w:val="000000" w:themeColor="text1"/>
          </w:rPr>
          <m:t>=0.5</m:t>
        </m:r>
      </m:oMath>
      <w:r w:rsidR="005A67E1">
        <w:rPr>
          <w:rFonts w:hint="eastAsia"/>
          <w:color w:val="000000" w:themeColor="text1"/>
        </w:rPr>
        <w:t>；</w:t>
      </w:r>
    </w:p>
    <w:p w14:paraId="1B6BA3E1" w14:textId="0DD94DD4" w:rsidR="00E80C0B" w:rsidRDefault="006B4F17" w:rsidP="006B4F17">
      <w:pPr>
        <w:ind w:firstLineChars="0" w:firstLine="0"/>
      </w:pPr>
      <w:r>
        <w:rPr>
          <w:rFonts w:hint="eastAsia"/>
        </w:rPr>
        <w:t>（</w:t>
      </w:r>
      <w:r>
        <w:rPr>
          <w:rFonts w:hint="eastAsia"/>
        </w:rPr>
        <w:t>5</w:t>
      </w:r>
      <w:r>
        <w:rPr>
          <w:rFonts w:hint="eastAsia"/>
        </w:rPr>
        <w:t>）</w:t>
      </w:r>
      <w:r w:rsidR="00E80C0B">
        <w:rPr>
          <w:rFonts w:hint="eastAsia"/>
        </w:rPr>
        <w:t>电动私家车占所有私家车的</w:t>
      </w:r>
      <w:r w:rsidR="00E80C0B">
        <w:rPr>
          <w:rFonts w:hint="eastAsia"/>
        </w:rPr>
        <w:t>50%</w:t>
      </w:r>
      <w:r w:rsidR="005A67E1">
        <w:rPr>
          <w:rFonts w:hint="eastAsia"/>
        </w:rPr>
        <w:t>，</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2</m:t>
            </m:r>
          </m:sub>
        </m:sSub>
        <m:r>
          <w:rPr>
            <w:rFonts w:ascii="Cambria Math" w:hAnsi="Cambria Math"/>
            <w:color w:val="000000" w:themeColor="text1"/>
          </w:rPr>
          <m:t>=0.5</m:t>
        </m:r>
      </m:oMath>
      <w:r w:rsidR="00E80C0B">
        <w:rPr>
          <w:rFonts w:hint="eastAsia"/>
        </w:rPr>
        <w:t xml:space="preserve"> </w:t>
      </w:r>
      <w:r w:rsidR="008E2202">
        <w:rPr>
          <w:rFonts w:hint="eastAsia"/>
        </w:rPr>
        <w:t>；</w:t>
      </w:r>
    </w:p>
    <w:p w14:paraId="0B7AB327" w14:textId="41B940B7" w:rsidR="00E80C0B" w:rsidRDefault="006B4F17" w:rsidP="006B4F17">
      <w:pPr>
        <w:ind w:firstLineChars="0" w:firstLine="0"/>
      </w:pPr>
      <w:r>
        <w:rPr>
          <w:rFonts w:hint="eastAsia"/>
        </w:rPr>
        <w:t>（</w:t>
      </w:r>
      <w:r>
        <w:rPr>
          <w:rFonts w:hint="eastAsia"/>
        </w:rPr>
        <w:t>6</w:t>
      </w:r>
      <w:r>
        <w:rPr>
          <w:rFonts w:hint="eastAsia"/>
        </w:rPr>
        <w:t>）</w:t>
      </w:r>
      <w:r w:rsidR="00E80C0B">
        <w:rPr>
          <w:rFonts w:hint="eastAsia"/>
        </w:rPr>
        <w:t>公共交通</w:t>
      </w:r>
      <w:proofErr w:type="gramStart"/>
      <w:r w:rsidR="00E80C0B">
        <w:rPr>
          <w:rFonts w:hint="eastAsia"/>
        </w:rPr>
        <w:t>出行占</w:t>
      </w:r>
      <w:proofErr w:type="gramEnd"/>
      <w:r w:rsidR="00E80C0B">
        <w:rPr>
          <w:rFonts w:hint="eastAsia"/>
        </w:rPr>
        <w:t>所有出行的</w:t>
      </w:r>
      <w:r w:rsidR="00E80C0B">
        <w:rPr>
          <w:rFonts w:hint="eastAsia"/>
        </w:rPr>
        <w:t xml:space="preserve">30% </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3</m:t>
            </m:r>
          </m:sub>
        </m:sSub>
        <m:r>
          <w:rPr>
            <w:rFonts w:ascii="Cambria Math" w:hAnsi="Cambria Math"/>
            <w:color w:val="000000" w:themeColor="text1"/>
          </w:rPr>
          <m:t>=0.5</m:t>
        </m:r>
      </m:oMath>
      <w:r w:rsidR="008E2202">
        <w:rPr>
          <w:rFonts w:hint="eastAsia"/>
        </w:rPr>
        <w:t xml:space="preserve"> </w:t>
      </w:r>
      <w:r w:rsidR="008E2202">
        <w:rPr>
          <w:rFonts w:hint="eastAsia"/>
        </w:rPr>
        <w:t>；</w:t>
      </w:r>
    </w:p>
    <w:p w14:paraId="7D378C6C" w14:textId="0EAFCD8C" w:rsidR="00E80C0B" w:rsidRDefault="006B4F17" w:rsidP="006B4F17">
      <w:pPr>
        <w:ind w:firstLineChars="0" w:firstLine="0"/>
      </w:pPr>
      <w:r>
        <w:rPr>
          <w:rFonts w:hint="eastAsia"/>
        </w:rPr>
        <w:t>（</w:t>
      </w:r>
      <w:r>
        <w:rPr>
          <w:rFonts w:hint="eastAsia"/>
        </w:rPr>
        <w:t>7</w:t>
      </w:r>
      <w:r>
        <w:rPr>
          <w:rFonts w:hint="eastAsia"/>
        </w:rPr>
        <w:t>）</w:t>
      </w:r>
      <w:r w:rsidR="00E80C0B">
        <w:rPr>
          <w:rFonts w:hint="eastAsia"/>
        </w:rPr>
        <w:t>电动巴士占所有公共交通的</w:t>
      </w:r>
      <w:r w:rsidR="00E80C0B">
        <w:rPr>
          <w:rFonts w:hint="eastAsia"/>
        </w:rPr>
        <w:t xml:space="preserve">50% </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4</m:t>
            </m:r>
          </m:sub>
        </m:sSub>
        <m:r>
          <w:rPr>
            <w:rFonts w:ascii="Cambria Math" w:hAnsi="Cambria Math"/>
            <w:color w:val="000000" w:themeColor="text1"/>
          </w:rPr>
          <m:t>=0.5</m:t>
        </m:r>
      </m:oMath>
      <w:r w:rsidR="008E2202">
        <w:rPr>
          <w:rFonts w:hint="eastAsia"/>
        </w:rPr>
        <w:t xml:space="preserve"> </w:t>
      </w:r>
      <w:r w:rsidR="008E2202">
        <w:rPr>
          <w:rFonts w:hint="eastAsia"/>
        </w:rPr>
        <w:t>；</w:t>
      </w:r>
    </w:p>
    <w:p w14:paraId="3B17DFDD" w14:textId="56728740" w:rsidR="00E80C0B" w:rsidRDefault="006B4F17" w:rsidP="002E6DAE">
      <w:pPr>
        <w:ind w:firstLineChars="0" w:firstLine="0"/>
      </w:pPr>
      <w:r>
        <w:rPr>
          <w:rFonts w:hint="eastAsia"/>
        </w:rPr>
        <w:t>（</w:t>
      </w:r>
      <w:r>
        <w:rPr>
          <w:rFonts w:hint="eastAsia"/>
        </w:rPr>
        <w:t>8</w:t>
      </w:r>
      <w:r>
        <w:rPr>
          <w:rFonts w:hint="eastAsia"/>
        </w:rPr>
        <w:t>）</w:t>
      </w:r>
      <w:r w:rsidR="00E80C0B" w:rsidRPr="004A2B70">
        <w:rPr>
          <w:rFonts w:hint="eastAsia"/>
        </w:rPr>
        <w:t>燃油车辆每公里</w:t>
      </w:r>
      <w:r w:rsidR="00E80C0B" w:rsidRPr="004A2B70">
        <w:rPr>
          <w:rFonts w:hint="eastAsia"/>
        </w:rPr>
        <w:t>CO</w:t>
      </w:r>
      <w:r w:rsidR="00E80C0B" w:rsidRPr="002E6DAE">
        <w:rPr>
          <w:rFonts w:hint="eastAsia"/>
          <w:vertAlign w:val="subscript"/>
        </w:rPr>
        <w:t>2</w:t>
      </w:r>
      <w:r w:rsidR="00E80C0B" w:rsidRPr="004A2B70">
        <w:rPr>
          <w:rFonts w:hint="eastAsia"/>
        </w:rPr>
        <w:t>排放量为</w:t>
      </w:r>
      <w:r w:rsidR="00E80C0B" w:rsidRPr="004A2B70">
        <w:rPr>
          <w:rFonts w:hint="eastAsia"/>
        </w:rPr>
        <w:t>2.3</w:t>
      </w:r>
      <w:r w:rsidR="00387999">
        <w:rPr>
          <w:rFonts w:hint="eastAsia"/>
        </w:rPr>
        <w:t>千克</w:t>
      </w:r>
      <w:r w:rsidR="002E6DAE">
        <w:rPr>
          <w:rFonts w:hint="eastAsia"/>
        </w:rPr>
        <w:t>，记</w:t>
      </w:r>
      <w:r w:rsidR="004B488A">
        <w:rPr>
          <w:rFonts w:hint="eastAsia"/>
        </w:rPr>
        <w:t>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=2.3kg/km</m:t>
        </m:r>
      </m:oMath>
      <w:r w:rsidR="002E6DAE" w:rsidRPr="00C1255E">
        <w:rPr>
          <w:rFonts w:hint="eastAsia"/>
        </w:rPr>
        <w:t>；</w:t>
      </w:r>
      <w:r w:rsidR="00E80C0B" w:rsidRPr="00C1255E">
        <w:rPr>
          <w:rFonts w:hint="eastAsia"/>
        </w:rPr>
        <w:t>非可再生能源每千瓦时</w:t>
      </w:r>
      <w:r w:rsidR="00E80C0B" w:rsidRPr="00C1255E">
        <w:rPr>
          <w:rFonts w:hint="eastAsia"/>
        </w:rPr>
        <w:t>CO</w:t>
      </w:r>
      <w:r w:rsidR="00E80C0B" w:rsidRPr="00C1255E">
        <w:rPr>
          <w:rFonts w:hint="eastAsia"/>
          <w:vertAlign w:val="subscript"/>
        </w:rPr>
        <w:t>2</w:t>
      </w:r>
      <w:r w:rsidR="00E80C0B" w:rsidRPr="00C1255E">
        <w:rPr>
          <w:rFonts w:hint="eastAsia"/>
        </w:rPr>
        <w:t>排放量为</w:t>
      </w:r>
      <w:r w:rsidR="00E80C0B" w:rsidRPr="00C1255E">
        <w:rPr>
          <w:rFonts w:hint="eastAsia"/>
        </w:rPr>
        <w:t>0.475</w:t>
      </w:r>
      <w:r w:rsidR="00387999" w:rsidRPr="00C1255E">
        <w:rPr>
          <w:rFonts w:hint="eastAsia"/>
        </w:rPr>
        <w:t>千克</w:t>
      </w:r>
      <w:r w:rsidR="002E6DAE" w:rsidRPr="00C1255E">
        <w:rPr>
          <w:rFonts w:hint="eastAsia"/>
        </w:rPr>
        <w:t>，</w:t>
      </w:r>
      <w:r w:rsidR="004B488A" w:rsidRPr="00C1255E">
        <w:rPr>
          <w:rFonts w:hint="eastAsia"/>
        </w:rPr>
        <w:t>记为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=0.475kg/kwh</m:t>
        </m:r>
      </m:oMath>
      <w:r w:rsidR="00C1255E">
        <w:rPr>
          <w:rFonts w:hint="eastAsia"/>
        </w:rPr>
        <w:t>.</w:t>
      </w:r>
    </w:p>
    <w:p w14:paraId="1DF400AC" w14:textId="6517DD50" w:rsidR="00E80C0B" w:rsidRDefault="00C1255E" w:rsidP="00C1255E">
      <w:pPr>
        <w:ind w:firstLineChars="0" w:firstLine="0"/>
      </w:pPr>
      <w:r>
        <w:rPr>
          <w:rFonts w:hint="eastAsia"/>
        </w:rPr>
        <w:t>（</w:t>
      </w:r>
      <w:r>
        <w:rPr>
          <w:rFonts w:hint="eastAsia"/>
        </w:rPr>
        <w:t>9</w:t>
      </w:r>
      <w:r>
        <w:rPr>
          <w:rFonts w:hint="eastAsia"/>
        </w:rPr>
        <w:t>）</w:t>
      </w:r>
      <w:r w:rsidR="00E80C0B" w:rsidRPr="00E80C0B">
        <w:rPr>
          <w:rFonts w:hint="eastAsia"/>
        </w:rPr>
        <w:t>可再生能源在电力供应中占比</w:t>
      </w:r>
      <w:r w:rsidR="00E80C0B" w:rsidRPr="00E80C0B">
        <w:rPr>
          <w:rFonts w:hint="eastAsia"/>
        </w:rPr>
        <w:t>26%</w:t>
      </w:r>
      <w:r>
        <w:rPr>
          <w:rFonts w:hint="eastAsia"/>
        </w:rPr>
        <w:t>，记为</w:t>
      </w:r>
      <w:r w:rsidR="00E80C0B" w:rsidRPr="00E80C0B">
        <w:rPr>
          <w:rFonts w:hint="eastAsia"/>
        </w:rPr>
        <w:t xml:space="preserve"> </w:t>
      </w:r>
      <m:oMath>
        <m:r>
          <w:rPr>
            <w:rFonts w:ascii="Cambria Math" w:hAnsi="Cambria Math"/>
          </w:rPr>
          <m:t>β=0.26</m:t>
        </m:r>
      </m:oMath>
    </w:p>
    <w:p w14:paraId="34CA82BA" w14:textId="21B7F836" w:rsidR="00E80C0B" w:rsidRPr="00BC0FAF" w:rsidRDefault="00BC0FAF" w:rsidP="00BC0FAF">
      <w:pPr>
        <w:ind w:firstLineChars="0" w:firstLine="0"/>
      </w:pPr>
      <w:r>
        <w:rPr>
          <w:rFonts w:hint="eastAsia"/>
        </w:rPr>
        <w:t>（</w:t>
      </w:r>
      <w:r>
        <w:rPr>
          <w:rFonts w:hint="eastAsia"/>
        </w:rPr>
        <w:t>1</w:t>
      </w:r>
      <w:r>
        <w:t>0</w:t>
      </w:r>
      <w:r>
        <w:rPr>
          <w:rFonts w:hint="eastAsia"/>
        </w:rPr>
        <w:t>）</w:t>
      </w:r>
      <w:r w:rsidR="00E80C0B" w:rsidRPr="00E80C0B">
        <w:rPr>
          <w:rFonts w:hint="eastAsia"/>
        </w:rPr>
        <w:t>充放电过程中的能量损耗率为</w:t>
      </w:r>
      <w:r w:rsidR="00E80C0B" w:rsidRPr="00E80C0B">
        <w:rPr>
          <w:rFonts w:hint="eastAsia"/>
        </w:rPr>
        <w:t>5%</w:t>
      </w:r>
      <w:r>
        <w:rPr>
          <w:rFonts w:hint="eastAsia"/>
        </w:rPr>
        <w:t>，记为</w:t>
      </w:r>
      <m:oMath>
        <m:r>
          <w:rPr>
            <w:rFonts w:ascii="Cambria Math" w:hAnsi="Cambria Math"/>
          </w:rPr>
          <m:t>λ=0.05</m:t>
        </m:r>
      </m:oMath>
      <w:r>
        <w:rPr>
          <w:rFonts w:hint="eastAsia"/>
        </w:rPr>
        <w:t>。</w:t>
      </w:r>
    </w:p>
    <w:p w14:paraId="3CF3035E" w14:textId="5571D7A2" w:rsidR="009D1F56" w:rsidRPr="00266289" w:rsidRDefault="00C53183" w:rsidP="009D1F56">
      <w:pPr>
        <w:ind w:firstLine="480"/>
      </w:pPr>
      <w:r>
        <w:rPr>
          <w:rFonts w:hint="eastAsia"/>
        </w:rPr>
        <w:t>将上述数据代入公式</w:t>
      </w:r>
      <w:r w:rsidRPr="00AE09C1">
        <w:rPr>
          <w:rFonts w:hint="eastAsia"/>
          <w:color w:val="FF0000"/>
        </w:rPr>
        <w:t>（）</w:t>
      </w:r>
      <w:r w:rsidRPr="00AE09C1">
        <w:rPr>
          <w:rFonts w:hint="eastAsia"/>
          <w:color w:val="FF0000"/>
        </w:rPr>
        <w:t>-</w:t>
      </w:r>
      <w:r w:rsidRPr="00AE09C1">
        <w:rPr>
          <w:rFonts w:hint="eastAsia"/>
          <w:color w:val="FF0000"/>
        </w:rPr>
        <w:t>（），</w:t>
      </w:r>
      <w:r w:rsidR="00E80C0B">
        <w:rPr>
          <w:rFonts w:hint="eastAsia"/>
        </w:rPr>
        <w:t>得到的结果为</w:t>
      </w:r>
      <w:r w:rsidR="004A33B6" w:rsidRPr="004A33B6">
        <w:rPr>
          <w:rFonts w:hint="eastAsia"/>
        </w:rPr>
        <w:t>845340</w:t>
      </w:r>
      <w:r w:rsidR="004A33B6" w:rsidRPr="004A33B6">
        <w:rPr>
          <w:rFonts w:hint="eastAsia"/>
        </w:rPr>
        <w:t>吨</w:t>
      </w:r>
      <w:r>
        <w:rPr>
          <w:rFonts w:hint="eastAsia"/>
        </w:rPr>
        <w:t>。</w:t>
      </w:r>
    </w:p>
    <w:p w14:paraId="5223BA17" w14:textId="12FAFF51" w:rsidR="005153B5" w:rsidRDefault="005153B5" w:rsidP="005153B5">
      <w:pPr>
        <w:pStyle w:val="2"/>
        <w:spacing w:before="156" w:after="156"/>
      </w:pPr>
      <w:r w:rsidRPr="005A6B61">
        <w:rPr>
          <w:rFonts w:hint="eastAsia"/>
        </w:rPr>
        <w:t>问题</w:t>
      </w:r>
      <w:r>
        <w:rPr>
          <w:rFonts w:hint="eastAsia"/>
        </w:rPr>
        <w:t>六</w:t>
      </w:r>
    </w:p>
    <w:p w14:paraId="708F627D" w14:textId="77777777" w:rsidR="002E549C" w:rsidRDefault="002E549C" w:rsidP="002E549C">
      <w:pPr>
        <w:ind w:firstLine="480"/>
      </w:pPr>
      <w:r>
        <w:rPr>
          <w:rFonts w:hint="eastAsia"/>
        </w:rPr>
        <w:t>亲爱的市民们：</w:t>
      </w:r>
    </w:p>
    <w:p w14:paraId="47C2577C" w14:textId="77777777" w:rsidR="002E549C" w:rsidRDefault="002E549C" w:rsidP="002E549C">
      <w:pPr>
        <w:ind w:firstLine="480"/>
      </w:pPr>
      <w:r>
        <w:rPr>
          <w:rFonts w:hint="eastAsia"/>
        </w:rPr>
        <w:t>我写这封信给大家是为了宣传新能源电动汽车对我们环境保护和全球经济发展的好处。随着人们环保意识的逐渐增强，环境保护和可持续发展日益成为人们所期盼的事物。当今时代新能源电动汽车的发展和推广不仅是技术进步的象征，还能拉动经济发展，是推动环境变革的关键力量。我坚信，我们一定能够充分利用这一机遇，为我们的城市、我们的国家，乃至整个世界创造一个更加绿色可持续的未来。</w:t>
      </w:r>
    </w:p>
    <w:p w14:paraId="05A3167A" w14:textId="66FA9BF9" w:rsidR="002E549C" w:rsidRDefault="002E549C" w:rsidP="002E549C">
      <w:pPr>
        <w:ind w:firstLine="480"/>
      </w:pPr>
      <w:r>
        <w:rPr>
          <w:rFonts w:hint="eastAsia"/>
        </w:rPr>
        <w:t>根据我们的模拟研究显示，如果我们的城市能在短期内实现交通电气化，一年之内就能减少高达</w:t>
      </w:r>
      <w:r>
        <w:rPr>
          <w:rFonts w:hint="eastAsia"/>
        </w:rPr>
        <w:t>845340</w:t>
      </w:r>
      <w:r>
        <w:rPr>
          <w:rFonts w:hint="eastAsia"/>
        </w:rPr>
        <w:t>吨的二氧化碳排放。这个数字不仅仅是一串冰冷的数据，它更是代表着我们改善空气质量、提升生活水平、保护自然环境的坚定承诺，是我们为子孙后代留下更美好环境的具体行动。</w:t>
      </w:r>
    </w:p>
    <w:p w14:paraId="5CA20569" w14:textId="77777777" w:rsidR="002E549C" w:rsidRDefault="002E549C" w:rsidP="002E549C">
      <w:pPr>
        <w:ind w:firstLine="480"/>
      </w:pPr>
      <w:r>
        <w:rPr>
          <w:rFonts w:hint="eastAsia"/>
        </w:rPr>
        <w:lastRenderedPageBreak/>
        <w:t>电动汽车在环境保护之外，对经济发展也有着不可小觑的积极作用。随着电动汽车产业的快速发展，我们不仅在创造新的就业机会，还在促进技术创新和经济多元化。从电池制造的进步到充电设施的建设，这个行业的每一个环节都为我们的经济增添新的活力，激发了无限的创新潜力。</w:t>
      </w:r>
    </w:p>
    <w:p w14:paraId="4EB664BC" w14:textId="77777777" w:rsidR="002E549C" w:rsidRDefault="002E549C" w:rsidP="002E549C">
      <w:pPr>
        <w:ind w:firstLine="480"/>
      </w:pPr>
      <w:r>
        <w:rPr>
          <w:rFonts w:hint="eastAsia"/>
        </w:rPr>
        <w:t>当然要实现让新能源电动汽车行业蓬勃发展，让世界变得更美好这一宏伟蓝图，我们需要您的支持与参与。无论是通过购买电动汽车、支持相关政策、提供行业建议，还是宣传电动汽车的优势，您的每一次选择和行动都对我们的共同目标至关重要。每一位使用电动汽车的市民，都是这一变革的重要推动者，都在为一个更清洁、更可持续的未来贡献自己的力量。让我们携手合作，共同迈向一个更清新、更绿色、更有活力的未来。</w:t>
      </w:r>
    </w:p>
    <w:p w14:paraId="46436719" w14:textId="77777777" w:rsidR="002E549C" w:rsidRDefault="002E549C" w:rsidP="002E549C">
      <w:pPr>
        <w:ind w:firstLine="480"/>
      </w:pPr>
      <w:r>
        <w:rPr>
          <w:rFonts w:hint="eastAsia"/>
        </w:rPr>
        <w:t>感谢您在百忙之中阅读这封信。我坚信，只要我们携手同心，就没有什么难题是我们不能解决的。让我们共同迈向一个更加明亮的未来。</w:t>
      </w:r>
    </w:p>
    <w:p w14:paraId="22D70C04" w14:textId="77777777" w:rsidR="002E549C" w:rsidRDefault="002E549C" w:rsidP="002E549C">
      <w:pPr>
        <w:ind w:firstLine="480"/>
      </w:pPr>
      <w:r>
        <w:rPr>
          <w:rFonts w:hint="eastAsia"/>
        </w:rPr>
        <w:t>此致</w:t>
      </w:r>
    </w:p>
    <w:p w14:paraId="291548CA" w14:textId="2EF4B871" w:rsidR="00266289" w:rsidRDefault="002E549C" w:rsidP="002E549C">
      <w:pPr>
        <w:ind w:firstLine="480"/>
      </w:pPr>
      <w:r>
        <w:rPr>
          <w:rFonts w:hint="eastAsia"/>
        </w:rPr>
        <w:t>敬礼</w:t>
      </w:r>
    </w:p>
    <w:p w14:paraId="24925BC4" w14:textId="1832920B" w:rsidR="007F64FB" w:rsidRDefault="007F64FB" w:rsidP="00D44DE4">
      <w:pPr>
        <w:pStyle w:val="1"/>
        <w:spacing w:before="156" w:after="156"/>
      </w:pPr>
      <w:r>
        <w:rPr>
          <w:rFonts w:hint="eastAsia"/>
        </w:rPr>
        <w:t>模型的评价</w:t>
      </w:r>
    </w:p>
    <w:p w14:paraId="04BB5FE3" w14:textId="579EA078" w:rsidR="00544E59" w:rsidRPr="00544E59" w:rsidRDefault="00544E59" w:rsidP="00544E59">
      <w:pPr>
        <w:pStyle w:val="2"/>
        <w:spacing w:before="156" w:after="156"/>
      </w:pPr>
      <w:r>
        <w:rPr>
          <w:rFonts w:hint="eastAsia"/>
        </w:rPr>
        <w:t>模型的优点</w:t>
      </w:r>
    </w:p>
    <w:p w14:paraId="42FF049F" w14:textId="77777777" w:rsidR="005E1613" w:rsidRDefault="005E1613" w:rsidP="005E1613">
      <w:pPr>
        <w:ind w:firstLine="480"/>
        <w:jc w:val="left"/>
      </w:pPr>
      <w:r>
        <w:t>（大概写一下就行）</w:t>
      </w:r>
    </w:p>
    <w:p w14:paraId="4C611FF4" w14:textId="42A5E86A" w:rsidR="005E1613" w:rsidRDefault="005E1613" w:rsidP="008D5746">
      <w:pPr>
        <w:ind w:firstLine="480"/>
      </w:pPr>
      <w:r>
        <w:t>模型的优点：</w:t>
      </w:r>
      <w:r w:rsidR="008D5746">
        <w:rPr>
          <w:rFonts w:hint="eastAsia"/>
        </w:rPr>
        <w:t>【</w:t>
      </w:r>
      <w:r>
        <w:t>是否很好地解决了问题、缩短了程序运行时间、减小了运算量、简单易懂、很方便地利用</w:t>
      </w:r>
      <w:r>
        <w:t>...</w:t>
      </w:r>
      <w:r>
        <w:t>软件求解</w:t>
      </w:r>
      <w:r w:rsidR="008D5746">
        <w:rPr>
          <w:rFonts w:hint="eastAsia"/>
        </w:rPr>
        <w:t>】</w:t>
      </w:r>
    </w:p>
    <w:p w14:paraId="0D132B08" w14:textId="5364EE6A" w:rsidR="00544E59" w:rsidRDefault="00544E59" w:rsidP="00544E59">
      <w:pPr>
        <w:pStyle w:val="2"/>
        <w:spacing w:before="156" w:after="156"/>
      </w:pPr>
      <w:r>
        <w:rPr>
          <w:rFonts w:hint="eastAsia"/>
        </w:rPr>
        <w:t>模型的缺点</w:t>
      </w:r>
    </w:p>
    <w:p w14:paraId="4513A576" w14:textId="22C26178" w:rsidR="005E1613" w:rsidRDefault="005E1613" w:rsidP="00544E59">
      <w:pPr>
        <w:pStyle w:val="2"/>
        <w:spacing w:before="156" w:after="156"/>
      </w:pPr>
      <w:r>
        <w:t>模型的推广</w:t>
      </w:r>
    </w:p>
    <w:p w14:paraId="333E489A" w14:textId="77777777" w:rsidR="00544E59" w:rsidRPr="00544E59" w:rsidRDefault="00544E59" w:rsidP="00544E59">
      <w:pPr>
        <w:ind w:firstLine="480"/>
      </w:pPr>
    </w:p>
    <w:p w14:paraId="604D8D66" w14:textId="77777777" w:rsidR="000B6046" w:rsidRDefault="000B6046" w:rsidP="000B6046">
      <w:pPr>
        <w:ind w:firstLine="480"/>
      </w:pPr>
    </w:p>
    <w:p w14:paraId="6F91C6FA" w14:textId="77777777" w:rsidR="003B5F78" w:rsidRDefault="003B5F78" w:rsidP="000B6046">
      <w:pPr>
        <w:ind w:firstLine="480"/>
      </w:pPr>
    </w:p>
    <w:p w14:paraId="0131FDD3" w14:textId="77777777" w:rsidR="00266289" w:rsidRDefault="00266289" w:rsidP="000B6046">
      <w:pPr>
        <w:ind w:firstLine="480"/>
      </w:pPr>
    </w:p>
    <w:p w14:paraId="15FDE2C0" w14:textId="237F28D1" w:rsidR="00F02E10" w:rsidRDefault="00CA71F1" w:rsidP="00104C82">
      <w:pPr>
        <w:pStyle w:val="1"/>
        <w:spacing w:before="156" w:after="156"/>
      </w:pPr>
      <w:r>
        <w:rPr>
          <w:rFonts w:hint="eastAsia"/>
        </w:rPr>
        <w:t>参考文献</w:t>
      </w:r>
    </w:p>
    <w:p w14:paraId="370C3677" w14:textId="624D48B8" w:rsidR="00A631EE" w:rsidRPr="00A631EE" w:rsidRDefault="00A631EE" w:rsidP="00A631EE">
      <w:pPr>
        <w:ind w:firstLine="480"/>
      </w:pPr>
      <w:r w:rsidRPr="00A631EE">
        <w:rPr>
          <w:rFonts w:hint="eastAsia"/>
          <w:highlight w:val="yellow"/>
        </w:rPr>
        <w:t>英文标点</w:t>
      </w:r>
    </w:p>
    <w:p w14:paraId="769331D8" w14:textId="41C3FFE4" w:rsidR="006F3F97" w:rsidRDefault="000B6046" w:rsidP="000B6046">
      <w:pPr>
        <w:ind w:firstLineChars="0" w:firstLine="0"/>
      </w:pPr>
      <w:r>
        <w:t>[1]</w:t>
      </w:r>
    </w:p>
    <w:p w14:paraId="0E354E92" w14:textId="2C4B88E5" w:rsidR="000B6046" w:rsidRDefault="000B6046" w:rsidP="000B6046">
      <w:pPr>
        <w:ind w:firstLineChars="0" w:firstLine="0"/>
      </w:pPr>
      <w:r>
        <w:rPr>
          <w:rFonts w:hint="eastAsia"/>
        </w:rPr>
        <w:t>[</w:t>
      </w:r>
      <w:r>
        <w:t>2]</w:t>
      </w:r>
    </w:p>
    <w:p w14:paraId="7BBBE8EF" w14:textId="7A5A5748" w:rsidR="000B6046" w:rsidRDefault="000B6046" w:rsidP="000B6046">
      <w:pPr>
        <w:ind w:firstLineChars="0" w:firstLine="0"/>
      </w:pPr>
      <w:r>
        <w:rPr>
          <w:rFonts w:hint="eastAsia"/>
        </w:rPr>
        <w:t>[</w:t>
      </w:r>
      <w:r>
        <w:t>3]</w:t>
      </w:r>
    </w:p>
    <w:p w14:paraId="242F8B6A" w14:textId="61A65D2C" w:rsidR="000B6046" w:rsidRDefault="000B6046" w:rsidP="000B6046">
      <w:pPr>
        <w:ind w:firstLineChars="0" w:firstLine="0"/>
      </w:pPr>
      <w:r>
        <w:rPr>
          <w:rFonts w:hint="eastAsia"/>
        </w:rPr>
        <w:t>[</w:t>
      </w:r>
      <w:r>
        <w:t>4]</w:t>
      </w:r>
    </w:p>
    <w:p w14:paraId="3A86060F" w14:textId="53F843E9" w:rsidR="000B6046" w:rsidRDefault="000B6046" w:rsidP="000B6046">
      <w:pPr>
        <w:ind w:firstLineChars="0" w:firstLine="0"/>
      </w:pPr>
      <w:r>
        <w:rPr>
          <w:rFonts w:hint="eastAsia"/>
        </w:rPr>
        <w:t>[</w:t>
      </w:r>
      <w:r>
        <w:t>5]</w:t>
      </w:r>
    </w:p>
    <w:p w14:paraId="48F1FED4" w14:textId="1366F523" w:rsidR="000B6046" w:rsidRDefault="000B6046" w:rsidP="000B6046">
      <w:pPr>
        <w:ind w:firstLineChars="0" w:firstLine="0"/>
      </w:pPr>
      <w:r>
        <w:rPr>
          <w:rFonts w:hint="eastAsia"/>
        </w:rPr>
        <w:t>[</w:t>
      </w:r>
      <w:r>
        <w:t>6]</w:t>
      </w:r>
    </w:p>
    <w:p w14:paraId="27922A11" w14:textId="2029D730" w:rsidR="000B6046" w:rsidRDefault="000B6046" w:rsidP="000B6046">
      <w:pPr>
        <w:ind w:firstLineChars="0" w:firstLine="0"/>
      </w:pPr>
      <w:r>
        <w:rPr>
          <w:rFonts w:hint="eastAsia"/>
        </w:rPr>
        <w:t>[</w:t>
      </w:r>
      <w:r>
        <w:t>7]</w:t>
      </w:r>
    </w:p>
    <w:p w14:paraId="73915D45" w14:textId="128AF8E5" w:rsidR="000B6046" w:rsidRDefault="000B6046" w:rsidP="000B6046">
      <w:pPr>
        <w:ind w:firstLineChars="0" w:firstLine="0"/>
      </w:pPr>
      <w:r>
        <w:rPr>
          <w:rFonts w:hint="eastAsia"/>
        </w:rPr>
        <w:t>[</w:t>
      </w:r>
      <w:r>
        <w:t>8]</w:t>
      </w:r>
    </w:p>
    <w:p w14:paraId="269D1712" w14:textId="2D78166C" w:rsidR="000B6046" w:rsidRDefault="000B6046" w:rsidP="000B6046">
      <w:pPr>
        <w:ind w:firstLineChars="0" w:firstLine="0"/>
      </w:pPr>
      <w:r>
        <w:rPr>
          <w:rFonts w:hint="eastAsia"/>
        </w:rPr>
        <w:t>[</w:t>
      </w:r>
      <w:r>
        <w:t>9]</w:t>
      </w:r>
    </w:p>
    <w:p w14:paraId="0A004F80" w14:textId="067E0E67" w:rsidR="000B6046" w:rsidRDefault="000B6046" w:rsidP="000B6046">
      <w:pPr>
        <w:ind w:firstLineChars="0" w:firstLine="0"/>
      </w:pPr>
      <w:r>
        <w:rPr>
          <w:rFonts w:hint="eastAsia"/>
        </w:rPr>
        <w:t>[</w:t>
      </w:r>
      <w:r>
        <w:t>10]</w:t>
      </w:r>
    </w:p>
    <w:p w14:paraId="5722A62E" w14:textId="77777777" w:rsidR="00167473" w:rsidRDefault="000B6046" w:rsidP="004D3340">
      <w:pPr>
        <w:pStyle w:val="1"/>
        <w:spacing w:before="156" w:after="156"/>
      </w:pPr>
      <w:r>
        <w:br w:type="page"/>
      </w:r>
    </w:p>
    <w:p w14:paraId="0F53A99F" w14:textId="03866D7A" w:rsidR="007E3BD2" w:rsidRDefault="007E3BD2" w:rsidP="004D3340">
      <w:pPr>
        <w:pStyle w:val="1"/>
        <w:spacing w:before="156" w:after="156"/>
      </w:pPr>
      <w:r>
        <w:rPr>
          <w:rFonts w:hint="eastAsia"/>
        </w:rPr>
        <w:lastRenderedPageBreak/>
        <w:t>附录</w:t>
      </w:r>
    </w:p>
    <w:p w14:paraId="0CB4DA67" w14:textId="06247180" w:rsidR="004D3340" w:rsidRDefault="00972A52" w:rsidP="00972A52">
      <w:pPr>
        <w:pStyle w:val="2"/>
        <w:spacing w:before="156" w:after="156"/>
      </w:pPr>
      <w:r>
        <w:rPr>
          <w:rFonts w:hint="eastAsia"/>
        </w:rPr>
        <w:t>支撑材料列表</w:t>
      </w:r>
    </w:p>
    <w:p w14:paraId="27935B0D" w14:textId="2589F490" w:rsidR="00972A52" w:rsidRDefault="00341935" w:rsidP="00972A52">
      <w:pPr>
        <w:ind w:firstLine="480"/>
      </w:pPr>
      <w:r>
        <w:t>P</w:t>
      </w:r>
      <w:r>
        <w:rPr>
          <w:rFonts w:hint="eastAsia"/>
        </w:rPr>
        <w:t>roblem</w:t>
      </w:r>
      <w:r>
        <w:t>1</w:t>
      </w:r>
    </w:p>
    <w:p w14:paraId="700A0319" w14:textId="7A69D508" w:rsidR="00341935" w:rsidRDefault="00341935" w:rsidP="00972A52">
      <w:pPr>
        <w:ind w:firstLine="480"/>
      </w:pPr>
      <w:r>
        <w:t>P</w:t>
      </w:r>
      <w:r>
        <w:rPr>
          <w:rFonts w:hint="eastAsia"/>
        </w:rPr>
        <w:t>roblem</w:t>
      </w:r>
      <w:r>
        <w:t>2</w:t>
      </w:r>
    </w:p>
    <w:p w14:paraId="3341DDA6" w14:textId="7DFCB2BE" w:rsidR="00341935" w:rsidRDefault="00341935" w:rsidP="00972A52">
      <w:pPr>
        <w:ind w:firstLine="480"/>
      </w:pPr>
      <w:r>
        <w:t>P</w:t>
      </w:r>
      <w:r>
        <w:rPr>
          <w:rFonts w:hint="eastAsia"/>
        </w:rPr>
        <w:t>roblem</w:t>
      </w:r>
      <w:r>
        <w:t>3</w:t>
      </w:r>
    </w:p>
    <w:p w14:paraId="68AF2818" w14:textId="2C313317" w:rsidR="00341935" w:rsidRDefault="00341935" w:rsidP="00972A52">
      <w:pPr>
        <w:ind w:firstLine="480"/>
      </w:pPr>
      <w:r>
        <w:t>P</w:t>
      </w:r>
      <w:r>
        <w:rPr>
          <w:rFonts w:hint="eastAsia"/>
        </w:rPr>
        <w:t>roblem</w:t>
      </w:r>
      <w:r>
        <w:t>4</w:t>
      </w:r>
    </w:p>
    <w:p w14:paraId="6B7F0EA1" w14:textId="140025CF" w:rsidR="00341935" w:rsidRDefault="00341935" w:rsidP="00972A52">
      <w:pPr>
        <w:ind w:firstLine="480"/>
      </w:pPr>
      <w:r>
        <w:rPr>
          <w:rFonts w:hint="eastAsia"/>
        </w:rPr>
        <w:t>D</w:t>
      </w:r>
      <w:r>
        <w:t>ATA</w:t>
      </w:r>
    </w:p>
    <w:p w14:paraId="61EC01D6" w14:textId="2F0A2127" w:rsidR="00341935" w:rsidRDefault="00681837" w:rsidP="00972A52">
      <w:pPr>
        <w:ind w:firstLine="480"/>
      </w:pPr>
      <w:r>
        <w:t>D</w:t>
      </w:r>
      <w:r>
        <w:rPr>
          <w:rFonts w:hint="eastAsia"/>
        </w:rPr>
        <w:t>escripti</w:t>
      </w:r>
      <w:r>
        <w:t>ve S</w:t>
      </w:r>
      <w:r>
        <w:rPr>
          <w:rFonts w:hint="eastAsia"/>
        </w:rPr>
        <w:t>tatistics</w:t>
      </w:r>
    </w:p>
    <w:p w14:paraId="5E53B28B" w14:textId="778CF284" w:rsidR="00972A52" w:rsidRDefault="00612D71" w:rsidP="00972A52">
      <w:pPr>
        <w:ind w:firstLine="480"/>
      </w:pPr>
      <w:r>
        <w:t>D</w:t>
      </w:r>
      <w:r>
        <w:rPr>
          <w:rFonts w:hint="eastAsia"/>
        </w:rPr>
        <w:t>ifferential</w:t>
      </w:r>
      <w:r>
        <w:t xml:space="preserve"> </w:t>
      </w:r>
      <w:r>
        <w:rPr>
          <w:rFonts w:hint="eastAsia"/>
        </w:rPr>
        <w:t>data</w:t>
      </w:r>
    </w:p>
    <w:p w14:paraId="4E0DD98E" w14:textId="481A6280" w:rsidR="00612D71" w:rsidRPr="00972A52" w:rsidRDefault="00612D71" w:rsidP="00972A52">
      <w:pPr>
        <w:ind w:firstLine="480"/>
      </w:pPr>
      <w:proofErr w:type="spellStart"/>
      <w:r>
        <w:t>Y</w:t>
      </w:r>
      <w:r>
        <w:rPr>
          <w:rFonts w:hint="eastAsia"/>
        </w:rPr>
        <w:t>ear</w:t>
      </w:r>
      <w:r>
        <w:t>D</w:t>
      </w:r>
      <w:r>
        <w:rPr>
          <w:rFonts w:hint="eastAsia"/>
        </w:rPr>
        <w:t>ate</w:t>
      </w:r>
      <w:proofErr w:type="spellEnd"/>
    </w:p>
    <w:p w14:paraId="3995C5BC" w14:textId="0B59C14F" w:rsidR="00972A52" w:rsidRDefault="00972A52" w:rsidP="00972A52">
      <w:pPr>
        <w:pStyle w:val="2"/>
        <w:spacing w:before="156" w:after="156"/>
      </w:pPr>
      <w:r>
        <w:rPr>
          <w:rFonts w:hint="eastAsia"/>
        </w:rPr>
        <w:t>附录一</w:t>
      </w:r>
    </w:p>
    <w:p w14:paraId="601A056F" w14:textId="5F9A6FA3" w:rsidR="004538EF" w:rsidRDefault="004538EF" w:rsidP="00972A52">
      <w:pPr>
        <w:ind w:firstLine="480"/>
      </w:pPr>
      <w:r>
        <w:rPr>
          <w:rFonts w:hint="eastAsia"/>
        </w:rPr>
        <w:t>表</w:t>
      </w:r>
      <w:r>
        <w:rPr>
          <w:rFonts w:hint="eastAsia"/>
        </w:rPr>
        <w:t xml:space="preserve"> </w:t>
      </w:r>
      <w:r>
        <w:rPr>
          <w:rFonts w:hint="eastAsia"/>
        </w:rPr>
        <w:t>差分后的数据</w:t>
      </w:r>
    </w:p>
    <w:tbl>
      <w:tblPr>
        <w:tblStyle w:val="aff1"/>
        <w:tblW w:w="10214" w:type="dxa"/>
        <w:tblLook w:val="04A0" w:firstRow="1" w:lastRow="0" w:firstColumn="1" w:lastColumn="0" w:noHBand="0" w:noVBand="1"/>
      </w:tblPr>
      <w:tblGrid>
        <w:gridCol w:w="1015"/>
        <w:gridCol w:w="957"/>
        <w:gridCol w:w="2779"/>
        <w:gridCol w:w="1465"/>
        <w:gridCol w:w="1034"/>
        <w:gridCol w:w="1220"/>
        <w:gridCol w:w="1424"/>
        <w:gridCol w:w="1424"/>
      </w:tblGrid>
      <w:tr w:rsidR="00B92AFB" w:rsidRPr="00B92AFB" w14:paraId="485B16CD" w14:textId="77777777" w:rsidTr="00475025">
        <w:trPr>
          <w:cnfStyle w:val="100000000000" w:firstRow="1" w:lastRow="0" w:firstColumn="0" w:lastColumn="0" w:oddVBand="0" w:evenVBand="0" w:oddHBand="0" w:evenHBand="0" w:firstRowFirstColumn="0" w:firstRowLastColumn="0" w:lastRowFirstColumn="0" w:lastRowLastColumn="0"/>
          <w:trHeight w:val="214"/>
        </w:trPr>
        <w:tc>
          <w:tcPr>
            <w:tcW w:w="1015" w:type="dxa"/>
            <w:noWrap/>
            <w:hideMark/>
          </w:tcPr>
          <w:p w14:paraId="6392CA7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Date</w:t>
            </w:r>
          </w:p>
        </w:tc>
        <w:tc>
          <w:tcPr>
            <w:tcW w:w="760" w:type="dxa"/>
            <w:noWrap/>
            <w:hideMark/>
          </w:tcPr>
          <w:p w14:paraId="116E028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Sales volume</w:t>
            </w:r>
          </w:p>
        </w:tc>
        <w:tc>
          <w:tcPr>
            <w:tcW w:w="2779" w:type="dxa"/>
            <w:noWrap/>
            <w:hideMark/>
          </w:tcPr>
          <w:p w14:paraId="44640A4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 xml:space="preserve">Number of public charging </w:t>
            </w:r>
            <w:proofErr w:type="spellStart"/>
            <w:r w:rsidRPr="00B92AFB">
              <w:rPr>
                <w:rFonts w:ascii="等线" w:eastAsia="等线" w:hAnsi="等线" w:cs="宋体" w:hint="eastAsia"/>
                <w:b/>
                <w:bCs/>
                <w:color w:val="000000"/>
                <w:kern w:val="0"/>
                <w:sz w:val="22"/>
                <w:szCs w:val="22"/>
              </w:rPr>
              <w:t>piles_Nationwide</w:t>
            </w:r>
            <w:proofErr w:type="spellEnd"/>
            <w:r w:rsidRPr="00B92AFB">
              <w:rPr>
                <w:rFonts w:ascii="等线" w:eastAsia="等线" w:hAnsi="等线" w:cs="宋体" w:hint="eastAsia"/>
                <w:b/>
                <w:bCs/>
                <w:color w:val="000000"/>
                <w:kern w:val="0"/>
                <w:sz w:val="22"/>
                <w:szCs w:val="22"/>
              </w:rPr>
              <w:t xml:space="preserve"> (cumulative)</w:t>
            </w:r>
          </w:p>
        </w:tc>
        <w:tc>
          <w:tcPr>
            <w:tcW w:w="1164" w:type="dxa"/>
            <w:noWrap/>
            <w:hideMark/>
          </w:tcPr>
          <w:p w14:paraId="4CEBFF3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proofErr w:type="gramStart"/>
            <w:r w:rsidRPr="00B92AFB">
              <w:rPr>
                <w:rFonts w:ascii="等线" w:eastAsia="等线" w:hAnsi="等线" w:cs="宋体" w:hint="eastAsia"/>
                <w:b/>
                <w:bCs/>
                <w:color w:val="000000"/>
                <w:kern w:val="0"/>
                <w:sz w:val="22"/>
                <w:szCs w:val="22"/>
              </w:rPr>
              <w:t>GDP(</w:t>
            </w:r>
            <w:proofErr w:type="gramEnd"/>
            <w:r w:rsidRPr="00B92AFB">
              <w:rPr>
                <w:rFonts w:ascii="等线" w:eastAsia="等线" w:hAnsi="等线" w:cs="宋体" w:hint="eastAsia"/>
                <w:b/>
                <w:bCs/>
                <w:color w:val="000000"/>
                <w:kern w:val="0"/>
                <w:sz w:val="22"/>
                <w:szCs w:val="22"/>
              </w:rPr>
              <w:t>month)</w:t>
            </w:r>
          </w:p>
        </w:tc>
        <w:tc>
          <w:tcPr>
            <w:tcW w:w="1024" w:type="dxa"/>
            <w:noWrap/>
            <w:hideMark/>
          </w:tcPr>
          <w:p w14:paraId="14AAD99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Battery capacity (km)</w:t>
            </w:r>
          </w:p>
        </w:tc>
        <w:tc>
          <w:tcPr>
            <w:tcW w:w="1166" w:type="dxa"/>
            <w:noWrap/>
            <w:hideMark/>
          </w:tcPr>
          <w:p w14:paraId="796B46C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Maximum speed (km/h)</w:t>
            </w:r>
          </w:p>
        </w:tc>
        <w:tc>
          <w:tcPr>
            <w:tcW w:w="1131" w:type="dxa"/>
            <w:noWrap/>
            <w:hideMark/>
          </w:tcPr>
          <w:p w14:paraId="238846D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R&amp;D expenses</w:t>
            </w:r>
          </w:p>
        </w:tc>
        <w:tc>
          <w:tcPr>
            <w:tcW w:w="1175" w:type="dxa"/>
            <w:noWrap/>
            <w:hideMark/>
          </w:tcPr>
          <w:p w14:paraId="3E11B5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Amount involved (yuan)</w:t>
            </w:r>
          </w:p>
        </w:tc>
      </w:tr>
      <w:tr w:rsidR="00475025" w:rsidRPr="00B92AFB" w14:paraId="2F7F46AB" w14:textId="77777777" w:rsidTr="00475025">
        <w:tblPrEx>
          <w:jc w:val="left"/>
        </w:tblPrEx>
        <w:trPr>
          <w:trHeight w:val="214"/>
        </w:trPr>
        <w:tc>
          <w:tcPr>
            <w:tcW w:w="1015" w:type="dxa"/>
            <w:noWrap/>
            <w:hideMark/>
          </w:tcPr>
          <w:p w14:paraId="69868BF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2014.3</w:t>
            </w:r>
          </w:p>
        </w:tc>
        <w:tc>
          <w:tcPr>
            <w:tcW w:w="760" w:type="dxa"/>
            <w:noWrap/>
            <w:hideMark/>
          </w:tcPr>
          <w:p w14:paraId="69B466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2183</w:t>
            </w:r>
          </w:p>
        </w:tc>
        <w:tc>
          <w:tcPr>
            <w:tcW w:w="2779" w:type="dxa"/>
            <w:noWrap/>
            <w:hideMark/>
          </w:tcPr>
          <w:p w14:paraId="48C2EE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93261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CCF84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01F26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61776F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D3BF0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36060379</w:t>
            </w:r>
          </w:p>
        </w:tc>
      </w:tr>
      <w:tr w:rsidR="00475025" w:rsidRPr="00B92AFB" w14:paraId="17CD5FA4" w14:textId="77777777" w:rsidTr="00475025">
        <w:tblPrEx>
          <w:jc w:val="left"/>
        </w:tblPrEx>
        <w:trPr>
          <w:trHeight w:val="214"/>
        </w:trPr>
        <w:tc>
          <w:tcPr>
            <w:tcW w:w="1015" w:type="dxa"/>
            <w:noWrap/>
            <w:hideMark/>
          </w:tcPr>
          <w:p w14:paraId="40C6CFA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2014.4</w:t>
            </w:r>
          </w:p>
        </w:tc>
        <w:tc>
          <w:tcPr>
            <w:tcW w:w="760" w:type="dxa"/>
            <w:noWrap/>
            <w:hideMark/>
          </w:tcPr>
          <w:p w14:paraId="261A43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-2216</w:t>
            </w:r>
          </w:p>
        </w:tc>
        <w:tc>
          <w:tcPr>
            <w:tcW w:w="2779" w:type="dxa"/>
            <w:noWrap/>
            <w:hideMark/>
          </w:tcPr>
          <w:p w14:paraId="58AD46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A7471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03B14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5A0AE0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425D3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CFF43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46206485</w:t>
            </w:r>
          </w:p>
        </w:tc>
      </w:tr>
      <w:tr w:rsidR="00475025" w:rsidRPr="00B92AFB" w14:paraId="5ECD81CD" w14:textId="77777777" w:rsidTr="00475025">
        <w:tblPrEx>
          <w:jc w:val="left"/>
        </w:tblPrEx>
        <w:trPr>
          <w:trHeight w:val="214"/>
        </w:trPr>
        <w:tc>
          <w:tcPr>
            <w:tcW w:w="1015" w:type="dxa"/>
            <w:noWrap/>
            <w:hideMark/>
          </w:tcPr>
          <w:p w14:paraId="3CDADDD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2014.5</w:t>
            </w:r>
          </w:p>
        </w:tc>
        <w:tc>
          <w:tcPr>
            <w:tcW w:w="760" w:type="dxa"/>
            <w:noWrap/>
            <w:hideMark/>
          </w:tcPr>
          <w:p w14:paraId="337D2A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2156</w:t>
            </w:r>
          </w:p>
        </w:tc>
        <w:tc>
          <w:tcPr>
            <w:tcW w:w="2779" w:type="dxa"/>
            <w:noWrap/>
            <w:hideMark/>
          </w:tcPr>
          <w:p w14:paraId="63D8BB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C8AD3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4DCFF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D444B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0084C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967665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-82266864</w:t>
            </w:r>
          </w:p>
        </w:tc>
      </w:tr>
      <w:tr w:rsidR="00475025" w:rsidRPr="00B92AFB" w14:paraId="6222CCFA" w14:textId="77777777" w:rsidTr="00475025">
        <w:tblPrEx>
          <w:jc w:val="left"/>
        </w:tblPrEx>
        <w:trPr>
          <w:trHeight w:val="214"/>
        </w:trPr>
        <w:tc>
          <w:tcPr>
            <w:tcW w:w="1015" w:type="dxa"/>
            <w:noWrap/>
            <w:hideMark/>
          </w:tcPr>
          <w:p w14:paraId="0CF974C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2014.6</w:t>
            </w:r>
          </w:p>
        </w:tc>
        <w:tc>
          <w:tcPr>
            <w:tcW w:w="760" w:type="dxa"/>
            <w:noWrap/>
            <w:hideMark/>
          </w:tcPr>
          <w:p w14:paraId="5901F8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-1336</w:t>
            </w:r>
          </w:p>
        </w:tc>
        <w:tc>
          <w:tcPr>
            <w:tcW w:w="2779" w:type="dxa"/>
            <w:noWrap/>
            <w:hideMark/>
          </w:tcPr>
          <w:p w14:paraId="3B9F34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5B5C6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99EC8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2B8FD6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81AB25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3384E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1E12259B" w14:textId="77777777" w:rsidTr="00475025">
        <w:tblPrEx>
          <w:jc w:val="left"/>
        </w:tblPrEx>
        <w:trPr>
          <w:trHeight w:val="214"/>
        </w:trPr>
        <w:tc>
          <w:tcPr>
            <w:tcW w:w="1015" w:type="dxa"/>
            <w:noWrap/>
            <w:hideMark/>
          </w:tcPr>
          <w:p w14:paraId="6C1E7D7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2014.7</w:t>
            </w:r>
          </w:p>
        </w:tc>
        <w:tc>
          <w:tcPr>
            <w:tcW w:w="760" w:type="dxa"/>
            <w:noWrap/>
            <w:hideMark/>
          </w:tcPr>
          <w:p w14:paraId="68BF44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898</w:t>
            </w:r>
          </w:p>
        </w:tc>
        <w:tc>
          <w:tcPr>
            <w:tcW w:w="2779" w:type="dxa"/>
            <w:noWrap/>
            <w:hideMark/>
          </w:tcPr>
          <w:p w14:paraId="0CA44A3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5C050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DCC4A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7143D4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24BC6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FFB12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58568793</w:t>
            </w:r>
          </w:p>
        </w:tc>
      </w:tr>
      <w:tr w:rsidR="00475025" w:rsidRPr="00B92AFB" w14:paraId="2EC31EDE" w14:textId="77777777" w:rsidTr="00475025">
        <w:tblPrEx>
          <w:jc w:val="left"/>
        </w:tblPrEx>
        <w:trPr>
          <w:trHeight w:val="214"/>
        </w:trPr>
        <w:tc>
          <w:tcPr>
            <w:tcW w:w="1015" w:type="dxa"/>
            <w:noWrap/>
            <w:hideMark/>
          </w:tcPr>
          <w:p w14:paraId="3939696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2014.8</w:t>
            </w:r>
          </w:p>
        </w:tc>
        <w:tc>
          <w:tcPr>
            <w:tcW w:w="760" w:type="dxa"/>
            <w:noWrap/>
            <w:hideMark/>
          </w:tcPr>
          <w:p w14:paraId="6A8E44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-682</w:t>
            </w:r>
          </w:p>
        </w:tc>
        <w:tc>
          <w:tcPr>
            <w:tcW w:w="2779" w:type="dxa"/>
            <w:noWrap/>
            <w:hideMark/>
          </w:tcPr>
          <w:p w14:paraId="6EE01A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26589A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02506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17712D8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BED039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EAF86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324923963</w:t>
            </w:r>
          </w:p>
        </w:tc>
      </w:tr>
      <w:tr w:rsidR="00475025" w:rsidRPr="00B92AFB" w14:paraId="01BC82FF" w14:textId="77777777" w:rsidTr="00475025">
        <w:tblPrEx>
          <w:jc w:val="left"/>
        </w:tblPrEx>
        <w:trPr>
          <w:trHeight w:val="214"/>
        </w:trPr>
        <w:tc>
          <w:tcPr>
            <w:tcW w:w="1015" w:type="dxa"/>
            <w:noWrap/>
            <w:hideMark/>
          </w:tcPr>
          <w:p w14:paraId="0E83E63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2014.9</w:t>
            </w:r>
          </w:p>
        </w:tc>
        <w:tc>
          <w:tcPr>
            <w:tcW w:w="760" w:type="dxa"/>
            <w:noWrap/>
            <w:hideMark/>
          </w:tcPr>
          <w:p w14:paraId="7523B5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6437</w:t>
            </w:r>
          </w:p>
        </w:tc>
        <w:tc>
          <w:tcPr>
            <w:tcW w:w="2779" w:type="dxa"/>
            <w:noWrap/>
            <w:hideMark/>
          </w:tcPr>
          <w:p w14:paraId="75F040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CDB68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83942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37BD9C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02184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0D761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-383492756</w:t>
            </w:r>
          </w:p>
        </w:tc>
      </w:tr>
      <w:tr w:rsidR="00475025" w:rsidRPr="00B92AFB" w14:paraId="7B7B3DA0" w14:textId="77777777" w:rsidTr="00475025">
        <w:tblPrEx>
          <w:jc w:val="left"/>
        </w:tblPrEx>
        <w:trPr>
          <w:trHeight w:val="214"/>
        </w:trPr>
        <w:tc>
          <w:tcPr>
            <w:tcW w:w="1015" w:type="dxa"/>
            <w:noWrap/>
            <w:hideMark/>
          </w:tcPr>
          <w:p w14:paraId="37FA1F1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2014.10</w:t>
            </w:r>
          </w:p>
        </w:tc>
        <w:tc>
          <w:tcPr>
            <w:tcW w:w="760" w:type="dxa"/>
            <w:noWrap/>
            <w:hideMark/>
          </w:tcPr>
          <w:p w14:paraId="1187A6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-10798</w:t>
            </w:r>
          </w:p>
        </w:tc>
        <w:tc>
          <w:tcPr>
            <w:tcW w:w="2779" w:type="dxa"/>
            <w:noWrap/>
            <w:hideMark/>
          </w:tcPr>
          <w:p w14:paraId="1C19B0F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20A712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48C14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4CEB5B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1D1B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3A211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22644B80" w14:textId="77777777" w:rsidTr="00475025">
        <w:tblPrEx>
          <w:jc w:val="left"/>
        </w:tblPrEx>
        <w:trPr>
          <w:trHeight w:val="214"/>
        </w:trPr>
        <w:tc>
          <w:tcPr>
            <w:tcW w:w="1015" w:type="dxa"/>
            <w:noWrap/>
            <w:hideMark/>
          </w:tcPr>
          <w:p w14:paraId="41F80A6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2014.11</w:t>
            </w:r>
          </w:p>
        </w:tc>
        <w:tc>
          <w:tcPr>
            <w:tcW w:w="760" w:type="dxa"/>
            <w:noWrap/>
            <w:hideMark/>
          </w:tcPr>
          <w:p w14:paraId="63B2EA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11446</w:t>
            </w:r>
          </w:p>
        </w:tc>
        <w:tc>
          <w:tcPr>
            <w:tcW w:w="2779" w:type="dxa"/>
            <w:noWrap/>
            <w:hideMark/>
          </w:tcPr>
          <w:p w14:paraId="61D74F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1C240C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E006C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15B00A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B354DD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F790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10000000</w:t>
            </w:r>
          </w:p>
        </w:tc>
      </w:tr>
      <w:tr w:rsidR="00475025" w:rsidRPr="00B92AFB" w14:paraId="421A3967" w14:textId="77777777" w:rsidTr="00475025">
        <w:tblPrEx>
          <w:jc w:val="left"/>
        </w:tblPrEx>
        <w:trPr>
          <w:trHeight w:val="214"/>
        </w:trPr>
        <w:tc>
          <w:tcPr>
            <w:tcW w:w="1015" w:type="dxa"/>
            <w:noWrap/>
            <w:hideMark/>
          </w:tcPr>
          <w:p w14:paraId="7CB125D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2014.12</w:t>
            </w:r>
          </w:p>
        </w:tc>
        <w:tc>
          <w:tcPr>
            <w:tcW w:w="760" w:type="dxa"/>
            <w:noWrap/>
            <w:hideMark/>
          </w:tcPr>
          <w:p w14:paraId="3305C0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-6228</w:t>
            </w:r>
          </w:p>
        </w:tc>
        <w:tc>
          <w:tcPr>
            <w:tcW w:w="2779" w:type="dxa"/>
            <w:noWrap/>
            <w:hideMark/>
          </w:tcPr>
          <w:p w14:paraId="7EA6E62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3D76D8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A91E9D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150</w:t>
            </w:r>
          </w:p>
        </w:tc>
        <w:tc>
          <w:tcPr>
            <w:tcW w:w="1166" w:type="dxa"/>
            <w:noWrap/>
            <w:hideMark/>
          </w:tcPr>
          <w:p w14:paraId="2AC4215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w:t>
            </w:r>
          </w:p>
        </w:tc>
        <w:tc>
          <w:tcPr>
            <w:tcW w:w="1131" w:type="dxa"/>
            <w:noWrap/>
            <w:hideMark/>
          </w:tcPr>
          <w:p w14:paraId="413ED5D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29ED33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-10000000</w:t>
            </w:r>
          </w:p>
        </w:tc>
      </w:tr>
      <w:tr w:rsidR="00475025" w:rsidRPr="00B92AFB" w14:paraId="1AD3418B" w14:textId="77777777" w:rsidTr="00475025">
        <w:tblPrEx>
          <w:jc w:val="left"/>
        </w:tblPrEx>
        <w:trPr>
          <w:trHeight w:val="214"/>
        </w:trPr>
        <w:tc>
          <w:tcPr>
            <w:tcW w:w="1015" w:type="dxa"/>
            <w:noWrap/>
            <w:hideMark/>
          </w:tcPr>
          <w:p w14:paraId="0318FC6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w:t>
            </w:r>
          </w:p>
        </w:tc>
        <w:tc>
          <w:tcPr>
            <w:tcW w:w="760" w:type="dxa"/>
            <w:noWrap/>
            <w:hideMark/>
          </w:tcPr>
          <w:p w14:paraId="70971E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-17091</w:t>
            </w:r>
          </w:p>
        </w:tc>
        <w:tc>
          <w:tcPr>
            <w:tcW w:w="2779" w:type="dxa"/>
            <w:noWrap/>
            <w:hideMark/>
          </w:tcPr>
          <w:p w14:paraId="708891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-263.51</w:t>
            </w:r>
          </w:p>
        </w:tc>
        <w:tc>
          <w:tcPr>
            <w:tcW w:w="1164" w:type="dxa"/>
            <w:noWrap/>
            <w:hideMark/>
          </w:tcPr>
          <w:p w14:paraId="424004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-0.015210086</w:t>
            </w:r>
          </w:p>
        </w:tc>
        <w:tc>
          <w:tcPr>
            <w:tcW w:w="1024" w:type="dxa"/>
            <w:noWrap/>
            <w:hideMark/>
          </w:tcPr>
          <w:p w14:paraId="2D08C0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3D18D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933A12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192795104.6</w:t>
            </w:r>
          </w:p>
        </w:tc>
        <w:tc>
          <w:tcPr>
            <w:tcW w:w="1175" w:type="dxa"/>
            <w:noWrap/>
            <w:hideMark/>
          </w:tcPr>
          <w:p w14:paraId="2CBAF19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10155700</w:t>
            </w:r>
          </w:p>
        </w:tc>
      </w:tr>
      <w:tr w:rsidR="00475025" w:rsidRPr="00B92AFB" w14:paraId="67946FE7" w14:textId="77777777" w:rsidTr="00475025">
        <w:tblPrEx>
          <w:jc w:val="left"/>
        </w:tblPrEx>
        <w:trPr>
          <w:trHeight w:val="214"/>
        </w:trPr>
        <w:tc>
          <w:tcPr>
            <w:tcW w:w="1015" w:type="dxa"/>
            <w:noWrap/>
            <w:hideMark/>
          </w:tcPr>
          <w:p w14:paraId="3586257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2015.2</w:t>
            </w:r>
          </w:p>
        </w:tc>
        <w:tc>
          <w:tcPr>
            <w:tcW w:w="760" w:type="dxa"/>
            <w:noWrap/>
            <w:hideMark/>
          </w:tcPr>
          <w:p w14:paraId="765955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15776</w:t>
            </w:r>
          </w:p>
        </w:tc>
        <w:tc>
          <w:tcPr>
            <w:tcW w:w="2779" w:type="dxa"/>
            <w:noWrap/>
            <w:hideMark/>
          </w:tcPr>
          <w:p w14:paraId="5C274E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AFFAD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DBE90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2BCE0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2EAF57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AD77A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69810048</w:t>
            </w:r>
          </w:p>
        </w:tc>
      </w:tr>
      <w:tr w:rsidR="00475025" w:rsidRPr="00B92AFB" w14:paraId="68578B45" w14:textId="77777777" w:rsidTr="00475025">
        <w:tblPrEx>
          <w:jc w:val="left"/>
        </w:tblPrEx>
        <w:trPr>
          <w:trHeight w:val="214"/>
        </w:trPr>
        <w:tc>
          <w:tcPr>
            <w:tcW w:w="1015" w:type="dxa"/>
            <w:noWrap/>
            <w:hideMark/>
          </w:tcPr>
          <w:p w14:paraId="4495D09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2015.3</w:t>
            </w:r>
          </w:p>
        </w:tc>
        <w:tc>
          <w:tcPr>
            <w:tcW w:w="760" w:type="dxa"/>
            <w:noWrap/>
            <w:hideMark/>
          </w:tcPr>
          <w:p w14:paraId="42707C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3424</w:t>
            </w:r>
          </w:p>
        </w:tc>
        <w:tc>
          <w:tcPr>
            <w:tcW w:w="2779" w:type="dxa"/>
            <w:noWrap/>
            <w:hideMark/>
          </w:tcPr>
          <w:p w14:paraId="70543CA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AA831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17484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DF9450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DAD5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C2AFDC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47159838</w:t>
            </w:r>
          </w:p>
        </w:tc>
      </w:tr>
      <w:tr w:rsidR="00475025" w:rsidRPr="00B92AFB" w14:paraId="665EDE74" w14:textId="77777777" w:rsidTr="00475025">
        <w:tblPrEx>
          <w:jc w:val="left"/>
        </w:tblPrEx>
        <w:trPr>
          <w:trHeight w:val="214"/>
        </w:trPr>
        <w:tc>
          <w:tcPr>
            <w:tcW w:w="1015" w:type="dxa"/>
            <w:noWrap/>
            <w:hideMark/>
          </w:tcPr>
          <w:p w14:paraId="0186C23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2015.4</w:t>
            </w:r>
          </w:p>
        </w:tc>
        <w:tc>
          <w:tcPr>
            <w:tcW w:w="760" w:type="dxa"/>
            <w:noWrap/>
            <w:hideMark/>
          </w:tcPr>
          <w:p w14:paraId="29D489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-4438</w:t>
            </w:r>
          </w:p>
        </w:tc>
        <w:tc>
          <w:tcPr>
            <w:tcW w:w="2779" w:type="dxa"/>
            <w:noWrap/>
            <w:hideMark/>
          </w:tcPr>
          <w:p w14:paraId="59A7DF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83068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416C5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9A02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754BD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900FF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-76886486</w:t>
            </w:r>
          </w:p>
        </w:tc>
      </w:tr>
      <w:tr w:rsidR="00475025" w:rsidRPr="00B92AFB" w14:paraId="71A6D83C" w14:textId="77777777" w:rsidTr="00475025">
        <w:tblPrEx>
          <w:jc w:val="left"/>
        </w:tblPrEx>
        <w:trPr>
          <w:trHeight w:val="214"/>
        </w:trPr>
        <w:tc>
          <w:tcPr>
            <w:tcW w:w="1015" w:type="dxa"/>
            <w:noWrap/>
            <w:hideMark/>
          </w:tcPr>
          <w:p w14:paraId="6088F33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2015.5</w:t>
            </w:r>
          </w:p>
        </w:tc>
        <w:tc>
          <w:tcPr>
            <w:tcW w:w="760" w:type="dxa"/>
            <w:noWrap/>
            <w:hideMark/>
          </w:tcPr>
          <w:p w14:paraId="00E74E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1819</w:t>
            </w:r>
          </w:p>
        </w:tc>
        <w:tc>
          <w:tcPr>
            <w:tcW w:w="2779" w:type="dxa"/>
            <w:noWrap/>
            <w:hideMark/>
          </w:tcPr>
          <w:p w14:paraId="44AC6C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25D6CC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C6253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33B671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8EDF6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C18775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-50239100</w:t>
            </w:r>
          </w:p>
        </w:tc>
      </w:tr>
      <w:tr w:rsidR="00475025" w:rsidRPr="00B92AFB" w14:paraId="5BEFD0F4" w14:textId="77777777" w:rsidTr="00475025">
        <w:tblPrEx>
          <w:jc w:val="left"/>
        </w:tblPrEx>
        <w:trPr>
          <w:trHeight w:val="214"/>
        </w:trPr>
        <w:tc>
          <w:tcPr>
            <w:tcW w:w="1015" w:type="dxa"/>
            <w:noWrap/>
            <w:hideMark/>
          </w:tcPr>
          <w:p w14:paraId="28C2664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2015.6</w:t>
            </w:r>
          </w:p>
        </w:tc>
        <w:tc>
          <w:tcPr>
            <w:tcW w:w="760" w:type="dxa"/>
            <w:noWrap/>
            <w:hideMark/>
          </w:tcPr>
          <w:p w14:paraId="44DA0A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-77</w:t>
            </w:r>
          </w:p>
        </w:tc>
        <w:tc>
          <w:tcPr>
            <w:tcW w:w="2779" w:type="dxa"/>
            <w:noWrap/>
            <w:hideMark/>
          </w:tcPr>
          <w:p w14:paraId="7BE135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9D628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7EC49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ECC07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4579A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FD8D1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4DD55AD6" w14:textId="77777777" w:rsidTr="00475025">
        <w:tblPrEx>
          <w:jc w:val="left"/>
        </w:tblPrEx>
        <w:trPr>
          <w:trHeight w:val="214"/>
        </w:trPr>
        <w:tc>
          <w:tcPr>
            <w:tcW w:w="1015" w:type="dxa"/>
            <w:noWrap/>
            <w:hideMark/>
          </w:tcPr>
          <w:p w14:paraId="1A2FFFF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2015.7</w:t>
            </w:r>
          </w:p>
        </w:tc>
        <w:tc>
          <w:tcPr>
            <w:tcW w:w="760" w:type="dxa"/>
            <w:noWrap/>
            <w:hideMark/>
          </w:tcPr>
          <w:p w14:paraId="3E7AE8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-2320</w:t>
            </w:r>
          </w:p>
        </w:tc>
        <w:tc>
          <w:tcPr>
            <w:tcW w:w="2779" w:type="dxa"/>
            <w:noWrap/>
            <w:hideMark/>
          </w:tcPr>
          <w:p w14:paraId="0C4638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CF116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804B4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7C41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4D8398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23FE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231669228</w:t>
            </w:r>
          </w:p>
        </w:tc>
      </w:tr>
      <w:tr w:rsidR="00475025" w:rsidRPr="00B92AFB" w14:paraId="243107B0" w14:textId="77777777" w:rsidTr="00475025">
        <w:tblPrEx>
          <w:jc w:val="left"/>
        </w:tblPrEx>
        <w:trPr>
          <w:trHeight w:val="214"/>
        </w:trPr>
        <w:tc>
          <w:tcPr>
            <w:tcW w:w="1015" w:type="dxa"/>
            <w:noWrap/>
            <w:hideMark/>
          </w:tcPr>
          <w:p w14:paraId="0D0AAD1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2015.8</w:t>
            </w:r>
          </w:p>
        </w:tc>
        <w:tc>
          <w:tcPr>
            <w:tcW w:w="760" w:type="dxa"/>
            <w:noWrap/>
            <w:hideMark/>
          </w:tcPr>
          <w:p w14:paraId="6D9F34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2950</w:t>
            </w:r>
          </w:p>
        </w:tc>
        <w:tc>
          <w:tcPr>
            <w:tcW w:w="2779" w:type="dxa"/>
            <w:noWrap/>
            <w:hideMark/>
          </w:tcPr>
          <w:p w14:paraId="0F9BE7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B0291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C940DB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6DF5D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1B9B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829BC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-42401993</w:t>
            </w:r>
          </w:p>
        </w:tc>
      </w:tr>
      <w:tr w:rsidR="00475025" w:rsidRPr="00B92AFB" w14:paraId="18EF10D0" w14:textId="77777777" w:rsidTr="00475025">
        <w:tblPrEx>
          <w:jc w:val="left"/>
        </w:tblPrEx>
        <w:trPr>
          <w:trHeight w:val="214"/>
        </w:trPr>
        <w:tc>
          <w:tcPr>
            <w:tcW w:w="1015" w:type="dxa"/>
            <w:noWrap/>
            <w:hideMark/>
          </w:tcPr>
          <w:p w14:paraId="0800C39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2015.9</w:t>
            </w:r>
          </w:p>
        </w:tc>
        <w:tc>
          <w:tcPr>
            <w:tcW w:w="760" w:type="dxa"/>
            <w:noWrap/>
            <w:hideMark/>
          </w:tcPr>
          <w:p w14:paraId="205BDA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2218</w:t>
            </w:r>
          </w:p>
        </w:tc>
        <w:tc>
          <w:tcPr>
            <w:tcW w:w="2779" w:type="dxa"/>
            <w:noWrap/>
            <w:hideMark/>
          </w:tcPr>
          <w:p w14:paraId="7EC859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72C88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27390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67216B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1DEED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03EEB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-189267235</w:t>
            </w:r>
          </w:p>
        </w:tc>
      </w:tr>
      <w:tr w:rsidR="00475025" w:rsidRPr="00B92AFB" w14:paraId="29E1F9B2" w14:textId="77777777" w:rsidTr="00475025">
        <w:tblPrEx>
          <w:jc w:val="left"/>
        </w:tblPrEx>
        <w:trPr>
          <w:trHeight w:val="214"/>
        </w:trPr>
        <w:tc>
          <w:tcPr>
            <w:tcW w:w="1015" w:type="dxa"/>
            <w:noWrap/>
            <w:hideMark/>
          </w:tcPr>
          <w:p w14:paraId="2664CA3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2015.10</w:t>
            </w:r>
          </w:p>
        </w:tc>
        <w:tc>
          <w:tcPr>
            <w:tcW w:w="760" w:type="dxa"/>
            <w:noWrap/>
            <w:hideMark/>
          </w:tcPr>
          <w:p w14:paraId="03AF55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1221</w:t>
            </w:r>
          </w:p>
        </w:tc>
        <w:tc>
          <w:tcPr>
            <w:tcW w:w="2779" w:type="dxa"/>
            <w:noWrap/>
            <w:hideMark/>
          </w:tcPr>
          <w:p w14:paraId="786A84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295830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7459E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4ED182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6C5222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3BD22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4683D1A2" w14:textId="77777777" w:rsidTr="00475025">
        <w:tblPrEx>
          <w:jc w:val="left"/>
        </w:tblPrEx>
        <w:trPr>
          <w:trHeight w:val="214"/>
        </w:trPr>
        <w:tc>
          <w:tcPr>
            <w:tcW w:w="1015" w:type="dxa"/>
            <w:noWrap/>
            <w:hideMark/>
          </w:tcPr>
          <w:p w14:paraId="5D34F0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2015.11</w:t>
            </w:r>
          </w:p>
        </w:tc>
        <w:tc>
          <w:tcPr>
            <w:tcW w:w="760" w:type="dxa"/>
            <w:noWrap/>
            <w:hideMark/>
          </w:tcPr>
          <w:p w14:paraId="52E989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-925</w:t>
            </w:r>
          </w:p>
        </w:tc>
        <w:tc>
          <w:tcPr>
            <w:tcW w:w="2779" w:type="dxa"/>
            <w:noWrap/>
            <w:hideMark/>
          </w:tcPr>
          <w:p w14:paraId="6445F8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B69FE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C45D2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DAB8A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8FC4FF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29418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69580000</w:t>
            </w:r>
          </w:p>
        </w:tc>
      </w:tr>
      <w:tr w:rsidR="00475025" w:rsidRPr="00B92AFB" w14:paraId="67DD3318" w14:textId="77777777" w:rsidTr="00475025">
        <w:tblPrEx>
          <w:jc w:val="left"/>
        </w:tblPrEx>
        <w:trPr>
          <w:trHeight w:val="214"/>
        </w:trPr>
        <w:tc>
          <w:tcPr>
            <w:tcW w:w="1015" w:type="dxa"/>
            <w:noWrap/>
            <w:hideMark/>
          </w:tcPr>
          <w:p w14:paraId="4A0E087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2015.12</w:t>
            </w:r>
          </w:p>
        </w:tc>
        <w:tc>
          <w:tcPr>
            <w:tcW w:w="760" w:type="dxa"/>
            <w:noWrap/>
            <w:hideMark/>
          </w:tcPr>
          <w:p w14:paraId="1766DA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12465</w:t>
            </w:r>
          </w:p>
        </w:tc>
        <w:tc>
          <w:tcPr>
            <w:tcW w:w="2779" w:type="dxa"/>
            <w:noWrap/>
            <w:hideMark/>
          </w:tcPr>
          <w:p w14:paraId="5FC7058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712AD9D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3F4CF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1C452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39D839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CCE0D3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-69580000</w:t>
            </w:r>
          </w:p>
        </w:tc>
      </w:tr>
      <w:tr w:rsidR="00475025" w:rsidRPr="00B92AFB" w14:paraId="24DD5537" w14:textId="77777777" w:rsidTr="00475025">
        <w:tblPrEx>
          <w:jc w:val="left"/>
        </w:tblPrEx>
        <w:trPr>
          <w:trHeight w:val="214"/>
        </w:trPr>
        <w:tc>
          <w:tcPr>
            <w:tcW w:w="1015" w:type="dxa"/>
            <w:noWrap/>
            <w:hideMark/>
          </w:tcPr>
          <w:p w14:paraId="2BFE0A3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w:t>
            </w:r>
          </w:p>
        </w:tc>
        <w:tc>
          <w:tcPr>
            <w:tcW w:w="760" w:type="dxa"/>
            <w:noWrap/>
            <w:hideMark/>
          </w:tcPr>
          <w:p w14:paraId="4BD9D7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-43792</w:t>
            </w:r>
          </w:p>
        </w:tc>
        <w:tc>
          <w:tcPr>
            <w:tcW w:w="2779" w:type="dxa"/>
            <w:noWrap/>
            <w:hideMark/>
          </w:tcPr>
          <w:p w14:paraId="7F3CE4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-1905.17</w:t>
            </w:r>
          </w:p>
        </w:tc>
        <w:tc>
          <w:tcPr>
            <w:tcW w:w="1164" w:type="dxa"/>
            <w:noWrap/>
            <w:hideMark/>
          </w:tcPr>
          <w:p w14:paraId="5E2560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0.005303971</w:t>
            </w:r>
          </w:p>
        </w:tc>
        <w:tc>
          <w:tcPr>
            <w:tcW w:w="1024" w:type="dxa"/>
            <w:noWrap/>
            <w:hideMark/>
          </w:tcPr>
          <w:p w14:paraId="5AF059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1A6C7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63B0D4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34299061.59</w:t>
            </w:r>
          </w:p>
        </w:tc>
        <w:tc>
          <w:tcPr>
            <w:tcW w:w="1175" w:type="dxa"/>
            <w:noWrap/>
            <w:hideMark/>
          </w:tcPr>
          <w:p w14:paraId="22795C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533819707</w:t>
            </w:r>
          </w:p>
        </w:tc>
      </w:tr>
      <w:tr w:rsidR="00475025" w:rsidRPr="00B92AFB" w14:paraId="2851E4C1" w14:textId="77777777" w:rsidTr="00475025">
        <w:tblPrEx>
          <w:jc w:val="left"/>
        </w:tblPrEx>
        <w:trPr>
          <w:trHeight w:val="214"/>
        </w:trPr>
        <w:tc>
          <w:tcPr>
            <w:tcW w:w="1015" w:type="dxa"/>
            <w:noWrap/>
            <w:hideMark/>
          </w:tcPr>
          <w:p w14:paraId="5A1AEED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2016.2</w:t>
            </w:r>
          </w:p>
        </w:tc>
        <w:tc>
          <w:tcPr>
            <w:tcW w:w="760" w:type="dxa"/>
            <w:noWrap/>
            <w:hideMark/>
          </w:tcPr>
          <w:p w14:paraId="564A13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25910</w:t>
            </w:r>
          </w:p>
        </w:tc>
        <w:tc>
          <w:tcPr>
            <w:tcW w:w="2779" w:type="dxa"/>
            <w:noWrap/>
            <w:hideMark/>
          </w:tcPr>
          <w:p w14:paraId="72CDF0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1887C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C260C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AACA4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388A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016DE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-434819707</w:t>
            </w:r>
          </w:p>
        </w:tc>
      </w:tr>
      <w:tr w:rsidR="00475025" w:rsidRPr="00B92AFB" w14:paraId="08DC7369" w14:textId="77777777" w:rsidTr="00475025">
        <w:tblPrEx>
          <w:jc w:val="left"/>
        </w:tblPrEx>
        <w:trPr>
          <w:trHeight w:val="214"/>
        </w:trPr>
        <w:tc>
          <w:tcPr>
            <w:tcW w:w="1015" w:type="dxa"/>
            <w:noWrap/>
            <w:hideMark/>
          </w:tcPr>
          <w:p w14:paraId="68C18AE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2016.3</w:t>
            </w:r>
          </w:p>
        </w:tc>
        <w:tc>
          <w:tcPr>
            <w:tcW w:w="760" w:type="dxa"/>
            <w:noWrap/>
            <w:hideMark/>
          </w:tcPr>
          <w:p w14:paraId="63FA31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5979</w:t>
            </w:r>
          </w:p>
        </w:tc>
        <w:tc>
          <w:tcPr>
            <w:tcW w:w="2779" w:type="dxa"/>
            <w:noWrap/>
            <w:hideMark/>
          </w:tcPr>
          <w:p w14:paraId="10426D6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4574.5</w:t>
            </w:r>
          </w:p>
        </w:tc>
        <w:tc>
          <w:tcPr>
            <w:tcW w:w="1164" w:type="dxa"/>
            <w:noWrap/>
            <w:hideMark/>
          </w:tcPr>
          <w:p w14:paraId="5F6CE4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F8B11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53423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4A72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F0834B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w:t>
            </w:r>
          </w:p>
        </w:tc>
      </w:tr>
      <w:tr w:rsidR="00475025" w:rsidRPr="00B92AFB" w14:paraId="2634B6B8" w14:textId="77777777" w:rsidTr="00475025">
        <w:tblPrEx>
          <w:jc w:val="left"/>
        </w:tblPrEx>
        <w:trPr>
          <w:trHeight w:val="214"/>
        </w:trPr>
        <w:tc>
          <w:tcPr>
            <w:tcW w:w="1015" w:type="dxa"/>
            <w:noWrap/>
            <w:hideMark/>
          </w:tcPr>
          <w:p w14:paraId="0C44257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2016.4</w:t>
            </w:r>
          </w:p>
        </w:tc>
        <w:tc>
          <w:tcPr>
            <w:tcW w:w="760" w:type="dxa"/>
            <w:noWrap/>
            <w:hideMark/>
          </w:tcPr>
          <w:p w14:paraId="2D5E01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-1068</w:t>
            </w:r>
          </w:p>
        </w:tc>
        <w:tc>
          <w:tcPr>
            <w:tcW w:w="2779" w:type="dxa"/>
            <w:noWrap/>
            <w:hideMark/>
          </w:tcPr>
          <w:p w14:paraId="0A5B19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2101</w:t>
            </w:r>
          </w:p>
        </w:tc>
        <w:tc>
          <w:tcPr>
            <w:tcW w:w="1164" w:type="dxa"/>
            <w:noWrap/>
            <w:hideMark/>
          </w:tcPr>
          <w:p w14:paraId="63F7C6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37E38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C3770A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5E8AA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9DE0A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-16261500</w:t>
            </w:r>
          </w:p>
        </w:tc>
      </w:tr>
      <w:tr w:rsidR="00475025" w:rsidRPr="00B92AFB" w14:paraId="1AAC4F04" w14:textId="77777777" w:rsidTr="00475025">
        <w:tblPrEx>
          <w:jc w:val="left"/>
        </w:tblPrEx>
        <w:trPr>
          <w:trHeight w:val="214"/>
        </w:trPr>
        <w:tc>
          <w:tcPr>
            <w:tcW w:w="1015" w:type="dxa"/>
            <w:noWrap/>
            <w:hideMark/>
          </w:tcPr>
          <w:p w14:paraId="4F527F7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2016.5</w:t>
            </w:r>
          </w:p>
        </w:tc>
        <w:tc>
          <w:tcPr>
            <w:tcW w:w="760" w:type="dxa"/>
            <w:noWrap/>
            <w:hideMark/>
          </w:tcPr>
          <w:p w14:paraId="2AF000A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-425</w:t>
            </w:r>
          </w:p>
        </w:tc>
        <w:tc>
          <w:tcPr>
            <w:tcW w:w="2779" w:type="dxa"/>
            <w:noWrap/>
            <w:hideMark/>
          </w:tcPr>
          <w:p w14:paraId="545597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-1849</w:t>
            </w:r>
          </w:p>
        </w:tc>
        <w:tc>
          <w:tcPr>
            <w:tcW w:w="1164" w:type="dxa"/>
            <w:noWrap/>
            <w:hideMark/>
          </w:tcPr>
          <w:p w14:paraId="72A8AA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BA5BF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0A5A92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560C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18A6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-83738500</w:t>
            </w:r>
          </w:p>
        </w:tc>
      </w:tr>
      <w:tr w:rsidR="00475025" w:rsidRPr="00B92AFB" w14:paraId="6B962E0F" w14:textId="77777777" w:rsidTr="00475025">
        <w:tblPrEx>
          <w:jc w:val="left"/>
        </w:tblPrEx>
        <w:trPr>
          <w:trHeight w:val="214"/>
        </w:trPr>
        <w:tc>
          <w:tcPr>
            <w:tcW w:w="1015" w:type="dxa"/>
            <w:noWrap/>
            <w:hideMark/>
          </w:tcPr>
          <w:p w14:paraId="5F5FFC2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2016.6</w:t>
            </w:r>
          </w:p>
        </w:tc>
        <w:tc>
          <w:tcPr>
            <w:tcW w:w="760" w:type="dxa"/>
            <w:noWrap/>
            <w:hideMark/>
          </w:tcPr>
          <w:p w14:paraId="005A65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4966</w:t>
            </w:r>
          </w:p>
        </w:tc>
        <w:tc>
          <w:tcPr>
            <w:tcW w:w="2779" w:type="dxa"/>
            <w:noWrap/>
            <w:hideMark/>
          </w:tcPr>
          <w:p w14:paraId="26F886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-1192</w:t>
            </w:r>
          </w:p>
        </w:tc>
        <w:tc>
          <w:tcPr>
            <w:tcW w:w="1164" w:type="dxa"/>
            <w:noWrap/>
            <w:hideMark/>
          </w:tcPr>
          <w:p w14:paraId="274181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702FF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92182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58C49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1F6FE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536800000</w:t>
            </w:r>
          </w:p>
        </w:tc>
      </w:tr>
      <w:tr w:rsidR="00475025" w:rsidRPr="00B92AFB" w14:paraId="65F45AAC" w14:textId="77777777" w:rsidTr="00475025">
        <w:tblPrEx>
          <w:jc w:val="left"/>
        </w:tblPrEx>
        <w:trPr>
          <w:trHeight w:val="214"/>
        </w:trPr>
        <w:tc>
          <w:tcPr>
            <w:tcW w:w="1015" w:type="dxa"/>
            <w:noWrap/>
            <w:hideMark/>
          </w:tcPr>
          <w:p w14:paraId="7B71DA2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2016.7</w:t>
            </w:r>
          </w:p>
        </w:tc>
        <w:tc>
          <w:tcPr>
            <w:tcW w:w="760" w:type="dxa"/>
            <w:noWrap/>
            <w:hideMark/>
          </w:tcPr>
          <w:p w14:paraId="59CAE8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-12480</w:t>
            </w:r>
          </w:p>
        </w:tc>
        <w:tc>
          <w:tcPr>
            <w:tcW w:w="2779" w:type="dxa"/>
            <w:noWrap/>
            <w:hideMark/>
          </w:tcPr>
          <w:p w14:paraId="5851EA3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-389</w:t>
            </w:r>
          </w:p>
        </w:tc>
        <w:tc>
          <w:tcPr>
            <w:tcW w:w="1164" w:type="dxa"/>
            <w:noWrap/>
            <w:hideMark/>
          </w:tcPr>
          <w:p w14:paraId="599265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045B6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D776A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93014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48539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-290809277</w:t>
            </w:r>
          </w:p>
        </w:tc>
      </w:tr>
      <w:tr w:rsidR="00475025" w:rsidRPr="00B92AFB" w14:paraId="01AD0847" w14:textId="77777777" w:rsidTr="00475025">
        <w:tblPrEx>
          <w:jc w:val="left"/>
        </w:tblPrEx>
        <w:trPr>
          <w:trHeight w:val="214"/>
        </w:trPr>
        <w:tc>
          <w:tcPr>
            <w:tcW w:w="1015" w:type="dxa"/>
            <w:noWrap/>
            <w:hideMark/>
          </w:tcPr>
          <w:p w14:paraId="6A47638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2016.8</w:t>
            </w:r>
          </w:p>
        </w:tc>
        <w:tc>
          <w:tcPr>
            <w:tcW w:w="760" w:type="dxa"/>
            <w:noWrap/>
            <w:hideMark/>
          </w:tcPr>
          <w:p w14:paraId="4FC32E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6151</w:t>
            </w:r>
          </w:p>
        </w:tc>
        <w:tc>
          <w:tcPr>
            <w:tcW w:w="2779" w:type="dxa"/>
            <w:noWrap/>
            <w:hideMark/>
          </w:tcPr>
          <w:p w14:paraId="0DCB99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3206</w:t>
            </w:r>
          </w:p>
        </w:tc>
        <w:tc>
          <w:tcPr>
            <w:tcW w:w="1164" w:type="dxa"/>
            <w:noWrap/>
            <w:hideMark/>
          </w:tcPr>
          <w:p w14:paraId="56DBBDD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70F6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5223C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D7125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C6E7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-46493446</w:t>
            </w:r>
          </w:p>
        </w:tc>
      </w:tr>
      <w:tr w:rsidR="00475025" w:rsidRPr="00B92AFB" w14:paraId="5424407D" w14:textId="77777777" w:rsidTr="00475025">
        <w:tblPrEx>
          <w:jc w:val="left"/>
        </w:tblPrEx>
        <w:trPr>
          <w:trHeight w:val="214"/>
        </w:trPr>
        <w:tc>
          <w:tcPr>
            <w:tcW w:w="1015" w:type="dxa"/>
            <w:noWrap/>
            <w:hideMark/>
          </w:tcPr>
          <w:p w14:paraId="6623445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2016.9</w:t>
            </w:r>
          </w:p>
        </w:tc>
        <w:tc>
          <w:tcPr>
            <w:tcW w:w="760" w:type="dxa"/>
            <w:noWrap/>
            <w:hideMark/>
          </w:tcPr>
          <w:p w14:paraId="720282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131</w:t>
            </w:r>
          </w:p>
        </w:tc>
        <w:tc>
          <w:tcPr>
            <w:tcW w:w="2779" w:type="dxa"/>
            <w:noWrap/>
            <w:hideMark/>
          </w:tcPr>
          <w:p w14:paraId="656662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2912</w:t>
            </w:r>
          </w:p>
        </w:tc>
        <w:tc>
          <w:tcPr>
            <w:tcW w:w="1164" w:type="dxa"/>
            <w:noWrap/>
            <w:hideMark/>
          </w:tcPr>
          <w:p w14:paraId="23E226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5D9EA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40827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7EA96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DA6D4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-148247277</w:t>
            </w:r>
          </w:p>
        </w:tc>
      </w:tr>
      <w:tr w:rsidR="00475025" w:rsidRPr="00B92AFB" w14:paraId="2B21959A" w14:textId="77777777" w:rsidTr="00475025">
        <w:tblPrEx>
          <w:jc w:val="left"/>
        </w:tblPrEx>
        <w:trPr>
          <w:trHeight w:val="214"/>
        </w:trPr>
        <w:tc>
          <w:tcPr>
            <w:tcW w:w="1015" w:type="dxa"/>
            <w:noWrap/>
            <w:hideMark/>
          </w:tcPr>
          <w:p w14:paraId="0DCAE1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w:t>
            </w:r>
          </w:p>
        </w:tc>
        <w:tc>
          <w:tcPr>
            <w:tcW w:w="760" w:type="dxa"/>
            <w:noWrap/>
            <w:hideMark/>
          </w:tcPr>
          <w:p w14:paraId="3B29F5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2424</w:t>
            </w:r>
          </w:p>
        </w:tc>
        <w:tc>
          <w:tcPr>
            <w:tcW w:w="2779" w:type="dxa"/>
            <w:noWrap/>
            <w:hideMark/>
          </w:tcPr>
          <w:p w14:paraId="53BB96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-5152</w:t>
            </w:r>
          </w:p>
        </w:tc>
        <w:tc>
          <w:tcPr>
            <w:tcW w:w="1164" w:type="dxa"/>
            <w:noWrap/>
            <w:hideMark/>
          </w:tcPr>
          <w:p w14:paraId="5E96E5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DFE14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5BAC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F473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70F25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-51250000</w:t>
            </w:r>
          </w:p>
        </w:tc>
      </w:tr>
      <w:tr w:rsidR="00475025" w:rsidRPr="00B92AFB" w14:paraId="05830B16" w14:textId="77777777" w:rsidTr="00475025">
        <w:tblPrEx>
          <w:jc w:val="left"/>
        </w:tblPrEx>
        <w:trPr>
          <w:trHeight w:val="214"/>
        </w:trPr>
        <w:tc>
          <w:tcPr>
            <w:tcW w:w="1015" w:type="dxa"/>
            <w:noWrap/>
            <w:hideMark/>
          </w:tcPr>
          <w:p w14:paraId="427511E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2016.11</w:t>
            </w:r>
          </w:p>
        </w:tc>
        <w:tc>
          <w:tcPr>
            <w:tcW w:w="760" w:type="dxa"/>
            <w:noWrap/>
            <w:hideMark/>
          </w:tcPr>
          <w:p w14:paraId="203DC1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8707</w:t>
            </w:r>
          </w:p>
        </w:tc>
        <w:tc>
          <w:tcPr>
            <w:tcW w:w="2779" w:type="dxa"/>
            <w:noWrap/>
            <w:hideMark/>
          </w:tcPr>
          <w:p w14:paraId="7C2BED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3971</w:t>
            </w:r>
          </w:p>
        </w:tc>
        <w:tc>
          <w:tcPr>
            <w:tcW w:w="1164" w:type="dxa"/>
            <w:noWrap/>
            <w:hideMark/>
          </w:tcPr>
          <w:p w14:paraId="3C33B6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6DB95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100FA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DA624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9C56A1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262644524</w:t>
            </w:r>
          </w:p>
        </w:tc>
      </w:tr>
      <w:tr w:rsidR="00475025" w:rsidRPr="00B92AFB" w14:paraId="05C9CD20" w14:textId="77777777" w:rsidTr="00475025">
        <w:tblPrEx>
          <w:jc w:val="left"/>
        </w:tblPrEx>
        <w:trPr>
          <w:trHeight w:val="214"/>
        </w:trPr>
        <w:tc>
          <w:tcPr>
            <w:tcW w:w="1015" w:type="dxa"/>
            <w:noWrap/>
            <w:hideMark/>
          </w:tcPr>
          <w:p w14:paraId="0F4CF69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2016.12</w:t>
            </w:r>
          </w:p>
        </w:tc>
        <w:tc>
          <w:tcPr>
            <w:tcW w:w="760" w:type="dxa"/>
            <w:noWrap/>
            <w:hideMark/>
          </w:tcPr>
          <w:p w14:paraId="169D4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-13697</w:t>
            </w:r>
          </w:p>
        </w:tc>
        <w:tc>
          <w:tcPr>
            <w:tcW w:w="2779" w:type="dxa"/>
            <w:noWrap/>
            <w:hideMark/>
          </w:tcPr>
          <w:p w14:paraId="29CD829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16768</w:t>
            </w:r>
          </w:p>
        </w:tc>
        <w:tc>
          <w:tcPr>
            <w:tcW w:w="1164" w:type="dxa"/>
            <w:noWrap/>
            <w:hideMark/>
          </w:tcPr>
          <w:p w14:paraId="4C170EA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B9A00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2238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1EE91C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85A2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-262644524</w:t>
            </w:r>
          </w:p>
        </w:tc>
      </w:tr>
      <w:tr w:rsidR="00475025" w:rsidRPr="00B92AFB" w14:paraId="51401300" w14:textId="77777777" w:rsidTr="00475025">
        <w:tblPrEx>
          <w:jc w:val="left"/>
        </w:tblPrEx>
        <w:trPr>
          <w:trHeight w:val="214"/>
        </w:trPr>
        <w:tc>
          <w:tcPr>
            <w:tcW w:w="1015" w:type="dxa"/>
            <w:noWrap/>
            <w:hideMark/>
          </w:tcPr>
          <w:p w14:paraId="29CEF75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w:t>
            </w:r>
          </w:p>
        </w:tc>
        <w:tc>
          <w:tcPr>
            <w:tcW w:w="760" w:type="dxa"/>
            <w:noWrap/>
            <w:hideMark/>
          </w:tcPr>
          <w:p w14:paraId="03F4106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-35658</w:t>
            </w:r>
          </w:p>
        </w:tc>
        <w:tc>
          <w:tcPr>
            <w:tcW w:w="2779" w:type="dxa"/>
            <w:noWrap/>
            <w:hideMark/>
          </w:tcPr>
          <w:p w14:paraId="4526686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-18480</w:t>
            </w:r>
          </w:p>
        </w:tc>
        <w:tc>
          <w:tcPr>
            <w:tcW w:w="1164" w:type="dxa"/>
            <w:noWrap/>
            <w:hideMark/>
          </w:tcPr>
          <w:p w14:paraId="6D7F42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-0.004180212</w:t>
            </w:r>
          </w:p>
        </w:tc>
        <w:tc>
          <w:tcPr>
            <w:tcW w:w="1024" w:type="dxa"/>
            <w:noWrap/>
            <w:hideMark/>
          </w:tcPr>
          <w:p w14:paraId="4616E8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D820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953C1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203637954.4</w:t>
            </w:r>
          </w:p>
        </w:tc>
        <w:tc>
          <w:tcPr>
            <w:tcW w:w="1175" w:type="dxa"/>
            <w:noWrap/>
            <w:hideMark/>
          </w:tcPr>
          <w:p w14:paraId="5D24363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557B2726" w14:textId="77777777" w:rsidTr="00475025">
        <w:tblPrEx>
          <w:jc w:val="left"/>
        </w:tblPrEx>
        <w:trPr>
          <w:trHeight w:val="214"/>
        </w:trPr>
        <w:tc>
          <w:tcPr>
            <w:tcW w:w="1015" w:type="dxa"/>
            <w:noWrap/>
            <w:hideMark/>
          </w:tcPr>
          <w:p w14:paraId="2225C3F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2017.2</w:t>
            </w:r>
          </w:p>
        </w:tc>
        <w:tc>
          <w:tcPr>
            <w:tcW w:w="760" w:type="dxa"/>
            <w:noWrap/>
            <w:hideMark/>
          </w:tcPr>
          <w:p w14:paraId="1DDC84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45857</w:t>
            </w:r>
          </w:p>
        </w:tc>
        <w:tc>
          <w:tcPr>
            <w:tcW w:w="2779" w:type="dxa"/>
            <w:noWrap/>
            <w:hideMark/>
          </w:tcPr>
          <w:p w14:paraId="2FCE10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-4156</w:t>
            </w:r>
          </w:p>
        </w:tc>
        <w:tc>
          <w:tcPr>
            <w:tcW w:w="1164" w:type="dxa"/>
            <w:noWrap/>
            <w:hideMark/>
          </w:tcPr>
          <w:p w14:paraId="0F4C20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8094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D65A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34C13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9DB6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7480592</w:t>
            </w:r>
          </w:p>
        </w:tc>
      </w:tr>
      <w:tr w:rsidR="00475025" w:rsidRPr="00B92AFB" w14:paraId="233B9B8A" w14:textId="77777777" w:rsidTr="00475025">
        <w:tblPrEx>
          <w:jc w:val="left"/>
        </w:tblPrEx>
        <w:trPr>
          <w:trHeight w:val="214"/>
        </w:trPr>
        <w:tc>
          <w:tcPr>
            <w:tcW w:w="1015" w:type="dxa"/>
            <w:noWrap/>
            <w:hideMark/>
          </w:tcPr>
          <w:p w14:paraId="7099B1B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2017.3</w:t>
            </w:r>
          </w:p>
        </w:tc>
        <w:tc>
          <w:tcPr>
            <w:tcW w:w="760" w:type="dxa"/>
            <w:noWrap/>
            <w:hideMark/>
          </w:tcPr>
          <w:p w14:paraId="5342F2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921</w:t>
            </w:r>
          </w:p>
        </w:tc>
        <w:tc>
          <w:tcPr>
            <w:tcW w:w="2779" w:type="dxa"/>
            <w:noWrap/>
            <w:hideMark/>
          </w:tcPr>
          <w:p w14:paraId="4A5078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2304</w:t>
            </w:r>
          </w:p>
        </w:tc>
        <w:tc>
          <w:tcPr>
            <w:tcW w:w="1164" w:type="dxa"/>
            <w:noWrap/>
            <w:hideMark/>
          </w:tcPr>
          <w:p w14:paraId="0C3107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FF748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C93F7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39B64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B5E7F0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-7480592</w:t>
            </w:r>
          </w:p>
        </w:tc>
      </w:tr>
      <w:tr w:rsidR="00475025" w:rsidRPr="00B92AFB" w14:paraId="0A630E61" w14:textId="77777777" w:rsidTr="00475025">
        <w:tblPrEx>
          <w:jc w:val="left"/>
        </w:tblPrEx>
        <w:trPr>
          <w:trHeight w:val="214"/>
        </w:trPr>
        <w:tc>
          <w:tcPr>
            <w:tcW w:w="1015" w:type="dxa"/>
            <w:noWrap/>
            <w:hideMark/>
          </w:tcPr>
          <w:p w14:paraId="40CAC3F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2017.4</w:t>
            </w:r>
          </w:p>
        </w:tc>
        <w:tc>
          <w:tcPr>
            <w:tcW w:w="760" w:type="dxa"/>
            <w:noWrap/>
            <w:hideMark/>
          </w:tcPr>
          <w:p w14:paraId="3DCBC0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-8595</w:t>
            </w:r>
          </w:p>
        </w:tc>
        <w:tc>
          <w:tcPr>
            <w:tcW w:w="2779" w:type="dxa"/>
            <w:noWrap/>
            <w:hideMark/>
          </w:tcPr>
          <w:p w14:paraId="4CB71B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-129</w:t>
            </w:r>
          </w:p>
        </w:tc>
        <w:tc>
          <w:tcPr>
            <w:tcW w:w="1164" w:type="dxa"/>
            <w:noWrap/>
            <w:hideMark/>
          </w:tcPr>
          <w:p w14:paraId="279962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2764F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FCB73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B12AF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DD14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46742431</w:t>
            </w:r>
          </w:p>
        </w:tc>
      </w:tr>
      <w:tr w:rsidR="00475025" w:rsidRPr="00B92AFB" w14:paraId="534F6272" w14:textId="77777777" w:rsidTr="00475025">
        <w:tblPrEx>
          <w:jc w:val="left"/>
        </w:tblPrEx>
        <w:trPr>
          <w:trHeight w:val="214"/>
        </w:trPr>
        <w:tc>
          <w:tcPr>
            <w:tcW w:w="1015" w:type="dxa"/>
            <w:noWrap/>
            <w:hideMark/>
          </w:tcPr>
          <w:p w14:paraId="152B438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2017.5</w:t>
            </w:r>
          </w:p>
        </w:tc>
        <w:tc>
          <w:tcPr>
            <w:tcW w:w="760" w:type="dxa"/>
            <w:noWrap/>
            <w:hideMark/>
          </w:tcPr>
          <w:p w14:paraId="37C982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5288</w:t>
            </w:r>
          </w:p>
        </w:tc>
        <w:tc>
          <w:tcPr>
            <w:tcW w:w="2779" w:type="dxa"/>
            <w:noWrap/>
            <w:hideMark/>
          </w:tcPr>
          <w:p w14:paraId="489CA1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752</w:t>
            </w:r>
          </w:p>
        </w:tc>
        <w:tc>
          <w:tcPr>
            <w:tcW w:w="1164" w:type="dxa"/>
            <w:noWrap/>
            <w:hideMark/>
          </w:tcPr>
          <w:p w14:paraId="3BF63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FCFAF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D80DE6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3E16C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A192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-33349108</w:t>
            </w:r>
          </w:p>
        </w:tc>
      </w:tr>
      <w:tr w:rsidR="00475025" w:rsidRPr="00B92AFB" w14:paraId="74484D72" w14:textId="77777777" w:rsidTr="00475025">
        <w:tblPrEx>
          <w:jc w:val="left"/>
        </w:tblPrEx>
        <w:trPr>
          <w:trHeight w:val="214"/>
        </w:trPr>
        <w:tc>
          <w:tcPr>
            <w:tcW w:w="1015" w:type="dxa"/>
            <w:noWrap/>
            <w:hideMark/>
          </w:tcPr>
          <w:p w14:paraId="27808BB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2017.6</w:t>
            </w:r>
          </w:p>
        </w:tc>
        <w:tc>
          <w:tcPr>
            <w:tcW w:w="760" w:type="dxa"/>
            <w:noWrap/>
            <w:hideMark/>
          </w:tcPr>
          <w:p w14:paraId="097D30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-6004</w:t>
            </w:r>
          </w:p>
        </w:tc>
        <w:tc>
          <w:tcPr>
            <w:tcW w:w="2779" w:type="dxa"/>
            <w:noWrap/>
            <w:hideMark/>
          </w:tcPr>
          <w:p w14:paraId="22A7F4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-1090</w:t>
            </w:r>
          </w:p>
        </w:tc>
        <w:tc>
          <w:tcPr>
            <w:tcW w:w="1164" w:type="dxa"/>
            <w:noWrap/>
            <w:hideMark/>
          </w:tcPr>
          <w:p w14:paraId="205408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2D946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48362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F5704B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5BC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-13393323</w:t>
            </w:r>
          </w:p>
        </w:tc>
      </w:tr>
      <w:tr w:rsidR="00475025" w:rsidRPr="00B92AFB" w14:paraId="04F8D60A" w14:textId="77777777" w:rsidTr="00475025">
        <w:tblPrEx>
          <w:jc w:val="left"/>
        </w:tblPrEx>
        <w:trPr>
          <w:trHeight w:val="214"/>
        </w:trPr>
        <w:tc>
          <w:tcPr>
            <w:tcW w:w="1015" w:type="dxa"/>
            <w:noWrap/>
            <w:hideMark/>
          </w:tcPr>
          <w:p w14:paraId="14D000D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2017.7</w:t>
            </w:r>
          </w:p>
        </w:tc>
        <w:tc>
          <w:tcPr>
            <w:tcW w:w="760" w:type="dxa"/>
            <w:noWrap/>
            <w:hideMark/>
          </w:tcPr>
          <w:p w14:paraId="0ABCAC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-705</w:t>
            </w:r>
          </w:p>
        </w:tc>
        <w:tc>
          <w:tcPr>
            <w:tcW w:w="2779" w:type="dxa"/>
            <w:noWrap/>
            <w:hideMark/>
          </w:tcPr>
          <w:p w14:paraId="034370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4412</w:t>
            </w:r>
          </w:p>
        </w:tc>
        <w:tc>
          <w:tcPr>
            <w:tcW w:w="1164" w:type="dxa"/>
            <w:noWrap/>
            <w:hideMark/>
          </w:tcPr>
          <w:p w14:paraId="4D4FB9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68354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3A5C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509747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C5952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11235500</w:t>
            </w:r>
          </w:p>
        </w:tc>
      </w:tr>
      <w:tr w:rsidR="00475025" w:rsidRPr="00B92AFB" w14:paraId="43701459" w14:textId="77777777" w:rsidTr="00475025">
        <w:tblPrEx>
          <w:jc w:val="left"/>
        </w:tblPrEx>
        <w:trPr>
          <w:trHeight w:val="214"/>
        </w:trPr>
        <w:tc>
          <w:tcPr>
            <w:tcW w:w="1015" w:type="dxa"/>
            <w:noWrap/>
            <w:hideMark/>
          </w:tcPr>
          <w:p w14:paraId="5937E65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2017.8</w:t>
            </w:r>
          </w:p>
        </w:tc>
        <w:tc>
          <w:tcPr>
            <w:tcW w:w="760" w:type="dxa"/>
            <w:noWrap/>
            <w:hideMark/>
          </w:tcPr>
          <w:p w14:paraId="508BA3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9760</w:t>
            </w:r>
          </w:p>
        </w:tc>
        <w:tc>
          <w:tcPr>
            <w:tcW w:w="2779" w:type="dxa"/>
            <w:noWrap/>
            <w:hideMark/>
          </w:tcPr>
          <w:p w14:paraId="180AF7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-3769</w:t>
            </w:r>
          </w:p>
        </w:tc>
        <w:tc>
          <w:tcPr>
            <w:tcW w:w="1164" w:type="dxa"/>
            <w:noWrap/>
            <w:hideMark/>
          </w:tcPr>
          <w:p w14:paraId="77C9B3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00945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B919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E131D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E63BD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584720756</w:t>
            </w:r>
          </w:p>
        </w:tc>
      </w:tr>
      <w:tr w:rsidR="00475025" w:rsidRPr="00B92AFB" w14:paraId="27ACF8FF" w14:textId="77777777" w:rsidTr="00475025">
        <w:tblPrEx>
          <w:jc w:val="left"/>
        </w:tblPrEx>
        <w:trPr>
          <w:trHeight w:val="214"/>
        </w:trPr>
        <w:tc>
          <w:tcPr>
            <w:tcW w:w="1015" w:type="dxa"/>
            <w:noWrap/>
            <w:hideMark/>
          </w:tcPr>
          <w:p w14:paraId="3DC9824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2017.9</w:t>
            </w:r>
          </w:p>
        </w:tc>
        <w:tc>
          <w:tcPr>
            <w:tcW w:w="760" w:type="dxa"/>
            <w:noWrap/>
            <w:hideMark/>
          </w:tcPr>
          <w:p w14:paraId="7696F55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-5740</w:t>
            </w:r>
          </w:p>
        </w:tc>
        <w:tc>
          <w:tcPr>
            <w:tcW w:w="2779" w:type="dxa"/>
            <w:noWrap/>
            <w:hideMark/>
          </w:tcPr>
          <w:p w14:paraId="184F02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-737</w:t>
            </w:r>
          </w:p>
        </w:tc>
        <w:tc>
          <w:tcPr>
            <w:tcW w:w="1164" w:type="dxa"/>
            <w:noWrap/>
            <w:hideMark/>
          </w:tcPr>
          <w:p w14:paraId="2A2DC6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92AE3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745E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4488DC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E741DE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-595956256</w:t>
            </w:r>
          </w:p>
        </w:tc>
      </w:tr>
      <w:tr w:rsidR="00475025" w:rsidRPr="00B92AFB" w14:paraId="514B5958" w14:textId="77777777" w:rsidTr="00475025">
        <w:tblPrEx>
          <w:jc w:val="left"/>
        </w:tblPrEx>
        <w:trPr>
          <w:trHeight w:val="214"/>
        </w:trPr>
        <w:tc>
          <w:tcPr>
            <w:tcW w:w="1015" w:type="dxa"/>
            <w:noWrap/>
            <w:hideMark/>
          </w:tcPr>
          <w:p w14:paraId="31D917B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w:t>
            </w:r>
          </w:p>
        </w:tc>
        <w:tc>
          <w:tcPr>
            <w:tcW w:w="760" w:type="dxa"/>
            <w:noWrap/>
            <w:hideMark/>
          </w:tcPr>
          <w:p w14:paraId="706EBEF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2377</w:t>
            </w:r>
          </w:p>
        </w:tc>
        <w:tc>
          <w:tcPr>
            <w:tcW w:w="2779" w:type="dxa"/>
            <w:noWrap/>
            <w:hideMark/>
          </w:tcPr>
          <w:p w14:paraId="63A0BF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-534</w:t>
            </w:r>
          </w:p>
        </w:tc>
        <w:tc>
          <w:tcPr>
            <w:tcW w:w="1164" w:type="dxa"/>
            <w:noWrap/>
            <w:hideMark/>
          </w:tcPr>
          <w:p w14:paraId="28D228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16DDD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D7E4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B7149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427AE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10306470.25</w:t>
            </w:r>
          </w:p>
        </w:tc>
      </w:tr>
      <w:tr w:rsidR="00475025" w:rsidRPr="00B92AFB" w14:paraId="48F04709" w14:textId="77777777" w:rsidTr="00475025">
        <w:tblPrEx>
          <w:jc w:val="left"/>
        </w:tblPrEx>
        <w:trPr>
          <w:trHeight w:val="214"/>
        </w:trPr>
        <w:tc>
          <w:tcPr>
            <w:tcW w:w="1015" w:type="dxa"/>
            <w:noWrap/>
            <w:hideMark/>
          </w:tcPr>
          <w:p w14:paraId="52AF5D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2017.11</w:t>
            </w:r>
          </w:p>
        </w:tc>
        <w:tc>
          <w:tcPr>
            <w:tcW w:w="760" w:type="dxa"/>
            <w:noWrap/>
            <w:hideMark/>
          </w:tcPr>
          <w:p w14:paraId="2CB27E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10976</w:t>
            </w:r>
          </w:p>
        </w:tc>
        <w:tc>
          <w:tcPr>
            <w:tcW w:w="2779" w:type="dxa"/>
            <w:noWrap/>
            <w:hideMark/>
          </w:tcPr>
          <w:p w14:paraId="56A8D9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6100</w:t>
            </w:r>
          </w:p>
        </w:tc>
        <w:tc>
          <w:tcPr>
            <w:tcW w:w="1164" w:type="dxa"/>
            <w:noWrap/>
            <w:hideMark/>
          </w:tcPr>
          <w:p w14:paraId="26B50B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A7BE6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3D9B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C8D78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A58BA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-10306470.25</w:t>
            </w:r>
          </w:p>
        </w:tc>
      </w:tr>
      <w:tr w:rsidR="00475025" w:rsidRPr="00B92AFB" w14:paraId="5E7B4F10" w14:textId="77777777" w:rsidTr="00475025">
        <w:tblPrEx>
          <w:jc w:val="left"/>
        </w:tblPrEx>
        <w:trPr>
          <w:trHeight w:val="214"/>
        </w:trPr>
        <w:tc>
          <w:tcPr>
            <w:tcW w:w="1015" w:type="dxa"/>
            <w:noWrap/>
            <w:hideMark/>
          </w:tcPr>
          <w:p w14:paraId="44E1F2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2017.12</w:t>
            </w:r>
          </w:p>
        </w:tc>
        <w:tc>
          <w:tcPr>
            <w:tcW w:w="760" w:type="dxa"/>
            <w:noWrap/>
            <w:hideMark/>
          </w:tcPr>
          <w:p w14:paraId="2B0F7E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-5383</w:t>
            </w:r>
          </w:p>
        </w:tc>
        <w:tc>
          <w:tcPr>
            <w:tcW w:w="2779" w:type="dxa"/>
            <w:noWrap/>
            <w:hideMark/>
          </w:tcPr>
          <w:p w14:paraId="0C7B24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-961</w:t>
            </w:r>
          </w:p>
        </w:tc>
        <w:tc>
          <w:tcPr>
            <w:tcW w:w="1164" w:type="dxa"/>
            <w:noWrap/>
            <w:hideMark/>
          </w:tcPr>
          <w:p w14:paraId="6B32A18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06A95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3E8B1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0E07FD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F95BC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61989705.37</w:t>
            </w:r>
          </w:p>
        </w:tc>
      </w:tr>
      <w:tr w:rsidR="00475025" w:rsidRPr="00B92AFB" w14:paraId="3F1DAA31" w14:textId="77777777" w:rsidTr="00475025">
        <w:tblPrEx>
          <w:jc w:val="left"/>
        </w:tblPrEx>
        <w:trPr>
          <w:trHeight w:val="214"/>
        </w:trPr>
        <w:tc>
          <w:tcPr>
            <w:tcW w:w="1015" w:type="dxa"/>
            <w:noWrap/>
            <w:hideMark/>
          </w:tcPr>
          <w:p w14:paraId="3B94FE7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w:t>
            </w:r>
          </w:p>
        </w:tc>
        <w:tc>
          <w:tcPr>
            <w:tcW w:w="760" w:type="dxa"/>
            <w:noWrap/>
            <w:hideMark/>
          </w:tcPr>
          <w:p w14:paraId="5DF3ED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-74825</w:t>
            </w:r>
          </w:p>
        </w:tc>
        <w:tc>
          <w:tcPr>
            <w:tcW w:w="2779" w:type="dxa"/>
            <w:noWrap/>
            <w:hideMark/>
          </w:tcPr>
          <w:p w14:paraId="71FAB7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1994</w:t>
            </w:r>
          </w:p>
        </w:tc>
        <w:tc>
          <w:tcPr>
            <w:tcW w:w="1164" w:type="dxa"/>
            <w:noWrap/>
            <w:hideMark/>
          </w:tcPr>
          <w:p w14:paraId="3A66F0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-0.056365308</w:t>
            </w:r>
          </w:p>
        </w:tc>
        <w:tc>
          <w:tcPr>
            <w:tcW w:w="1024" w:type="dxa"/>
            <w:noWrap/>
            <w:hideMark/>
          </w:tcPr>
          <w:p w14:paraId="1A3486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C1848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AA4D6B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541676132.4</w:t>
            </w:r>
          </w:p>
        </w:tc>
        <w:tc>
          <w:tcPr>
            <w:tcW w:w="1175" w:type="dxa"/>
            <w:noWrap/>
            <w:hideMark/>
          </w:tcPr>
          <w:p w14:paraId="20CEF87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-5469705.37</w:t>
            </w:r>
          </w:p>
        </w:tc>
      </w:tr>
      <w:tr w:rsidR="00475025" w:rsidRPr="00B92AFB" w14:paraId="1058311D" w14:textId="77777777" w:rsidTr="00475025">
        <w:tblPrEx>
          <w:jc w:val="left"/>
        </w:tblPrEx>
        <w:trPr>
          <w:trHeight w:val="214"/>
        </w:trPr>
        <w:tc>
          <w:tcPr>
            <w:tcW w:w="1015" w:type="dxa"/>
            <w:noWrap/>
            <w:hideMark/>
          </w:tcPr>
          <w:p w14:paraId="7016FA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2018.2</w:t>
            </w:r>
          </w:p>
        </w:tc>
        <w:tc>
          <w:tcPr>
            <w:tcW w:w="760" w:type="dxa"/>
            <w:noWrap/>
            <w:hideMark/>
          </w:tcPr>
          <w:p w14:paraId="3CA47F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61468</w:t>
            </w:r>
          </w:p>
        </w:tc>
        <w:tc>
          <w:tcPr>
            <w:tcW w:w="2779" w:type="dxa"/>
            <w:noWrap/>
            <w:hideMark/>
          </w:tcPr>
          <w:p w14:paraId="0DC40C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7784</w:t>
            </w:r>
          </w:p>
        </w:tc>
        <w:tc>
          <w:tcPr>
            <w:tcW w:w="1164" w:type="dxa"/>
            <w:noWrap/>
            <w:hideMark/>
          </w:tcPr>
          <w:p w14:paraId="351161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D038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D0B9D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1B7B9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0588E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-56520000</w:t>
            </w:r>
          </w:p>
        </w:tc>
      </w:tr>
      <w:tr w:rsidR="00475025" w:rsidRPr="00B92AFB" w14:paraId="70EB19F1" w14:textId="77777777" w:rsidTr="00475025">
        <w:tblPrEx>
          <w:jc w:val="left"/>
        </w:tblPrEx>
        <w:trPr>
          <w:trHeight w:val="214"/>
        </w:trPr>
        <w:tc>
          <w:tcPr>
            <w:tcW w:w="1015" w:type="dxa"/>
            <w:noWrap/>
            <w:hideMark/>
          </w:tcPr>
          <w:p w14:paraId="2260D2D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2018.3</w:t>
            </w:r>
          </w:p>
        </w:tc>
        <w:tc>
          <w:tcPr>
            <w:tcW w:w="760" w:type="dxa"/>
            <w:noWrap/>
            <w:hideMark/>
          </w:tcPr>
          <w:p w14:paraId="778664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25954</w:t>
            </w:r>
          </w:p>
        </w:tc>
        <w:tc>
          <w:tcPr>
            <w:tcW w:w="2779" w:type="dxa"/>
            <w:noWrap/>
            <w:hideMark/>
          </w:tcPr>
          <w:p w14:paraId="79C53C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-9901</w:t>
            </w:r>
          </w:p>
        </w:tc>
        <w:tc>
          <w:tcPr>
            <w:tcW w:w="1164" w:type="dxa"/>
            <w:noWrap/>
            <w:hideMark/>
          </w:tcPr>
          <w:p w14:paraId="1EA320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31392D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0F4EC3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F16D7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A476B4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60200000</w:t>
            </w:r>
          </w:p>
        </w:tc>
      </w:tr>
      <w:tr w:rsidR="00475025" w:rsidRPr="00B92AFB" w14:paraId="6C5BE0A9" w14:textId="77777777" w:rsidTr="00475025">
        <w:tblPrEx>
          <w:jc w:val="left"/>
        </w:tblPrEx>
        <w:trPr>
          <w:trHeight w:val="214"/>
        </w:trPr>
        <w:tc>
          <w:tcPr>
            <w:tcW w:w="1015" w:type="dxa"/>
            <w:noWrap/>
            <w:hideMark/>
          </w:tcPr>
          <w:p w14:paraId="064F37A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2018.4</w:t>
            </w:r>
          </w:p>
        </w:tc>
        <w:tc>
          <w:tcPr>
            <w:tcW w:w="760" w:type="dxa"/>
            <w:noWrap/>
            <w:hideMark/>
          </w:tcPr>
          <w:p w14:paraId="2815BF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-15801</w:t>
            </w:r>
          </w:p>
        </w:tc>
        <w:tc>
          <w:tcPr>
            <w:tcW w:w="2779" w:type="dxa"/>
            <w:noWrap/>
            <w:hideMark/>
          </w:tcPr>
          <w:p w14:paraId="655BC6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-67</w:t>
            </w:r>
          </w:p>
        </w:tc>
        <w:tc>
          <w:tcPr>
            <w:tcW w:w="1164" w:type="dxa"/>
            <w:noWrap/>
            <w:hideMark/>
          </w:tcPr>
          <w:p w14:paraId="0CD35E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3DF144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018AA9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D5597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793CE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-38226268.69</w:t>
            </w:r>
          </w:p>
        </w:tc>
      </w:tr>
      <w:tr w:rsidR="00475025" w:rsidRPr="00B92AFB" w14:paraId="2FFE81F2" w14:textId="77777777" w:rsidTr="00475025">
        <w:tblPrEx>
          <w:jc w:val="left"/>
        </w:tblPrEx>
        <w:trPr>
          <w:trHeight w:val="214"/>
        </w:trPr>
        <w:tc>
          <w:tcPr>
            <w:tcW w:w="1015" w:type="dxa"/>
            <w:noWrap/>
            <w:hideMark/>
          </w:tcPr>
          <w:p w14:paraId="1BC69FD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2018.5</w:t>
            </w:r>
          </w:p>
        </w:tc>
        <w:tc>
          <w:tcPr>
            <w:tcW w:w="760" w:type="dxa"/>
            <w:noWrap/>
            <w:hideMark/>
          </w:tcPr>
          <w:p w14:paraId="2DEDE8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652</w:t>
            </w:r>
          </w:p>
        </w:tc>
        <w:tc>
          <w:tcPr>
            <w:tcW w:w="2779" w:type="dxa"/>
            <w:noWrap/>
            <w:hideMark/>
          </w:tcPr>
          <w:p w14:paraId="1AFC31B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-4811</w:t>
            </w:r>
          </w:p>
        </w:tc>
        <w:tc>
          <w:tcPr>
            <w:tcW w:w="1164" w:type="dxa"/>
            <w:noWrap/>
            <w:hideMark/>
          </w:tcPr>
          <w:p w14:paraId="580CF9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4DDB4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5E6D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9A3FC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3138C6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-8313104.31</w:t>
            </w:r>
          </w:p>
        </w:tc>
      </w:tr>
      <w:tr w:rsidR="00475025" w:rsidRPr="00B92AFB" w14:paraId="05BEBDFD" w14:textId="77777777" w:rsidTr="00475025">
        <w:tblPrEx>
          <w:jc w:val="left"/>
        </w:tblPrEx>
        <w:trPr>
          <w:trHeight w:val="214"/>
        </w:trPr>
        <w:tc>
          <w:tcPr>
            <w:tcW w:w="1015" w:type="dxa"/>
            <w:noWrap/>
            <w:hideMark/>
          </w:tcPr>
          <w:p w14:paraId="51CBE6A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2018.6</w:t>
            </w:r>
          </w:p>
        </w:tc>
        <w:tc>
          <w:tcPr>
            <w:tcW w:w="760" w:type="dxa"/>
            <w:noWrap/>
            <w:hideMark/>
          </w:tcPr>
          <w:p w14:paraId="165D32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-23205</w:t>
            </w:r>
          </w:p>
        </w:tc>
        <w:tc>
          <w:tcPr>
            <w:tcW w:w="2779" w:type="dxa"/>
            <w:noWrap/>
            <w:hideMark/>
          </w:tcPr>
          <w:p w14:paraId="106510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1347</w:t>
            </w:r>
          </w:p>
        </w:tc>
        <w:tc>
          <w:tcPr>
            <w:tcW w:w="1164" w:type="dxa"/>
            <w:noWrap/>
            <w:hideMark/>
          </w:tcPr>
          <w:p w14:paraId="103EF3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9FE36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878CA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D072B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72446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-13660627</w:t>
            </w:r>
          </w:p>
        </w:tc>
      </w:tr>
      <w:tr w:rsidR="00475025" w:rsidRPr="00B92AFB" w14:paraId="2F07D42B" w14:textId="77777777" w:rsidTr="00475025">
        <w:tblPrEx>
          <w:jc w:val="left"/>
        </w:tblPrEx>
        <w:trPr>
          <w:trHeight w:val="214"/>
        </w:trPr>
        <w:tc>
          <w:tcPr>
            <w:tcW w:w="1015" w:type="dxa"/>
            <w:noWrap/>
            <w:hideMark/>
          </w:tcPr>
          <w:p w14:paraId="018B4D8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2018.7</w:t>
            </w:r>
          </w:p>
        </w:tc>
        <w:tc>
          <w:tcPr>
            <w:tcW w:w="760" w:type="dxa"/>
            <w:noWrap/>
            <w:hideMark/>
          </w:tcPr>
          <w:p w14:paraId="58292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12044</w:t>
            </w:r>
          </w:p>
        </w:tc>
        <w:tc>
          <w:tcPr>
            <w:tcW w:w="2779" w:type="dxa"/>
            <w:noWrap/>
            <w:hideMark/>
          </w:tcPr>
          <w:p w14:paraId="3E2433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-2494</w:t>
            </w:r>
          </w:p>
        </w:tc>
        <w:tc>
          <w:tcPr>
            <w:tcW w:w="1164" w:type="dxa"/>
            <w:noWrap/>
            <w:hideMark/>
          </w:tcPr>
          <w:p w14:paraId="0DCDC2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9A252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34EF0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65B95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28763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6442B2A4" w14:textId="77777777" w:rsidTr="00475025">
        <w:tblPrEx>
          <w:jc w:val="left"/>
        </w:tblPrEx>
        <w:trPr>
          <w:trHeight w:val="214"/>
        </w:trPr>
        <w:tc>
          <w:tcPr>
            <w:tcW w:w="1015" w:type="dxa"/>
            <w:noWrap/>
            <w:hideMark/>
          </w:tcPr>
          <w:p w14:paraId="5A6333C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2018.8</w:t>
            </w:r>
          </w:p>
        </w:tc>
        <w:tc>
          <w:tcPr>
            <w:tcW w:w="760" w:type="dxa"/>
            <w:noWrap/>
            <w:hideMark/>
          </w:tcPr>
          <w:p w14:paraId="2AC783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13610</w:t>
            </w:r>
          </w:p>
        </w:tc>
        <w:tc>
          <w:tcPr>
            <w:tcW w:w="2779" w:type="dxa"/>
            <w:noWrap/>
            <w:hideMark/>
          </w:tcPr>
          <w:p w14:paraId="43036C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933</w:t>
            </w:r>
          </w:p>
        </w:tc>
        <w:tc>
          <w:tcPr>
            <w:tcW w:w="1164" w:type="dxa"/>
            <w:noWrap/>
            <w:hideMark/>
          </w:tcPr>
          <w:p w14:paraId="75745E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C4A38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674BC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78071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58FAF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6869726</w:t>
            </w:r>
          </w:p>
        </w:tc>
      </w:tr>
      <w:tr w:rsidR="00475025" w:rsidRPr="00B92AFB" w14:paraId="2B19A9C5" w14:textId="77777777" w:rsidTr="00475025">
        <w:tblPrEx>
          <w:jc w:val="left"/>
        </w:tblPrEx>
        <w:trPr>
          <w:trHeight w:val="214"/>
        </w:trPr>
        <w:tc>
          <w:tcPr>
            <w:tcW w:w="1015" w:type="dxa"/>
            <w:noWrap/>
            <w:hideMark/>
          </w:tcPr>
          <w:p w14:paraId="6DCC249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2018.9</w:t>
            </w:r>
          </w:p>
        </w:tc>
        <w:tc>
          <w:tcPr>
            <w:tcW w:w="760" w:type="dxa"/>
            <w:noWrap/>
            <w:hideMark/>
          </w:tcPr>
          <w:p w14:paraId="4BA51E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5399</w:t>
            </w:r>
          </w:p>
        </w:tc>
        <w:tc>
          <w:tcPr>
            <w:tcW w:w="2779" w:type="dxa"/>
            <w:noWrap/>
            <w:hideMark/>
          </w:tcPr>
          <w:p w14:paraId="189ABB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1957</w:t>
            </w:r>
          </w:p>
        </w:tc>
        <w:tc>
          <w:tcPr>
            <w:tcW w:w="1164" w:type="dxa"/>
            <w:noWrap/>
            <w:hideMark/>
          </w:tcPr>
          <w:p w14:paraId="03232C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7605E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720D7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E522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E70DEA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106926649.7</w:t>
            </w:r>
          </w:p>
        </w:tc>
      </w:tr>
      <w:tr w:rsidR="00475025" w:rsidRPr="00B92AFB" w14:paraId="6D9E2197" w14:textId="77777777" w:rsidTr="00475025">
        <w:tblPrEx>
          <w:jc w:val="left"/>
        </w:tblPrEx>
        <w:trPr>
          <w:trHeight w:val="214"/>
        </w:trPr>
        <w:tc>
          <w:tcPr>
            <w:tcW w:w="1015" w:type="dxa"/>
            <w:noWrap/>
            <w:hideMark/>
          </w:tcPr>
          <w:p w14:paraId="1292B7E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w:t>
            </w:r>
          </w:p>
        </w:tc>
        <w:tc>
          <w:tcPr>
            <w:tcW w:w="760" w:type="dxa"/>
            <w:noWrap/>
            <w:hideMark/>
          </w:tcPr>
          <w:p w14:paraId="21A591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-3523</w:t>
            </w:r>
          </w:p>
        </w:tc>
        <w:tc>
          <w:tcPr>
            <w:tcW w:w="2779" w:type="dxa"/>
            <w:noWrap/>
            <w:hideMark/>
          </w:tcPr>
          <w:p w14:paraId="67BA76C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-5930</w:t>
            </w:r>
          </w:p>
        </w:tc>
        <w:tc>
          <w:tcPr>
            <w:tcW w:w="1164" w:type="dxa"/>
            <w:noWrap/>
            <w:hideMark/>
          </w:tcPr>
          <w:p w14:paraId="776BFF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54000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37283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B3B5C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5C93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14152075.6</w:t>
            </w:r>
          </w:p>
        </w:tc>
      </w:tr>
      <w:tr w:rsidR="00475025" w:rsidRPr="00B92AFB" w14:paraId="2164B0F6" w14:textId="77777777" w:rsidTr="00475025">
        <w:tblPrEx>
          <w:jc w:val="left"/>
        </w:tblPrEx>
        <w:trPr>
          <w:trHeight w:val="214"/>
        </w:trPr>
        <w:tc>
          <w:tcPr>
            <w:tcW w:w="1015" w:type="dxa"/>
            <w:noWrap/>
            <w:hideMark/>
          </w:tcPr>
          <w:p w14:paraId="667B981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2018.11</w:t>
            </w:r>
          </w:p>
        </w:tc>
        <w:tc>
          <w:tcPr>
            <w:tcW w:w="760" w:type="dxa"/>
            <w:noWrap/>
            <w:hideMark/>
          </w:tcPr>
          <w:p w14:paraId="2E8581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664</w:t>
            </w:r>
          </w:p>
        </w:tc>
        <w:tc>
          <w:tcPr>
            <w:tcW w:w="2779" w:type="dxa"/>
            <w:noWrap/>
            <w:hideMark/>
          </w:tcPr>
          <w:p w14:paraId="52C782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5100</w:t>
            </w:r>
          </w:p>
        </w:tc>
        <w:tc>
          <w:tcPr>
            <w:tcW w:w="1164" w:type="dxa"/>
            <w:noWrap/>
            <w:hideMark/>
          </w:tcPr>
          <w:p w14:paraId="4ADD63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A4164A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9BE3BB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206DE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C897B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-95698460.16</w:t>
            </w:r>
          </w:p>
        </w:tc>
      </w:tr>
      <w:tr w:rsidR="00475025" w:rsidRPr="00B92AFB" w14:paraId="6213E0AC" w14:textId="77777777" w:rsidTr="00475025">
        <w:tblPrEx>
          <w:jc w:val="left"/>
        </w:tblPrEx>
        <w:trPr>
          <w:trHeight w:val="214"/>
        </w:trPr>
        <w:tc>
          <w:tcPr>
            <w:tcW w:w="1015" w:type="dxa"/>
            <w:noWrap/>
            <w:hideMark/>
          </w:tcPr>
          <w:p w14:paraId="2EE580C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2018.12</w:t>
            </w:r>
          </w:p>
        </w:tc>
        <w:tc>
          <w:tcPr>
            <w:tcW w:w="760" w:type="dxa"/>
            <w:noWrap/>
            <w:hideMark/>
          </w:tcPr>
          <w:p w14:paraId="3589D0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11230</w:t>
            </w:r>
          </w:p>
        </w:tc>
        <w:tc>
          <w:tcPr>
            <w:tcW w:w="2779" w:type="dxa"/>
            <w:noWrap/>
            <w:hideMark/>
          </w:tcPr>
          <w:p w14:paraId="0307C4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4942</w:t>
            </w:r>
          </w:p>
        </w:tc>
        <w:tc>
          <w:tcPr>
            <w:tcW w:w="1164" w:type="dxa"/>
            <w:noWrap/>
            <w:hideMark/>
          </w:tcPr>
          <w:p w14:paraId="5C0D2F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0E88F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4DCB1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81D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CE7C2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389943571.1</w:t>
            </w:r>
          </w:p>
        </w:tc>
      </w:tr>
      <w:tr w:rsidR="00475025" w:rsidRPr="00B92AFB" w14:paraId="7752C0D2" w14:textId="77777777" w:rsidTr="00475025">
        <w:tblPrEx>
          <w:jc w:val="left"/>
        </w:tblPrEx>
        <w:trPr>
          <w:trHeight w:val="214"/>
        </w:trPr>
        <w:tc>
          <w:tcPr>
            <w:tcW w:w="1015" w:type="dxa"/>
            <w:noWrap/>
            <w:hideMark/>
          </w:tcPr>
          <w:p w14:paraId="2F9F150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w:t>
            </w:r>
          </w:p>
        </w:tc>
        <w:tc>
          <w:tcPr>
            <w:tcW w:w="760" w:type="dxa"/>
            <w:noWrap/>
            <w:hideMark/>
          </w:tcPr>
          <w:p w14:paraId="04F59E2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-95978</w:t>
            </w:r>
          </w:p>
        </w:tc>
        <w:tc>
          <w:tcPr>
            <w:tcW w:w="2779" w:type="dxa"/>
            <w:noWrap/>
            <w:hideMark/>
          </w:tcPr>
          <w:p w14:paraId="5DC03E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31985</w:t>
            </w:r>
          </w:p>
        </w:tc>
        <w:tc>
          <w:tcPr>
            <w:tcW w:w="1164" w:type="dxa"/>
            <w:noWrap/>
            <w:hideMark/>
          </w:tcPr>
          <w:p w14:paraId="33388D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-0.298313235</w:t>
            </w:r>
          </w:p>
        </w:tc>
        <w:tc>
          <w:tcPr>
            <w:tcW w:w="1024" w:type="dxa"/>
            <w:noWrap/>
            <w:hideMark/>
          </w:tcPr>
          <w:p w14:paraId="1B8D29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65</w:t>
            </w:r>
          </w:p>
        </w:tc>
        <w:tc>
          <w:tcPr>
            <w:tcW w:w="1166" w:type="dxa"/>
            <w:noWrap/>
            <w:hideMark/>
          </w:tcPr>
          <w:p w14:paraId="117658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151</w:t>
            </w:r>
          </w:p>
        </w:tc>
        <w:tc>
          <w:tcPr>
            <w:tcW w:w="1131" w:type="dxa"/>
            <w:noWrap/>
            <w:hideMark/>
          </w:tcPr>
          <w:p w14:paraId="041BAA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287350305.5</w:t>
            </w:r>
          </w:p>
        </w:tc>
        <w:tc>
          <w:tcPr>
            <w:tcW w:w="1175" w:type="dxa"/>
            <w:noWrap/>
            <w:hideMark/>
          </w:tcPr>
          <w:p w14:paraId="347B3F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-268361659.4</w:t>
            </w:r>
          </w:p>
        </w:tc>
      </w:tr>
      <w:tr w:rsidR="00475025" w:rsidRPr="00B92AFB" w14:paraId="53AACF75" w14:textId="77777777" w:rsidTr="00475025">
        <w:tblPrEx>
          <w:jc w:val="left"/>
        </w:tblPrEx>
        <w:trPr>
          <w:trHeight w:val="214"/>
        </w:trPr>
        <w:tc>
          <w:tcPr>
            <w:tcW w:w="1015" w:type="dxa"/>
            <w:noWrap/>
            <w:hideMark/>
          </w:tcPr>
          <w:p w14:paraId="3CBC386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2019.2</w:t>
            </w:r>
          </w:p>
        </w:tc>
        <w:tc>
          <w:tcPr>
            <w:tcW w:w="760" w:type="dxa"/>
            <w:noWrap/>
            <w:hideMark/>
          </w:tcPr>
          <w:p w14:paraId="1BCD2B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41504</w:t>
            </w:r>
          </w:p>
        </w:tc>
        <w:tc>
          <w:tcPr>
            <w:tcW w:w="2779" w:type="dxa"/>
            <w:noWrap/>
            <w:hideMark/>
          </w:tcPr>
          <w:p w14:paraId="291343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-36154</w:t>
            </w:r>
          </w:p>
        </w:tc>
        <w:tc>
          <w:tcPr>
            <w:tcW w:w="1164" w:type="dxa"/>
            <w:noWrap/>
            <w:hideMark/>
          </w:tcPr>
          <w:p w14:paraId="631749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F70E8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9983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F48B2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2E9854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297497463.3</w:t>
            </w:r>
          </w:p>
        </w:tc>
      </w:tr>
      <w:tr w:rsidR="00475025" w:rsidRPr="00B92AFB" w14:paraId="748A69C4" w14:textId="77777777" w:rsidTr="00475025">
        <w:tblPrEx>
          <w:jc w:val="left"/>
        </w:tblPrEx>
        <w:trPr>
          <w:trHeight w:val="214"/>
        </w:trPr>
        <w:tc>
          <w:tcPr>
            <w:tcW w:w="1015" w:type="dxa"/>
            <w:noWrap/>
            <w:hideMark/>
          </w:tcPr>
          <w:p w14:paraId="5AE58D1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2019.3</w:t>
            </w:r>
          </w:p>
        </w:tc>
        <w:tc>
          <w:tcPr>
            <w:tcW w:w="760" w:type="dxa"/>
            <w:noWrap/>
            <w:hideMark/>
          </w:tcPr>
          <w:p w14:paraId="336307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76741</w:t>
            </w:r>
          </w:p>
        </w:tc>
        <w:tc>
          <w:tcPr>
            <w:tcW w:w="2779" w:type="dxa"/>
            <w:noWrap/>
            <w:hideMark/>
          </w:tcPr>
          <w:p w14:paraId="7931BF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30088</w:t>
            </w:r>
          </w:p>
        </w:tc>
        <w:tc>
          <w:tcPr>
            <w:tcW w:w="1164" w:type="dxa"/>
            <w:noWrap/>
            <w:hideMark/>
          </w:tcPr>
          <w:p w14:paraId="04846C7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741474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583DE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A4C33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84E07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-343621439</w:t>
            </w:r>
          </w:p>
        </w:tc>
      </w:tr>
      <w:tr w:rsidR="00475025" w:rsidRPr="00B92AFB" w14:paraId="26B82F3D" w14:textId="77777777" w:rsidTr="00475025">
        <w:tblPrEx>
          <w:jc w:val="left"/>
        </w:tblPrEx>
        <w:trPr>
          <w:trHeight w:val="214"/>
        </w:trPr>
        <w:tc>
          <w:tcPr>
            <w:tcW w:w="1015" w:type="dxa"/>
            <w:noWrap/>
            <w:hideMark/>
          </w:tcPr>
          <w:p w14:paraId="7D087B3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2019.4</w:t>
            </w:r>
          </w:p>
        </w:tc>
        <w:tc>
          <w:tcPr>
            <w:tcW w:w="760" w:type="dxa"/>
            <w:noWrap/>
            <w:hideMark/>
          </w:tcPr>
          <w:p w14:paraId="496ACB5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-68652</w:t>
            </w:r>
          </w:p>
        </w:tc>
        <w:tc>
          <w:tcPr>
            <w:tcW w:w="2779" w:type="dxa"/>
            <w:noWrap/>
            <w:hideMark/>
          </w:tcPr>
          <w:p w14:paraId="21086A0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-28483</w:t>
            </w:r>
          </w:p>
        </w:tc>
        <w:tc>
          <w:tcPr>
            <w:tcW w:w="1164" w:type="dxa"/>
            <w:noWrap/>
            <w:hideMark/>
          </w:tcPr>
          <w:p w14:paraId="5AD9688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18D2F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05514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AECFA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05D4F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813522033.2</w:t>
            </w:r>
          </w:p>
        </w:tc>
      </w:tr>
      <w:tr w:rsidR="00475025" w:rsidRPr="00B92AFB" w14:paraId="1D614AAA" w14:textId="77777777" w:rsidTr="00475025">
        <w:tblPrEx>
          <w:jc w:val="left"/>
        </w:tblPrEx>
        <w:trPr>
          <w:trHeight w:val="214"/>
        </w:trPr>
        <w:tc>
          <w:tcPr>
            <w:tcW w:w="1015" w:type="dxa"/>
            <w:noWrap/>
            <w:hideMark/>
          </w:tcPr>
          <w:p w14:paraId="02F9111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2019.5</w:t>
            </w:r>
          </w:p>
        </w:tc>
        <w:tc>
          <w:tcPr>
            <w:tcW w:w="760" w:type="dxa"/>
            <w:noWrap/>
            <w:hideMark/>
          </w:tcPr>
          <w:p w14:paraId="2810DE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31133</w:t>
            </w:r>
          </w:p>
        </w:tc>
        <w:tc>
          <w:tcPr>
            <w:tcW w:w="2779" w:type="dxa"/>
            <w:noWrap/>
            <w:hideMark/>
          </w:tcPr>
          <w:p w14:paraId="2A364F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2194</w:t>
            </w:r>
          </w:p>
        </w:tc>
        <w:tc>
          <w:tcPr>
            <w:tcW w:w="1164" w:type="dxa"/>
            <w:noWrap/>
            <w:hideMark/>
          </w:tcPr>
          <w:p w14:paraId="009EF7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D957F5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B43F1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88EAB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44A31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-590017473.3</w:t>
            </w:r>
          </w:p>
        </w:tc>
      </w:tr>
      <w:tr w:rsidR="00475025" w:rsidRPr="00B92AFB" w14:paraId="39337291" w14:textId="77777777" w:rsidTr="00475025">
        <w:tblPrEx>
          <w:jc w:val="left"/>
        </w:tblPrEx>
        <w:trPr>
          <w:trHeight w:val="214"/>
        </w:trPr>
        <w:tc>
          <w:tcPr>
            <w:tcW w:w="1015" w:type="dxa"/>
            <w:noWrap/>
            <w:hideMark/>
          </w:tcPr>
          <w:p w14:paraId="387A1CC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2019.6</w:t>
            </w:r>
          </w:p>
        </w:tc>
        <w:tc>
          <w:tcPr>
            <w:tcW w:w="760" w:type="dxa"/>
            <w:noWrap/>
            <w:hideMark/>
          </w:tcPr>
          <w:p w14:paraId="3FAF8B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29846</w:t>
            </w:r>
          </w:p>
        </w:tc>
        <w:tc>
          <w:tcPr>
            <w:tcW w:w="2779" w:type="dxa"/>
            <w:noWrap/>
            <w:hideMark/>
          </w:tcPr>
          <w:p w14:paraId="4C76AD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1268</w:t>
            </w:r>
          </w:p>
        </w:tc>
        <w:tc>
          <w:tcPr>
            <w:tcW w:w="1164" w:type="dxa"/>
            <w:noWrap/>
            <w:hideMark/>
          </w:tcPr>
          <w:p w14:paraId="7FDF1C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D5428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0A16D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BF721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2BC34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-16636462.88</w:t>
            </w:r>
          </w:p>
        </w:tc>
      </w:tr>
      <w:tr w:rsidR="00475025" w:rsidRPr="00B92AFB" w14:paraId="258271A9" w14:textId="77777777" w:rsidTr="00475025">
        <w:tblPrEx>
          <w:jc w:val="left"/>
        </w:tblPrEx>
        <w:trPr>
          <w:trHeight w:val="214"/>
        </w:trPr>
        <w:tc>
          <w:tcPr>
            <w:tcW w:w="1015" w:type="dxa"/>
            <w:noWrap/>
            <w:hideMark/>
          </w:tcPr>
          <w:p w14:paraId="05BEF70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2019.7</w:t>
            </w:r>
          </w:p>
        </w:tc>
        <w:tc>
          <w:tcPr>
            <w:tcW w:w="760" w:type="dxa"/>
            <w:noWrap/>
            <w:hideMark/>
          </w:tcPr>
          <w:p w14:paraId="0A176C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-107861</w:t>
            </w:r>
          </w:p>
        </w:tc>
        <w:tc>
          <w:tcPr>
            <w:tcW w:w="2779" w:type="dxa"/>
            <w:noWrap/>
            <w:hideMark/>
          </w:tcPr>
          <w:p w14:paraId="3FAC79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24095</w:t>
            </w:r>
          </w:p>
        </w:tc>
        <w:tc>
          <w:tcPr>
            <w:tcW w:w="1164" w:type="dxa"/>
            <w:noWrap/>
            <w:hideMark/>
          </w:tcPr>
          <w:p w14:paraId="56BBF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55513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BDC62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0BE13B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7063D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32547265.55</w:t>
            </w:r>
          </w:p>
        </w:tc>
      </w:tr>
      <w:tr w:rsidR="00475025" w:rsidRPr="00B92AFB" w14:paraId="2771E0D9" w14:textId="77777777" w:rsidTr="00475025">
        <w:tblPrEx>
          <w:jc w:val="left"/>
        </w:tblPrEx>
        <w:trPr>
          <w:trHeight w:val="214"/>
        </w:trPr>
        <w:tc>
          <w:tcPr>
            <w:tcW w:w="1015" w:type="dxa"/>
            <w:noWrap/>
            <w:hideMark/>
          </w:tcPr>
          <w:p w14:paraId="184F1B9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2019.8</w:t>
            </w:r>
          </w:p>
        </w:tc>
        <w:tc>
          <w:tcPr>
            <w:tcW w:w="760" w:type="dxa"/>
            <w:noWrap/>
            <w:hideMark/>
          </w:tcPr>
          <w:p w14:paraId="2DE236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82440</w:t>
            </w:r>
          </w:p>
        </w:tc>
        <w:tc>
          <w:tcPr>
            <w:tcW w:w="2779" w:type="dxa"/>
            <w:noWrap/>
            <w:hideMark/>
          </w:tcPr>
          <w:p w14:paraId="5A4C64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-25853</w:t>
            </w:r>
          </w:p>
        </w:tc>
        <w:tc>
          <w:tcPr>
            <w:tcW w:w="1164" w:type="dxa"/>
            <w:noWrap/>
            <w:hideMark/>
          </w:tcPr>
          <w:p w14:paraId="3FC01B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7F8E7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2E009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7E578E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95D32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2575909869</w:t>
            </w:r>
          </w:p>
        </w:tc>
      </w:tr>
      <w:tr w:rsidR="00475025" w:rsidRPr="00B92AFB" w14:paraId="7BD6F9FF" w14:textId="77777777" w:rsidTr="00475025">
        <w:tblPrEx>
          <w:jc w:val="left"/>
        </w:tblPrEx>
        <w:trPr>
          <w:trHeight w:val="214"/>
        </w:trPr>
        <w:tc>
          <w:tcPr>
            <w:tcW w:w="1015" w:type="dxa"/>
            <w:noWrap/>
            <w:hideMark/>
          </w:tcPr>
          <w:p w14:paraId="56CBB58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2019.9</w:t>
            </w:r>
          </w:p>
        </w:tc>
        <w:tc>
          <w:tcPr>
            <w:tcW w:w="760" w:type="dxa"/>
            <w:noWrap/>
            <w:hideMark/>
          </w:tcPr>
          <w:p w14:paraId="5FFFED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-22196</w:t>
            </w:r>
          </w:p>
        </w:tc>
        <w:tc>
          <w:tcPr>
            <w:tcW w:w="2779" w:type="dxa"/>
            <w:noWrap/>
            <w:hideMark/>
          </w:tcPr>
          <w:p w14:paraId="7857C7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1125</w:t>
            </w:r>
          </w:p>
        </w:tc>
        <w:tc>
          <w:tcPr>
            <w:tcW w:w="1164" w:type="dxa"/>
            <w:noWrap/>
            <w:hideMark/>
          </w:tcPr>
          <w:p w14:paraId="5A841C3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93B8A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C33A7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A9A7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B9E1D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-2717382822</w:t>
            </w:r>
          </w:p>
        </w:tc>
      </w:tr>
      <w:tr w:rsidR="00475025" w:rsidRPr="00B92AFB" w14:paraId="2B42A4C8" w14:textId="77777777" w:rsidTr="00475025">
        <w:tblPrEx>
          <w:jc w:val="left"/>
        </w:tblPrEx>
        <w:trPr>
          <w:trHeight w:val="214"/>
        </w:trPr>
        <w:tc>
          <w:tcPr>
            <w:tcW w:w="1015" w:type="dxa"/>
            <w:noWrap/>
            <w:hideMark/>
          </w:tcPr>
          <w:p w14:paraId="0141A28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w:t>
            </w:r>
          </w:p>
        </w:tc>
        <w:tc>
          <w:tcPr>
            <w:tcW w:w="760" w:type="dxa"/>
            <w:noWrap/>
            <w:hideMark/>
          </w:tcPr>
          <w:p w14:paraId="4E05B8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725</w:t>
            </w:r>
          </w:p>
        </w:tc>
        <w:tc>
          <w:tcPr>
            <w:tcW w:w="2779" w:type="dxa"/>
            <w:noWrap/>
            <w:hideMark/>
          </w:tcPr>
          <w:p w14:paraId="4C92C9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1738</w:t>
            </w:r>
          </w:p>
        </w:tc>
        <w:tc>
          <w:tcPr>
            <w:tcW w:w="1164" w:type="dxa"/>
            <w:noWrap/>
            <w:hideMark/>
          </w:tcPr>
          <w:p w14:paraId="363A2B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090E4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1A9A7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4839F0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87854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-159765353.4</w:t>
            </w:r>
          </w:p>
        </w:tc>
      </w:tr>
      <w:tr w:rsidR="00475025" w:rsidRPr="00B92AFB" w14:paraId="726A8EA8" w14:textId="77777777" w:rsidTr="00475025">
        <w:tblPrEx>
          <w:jc w:val="left"/>
        </w:tblPrEx>
        <w:trPr>
          <w:trHeight w:val="214"/>
        </w:trPr>
        <w:tc>
          <w:tcPr>
            <w:tcW w:w="1015" w:type="dxa"/>
            <w:noWrap/>
            <w:hideMark/>
          </w:tcPr>
          <w:p w14:paraId="36B8635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2019.11</w:t>
            </w:r>
          </w:p>
        </w:tc>
        <w:tc>
          <w:tcPr>
            <w:tcW w:w="760" w:type="dxa"/>
            <w:noWrap/>
            <w:hideMark/>
          </w:tcPr>
          <w:p w14:paraId="5AC82D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19411</w:t>
            </w:r>
          </w:p>
        </w:tc>
        <w:tc>
          <w:tcPr>
            <w:tcW w:w="2779" w:type="dxa"/>
            <w:noWrap/>
            <w:hideMark/>
          </w:tcPr>
          <w:p w14:paraId="4C7C6A2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5339</w:t>
            </w:r>
          </w:p>
        </w:tc>
        <w:tc>
          <w:tcPr>
            <w:tcW w:w="1164" w:type="dxa"/>
            <w:noWrap/>
            <w:hideMark/>
          </w:tcPr>
          <w:p w14:paraId="5C024B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F19BF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9E322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9AFB4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49F682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1416302434</w:t>
            </w:r>
          </w:p>
        </w:tc>
      </w:tr>
      <w:tr w:rsidR="00475025" w:rsidRPr="00B92AFB" w14:paraId="5CF0B377" w14:textId="77777777" w:rsidTr="00475025">
        <w:tblPrEx>
          <w:jc w:val="left"/>
        </w:tblPrEx>
        <w:trPr>
          <w:trHeight w:val="214"/>
        </w:trPr>
        <w:tc>
          <w:tcPr>
            <w:tcW w:w="1015" w:type="dxa"/>
            <w:noWrap/>
            <w:hideMark/>
          </w:tcPr>
          <w:p w14:paraId="7CEFA69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2019.12</w:t>
            </w:r>
          </w:p>
        </w:tc>
        <w:tc>
          <w:tcPr>
            <w:tcW w:w="760" w:type="dxa"/>
            <w:noWrap/>
            <w:hideMark/>
          </w:tcPr>
          <w:p w14:paraId="10D797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28973</w:t>
            </w:r>
          </w:p>
        </w:tc>
        <w:tc>
          <w:tcPr>
            <w:tcW w:w="2779" w:type="dxa"/>
            <w:noWrap/>
            <w:hideMark/>
          </w:tcPr>
          <w:p w14:paraId="39ED00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3524</w:t>
            </w:r>
          </w:p>
        </w:tc>
        <w:tc>
          <w:tcPr>
            <w:tcW w:w="1164" w:type="dxa"/>
            <w:noWrap/>
            <w:hideMark/>
          </w:tcPr>
          <w:p w14:paraId="5440881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AB131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AD114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1A386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2F1AF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1908219839</w:t>
            </w:r>
          </w:p>
        </w:tc>
      </w:tr>
      <w:tr w:rsidR="00475025" w:rsidRPr="00B92AFB" w14:paraId="4BD56C47" w14:textId="77777777" w:rsidTr="00475025">
        <w:tblPrEx>
          <w:jc w:val="left"/>
        </w:tblPrEx>
        <w:trPr>
          <w:trHeight w:val="214"/>
        </w:trPr>
        <w:tc>
          <w:tcPr>
            <w:tcW w:w="1015" w:type="dxa"/>
            <w:noWrap/>
            <w:hideMark/>
          </w:tcPr>
          <w:p w14:paraId="1921BE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w:t>
            </w:r>
          </w:p>
        </w:tc>
        <w:tc>
          <w:tcPr>
            <w:tcW w:w="760" w:type="dxa"/>
            <w:noWrap/>
            <w:hideMark/>
          </w:tcPr>
          <w:p w14:paraId="3E8634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-117815</w:t>
            </w:r>
          </w:p>
        </w:tc>
        <w:tc>
          <w:tcPr>
            <w:tcW w:w="2779" w:type="dxa"/>
            <w:noWrap/>
            <w:hideMark/>
          </w:tcPr>
          <w:p w14:paraId="3D940D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-6172</w:t>
            </w:r>
          </w:p>
        </w:tc>
        <w:tc>
          <w:tcPr>
            <w:tcW w:w="1164" w:type="dxa"/>
            <w:noWrap/>
            <w:hideMark/>
          </w:tcPr>
          <w:p w14:paraId="73CF5FA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0.529597639</w:t>
            </w:r>
          </w:p>
        </w:tc>
        <w:tc>
          <w:tcPr>
            <w:tcW w:w="1024" w:type="dxa"/>
            <w:noWrap/>
            <w:hideMark/>
          </w:tcPr>
          <w:p w14:paraId="759535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840B2C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51880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-78057283.65</w:t>
            </w:r>
          </w:p>
        </w:tc>
        <w:tc>
          <w:tcPr>
            <w:tcW w:w="1175" w:type="dxa"/>
            <w:noWrap/>
            <w:hideMark/>
          </w:tcPr>
          <w:p w14:paraId="7800A5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-1906332929</w:t>
            </w:r>
          </w:p>
        </w:tc>
      </w:tr>
      <w:tr w:rsidR="00475025" w:rsidRPr="00B92AFB" w14:paraId="6E1D0B98" w14:textId="77777777" w:rsidTr="00475025">
        <w:tblPrEx>
          <w:jc w:val="left"/>
        </w:tblPrEx>
        <w:trPr>
          <w:trHeight w:val="214"/>
        </w:trPr>
        <w:tc>
          <w:tcPr>
            <w:tcW w:w="1015" w:type="dxa"/>
            <w:noWrap/>
            <w:hideMark/>
          </w:tcPr>
          <w:p w14:paraId="55A7CB5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2020.2</w:t>
            </w:r>
          </w:p>
        </w:tc>
        <w:tc>
          <w:tcPr>
            <w:tcW w:w="760" w:type="dxa"/>
            <w:noWrap/>
            <w:hideMark/>
          </w:tcPr>
          <w:p w14:paraId="212FAF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55779</w:t>
            </w:r>
          </w:p>
        </w:tc>
        <w:tc>
          <w:tcPr>
            <w:tcW w:w="2779" w:type="dxa"/>
            <w:noWrap/>
            <w:hideMark/>
          </w:tcPr>
          <w:p w14:paraId="3D5985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-14527</w:t>
            </w:r>
          </w:p>
        </w:tc>
        <w:tc>
          <w:tcPr>
            <w:tcW w:w="1164" w:type="dxa"/>
            <w:noWrap/>
            <w:hideMark/>
          </w:tcPr>
          <w:p w14:paraId="2E5A5B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B7995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25775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052ED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86ECF8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-1464074327</w:t>
            </w:r>
          </w:p>
        </w:tc>
      </w:tr>
      <w:tr w:rsidR="00475025" w:rsidRPr="00B92AFB" w14:paraId="5503B4F6" w14:textId="77777777" w:rsidTr="00475025">
        <w:tblPrEx>
          <w:jc w:val="left"/>
        </w:tblPrEx>
        <w:trPr>
          <w:trHeight w:val="214"/>
        </w:trPr>
        <w:tc>
          <w:tcPr>
            <w:tcW w:w="1015" w:type="dxa"/>
            <w:noWrap/>
            <w:hideMark/>
          </w:tcPr>
          <w:p w14:paraId="6B52A8F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2020.3</w:t>
            </w:r>
          </w:p>
        </w:tc>
        <w:tc>
          <w:tcPr>
            <w:tcW w:w="760" w:type="dxa"/>
            <w:noWrap/>
            <w:hideMark/>
          </w:tcPr>
          <w:p w14:paraId="5D2941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45206</w:t>
            </w:r>
          </w:p>
        </w:tc>
        <w:tc>
          <w:tcPr>
            <w:tcW w:w="2779" w:type="dxa"/>
            <w:noWrap/>
            <w:hideMark/>
          </w:tcPr>
          <w:p w14:paraId="12D1447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10164</w:t>
            </w:r>
          </w:p>
        </w:tc>
        <w:tc>
          <w:tcPr>
            <w:tcW w:w="1164" w:type="dxa"/>
            <w:noWrap/>
            <w:hideMark/>
          </w:tcPr>
          <w:p w14:paraId="013C0F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8322B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7AE3F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CE94D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A2FC0C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180357421.4</w:t>
            </w:r>
          </w:p>
        </w:tc>
      </w:tr>
      <w:tr w:rsidR="00475025" w:rsidRPr="00B92AFB" w14:paraId="3080AF61" w14:textId="77777777" w:rsidTr="00475025">
        <w:tblPrEx>
          <w:jc w:val="left"/>
        </w:tblPrEx>
        <w:trPr>
          <w:trHeight w:val="214"/>
        </w:trPr>
        <w:tc>
          <w:tcPr>
            <w:tcW w:w="1015" w:type="dxa"/>
            <w:noWrap/>
            <w:hideMark/>
          </w:tcPr>
          <w:p w14:paraId="0A42285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2020.4</w:t>
            </w:r>
          </w:p>
        </w:tc>
        <w:tc>
          <w:tcPr>
            <w:tcW w:w="760" w:type="dxa"/>
            <w:noWrap/>
            <w:hideMark/>
          </w:tcPr>
          <w:p w14:paraId="27119B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-16653</w:t>
            </w:r>
          </w:p>
        </w:tc>
        <w:tc>
          <w:tcPr>
            <w:tcW w:w="2779" w:type="dxa"/>
            <w:noWrap/>
            <w:hideMark/>
          </w:tcPr>
          <w:p w14:paraId="697F6D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-5267</w:t>
            </w:r>
          </w:p>
        </w:tc>
        <w:tc>
          <w:tcPr>
            <w:tcW w:w="1164" w:type="dxa"/>
            <w:noWrap/>
            <w:hideMark/>
          </w:tcPr>
          <w:p w14:paraId="5892FF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A5211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977CD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41B1B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EF8F9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1267137616</w:t>
            </w:r>
          </w:p>
        </w:tc>
      </w:tr>
      <w:tr w:rsidR="00475025" w:rsidRPr="00B92AFB" w14:paraId="55A0CAEE" w14:textId="77777777" w:rsidTr="00475025">
        <w:tblPrEx>
          <w:jc w:val="left"/>
        </w:tblPrEx>
        <w:trPr>
          <w:trHeight w:val="214"/>
        </w:trPr>
        <w:tc>
          <w:tcPr>
            <w:tcW w:w="1015" w:type="dxa"/>
            <w:noWrap/>
            <w:hideMark/>
          </w:tcPr>
          <w:p w14:paraId="53D4DCE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2020.5</w:t>
            </w:r>
          </w:p>
        </w:tc>
        <w:tc>
          <w:tcPr>
            <w:tcW w:w="760" w:type="dxa"/>
            <w:noWrap/>
            <w:hideMark/>
          </w:tcPr>
          <w:p w14:paraId="282B5A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5579</w:t>
            </w:r>
          </w:p>
        </w:tc>
        <w:tc>
          <w:tcPr>
            <w:tcW w:w="2779" w:type="dxa"/>
            <w:noWrap/>
            <w:hideMark/>
          </w:tcPr>
          <w:p w14:paraId="22378B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-1268</w:t>
            </w:r>
          </w:p>
        </w:tc>
        <w:tc>
          <w:tcPr>
            <w:tcW w:w="1164" w:type="dxa"/>
            <w:noWrap/>
            <w:hideMark/>
          </w:tcPr>
          <w:p w14:paraId="47E865D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99895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D9AA4F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0B71C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BC592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-409093393</w:t>
            </w:r>
          </w:p>
        </w:tc>
      </w:tr>
      <w:tr w:rsidR="00475025" w:rsidRPr="00B92AFB" w14:paraId="32E6F867" w14:textId="77777777" w:rsidTr="00475025">
        <w:tblPrEx>
          <w:jc w:val="left"/>
        </w:tblPrEx>
        <w:trPr>
          <w:trHeight w:val="214"/>
        </w:trPr>
        <w:tc>
          <w:tcPr>
            <w:tcW w:w="1015" w:type="dxa"/>
            <w:noWrap/>
            <w:hideMark/>
          </w:tcPr>
          <w:p w14:paraId="1495FCB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2020.6</w:t>
            </w:r>
          </w:p>
        </w:tc>
        <w:tc>
          <w:tcPr>
            <w:tcW w:w="760" w:type="dxa"/>
            <w:noWrap/>
            <w:hideMark/>
          </w:tcPr>
          <w:p w14:paraId="590C62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317</w:t>
            </w:r>
          </w:p>
        </w:tc>
        <w:tc>
          <w:tcPr>
            <w:tcW w:w="2779" w:type="dxa"/>
            <w:noWrap/>
            <w:hideMark/>
          </w:tcPr>
          <w:p w14:paraId="4B3DE5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4010</w:t>
            </w:r>
          </w:p>
        </w:tc>
        <w:tc>
          <w:tcPr>
            <w:tcW w:w="1164" w:type="dxa"/>
            <w:noWrap/>
            <w:hideMark/>
          </w:tcPr>
          <w:p w14:paraId="209F8FB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459D9E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608DB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CD283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31CCC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-396984203</w:t>
            </w:r>
          </w:p>
        </w:tc>
      </w:tr>
      <w:tr w:rsidR="00475025" w:rsidRPr="00B92AFB" w14:paraId="4D7DAE8F" w14:textId="77777777" w:rsidTr="00475025">
        <w:tblPrEx>
          <w:jc w:val="left"/>
        </w:tblPrEx>
        <w:trPr>
          <w:trHeight w:val="214"/>
        </w:trPr>
        <w:tc>
          <w:tcPr>
            <w:tcW w:w="1015" w:type="dxa"/>
            <w:noWrap/>
            <w:hideMark/>
          </w:tcPr>
          <w:p w14:paraId="61D4529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2020.7</w:t>
            </w:r>
          </w:p>
        </w:tc>
        <w:tc>
          <w:tcPr>
            <w:tcW w:w="760" w:type="dxa"/>
            <w:noWrap/>
            <w:hideMark/>
          </w:tcPr>
          <w:p w14:paraId="29708BF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-16654</w:t>
            </w:r>
          </w:p>
        </w:tc>
        <w:tc>
          <w:tcPr>
            <w:tcW w:w="2779" w:type="dxa"/>
            <w:noWrap/>
            <w:hideMark/>
          </w:tcPr>
          <w:p w14:paraId="5DB791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w:t>
            </w:r>
          </w:p>
        </w:tc>
        <w:tc>
          <w:tcPr>
            <w:tcW w:w="1164" w:type="dxa"/>
            <w:noWrap/>
            <w:hideMark/>
          </w:tcPr>
          <w:p w14:paraId="66474A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7F45F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4F73D7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BFD096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55F20E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-390051015.8</w:t>
            </w:r>
          </w:p>
        </w:tc>
      </w:tr>
      <w:tr w:rsidR="00475025" w:rsidRPr="00B92AFB" w14:paraId="48CC8A4B" w14:textId="77777777" w:rsidTr="00475025">
        <w:tblPrEx>
          <w:jc w:val="left"/>
        </w:tblPrEx>
        <w:trPr>
          <w:trHeight w:val="214"/>
        </w:trPr>
        <w:tc>
          <w:tcPr>
            <w:tcW w:w="1015" w:type="dxa"/>
            <w:noWrap/>
            <w:hideMark/>
          </w:tcPr>
          <w:p w14:paraId="699E74B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2020.8</w:t>
            </w:r>
          </w:p>
        </w:tc>
        <w:tc>
          <w:tcPr>
            <w:tcW w:w="760" w:type="dxa"/>
            <w:noWrap/>
            <w:hideMark/>
          </w:tcPr>
          <w:p w14:paraId="7EF0AF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12369</w:t>
            </w:r>
          </w:p>
        </w:tc>
        <w:tc>
          <w:tcPr>
            <w:tcW w:w="2779" w:type="dxa"/>
            <w:noWrap/>
            <w:hideMark/>
          </w:tcPr>
          <w:p w14:paraId="729165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17905</w:t>
            </w:r>
          </w:p>
        </w:tc>
        <w:tc>
          <w:tcPr>
            <w:tcW w:w="1164" w:type="dxa"/>
            <w:noWrap/>
            <w:hideMark/>
          </w:tcPr>
          <w:p w14:paraId="4EF79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B8F7B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A7001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5EB082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4A569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55128846.04</w:t>
            </w:r>
          </w:p>
        </w:tc>
      </w:tr>
      <w:tr w:rsidR="00475025" w:rsidRPr="00B92AFB" w14:paraId="7719C0CF" w14:textId="77777777" w:rsidTr="00475025">
        <w:tblPrEx>
          <w:jc w:val="left"/>
        </w:tblPrEx>
        <w:trPr>
          <w:trHeight w:val="214"/>
        </w:trPr>
        <w:tc>
          <w:tcPr>
            <w:tcW w:w="1015" w:type="dxa"/>
            <w:noWrap/>
            <w:hideMark/>
          </w:tcPr>
          <w:p w14:paraId="69E24DB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2020.9</w:t>
            </w:r>
          </w:p>
        </w:tc>
        <w:tc>
          <w:tcPr>
            <w:tcW w:w="760" w:type="dxa"/>
            <w:noWrap/>
            <w:hideMark/>
          </w:tcPr>
          <w:p w14:paraId="29CB4F1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10037</w:t>
            </w:r>
          </w:p>
        </w:tc>
        <w:tc>
          <w:tcPr>
            <w:tcW w:w="2779" w:type="dxa"/>
            <w:noWrap/>
            <w:hideMark/>
          </w:tcPr>
          <w:p w14:paraId="77A65D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-11719</w:t>
            </w:r>
          </w:p>
        </w:tc>
        <w:tc>
          <w:tcPr>
            <w:tcW w:w="1164" w:type="dxa"/>
            <w:noWrap/>
            <w:hideMark/>
          </w:tcPr>
          <w:p w14:paraId="444DB0C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3841E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E87B5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74B4F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457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-120051672.1</w:t>
            </w:r>
          </w:p>
        </w:tc>
      </w:tr>
      <w:tr w:rsidR="00475025" w:rsidRPr="00B92AFB" w14:paraId="38936FBD" w14:textId="77777777" w:rsidTr="00475025">
        <w:tblPrEx>
          <w:jc w:val="left"/>
        </w:tblPrEx>
        <w:trPr>
          <w:trHeight w:val="214"/>
        </w:trPr>
        <w:tc>
          <w:tcPr>
            <w:tcW w:w="1015" w:type="dxa"/>
            <w:noWrap/>
            <w:hideMark/>
          </w:tcPr>
          <w:p w14:paraId="3206CE7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w:t>
            </w:r>
          </w:p>
        </w:tc>
        <w:tc>
          <w:tcPr>
            <w:tcW w:w="760" w:type="dxa"/>
            <w:noWrap/>
            <w:hideMark/>
          </w:tcPr>
          <w:p w14:paraId="4A2BA27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1407</w:t>
            </w:r>
          </w:p>
        </w:tc>
        <w:tc>
          <w:tcPr>
            <w:tcW w:w="2779" w:type="dxa"/>
            <w:noWrap/>
            <w:hideMark/>
          </w:tcPr>
          <w:p w14:paraId="0703A2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46540</w:t>
            </w:r>
          </w:p>
        </w:tc>
        <w:tc>
          <w:tcPr>
            <w:tcW w:w="1164" w:type="dxa"/>
            <w:noWrap/>
            <w:hideMark/>
          </w:tcPr>
          <w:p w14:paraId="317E77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BADB46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1EFF9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31D1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851E38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280345826.6</w:t>
            </w:r>
          </w:p>
        </w:tc>
      </w:tr>
      <w:tr w:rsidR="00475025" w:rsidRPr="00B92AFB" w14:paraId="04E8C3C1" w14:textId="77777777" w:rsidTr="00475025">
        <w:tblPrEx>
          <w:jc w:val="left"/>
        </w:tblPrEx>
        <w:trPr>
          <w:trHeight w:val="214"/>
        </w:trPr>
        <w:tc>
          <w:tcPr>
            <w:tcW w:w="1015" w:type="dxa"/>
            <w:noWrap/>
            <w:hideMark/>
          </w:tcPr>
          <w:p w14:paraId="0B32857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2020.11</w:t>
            </w:r>
          </w:p>
        </w:tc>
        <w:tc>
          <w:tcPr>
            <w:tcW w:w="760" w:type="dxa"/>
            <w:noWrap/>
            <w:hideMark/>
          </w:tcPr>
          <w:p w14:paraId="2C3818D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11148</w:t>
            </w:r>
          </w:p>
        </w:tc>
        <w:tc>
          <w:tcPr>
            <w:tcW w:w="2779" w:type="dxa"/>
            <w:noWrap/>
            <w:hideMark/>
          </w:tcPr>
          <w:p w14:paraId="7F1D3F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-31904</w:t>
            </w:r>
          </w:p>
        </w:tc>
        <w:tc>
          <w:tcPr>
            <w:tcW w:w="1164" w:type="dxa"/>
            <w:noWrap/>
            <w:hideMark/>
          </w:tcPr>
          <w:p w14:paraId="201EC9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81E33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9B2E7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F5588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532C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-186388326</w:t>
            </w:r>
          </w:p>
        </w:tc>
      </w:tr>
      <w:tr w:rsidR="00475025" w:rsidRPr="00B92AFB" w14:paraId="42662495" w14:textId="77777777" w:rsidTr="00475025">
        <w:tblPrEx>
          <w:jc w:val="left"/>
        </w:tblPrEx>
        <w:trPr>
          <w:trHeight w:val="214"/>
        </w:trPr>
        <w:tc>
          <w:tcPr>
            <w:tcW w:w="1015" w:type="dxa"/>
            <w:noWrap/>
            <w:hideMark/>
          </w:tcPr>
          <w:p w14:paraId="70AA7C3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2020.12</w:t>
            </w:r>
          </w:p>
        </w:tc>
        <w:tc>
          <w:tcPr>
            <w:tcW w:w="760" w:type="dxa"/>
            <w:noWrap/>
            <w:hideMark/>
          </w:tcPr>
          <w:p w14:paraId="576BE6D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1578</w:t>
            </w:r>
          </w:p>
        </w:tc>
        <w:tc>
          <w:tcPr>
            <w:tcW w:w="2779" w:type="dxa"/>
            <w:noWrap/>
            <w:hideMark/>
          </w:tcPr>
          <w:p w14:paraId="61832A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83559</w:t>
            </w:r>
          </w:p>
        </w:tc>
        <w:tc>
          <w:tcPr>
            <w:tcW w:w="1164" w:type="dxa"/>
            <w:noWrap/>
            <w:hideMark/>
          </w:tcPr>
          <w:p w14:paraId="7FFAE3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6FB638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5268D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FE4FD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148D6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-115023609.3</w:t>
            </w:r>
          </w:p>
        </w:tc>
      </w:tr>
      <w:tr w:rsidR="00475025" w:rsidRPr="00B92AFB" w14:paraId="1417F195" w14:textId="77777777" w:rsidTr="00475025">
        <w:tblPrEx>
          <w:jc w:val="left"/>
        </w:tblPrEx>
        <w:trPr>
          <w:trHeight w:val="214"/>
        </w:trPr>
        <w:tc>
          <w:tcPr>
            <w:tcW w:w="1015" w:type="dxa"/>
            <w:noWrap/>
            <w:hideMark/>
          </w:tcPr>
          <w:p w14:paraId="6396505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w:t>
            </w:r>
          </w:p>
        </w:tc>
        <w:tc>
          <w:tcPr>
            <w:tcW w:w="760" w:type="dxa"/>
            <w:noWrap/>
            <w:hideMark/>
          </w:tcPr>
          <w:p w14:paraId="18957FF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-79629</w:t>
            </w:r>
          </w:p>
        </w:tc>
        <w:tc>
          <w:tcPr>
            <w:tcW w:w="2779" w:type="dxa"/>
            <w:noWrap/>
            <w:hideMark/>
          </w:tcPr>
          <w:p w14:paraId="3A59DB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-108702</w:t>
            </w:r>
          </w:p>
        </w:tc>
        <w:tc>
          <w:tcPr>
            <w:tcW w:w="1164" w:type="dxa"/>
            <w:noWrap/>
            <w:hideMark/>
          </w:tcPr>
          <w:p w14:paraId="244A6C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-0.445536079</w:t>
            </w:r>
          </w:p>
        </w:tc>
        <w:tc>
          <w:tcPr>
            <w:tcW w:w="1024" w:type="dxa"/>
            <w:noWrap/>
            <w:hideMark/>
          </w:tcPr>
          <w:p w14:paraId="562C79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32B55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08117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105624258.8</w:t>
            </w:r>
          </w:p>
        </w:tc>
        <w:tc>
          <w:tcPr>
            <w:tcW w:w="1175" w:type="dxa"/>
            <w:noWrap/>
            <w:hideMark/>
          </w:tcPr>
          <w:p w14:paraId="6360CF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-132035919</w:t>
            </w:r>
          </w:p>
        </w:tc>
      </w:tr>
      <w:tr w:rsidR="00475025" w:rsidRPr="00B92AFB" w14:paraId="475CCDE6" w14:textId="77777777" w:rsidTr="00475025">
        <w:tblPrEx>
          <w:jc w:val="left"/>
        </w:tblPrEx>
        <w:trPr>
          <w:trHeight w:val="214"/>
        </w:trPr>
        <w:tc>
          <w:tcPr>
            <w:tcW w:w="1015" w:type="dxa"/>
            <w:noWrap/>
            <w:hideMark/>
          </w:tcPr>
          <w:p w14:paraId="759B9E5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2021.2</w:t>
            </w:r>
          </w:p>
        </w:tc>
        <w:tc>
          <w:tcPr>
            <w:tcW w:w="760" w:type="dxa"/>
            <w:noWrap/>
            <w:hideMark/>
          </w:tcPr>
          <w:p w14:paraId="6E167F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-9231</w:t>
            </w:r>
          </w:p>
        </w:tc>
        <w:tc>
          <w:tcPr>
            <w:tcW w:w="2779" w:type="dxa"/>
            <w:noWrap/>
            <w:hideMark/>
          </w:tcPr>
          <w:p w14:paraId="70196F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22941</w:t>
            </w:r>
          </w:p>
        </w:tc>
        <w:tc>
          <w:tcPr>
            <w:tcW w:w="1164" w:type="dxa"/>
            <w:noWrap/>
            <w:hideMark/>
          </w:tcPr>
          <w:p w14:paraId="1AD1F5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3B33C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17A01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B65C9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AF22A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-13250209.8</w:t>
            </w:r>
          </w:p>
        </w:tc>
      </w:tr>
      <w:tr w:rsidR="00475025" w:rsidRPr="00B92AFB" w14:paraId="62C8E75B" w14:textId="77777777" w:rsidTr="00475025">
        <w:tblPrEx>
          <w:jc w:val="left"/>
        </w:tblPrEx>
        <w:trPr>
          <w:trHeight w:val="214"/>
        </w:trPr>
        <w:tc>
          <w:tcPr>
            <w:tcW w:w="1015" w:type="dxa"/>
            <w:noWrap/>
            <w:hideMark/>
          </w:tcPr>
          <w:p w14:paraId="4E53C53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2021.3</w:t>
            </w:r>
          </w:p>
        </w:tc>
        <w:tc>
          <w:tcPr>
            <w:tcW w:w="760" w:type="dxa"/>
            <w:noWrap/>
            <w:hideMark/>
          </w:tcPr>
          <w:p w14:paraId="7EC1FF4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141518</w:t>
            </w:r>
          </w:p>
        </w:tc>
        <w:tc>
          <w:tcPr>
            <w:tcW w:w="2779" w:type="dxa"/>
            <w:noWrap/>
            <w:hideMark/>
          </w:tcPr>
          <w:p w14:paraId="736B7C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-13205</w:t>
            </w:r>
          </w:p>
        </w:tc>
        <w:tc>
          <w:tcPr>
            <w:tcW w:w="1164" w:type="dxa"/>
            <w:noWrap/>
            <w:hideMark/>
          </w:tcPr>
          <w:p w14:paraId="7D9C799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F121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BA957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A9E5B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820F0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76033838.1</w:t>
            </w:r>
          </w:p>
        </w:tc>
      </w:tr>
      <w:tr w:rsidR="00475025" w:rsidRPr="00B92AFB" w14:paraId="1F3D4A82" w14:textId="77777777" w:rsidTr="00475025">
        <w:tblPrEx>
          <w:jc w:val="left"/>
        </w:tblPrEx>
        <w:trPr>
          <w:trHeight w:val="214"/>
        </w:trPr>
        <w:tc>
          <w:tcPr>
            <w:tcW w:w="1015" w:type="dxa"/>
            <w:noWrap/>
            <w:hideMark/>
          </w:tcPr>
          <w:p w14:paraId="50606DA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2021.4</w:t>
            </w:r>
          </w:p>
        </w:tc>
        <w:tc>
          <w:tcPr>
            <w:tcW w:w="760" w:type="dxa"/>
            <w:noWrap/>
            <w:hideMark/>
          </w:tcPr>
          <w:p w14:paraId="1E5C0A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-105078</w:t>
            </w:r>
          </w:p>
        </w:tc>
        <w:tc>
          <w:tcPr>
            <w:tcW w:w="2779" w:type="dxa"/>
            <w:noWrap/>
            <w:hideMark/>
          </w:tcPr>
          <w:p w14:paraId="4C02C8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4390</w:t>
            </w:r>
          </w:p>
        </w:tc>
        <w:tc>
          <w:tcPr>
            <w:tcW w:w="1164" w:type="dxa"/>
            <w:noWrap/>
            <w:hideMark/>
          </w:tcPr>
          <w:p w14:paraId="21C112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6F772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DFF2C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163D9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E9FB0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608923709.6</w:t>
            </w:r>
          </w:p>
        </w:tc>
      </w:tr>
      <w:tr w:rsidR="00475025" w:rsidRPr="00B92AFB" w14:paraId="2F3759F0" w14:textId="77777777" w:rsidTr="00475025">
        <w:tblPrEx>
          <w:jc w:val="left"/>
        </w:tblPrEx>
        <w:trPr>
          <w:trHeight w:val="214"/>
        </w:trPr>
        <w:tc>
          <w:tcPr>
            <w:tcW w:w="1015" w:type="dxa"/>
            <w:noWrap/>
            <w:hideMark/>
          </w:tcPr>
          <w:p w14:paraId="0D60209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2021.5</w:t>
            </w:r>
          </w:p>
        </w:tc>
        <w:tc>
          <w:tcPr>
            <w:tcW w:w="760" w:type="dxa"/>
            <w:noWrap/>
            <w:hideMark/>
          </w:tcPr>
          <w:p w14:paraId="3BCEFFA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25904</w:t>
            </w:r>
          </w:p>
        </w:tc>
        <w:tc>
          <w:tcPr>
            <w:tcW w:w="2779" w:type="dxa"/>
            <w:noWrap/>
            <w:hideMark/>
          </w:tcPr>
          <w:p w14:paraId="0F323F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-1443</w:t>
            </w:r>
          </w:p>
        </w:tc>
        <w:tc>
          <w:tcPr>
            <w:tcW w:w="1164" w:type="dxa"/>
            <w:noWrap/>
            <w:hideMark/>
          </w:tcPr>
          <w:p w14:paraId="15A89A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02CB7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9703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7A0A9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EF45A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-367670959.9</w:t>
            </w:r>
          </w:p>
        </w:tc>
      </w:tr>
      <w:tr w:rsidR="00475025" w:rsidRPr="00B92AFB" w14:paraId="02203104" w14:textId="77777777" w:rsidTr="00475025">
        <w:tblPrEx>
          <w:jc w:val="left"/>
        </w:tblPrEx>
        <w:trPr>
          <w:trHeight w:val="214"/>
        </w:trPr>
        <w:tc>
          <w:tcPr>
            <w:tcW w:w="1015" w:type="dxa"/>
            <w:noWrap/>
            <w:hideMark/>
          </w:tcPr>
          <w:p w14:paraId="79821C6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2021.6</w:t>
            </w:r>
          </w:p>
        </w:tc>
        <w:tc>
          <w:tcPr>
            <w:tcW w:w="760" w:type="dxa"/>
            <w:noWrap/>
            <w:hideMark/>
          </w:tcPr>
          <w:p w14:paraId="0F89BC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26314</w:t>
            </w:r>
          </w:p>
        </w:tc>
        <w:tc>
          <w:tcPr>
            <w:tcW w:w="2779" w:type="dxa"/>
            <w:noWrap/>
            <w:hideMark/>
          </w:tcPr>
          <w:p w14:paraId="321BA1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22784</w:t>
            </w:r>
          </w:p>
        </w:tc>
        <w:tc>
          <w:tcPr>
            <w:tcW w:w="1164" w:type="dxa"/>
            <w:noWrap/>
            <w:hideMark/>
          </w:tcPr>
          <w:p w14:paraId="691017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9634FF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1FF79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0F309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CF84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109674331.9</w:t>
            </w:r>
          </w:p>
        </w:tc>
      </w:tr>
      <w:tr w:rsidR="00475025" w:rsidRPr="00B92AFB" w14:paraId="21DDC219" w14:textId="77777777" w:rsidTr="00475025">
        <w:tblPrEx>
          <w:jc w:val="left"/>
        </w:tblPrEx>
        <w:trPr>
          <w:trHeight w:val="214"/>
        </w:trPr>
        <w:tc>
          <w:tcPr>
            <w:tcW w:w="1015" w:type="dxa"/>
            <w:noWrap/>
            <w:hideMark/>
          </w:tcPr>
          <w:p w14:paraId="28052B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2021.7</w:t>
            </w:r>
          </w:p>
        </w:tc>
        <w:tc>
          <w:tcPr>
            <w:tcW w:w="760" w:type="dxa"/>
            <w:noWrap/>
            <w:hideMark/>
          </w:tcPr>
          <w:p w14:paraId="6952D3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-45702</w:t>
            </w:r>
          </w:p>
        </w:tc>
        <w:tc>
          <w:tcPr>
            <w:tcW w:w="2779" w:type="dxa"/>
            <w:noWrap/>
            <w:hideMark/>
          </w:tcPr>
          <w:p w14:paraId="29896E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-11883</w:t>
            </w:r>
          </w:p>
        </w:tc>
        <w:tc>
          <w:tcPr>
            <w:tcW w:w="1164" w:type="dxa"/>
            <w:noWrap/>
            <w:hideMark/>
          </w:tcPr>
          <w:p w14:paraId="1868E3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AFEDF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EE1C6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67C1A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203ABA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-369518693.4</w:t>
            </w:r>
          </w:p>
        </w:tc>
      </w:tr>
      <w:tr w:rsidR="00475025" w:rsidRPr="00B92AFB" w14:paraId="09F9D8B4" w14:textId="77777777" w:rsidTr="00475025">
        <w:tblPrEx>
          <w:jc w:val="left"/>
        </w:tblPrEx>
        <w:trPr>
          <w:trHeight w:val="214"/>
        </w:trPr>
        <w:tc>
          <w:tcPr>
            <w:tcW w:w="1015" w:type="dxa"/>
            <w:noWrap/>
            <w:hideMark/>
          </w:tcPr>
          <w:p w14:paraId="536C00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2021.8</w:t>
            </w:r>
          </w:p>
        </w:tc>
        <w:tc>
          <w:tcPr>
            <w:tcW w:w="760" w:type="dxa"/>
            <w:noWrap/>
            <w:hideMark/>
          </w:tcPr>
          <w:p w14:paraId="714A59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51363</w:t>
            </w:r>
          </w:p>
        </w:tc>
        <w:tc>
          <w:tcPr>
            <w:tcW w:w="2779" w:type="dxa"/>
            <w:noWrap/>
            <w:hideMark/>
          </w:tcPr>
          <w:p w14:paraId="4C6B67B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7296</w:t>
            </w:r>
          </w:p>
        </w:tc>
        <w:tc>
          <w:tcPr>
            <w:tcW w:w="1164" w:type="dxa"/>
            <w:noWrap/>
            <w:hideMark/>
          </w:tcPr>
          <w:p w14:paraId="4F7707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45B94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85356F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3BCA9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0D72D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1129379316</w:t>
            </w:r>
          </w:p>
        </w:tc>
      </w:tr>
      <w:tr w:rsidR="00475025" w:rsidRPr="00B92AFB" w14:paraId="52202198" w14:textId="77777777" w:rsidTr="00475025">
        <w:tblPrEx>
          <w:jc w:val="left"/>
        </w:tblPrEx>
        <w:trPr>
          <w:trHeight w:val="214"/>
        </w:trPr>
        <w:tc>
          <w:tcPr>
            <w:tcW w:w="1015" w:type="dxa"/>
            <w:noWrap/>
            <w:hideMark/>
          </w:tcPr>
          <w:p w14:paraId="50FB2A4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2021.9</w:t>
            </w:r>
          </w:p>
        </w:tc>
        <w:tc>
          <w:tcPr>
            <w:tcW w:w="760" w:type="dxa"/>
            <w:noWrap/>
            <w:hideMark/>
          </w:tcPr>
          <w:p w14:paraId="4E9121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24080</w:t>
            </w:r>
          </w:p>
        </w:tc>
        <w:tc>
          <w:tcPr>
            <w:tcW w:w="2779" w:type="dxa"/>
            <w:noWrap/>
            <w:hideMark/>
          </w:tcPr>
          <w:p w14:paraId="30AC2D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25097</w:t>
            </w:r>
          </w:p>
        </w:tc>
        <w:tc>
          <w:tcPr>
            <w:tcW w:w="1164" w:type="dxa"/>
            <w:noWrap/>
            <w:hideMark/>
          </w:tcPr>
          <w:p w14:paraId="5852F28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12F4C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96EFC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F7A0D0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853639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-1054345625</w:t>
            </w:r>
          </w:p>
        </w:tc>
      </w:tr>
      <w:tr w:rsidR="00475025" w:rsidRPr="00B92AFB" w14:paraId="18C8BBE0" w14:textId="77777777" w:rsidTr="00475025">
        <w:tblPrEx>
          <w:jc w:val="left"/>
        </w:tblPrEx>
        <w:trPr>
          <w:trHeight w:val="214"/>
        </w:trPr>
        <w:tc>
          <w:tcPr>
            <w:tcW w:w="1015" w:type="dxa"/>
            <w:noWrap/>
            <w:hideMark/>
          </w:tcPr>
          <w:p w14:paraId="35B5B59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w:t>
            </w:r>
          </w:p>
        </w:tc>
        <w:tc>
          <w:tcPr>
            <w:tcW w:w="760" w:type="dxa"/>
            <w:noWrap/>
            <w:hideMark/>
          </w:tcPr>
          <w:p w14:paraId="17040E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-92811</w:t>
            </w:r>
          </w:p>
        </w:tc>
        <w:tc>
          <w:tcPr>
            <w:tcW w:w="2779" w:type="dxa"/>
            <w:noWrap/>
            <w:hideMark/>
          </w:tcPr>
          <w:p w14:paraId="11AD9B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-41482</w:t>
            </w:r>
          </w:p>
        </w:tc>
        <w:tc>
          <w:tcPr>
            <w:tcW w:w="1164" w:type="dxa"/>
            <w:noWrap/>
            <w:hideMark/>
          </w:tcPr>
          <w:p w14:paraId="4C2C69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EDA8B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1325D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3A583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D56DF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589253429</w:t>
            </w:r>
          </w:p>
        </w:tc>
      </w:tr>
      <w:tr w:rsidR="00475025" w:rsidRPr="00B92AFB" w14:paraId="439EACE8" w14:textId="77777777" w:rsidTr="00475025">
        <w:tblPrEx>
          <w:jc w:val="left"/>
        </w:tblPrEx>
        <w:trPr>
          <w:trHeight w:val="214"/>
        </w:trPr>
        <w:tc>
          <w:tcPr>
            <w:tcW w:w="1015" w:type="dxa"/>
            <w:noWrap/>
            <w:hideMark/>
          </w:tcPr>
          <w:p w14:paraId="67DC457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2021.11</w:t>
            </w:r>
          </w:p>
        </w:tc>
        <w:tc>
          <w:tcPr>
            <w:tcW w:w="760" w:type="dxa"/>
            <w:noWrap/>
            <w:hideMark/>
          </w:tcPr>
          <w:p w14:paraId="08618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89452</w:t>
            </w:r>
          </w:p>
        </w:tc>
        <w:tc>
          <w:tcPr>
            <w:tcW w:w="2779" w:type="dxa"/>
            <w:noWrap/>
            <w:hideMark/>
          </w:tcPr>
          <w:p w14:paraId="204A6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11544</w:t>
            </w:r>
          </w:p>
        </w:tc>
        <w:tc>
          <w:tcPr>
            <w:tcW w:w="1164" w:type="dxa"/>
            <w:noWrap/>
            <w:hideMark/>
          </w:tcPr>
          <w:p w14:paraId="61B82E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1DD0D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5778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C39C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16751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-600609566.5</w:t>
            </w:r>
          </w:p>
        </w:tc>
      </w:tr>
      <w:tr w:rsidR="00475025" w:rsidRPr="00B92AFB" w14:paraId="746B741F" w14:textId="77777777" w:rsidTr="00475025">
        <w:tblPrEx>
          <w:jc w:val="left"/>
        </w:tblPrEx>
        <w:trPr>
          <w:trHeight w:val="214"/>
        </w:trPr>
        <w:tc>
          <w:tcPr>
            <w:tcW w:w="1015" w:type="dxa"/>
            <w:noWrap/>
            <w:hideMark/>
          </w:tcPr>
          <w:p w14:paraId="395C1A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2021.12</w:t>
            </w:r>
          </w:p>
        </w:tc>
        <w:tc>
          <w:tcPr>
            <w:tcW w:w="760" w:type="dxa"/>
            <w:noWrap/>
            <w:hideMark/>
          </w:tcPr>
          <w:p w14:paraId="1D6009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34538</w:t>
            </w:r>
          </w:p>
        </w:tc>
        <w:tc>
          <w:tcPr>
            <w:tcW w:w="2779" w:type="dxa"/>
            <w:noWrap/>
            <w:hideMark/>
          </w:tcPr>
          <w:p w14:paraId="08488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25531</w:t>
            </w:r>
          </w:p>
        </w:tc>
        <w:tc>
          <w:tcPr>
            <w:tcW w:w="1164" w:type="dxa"/>
            <w:noWrap/>
            <w:hideMark/>
          </w:tcPr>
          <w:p w14:paraId="61A2A6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7C743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27AA4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61105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5FE36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380210841.3</w:t>
            </w:r>
          </w:p>
        </w:tc>
      </w:tr>
      <w:tr w:rsidR="00475025" w:rsidRPr="00B92AFB" w14:paraId="0EAD824A" w14:textId="77777777" w:rsidTr="00475025">
        <w:tblPrEx>
          <w:jc w:val="left"/>
        </w:tblPrEx>
        <w:trPr>
          <w:trHeight w:val="214"/>
        </w:trPr>
        <w:tc>
          <w:tcPr>
            <w:tcW w:w="1015" w:type="dxa"/>
            <w:noWrap/>
            <w:hideMark/>
          </w:tcPr>
          <w:p w14:paraId="5952B15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w:t>
            </w:r>
          </w:p>
        </w:tc>
        <w:tc>
          <w:tcPr>
            <w:tcW w:w="760" w:type="dxa"/>
            <w:noWrap/>
            <w:hideMark/>
          </w:tcPr>
          <w:p w14:paraId="546A15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-225825</w:t>
            </w:r>
          </w:p>
        </w:tc>
        <w:tc>
          <w:tcPr>
            <w:tcW w:w="2779" w:type="dxa"/>
            <w:noWrap/>
            <w:hideMark/>
          </w:tcPr>
          <w:p w14:paraId="04CC45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-24489</w:t>
            </w:r>
          </w:p>
        </w:tc>
        <w:tc>
          <w:tcPr>
            <w:tcW w:w="1164" w:type="dxa"/>
            <w:noWrap/>
            <w:hideMark/>
          </w:tcPr>
          <w:p w14:paraId="2B8EAB8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0.249994436</w:t>
            </w:r>
          </w:p>
        </w:tc>
        <w:tc>
          <w:tcPr>
            <w:tcW w:w="1024" w:type="dxa"/>
            <w:noWrap/>
            <w:hideMark/>
          </w:tcPr>
          <w:p w14:paraId="1B5715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6D68BA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FB8F6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-307909558</w:t>
            </w:r>
          </w:p>
        </w:tc>
        <w:tc>
          <w:tcPr>
            <w:tcW w:w="1175" w:type="dxa"/>
            <w:noWrap/>
            <w:hideMark/>
          </w:tcPr>
          <w:p w14:paraId="15C3AC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-511821983.3</w:t>
            </w:r>
          </w:p>
        </w:tc>
      </w:tr>
      <w:tr w:rsidR="00475025" w:rsidRPr="00B92AFB" w14:paraId="396C8D88" w14:textId="77777777" w:rsidTr="00475025">
        <w:tblPrEx>
          <w:jc w:val="left"/>
        </w:tblPrEx>
        <w:trPr>
          <w:trHeight w:val="214"/>
        </w:trPr>
        <w:tc>
          <w:tcPr>
            <w:tcW w:w="1015" w:type="dxa"/>
            <w:noWrap/>
            <w:hideMark/>
          </w:tcPr>
          <w:p w14:paraId="316C108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2022.2</w:t>
            </w:r>
          </w:p>
        </w:tc>
        <w:tc>
          <w:tcPr>
            <w:tcW w:w="760" w:type="dxa"/>
            <w:noWrap/>
            <w:hideMark/>
          </w:tcPr>
          <w:p w14:paraId="19C1BA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58906</w:t>
            </w:r>
          </w:p>
        </w:tc>
        <w:tc>
          <w:tcPr>
            <w:tcW w:w="2779" w:type="dxa"/>
            <w:noWrap/>
            <w:hideMark/>
          </w:tcPr>
          <w:p w14:paraId="380EE7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4965</w:t>
            </w:r>
          </w:p>
        </w:tc>
        <w:tc>
          <w:tcPr>
            <w:tcW w:w="1164" w:type="dxa"/>
            <w:noWrap/>
            <w:hideMark/>
          </w:tcPr>
          <w:p w14:paraId="2ECFF2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A8D2B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4CDE5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9D7CE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7105A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176096657.3</w:t>
            </w:r>
          </w:p>
        </w:tc>
      </w:tr>
      <w:tr w:rsidR="00475025" w:rsidRPr="00B92AFB" w14:paraId="13ACBEC1" w14:textId="77777777" w:rsidTr="00475025">
        <w:tblPrEx>
          <w:jc w:val="left"/>
        </w:tblPrEx>
        <w:trPr>
          <w:trHeight w:val="214"/>
        </w:trPr>
        <w:tc>
          <w:tcPr>
            <w:tcW w:w="1015" w:type="dxa"/>
            <w:noWrap/>
            <w:hideMark/>
          </w:tcPr>
          <w:p w14:paraId="147E7A9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2022.3</w:t>
            </w:r>
          </w:p>
        </w:tc>
        <w:tc>
          <w:tcPr>
            <w:tcW w:w="760" w:type="dxa"/>
            <w:noWrap/>
            <w:hideMark/>
          </w:tcPr>
          <w:p w14:paraId="5332BB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224086</w:t>
            </w:r>
          </w:p>
        </w:tc>
        <w:tc>
          <w:tcPr>
            <w:tcW w:w="2779" w:type="dxa"/>
            <w:noWrap/>
            <w:hideMark/>
          </w:tcPr>
          <w:p w14:paraId="5C527E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-16819</w:t>
            </w:r>
          </w:p>
        </w:tc>
        <w:tc>
          <w:tcPr>
            <w:tcW w:w="1164" w:type="dxa"/>
            <w:noWrap/>
            <w:hideMark/>
          </w:tcPr>
          <w:p w14:paraId="63BA5A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F1E11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F920E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13E5F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0E671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2235681620</w:t>
            </w:r>
          </w:p>
        </w:tc>
      </w:tr>
      <w:tr w:rsidR="00475025" w:rsidRPr="00B92AFB" w14:paraId="2134469D" w14:textId="77777777" w:rsidTr="00475025">
        <w:tblPrEx>
          <w:jc w:val="left"/>
        </w:tblPrEx>
        <w:trPr>
          <w:trHeight w:val="214"/>
        </w:trPr>
        <w:tc>
          <w:tcPr>
            <w:tcW w:w="1015" w:type="dxa"/>
            <w:noWrap/>
            <w:hideMark/>
          </w:tcPr>
          <w:p w14:paraId="651EB4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2022.4</w:t>
            </w:r>
          </w:p>
        </w:tc>
        <w:tc>
          <w:tcPr>
            <w:tcW w:w="760" w:type="dxa"/>
            <w:noWrap/>
            <w:hideMark/>
          </w:tcPr>
          <w:p w14:paraId="65EE2A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-309776</w:t>
            </w:r>
          </w:p>
        </w:tc>
        <w:tc>
          <w:tcPr>
            <w:tcW w:w="2779" w:type="dxa"/>
            <w:noWrap/>
            <w:hideMark/>
          </w:tcPr>
          <w:p w14:paraId="7CE3E0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81654</w:t>
            </w:r>
          </w:p>
        </w:tc>
        <w:tc>
          <w:tcPr>
            <w:tcW w:w="1164" w:type="dxa"/>
            <w:noWrap/>
            <w:hideMark/>
          </w:tcPr>
          <w:p w14:paraId="4D21E6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89B9E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51376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6BA2B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F2B0A3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-1380484040</w:t>
            </w:r>
          </w:p>
        </w:tc>
      </w:tr>
      <w:tr w:rsidR="00475025" w:rsidRPr="00B92AFB" w14:paraId="68849182" w14:textId="77777777" w:rsidTr="00475025">
        <w:tblPrEx>
          <w:jc w:val="left"/>
        </w:tblPrEx>
        <w:trPr>
          <w:trHeight w:val="214"/>
        </w:trPr>
        <w:tc>
          <w:tcPr>
            <w:tcW w:w="1015" w:type="dxa"/>
            <w:noWrap/>
            <w:hideMark/>
          </w:tcPr>
          <w:p w14:paraId="6D85ABF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2022.5</w:t>
            </w:r>
          </w:p>
        </w:tc>
        <w:tc>
          <w:tcPr>
            <w:tcW w:w="760" w:type="dxa"/>
            <w:noWrap/>
            <w:hideMark/>
          </w:tcPr>
          <w:p w14:paraId="3C22B55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245077</w:t>
            </w:r>
          </w:p>
        </w:tc>
        <w:tc>
          <w:tcPr>
            <w:tcW w:w="2779" w:type="dxa"/>
            <w:noWrap/>
            <w:hideMark/>
          </w:tcPr>
          <w:p w14:paraId="1A9299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-28219</w:t>
            </w:r>
          </w:p>
        </w:tc>
        <w:tc>
          <w:tcPr>
            <w:tcW w:w="1164" w:type="dxa"/>
            <w:noWrap/>
            <w:hideMark/>
          </w:tcPr>
          <w:p w14:paraId="051F47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C0649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8432F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9474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E387F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-986460318.8</w:t>
            </w:r>
          </w:p>
        </w:tc>
      </w:tr>
      <w:tr w:rsidR="00475025" w:rsidRPr="00B92AFB" w14:paraId="5CA3EF18" w14:textId="77777777" w:rsidTr="00475025">
        <w:tblPrEx>
          <w:jc w:val="left"/>
        </w:tblPrEx>
        <w:trPr>
          <w:trHeight w:val="214"/>
        </w:trPr>
        <w:tc>
          <w:tcPr>
            <w:tcW w:w="1015" w:type="dxa"/>
            <w:noWrap/>
            <w:hideMark/>
          </w:tcPr>
          <w:p w14:paraId="40CF228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2022.6</w:t>
            </w:r>
          </w:p>
        </w:tc>
        <w:tc>
          <w:tcPr>
            <w:tcW w:w="760" w:type="dxa"/>
            <w:noWrap/>
            <w:hideMark/>
          </w:tcPr>
          <w:p w14:paraId="656BBF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53510</w:t>
            </w:r>
          </w:p>
        </w:tc>
        <w:tc>
          <w:tcPr>
            <w:tcW w:w="2779" w:type="dxa"/>
            <w:noWrap/>
            <w:hideMark/>
          </w:tcPr>
          <w:p w14:paraId="71ABD3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51322</w:t>
            </w:r>
          </w:p>
        </w:tc>
        <w:tc>
          <w:tcPr>
            <w:tcW w:w="1164" w:type="dxa"/>
            <w:noWrap/>
            <w:hideMark/>
          </w:tcPr>
          <w:p w14:paraId="67EC35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BD61C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00D65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CEC78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DE63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768296784.8</w:t>
            </w:r>
          </w:p>
        </w:tc>
      </w:tr>
      <w:tr w:rsidR="00475025" w:rsidRPr="00B92AFB" w14:paraId="02AA5F27" w14:textId="77777777" w:rsidTr="00475025">
        <w:tblPrEx>
          <w:jc w:val="left"/>
        </w:tblPrEx>
        <w:trPr>
          <w:trHeight w:val="214"/>
        </w:trPr>
        <w:tc>
          <w:tcPr>
            <w:tcW w:w="1015" w:type="dxa"/>
            <w:noWrap/>
            <w:hideMark/>
          </w:tcPr>
          <w:p w14:paraId="18184B7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2022.7</w:t>
            </w:r>
          </w:p>
        </w:tc>
        <w:tc>
          <w:tcPr>
            <w:tcW w:w="760" w:type="dxa"/>
            <w:noWrap/>
            <w:hideMark/>
          </w:tcPr>
          <w:p w14:paraId="771466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-212110</w:t>
            </w:r>
          </w:p>
        </w:tc>
        <w:tc>
          <w:tcPr>
            <w:tcW w:w="2779" w:type="dxa"/>
            <w:noWrap/>
            <w:hideMark/>
          </w:tcPr>
          <w:p w14:paraId="64A96A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-76303</w:t>
            </w:r>
          </w:p>
        </w:tc>
        <w:tc>
          <w:tcPr>
            <w:tcW w:w="1164" w:type="dxa"/>
            <w:noWrap/>
            <w:hideMark/>
          </w:tcPr>
          <w:p w14:paraId="52680F6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D24179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CAA03F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684F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9BE40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-412107898.5</w:t>
            </w:r>
          </w:p>
        </w:tc>
      </w:tr>
      <w:tr w:rsidR="00475025" w:rsidRPr="00B92AFB" w14:paraId="4086DA43" w14:textId="77777777" w:rsidTr="00475025">
        <w:tblPrEx>
          <w:jc w:val="left"/>
        </w:tblPrEx>
        <w:trPr>
          <w:trHeight w:val="214"/>
        </w:trPr>
        <w:tc>
          <w:tcPr>
            <w:tcW w:w="1015" w:type="dxa"/>
            <w:noWrap/>
            <w:hideMark/>
          </w:tcPr>
          <w:p w14:paraId="5D11072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2022.8</w:t>
            </w:r>
          </w:p>
        </w:tc>
        <w:tc>
          <w:tcPr>
            <w:tcW w:w="760" w:type="dxa"/>
            <w:noWrap/>
            <w:hideMark/>
          </w:tcPr>
          <w:p w14:paraId="714C2E8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116094</w:t>
            </w:r>
          </w:p>
        </w:tc>
        <w:tc>
          <w:tcPr>
            <w:tcW w:w="2779" w:type="dxa"/>
            <w:noWrap/>
            <w:hideMark/>
          </w:tcPr>
          <w:p w14:paraId="12A297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1075</w:t>
            </w:r>
          </w:p>
        </w:tc>
        <w:tc>
          <w:tcPr>
            <w:tcW w:w="1164" w:type="dxa"/>
            <w:noWrap/>
            <w:hideMark/>
          </w:tcPr>
          <w:p w14:paraId="02959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EE281F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29FBB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4E3D43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35074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525577534.7</w:t>
            </w:r>
          </w:p>
        </w:tc>
      </w:tr>
      <w:tr w:rsidR="00475025" w:rsidRPr="00B92AFB" w14:paraId="511BA69F" w14:textId="77777777" w:rsidTr="00475025">
        <w:tblPrEx>
          <w:jc w:val="left"/>
        </w:tblPrEx>
        <w:trPr>
          <w:trHeight w:val="214"/>
        </w:trPr>
        <w:tc>
          <w:tcPr>
            <w:tcW w:w="1015" w:type="dxa"/>
            <w:noWrap/>
            <w:hideMark/>
          </w:tcPr>
          <w:p w14:paraId="1070215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2022.9</w:t>
            </w:r>
          </w:p>
        </w:tc>
        <w:tc>
          <w:tcPr>
            <w:tcW w:w="760" w:type="dxa"/>
            <w:noWrap/>
            <w:hideMark/>
          </w:tcPr>
          <w:p w14:paraId="38BC18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16025</w:t>
            </w:r>
          </w:p>
        </w:tc>
        <w:tc>
          <w:tcPr>
            <w:tcW w:w="2779" w:type="dxa"/>
            <w:noWrap/>
            <w:hideMark/>
          </w:tcPr>
          <w:p w14:paraId="22F607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-35749</w:t>
            </w:r>
          </w:p>
        </w:tc>
        <w:tc>
          <w:tcPr>
            <w:tcW w:w="1164" w:type="dxa"/>
            <w:noWrap/>
            <w:hideMark/>
          </w:tcPr>
          <w:p w14:paraId="537745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1A474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157C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66A6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8FC46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-816355775.4</w:t>
            </w:r>
          </w:p>
        </w:tc>
      </w:tr>
      <w:tr w:rsidR="00475025" w:rsidRPr="00B92AFB" w14:paraId="6B280ADB" w14:textId="77777777" w:rsidTr="00475025">
        <w:tblPrEx>
          <w:jc w:val="left"/>
        </w:tblPrEx>
        <w:trPr>
          <w:trHeight w:val="214"/>
        </w:trPr>
        <w:tc>
          <w:tcPr>
            <w:tcW w:w="1015" w:type="dxa"/>
            <w:noWrap/>
            <w:hideMark/>
          </w:tcPr>
          <w:p w14:paraId="2CD40F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w:t>
            </w:r>
          </w:p>
        </w:tc>
        <w:tc>
          <w:tcPr>
            <w:tcW w:w="760" w:type="dxa"/>
            <w:noWrap/>
            <w:hideMark/>
          </w:tcPr>
          <w:p w14:paraId="5E7311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-127350</w:t>
            </w:r>
          </w:p>
        </w:tc>
        <w:tc>
          <w:tcPr>
            <w:tcW w:w="2779" w:type="dxa"/>
            <w:noWrap/>
            <w:hideMark/>
          </w:tcPr>
          <w:p w14:paraId="7F75E3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31473</w:t>
            </w:r>
          </w:p>
        </w:tc>
        <w:tc>
          <w:tcPr>
            <w:tcW w:w="1164" w:type="dxa"/>
            <w:noWrap/>
            <w:hideMark/>
          </w:tcPr>
          <w:p w14:paraId="68985C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823AA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B50AE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1338E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1DCB5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-40049580.71</w:t>
            </w:r>
          </w:p>
        </w:tc>
      </w:tr>
      <w:tr w:rsidR="00475025" w:rsidRPr="00B92AFB" w14:paraId="01DA9161" w14:textId="77777777" w:rsidTr="00475025">
        <w:tblPrEx>
          <w:jc w:val="left"/>
        </w:tblPrEx>
        <w:trPr>
          <w:trHeight w:val="214"/>
        </w:trPr>
        <w:tc>
          <w:tcPr>
            <w:tcW w:w="1015" w:type="dxa"/>
            <w:noWrap/>
            <w:hideMark/>
          </w:tcPr>
          <w:p w14:paraId="7A35569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2022.11</w:t>
            </w:r>
          </w:p>
        </w:tc>
        <w:tc>
          <w:tcPr>
            <w:tcW w:w="760" w:type="dxa"/>
            <w:noWrap/>
            <w:hideMark/>
          </w:tcPr>
          <w:p w14:paraId="6B48A3F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113769</w:t>
            </w:r>
          </w:p>
        </w:tc>
        <w:tc>
          <w:tcPr>
            <w:tcW w:w="2779" w:type="dxa"/>
            <w:noWrap/>
            <w:hideMark/>
          </w:tcPr>
          <w:p w14:paraId="5CC740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7509</w:t>
            </w:r>
          </w:p>
        </w:tc>
        <w:tc>
          <w:tcPr>
            <w:tcW w:w="1164" w:type="dxa"/>
            <w:noWrap/>
            <w:hideMark/>
          </w:tcPr>
          <w:p w14:paraId="62FBAB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BE5ED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ED612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59A77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1ED9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46436004.13</w:t>
            </w:r>
          </w:p>
        </w:tc>
      </w:tr>
      <w:tr w:rsidR="00475025" w:rsidRPr="00B92AFB" w14:paraId="112CE032" w14:textId="77777777" w:rsidTr="00475025">
        <w:tblPrEx>
          <w:jc w:val="left"/>
        </w:tblPrEx>
        <w:trPr>
          <w:trHeight w:val="214"/>
        </w:trPr>
        <w:tc>
          <w:tcPr>
            <w:tcW w:w="1015" w:type="dxa"/>
            <w:noWrap/>
            <w:hideMark/>
          </w:tcPr>
          <w:p w14:paraId="3907E0B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2022.12</w:t>
            </w:r>
          </w:p>
        </w:tc>
        <w:tc>
          <w:tcPr>
            <w:tcW w:w="760" w:type="dxa"/>
            <w:noWrap/>
            <w:hideMark/>
          </w:tcPr>
          <w:p w14:paraId="7E44F2A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-31399</w:t>
            </w:r>
          </w:p>
        </w:tc>
        <w:tc>
          <w:tcPr>
            <w:tcW w:w="2779" w:type="dxa"/>
            <w:noWrap/>
            <w:hideMark/>
          </w:tcPr>
          <w:p w14:paraId="361E9C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14689</w:t>
            </w:r>
          </w:p>
        </w:tc>
        <w:tc>
          <w:tcPr>
            <w:tcW w:w="1164" w:type="dxa"/>
            <w:noWrap/>
            <w:hideMark/>
          </w:tcPr>
          <w:p w14:paraId="4F6DA4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C3EC6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F4888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CB8BE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7EFF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1244753184</w:t>
            </w:r>
          </w:p>
        </w:tc>
      </w:tr>
      <w:tr w:rsidR="00475025" w:rsidRPr="00B92AFB" w14:paraId="27C2F0A4" w14:textId="77777777" w:rsidTr="00475025">
        <w:tblPrEx>
          <w:jc w:val="left"/>
        </w:tblPrEx>
        <w:trPr>
          <w:trHeight w:val="214"/>
        </w:trPr>
        <w:tc>
          <w:tcPr>
            <w:tcW w:w="1015" w:type="dxa"/>
            <w:noWrap/>
            <w:hideMark/>
          </w:tcPr>
          <w:p w14:paraId="01A1A16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2023.1</w:t>
            </w:r>
          </w:p>
        </w:tc>
        <w:tc>
          <w:tcPr>
            <w:tcW w:w="760" w:type="dxa"/>
            <w:noWrap/>
            <w:hideMark/>
          </w:tcPr>
          <w:p w14:paraId="30B8B7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-268055</w:t>
            </w:r>
          </w:p>
        </w:tc>
        <w:tc>
          <w:tcPr>
            <w:tcW w:w="2779" w:type="dxa"/>
            <w:noWrap/>
            <w:hideMark/>
          </w:tcPr>
          <w:p w14:paraId="3954D7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-25155</w:t>
            </w:r>
          </w:p>
        </w:tc>
        <w:tc>
          <w:tcPr>
            <w:tcW w:w="1164" w:type="dxa"/>
            <w:noWrap/>
            <w:hideMark/>
          </w:tcPr>
          <w:p w14:paraId="06E309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-0.058685833</w:t>
            </w:r>
          </w:p>
        </w:tc>
        <w:tc>
          <w:tcPr>
            <w:tcW w:w="1024" w:type="dxa"/>
            <w:noWrap/>
            <w:hideMark/>
          </w:tcPr>
          <w:p w14:paraId="4EFF19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B762A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F4803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4168388289</w:t>
            </w:r>
          </w:p>
        </w:tc>
        <w:tc>
          <w:tcPr>
            <w:tcW w:w="1175" w:type="dxa"/>
            <w:noWrap/>
            <w:hideMark/>
          </w:tcPr>
          <w:p w14:paraId="38C990C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-721261158.1</w:t>
            </w:r>
          </w:p>
        </w:tc>
      </w:tr>
      <w:tr w:rsidR="00475025" w:rsidRPr="00B92AFB" w14:paraId="6368C816" w14:textId="77777777" w:rsidTr="00475025">
        <w:tblPrEx>
          <w:jc w:val="left"/>
        </w:tblPrEx>
        <w:trPr>
          <w:trHeight w:val="214"/>
        </w:trPr>
        <w:tc>
          <w:tcPr>
            <w:tcW w:w="1015" w:type="dxa"/>
            <w:noWrap/>
            <w:hideMark/>
          </w:tcPr>
          <w:p w14:paraId="7C9683B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2023.2</w:t>
            </w:r>
          </w:p>
        </w:tc>
        <w:tc>
          <w:tcPr>
            <w:tcW w:w="760" w:type="dxa"/>
            <w:noWrap/>
            <w:hideMark/>
          </w:tcPr>
          <w:p w14:paraId="3547E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344587</w:t>
            </w:r>
          </w:p>
        </w:tc>
        <w:tc>
          <w:tcPr>
            <w:tcW w:w="2779" w:type="dxa"/>
            <w:noWrap/>
            <w:hideMark/>
          </w:tcPr>
          <w:p w14:paraId="23CB44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-10093</w:t>
            </w:r>
          </w:p>
        </w:tc>
        <w:tc>
          <w:tcPr>
            <w:tcW w:w="1164" w:type="dxa"/>
            <w:noWrap/>
            <w:hideMark/>
          </w:tcPr>
          <w:p w14:paraId="480E51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846BA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C68F0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D9BA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BC4AE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1540000767</w:t>
            </w:r>
          </w:p>
        </w:tc>
      </w:tr>
      <w:tr w:rsidR="00475025" w:rsidRPr="00B92AFB" w14:paraId="366F667E" w14:textId="77777777" w:rsidTr="00475025">
        <w:tblPrEx>
          <w:jc w:val="left"/>
        </w:tblPrEx>
        <w:trPr>
          <w:trHeight w:val="214"/>
        </w:trPr>
        <w:tc>
          <w:tcPr>
            <w:tcW w:w="1015" w:type="dxa"/>
            <w:noWrap/>
            <w:hideMark/>
          </w:tcPr>
          <w:p w14:paraId="45D0D9A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2023.3</w:t>
            </w:r>
          </w:p>
        </w:tc>
        <w:tc>
          <w:tcPr>
            <w:tcW w:w="760" w:type="dxa"/>
            <w:noWrap/>
            <w:hideMark/>
          </w:tcPr>
          <w:p w14:paraId="783B61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-8327</w:t>
            </w:r>
          </w:p>
        </w:tc>
        <w:tc>
          <w:tcPr>
            <w:tcW w:w="2779" w:type="dxa"/>
            <w:noWrap/>
            <w:hideMark/>
          </w:tcPr>
          <w:p w14:paraId="191CC4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FB828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704D8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FFCA47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A3DDA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1F030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-951559004.8</w:t>
            </w:r>
          </w:p>
        </w:tc>
      </w:tr>
    </w:tbl>
    <w:p w14:paraId="147B724F" w14:textId="77777777" w:rsidR="00B03DC7" w:rsidRDefault="00B03DC7" w:rsidP="00972A52">
      <w:pPr>
        <w:ind w:firstLine="480"/>
      </w:pPr>
    </w:p>
    <w:p w14:paraId="3DFEEB83" w14:textId="77777777" w:rsidR="004538EF" w:rsidRDefault="004538EF" w:rsidP="00972A52">
      <w:pPr>
        <w:ind w:firstLine="480"/>
      </w:pPr>
    </w:p>
    <w:p w14:paraId="5F61F93D" w14:textId="354FC798" w:rsidR="009F5213" w:rsidRDefault="009F5213" w:rsidP="00972A52">
      <w:pPr>
        <w:ind w:firstLine="480"/>
      </w:pPr>
      <w:r>
        <w:rPr>
          <w:rFonts w:hint="eastAsia"/>
        </w:rPr>
        <w:t>表</w:t>
      </w:r>
      <w:r w:rsidR="002112E9">
        <w:rPr>
          <w:rFonts w:hint="eastAsia"/>
        </w:rPr>
        <w:t xml:space="preserve"> </w:t>
      </w:r>
      <w:r w:rsidR="002112E9">
        <w:rPr>
          <w:rFonts w:hint="eastAsia"/>
        </w:rPr>
        <w:t>预测销售量</w:t>
      </w:r>
    </w:p>
    <w:tbl>
      <w:tblPr>
        <w:tblStyle w:val="aff1"/>
        <w:tblW w:w="5000" w:type="pct"/>
        <w:tblLook w:val="04A0" w:firstRow="1" w:lastRow="0" w:firstColumn="1" w:lastColumn="0" w:noHBand="0" w:noVBand="1"/>
      </w:tblPr>
      <w:tblGrid>
        <w:gridCol w:w="3841"/>
        <w:gridCol w:w="4465"/>
      </w:tblGrid>
      <w:tr w:rsidR="00FB3D2E" w:rsidRPr="00FB3D2E" w14:paraId="7B124E27" w14:textId="77777777" w:rsidTr="00594979">
        <w:trPr>
          <w:cnfStyle w:val="100000000000" w:firstRow="1" w:lastRow="0" w:firstColumn="0" w:lastColumn="0" w:oddVBand="0" w:evenVBand="0" w:oddHBand="0" w:evenHBand="0" w:firstRowFirstColumn="0" w:firstRowLastColumn="0" w:lastRowFirstColumn="0" w:lastRowLastColumn="0"/>
          <w:trHeight w:val="310"/>
        </w:trPr>
        <w:tc>
          <w:tcPr>
            <w:tcW w:w="2312" w:type="pct"/>
            <w:noWrap/>
          </w:tcPr>
          <w:p w14:paraId="4D673975" w14:textId="333C1B0B"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Date</w:t>
            </w:r>
          </w:p>
        </w:tc>
        <w:tc>
          <w:tcPr>
            <w:tcW w:w="2688" w:type="pct"/>
            <w:noWrap/>
          </w:tcPr>
          <w:p w14:paraId="0C141FBD" w14:textId="5318342F"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Forecast sales</w:t>
            </w:r>
          </w:p>
        </w:tc>
      </w:tr>
      <w:tr w:rsidR="00FB3D2E" w:rsidRPr="00FB3D2E" w14:paraId="26EFC219" w14:textId="77777777" w:rsidTr="00594979">
        <w:tblPrEx>
          <w:jc w:val="left"/>
        </w:tblPrEx>
        <w:trPr>
          <w:trHeight w:val="310"/>
        </w:trPr>
        <w:tc>
          <w:tcPr>
            <w:tcW w:w="2312" w:type="pct"/>
            <w:noWrap/>
          </w:tcPr>
          <w:p w14:paraId="08A8BBB0" w14:textId="3A793BC6" w:rsidR="00FB3D2E" w:rsidRPr="00FB3D2E" w:rsidRDefault="00FB3D2E" w:rsidP="00594979">
            <w:pPr>
              <w:widowControl/>
              <w:adjustRightInd/>
              <w:snapToGrid/>
              <w:ind w:firstLineChars="0" w:firstLine="0"/>
              <w:jc w:val="center"/>
              <w:rPr>
                <w:rFonts w:ascii="等线" w:eastAsia="等线" w:hAnsi="等线" w:cs="宋体"/>
                <w:color w:val="000000"/>
                <w:kern w:val="0"/>
                <w:sz w:val="22"/>
                <w:szCs w:val="22"/>
              </w:rPr>
            </w:pPr>
            <w:r w:rsidRPr="00996388">
              <w:t>2023.4</w:t>
            </w:r>
          </w:p>
        </w:tc>
        <w:tc>
          <w:tcPr>
            <w:tcW w:w="2688" w:type="pct"/>
            <w:noWrap/>
          </w:tcPr>
          <w:p w14:paraId="4C34F6E0" w14:textId="57F6F059"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216157</w:t>
            </w:r>
            <w:r w:rsidRPr="00996388">
              <w:t>.6</w:t>
            </w:r>
          </w:p>
        </w:tc>
      </w:tr>
      <w:tr w:rsidR="00FB3D2E" w:rsidRPr="00FB3D2E" w14:paraId="4F80DEBD" w14:textId="77777777" w:rsidTr="00594979">
        <w:tblPrEx>
          <w:jc w:val="left"/>
        </w:tblPrEx>
        <w:trPr>
          <w:trHeight w:val="310"/>
        </w:trPr>
        <w:tc>
          <w:tcPr>
            <w:tcW w:w="2312" w:type="pct"/>
            <w:noWrap/>
            <w:hideMark/>
          </w:tcPr>
          <w:p w14:paraId="084D2CB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2023.5</w:t>
            </w:r>
          </w:p>
        </w:tc>
        <w:tc>
          <w:tcPr>
            <w:tcW w:w="2688" w:type="pct"/>
            <w:noWrap/>
            <w:hideMark/>
          </w:tcPr>
          <w:p w14:paraId="13B9871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285915.7</w:t>
            </w:r>
          </w:p>
        </w:tc>
      </w:tr>
      <w:tr w:rsidR="00FB3D2E" w:rsidRPr="00FB3D2E" w14:paraId="2C46BE62" w14:textId="77777777" w:rsidTr="00594979">
        <w:tblPrEx>
          <w:jc w:val="left"/>
        </w:tblPrEx>
        <w:trPr>
          <w:trHeight w:val="310"/>
        </w:trPr>
        <w:tc>
          <w:tcPr>
            <w:tcW w:w="2312" w:type="pct"/>
            <w:noWrap/>
            <w:hideMark/>
          </w:tcPr>
          <w:p w14:paraId="1DEDE0E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2023.6</w:t>
            </w:r>
          </w:p>
        </w:tc>
        <w:tc>
          <w:tcPr>
            <w:tcW w:w="2688" w:type="pct"/>
            <w:noWrap/>
            <w:hideMark/>
          </w:tcPr>
          <w:p w14:paraId="49D9315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417609.3</w:t>
            </w:r>
          </w:p>
        </w:tc>
      </w:tr>
      <w:tr w:rsidR="00FB3D2E" w:rsidRPr="00FB3D2E" w14:paraId="18D0038B" w14:textId="77777777" w:rsidTr="00594979">
        <w:tblPrEx>
          <w:jc w:val="left"/>
        </w:tblPrEx>
        <w:trPr>
          <w:trHeight w:val="310"/>
        </w:trPr>
        <w:tc>
          <w:tcPr>
            <w:tcW w:w="2312" w:type="pct"/>
            <w:noWrap/>
            <w:hideMark/>
          </w:tcPr>
          <w:p w14:paraId="31027F0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2023.7</w:t>
            </w:r>
          </w:p>
        </w:tc>
        <w:tc>
          <w:tcPr>
            <w:tcW w:w="2688" w:type="pct"/>
            <w:noWrap/>
            <w:hideMark/>
          </w:tcPr>
          <w:p w14:paraId="47D0300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377812.5</w:t>
            </w:r>
          </w:p>
        </w:tc>
      </w:tr>
      <w:tr w:rsidR="00FB3D2E" w:rsidRPr="00FB3D2E" w14:paraId="5E64801B" w14:textId="77777777" w:rsidTr="00594979">
        <w:tblPrEx>
          <w:jc w:val="left"/>
        </w:tblPrEx>
        <w:trPr>
          <w:trHeight w:val="310"/>
        </w:trPr>
        <w:tc>
          <w:tcPr>
            <w:tcW w:w="2312" w:type="pct"/>
            <w:noWrap/>
            <w:hideMark/>
          </w:tcPr>
          <w:p w14:paraId="7F24B46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2023.8</w:t>
            </w:r>
          </w:p>
        </w:tc>
        <w:tc>
          <w:tcPr>
            <w:tcW w:w="2688" w:type="pct"/>
            <w:noWrap/>
            <w:hideMark/>
          </w:tcPr>
          <w:p w14:paraId="3E29A32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443106.6</w:t>
            </w:r>
          </w:p>
        </w:tc>
      </w:tr>
      <w:tr w:rsidR="00FB3D2E" w:rsidRPr="00FB3D2E" w14:paraId="1F7EBCC5" w14:textId="77777777" w:rsidTr="00594979">
        <w:tblPrEx>
          <w:jc w:val="left"/>
        </w:tblPrEx>
        <w:trPr>
          <w:trHeight w:val="310"/>
        </w:trPr>
        <w:tc>
          <w:tcPr>
            <w:tcW w:w="2312" w:type="pct"/>
            <w:noWrap/>
            <w:hideMark/>
          </w:tcPr>
          <w:p w14:paraId="5093787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2023.9</w:t>
            </w:r>
          </w:p>
        </w:tc>
        <w:tc>
          <w:tcPr>
            <w:tcW w:w="2688" w:type="pct"/>
            <w:noWrap/>
            <w:hideMark/>
          </w:tcPr>
          <w:p w14:paraId="4480E28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529353.6</w:t>
            </w:r>
          </w:p>
        </w:tc>
      </w:tr>
      <w:tr w:rsidR="00FB3D2E" w:rsidRPr="00FB3D2E" w14:paraId="6D8E9133" w14:textId="77777777" w:rsidTr="00594979">
        <w:tblPrEx>
          <w:jc w:val="left"/>
        </w:tblPrEx>
        <w:trPr>
          <w:trHeight w:val="310"/>
        </w:trPr>
        <w:tc>
          <w:tcPr>
            <w:tcW w:w="2312" w:type="pct"/>
            <w:noWrap/>
            <w:hideMark/>
          </w:tcPr>
          <w:p w14:paraId="5C1C8AB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2023.10</w:t>
            </w:r>
          </w:p>
        </w:tc>
        <w:tc>
          <w:tcPr>
            <w:tcW w:w="2688" w:type="pct"/>
            <w:noWrap/>
            <w:hideMark/>
          </w:tcPr>
          <w:p w14:paraId="4E033ED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468728.6</w:t>
            </w:r>
          </w:p>
        </w:tc>
      </w:tr>
      <w:tr w:rsidR="00FB3D2E" w:rsidRPr="00FB3D2E" w14:paraId="4C4D1114" w14:textId="77777777" w:rsidTr="00594979">
        <w:tblPrEx>
          <w:jc w:val="left"/>
        </w:tblPrEx>
        <w:trPr>
          <w:trHeight w:val="310"/>
        </w:trPr>
        <w:tc>
          <w:tcPr>
            <w:tcW w:w="2312" w:type="pct"/>
            <w:noWrap/>
            <w:hideMark/>
          </w:tcPr>
          <w:p w14:paraId="11653C3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2023.11</w:t>
            </w:r>
          </w:p>
        </w:tc>
        <w:tc>
          <w:tcPr>
            <w:tcW w:w="2688" w:type="pct"/>
            <w:noWrap/>
            <w:hideMark/>
          </w:tcPr>
          <w:p w14:paraId="73C449B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542069.1</w:t>
            </w:r>
          </w:p>
        </w:tc>
      </w:tr>
      <w:tr w:rsidR="00FB3D2E" w:rsidRPr="00FB3D2E" w14:paraId="1A2FC4C3" w14:textId="77777777" w:rsidTr="00594979">
        <w:tblPrEx>
          <w:jc w:val="left"/>
        </w:tblPrEx>
        <w:trPr>
          <w:trHeight w:val="310"/>
        </w:trPr>
        <w:tc>
          <w:tcPr>
            <w:tcW w:w="2312" w:type="pct"/>
            <w:noWrap/>
            <w:hideMark/>
          </w:tcPr>
          <w:p w14:paraId="439502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2023.12</w:t>
            </w:r>
          </w:p>
        </w:tc>
        <w:tc>
          <w:tcPr>
            <w:tcW w:w="2688" w:type="pct"/>
            <w:noWrap/>
            <w:hideMark/>
          </w:tcPr>
          <w:p w14:paraId="468292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649249.4</w:t>
            </w:r>
          </w:p>
        </w:tc>
      </w:tr>
      <w:tr w:rsidR="00FB3D2E" w:rsidRPr="00FB3D2E" w14:paraId="2B62D8DE" w14:textId="77777777" w:rsidTr="00594979">
        <w:tblPrEx>
          <w:jc w:val="left"/>
        </w:tblPrEx>
        <w:trPr>
          <w:trHeight w:val="310"/>
        </w:trPr>
        <w:tc>
          <w:tcPr>
            <w:tcW w:w="2312" w:type="pct"/>
            <w:noWrap/>
            <w:hideMark/>
          </w:tcPr>
          <w:p w14:paraId="359C279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w:t>
            </w:r>
          </w:p>
        </w:tc>
        <w:tc>
          <w:tcPr>
            <w:tcW w:w="2688" w:type="pct"/>
            <w:noWrap/>
            <w:hideMark/>
          </w:tcPr>
          <w:p w14:paraId="42A768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333740.3</w:t>
            </w:r>
          </w:p>
        </w:tc>
      </w:tr>
      <w:tr w:rsidR="00FB3D2E" w:rsidRPr="00FB3D2E" w14:paraId="1D6EB5EC" w14:textId="77777777" w:rsidTr="00594979">
        <w:tblPrEx>
          <w:jc w:val="left"/>
        </w:tblPrEx>
        <w:trPr>
          <w:trHeight w:val="310"/>
        </w:trPr>
        <w:tc>
          <w:tcPr>
            <w:tcW w:w="2312" w:type="pct"/>
            <w:noWrap/>
            <w:hideMark/>
          </w:tcPr>
          <w:p w14:paraId="0A2688D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2024.2</w:t>
            </w:r>
          </w:p>
        </w:tc>
        <w:tc>
          <w:tcPr>
            <w:tcW w:w="2688" w:type="pct"/>
            <w:noWrap/>
            <w:hideMark/>
          </w:tcPr>
          <w:p w14:paraId="035CE2A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307533.3</w:t>
            </w:r>
          </w:p>
        </w:tc>
      </w:tr>
      <w:tr w:rsidR="00FB3D2E" w:rsidRPr="00FB3D2E" w14:paraId="26DB81C2" w14:textId="77777777" w:rsidTr="00594979">
        <w:tblPrEx>
          <w:jc w:val="left"/>
        </w:tblPrEx>
        <w:trPr>
          <w:trHeight w:val="310"/>
        </w:trPr>
        <w:tc>
          <w:tcPr>
            <w:tcW w:w="2312" w:type="pct"/>
            <w:noWrap/>
            <w:hideMark/>
          </w:tcPr>
          <w:p w14:paraId="3B45CF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2024.3</w:t>
            </w:r>
          </w:p>
        </w:tc>
        <w:tc>
          <w:tcPr>
            <w:tcW w:w="2688" w:type="pct"/>
            <w:noWrap/>
            <w:hideMark/>
          </w:tcPr>
          <w:p w14:paraId="0028589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439496.9</w:t>
            </w:r>
          </w:p>
        </w:tc>
      </w:tr>
      <w:tr w:rsidR="00FB3D2E" w:rsidRPr="00FB3D2E" w14:paraId="03DA6902" w14:textId="77777777" w:rsidTr="00594979">
        <w:tblPrEx>
          <w:jc w:val="left"/>
        </w:tblPrEx>
        <w:trPr>
          <w:trHeight w:val="310"/>
        </w:trPr>
        <w:tc>
          <w:tcPr>
            <w:tcW w:w="2312" w:type="pct"/>
            <w:noWrap/>
            <w:hideMark/>
          </w:tcPr>
          <w:p w14:paraId="4E0DAE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2024.4</w:t>
            </w:r>
          </w:p>
        </w:tc>
        <w:tc>
          <w:tcPr>
            <w:tcW w:w="2688" w:type="pct"/>
            <w:noWrap/>
            <w:hideMark/>
          </w:tcPr>
          <w:p w14:paraId="7DE6370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237199.2</w:t>
            </w:r>
          </w:p>
        </w:tc>
      </w:tr>
      <w:tr w:rsidR="00FB3D2E" w:rsidRPr="00FB3D2E" w14:paraId="3D1EAB6A" w14:textId="77777777" w:rsidTr="00594979">
        <w:tblPrEx>
          <w:jc w:val="left"/>
        </w:tblPrEx>
        <w:trPr>
          <w:trHeight w:val="310"/>
        </w:trPr>
        <w:tc>
          <w:tcPr>
            <w:tcW w:w="2312" w:type="pct"/>
            <w:noWrap/>
            <w:hideMark/>
          </w:tcPr>
          <w:p w14:paraId="6CFB144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2024.5</w:t>
            </w:r>
          </w:p>
        </w:tc>
        <w:tc>
          <w:tcPr>
            <w:tcW w:w="2688" w:type="pct"/>
            <w:noWrap/>
            <w:hideMark/>
          </w:tcPr>
          <w:p w14:paraId="77456AC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313523.9</w:t>
            </w:r>
          </w:p>
        </w:tc>
      </w:tr>
      <w:tr w:rsidR="00FB3D2E" w:rsidRPr="00FB3D2E" w14:paraId="3286EF2E" w14:textId="77777777" w:rsidTr="00594979">
        <w:tblPrEx>
          <w:jc w:val="left"/>
        </w:tblPrEx>
        <w:trPr>
          <w:trHeight w:val="310"/>
        </w:trPr>
        <w:tc>
          <w:tcPr>
            <w:tcW w:w="2312" w:type="pct"/>
            <w:noWrap/>
            <w:hideMark/>
          </w:tcPr>
          <w:p w14:paraId="5CA2C7D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2024.6</w:t>
            </w:r>
          </w:p>
        </w:tc>
        <w:tc>
          <w:tcPr>
            <w:tcW w:w="2688" w:type="pct"/>
            <w:noWrap/>
            <w:hideMark/>
          </w:tcPr>
          <w:p w14:paraId="6BDA58A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457612</w:t>
            </w:r>
          </w:p>
        </w:tc>
      </w:tr>
      <w:tr w:rsidR="00FB3D2E" w:rsidRPr="00FB3D2E" w14:paraId="4F1ED89D" w14:textId="77777777" w:rsidTr="00594979">
        <w:tblPrEx>
          <w:jc w:val="left"/>
        </w:tblPrEx>
        <w:trPr>
          <w:trHeight w:val="310"/>
        </w:trPr>
        <w:tc>
          <w:tcPr>
            <w:tcW w:w="2312" w:type="pct"/>
            <w:noWrap/>
            <w:hideMark/>
          </w:tcPr>
          <w:p w14:paraId="7D9297B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2024.7</w:t>
            </w:r>
          </w:p>
        </w:tc>
        <w:tc>
          <w:tcPr>
            <w:tcW w:w="2688" w:type="pct"/>
            <w:noWrap/>
            <w:hideMark/>
          </w:tcPr>
          <w:p w14:paraId="7BD2554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413716.5</w:t>
            </w:r>
          </w:p>
        </w:tc>
      </w:tr>
      <w:tr w:rsidR="00FB3D2E" w:rsidRPr="00FB3D2E" w14:paraId="1ACE18E9" w14:textId="77777777" w:rsidTr="00594979">
        <w:tblPrEx>
          <w:jc w:val="left"/>
        </w:tblPrEx>
        <w:trPr>
          <w:trHeight w:val="310"/>
        </w:trPr>
        <w:tc>
          <w:tcPr>
            <w:tcW w:w="2312" w:type="pct"/>
            <w:noWrap/>
            <w:hideMark/>
          </w:tcPr>
          <w:p w14:paraId="6D68EC0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2024.8</w:t>
            </w:r>
          </w:p>
        </w:tc>
        <w:tc>
          <w:tcPr>
            <w:tcW w:w="2688" w:type="pct"/>
            <w:noWrap/>
            <w:hideMark/>
          </w:tcPr>
          <w:p w14:paraId="6D34B9F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484884.7</w:t>
            </w:r>
          </w:p>
        </w:tc>
      </w:tr>
      <w:tr w:rsidR="00FB3D2E" w:rsidRPr="00FB3D2E" w14:paraId="4A132EE0" w14:textId="77777777" w:rsidTr="00594979">
        <w:tblPrEx>
          <w:jc w:val="left"/>
        </w:tblPrEx>
        <w:trPr>
          <w:trHeight w:val="310"/>
        </w:trPr>
        <w:tc>
          <w:tcPr>
            <w:tcW w:w="2312" w:type="pct"/>
            <w:noWrap/>
            <w:hideMark/>
          </w:tcPr>
          <w:p w14:paraId="6F9E6BB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2024.9</w:t>
            </w:r>
          </w:p>
        </w:tc>
        <w:tc>
          <w:tcPr>
            <w:tcW w:w="2688" w:type="pct"/>
            <w:noWrap/>
            <w:hideMark/>
          </w:tcPr>
          <w:p w14:paraId="2B968FB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578874.3</w:t>
            </w:r>
          </w:p>
        </w:tc>
      </w:tr>
      <w:tr w:rsidR="00FB3D2E" w:rsidRPr="00FB3D2E" w14:paraId="5BE6592A" w14:textId="77777777" w:rsidTr="00594979">
        <w:tblPrEx>
          <w:jc w:val="left"/>
        </w:tblPrEx>
        <w:trPr>
          <w:trHeight w:val="310"/>
        </w:trPr>
        <w:tc>
          <w:tcPr>
            <w:tcW w:w="2312" w:type="pct"/>
            <w:noWrap/>
            <w:hideMark/>
          </w:tcPr>
          <w:p w14:paraId="5CFA1C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2024.10</w:t>
            </w:r>
          </w:p>
        </w:tc>
        <w:tc>
          <w:tcPr>
            <w:tcW w:w="2688" w:type="pct"/>
            <w:noWrap/>
            <w:hideMark/>
          </w:tcPr>
          <w:p w14:paraId="021E351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512238.7</w:t>
            </w:r>
          </w:p>
        </w:tc>
      </w:tr>
      <w:tr w:rsidR="00FB3D2E" w:rsidRPr="00FB3D2E" w14:paraId="4D2E944D" w14:textId="77777777" w:rsidTr="00594979">
        <w:tblPrEx>
          <w:jc w:val="left"/>
        </w:tblPrEx>
        <w:trPr>
          <w:trHeight w:val="310"/>
        </w:trPr>
        <w:tc>
          <w:tcPr>
            <w:tcW w:w="2312" w:type="pct"/>
            <w:noWrap/>
            <w:hideMark/>
          </w:tcPr>
          <w:p w14:paraId="2EF77C8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2024.11</w:t>
            </w:r>
          </w:p>
        </w:tc>
        <w:tc>
          <w:tcPr>
            <w:tcW w:w="2688" w:type="pct"/>
            <w:noWrap/>
            <w:hideMark/>
          </w:tcPr>
          <w:p w14:paraId="676FF59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592000.9</w:t>
            </w:r>
          </w:p>
        </w:tc>
      </w:tr>
      <w:tr w:rsidR="00FB3D2E" w:rsidRPr="00FB3D2E" w14:paraId="6BCAFD6F" w14:textId="77777777" w:rsidTr="00594979">
        <w:tblPrEx>
          <w:jc w:val="left"/>
        </w:tblPrEx>
        <w:trPr>
          <w:trHeight w:val="310"/>
        </w:trPr>
        <w:tc>
          <w:tcPr>
            <w:tcW w:w="2312" w:type="pct"/>
            <w:noWrap/>
            <w:hideMark/>
          </w:tcPr>
          <w:p w14:paraId="0EFC290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2024.12</w:t>
            </w:r>
          </w:p>
        </w:tc>
        <w:tc>
          <w:tcPr>
            <w:tcW w:w="2688" w:type="pct"/>
            <w:noWrap/>
            <w:hideMark/>
          </w:tcPr>
          <w:p w14:paraId="7ABE262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708598.3</w:t>
            </w:r>
          </w:p>
        </w:tc>
      </w:tr>
      <w:tr w:rsidR="00FB3D2E" w:rsidRPr="00FB3D2E" w14:paraId="3E1708D5" w14:textId="77777777" w:rsidTr="00594979">
        <w:tblPrEx>
          <w:jc w:val="left"/>
        </w:tblPrEx>
        <w:trPr>
          <w:trHeight w:val="310"/>
        </w:trPr>
        <w:tc>
          <w:tcPr>
            <w:tcW w:w="2312" w:type="pct"/>
            <w:noWrap/>
            <w:hideMark/>
          </w:tcPr>
          <w:p w14:paraId="656985F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w:t>
            </w:r>
          </w:p>
        </w:tc>
        <w:tc>
          <w:tcPr>
            <w:tcW w:w="2688" w:type="pct"/>
            <w:noWrap/>
            <w:hideMark/>
          </w:tcPr>
          <w:p w14:paraId="1C45D55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364017.4</w:t>
            </w:r>
          </w:p>
        </w:tc>
      </w:tr>
      <w:tr w:rsidR="00FB3D2E" w:rsidRPr="00FB3D2E" w14:paraId="785CC546" w14:textId="77777777" w:rsidTr="00594979">
        <w:tblPrEx>
          <w:jc w:val="left"/>
        </w:tblPrEx>
        <w:trPr>
          <w:trHeight w:val="310"/>
        </w:trPr>
        <w:tc>
          <w:tcPr>
            <w:tcW w:w="2312" w:type="pct"/>
            <w:noWrap/>
            <w:hideMark/>
          </w:tcPr>
          <w:p w14:paraId="14BAA82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2025.2</w:t>
            </w:r>
          </w:p>
        </w:tc>
        <w:tc>
          <w:tcPr>
            <w:tcW w:w="2688" w:type="pct"/>
            <w:noWrap/>
            <w:hideMark/>
          </w:tcPr>
          <w:p w14:paraId="57D097C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335223.6</w:t>
            </w:r>
          </w:p>
        </w:tc>
      </w:tr>
      <w:tr w:rsidR="00FB3D2E" w:rsidRPr="00FB3D2E" w14:paraId="5E49AC35" w14:textId="77777777" w:rsidTr="00594979">
        <w:tblPrEx>
          <w:jc w:val="left"/>
        </w:tblPrEx>
        <w:trPr>
          <w:trHeight w:val="310"/>
        </w:trPr>
        <w:tc>
          <w:tcPr>
            <w:tcW w:w="2312" w:type="pct"/>
            <w:noWrap/>
            <w:hideMark/>
          </w:tcPr>
          <w:p w14:paraId="1A090F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2025.3</w:t>
            </w:r>
          </w:p>
        </w:tc>
        <w:tc>
          <w:tcPr>
            <w:tcW w:w="2688" w:type="pct"/>
            <w:noWrap/>
            <w:hideMark/>
          </w:tcPr>
          <w:p w14:paraId="68B40C5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478774.3</w:t>
            </w:r>
          </w:p>
        </w:tc>
      </w:tr>
      <w:tr w:rsidR="00FB3D2E" w:rsidRPr="00FB3D2E" w14:paraId="0163EA65" w14:textId="77777777" w:rsidTr="00594979">
        <w:tblPrEx>
          <w:jc w:val="left"/>
        </w:tblPrEx>
        <w:trPr>
          <w:trHeight w:val="310"/>
        </w:trPr>
        <w:tc>
          <w:tcPr>
            <w:tcW w:w="2312" w:type="pct"/>
            <w:noWrap/>
            <w:hideMark/>
          </w:tcPr>
          <w:p w14:paraId="4B60683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2025.4</w:t>
            </w:r>
          </w:p>
        </w:tc>
        <w:tc>
          <w:tcPr>
            <w:tcW w:w="2688" w:type="pct"/>
            <w:noWrap/>
            <w:hideMark/>
          </w:tcPr>
          <w:p w14:paraId="4C8ABC3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258240.8</w:t>
            </w:r>
          </w:p>
        </w:tc>
      </w:tr>
      <w:tr w:rsidR="00FB3D2E" w:rsidRPr="00FB3D2E" w14:paraId="4492F67C" w14:textId="77777777" w:rsidTr="00594979">
        <w:tblPrEx>
          <w:jc w:val="left"/>
        </w:tblPrEx>
        <w:trPr>
          <w:trHeight w:val="310"/>
        </w:trPr>
        <w:tc>
          <w:tcPr>
            <w:tcW w:w="2312" w:type="pct"/>
            <w:noWrap/>
            <w:hideMark/>
          </w:tcPr>
          <w:p w14:paraId="7123D8B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2025.5</w:t>
            </w:r>
          </w:p>
        </w:tc>
        <w:tc>
          <w:tcPr>
            <w:tcW w:w="2688" w:type="pct"/>
            <w:noWrap/>
            <w:hideMark/>
          </w:tcPr>
          <w:p w14:paraId="073CDA6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341132.1</w:t>
            </w:r>
          </w:p>
        </w:tc>
      </w:tr>
      <w:tr w:rsidR="00FB3D2E" w:rsidRPr="00FB3D2E" w14:paraId="40850C96" w14:textId="77777777" w:rsidTr="00594979">
        <w:tblPrEx>
          <w:jc w:val="left"/>
        </w:tblPrEx>
        <w:trPr>
          <w:trHeight w:val="310"/>
        </w:trPr>
        <w:tc>
          <w:tcPr>
            <w:tcW w:w="2312" w:type="pct"/>
            <w:noWrap/>
            <w:hideMark/>
          </w:tcPr>
          <w:p w14:paraId="5506C9D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2025.6</w:t>
            </w:r>
          </w:p>
        </w:tc>
        <w:tc>
          <w:tcPr>
            <w:tcW w:w="2688" w:type="pct"/>
            <w:noWrap/>
            <w:hideMark/>
          </w:tcPr>
          <w:p w14:paraId="0079177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497614.6</w:t>
            </w:r>
          </w:p>
        </w:tc>
      </w:tr>
      <w:tr w:rsidR="00FB3D2E" w:rsidRPr="00FB3D2E" w14:paraId="61BF6C34" w14:textId="77777777" w:rsidTr="00594979">
        <w:tblPrEx>
          <w:jc w:val="left"/>
        </w:tblPrEx>
        <w:trPr>
          <w:trHeight w:val="310"/>
        </w:trPr>
        <w:tc>
          <w:tcPr>
            <w:tcW w:w="2312" w:type="pct"/>
            <w:noWrap/>
            <w:hideMark/>
          </w:tcPr>
          <w:p w14:paraId="4B40BBB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2025.7</w:t>
            </w:r>
          </w:p>
        </w:tc>
        <w:tc>
          <w:tcPr>
            <w:tcW w:w="2688" w:type="pct"/>
            <w:noWrap/>
            <w:hideMark/>
          </w:tcPr>
          <w:p w14:paraId="0D6E765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449620.4</w:t>
            </w:r>
          </w:p>
        </w:tc>
      </w:tr>
      <w:tr w:rsidR="00FB3D2E" w:rsidRPr="00FB3D2E" w14:paraId="6B5C10EE" w14:textId="77777777" w:rsidTr="00594979">
        <w:tblPrEx>
          <w:jc w:val="left"/>
        </w:tblPrEx>
        <w:trPr>
          <w:trHeight w:val="310"/>
        </w:trPr>
        <w:tc>
          <w:tcPr>
            <w:tcW w:w="2312" w:type="pct"/>
            <w:noWrap/>
            <w:hideMark/>
          </w:tcPr>
          <w:p w14:paraId="07A6FD5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2025.8</w:t>
            </w:r>
          </w:p>
        </w:tc>
        <w:tc>
          <w:tcPr>
            <w:tcW w:w="2688" w:type="pct"/>
            <w:noWrap/>
            <w:hideMark/>
          </w:tcPr>
          <w:p w14:paraId="2C52463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526662.7</w:t>
            </w:r>
          </w:p>
        </w:tc>
      </w:tr>
      <w:tr w:rsidR="00FB3D2E" w:rsidRPr="00FB3D2E" w14:paraId="429AEC21" w14:textId="77777777" w:rsidTr="00594979">
        <w:tblPrEx>
          <w:jc w:val="left"/>
        </w:tblPrEx>
        <w:trPr>
          <w:trHeight w:val="310"/>
        </w:trPr>
        <w:tc>
          <w:tcPr>
            <w:tcW w:w="2312" w:type="pct"/>
            <w:noWrap/>
            <w:hideMark/>
          </w:tcPr>
          <w:p w14:paraId="460264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2025.9</w:t>
            </w:r>
          </w:p>
        </w:tc>
        <w:tc>
          <w:tcPr>
            <w:tcW w:w="2688" w:type="pct"/>
            <w:noWrap/>
            <w:hideMark/>
          </w:tcPr>
          <w:p w14:paraId="64DE63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628395.1</w:t>
            </w:r>
          </w:p>
        </w:tc>
      </w:tr>
      <w:tr w:rsidR="00FB3D2E" w:rsidRPr="00FB3D2E" w14:paraId="397F778A" w14:textId="77777777" w:rsidTr="00594979">
        <w:tblPrEx>
          <w:jc w:val="left"/>
        </w:tblPrEx>
        <w:trPr>
          <w:trHeight w:val="310"/>
        </w:trPr>
        <w:tc>
          <w:tcPr>
            <w:tcW w:w="2312" w:type="pct"/>
            <w:noWrap/>
            <w:hideMark/>
          </w:tcPr>
          <w:p w14:paraId="4C61794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w:t>
            </w:r>
          </w:p>
        </w:tc>
        <w:tc>
          <w:tcPr>
            <w:tcW w:w="2688" w:type="pct"/>
            <w:noWrap/>
            <w:hideMark/>
          </w:tcPr>
          <w:p w14:paraId="5276FAC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555748.9</w:t>
            </w:r>
          </w:p>
        </w:tc>
      </w:tr>
      <w:tr w:rsidR="00FB3D2E" w:rsidRPr="00FB3D2E" w14:paraId="7BFFB06B" w14:textId="77777777" w:rsidTr="00594979">
        <w:tblPrEx>
          <w:jc w:val="left"/>
        </w:tblPrEx>
        <w:trPr>
          <w:trHeight w:val="310"/>
        </w:trPr>
        <w:tc>
          <w:tcPr>
            <w:tcW w:w="2312" w:type="pct"/>
            <w:noWrap/>
            <w:hideMark/>
          </w:tcPr>
          <w:p w14:paraId="6A19BB6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2025.11</w:t>
            </w:r>
          </w:p>
        </w:tc>
        <w:tc>
          <w:tcPr>
            <w:tcW w:w="2688" w:type="pct"/>
            <w:noWrap/>
            <w:hideMark/>
          </w:tcPr>
          <w:p w14:paraId="7837493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641932.6</w:t>
            </w:r>
          </w:p>
        </w:tc>
      </w:tr>
      <w:tr w:rsidR="00FB3D2E" w:rsidRPr="00FB3D2E" w14:paraId="304CCBD8" w14:textId="77777777" w:rsidTr="00594979">
        <w:tblPrEx>
          <w:jc w:val="left"/>
        </w:tblPrEx>
        <w:trPr>
          <w:trHeight w:val="310"/>
        </w:trPr>
        <w:tc>
          <w:tcPr>
            <w:tcW w:w="2312" w:type="pct"/>
            <w:noWrap/>
            <w:hideMark/>
          </w:tcPr>
          <w:p w14:paraId="1B1FEDF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2025.12</w:t>
            </w:r>
          </w:p>
        </w:tc>
        <w:tc>
          <w:tcPr>
            <w:tcW w:w="2688" w:type="pct"/>
            <w:noWrap/>
            <w:hideMark/>
          </w:tcPr>
          <w:p w14:paraId="32F9B2C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767947.2</w:t>
            </w:r>
          </w:p>
        </w:tc>
      </w:tr>
      <w:tr w:rsidR="00FB3D2E" w:rsidRPr="00FB3D2E" w14:paraId="3E4BA8D0" w14:textId="77777777" w:rsidTr="00594979">
        <w:tblPrEx>
          <w:jc w:val="left"/>
        </w:tblPrEx>
        <w:trPr>
          <w:trHeight w:val="310"/>
        </w:trPr>
        <w:tc>
          <w:tcPr>
            <w:tcW w:w="2312" w:type="pct"/>
            <w:noWrap/>
            <w:hideMark/>
          </w:tcPr>
          <w:p w14:paraId="0D34FCD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w:t>
            </w:r>
          </w:p>
        </w:tc>
        <w:tc>
          <w:tcPr>
            <w:tcW w:w="2688" w:type="pct"/>
            <w:noWrap/>
            <w:hideMark/>
          </w:tcPr>
          <w:p w14:paraId="44D519C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394294.4</w:t>
            </w:r>
          </w:p>
        </w:tc>
      </w:tr>
      <w:tr w:rsidR="00FB3D2E" w:rsidRPr="00FB3D2E" w14:paraId="1144444C" w14:textId="77777777" w:rsidTr="00594979">
        <w:tblPrEx>
          <w:jc w:val="left"/>
        </w:tblPrEx>
        <w:trPr>
          <w:trHeight w:val="310"/>
        </w:trPr>
        <w:tc>
          <w:tcPr>
            <w:tcW w:w="2312" w:type="pct"/>
            <w:noWrap/>
            <w:hideMark/>
          </w:tcPr>
          <w:p w14:paraId="7797F72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2026.2</w:t>
            </w:r>
          </w:p>
        </w:tc>
        <w:tc>
          <w:tcPr>
            <w:tcW w:w="2688" w:type="pct"/>
            <w:noWrap/>
            <w:hideMark/>
          </w:tcPr>
          <w:p w14:paraId="1BF1408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362913.8</w:t>
            </w:r>
          </w:p>
        </w:tc>
      </w:tr>
      <w:tr w:rsidR="00FB3D2E" w:rsidRPr="00FB3D2E" w14:paraId="06A2B25B" w14:textId="77777777" w:rsidTr="00594979">
        <w:tblPrEx>
          <w:jc w:val="left"/>
        </w:tblPrEx>
        <w:trPr>
          <w:trHeight w:val="310"/>
        </w:trPr>
        <w:tc>
          <w:tcPr>
            <w:tcW w:w="2312" w:type="pct"/>
            <w:noWrap/>
            <w:hideMark/>
          </w:tcPr>
          <w:p w14:paraId="02FCCA4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2026.3</w:t>
            </w:r>
          </w:p>
        </w:tc>
        <w:tc>
          <w:tcPr>
            <w:tcW w:w="2688" w:type="pct"/>
            <w:noWrap/>
            <w:hideMark/>
          </w:tcPr>
          <w:p w14:paraId="36E83E1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518051.8</w:t>
            </w:r>
          </w:p>
        </w:tc>
      </w:tr>
      <w:tr w:rsidR="00FB3D2E" w:rsidRPr="00FB3D2E" w14:paraId="07883CD7" w14:textId="77777777" w:rsidTr="00594979">
        <w:tblPrEx>
          <w:jc w:val="left"/>
        </w:tblPrEx>
        <w:trPr>
          <w:trHeight w:val="310"/>
        </w:trPr>
        <w:tc>
          <w:tcPr>
            <w:tcW w:w="2312" w:type="pct"/>
            <w:noWrap/>
            <w:hideMark/>
          </w:tcPr>
          <w:p w14:paraId="2AA107C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2026.4</w:t>
            </w:r>
          </w:p>
        </w:tc>
        <w:tc>
          <w:tcPr>
            <w:tcW w:w="2688" w:type="pct"/>
            <w:noWrap/>
            <w:hideMark/>
          </w:tcPr>
          <w:p w14:paraId="7EB52C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279282.4</w:t>
            </w:r>
          </w:p>
        </w:tc>
      </w:tr>
      <w:tr w:rsidR="00FB3D2E" w:rsidRPr="00FB3D2E" w14:paraId="02383D8C" w14:textId="77777777" w:rsidTr="00594979">
        <w:tblPrEx>
          <w:jc w:val="left"/>
        </w:tblPrEx>
        <w:trPr>
          <w:trHeight w:val="310"/>
        </w:trPr>
        <w:tc>
          <w:tcPr>
            <w:tcW w:w="2312" w:type="pct"/>
            <w:noWrap/>
            <w:hideMark/>
          </w:tcPr>
          <w:p w14:paraId="1092AA1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2026.5</w:t>
            </w:r>
          </w:p>
        </w:tc>
        <w:tc>
          <w:tcPr>
            <w:tcW w:w="2688" w:type="pct"/>
            <w:noWrap/>
            <w:hideMark/>
          </w:tcPr>
          <w:p w14:paraId="6594381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368740.3</w:t>
            </w:r>
          </w:p>
        </w:tc>
      </w:tr>
      <w:tr w:rsidR="00FB3D2E" w:rsidRPr="00FB3D2E" w14:paraId="286061CB" w14:textId="77777777" w:rsidTr="00594979">
        <w:tblPrEx>
          <w:jc w:val="left"/>
        </w:tblPrEx>
        <w:trPr>
          <w:trHeight w:val="310"/>
        </w:trPr>
        <w:tc>
          <w:tcPr>
            <w:tcW w:w="2312" w:type="pct"/>
            <w:noWrap/>
            <w:hideMark/>
          </w:tcPr>
          <w:p w14:paraId="429DD5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2026.6</w:t>
            </w:r>
          </w:p>
        </w:tc>
        <w:tc>
          <w:tcPr>
            <w:tcW w:w="2688" w:type="pct"/>
            <w:noWrap/>
            <w:hideMark/>
          </w:tcPr>
          <w:p w14:paraId="3C01B3E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537617.3</w:t>
            </w:r>
          </w:p>
        </w:tc>
      </w:tr>
      <w:tr w:rsidR="00FB3D2E" w:rsidRPr="00FB3D2E" w14:paraId="56358BC5" w14:textId="77777777" w:rsidTr="00594979">
        <w:tblPrEx>
          <w:jc w:val="left"/>
        </w:tblPrEx>
        <w:trPr>
          <w:trHeight w:val="310"/>
        </w:trPr>
        <w:tc>
          <w:tcPr>
            <w:tcW w:w="2312" w:type="pct"/>
            <w:noWrap/>
            <w:hideMark/>
          </w:tcPr>
          <w:p w14:paraId="1494624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2026.7</w:t>
            </w:r>
          </w:p>
        </w:tc>
        <w:tc>
          <w:tcPr>
            <w:tcW w:w="2688" w:type="pct"/>
            <w:noWrap/>
            <w:hideMark/>
          </w:tcPr>
          <w:p w14:paraId="1B8B9DE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485524.4</w:t>
            </w:r>
          </w:p>
        </w:tc>
      </w:tr>
      <w:tr w:rsidR="00FB3D2E" w:rsidRPr="00FB3D2E" w14:paraId="6E885D31" w14:textId="77777777" w:rsidTr="00594979">
        <w:tblPrEx>
          <w:jc w:val="left"/>
        </w:tblPrEx>
        <w:trPr>
          <w:trHeight w:val="310"/>
        </w:trPr>
        <w:tc>
          <w:tcPr>
            <w:tcW w:w="2312" w:type="pct"/>
            <w:noWrap/>
            <w:hideMark/>
          </w:tcPr>
          <w:p w14:paraId="5F3FF1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2026.8</w:t>
            </w:r>
          </w:p>
        </w:tc>
        <w:tc>
          <w:tcPr>
            <w:tcW w:w="2688" w:type="pct"/>
            <w:noWrap/>
            <w:hideMark/>
          </w:tcPr>
          <w:p w14:paraId="3312AD1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568440.8</w:t>
            </w:r>
          </w:p>
        </w:tc>
      </w:tr>
      <w:tr w:rsidR="00FB3D2E" w:rsidRPr="00FB3D2E" w14:paraId="396451A4" w14:textId="77777777" w:rsidTr="00594979">
        <w:tblPrEx>
          <w:jc w:val="left"/>
        </w:tblPrEx>
        <w:trPr>
          <w:trHeight w:val="310"/>
        </w:trPr>
        <w:tc>
          <w:tcPr>
            <w:tcW w:w="2312" w:type="pct"/>
            <w:noWrap/>
            <w:hideMark/>
          </w:tcPr>
          <w:p w14:paraId="006C265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2026.9</w:t>
            </w:r>
          </w:p>
        </w:tc>
        <w:tc>
          <w:tcPr>
            <w:tcW w:w="2688" w:type="pct"/>
            <w:noWrap/>
            <w:hideMark/>
          </w:tcPr>
          <w:p w14:paraId="50070C0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677915.8</w:t>
            </w:r>
          </w:p>
        </w:tc>
      </w:tr>
      <w:tr w:rsidR="00FB3D2E" w:rsidRPr="00FB3D2E" w14:paraId="6314C54C" w14:textId="77777777" w:rsidTr="00594979">
        <w:tblPrEx>
          <w:jc w:val="left"/>
        </w:tblPrEx>
        <w:trPr>
          <w:trHeight w:val="310"/>
        </w:trPr>
        <w:tc>
          <w:tcPr>
            <w:tcW w:w="2312" w:type="pct"/>
            <w:noWrap/>
            <w:hideMark/>
          </w:tcPr>
          <w:p w14:paraId="589CC64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w:t>
            </w:r>
          </w:p>
        </w:tc>
        <w:tc>
          <w:tcPr>
            <w:tcW w:w="2688" w:type="pct"/>
            <w:noWrap/>
            <w:hideMark/>
          </w:tcPr>
          <w:p w14:paraId="116ECF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599259</w:t>
            </w:r>
          </w:p>
        </w:tc>
      </w:tr>
      <w:tr w:rsidR="00FB3D2E" w:rsidRPr="00FB3D2E" w14:paraId="233E703C" w14:textId="77777777" w:rsidTr="00594979">
        <w:tblPrEx>
          <w:jc w:val="left"/>
        </w:tblPrEx>
        <w:trPr>
          <w:trHeight w:val="310"/>
        </w:trPr>
        <w:tc>
          <w:tcPr>
            <w:tcW w:w="2312" w:type="pct"/>
            <w:noWrap/>
            <w:hideMark/>
          </w:tcPr>
          <w:p w14:paraId="2EE1D12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2026.11</w:t>
            </w:r>
          </w:p>
        </w:tc>
        <w:tc>
          <w:tcPr>
            <w:tcW w:w="2688" w:type="pct"/>
            <w:noWrap/>
            <w:hideMark/>
          </w:tcPr>
          <w:p w14:paraId="28215EC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691864.4</w:t>
            </w:r>
          </w:p>
        </w:tc>
      </w:tr>
      <w:tr w:rsidR="00FB3D2E" w:rsidRPr="00FB3D2E" w14:paraId="4B8FF21A" w14:textId="77777777" w:rsidTr="00594979">
        <w:tblPrEx>
          <w:jc w:val="left"/>
        </w:tblPrEx>
        <w:trPr>
          <w:trHeight w:val="310"/>
        </w:trPr>
        <w:tc>
          <w:tcPr>
            <w:tcW w:w="2312" w:type="pct"/>
            <w:noWrap/>
            <w:hideMark/>
          </w:tcPr>
          <w:p w14:paraId="2D64632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2026.12</w:t>
            </w:r>
          </w:p>
        </w:tc>
        <w:tc>
          <w:tcPr>
            <w:tcW w:w="2688" w:type="pct"/>
            <w:noWrap/>
            <w:hideMark/>
          </w:tcPr>
          <w:p w14:paraId="7F3C68D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827296.1</w:t>
            </w:r>
          </w:p>
        </w:tc>
      </w:tr>
      <w:tr w:rsidR="00FB3D2E" w:rsidRPr="00FB3D2E" w14:paraId="6CD6C766" w14:textId="77777777" w:rsidTr="00594979">
        <w:tblPrEx>
          <w:jc w:val="left"/>
        </w:tblPrEx>
        <w:trPr>
          <w:trHeight w:val="310"/>
        </w:trPr>
        <w:tc>
          <w:tcPr>
            <w:tcW w:w="2312" w:type="pct"/>
            <w:noWrap/>
            <w:hideMark/>
          </w:tcPr>
          <w:p w14:paraId="6C47A72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w:t>
            </w:r>
          </w:p>
        </w:tc>
        <w:tc>
          <w:tcPr>
            <w:tcW w:w="2688" w:type="pct"/>
            <w:noWrap/>
            <w:hideMark/>
          </w:tcPr>
          <w:p w14:paraId="13E5AAD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424571.5</w:t>
            </w:r>
          </w:p>
        </w:tc>
      </w:tr>
      <w:tr w:rsidR="00FB3D2E" w:rsidRPr="00FB3D2E" w14:paraId="7012585A" w14:textId="77777777" w:rsidTr="00594979">
        <w:tblPrEx>
          <w:jc w:val="left"/>
        </w:tblPrEx>
        <w:trPr>
          <w:trHeight w:val="310"/>
        </w:trPr>
        <w:tc>
          <w:tcPr>
            <w:tcW w:w="2312" w:type="pct"/>
            <w:noWrap/>
            <w:hideMark/>
          </w:tcPr>
          <w:p w14:paraId="06AC8C1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2027.2</w:t>
            </w:r>
          </w:p>
        </w:tc>
        <w:tc>
          <w:tcPr>
            <w:tcW w:w="2688" w:type="pct"/>
            <w:noWrap/>
            <w:hideMark/>
          </w:tcPr>
          <w:p w14:paraId="248727E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390604</w:t>
            </w:r>
          </w:p>
        </w:tc>
      </w:tr>
      <w:tr w:rsidR="00FB3D2E" w:rsidRPr="00FB3D2E" w14:paraId="0897BFEB" w14:textId="77777777" w:rsidTr="00594979">
        <w:tblPrEx>
          <w:jc w:val="left"/>
        </w:tblPrEx>
        <w:trPr>
          <w:trHeight w:val="310"/>
        </w:trPr>
        <w:tc>
          <w:tcPr>
            <w:tcW w:w="2312" w:type="pct"/>
            <w:noWrap/>
            <w:hideMark/>
          </w:tcPr>
          <w:p w14:paraId="0AD45E9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2027.3</w:t>
            </w:r>
          </w:p>
        </w:tc>
        <w:tc>
          <w:tcPr>
            <w:tcW w:w="2688" w:type="pct"/>
            <w:noWrap/>
            <w:hideMark/>
          </w:tcPr>
          <w:p w14:paraId="103CD3D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557329.3</w:t>
            </w:r>
          </w:p>
        </w:tc>
      </w:tr>
      <w:tr w:rsidR="00FB3D2E" w:rsidRPr="00FB3D2E" w14:paraId="03D00B30" w14:textId="77777777" w:rsidTr="00594979">
        <w:tblPrEx>
          <w:jc w:val="left"/>
        </w:tblPrEx>
        <w:trPr>
          <w:trHeight w:val="310"/>
        </w:trPr>
        <w:tc>
          <w:tcPr>
            <w:tcW w:w="2312" w:type="pct"/>
            <w:noWrap/>
            <w:hideMark/>
          </w:tcPr>
          <w:p w14:paraId="40AA418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2027.4</w:t>
            </w:r>
          </w:p>
        </w:tc>
        <w:tc>
          <w:tcPr>
            <w:tcW w:w="2688" w:type="pct"/>
            <w:noWrap/>
            <w:hideMark/>
          </w:tcPr>
          <w:p w14:paraId="5EA1E4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300324</w:t>
            </w:r>
          </w:p>
        </w:tc>
      </w:tr>
      <w:tr w:rsidR="00FB3D2E" w:rsidRPr="00FB3D2E" w14:paraId="6D2C863E" w14:textId="77777777" w:rsidTr="00594979">
        <w:tblPrEx>
          <w:jc w:val="left"/>
        </w:tblPrEx>
        <w:trPr>
          <w:trHeight w:val="310"/>
        </w:trPr>
        <w:tc>
          <w:tcPr>
            <w:tcW w:w="2312" w:type="pct"/>
            <w:noWrap/>
            <w:hideMark/>
          </w:tcPr>
          <w:p w14:paraId="5F49E79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2027.5</w:t>
            </w:r>
          </w:p>
        </w:tc>
        <w:tc>
          <w:tcPr>
            <w:tcW w:w="2688" w:type="pct"/>
            <w:noWrap/>
            <w:hideMark/>
          </w:tcPr>
          <w:p w14:paraId="314633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396348.4</w:t>
            </w:r>
          </w:p>
        </w:tc>
      </w:tr>
      <w:tr w:rsidR="00FB3D2E" w:rsidRPr="00FB3D2E" w14:paraId="06C57AED" w14:textId="77777777" w:rsidTr="00594979">
        <w:tblPrEx>
          <w:jc w:val="left"/>
        </w:tblPrEx>
        <w:trPr>
          <w:trHeight w:val="310"/>
        </w:trPr>
        <w:tc>
          <w:tcPr>
            <w:tcW w:w="2312" w:type="pct"/>
            <w:noWrap/>
            <w:hideMark/>
          </w:tcPr>
          <w:p w14:paraId="6026D91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2027.6</w:t>
            </w:r>
          </w:p>
        </w:tc>
        <w:tc>
          <w:tcPr>
            <w:tcW w:w="2688" w:type="pct"/>
            <w:noWrap/>
            <w:hideMark/>
          </w:tcPr>
          <w:p w14:paraId="4D63BFE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577620</w:t>
            </w:r>
          </w:p>
        </w:tc>
      </w:tr>
      <w:tr w:rsidR="00FB3D2E" w:rsidRPr="00FB3D2E" w14:paraId="76935E0C" w14:textId="77777777" w:rsidTr="00594979">
        <w:tblPrEx>
          <w:jc w:val="left"/>
        </w:tblPrEx>
        <w:trPr>
          <w:trHeight w:val="310"/>
        </w:trPr>
        <w:tc>
          <w:tcPr>
            <w:tcW w:w="2312" w:type="pct"/>
            <w:noWrap/>
            <w:hideMark/>
          </w:tcPr>
          <w:p w14:paraId="61099B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2027.7</w:t>
            </w:r>
          </w:p>
        </w:tc>
        <w:tc>
          <w:tcPr>
            <w:tcW w:w="2688" w:type="pct"/>
            <w:noWrap/>
            <w:hideMark/>
          </w:tcPr>
          <w:p w14:paraId="48A17F0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521428.3</w:t>
            </w:r>
          </w:p>
        </w:tc>
      </w:tr>
      <w:tr w:rsidR="00FB3D2E" w:rsidRPr="00FB3D2E" w14:paraId="6900FFA3" w14:textId="77777777" w:rsidTr="00594979">
        <w:tblPrEx>
          <w:jc w:val="left"/>
        </w:tblPrEx>
        <w:trPr>
          <w:trHeight w:val="310"/>
        </w:trPr>
        <w:tc>
          <w:tcPr>
            <w:tcW w:w="2312" w:type="pct"/>
            <w:noWrap/>
            <w:hideMark/>
          </w:tcPr>
          <w:p w14:paraId="0E8BF4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2027.8</w:t>
            </w:r>
          </w:p>
        </w:tc>
        <w:tc>
          <w:tcPr>
            <w:tcW w:w="2688" w:type="pct"/>
            <w:noWrap/>
            <w:hideMark/>
          </w:tcPr>
          <w:p w14:paraId="2A21AD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610218.9</w:t>
            </w:r>
          </w:p>
        </w:tc>
      </w:tr>
      <w:tr w:rsidR="00FB3D2E" w:rsidRPr="00FB3D2E" w14:paraId="7950C159" w14:textId="77777777" w:rsidTr="00594979">
        <w:tblPrEx>
          <w:jc w:val="left"/>
        </w:tblPrEx>
        <w:trPr>
          <w:trHeight w:val="310"/>
        </w:trPr>
        <w:tc>
          <w:tcPr>
            <w:tcW w:w="2312" w:type="pct"/>
            <w:noWrap/>
            <w:hideMark/>
          </w:tcPr>
          <w:p w14:paraId="665C0C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2027.9</w:t>
            </w:r>
          </w:p>
        </w:tc>
        <w:tc>
          <w:tcPr>
            <w:tcW w:w="2688" w:type="pct"/>
            <w:noWrap/>
            <w:hideMark/>
          </w:tcPr>
          <w:p w14:paraId="745EF10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727436.5</w:t>
            </w:r>
          </w:p>
        </w:tc>
      </w:tr>
      <w:tr w:rsidR="00FB3D2E" w:rsidRPr="00FB3D2E" w14:paraId="5AAFF480" w14:textId="77777777" w:rsidTr="00594979">
        <w:tblPrEx>
          <w:jc w:val="left"/>
        </w:tblPrEx>
        <w:trPr>
          <w:trHeight w:val="310"/>
        </w:trPr>
        <w:tc>
          <w:tcPr>
            <w:tcW w:w="2312" w:type="pct"/>
            <w:noWrap/>
            <w:hideMark/>
          </w:tcPr>
          <w:p w14:paraId="2A167BA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w:t>
            </w:r>
          </w:p>
        </w:tc>
        <w:tc>
          <w:tcPr>
            <w:tcW w:w="2688" w:type="pct"/>
            <w:noWrap/>
            <w:hideMark/>
          </w:tcPr>
          <w:p w14:paraId="3B91928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642769.1</w:t>
            </w:r>
          </w:p>
        </w:tc>
      </w:tr>
      <w:tr w:rsidR="00FB3D2E" w:rsidRPr="00FB3D2E" w14:paraId="32E0981A" w14:textId="77777777" w:rsidTr="00594979">
        <w:tblPrEx>
          <w:jc w:val="left"/>
        </w:tblPrEx>
        <w:trPr>
          <w:trHeight w:val="310"/>
        </w:trPr>
        <w:tc>
          <w:tcPr>
            <w:tcW w:w="2312" w:type="pct"/>
            <w:noWrap/>
            <w:hideMark/>
          </w:tcPr>
          <w:p w14:paraId="2B43C51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2027.11</w:t>
            </w:r>
          </w:p>
        </w:tc>
        <w:tc>
          <w:tcPr>
            <w:tcW w:w="2688" w:type="pct"/>
            <w:noWrap/>
            <w:hideMark/>
          </w:tcPr>
          <w:p w14:paraId="61EBEC9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741796.1</w:t>
            </w:r>
          </w:p>
        </w:tc>
      </w:tr>
      <w:tr w:rsidR="00FB3D2E" w:rsidRPr="00FB3D2E" w14:paraId="2B86A4C0" w14:textId="77777777" w:rsidTr="00594979">
        <w:tblPrEx>
          <w:jc w:val="left"/>
        </w:tblPrEx>
        <w:trPr>
          <w:trHeight w:val="310"/>
        </w:trPr>
        <w:tc>
          <w:tcPr>
            <w:tcW w:w="2312" w:type="pct"/>
            <w:noWrap/>
            <w:hideMark/>
          </w:tcPr>
          <w:p w14:paraId="6D37F43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2027.12</w:t>
            </w:r>
          </w:p>
        </w:tc>
        <w:tc>
          <w:tcPr>
            <w:tcW w:w="2688" w:type="pct"/>
            <w:noWrap/>
            <w:hideMark/>
          </w:tcPr>
          <w:p w14:paraId="16A0A27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886645</w:t>
            </w:r>
          </w:p>
        </w:tc>
      </w:tr>
      <w:tr w:rsidR="00FB3D2E" w:rsidRPr="00FB3D2E" w14:paraId="1B4F18A1" w14:textId="77777777" w:rsidTr="00594979">
        <w:tblPrEx>
          <w:jc w:val="left"/>
        </w:tblPrEx>
        <w:trPr>
          <w:trHeight w:val="310"/>
        </w:trPr>
        <w:tc>
          <w:tcPr>
            <w:tcW w:w="2312" w:type="pct"/>
            <w:noWrap/>
            <w:hideMark/>
          </w:tcPr>
          <w:p w14:paraId="676B1F9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w:t>
            </w:r>
          </w:p>
        </w:tc>
        <w:tc>
          <w:tcPr>
            <w:tcW w:w="2688" w:type="pct"/>
            <w:noWrap/>
            <w:hideMark/>
          </w:tcPr>
          <w:p w14:paraId="13A77C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454848.6</w:t>
            </w:r>
          </w:p>
        </w:tc>
      </w:tr>
      <w:tr w:rsidR="00FB3D2E" w:rsidRPr="00FB3D2E" w14:paraId="3A77D3C7" w14:textId="77777777" w:rsidTr="00594979">
        <w:tblPrEx>
          <w:jc w:val="left"/>
        </w:tblPrEx>
        <w:trPr>
          <w:trHeight w:val="310"/>
        </w:trPr>
        <w:tc>
          <w:tcPr>
            <w:tcW w:w="2312" w:type="pct"/>
            <w:noWrap/>
            <w:hideMark/>
          </w:tcPr>
          <w:p w14:paraId="44708F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2028.2</w:t>
            </w:r>
          </w:p>
        </w:tc>
        <w:tc>
          <w:tcPr>
            <w:tcW w:w="2688" w:type="pct"/>
            <w:noWrap/>
            <w:hideMark/>
          </w:tcPr>
          <w:p w14:paraId="2D3A8E7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418294.3</w:t>
            </w:r>
          </w:p>
        </w:tc>
      </w:tr>
      <w:tr w:rsidR="00FB3D2E" w:rsidRPr="00FB3D2E" w14:paraId="3B98F25F" w14:textId="77777777" w:rsidTr="00594979">
        <w:tblPrEx>
          <w:jc w:val="left"/>
        </w:tblPrEx>
        <w:trPr>
          <w:trHeight w:val="310"/>
        </w:trPr>
        <w:tc>
          <w:tcPr>
            <w:tcW w:w="2312" w:type="pct"/>
            <w:noWrap/>
            <w:hideMark/>
          </w:tcPr>
          <w:p w14:paraId="220458C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2028.3</w:t>
            </w:r>
          </w:p>
        </w:tc>
        <w:tc>
          <w:tcPr>
            <w:tcW w:w="2688" w:type="pct"/>
            <w:noWrap/>
            <w:hideMark/>
          </w:tcPr>
          <w:p w14:paraId="1BCDA75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596606.8</w:t>
            </w:r>
          </w:p>
        </w:tc>
      </w:tr>
      <w:tr w:rsidR="00FB3D2E" w:rsidRPr="00FB3D2E" w14:paraId="617B7D9D" w14:textId="77777777" w:rsidTr="00594979">
        <w:tblPrEx>
          <w:jc w:val="left"/>
        </w:tblPrEx>
        <w:trPr>
          <w:trHeight w:val="310"/>
        </w:trPr>
        <w:tc>
          <w:tcPr>
            <w:tcW w:w="2312" w:type="pct"/>
            <w:noWrap/>
            <w:hideMark/>
          </w:tcPr>
          <w:p w14:paraId="7596EA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2028.4</w:t>
            </w:r>
          </w:p>
        </w:tc>
        <w:tc>
          <w:tcPr>
            <w:tcW w:w="2688" w:type="pct"/>
            <w:noWrap/>
            <w:hideMark/>
          </w:tcPr>
          <w:p w14:paraId="39ADF42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321365.6</w:t>
            </w:r>
          </w:p>
        </w:tc>
      </w:tr>
      <w:tr w:rsidR="00FB3D2E" w:rsidRPr="00FB3D2E" w14:paraId="2789B00D" w14:textId="77777777" w:rsidTr="00594979">
        <w:tblPrEx>
          <w:jc w:val="left"/>
        </w:tblPrEx>
        <w:trPr>
          <w:trHeight w:val="310"/>
        </w:trPr>
        <w:tc>
          <w:tcPr>
            <w:tcW w:w="2312" w:type="pct"/>
            <w:noWrap/>
            <w:hideMark/>
          </w:tcPr>
          <w:p w14:paraId="598ED1E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2028.5</w:t>
            </w:r>
          </w:p>
        </w:tc>
        <w:tc>
          <w:tcPr>
            <w:tcW w:w="2688" w:type="pct"/>
            <w:noWrap/>
            <w:hideMark/>
          </w:tcPr>
          <w:p w14:paraId="5716FA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423956.6</w:t>
            </w:r>
          </w:p>
        </w:tc>
      </w:tr>
      <w:tr w:rsidR="00FB3D2E" w:rsidRPr="00FB3D2E" w14:paraId="7BCB505E" w14:textId="77777777" w:rsidTr="00594979">
        <w:tblPrEx>
          <w:jc w:val="left"/>
        </w:tblPrEx>
        <w:trPr>
          <w:trHeight w:val="310"/>
        </w:trPr>
        <w:tc>
          <w:tcPr>
            <w:tcW w:w="2312" w:type="pct"/>
            <w:noWrap/>
            <w:hideMark/>
          </w:tcPr>
          <w:p w14:paraId="6833B2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2028.6</w:t>
            </w:r>
          </w:p>
        </w:tc>
        <w:tc>
          <w:tcPr>
            <w:tcW w:w="2688" w:type="pct"/>
            <w:noWrap/>
            <w:hideMark/>
          </w:tcPr>
          <w:p w14:paraId="225A43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617622.7</w:t>
            </w:r>
          </w:p>
        </w:tc>
      </w:tr>
      <w:tr w:rsidR="00FB3D2E" w:rsidRPr="00FB3D2E" w14:paraId="38E0C6AB" w14:textId="77777777" w:rsidTr="00594979">
        <w:tblPrEx>
          <w:jc w:val="left"/>
        </w:tblPrEx>
        <w:trPr>
          <w:trHeight w:val="310"/>
        </w:trPr>
        <w:tc>
          <w:tcPr>
            <w:tcW w:w="2312" w:type="pct"/>
            <w:noWrap/>
            <w:hideMark/>
          </w:tcPr>
          <w:p w14:paraId="41D70F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2028.7</w:t>
            </w:r>
          </w:p>
        </w:tc>
        <w:tc>
          <w:tcPr>
            <w:tcW w:w="2688" w:type="pct"/>
            <w:noWrap/>
            <w:hideMark/>
          </w:tcPr>
          <w:p w14:paraId="7280238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557332.3</w:t>
            </w:r>
          </w:p>
        </w:tc>
      </w:tr>
      <w:tr w:rsidR="00FB3D2E" w:rsidRPr="00FB3D2E" w14:paraId="68643174" w14:textId="77777777" w:rsidTr="00594979">
        <w:tblPrEx>
          <w:jc w:val="left"/>
        </w:tblPrEx>
        <w:trPr>
          <w:trHeight w:val="310"/>
        </w:trPr>
        <w:tc>
          <w:tcPr>
            <w:tcW w:w="2312" w:type="pct"/>
            <w:noWrap/>
            <w:hideMark/>
          </w:tcPr>
          <w:p w14:paraId="22325E1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2028.8</w:t>
            </w:r>
          </w:p>
        </w:tc>
        <w:tc>
          <w:tcPr>
            <w:tcW w:w="2688" w:type="pct"/>
            <w:noWrap/>
            <w:hideMark/>
          </w:tcPr>
          <w:p w14:paraId="014FAB1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651996.9</w:t>
            </w:r>
          </w:p>
        </w:tc>
      </w:tr>
      <w:tr w:rsidR="00FB3D2E" w:rsidRPr="00FB3D2E" w14:paraId="5690284F" w14:textId="77777777" w:rsidTr="00594979">
        <w:tblPrEx>
          <w:jc w:val="left"/>
        </w:tblPrEx>
        <w:trPr>
          <w:trHeight w:val="310"/>
        </w:trPr>
        <w:tc>
          <w:tcPr>
            <w:tcW w:w="2312" w:type="pct"/>
            <w:noWrap/>
            <w:hideMark/>
          </w:tcPr>
          <w:p w14:paraId="66CA18A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2028.9</w:t>
            </w:r>
          </w:p>
        </w:tc>
        <w:tc>
          <w:tcPr>
            <w:tcW w:w="2688" w:type="pct"/>
            <w:noWrap/>
            <w:hideMark/>
          </w:tcPr>
          <w:p w14:paraId="7220274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776957.3</w:t>
            </w:r>
          </w:p>
        </w:tc>
      </w:tr>
      <w:tr w:rsidR="00FB3D2E" w:rsidRPr="00FB3D2E" w14:paraId="3A7C5A52" w14:textId="77777777" w:rsidTr="00594979">
        <w:tblPrEx>
          <w:jc w:val="left"/>
        </w:tblPrEx>
        <w:trPr>
          <w:trHeight w:val="310"/>
        </w:trPr>
        <w:tc>
          <w:tcPr>
            <w:tcW w:w="2312" w:type="pct"/>
            <w:noWrap/>
            <w:hideMark/>
          </w:tcPr>
          <w:p w14:paraId="7367443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w:t>
            </w:r>
          </w:p>
        </w:tc>
        <w:tc>
          <w:tcPr>
            <w:tcW w:w="2688" w:type="pct"/>
            <w:noWrap/>
            <w:hideMark/>
          </w:tcPr>
          <w:p w14:paraId="5BB143A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686279.2</w:t>
            </w:r>
          </w:p>
        </w:tc>
      </w:tr>
      <w:tr w:rsidR="00FB3D2E" w:rsidRPr="00FB3D2E" w14:paraId="1E260A93" w14:textId="77777777" w:rsidTr="00594979">
        <w:tblPrEx>
          <w:jc w:val="left"/>
        </w:tblPrEx>
        <w:trPr>
          <w:trHeight w:val="310"/>
        </w:trPr>
        <w:tc>
          <w:tcPr>
            <w:tcW w:w="2312" w:type="pct"/>
            <w:noWrap/>
            <w:hideMark/>
          </w:tcPr>
          <w:p w14:paraId="4FA1C5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2028.11</w:t>
            </w:r>
          </w:p>
        </w:tc>
        <w:tc>
          <w:tcPr>
            <w:tcW w:w="2688" w:type="pct"/>
            <w:noWrap/>
            <w:hideMark/>
          </w:tcPr>
          <w:p w14:paraId="0C290E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791727.9</w:t>
            </w:r>
          </w:p>
        </w:tc>
      </w:tr>
      <w:tr w:rsidR="00FB3D2E" w:rsidRPr="00FB3D2E" w14:paraId="46694BFC" w14:textId="77777777" w:rsidTr="00594979">
        <w:tblPrEx>
          <w:jc w:val="left"/>
        </w:tblPrEx>
        <w:trPr>
          <w:trHeight w:val="310"/>
        </w:trPr>
        <w:tc>
          <w:tcPr>
            <w:tcW w:w="2312" w:type="pct"/>
            <w:noWrap/>
            <w:hideMark/>
          </w:tcPr>
          <w:p w14:paraId="347074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2028.12</w:t>
            </w:r>
          </w:p>
        </w:tc>
        <w:tc>
          <w:tcPr>
            <w:tcW w:w="2688" w:type="pct"/>
            <w:noWrap/>
            <w:hideMark/>
          </w:tcPr>
          <w:p w14:paraId="59344C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945993.9</w:t>
            </w:r>
          </w:p>
        </w:tc>
      </w:tr>
      <w:tr w:rsidR="00FB3D2E" w:rsidRPr="00FB3D2E" w14:paraId="0DBFC3BE" w14:textId="77777777" w:rsidTr="00594979">
        <w:tblPrEx>
          <w:jc w:val="left"/>
        </w:tblPrEx>
        <w:trPr>
          <w:trHeight w:val="310"/>
        </w:trPr>
        <w:tc>
          <w:tcPr>
            <w:tcW w:w="2312" w:type="pct"/>
            <w:noWrap/>
            <w:hideMark/>
          </w:tcPr>
          <w:p w14:paraId="5094D41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w:t>
            </w:r>
          </w:p>
        </w:tc>
        <w:tc>
          <w:tcPr>
            <w:tcW w:w="2688" w:type="pct"/>
            <w:noWrap/>
            <w:hideMark/>
          </w:tcPr>
          <w:p w14:paraId="789881F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485125.7</w:t>
            </w:r>
          </w:p>
        </w:tc>
      </w:tr>
      <w:tr w:rsidR="00FB3D2E" w:rsidRPr="00FB3D2E" w14:paraId="2F8481D3" w14:textId="77777777" w:rsidTr="00594979">
        <w:tblPrEx>
          <w:jc w:val="left"/>
        </w:tblPrEx>
        <w:trPr>
          <w:trHeight w:val="310"/>
        </w:trPr>
        <w:tc>
          <w:tcPr>
            <w:tcW w:w="2312" w:type="pct"/>
            <w:noWrap/>
            <w:hideMark/>
          </w:tcPr>
          <w:p w14:paraId="10C51B2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2029.2</w:t>
            </w:r>
          </w:p>
        </w:tc>
        <w:tc>
          <w:tcPr>
            <w:tcW w:w="2688" w:type="pct"/>
            <w:noWrap/>
            <w:hideMark/>
          </w:tcPr>
          <w:p w14:paraId="74B06E4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445984.5</w:t>
            </w:r>
          </w:p>
        </w:tc>
      </w:tr>
      <w:tr w:rsidR="00FB3D2E" w:rsidRPr="00FB3D2E" w14:paraId="3FD332D5" w14:textId="77777777" w:rsidTr="00594979">
        <w:tblPrEx>
          <w:jc w:val="left"/>
        </w:tblPrEx>
        <w:trPr>
          <w:trHeight w:val="310"/>
        </w:trPr>
        <w:tc>
          <w:tcPr>
            <w:tcW w:w="2312" w:type="pct"/>
            <w:noWrap/>
            <w:hideMark/>
          </w:tcPr>
          <w:p w14:paraId="09754D4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2029.3</w:t>
            </w:r>
          </w:p>
        </w:tc>
        <w:tc>
          <w:tcPr>
            <w:tcW w:w="2688" w:type="pct"/>
            <w:noWrap/>
            <w:hideMark/>
          </w:tcPr>
          <w:p w14:paraId="742162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635884.3</w:t>
            </w:r>
          </w:p>
        </w:tc>
      </w:tr>
      <w:tr w:rsidR="00FB3D2E" w:rsidRPr="00FB3D2E" w14:paraId="35BE4CD6" w14:textId="77777777" w:rsidTr="00594979">
        <w:tblPrEx>
          <w:jc w:val="left"/>
        </w:tblPrEx>
        <w:trPr>
          <w:trHeight w:val="310"/>
        </w:trPr>
        <w:tc>
          <w:tcPr>
            <w:tcW w:w="2312" w:type="pct"/>
            <w:noWrap/>
            <w:hideMark/>
          </w:tcPr>
          <w:p w14:paraId="2451E0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2029.4</w:t>
            </w:r>
          </w:p>
        </w:tc>
        <w:tc>
          <w:tcPr>
            <w:tcW w:w="2688" w:type="pct"/>
            <w:noWrap/>
            <w:hideMark/>
          </w:tcPr>
          <w:p w14:paraId="742B21D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342407.2</w:t>
            </w:r>
          </w:p>
        </w:tc>
      </w:tr>
      <w:tr w:rsidR="00FB3D2E" w:rsidRPr="00FB3D2E" w14:paraId="1A87C7B4" w14:textId="77777777" w:rsidTr="00594979">
        <w:tblPrEx>
          <w:jc w:val="left"/>
        </w:tblPrEx>
        <w:trPr>
          <w:trHeight w:val="310"/>
        </w:trPr>
        <w:tc>
          <w:tcPr>
            <w:tcW w:w="2312" w:type="pct"/>
            <w:noWrap/>
            <w:hideMark/>
          </w:tcPr>
          <w:p w14:paraId="609680D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2029.5</w:t>
            </w:r>
          </w:p>
        </w:tc>
        <w:tc>
          <w:tcPr>
            <w:tcW w:w="2688" w:type="pct"/>
            <w:noWrap/>
            <w:hideMark/>
          </w:tcPr>
          <w:p w14:paraId="08D97C7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451564.8</w:t>
            </w:r>
          </w:p>
        </w:tc>
      </w:tr>
      <w:tr w:rsidR="00FB3D2E" w:rsidRPr="00FB3D2E" w14:paraId="5C9B605D" w14:textId="77777777" w:rsidTr="00594979">
        <w:tblPrEx>
          <w:jc w:val="left"/>
        </w:tblPrEx>
        <w:trPr>
          <w:trHeight w:val="310"/>
        </w:trPr>
        <w:tc>
          <w:tcPr>
            <w:tcW w:w="2312" w:type="pct"/>
            <w:noWrap/>
            <w:hideMark/>
          </w:tcPr>
          <w:p w14:paraId="6605174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2029.6</w:t>
            </w:r>
          </w:p>
        </w:tc>
        <w:tc>
          <w:tcPr>
            <w:tcW w:w="2688" w:type="pct"/>
            <w:noWrap/>
            <w:hideMark/>
          </w:tcPr>
          <w:p w14:paraId="6C5A3B2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657625.3</w:t>
            </w:r>
          </w:p>
        </w:tc>
      </w:tr>
      <w:tr w:rsidR="00FB3D2E" w:rsidRPr="00FB3D2E" w14:paraId="4C3FF754" w14:textId="77777777" w:rsidTr="00594979">
        <w:tblPrEx>
          <w:jc w:val="left"/>
        </w:tblPrEx>
        <w:trPr>
          <w:trHeight w:val="310"/>
        </w:trPr>
        <w:tc>
          <w:tcPr>
            <w:tcW w:w="2312" w:type="pct"/>
            <w:noWrap/>
            <w:hideMark/>
          </w:tcPr>
          <w:p w14:paraId="4FCCC7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2029.7</w:t>
            </w:r>
          </w:p>
        </w:tc>
        <w:tc>
          <w:tcPr>
            <w:tcW w:w="2688" w:type="pct"/>
            <w:noWrap/>
            <w:hideMark/>
          </w:tcPr>
          <w:p w14:paraId="7E1D7C8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593236.2</w:t>
            </w:r>
          </w:p>
        </w:tc>
      </w:tr>
      <w:tr w:rsidR="00FB3D2E" w:rsidRPr="00FB3D2E" w14:paraId="24CE7E39" w14:textId="77777777" w:rsidTr="00594979">
        <w:tblPrEx>
          <w:jc w:val="left"/>
        </w:tblPrEx>
        <w:trPr>
          <w:trHeight w:val="310"/>
        </w:trPr>
        <w:tc>
          <w:tcPr>
            <w:tcW w:w="2312" w:type="pct"/>
            <w:noWrap/>
            <w:hideMark/>
          </w:tcPr>
          <w:p w14:paraId="4D001DB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2029.8</w:t>
            </w:r>
          </w:p>
        </w:tc>
        <w:tc>
          <w:tcPr>
            <w:tcW w:w="2688" w:type="pct"/>
            <w:noWrap/>
            <w:hideMark/>
          </w:tcPr>
          <w:p w14:paraId="1880EB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693775</w:t>
            </w:r>
          </w:p>
        </w:tc>
      </w:tr>
      <w:tr w:rsidR="00FB3D2E" w:rsidRPr="00FB3D2E" w14:paraId="60815B47" w14:textId="77777777" w:rsidTr="00594979">
        <w:tblPrEx>
          <w:jc w:val="left"/>
        </w:tblPrEx>
        <w:trPr>
          <w:trHeight w:val="310"/>
        </w:trPr>
        <w:tc>
          <w:tcPr>
            <w:tcW w:w="2312" w:type="pct"/>
            <w:noWrap/>
            <w:hideMark/>
          </w:tcPr>
          <w:p w14:paraId="20CD277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2029.9</w:t>
            </w:r>
          </w:p>
        </w:tc>
        <w:tc>
          <w:tcPr>
            <w:tcW w:w="2688" w:type="pct"/>
            <w:noWrap/>
            <w:hideMark/>
          </w:tcPr>
          <w:p w14:paraId="797033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826478</w:t>
            </w:r>
          </w:p>
        </w:tc>
      </w:tr>
      <w:tr w:rsidR="00FB3D2E" w:rsidRPr="00FB3D2E" w14:paraId="45527173" w14:textId="77777777" w:rsidTr="00594979">
        <w:tblPrEx>
          <w:jc w:val="left"/>
        </w:tblPrEx>
        <w:trPr>
          <w:trHeight w:val="310"/>
        </w:trPr>
        <w:tc>
          <w:tcPr>
            <w:tcW w:w="2312" w:type="pct"/>
            <w:noWrap/>
            <w:hideMark/>
          </w:tcPr>
          <w:p w14:paraId="5D97980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w:t>
            </w:r>
          </w:p>
        </w:tc>
        <w:tc>
          <w:tcPr>
            <w:tcW w:w="2688" w:type="pct"/>
            <w:noWrap/>
            <w:hideMark/>
          </w:tcPr>
          <w:p w14:paraId="1BAFE0D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729789.3</w:t>
            </w:r>
          </w:p>
        </w:tc>
      </w:tr>
      <w:tr w:rsidR="00FB3D2E" w:rsidRPr="00FB3D2E" w14:paraId="02C3D8C4" w14:textId="77777777" w:rsidTr="00594979">
        <w:tblPrEx>
          <w:jc w:val="left"/>
        </w:tblPrEx>
        <w:trPr>
          <w:trHeight w:val="310"/>
        </w:trPr>
        <w:tc>
          <w:tcPr>
            <w:tcW w:w="2312" w:type="pct"/>
            <w:noWrap/>
            <w:hideMark/>
          </w:tcPr>
          <w:p w14:paraId="06D7299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2029.11</w:t>
            </w:r>
          </w:p>
        </w:tc>
        <w:tc>
          <w:tcPr>
            <w:tcW w:w="2688" w:type="pct"/>
            <w:noWrap/>
            <w:hideMark/>
          </w:tcPr>
          <w:p w14:paraId="07632D0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841659.6</w:t>
            </w:r>
          </w:p>
        </w:tc>
      </w:tr>
      <w:tr w:rsidR="00FB3D2E" w:rsidRPr="00FB3D2E" w14:paraId="227D6E95" w14:textId="77777777" w:rsidTr="00594979">
        <w:tblPrEx>
          <w:jc w:val="left"/>
        </w:tblPrEx>
        <w:trPr>
          <w:trHeight w:val="310"/>
        </w:trPr>
        <w:tc>
          <w:tcPr>
            <w:tcW w:w="2312" w:type="pct"/>
            <w:noWrap/>
            <w:hideMark/>
          </w:tcPr>
          <w:p w14:paraId="2E5F7B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2029.12</w:t>
            </w:r>
          </w:p>
        </w:tc>
        <w:tc>
          <w:tcPr>
            <w:tcW w:w="2688" w:type="pct"/>
            <w:noWrap/>
            <w:hideMark/>
          </w:tcPr>
          <w:p w14:paraId="201361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1005343</w:t>
            </w:r>
          </w:p>
        </w:tc>
      </w:tr>
      <w:tr w:rsidR="00FB3D2E" w:rsidRPr="00FB3D2E" w14:paraId="39BE833D" w14:textId="77777777" w:rsidTr="00594979">
        <w:tblPrEx>
          <w:jc w:val="left"/>
        </w:tblPrEx>
        <w:trPr>
          <w:trHeight w:val="310"/>
        </w:trPr>
        <w:tc>
          <w:tcPr>
            <w:tcW w:w="2312" w:type="pct"/>
            <w:noWrap/>
            <w:hideMark/>
          </w:tcPr>
          <w:p w14:paraId="410810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w:t>
            </w:r>
          </w:p>
        </w:tc>
        <w:tc>
          <w:tcPr>
            <w:tcW w:w="2688" w:type="pct"/>
            <w:noWrap/>
            <w:hideMark/>
          </w:tcPr>
          <w:p w14:paraId="6D6794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515402.8</w:t>
            </w:r>
          </w:p>
        </w:tc>
      </w:tr>
      <w:tr w:rsidR="00FB3D2E" w:rsidRPr="00FB3D2E" w14:paraId="4C7D5200" w14:textId="77777777" w:rsidTr="00594979">
        <w:tblPrEx>
          <w:jc w:val="left"/>
        </w:tblPrEx>
        <w:trPr>
          <w:trHeight w:val="310"/>
        </w:trPr>
        <w:tc>
          <w:tcPr>
            <w:tcW w:w="2312" w:type="pct"/>
            <w:noWrap/>
            <w:hideMark/>
          </w:tcPr>
          <w:p w14:paraId="5CBD9A6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2030.2</w:t>
            </w:r>
          </w:p>
        </w:tc>
        <w:tc>
          <w:tcPr>
            <w:tcW w:w="2688" w:type="pct"/>
            <w:noWrap/>
            <w:hideMark/>
          </w:tcPr>
          <w:p w14:paraId="70D8E95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473674.7</w:t>
            </w:r>
          </w:p>
        </w:tc>
      </w:tr>
      <w:tr w:rsidR="00FB3D2E" w:rsidRPr="00FB3D2E" w14:paraId="0354212A" w14:textId="77777777" w:rsidTr="00594979">
        <w:tblPrEx>
          <w:jc w:val="left"/>
        </w:tblPrEx>
        <w:trPr>
          <w:trHeight w:val="310"/>
        </w:trPr>
        <w:tc>
          <w:tcPr>
            <w:tcW w:w="2312" w:type="pct"/>
            <w:noWrap/>
            <w:hideMark/>
          </w:tcPr>
          <w:p w14:paraId="7EBFB3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2030.3</w:t>
            </w:r>
          </w:p>
        </w:tc>
        <w:tc>
          <w:tcPr>
            <w:tcW w:w="2688" w:type="pct"/>
            <w:noWrap/>
            <w:hideMark/>
          </w:tcPr>
          <w:p w14:paraId="1B4D662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675161.8</w:t>
            </w:r>
          </w:p>
        </w:tc>
      </w:tr>
      <w:tr w:rsidR="00FB3D2E" w:rsidRPr="00FB3D2E" w14:paraId="268474C7" w14:textId="77777777" w:rsidTr="00594979">
        <w:tblPrEx>
          <w:jc w:val="left"/>
        </w:tblPrEx>
        <w:trPr>
          <w:trHeight w:val="310"/>
        </w:trPr>
        <w:tc>
          <w:tcPr>
            <w:tcW w:w="2312" w:type="pct"/>
            <w:noWrap/>
            <w:hideMark/>
          </w:tcPr>
          <w:p w14:paraId="4D88F09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2030.4</w:t>
            </w:r>
          </w:p>
        </w:tc>
        <w:tc>
          <w:tcPr>
            <w:tcW w:w="2688" w:type="pct"/>
            <w:noWrap/>
            <w:hideMark/>
          </w:tcPr>
          <w:p w14:paraId="1981E03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363448.8</w:t>
            </w:r>
          </w:p>
        </w:tc>
      </w:tr>
      <w:tr w:rsidR="00FB3D2E" w:rsidRPr="00FB3D2E" w14:paraId="64D24F3D" w14:textId="77777777" w:rsidTr="00594979">
        <w:tblPrEx>
          <w:jc w:val="left"/>
        </w:tblPrEx>
        <w:trPr>
          <w:trHeight w:val="310"/>
        </w:trPr>
        <w:tc>
          <w:tcPr>
            <w:tcW w:w="2312" w:type="pct"/>
            <w:noWrap/>
            <w:hideMark/>
          </w:tcPr>
          <w:p w14:paraId="4280D05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2030.5</w:t>
            </w:r>
          </w:p>
        </w:tc>
        <w:tc>
          <w:tcPr>
            <w:tcW w:w="2688" w:type="pct"/>
            <w:noWrap/>
            <w:hideMark/>
          </w:tcPr>
          <w:p w14:paraId="62C619A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479172.9</w:t>
            </w:r>
          </w:p>
        </w:tc>
      </w:tr>
      <w:tr w:rsidR="00FB3D2E" w:rsidRPr="00FB3D2E" w14:paraId="79C46559" w14:textId="77777777" w:rsidTr="00594979">
        <w:tblPrEx>
          <w:jc w:val="left"/>
        </w:tblPrEx>
        <w:trPr>
          <w:trHeight w:val="310"/>
        </w:trPr>
        <w:tc>
          <w:tcPr>
            <w:tcW w:w="2312" w:type="pct"/>
            <w:noWrap/>
            <w:hideMark/>
          </w:tcPr>
          <w:p w14:paraId="7336CCD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2030.6</w:t>
            </w:r>
          </w:p>
        </w:tc>
        <w:tc>
          <w:tcPr>
            <w:tcW w:w="2688" w:type="pct"/>
            <w:noWrap/>
            <w:hideMark/>
          </w:tcPr>
          <w:p w14:paraId="185E6E9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697628</w:t>
            </w:r>
          </w:p>
        </w:tc>
      </w:tr>
      <w:tr w:rsidR="00FB3D2E" w:rsidRPr="00FB3D2E" w14:paraId="3A316B6C" w14:textId="77777777" w:rsidTr="00594979">
        <w:tblPrEx>
          <w:jc w:val="left"/>
        </w:tblPrEx>
        <w:trPr>
          <w:trHeight w:val="310"/>
        </w:trPr>
        <w:tc>
          <w:tcPr>
            <w:tcW w:w="2312" w:type="pct"/>
            <w:noWrap/>
            <w:hideMark/>
          </w:tcPr>
          <w:p w14:paraId="7E70FBC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2030.7</w:t>
            </w:r>
          </w:p>
        </w:tc>
        <w:tc>
          <w:tcPr>
            <w:tcW w:w="2688" w:type="pct"/>
            <w:noWrap/>
            <w:hideMark/>
          </w:tcPr>
          <w:p w14:paraId="4F7798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629140.2</w:t>
            </w:r>
          </w:p>
        </w:tc>
      </w:tr>
      <w:tr w:rsidR="00FB3D2E" w:rsidRPr="00FB3D2E" w14:paraId="7F7D8176" w14:textId="77777777" w:rsidTr="00594979">
        <w:tblPrEx>
          <w:jc w:val="left"/>
        </w:tblPrEx>
        <w:trPr>
          <w:trHeight w:val="310"/>
        </w:trPr>
        <w:tc>
          <w:tcPr>
            <w:tcW w:w="2312" w:type="pct"/>
            <w:noWrap/>
            <w:hideMark/>
          </w:tcPr>
          <w:p w14:paraId="14F2ED1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2030.8</w:t>
            </w:r>
          </w:p>
        </w:tc>
        <w:tc>
          <w:tcPr>
            <w:tcW w:w="2688" w:type="pct"/>
            <w:noWrap/>
            <w:hideMark/>
          </w:tcPr>
          <w:p w14:paraId="467E89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735553.1</w:t>
            </w:r>
          </w:p>
        </w:tc>
      </w:tr>
      <w:tr w:rsidR="00FB3D2E" w:rsidRPr="00FB3D2E" w14:paraId="275B2533" w14:textId="77777777" w:rsidTr="00594979">
        <w:tblPrEx>
          <w:jc w:val="left"/>
        </w:tblPrEx>
        <w:trPr>
          <w:trHeight w:val="310"/>
        </w:trPr>
        <w:tc>
          <w:tcPr>
            <w:tcW w:w="2312" w:type="pct"/>
            <w:noWrap/>
            <w:hideMark/>
          </w:tcPr>
          <w:p w14:paraId="0CDC998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2030.9</w:t>
            </w:r>
          </w:p>
        </w:tc>
        <w:tc>
          <w:tcPr>
            <w:tcW w:w="2688" w:type="pct"/>
            <w:noWrap/>
            <w:hideMark/>
          </w:tcPr>
          <w:p w14:paraId="05FBC9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875998.8</w:t>
            </w:r>
          </w:p>
        </w:tc>
      </w:tr>
      <w:tr w:rsidR="00FB3D2E" w:rsidRPr="00FB3D2E" w14:paraId="712ABC32" w14:textId="77777777" w:rsidTr="00594979">
        <w:tblPrEx>
          <w:jc w:val="left"/>
        </w:tblPrEx>
        <w:trPr>
          <w:trHeight w:val="310"/>
        </w:trPr>
        <w:tc>
          <w:tcPr>
            <w:tcW w:w="2312" w:type="pct"/>
            <w:noWrap/>
            <w:hideMark/>
          </w:tcPr>
          <w:p w14:paraId="6EAED6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w:t>
            </w:r>
          </w:p>
        </w:tc>
        <w:tc>
          <w:tcPr>
            <w:tcW w:w="2688" w:type="pct"/>
            <w:noWrap/>
            <w:hideMark/>
          </w:tcPr>
          <w:p w14:paraId="4461A60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773299.4</w:t>
            </w:r>
          </w:p>
        </w:tc>
      </w:tr>
      <w:tr w:rsidR="00FB3D2E" w:rsidRPr="00FB3D2E" w14:paraId="67970C04" w14:textId="77777777" w:rsidTr="00594979">
        <w:tblPrEx>
          <w:jc w:val="left"/>
        </w:tblPrEx>
        <w:trPr>
          <w:trHeight w:val="310"/>
        </w:trPr>
        <w:tc>
          <w:tcPr>
            <w:tcW w:w="2312" w:type="pct"/>
            <w:noWrap/>
            <w:hideMark/>
          </w:tcPr>
          <w:p w14:paraId="0F82B4B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2030.11</w:t>
            </w:r>
          </w:p>
        </w:tc>
        <w:tc>
          <w:tcPr>
            <w:tcW w:w="2688" w:type="pct"/>
            <w:noWrap/>
            <w:hideMark/>
          </w:tcPr>
          <w:p w14:paraId="245B8F5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891591.4</w:t>
            </w:r>
          </w:p>
        </w:tc>
      </w:tr>
      <w:tr w:rsidR="00FB3D2E" w:rsidRPr="00FB3D2E" w14:paraId="01C27CCF" w14:textId="77777777" w:rsidTr="00594979">
        <w:tblPrEx>
          <w:jc w:val="left"/>
        </w:tblPrEx>
        <w:trPr>
          <w:trHeight w:val="310"/>
        </w:trPr>
        <w:tc>
          <w:tcPr>
            <w:tcW w:w="2312" w:type="pct"/>
            <w:noWrap/>
            <w:hideMark/>
          </w:tcPr>
          <w:p w14:paraId="28B4E89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2030.12</w:t>
            </w:r>
          </w:p>
        </w:tc>
        <w:tc>
          <w:tcPr>
            <w:tcW w:w="2688" w:type="pct"/>
            <w:noWrap/>
            <w:hideMark/>
          </w:tcPr>
          <w:p w14:paraId="3F4CD6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1064692</w:t>
            </w:r>
          </w:p>
        </w:tc>
      </w:tr>
      <w:tr w:rsidR="00FB3D2E" w:rsidRPr="00FB3D2E" w14:paraId="5BF95ED1" w14:textId="77777777" w:rsidTr="00594979">
        <w:tblPrEx>
          <w:jc w:val="left"/>
        </w:tblPrEx>
        <w:trPr>
          <w:trHeight w:val="310"/>
        </w:trPr>
        <w:tc>
          <w:tcPr>
            <w:tcW w:w="2312" w:type="pct"/>
            <w:noWrap/>
            <w:hideMark/>
          </w:tcPr>
          <w:p w14:paraId="1D3AC49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w:t>
            </w:r>
          </w:p>
        </w:tc>
        <w:tc>
          <w:tcPr>
            <w:tcW w:w="2688" w:type="pct"/>
            <w:noWrap/>
            <w:hideMark/>
          </w:tcPr>
          <w:p w14:paraId="729512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545679.9</w:t>
            </w:r>
          </w:p>
        </w:tc>
      </w:tr>
      <w:tr w:rsidR="00FB3D2E" w:rsidRPr="00FB3D2E" w14:paraId="4A2D6A66" w14:textId="77777777" w:rsidTr="00594979">
        <w:tblPrEx>
          <w:jc w:val="left"/>
        </w:tblPrEx>
        <w:trPr>
          <w:trHeight w:val="310"/>
        </w:trPr>
        <w:tc>
          <w:tcPr>
            <w:tcW w:w="2312" w:type="pct"/>
            <w:noWrap/>
            <w:hideMark/>
          </w:tcPr>
          <w:p w14:paraId="08B7632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2031.2</w:t>
            </w:r>
          </w:p>
        </w:tc>
        <w:tc>
          <w:tcPr>
            <w:tcW w:w="2688" w:type="pct"/>
            <w:noWrap/>
            <w:hideMark/>
          </w:tcPr>
          <w:p w14:paraId="7E637FD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501365</w:t>
            </w:r>
          </w:p>
        </w:tc>
      </w:tr>
      <w:tr w:rsidR="00FB3D2E" w:rsidRPr="00FB3D2E" w14:paraId="7149A3A4" w14:textId="77777777" w:rsidTr="00594979">
        <w:tblPrEx>
          <w:jc w:val="left"/>
        </w:tblPrEx>
        <w:trPr>
          <w:trHeight w:val="310"/>
        </w:trPr>
        <w:tc>
          <w:tcPr>
            <w:tcW w:w="2312" w:type="pct"/>
            <w:noWrap/>
            <w:hideMark/>
          </w:tcPr>
          <w:p w14:paraId="4B57A3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2031.3</w:t>
            </w:r>
          </w:p>
        </w:tc>
        <w:tc>
          <w:tcPr>
            <w:tcW w:w="2688" w:type="pct"/>
            <w:noWrap/>
            <w:hideMark/>
          </w:tcPr>
          <w:p w14:paraId="7C29F93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714439.3</w:t>
            </w:r>
          </w:p>
        </w:tc>
      </w:tr>
      <w:tr w:rsidR="00FB3D2E" w:rsidRPr="00FB3D2E" w14:paraId="0A565E75" w14:textId="77777777" w:rsidTr="00594979">
        <w:tblPrEx>
          <w:jc w:val="left"/>
        </w:tblPrEx>
        <w:trPr>
          <w:trHeight w:val="310"/>
        </w:trPr>
        <w:tc>
          <w:tcPr>
            <w:tcW w:w="2312" w:type="pct"/>
            <w:noWrap/>
            <w:hideMark/>
          </w:tcPr>
          <w:p w14:paraId="3117B88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2031.4</w:t>
            </w:r>
          </w:p>
        </w:tc>
        <w:tc>
          <w:tcPr>
            <w:tcW w:w="2688" w:type="pct"/>
            <w:noWrap/>
            <w:hideMark/>
          </w:tcPr>
          <w:p w14:paraId="760DCBF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384490.4</w:t>
            </w:r>
          </w:p>
        </w:tc>
      </w:tr>
      <w:tr w:rsidR="00FB3D2E" w:rsidRPr="00FB3D2E" w14:paraId="46F37624" w14:textId="77777777" w:rsidTr="00594979">
        <w:tblPrEx>
          <w:jc w:val="left"/>
        </w:tblPrEx>
        <w:trPr>
          <w:trHeight w:val="310"/>
        </w:trPr>
        <w:tc>
          <w:tcPr>
            <w:tcW w:w="2312" w:type="pct"/>
            <w:noWrap/>
            <w:hideMark/>
          </w:tcPr>
          <w:p w14:paraId="2E726A1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2031.5</w:t>
            </w:r>
          </w:p>
        </w:tc>
        <w:tc>
          <w:tcPr>
            <w:tcW w:w="2688" w:type="pct"/>
            <w:noWrap/>
            <w:hideMark/>
          </w:tcPr>
          <w:p w14:paraId="765C1DE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506781.1</w:t>
            </w:r>
          </w:p>
        </w:tc>
      </w:tr>
      <w:tr w:rsidR="00FB3D2E" w:rsidRPr="00FB3D2E" w14:paraId="2A39A22A" w14:textId="77777777" w:rsidTr="00594979">
        <w:tblPrEx>
          <w:jc w:val="left"/>
        </w:tblPrEx>
        <w:trPr>
          <w:trHeight w:val="310"/>
        </w:trPr>
        <w:tc>
          <w:tcPr>
            <w:tcW w:w="2312" w:type="pct"/>
            <w:noWrap/>
            <w:hideMark/>
          </w:tcPr>
          <w:p w14:paraId="050813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2031.6</w:t>
            </w:r>
          </w:p>
        </w:tc>
        <w:tc>
          <w:tcPr>
            <w:tcW w:w="2688" w:type="pct"/>
            <w:noWrap/>
            <w:hideMark/>
          </w:tcPr>
          <w:p w14:paraId="21E0055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737630.7</w:t>
            </w:r>
          </w:p>
        </w:tc>
      </w:tr>
      <w:tr w:rsidR="00FB3D2E" w:rsidRPr="00FB3D2E" w14:paraId="2B80605B" w14:textId="77777777" w:rsidTr="00594979">
        <w:tblPrEx>
          <w:jc w:val="left"/>
        </w:tblPrEx>
        <w:trPr>
          <w:trHeight w:val="310"/>
        </w:trPr>
        <w:tc>
          <w:tcPr>
            <w:tcW w:w="2312" w:type="pct"/>
            <w:noWrap/>
            <w:hideMark/>
          </w:tcPr>
          <w:p w14:paraId="000EEAA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2031.7</w:t>
            </w:r>
          </w:p>
        </w:tc>
        <w:tc>
          <w:tcPr>
            <w:tcW w:w="2688" w:type="pct"/>
            <w:noWrap/>
            <w:hideMark/>
          </w:tcPr>
          <w:p w14:paraId="574C77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665044.1</w:t>
            </w:r>
          </w:p>
        </w:tc>
      </w:tr>
      <w:tr w:rsidR="00FB3D2E" w:rsidRPr="00FB3D2E" w14:paraId="5B9469CA" w14:textId="77777777" w:rsidTr="00594979">
        <w:tblPrEx>
          <w:jc w:val="left"/>
        </w:tblPrEx>
        <w:trPr>
          <w:trHeight w:val="310"/>
        </w:trPr>
        <w:tc>
          <w:tcPr>
            <w:tcW w:w="2312" w:type="pct"/>
            <w:noWrap/>
            <w:hideMark/>
          </w:tcPr>
          <w:p w14:paraId="76FD455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2031.8</w:t>
            </w:r>
          </w:p>
        </w:tc>
        <w:tc>
          <w:tcPr>
            <w:tcW w:w="2688" w:type="pct"/>
            <w:noWrap/>
            <w:hideMark/>
          </w:tcPr>
          <w:p w14:paraId="6D5B1D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777331.2</w:t>
            </w:r>
          </w:p>
        </w:tc>
      </w:tr>
      <w:tr w:rsidR="00FB3D2E" w:rsidRPr="00FB3D2E" w14:paraId="41503734" w14:textId="77777777" w:rsidTr="00594979">
        <w:tblPrEx>
          <w:jc w:val="left"/>
        </w:tblPrEx>
        <w:trPr>
          <w:trHeight w:val="310"/>
        </w:trPr>
        <w:tc>
          <w:tcPr>
            <w:tcW w:w="2312" w:type="pct"/>
            <w:noWrap/>
            <w:hideMark/>
          </w:tcPr>
          <w:p w14:paraId="67AB5C7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2031.9</w:t>
            </w:r>
          </w:p>
        </w:tc>
        <w:tc>
          <w:tcPr>
            <w:tcW w:w="2688" w:type="pct"/>
            <w:noWrap/>
            <w:hideMark/>
          </w:tcPr>
          <w:p w14:paraId="3408667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925519.5</w:t>
            </w:r>
          </w:p>
        </w:tc>
      </w:tr>
      <w:tr w:rsidR="00FB3D2E" w:rsidRPr="00FB3D2E" w14:paraId="162EA777" w14:textId="77777777" w:rsidTr="00594979">
        <w:tblPrEx>
          <w:jc w:val="left"/>
        </w:tblPrEx>
        <w:trPr>
          <w:trHeight w:val="310"/>
        </w:trPr>
        <w:tc>
          <w:tcPr>
            <w:tcW w:w="2312" w:type="pct"/>
            <w:noWrap/>
            <w:hideMark/>
          </w:tcPr>
          <w:p w14:paraId="3D629A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w:t>
            </w:r>
          </w:p>
        </w:tc>
        <w:tc>
          <w:tcPr>
            <w:tcW w:w="2688" w:type="pct"/>
            <w:noWrap/>
            <w:hideMark/>
          </w:tcPr>
          <w:p w14:paraId="0ACA83C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816809.5</w:t>
            </w:r>
          </w:p>
        </w:tc>
      </w:tr>
      <w:tr w:rsidR="00FB3D2E" w:rsidRPr="00FB3D2E" w14:paraId="16B49AC5" w14:textId="77777777" w:rsidTr="00594979">
        <w:tblPrEx>
          <w:jc w:val="left"/>
        </w:tblPrEx>
        <w:trPr>
          <w:trHeight w:val="310"/>
        </w:trPr>
        <w:tc>
          <w:tcPr>
            <w:tcW w:w="2312" w:type="pct"/>
            <w:noWrap/>
            <w:hideMark/>
          </w:tcPr>
          <w:p w14:paraId="16DB33D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2031.11</w:t>
            </w:r>
          </w:p>
        </w:tc>
        <w:tc>
          <w:tcPr>
            <w:tcW w:w="2688" w:type="pct"/>
            <w:noWrap/>
            <w:hideMark/>
          </w:tcPr>
          <w:p w14:paraId="7261382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941523.1</w:t>
            </w:r>
          </w:p>
        </w:tc>
      </w:tr>
      <w:tr w:rsidR="00FB3D2E" w:rsidRPr="00FB3D2E" w14:paraId="195CAF47" w14:textId="77777777" w:rsidTr="00594979">
        <w:tblPrEx>
          <w:jc w:val="left"/>
        </w:tblPrEx>
        <w:trPr>
          <w:trHeight w:val="310"/>
        </w:trPr>
        <w:tc>
          <w:tcPr>
            <w:tcW w:w="2312" w:type="pct"/>
            <w:noWrap/>
            <w:hideMark/>
          </w:tcPr>
          <w:p w14:paraId="29A2469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2031.12</w:t>
            </w:r>
          </w:p>
        </w:tc>
        <w:tc>
          <w:tcPr>
            <w:tcW w:w="2688" w:type="pct"/>
            <w:noWrap/>
            <w:hideMark/>
          </w:tcPr>
          <w:p w14:paraId="517BE71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1124041</w:t>
            </w:r>
          </w:p>
        </w:tc>
      </w:tr>
      <w:tr w:rsidR="00FB3D2E" w:rsidRPr="00FB3D2E" w14:paraId="1F940FC3" w14:textId="77777777" w:rsidTr="00594979">
        <w:tblPrEx>
          <w:jc w:val="left"/>
        </w:tblPrEx>
        <w:trPr>
          <w:trHeight w:val="310"/>
        </w:trPr>
        <w:tc>
          <w:tcPr>
            <w:tcW w:w="2312" w:type="pct"/>
            <w:noWrap/>
            <w:hideMark/>
          </w:tcPr>
          <w:p w14:paraId="13BCF57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w:t>
            </w:r>
          </w:p>
        </w:tc>
        <w:tc>
          <w:tcPr>
            <w:tcW w:w="2688" w:type="pct"/>
            <w:noWrap/>
            <w:hideMark/>
          </w:tcPr>
          <w:p w14:paraId="532077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575957</w:t>
            </w:r>
          </w:p>
        </w:tc>
      </w:tr>
      <w:tr w:rsidR="00FB3D2E" w:rsidRPr="00FB3D2E" w14:paraId="42B673F2" w14:textId="77777777" w:rsidTr="00594979">
        <w:tblPrEx>
          <w:jc w:val="left"/>
        </w:tblPrEx>
        <w:trPr>
          <w:trHeight w:val="310"/>
        </w:trPr>
        <w:tc>
          <w:tcPr>
            <w:tcW w:w="2312" w:type="pct"/>
            <w:noWrap/>
            <w:hideMark/>
          </w:tcPr>
          <w:p w14:paraId="0E2D652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2032.2</w:t>
            </w:r>
          </w:p>
        </w:tc>
        <w:tc>
          <w:tcPr>
            <w:tcW w:w="2688" w:type="pct"/>
            <w:noWrap/>
            <w:hideMark/>
          </w:tcPr>
          <w:p w14:paraId="7E8EAE0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529055.2</w:t>
            </w:r>
          </w:p>
        </w:tc>
      </w:tr>
      <w:tr w:rsidR="00FB3D2E" w:rsidRPr="00FB3D2E" w14:paraId="26D97BBD" w14:textId="77777777" w:rsidTr="00594979">
        <w:tblPrEx>
          <w:jc w:val="left"/>
        </w:tblPrEx>
        <w:trPr>
          <w:trHeight w:val="310"/>
        </w:trPr>
        <w:tc>
          <w:tcPr>
            <w:tcW w:w="2312" w:type="pct"/>
            <w:noWrap/>
            <w:hideMark/>
          </w:tcPr>
          <w:p w14:paraId="6C8AD01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2032.3</w:t>
            </w:r>
          </w:p>
        </w:tc>
        <w:tc>
          <w:tcPr>
            <w:tcW w:w="2688" w:type="pct"/>
            <w:noWrap/>
            <w:hideMark/>
          </w:tcPr>
          <w:p w14:paraId="245D35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753716.8</w:t>
            </w:r>
          </w:p>
        </w:tc>
      </w:tr>
      <w:tr w:rsidR="00FB3D2E" w:rsidRPr="00FB3D2E" w14:paraId="4E75F5E9" w14:textId="77777777" w:rsidTr="00594979">
        <w:tblPrEx>
          <w:jc w:val="left"/>
        </w:tblPrEx>
        <w:trPr>
          <w:trHeight w:val="310"/>
        </w:trPr>
        <w:tc>
          <w:tcPr>
            <w:tcW w:w="2312" w:type="pct"/>
            <w:noWrap/>
            <w:hideMark/>
          </w:tcPr>
          <w:p w14:paraId="006CC32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2032.4</w:t>
            </w:r>
          </w:p>
        </w:tc>
        <w:tc>
          <w:tcPr>
            <w:tcW w:w="2688" w:type="pct"/>
            <w:noWrap/>
            <w:hideMark/>
          </w:tcPr>
          <w:p w14:paraId="6787593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405532</w:t>
            </w:r>
          </w:p>
        </w:tc>
      </w:tr>
      <w:tr w:rsidR="00FB3D2E" w:rsidRPr="00FB3D2E" w14:paraId="6297832E" w14:textId="77777777" w:rsidTr="00594979">
        <w:tblPrEx>
          <w:jc w:val="left"/>
        </w:tblPrEx>
        <w:trPr>
          <w:trHeight w:val="310"/>
        </w:trPr>
        <w:tc>
          <w:tcPr>
            <w:tcW w:w="2312" w:type="pct"/>
            <w:noWrap/>
            <w:hideMark/>
          </w:tcPr>
          <w:p w14:paraId="1E67BE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2032.5</w:t>
            </w:r>
          </w:p>
        </w:tc>
        <w:tc>
          <w:tcPr>
            <w:tcW w:w="2688" w:type="pct"/>
            <w:noWrap/>
            <w:hideMark/>
          </w:tcPr>
          <w:p w14:paraId="0D0A637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534389.3</w:t>
            </w:r>
          </w:p>
        </w:tc>
      </w:tr>
      <w:tr w:rsidR="00FB3D2E" w:rsidRPr="00FB3D2E" w14:paraId="32631051" w14:textId="77777777" w:rsidTr="00594979">
        <w:tblPrEx>
          <w:jc w:val="left"/>
        </w:tblPrEx>
        <w:trPr>
          <w:trHeight w:val="310"/>
        </w:trPr>
        <w:tc>
          <w:tcPr>
            <w:tcW w:w="2312" w:type="pct"/>
            <w:noWrap/>
            <w:hideMark/>
          </w:tcPr>
          <w:p w14:paraId="6990749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2032.6</w:t>
            </w:r>
          </w:p>
        </w:tc>
        <w:tc>
          <w:tcPr>
            <w:tcW w:w="2688" w:type="pct"/>
            <w:noWrap/>
            <w:hideMark/>
          </w:tcPr>
          <w:p w14:paraId="65D4DE5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777633.4</w:t>
            </w:r>
          </w:p>
        </w:tc>
      </w:tr>
      <w:tr w:rsidR="00FB3D2E" w:rsidRPr="00FB3D2E" w14:paraId="1F04E7CF" w14:textId="77777777" w:rsidTr="00594979">
        <w:tblPrEx>
          <w:jc w:val="left"/>
        </w:tblPrEx>
        <w:trPr>
          <w:trHeight w:val="310"/>
        </w:trPr>
        <w:tc>
          <w:tcPr>
            <w:tcW w:w="2312" w:type="pct"/>
            <w:noWrap/>
            <w:hideMark/>
          </w:tcPr>
          <w:p w14:paraId="1D75C34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2032.7</w:t>
            </w:r>
          </w:p>
        </w:tc>
        <w:tc>
          <w:tcPr>
            <w:tcW w:w="2688" w:type="pct"/>
            <w:noWrap/>
            <w:hideMark/>
          </w:tcPr>
          <w:p w14:paraId="49D22C9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700948.1</w:t>
            </w:r>
          </w:p>
        </w:tc>
      </w:tr>
      <w:tr w:rsidR="00FB3D2E" w:rsidRPr="00FB3D2E" w14:paraId="51402A67" w14:textId="77777777" w:rsidTr="00594979">
        <w:tblPrEx>
          <w:jc w:val="left"/>
        </w:tblPrEx>
        <w:trPr>
          <w:trHeight w:val="310"/>
        </w:trPr>
        <w:tc>
          <w:tcPr>
            <w:tcW w:w="2312" w:type="pct"/>
            <w:noWrap/>
            <w:hideMark/>
          </w:tcPr>
          <w:p w14:paraId="1A3DB2F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2032.8</w:t>
            </w:r>
          </w:p>
        </w:tc>
        <w:tc>
          <w:tcPr>
            <w:tcW w:w="2688" w:type="pct"/>
            <w:noWrap/>
            <w:hideMark/>
          </w:tcPr>
          <w:p w14:paraId="4C075B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819109.2</w:t>
            </w:r>
          </w:p>
        </w:tc>
      </w:tr>
      <w:tr w:rsidR="00FB3D2E" w:rsidRPr="00FB3D2E" w14:paraId="4AB2D914" w14:textId="77777777" w:rsidTr="00594979">
        <w:tblPrEx>
          <w:jc w:val="left"/>
        </w:tblPrEx>
        <w:trPr>
          <w:trHeight w:val="310"/>
        </w:trPr>
        <w:tc>
          <w:tcPr>
            <w:tcW w:w="2312" w:type="pct"/>
            <w:noWrap/>
            <w:hideMark/>
          </w:tcPr>
          <w:p w14:paraId="25A77F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2032.9</w:t>
            </w:r>
          </w:p>
        </w:tc>
        <w:tc>
          <w:tcPr>
            <w:tcW w:w="2688" w:type="pct"/>
            <w:noWrap/>
            <w:hideMark/>
          </w:tcPr>
          <w:p w14:paraId="25CD293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975040.2</w:t>
            </w:r>
          </w:p>
        </w:tc>
      </w:tr>
      <w:tr w:rsidR="00FB3D2E" w:rsidRPr="00FB3D2E" w14:paraId="3514CAFC" w14:textId="77777777" w:rsidTr="00594979">
        <w:tblPrEx>
          <w:jc w:val="left"/>
        </w:tblPrEx>
        <w:trPr>
          <w:trHeight w:val="310"/>
        </w:trPr>
        <w:tc>
          <w:tcPr>
            <w:tcW w:w="2312" w:type="pct"/>
            <w:noWrap/>
            <w:hideMark/>
          </w:tcPr>
          <w:p w14:paraId="4A3EB3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w:t>
            </w:r>
          </w:p>
        </w:tc>
        <w:tc>
          <w:tcPr>
            <w:tcW w:w="2688" w:type="pct"/>
            <w:noWrap/>
            <w:hideMark/>
          </w:tcPr>
          <w:p w14:paraId="627EC9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860319.6</w:t>
            </w:r>
          </w:p>
        </w:tc>
      </w:tr>
      <w:tr w:rsidR="00FB3D2E" w:rsidRPr="00FB3D2E" w14:paraId="40284F27" w14:textId="77777777" w:rsidTr="00594979">
        <w:tblPrEx>
          <w:jc w:val="left"/>
        </w:tblPrEx>
        <w:trPr>
          <w:trHeight w:val="310"/>
        </w:trPr>
        <w:tc>
          <w:tcPr>
            <w:tcW w:w="2312" w:type="pct"/>
            <w:noWrap/>
            <w:hideMark/>
          </w:tcPr>
          <w:p w14:paraId="79BBE92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2032.11</w:t>
            </w:r>
          </w:p>
        </w:tc>
        <w:tc>
          <w:tcPr>
            <w:tcW w:w="2688" w:type="pct"/>
            <w:noWrap/>
            <w:hideMark/>
          </w:tcPr>
          <w:p w14:paraId="38EB910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991454.9</w:t>
            </w:r>
          </w:p>
        </w:tc>
      </w:tr>
      <w:tr w:rsidR="00FB3D2E" w:rsidRPr="00FB3D2E" w14:paraId="5CE6C8A5" w14:textId="77777777" w:rsidTr="00594979">
        <w:tblPrEx>
          <w:jc w:val="left"/>
        </w:tblPrEx>
        <w:trPr>
          <w:trHeight w:val="310"/>
        </w:trPr>
        <w:tc>
          <w:tcPr>
            <w:tcW w:w="2312" w:type="pct"/>
            <w:noWrap/>
            <w:hideMark/>
          </w:tcPr>
          <w:p w14:paraId="6571642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2032.12</w:t>
            </w:r>
          </w:p>
        </w:tc>
        <w:tc>
          <w:tcPr>
            <w:tcW w:w="2688" w:type="pct"/>
            <w:noWrap/>
            <w:hideMark/>
          </w:tcPr>
          <w:p w14:paraId="4A1D30D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1183390</w:t>
            </w:r>
          </w:p>
        </w:tc>
      </w:tr>
      <w:tr w:rsidR="00FB3D2E" w:rsidRPr="00FB3D2E" w14:paraId="1A7B0FE3" w14:textId="77777777" w:rsidTr="00594979">
        <w:tblPrEx>
          <w:jc w:val="left"/>
        </w:tblPrEx>
        <w:trPr>
          <w:trHeight w:val="310"/>
        </w:trPr>
        <w:tc>
          <w:tcPr>
            <w:tcW w:w="2312" w:type="pct"/>
            <w:noWrap/>
            <w:hideMark/>
          </w:tcPr>
          <w:p w14:paraId="1CAC52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2033.1</w:t>
            </w:r>
          </w:p>
        </w:tc>
        <w:tc>
          <w:tcPr>
            <w:tcW w:w="2688" w:type="pct"/>
            <w:noWrap/>
            <w:hideMark/>
          </w:tcPr>
          <w:p w14:paraId="19E2524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606234</w:t>
            </w:r>
          </w:p>
        </w:tc>
      </w:tr>
      <w:tr w:rsidR="00FB3D2E" w:rsidRPr="00FB3D2E" w14:paraId="37491AFB" w14:textId="77777777" w:rsidTr="00594979">
        <w:tblPrEx>
          <w:jc w:val="left"/>
        </w:tblPrEx>
        <w:trPr>
          <w:trHeight w:val="310"/>
        </w:trPr>
        <w:tc>
          <w:tcPr>
            <w:tcW w:w="2312" w:type="pct"/>
            <w:noWrap/>
            <w:hideMark/>
          </w:tcPr>
          <w:p w14:paraId="7E1D43B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2033.2</w:t>
            </w:r>
          </w:p>
        </w:tc>
        <w:tc>
          <w:tcPr>
            <w:tcW w:w="2688" w:type="pct"/>
            <w:noWrap/>
            <w:hideMark/>
          </w:tcPr>
          <w:p w14:paraId="43BCA66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556745.5</w:t>
            </w:r>
          </w:p>
        </w:tc>
      </w:tr>
      <w:tr w:rsidR="00FB3D2E" w:rsidRPr="00FB3D2E" w14:paraId="0A38845B" w14:textId="77777777" w:rsidTr="00594979">
        <w:tblPrEx>
          <w:jc w:val="left"/>
        </w:tblPrEx>
        <w:trPr>
          <w:trHeight w:val="310"/>
        </w:trPr>
        <w:tc>
          <w:tcPr>
            <w:tcW w:w="2312" w:type="pct"/>
            <w:noWrap/>
            <w:hideMark/>
          </w:tcPr>
          <w:p w14:paraId="0A9CED4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2033.3</w:t>
            </w:r>
          </w:p>
        </w:tc>
        <w:tc>
          <w:tcPr>
            <w:tcW w:w="2688" w:type="pct"/>
            <w:noWrap/>
            <w:hideMark/>
          </w:tcPr>
          <w:p w14:paraId="414835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792994.3</w:t>
            </w:r>
          </w:p>
        </w:tc>
      </w:tr>
    </w:tbl>
    <w:p w14:paraId="6817AC76" w14:textId="77777777" w:rsidR="00FB3D2E" w:rsidRDefault="00FB3D2E" w:rsidP="00972A52">
      <w:pPr>
        <w:ind w:firstLine="480"/>
      </w:pPr>
    </w:p>
    <w:p w14:paraId="76A3D69C" w14:textId="77777777" w:rsidR="00FB5210" w:rsidRPr="0034379E" w:rsidRDefault="00FB5210" w:rsidP="00FB5210">
      <w:pPr>
        <w:ind w:firstLineChars="0"/>
        <w:jc w:val="center"/>
      </w:pPr>
      <w:r w:rsidRPr="0034379E">
        <w:rPr>
          <w:rFonts w:hint="eastAsia"/>
        </w:rPr>
        <w:t>表</w:t>
      </w:r>
      <w:r w:rsidRPr="0034379E">
        <w:rPr>
          <w:rFonts w:hint="eastAsia"/>
        </w:rPr>
        <w:t xml:space="preserve"> </w:t>
      </w:r>
      <w:r w:rsidRPr="0034379E">
        <w:rPr>
          <w:rFonts w:hint="eastAsia"/>
        </w:rPr>
        <w:t>问题三原始数据的标准化</w:t>
      </w:r>
    </w:p>
    <w:tbl>
      <w:tblPr>
        <w:tblStyle w:val="aff1"/>
        <w:tblW w:w="9251" w:type="dxa"/>
        <w:tblLook w:val="04A0" w:firstRow="1" w:lastRow="0" w:firstColumn="1" w:lastColumn="0" w:noHBand="0" w:noVBand="1"/>
      </w:tblPr>
      <w:tblGrid>
        <w:gridCol w:w="931"/>
        <w:gridCol w:w="1621"/>
        <w:gridCol w:w="1534"/>
        <w:gridCol w:w="2010"/>
        <w:gridCol w:w="1559"/>
        <w:gridCol w:w="1596"/>
      </w:tblGrid>
      <w:tr w:rsidR="0093718E" w:rsidRPr="00DB21BF" w14:paraId="5FC21AB5" w14:textId="77777777" w:rsidTr="00F6274E">
        <w:trPr>
          <w:cnfStyle w:val="100000000000" w:firstRow="1" w:lastRow="0" w:firstColumn="0" w:lastColumn="0" w:oddVBand="0" w:evenVBand="0" w:oddHBand="0" w:evenHBand="0" w:firstRowFirstColumn="0" w:firstRowLastColumn="0" w:lastRowFirstColumn="0" w:lastRowLastColumn="0"/>
          <w:trHeight w:val="968"/>
        </w:trPr>
        <w:tc>
          <w:tcPr>
            <w:tcW w:w="931" w:type="dxa"/>
            <w:noWrap/>
            <w:hideMark/>
          </w:tcPr>
          <w:p w14:paraId="104C4D86"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Date</w:t>
            </w:r>
          </w:p>
        </w:tc>
        <w:tc>
          <w:tcPr>
            <w:tcW w:w="1621" w:type="dxa"/>
            <w:noWrap/>
            <w:hideMark/>
          </w:tcPr>
          <w:p w14:paraId="5A46D4A3"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ZH Sales volume</w:t>
            </w:r>
          </w:p>
        </w:tc>
        <w:tc>
          <w:tcPr>
            <w:tcW w:w="1534" w:type="dxa"/>
            <w:noWrap/>
            <w:hideMark/>
          </w:tcPr>
          <w:p w14:paraId="6A584B93"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Market Share</w:t>
            </w:r>
          </w:p>
        </w:tc>
        <w:tc>
          <w:tcPr>
            <w:tcW w:w="2010" w:type="dxa"/>
            <w:noWrap/>
            <w:hideMark/>
          </w:tcPr>
          <w:p w14:paraId="585848DA"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Global traditional energy vehicle sales</w:t>
            </w:r>
          </w:p>
        </w:tc>
        <w:tc>
          <w:tcPr>
            <w:tcW w:w="1559" w:type="dxa"/>
            <w:noWrap/>
            <w:hideMark/>
          </w:tcPr>
          <w:p w14:paraId="4DEFB61A"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Global Pure electric sales</w:t>
            </w:r>
          </w:p>
        </w:tc>
        <w:tc>
          <w:tcPr>
            <w:tcW w:w="1596" w:type="dxa"/>
            <w:noWrap/>
            <w:hideMark/>
          </w:tcPr>
          <w:p w14:paraId="0029D44C"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Plug-in sales</w:t>
            </w:r>
          </w:p>
        </w:tc>
      </w:tr>
      <w:tr w:rsidR="0093718E" w:rsidRPr="00DB21BF" w14:paraId="019EDD82" w14:textId="77777777" w:rsidTr="00F6274E">
        <w:tblPrEx>
          <w:jc w:val="left"/>
        </w:tblPrEx>
        <w:trPr>
          <w:trHeight w:val="298"/>
        </w:trPr>
        <w:tc>
          <w:tcPr>
            <w:tcW w:w="931" w:type="dxa"/>
            <w:noWrap/>
            <w:hideMark/>
          </w:tcPr>
          <w:p w14:paraId="34878D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w:t>
            </w:r>
          </w:p>
        </w:tc>
        <w:tc>
          <w:tcPr>
            <w:tcW w:w="1621" w:type="dxa"/>
            <w:noWrap/>
            <w:hideMark/>
          </w:tcPr>
          <w:p w14:paraId="4F450C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-0.808059835</w:t>
            </w:r>
          </w:p>
        </w:tc>
        <w:tc>
          <w:tcPr>
            <w:tcW w:w="1534" w:type="dxa"/>
            <w:noWrap/>
            <w:hideMark/>
          </w:tcPr>
          <w:p w14:paraId="26ED49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781D7B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E2408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-0.96707796</w:t>
            </w:r>
          </w:p>
        </w:tc>
        <w:tc>
          <w:tcPr>
            <w:tcW w:w="1596" w:type="dxa"/>
            <w:noWrap/>
            <w:hideMark/>
          </w:tcPr>
          <w:p w14:paraId="6771538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-1.02898148</w:t>
            </w:r>
          </w:p>
        </w:tc>
      </w:tr>
      <w:tr w:rsidR="0093718E" w:rsidRPr="00DB21BF" w14:paraId="5C9A8F89" w14:textId="77777777" w:rsidTr="00F6274E">
        <w:tblPrEx>
          <w:jc w:val="left"/>
        </w:tblPrEx>
        <w:trPr>
          <w:trHeight w:val="298"/>
        </w:trPr>
        <w:tc>
          <w:tcPr>
            <w:tcW w:w="931" w:type="dxa"/>
            <w:noWrap/>
            <w:hideMark/>
          </w:tcPr>
          <w:p w14:paraId="46A467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2014.2</w:t>
            </w:r>
          </w:p>
        </w:tc>
        <w:tc>
          <w:tcPr>
            <w:tcW w:w="1621" w:type="dxa"/>
            <w:noWrap/>
            <w:hideMark/>
          </w:tcPr>
          <w:p w14:paraId="2C2FA1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-0.811828572</w:t>
            </w:r>
          </w:p>
        </w:tc>
        <w:tc>
          <w:tcPr>
            <w:tcW w:w="1534" w:type="dxa"/>
            <w:noWrap/>
            <w:hideMark/>
          </w:tcPr>
          <w:p w14:paraId="3A52C7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14C993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42663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-0.962566073</w:t>
            </w:r>
          </w:p>
        </w:tc>
        <w:tc>
          <w:tcPr>
            <w:tcW w:w="1596" w:type="dxa"/>
            <w:noWrap/>
            <w:hideMark/>
          </w:tcPr>
          <w:p w14:paraId="1FCB7D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-1.027695389</w:t>
            </w:r>
          </w:p>
        </w:tc>
      </w:tr>
      <w:tr w:rsidR="0093718E" w:rsidRPr="00DB21BF" w14:paraId="515544A5" w14:textId="77777777" w:rsidTr="00F6274E">
        <w:tblPrEx>
          <w:jc w:val="left"/>
        </w:tblPrEx>
        <w:trPr>
          <w:trHeight w:val="298"/>
        </w:trPr>
        <w:tc>
          <w:tcPr>
            <w:tcW w:w="931" w:type="dxa"/>
            <w:noWrap/>
            <w:hideMark/>
          </w:tcPr>
          <w:p w14:paraId="308154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2014.3</w:t>
            </w:r>
          </w:p>
        </w:tc>
        <w:tc>
          <w:tcPr>
            <w:tcW w:w="1621" w:type="dxa"/>
            <w:noWrap/>
            <w:hideMark/>
          </w:tcPr>
          <w:p w14:paraId="6C8677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-0.798349611</w:t>
            </w:r>
          </w:p>
        </w:tc>
        <w:tc>
          <w:tcPr>
            <w:tcW w:w="1534" w:type="dxa"/>
            <w:noWrap/>
            <w:hideMark/>
          </w:tcPr>
          <w:p w14:paraId="7D94AC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B97E1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CB2F9C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-0.958054187</w:t>
            </w:r>
          </w:p>
        </w:tc>
        <w:tc>
          <w:tcPr>
            <w:tcW w:w="1596" w:type="dxa"/>
            <w:noWrap/>
            <w:hideMark/>
          </w:tcPr>
          <w:p w14:paraId="19259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-1.026409298</w:t>
            </w:r>
          </w:p>
        </w:tc>
      </w:tr>
      <w:tr w:rsidR="0093718E" w:rsidRPr="00DB21BF" w14:paraId="3E9474F2" w14:textId="77777777" w:rsidTr="00F6274E">
        <w:tblPrEx>
          <w:jc w:val="left"/>
        </w:tblPrEx>
        <w:trPr>
          <w:trHeight w:val="298"/>
        </w:trPr>
        <w:tc>
          <w:tcPr>
            <w:tcW w:w="931" w:type="dxa"/>
            <w:noWrap/>
            <w:hideMark/>
          </w:tcPr>
          <w:p w14:paraId="4F375C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2014.4</w:t>
            </w:r>
          </w:p>
        </w:tc>
        <w:tc>
          <w:tcPr>
            <w:tcW w:w="1621" w:type="dxa"/>
            <w:noWrap/>
            <w:hideMark/>
          </w:tcPr>
          <w:p w14:paraId="19DA52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-0.802379077</w:t>
            </w:r>
          </w:p>
        </w:tc>
        <w:tc>
          <w:tcPr>
            <w:tcW w:w="1534" w:type="dxa"/>
            <w:noWrap/>
            <w:hideMark/>
          </w:tcPr>
          <w:p w14:paraId="67897D0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208F69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8DD0C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-0.953542301</w:t>
            </w:r>
          </w:p>
        </w:tc>
        <w:tc>
          <w:tcPr>
            <w:tcW w:w="1596" w:type="dxa"/>
            <w:noWrap/>
            <w:hideMark/>
          </w:tcPr>
          <w:p w14:paraId="133DA2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-1.025123207</w:t>
            </w:r>
          </w:p>
        </w:tc>
      </w:tr>
      <w:tr w:rsidR="0093718E" w:rsidRPr="00DB21BF" w14:paraId="46B8A130" w14:textId="77777777" w:rsidTr="00F6274E">
        <w:tblPrEx>
          <w:jc w:val="left"/>
        </w:tblPrEx>
        <w:trPr>
          <w:trHeight w:val="298"/>
        </w:trPr>
        <w:tc>
          <w:tcPr>
            <w:tcW w:w="931" w:type="dxa"/>
            <w:noWrap/>
            <w:hideMark/>
          </w:tcPr>
          <w:p w14:paraId="605730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2014.5</w:t>
            </w:r>
          </w:p>
        </w:tc>
        <w:tc>
          <w:tcPr>
            <w:tcW w:w="1621" w:type="dxa"/>
            <w:noWrap/>
            <w:hideMark/>
          </w:tcPr>
          <w:p w14:paraId="0BF8B8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-0.789374171</w:t>
            </w:r>
          </w:p>
        </w:tc>
        <w:tc>
          <w:tcPr>
            <w:tcW w:w="1534" w:type="dxa"/>
            <w:noWrap/>
            <w:hideMark/>
          </w:tcPr>
          <w:p w14:paraId="5FB82F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37F47E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9A782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-0.949030414</w:t>
            </w:r>
          </w:p>
        </w:tc>
        <w:tc>
          <w:tcPr>
            <w:tcW w:w="1596" w:type="dxa"/>
            <w:noWrap/>
            <w:hideMark/>
          </w:tcPr>
          <w:p w14:paraId="6A547F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-1.023837115</w:t>
            </w:r>
          </w:p>
        </w:tc>
      </w:tr>
      <w:tr w:rsidR="0093718E" w:rsidRPr="00DB21BF" w14:paraId="42FE90CA" w14:textId="77777777" w:rsidTr="00F6274E">
        <w:tblPrEx>
          <w:jc w:val="left"/>
        </w:tblPrEx>
        <w:trPr>
          <w:trHeight w:val="298"/>
        </w:trPr>
        <w:tc>
          <w:tcPr>
            <w:tcW w:w="931" w:type="dxa"/>
            <w:noWrap/>
            <w:hideMark/>
          </w:tcPr>
          <w:p w14:paraId="340C78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2014.6</w:t>
            </w:r>
          </w:p>
        </w:tc>
        <w:tc>
          <w:tcPr>
            <w:tcW w:w="1621" w:type="dxa"/>
            <w:noWrap/>
            <w:hideMark/>
          </w:tcPr>
          <w:p w14:paraId="5D7C18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-0.786924887</w:t>
            </w:r>
          </w:p>
        </w:tc>
        <w:tc>
          <w:tcPr>
            <w:tcW w:w="1534" w:type="dxa"/>
            <w:noWrap/>
            <w:hideMark/>
          </w:tcPr>
          <w:p w14:paraId="7CC484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1A1AE29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4744D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-0.944518528</w:t>
            </w:r>
          </w:p>
        </w:tc>
        <w:tc>
          <w:tcPr>
            <w:tcW w:w="1596" w:type="dxa"/>
            <w:noWrap/>
            <w:hideMark/>
          </w:tcPr>
          <w:p w14:paraId="4CD283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-1.022551024</w:t>
            </w:r>
          </w:p>
        </w:tc>
      </w:tr>
      <w:tr w:rsidR="0093718E" w:rsidRPr="00DB21BF" w14:paraId="08FCE4E8" w14:textId="77777777" w:rsidTr="00F6274E">
        <w:tblPrEx>
          <w:jc w:val="left"/>
        </w:tblPrEx>
        <w:trPr>
          <w:trHeight w:val="298"/>
        </w:trPr>
        <w:tc>
          <w:tcPr>
            <w:tcW w:w="931" w:type="dxa"/>
            <w:noWrap/>
            <w:hideMark/>
          </w:tcPr>
          <w:p w14:paraId="3B0567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2014.7</w:t>
            </w:r>
          </w:p>
        </w:tc>
        <w:tc>
          <w:tcPr>
            <w:tcW w:w="1621" w:type="dxa"/>
            <w:noWrap/>
            <w:hideMark/>
          </w:tcPr>
          <w:p w14:paraId="59609C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-0.777380582</w:t>
            </w:r>
          </w:p>
        </w:tc>
        <w:tc>
          <w:tcPr>
            <w:tcW w:w="1534" w:type="dxa"/>
            <w:noWrap/>
            <w:hideMark/>
          </w:tcPr>
          <w:p w14:paraId="6A685A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073AA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06D64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-0.940006641</w:t>
            </w:r>
          </w:p>
        </w:tc>
        <w:tc>
          <w:tcPr>
            <w:tcW w:w="1596" w:type="dxa"/>
            <w:noWrap/>
            <w:hideMark/>
          </w:tcPr>
          <w:p w14:paraId="6FAADD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-1.021264933</w:t>
            </w:r>
          </w:p>
        </w:tc>
      </w:tr>
      <w:tr w:rsidR="0093718E" w:rsidRPr="00DB21BF" w14:paraId="197E1951" w14:textId="77777777" w:rsidTr="00F6274E">
        <w:tblPrEx>
          <w:jc w:val="left"/>
        </w:tblPrEx>
        <w:trPr>
          <w:trHeight w:val="298"/>
        </w:trPr>
        <w:tc>
          <w:tcPr>
            <w:tcW w:w="931" w:type="dxa"/>
            <w:noWrap/>
            <w:hideMark/>
          </w:tcPr>
          <w:p w14:paraId="68E6512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2014.8</w:t>
            </w:r>
          </w:p>
        </w:tc>
        <w:tc>
          <w:tcPr>
            <w:tcW w:w="1621" w:type="dxa"/>
            <w:noWrap/>
            <w:hideMark/>
          </w:tcPr>
          <w:p w14:paraId="66C419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-0.7732247</w:t>
            </w:r>
          </w:p>
        </w:tc>
        <w:tc>
          <w:tcPr>
            <w:tcW w:w="1534" w:type="dxa"/>
            <w:noWrap/>
            <w:hideMark/>
          </w:tcPr>
          <w:p w14:paraId="0C200A5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438D4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534FC8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-0.935494755</w:t>
            </w:r>
          </w:p>
        </w:tc>
        <w:tc>
          <w:tcPr>
            <w:tcW w:w="1596" w:type="dxa"/>
            <w:noWrap/>
            <w:hideMark/>
          </w:tcPr>
          <w:p w14:paraId="36D160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-1.019978842</w:t>
            </w:r>
          </w:p>
        </w:tc>
      </w:tr>
      <w:tr w:rsidR="0093718E" w:rsidRPr="00DB21BF" w14:paraId="7C80DD05" w14:textId="77777777" w:rsidTr="00F6274E">
        <w:tblPrEx>
          <w:jc w:val="left"/>
        </w:tblPrEx>
        <w:trPr>
          <w:trHeight w:val="298"/>
        </w:trPr>
        <w:tc>
          <w:tcPr>
            <w:tcW w:w="931" w:type="dxa"/>
            <w:noWrap/>
            <w:hideMark/>
          </w:tcPr>
          <w:p w14:paraId="159DE4C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2014.9</w:t>
            </w:r>
          </w:p>
        </w:tc>
        <w:tc>
          <w:tcPr>
            <w:tcW w:w="1621" w:type="dxa"/>
            <w:noWrap/>
            <w:hideMark/>
          </w:tcPr>
          <w:p w14:paraId="655EBA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-0.718210628</w:t>
            </w:r>
          </w:p>
        </w:tc>
        <w:tc>
          <w:tcPr>
            <w:tcW w:w="1534" w:type="dxa"/>
            <w:noWrap/>
            <w:hideMark/>
          </w:tcPr>
          <w:p w14:paraId="7E3404A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2CA28B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72DBEB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-0.930982869</w:t>
            </w:r>
          </w:p>
        </w:tc>
        <w:tc>
          <w:tcPr>
            <w:tcW w:w="1596" w:type="dxa"/>
            <w:noWrap/>
            <w:hideMark/>
          </w:tcPr>
          <w:p w14:paraId="79DF09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-1.018692751</w:t>
            </w:r>
          </w:p>
        </w:tc>
      </w:tr>
      <w:tr w:rsidR="0093718E" w:rsidRPr="00DB21BF" w14:paraId="2ADAEA9E" w14:textId="77777777" w:rsidTr="00F6274E">
        <w:tblPrEx>
          <w:jc w:val="left"/>
        </w:tblPrEx>
        <w:trPr>
          <w:trHeight w:val="298"/>
        </w:trPr>
        <w:tc>
          <w:tcPr>
            <w:tcW w:w="931" w:type="dxa"/>
            <w:noWrap/>
            <w:hideMark/>
          </w:tcPr>
          <w:p w14:paraId="76ABF4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w:t>
            </w:r>
          </w:p>
        </w:tc>
        <w:tc>
          <w:tcPr>
            <w:tcW w:w="1621" w:type="dxa"/>
            <w:noWrap/>
            <w:hideMark/>
          </w:tcPr>
          <w:p w14:paraId="3DE079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-0.748510638</w:t>
            </w:r>
          </w:p>
        </w:tc>
        <w:tc>
          <w:tcPr>
            <w:tcW w:w="1534" w:type="dxa"/>
            <w:noWrap/>
            <w:hideMark/>
          </w:tcPr>
          <w:p w14:paraId="6797580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3419A4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56B9F1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-0.926470982</w:t>
            </w:r>
          </w:p>
        </w:tc>
        <w:tc>
          <w:tcPr>
            <w:tcW w:w="1596" w:type="dxa"/>
            <w:noWrap/>
            <w:hideMark/>
          </w:tcPr>
          <w:p w14:paraId="368517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-1.017406659</w:t>
            </w:r>
          </w:p>
        </w:tc>
      </w:tr>
      <w:tr w:rsidR="0093718E" w:rsidRPr="00DB21BF" w14:paraId="0875CDFC" w14:textId="77777777" w:rsidTr="00F6274E">
        <w:tblPrEx>
          <w:jc w:val="left"/>
        </w:tblPrEx>
        <w:trPr>
          <w:trHeight w:val="298"/>
        </w:trPr>
        <w:tc>
          <w:tcPr>
            <w:tcW w:w="931" w:type="dxa"/>
            <w:noWrap/>
            <w:hideMark/>
          </w:tcPr>
          <w:p w14:paraId="2B6771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2014.11</w:t>
            </w:r>
          </w:p>
        </w:tc>
        <w:tc>
          <w:tcPr>
            <w:tcW w:w="1621" w:type="dxa"/>
            <w:noWrap/>
            <w:hideMark/>
          </w:tcPr>
          <w:p w14:paraId="3A7983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-0.688376772</w:t>
            </w:r>
          </w:p>
        </w:tc>
        <w:tc>
          <w:tcPr>
            <w:tcW w:w="1534" w:type="dxa"/>
            <w:noWrap/>
            <w:hideMark/>
          </w:tcPr>
          <w:p w14:paraId="62C3376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763241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010834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-0.921959096</w:t>
            </w:r>
          </w:p>
        </w:tc>
        <w:tc>
          <w:tcPr>
            <w:tcW w:w="1596" w:type="dxa"/>
            <w:noWrap/>
            <w:hideMark/>
          </w:tcPr>
          <w:p w14:paraId="32D3F5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-1.016120568</w:t>
            </w:r>
          </w:p>
        </w:tc>
      </w:tr>
      <w:tr w:rsidR="0093718E" w:rsidRPr="00DB21BF" w14:paraId="5F728BE7" w14:textId="77777777" w:rsidTr="00F6274E">
        <w:tblPrEx>
          <w:jc w:val="left"/>
        </w:tblPrEx>
        <w:trPr>
          <w:trHeight w:val="298"/>
        </w:trPr>
        <w:tc>
          <w:tcPr>
            <w:tcW w:w="931" w:type="dxa"/>
            <w:noWrap/>
            <w:hideMark/>
          </w:tcPr>
          <w:p w14:paraId="2A6C01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2014.12</w:t>
            </w:r>
          </w:p>
        </w:tc>
        <w:tc>
          <w:tcPr>
            <w:tcW w:w="1621" w:type="dxa"/>
            <w:noWrap/>
            <w:hideMark/>
          </w:tcPr>
          <w:p w14:paraId="0C71DA6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-0.677449807</w:t>
            </w:r>
          </w:p>
        </w:tc>
        <w:tc>
          <w:tcPr>
            <w:tcW w:w="1534" w:type="dxa"/>
            <w:noWrap/>
            <w:hideMark/>
          </w:tcPr>
          <w:p w14:paraId="06D589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910E1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27B512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-0.91744721</w:t>
            </w:r>
          </w:p>
        </w:tc>
        <w:tc>
          <w:tcPr>
            <w:tcW w:w="1596" w:type="dxa"/>
            <w:noWrap/>
            <w:hideMark/>
          </w:tcPr>
          <w:p w14:paraId="688207C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-1.014834477</w:t>
            </w:r>
          </w:p>
        </w:tc>
      </w:tr>
      <w:tr w:rsidR="0093718E" w:rsidRPr="00DB21BF" w14:paraId="23BF0736" w14:textId="77777777" w:rsidTr="00F6274E">
        <w:tblPrEx>
          <w:jc w:val="left"/>
        </w:tblPrEx>
        <w:trPr>
          <w:trHeight w:val="298"/>
        </w:trPr>
        <w:tc>
          <w:tcPr>
            <w:tcW w:w="931" w:type="dxa"/>
            <w:noWrap/>
            <w:hideMark/>
          </w:tcPr>
          <w:p w14:paraId="486E18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w:t>
            </w:r>
          </w:p>
        </w:tc>
        <w:tc>
          <w:tcPr>
            <w:tcW w:w="1621" w:type="dxa"/>
            <w:noWrap/>
            <w:hideMark/>
          </w:tcPr>
          <w:p w14:paraId="42BC27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-0.801557382</w:t>
            </w:r>
          </w:p>
        </w:tc>
        <w:tc>
          <w:tcPr>
            <w:tcW w:w="1534" w:type="dxa"/>
            <w:noWrap/>
            <w:hideMark/>
          </w:tcPr>
          <w:p w14:paraId="473CB97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7FA329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18199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-0.910413578</w:t>
            </w:r>
          </w:p>
        </w:tc>
        <w:tc>
          <w:tcPr>
            <w:tcW w:w="1596" w:type="dxa"/>
            <w:noWrap/>
            <w:hideMark/>
          </w:tcPr>
          <w:p w14:paraId="53FCC9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-0.996601855</w:t>
            </w:r>
          </w:p>
        </w:tc>
      </w:tr>
      <w:tr w:rsidR="0093718E" w:rsidRPr="00DB21BF" w14:paraId="23468451" w14:textId="77777777" w:rsidTr="00F6274E">
        <w:tblPrEx>
          <w:jc w:val="left"/>
        </w:tblPrEx>
        <w:trPr>
          <w:trHeight w:val="298"/>
        </w:trPr>
        <w:tc>
          <w:tcPr>
            <w:tcW w:w="931" w:type="dxa"/>
            <w:noWrap/>
            <w:hideMark/>
          </w:tcPr>
          <w:p w14:paraId="728475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2015.2</w:t>
            </w:r>
          </w:p>
        </w:tc>
        <w:tc>
          <w:tcPr>
            <w:tcW w:w="1621" w:type="dxa"/>
            <w:noWrap/>
            <w:hideMark/>
          </w:tcPr>
          <w:p w14:paraId="5E8DB2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-0.80102012</w:t>
            </w:r>
          </w:p>
        </w:tc>
        <w:tc>
          <w:tcPr>
            <w:tcW w:w="1534" w:type="dxa"/>
            <w:noWrap/>
            <w:hideMark/>
          </w:tcPr>
          <w:p w14:paraId="7D131C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61375E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241E8B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-0.903379947</w:t>
            </w:r>
          </w:p>
        </w:tc>
        <w:tc>
          <w:tcPr>
            <w:tcW w:w="1596" w:type="dxa"/>
            <w:noWrap/>
            <w:hideMark/>
          </w:tcPr>
          <w:p w14:paraId="42CF3C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-0.978369233</w:t>
            </w:r>
          </w:p>
        </w:tc>
      </w:tr>
      <w:tr w:rsidR="0093718E" w:rsidRPr="00DB21BF" w14:paraId="68228CEB" w14:textId="77777777" w:rsidTr="00F6274E">
        <w:tblPrEx>
          <w:jc w:val="left"/>
        </w:tblPrEx>
        <w:trPr>
          <w:trHeight w:val="298"/>
        </w:trPr>
        <w:tc>
          <w:tcPr>
            <w:tcW w:w="931" w:type="dxa"/>
            <w:noWrap/>
            <w:hideMark/>
          </w:tcPr>
          <w:p w14:paraId="634EEBF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2015.3</w:t>
            </w:r>
          </w:p>
        </w:tc>
        <w:tc>
          <w:tcPr>
            <w:tcW w:w="1621" w:type="dxa"/>
            <w:noWrap/>
            <w:hideMark/>
          </w:tcPr>
          <w:p w14:paraId="65BE78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-0.773430124</w:t>
            </w:r>
          </w:p>
        </w:tc>
        <w:tc>
          <w:tcPr>
            <w:tcW w:w="1534" w:type="dxa"/>
            <w:noWrap/>
            <w:hideMark/>
          </w:tcPr>
          <w:p w14:paraId="5723D1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1416D38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4ABDE8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-0.896346316</w:t>
            </w:r>
          </w:p>
        </w:tc>
        <w:tc>
          <w:tcPr>
            <w:tcW w:w="1596" w:type="dxa"/>
            <w:noWrap/>
            <w:hideMark/>
          </w:tcPr>
          <w:p w14:paraId="727AB2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-0.960136611</w:t>
            </w:r>
          </w:p>
        </w:tc>
      </w:tr>
      <w:tr w:rsidR="0093718E" w:rsidRPr="00DB21BF" w14:paraId="19663681" w14:textId="77777777" w:rsidTr="00F6274E">
        <w:tblPrEx>
          <w:jc w:val="left"/>
        </w:tblPrEx>
        <w:trPr>
          <w:trHeight w:val="298"/>
        </w:trPr>
        <w:tc>
          <w:tcPr>
            <w:tcW w:w="931" w:type="dxa"/>
            <w:noWrap/>
            <w:hideMark/>
          </w:tcPr>
          <w:p w14:paraId="1084FE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2015.4</w:t>
            </w:r>
          </w:p>
        </w:tc>
        <w:tc>
          <w:tcPr>
            <w:tcW w:w="1621" w:type="dxa"/>
            <w:noWrap/>
            <w:hideMark/>
          </w:tcPr>
          <w:p w14:paraId="5927E4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-0.78090439</w:t>
            </w:r>
          </w:p>
        </w:tc>
        <w:tc>
          <w:tcPr>
            <w:tcW w:w="1534" w:type="dxa"/>
            <w:noWrap/>
            <w:hideMark/>
          </w:tcPr>
          <w:p w14:paraId="6A6DA0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0AC2BC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6BCDDF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-0.889312684</w:t>
            </w:r>
          </w:p>
        </w:tc>
        <w:tc>
          <w:tcPr>
            <w:tcW w:w="1596" w:type="dxa"/>
            <w:noWrap/>
            <w:hideMark/>
          </w:tcPr>
          <w:p w14:paraId="53FFDA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-0.941903989</w:t>
            </w:r>
          </w:p>
        </w:tc>
      </w:tr>
      <w:tr w:rsidR="0093718E" w:rsidRPr="00DB21BF" w14:paraId="559AB082" w14:textId="77777777" w:rsidTr="00F6274E">
        <w:tblPrEx>
          <w:jc w:val="left"/>
        </w:tblPrEx>
        <w:trPr>
          <w:trHeight w:val="298"/>
        </w:trPr>
        <w:tc>
          <w:tcPr>
            <w:tcW w:w="931" w:type="dxa"/>
            <w:noWrap/>
            <w:hideMark/>
          </w:tcPr>
          <w:p w14:paraId="0145C2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2015.5</w:t>
            </w:r>
          </w:p>
        </w:tc>
        <w:tc>
          <w:tcPr>
            <w:tcW w:w="1621" w:type="dxa"/>
            <w:noWrap/>
            <w:hideMark/>
          </w:tcPr>
          <w:p w14:paraId="6C4C98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-0.774006891</w:t>
            </w:r>
          </w:p>
        </w:tc>
        <w:tc>
          <w:tcPr>
            <w:tcW w:w="1534" w:type="dxa"/>
            <w:noWrap/>
            <w:hideMark/>
          </w:tcPr>
          <w:p w14:paraId="517A26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562D3BB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2057A1A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-0.882279053</w:t>
            </w:r>
          </w:p>
        </w:tc>
        <w:tc>
          <w:tcPr>
            <w:tcW w:w="1596" w:type="dxa"/>
            <w:noWrap/>
            <w:hideMark/>
          </w:tcPr>
          <w:p w14:paraId="5CE1984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-0.923671367</w:t>
            </w:r>
          </w:p>
        </w:tc>
      </w:tr>
      <w:tr w:rsidR="0093718E" w:rsidRPr="00DB21BF" w14:paraId="5EAA54F5" w14:textId="77777777" w:rsidTr="00F6274E">
        <w:tblPrEx>
          <w:jc w:val="left"/>
        </w:tblPrEx>
        <w:trPr>
          <w:trHeight w:val="298"/>
        </w:trPr>
        <w:tc>
          <w:tcPr>
            <w:tcW w:w="931" w:type="dxa"/>
            <w:noWrap/>
            <w:hideMark/>
          </w:tcPr>
          <w:p w14:paraId="2A723C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2015.6</w:t>
            </w:r>
          </w:p>
        </w:tc>
        <w:tc>
          <w:tcPr>
            <w:tcW w:w="1621" w:type="dxa"/>
            <w:noWrap/>
            <w:hideMark/>
          </w:tcPr>
          <w:p w14:paraId="7B7D3E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-0.767717762</w:t>
            </w:r>
          </w:p>
        </w:tc>
        <w:tc>
          <w:tcPr>
            <w:tcW w:w="1534" w:type="dxa"/>
            <w:noWrap/>
            <w:hideMark/>
          </w:tcPr>
          <w:p w14:paraId="0EC4852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2433E5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75E822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-0.875245422</w:t>
            </w:r>
          </w:p>
        </w:tc>
        <w:tc>
          <w:tcPr>
            <w:tcW w:w="1596" w:type="dxa"/>
            <w:noWrap/>
            <w:hideMark/>
          </w:tcPr>
          <w:p w14:paraId="658FF4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-0.905438744</w:t>
            </w:r>
          </w:p>
        </w:tc>
      </w:tr>
      <w:tr w:rsidR="0093718E" w:rsidRPr="00DB21BF" w14:paraId="35155A25" w14:textId="77777777" w:rsidTr="00F6274E">
        <w:tblPrEx>
          <w:jc w:val="left"/>
        </w:tblPrEx>
        <w:trPr>
          <w:trHeight w:val="298"/>
        </w:trPr>
        <w:tc>
          <w:tcPr>
            <w:tcW w:w="931" w:type="dxa"/>
            <w:noWrap/>
            <w:hideMark/>
          </w:tcPr>
          <w:p w14:paraId="478A19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2015.7</w:t>
            </w:r>
          </w:p>
        </w:tc>
        <w:tc>
          <w:tcPr>
            <w:tcW w:w="1621" w:type="dxa"/>
            <w:noWrap/>
            <w:hideMark/>
          </w:tcPr>
          <w:p w14:paraId="17F24C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-0.779758757</w:t>
            </w:r>
          </w:p>
        </w:tc>
        <w:tc>
          <w:tcPr>
            <w:tcW w:w="1534" w:type="dxa"/>
            <w:noWrap/>
            <w:hideMark/>
          </w:tcPr>
          <w:p w14:paraId="4577F6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262E3F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57422F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-0.86821179</w:t>
            </w:r>
          </w:p>
        </w:tc>
        <w:tc>
          <w:tcPr>
            <w:tcW w:w="1596" w:type="dxa"/>
            <w:noWrap/>
            <w:hideMark/>
          </w:tcPr>
          <w:p w14:paraId="2114C6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-0.887206122</w:t>
            </w:r>
          </w:p>
        </w:tc>
      </w:tr>
      <w:tr w:rsidR="0093718E" w:rsidRPr="00DB21BF" w14:paraId="285C367E" w14:textId="77777777" w:rsidTr="00F6274E">
        <w:tblPrEx>
          <w:jc w:val="left"/>
        </w:tblPrEx>
        <w:trPr>
          <w:trHeight w:val="298"/>
        </w:trPr>
        <w:tc>
          <w:tcPr>
            <w:tcW w:w="931" w:type="dxa"/>
            <w:noWrap/>
            <w:hideMark/>
          </w:tcPr>
          <w:p w14:paraId="0F300B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2015.8</w:t>
            </w:r>
          </w:p>
        </w:tc>
        <w:tc>
          <w:tcPr>
            <w:tcW w:w="1621" w:type="dxa"/>
            <w:noWrap/>
            <w:hideMark/>
          </w:tcPr>
          <w:p w14:paraId="413F4A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-0.768492052</w:t>
            </w:r>
          </w:p>
        </w:tc>
        <w:tc>
          <w:tcPr>
            <w:tcW w:w="1534" w:type="dxa"/>
            <w:noWrap/>
            <w:hideMark/>
          </w:tcPr>
          <w:p w14:paraId="342349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48BDB0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033B9A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-0.861178159</w:t>
            </w:r>
          </w:p>
        </w:tc>
        <w:tc>
          <w:tcPr>
            <w:tcW w:w="1596" w:type="dxa"/>
            <w:noWrap/>
            <w:hideMark/>
          </w:tcPr>
          <w:p w14:paraId="4B6623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-0.8689735</w:t>
            </w:r>
          </w:p>
        </w:tc>
      </w:tr>
      <w:tr w:rsidR="0093718E" w:rsidRPr="00DB21BF" w14:paraId="73E82BD3" w14:textId="77777777" w:rsidTr="00F6274E">
        <w:tblPrEx>
          <w:jc w:val="left"/>
        </w:tblPrEx>
        <w:trPr>
          <w:trHeight w:val="298"/>
        </w:trPr>
        <w:tc>
          <w:tcPr>
            <w:tcW w:w="931" w:type="dxa"/>
            <w:noWrap/>
            <w:hideMark/>
          </w:tcPr>
          <w:p w14:paraId="74A3482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2015.9</w:t>
            </w:r>
          </w:p>
        </w:tc>
        <w:tc>
          <w:tcPr>
            <w:tcW w:w="1621" w:type="dxa"/>
            <w:noWrap/>
            <w:hideMark/>
          </w:tcPr>
          <w:p w14:paraId="3713EBD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-0.739701117</w:t>
            </w:r>
          </w:p>
        </w:tc>
        <w:tc>
          <w:tcPr>
            <w:tcW w:w="1534" w:type="dxa"/>
            <w:noWrap/>
            <w:hideMark/>
          </w:tcPr>
          <w:p w14:paraId="124B71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735584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2C107C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-0.854144528</w:t>
            </w:r>
          </w:p>
        </w:tc>
        <w:tc>
          <w:tcPr>
            <w:tcW w:w="1596" w:type="dxa"/>
            <w:noWrap/>
            <w:hideMark/>
          </w:tcPr>
          <w:p w14:paraId="3254A2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-0.850740878</w:t>
            </w:r>
          </w:p>
        </w:tc>
      </w:tr>
      <w:tr w:rsidR="0093718E" w:rsidRPr="00DB21BF" w14:paraId="7C63D233" w14:textId="77777777" w:rsidTr="00F6274E">
        <w:tblPrEx>
          <w:jc w:val="left"/>
        </w:tblPrEx>
        <w:trPr>
          <w:trHeight w:val="298"/>
        </w:trPr>
        <w:tc>
          <w:tcPr>
            <w:tcW w:w="931" w:type="dxa"/>
            <w:noWrap/>
            <w:hideMark/>
          </w:tcPr>
          <w:p w14:paraId="2CE644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w:t>
            </w:r>
          </w:p>
        </w:tc>
        <w:tc>
          <w:tcPr>
            <w:tcW w:w="1621" w:type="dxa"/>
            <w:noWrap/>
            <w:hideMark/>
          </w:tcPr>
          <w:p w14:paraId="18CB81B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-0.701263165</w:t>
            </w:r>
          </w:p>
        </w:tc>
        <w:tc>
          <w:tcPr>
            <w:tcW w:w="1534" w:type="dxa"/>
            <w:noWrap/>
            <w:hideMark/>
          </w:tcPr>
          <w:p w14:paraId="523B97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5338A36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EE137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-0.847110896</w:t>
            </w:r>
          </w:p>
        </w:tc>
        <w:tc>
          <w:tcPr>
            <w:tcW w:w="1596" w:type="dxa"/>
            <w:noWrap/>
            <w:hideMark/>
          </w:tcPr>
          <w:p w14:paraId="612C527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-0.832508256</w:t>
            </w:r>
          </w:p>
        </w:tc>
      </w:tr>
      <w:tr w:rsidR="0093718E" w:rsidRPr="00DB21BF" w14:paraId="4993A10A" w14:textId="77777777" w:rsidTr="00F6274E">
        <w:tblPrEx>
          <w:jc w:val="left"/>
        </w:tblPrEx>
        <w:trPr>
          <w:trHeight w:val="298"/>
        </w:trPr>
        <w:tc>
          <w:tcPr>
            <w:tcW w:w="931" w:type="dxa"/>
            <w:noWrap/>
            <w:hideMark/>
          </w:tcPr>
          <w:p w14:paraId="1C83F9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2015.11</w:t>
            </w:r>
          </w:p>
        </w:tc>
        <w:tc>
          <w:tcPr>
            <w:tcW w:w="1621" w:type="dxa"/>
            <w:noWrap/>
            <w:hideMark/>
          </w:tcPr>
          <w:p w14:paraId="0DFCBB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-0.670133559</w:t>
            </w:r>
          </w:p>
        </w:tc>
        <w:tc>
          <w:tcPr>
            <w:tcW w:w="1534" w:type="dxa"/>
            <w:noWrap/>
            <w:hideMark/>
          </w:tcPr>
          <w:p w14:paraId="33B4D5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3B6643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5D398A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-0.840077265</w:t>
            </w:r>
          </w:p>
        </w:tc>
        <w:tc>
          <w:tcPr>
            <w:tcW w:w="1596" w:type="dxa"/>
            <w:noWrap/>
            <w:hideMark/>
          </w:tcPr>
          <w:p w14:paraId="0378BA6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-0.814275634</w:t>
            </w:r>
          </w:p>
        </w:tc>
      </w:tr>
      <w:tr w:rsidR="0093718E" w:rsidRPr="00DB21BF" w14:paraId="6772FEC5" w14:textId="77777777" w:rsidTr="00F6274E">
        <w:tblPrEx>
          <w:jc w:val="left"/>
        </w:tblPrEx>
        <w:trPr>
          <w:trHeight w:val="298"/>
        </w:trPr>
        <w:tc>
          <w:tcPr>
            <w:tcW w:w="931" w:type="dxa"/>
            <w:noWrap/>
            <w:hideMark/>
          </w:tcPr>
          <w:p w14:paraId="3F95C9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2015.12</w:t>
            </w:r>
          </w:p>
        </w:tc>
        <w:tc>
          <w:tcPr>
            <w:tcW w:w="1621" w:type="dxa"/>
            <w:noWrap/>
            <w:hideMark/>
          </w:tcPr>
          <w:p w14:paraId="705208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-0.540519046</w:t>
            </w:r>
          </w:p>
        </w:tc>
        <w:tc>
          <w:tcPr>
            <w:tcW w:w="1534" w:type="dxa"/>
            <w:noWrap/>
            <w:hideMark/>
          </w:tcPr>
          <w:p w14:paraId="1622A6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4A542FF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1AC036A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-0.833043634</w:t>
            </w:r>
          </w:p>
        </w:tc>
        <w:tc>
          <w:tcPr>
            <w:tcW w:w="1596" w:type="dxa"/>
            <w:noWrap/>
            <w:hideMark/>
          </w:tcPr>
          <w:p w14:paraId="5AFE43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-0.796043012</w:t>
            </w:r>
          </w:p>
        </w:tc>
      </w:tr>
      <w:tr w:rsidR="0093718E" w:rsidRPr="00DB21BF" w14:paraId="0DC7D47A" w14:textId="77777777" w:rsidTr="00F6274E">
        <w:tblPrEx>
          <w:jc w:val="left"/>
        </w:tblPrEx>
        <w:trPr>
          <w:trHeight w:val="298"/>
        </w:trPr>
        <w:tc>
          <w:tcPr>
            <w:tcW w:w="931" w:type="dxa"/>
            <w:noWrap/>
            <w:hideMark/>
          </w:tcPr>
          <w:p w14:paraId="41A4B7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w:t>
            </w:r>
          </w:p>
        </w:tc>
        <w:tc>
          <w:tcPr>
            <w:tcW w:w="1621" w:type="dxa"/>
            <w:noWrap/>
            <w:hideMark/>
          </w:tcPr>
          <w:p w14:paraId="671C396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-0.75690141</w:t>
            </w:r>
          </w:p>
        </w:tc>
        <w:tc>
          <w:tcPr>
            <w:tcW w:w="1534" w:type="dxa"/>
            <w:noWrap/>
            <w:hideMark/>
          </w:tcPr>
          <w:p w14:paraId="40D379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BE0E7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4E16192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-0.825414153</w:t>
            </w:r>
          </w:p>
        </w:tc>
        <w:tc>
          <w:tcPr>
            <w:tcW w:w="1596" w:type="dxa"/>
            <w:noWrap/>
            <w:hideMark/>
          </w:tcPr>
          <w:p w14:paraId="40D02F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-0.787111692</w:t>
            </w:r>
          </w:p>
        </w:tc>
      </w:tr>
      <w:tr w:rsidR="0093718E" w:rsidRPr="00DB21BF" w14:paraId="0044D5BD" w14:textId="77777777" w:rsidTr="00F6274E">
        <w:tblPrEx>
          <w:jc w:val="left"/>
        </w:tblPrEx>
        <w:trPr>
          <w:trHeight w:val="298"/>
        </w:trPr>
        <w:tc>
          <w:tcPr>
            <w:tcW w:w="931" w:type="dxa"/>
            <w:noWrap/>
            <w:hideMark/>
          </w:tcPr>
          <w:p w14:paraId="462EF4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2016.2</w:t>
            </w:r>
          </w:p>
        </w:tc>
        <w:tc>
          <w:tcPr>
            <w:tcW w:w="1621" w:type="dxa"/>
            <w:noWrap/>
            <w:hideMark/>
          </w:tcPr>
          <w:p w14:paraId="1265FA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-0.768571061</w:t>
            </w:r>
          </w:p>
        </w:tc>
        <w:tc>
          <w:tcPr>
            <w:tcW w:w="1534" w:type="dxa"/>
            <w:noWrap/>
            <w:hideMark/>
          </w:tcPr>
          <w:p w14:paraId="6D408A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60104B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6C3F2F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-0.817784672</w:t>
            </w:r>
          </w:p>
        </w:tc>
        <w:tc>
          <w:tcPr>
            <w:tcW w:w="1596" w:type="dxa"/>
            <w:noWrap/>
            <w:hideMark/>
          </w:tcPr>
          <w:p w14:paraId="4F11FD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-0.778180373</w:t>
            </w:r>
          </w:p>
        </w:tc>
      </w:tr>
      <w:tr w:rsidR="0093718E" w:rsidRPr="00DB21BF" w14:paraId="7D743371" w14:textId="77777777" w:rsidTr="00F6274E">
        <w:tblPrEx>
          <w:jc w:val="left"/>
        </w:tblPrEx>
        <w:trPr>
          <w:trHeight w:val="298"/>
        </w:trPr>
        <w:tc>
          <w:tcPr>
            <w:tcW w:w="931" w:type="dxa"/>
            <w:noWrap/>
            <w:hideMark/>
          </w:tcPr>
          <w:p w14:paraId="6BC86D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2016.3</w:t>
            </w:r>
          </w:p>
        </w:tc>
        <w:tc>
          <w:tcPr>
            <w:tcW w:w="1621" w:type="dxa"/>
            <w:noWrap/>
            <w:hideMark/>
          </w:tcPr>
          <w:p w14:paraId="032F0F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-0.733001141</w:t>
            </w:r>
          </w:p>
        </w:tc>
        <w:tc>
          <w:tcPr>
            <w:tcW w:w="1534" w:type="dxa"/>
            <w:noWrap/>
            <w:hideMark/>
          </w:tcPr>
          <w:p w14:paraId="3F7710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55CEE0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7C921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-0.810155192</w:t>
            </w:r>
          </w:p>
        </w:tc>
        <w:tc>
          <w:tcPr>
            <w:tcW w:w="1596" w:type="dxa"/>
            <w:noWrap/>
            <w:hideMark/>
          </w:tcPr>
          <w:p w14:paraId="0ABFDC5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-0.769249053</w:t>
            </w:r>
          </w:p>
        </w:tc>
      </w:tr>
      <w:tr w:rsidR="0093718E" w:rsidRPr="00DB21BF" w14:paraId="3CB0BD19" w14:textId="77777777" w:rsidTr="00F6274E">
        <w:tblPrEx>
          <w:jc w:val="left"/>
        </w:tblPrEx>
        <w:trPr>
          <w:trHeight w:val="298"/>
        </w:trPr>
        <w:tc>
          <w:tcPr>
            <w:tcW w:w="931" w:type="dxa"/>
            <w:noWrap/>
            <w:hideMark/>
          </w:tcPr>
          <w:p w14:paraId="6DE6675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2016.4</w:t>
            </w:r>
          </w:p>
        </w:tc>
        <w:tc>
          <w:tcPr>
            <w:tcW w:w="1621" w:type="dxa"/>
            <w:noWrap/>
            <w:hideMark/>
          </w:tcPr>
          <w:p w14:paraId="3B1767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-0.705869399</w:t>
            </w:r>
          </w:p>
        </w:tc>
        <w:tc>
          <w:tcPr>
            <w:tcW w:w="1534" w:type="dxa"/>
            <w:noWrap/>
            <w:hideMark/>
          </w:tcPr>
          <w:p w14:paraId="0BD812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7B53DA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5AEE00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-0.802525711</w:t>
            </w:r>
          </w:p>
        </w:tc>
        <w:tc>
          <w:tcPr>
            <w:tcW w:w="1596" w:type="dxa"/>
            <w:noWrap/>
            <w:hideMark/>
          </w:tcPr>
          <w:p w14:paraId="778B79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-0.760317734</w:t>
            </w:r>
          </w:p>
        </w:tc>
      </w:tr>
      <w:tr w:rsidR="0093718E" w:rsidRPr="00DB21BF" w14:paraId="35A51514" w14:textId="77777777" w:rsidTr="00F6274E">
        <w:tblPrEx>
          <w:jc w:val="left"/>
        </w:tblPrEx>
        <w:trPr>
          <w:trHeight w:val="298"/>
        </w:trPr>
        <w:tc>
          <w:tcPr>
            <w:tcW w:w="931" w:type="dxa"/>
            <w:noWrap/>
            <w:hideMark/>
          </w:tcPr>
          <w:p w14:paraId="635330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lastRenderedPageBreak/>
              <w:t>2016.5</w:t>
            </w:r>
          </w:p>
        </w:tc>
        <w:tc>
          <w:tcPr>
            <w:tcW w:w="1621" w:type="dxa"/>
            <w:noWrap/>
            <w:hideMark/>
          </w:tcPr>
          <w:p w14:paraId="098569E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-0.682095545</w:t>
            </w:r>
          </w:p>
        </w:tc>
        <w:tc>
          <w:tcPr>
            <w:tcW w:w="1534" w:type="dxa"/>
            <w:noWrap/>
            <w:hideMark/>
          </w:tcPr>
          <w:p w14:paraId="5E3C3C1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47DA76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31344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-0.79489623</w:t>
            </w:r>
          </w:p>
        </w:tc>
        <w:tc>
          <w:tcPr>
            <w:tcW w:w="1596" w:type="dxa"/>
            <w:noWrap/>
            <w:hideMark/>
          </w:tcPr>
          <w:p w14:paraId="352DB5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-0.751386414</w:t>
            </w:r>
          </w:p>
        </w:tc>
      </w:tr>
      <w:tr w:rsidR="0093718E" w:rsidRPr="00DB21BF" w14:paraId="1F588890" w14:textId="77777777" w:rsidTr="00F6274E">
        <w:tblPrEx>
          <w:jc w:val="left"/>
        </w:tblPrEx>
        <w:trPr>
          <w:trHeight w:val="298"/>
        </w:trPr>
        <w:tc>
          <w:tcPr>
            <w:tcW w:w="931" w:type="dxa"/>
            <w:noWrap/>
            <w:hideMark/>
          </w:tcPr>
          <w:p w14:paraId="192667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2016.6</w:t>
            </w:r>
          </w:p>
        </w:tc>
        <w:tc>
          <w:tcPr>
            <w:tcW w:w="1621" w:type="dxa"/>
            <w:noWrap/>
            <w:hideMark/>
          </w:tcPr>
          <w:p w14:paraId="7155AFF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-0.619085746</w:t>
            </w:r>
          </w:p>
        </w:tc>
        <w:tc>
          <w:tcPr>
            <w:tcW w:w="1534" w:type="dxa"/>
            <w:noWrap/>
            <w:hideMark/>
          </w:tcPr>
          <w:p w14:paraId="7F4B88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FC113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7D1171F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-0.78726675</w:t>
            </w:r>
          </w:p>
        </w:tc>
        <w:tc>
          <w:tcPr>
            <w:tcW w:w="1596" w:type="dxa"/>
            <w:noWrap/>
            <w:hideMark/>
          </w:tcPr>
          <w:p w14:paraId="214CEE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-0.742455095</w:t>
            </w:r>
          </w:p>
        </w:tc>
      </w:tr>
      <w:tr w:rsidR="0093718E" w:rsidRPr="00DB21BF" w14:paraId="504BA735" w14:textId="77777777" w:rsidTr="00F6274E">
        <w:tblPrEx>
          <w:jc w:val="left"/>
        </w:tblPrEx>
        <w:trPr>
          <w:trHeight w:val="298"/>
        </w:trPr>
        <w:tc>
          <w:tcPr>
            <w:tcW w:w="931" w:type="dxa"/>
            <w:noWrap/>
            <w:hideMark/>
          </w:tcPr>
          <w:p w14:paraId="227BB9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2016.7</w:t>
            </w:r>
          </w:p>
        </w:tc>
        <w:tc>
          <w:tcPr>
            <w:tcW w:w="1621" w:type="dxa"/>
            <w:noWrap/>
            <w:hideMark/>
          </w:tcPr>
          <w:p w14:paraId="7F8C39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-0.654679369</w:t>
            </w:r>
          </w:p>
        </w:tc>
        <w:tc>
          <w:tcPr>
            <w:tcW w:w="1534" w:type="dxa"/>
            <w:noWrap/>
            <w:hideMark/>
          </w:tcPr>
          <w:p w14:paraId="4177E42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2F7885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3D974D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-0.779637269</w:t>
            </w:r>
          </w:p>
        </w:tc>
        <w:tc>
          <w:tcPr>
            <w:tcW w:w="1596" w:type="dxa"/>
            <w:noWrap/>
            <w:hideMark/>
          </w:tcPr>
          <w:p w14:paraId="709647C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-0.733523775</w:t>
            </w:r>
          </w:p>
        </w:tc>
      </w:tr>
      <w:tr w:rsidR="0093718E" w:rsidRPr="00DB21BF" w14:paraId="226F89C7" w14:textId="77777777" w:rsidTr="00F6274E">
        <w:tblPrEx>
          <w:jc w:val="left"/>
        </w:tblPrEx>
        <w:trPr>
          <w:trHeight w:val="298"/>
        </w:trPr>
        <w:tc>
          <w:tcPr>
            <w:tcW w:w="931" w:type="dxa"/>
            <w:noWrap/>
            <w:hideMark/>
          </w:tcPr>
          <w:p w14:paraId="015A6BE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2016.8</w:t>
            </w:r>
          </w:p>
        </w:tc>
        <w:tc>
          <w:tcPr>
            <w:tcW w:w="1621" w:type="dxa"/>
            <w:noWrap/>
            <w:hideMark/>
          </w:tcPr>
          <w:p w14:paraId="04EA59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-0.641674463</w:t>
            </w:r>
          </w:p>
        </w:tc>
        <w:tc>
          <w:tcPr>
            <w:tcW w:w="1534" w:type="dxa"/>
            <w:noWrap/>
            <w:hideMark/>
          </w:tcPr>
          <w:p w14:paraId="2D8ABC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3E71B9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BF9044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-0.772007788</w:t>
            </w:r>
          </w:p>
        </w:tc>
        <w:tc>
          <w:tcPr>
            <w:tcW w:w="1596" w:type="dxa"/>
            <w:noWrap/>
            <w:hideMark/>
          </w:tcPr>
          <w:p w14:paraId="0B24EB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-0.724592456</w:t>
            </w:r>
          </w:p>
        </w:tc>
      </w:tr>
      <w:tr w:rsidR="0093718E" w:rsidRPr="00DB21BF" w14:paraId="471B584D" w14:textId="77777777" w:rsidTr="00F6274E">
        <w:tblPrEx>
          <w:jc w:val="left"/>
        </w:tblPrEx>
        <w:trPr>
          <w:trHeight w:val="298"/>
        </w:trPr>
        <w:tc>
          <w:tcPr>
            <w:tcW w:w="931" w:type="dxa"/>
            <w:noWrap/>
            <w:hideMark/>
          </w:tcPr>
          <w:p w14:paraId="2C0563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2016.9</w:t>
            </w:r>
          </w:p>
        </w:tc>
        <w:tc>
          <w:tcPr>
            <w:tcW w:w="1621" w:type="dxa"/>
            <w:noWrap/>
            <w:hideMark/>
          </w:tcPr>
          <w:p w14:paraId="65C3EEB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-0.627634536</w:t>
            </w:r>
          </w:p>
        </w:tc>
        <w:tc>
          <w:tcPr>
            <w:tcW w:w="1534" w:type="dxa"/>
            <w:noWrap/>
            <w:hideMark/>
          </w:tcPr>
          <w:p w14:paraId="28A8C8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6E23AC2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699064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-0.764378308</w:t>
            </w:r>
          </w:p>
        </w:tc>
        <w:tc>
          <w:tcPr>
            <w:tcW w:w="1596" w:type="dxa"/>
            <w:noWrap/>
            <w:hideMark/>
          </w:tcPr>
          <w:p w14:paraId="637CD5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-0.715661136</w:t>
            </w:r>
          </w:p>
        </w:tc>
      </w:tr>
      <w:tr w:rsidR="0093718E" w:rsidRPr="00DB21BF" w14:paraId="6EC47420" w14:textId="77777777" w:rsidTr="00F6274E">
        <w:tblPrEx>
          <w:jc w:val="left"/>
        </w:tblPrEx>
        <w:trPr>
          <w:trHeight w:val="298"/>
        </w:trPr>
        <w:tc>
          <w:tcPr>
            <w:tcW w:w="931" w:type="dxa"/>
            <w:noWrap/>
            <w:hideMark/>
          </w:tcPr>
          <w:p w14:paraId="7F1756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w:t>
            </w:r>
          </w:p>
        </w:tc>
        <w:tc>
          <w:tcPr>
            <w:tcW w:w="1621" w:type="dxa"/>
            <w:noWrap/>
            <w:hideMark/>
          </w:tcPr>
          <w:p w14:paraId="3D5555C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-0.594442792</w:t>
            </w:r>
          </w:p>
        </w:tc>
        <w:tc>
          <w:tcPr>
            <w:tcW w:w="1534" w:type="dxa"/>
            <w:noWrap/>
            <w:hideMark/>
          </w:tcPr>
          <w:p w14:paraId="0DC997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9BD57A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3FD8B23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-0.756748827</w:t>
            </w:r>
          </w:p>
        </w:tc>
        <w:tc>
          <w:tcPr>
            <w:tcW w:w="1596" w:type="dxa"/>
            <w:noWrap/>
            <w:hideMark/>
          </w:tcPr>
          <w:p w14:paraId="77395D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-0.706729817</w:t>
            </w:r>
          </w:p>
        </w:tc>
      </w:tr>
      <w:tr w:rsidR="0093718E" w:rsidRPr="00DB21BF" w14:paraId="3BE33555" w14:textId="77777777" w:rsidTr="00F6274E">
        <w:tblPrEx>
          <w:jc w:val="left"/>
        </w:tblPrEx>
        <w:trPr>
          <w:trHeight w:val="298"/>
        </w:trPr>
        <w:tc>
          <w:tcPr>
            <w:tcW w:w="931" w:type="dxa"/>
            <w:noWrap/>
            <w:hideMark/>
          </w:tcPr>
          <w:p w14:paraId="01A7E9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2016.11</w:t>
            </w:r>
          </w:p>
        </w:tc>
        <w:tc>
          <w:tcPr>
            <w:tcW w:w="1621" w:type="dxa"/>
            <w:noWrap/>
            <w:hideMark/>
          </w:tcPr>
          <w:p w14:paraId="21AB752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-0.492457779</w:t>
            </w:r>
          </w:p>
        </w:tc>
        <w:tc>
          <w:tcPr>
            <w:tcW w:w="1534" w:type="dxa"/>
            <w:noWrap/>
            <w:hideMark/>
          </w:tcPr>
          <w:p w14:paraId="49B9D7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79996E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0E28EA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-0.749119346</w:t>
            </w:r>
          </w:p>
        </w:tc>
        <w:tc>
          <w:tcPr>
            <w:tcW w:w="1596" w:type="dxa"/>
            <w:noWrap/>
            <w:hideMark/>
          </w:tcPr>
          <w:p w14:paraId="52C072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-0.697798497</w:t>
            </w:r>
          </w:p>
        </w:tc>
      </w:tr>
      <w:tr w:rsidR="0093718E" w:rsidRPr="00DB21BF" w14:paraId="73492A34" w14:textId="77777777" w:rsidTr="00F6274E">
        <w:tblPrEx>
          <w:jc w:val="left"/>
        </w:tblPrEx>
        <w:trPr>
          <w:trHeight w:val="298"/>
        </w:trPr>
        <w:tc>
          <w:tcPr>
            <w:tcW w:w="931" w:type="dxa"/>
            <w:noWrap/>
            <w:hideMark/>
          </w:tcPr>
          <w:p w14:paraId="1681DF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2016.12</w:t>
            </w:r>
          </w:p>
        </w:tc>
        <w:tc>
          <w:tcPr>
            <w:tcW w:w="1621" w:type="dxa"/>
            <w:noWrap/>
            <w:hideMark/>
          </w:tcPr>
          <w:p w14:paraId="0F79B1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-0.498691601</w:t>
            </w:r>
          </w:p>
        </w:tc>
        <w:tc>
          <w:tcPr>
            <w:tcW w:w="1534" w:type="dxa"/>
            <w:noWrap/>
            <w:hideMark/>
          </w:tcPr>
          <w:p w14:paraId="4A93445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EB0A8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A3CFE8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-0.741489865</w:t>
            </w:r>
          </w:p>
        </w:tc>
        <w:tc>
          <w:tcPr>
            <w:tcW w:w="1596" w:type="dxa"/>
            <w:noWrap/>
            <w:hideMark/>
          </w:tcPr>
          <w:p w14:paraId="00FC8A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-0.688867178</w:t>
            </w:r>
          </w:p>
        </w:tc>
      </w:tr>
      <w:tr w:rsidR="0093718E" w:rsidRPr="00DB21BF" w14:paraId="1ACC1DAE" w14:textId="77777777" w:rsidTr="00F6274E">
        <w:tblPrEx>
          <w:jc w:val="left"/>
        </w:tblPrEx>
        <w:trPr>
          <w:trHeight w:val="298"/>
        </w:trPr>
        <w:tc>
          <w:tcPr>
            <w:tcW w:w="931" w:type="dxa"/>
            <w:noWrap/>
            <w:hideMark/>
          </w:tcPr>
          <w:p w14:paraId="58E4F50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w:t>
            </w:r>
          </w:p>
        </w:tc>
        <w:tc>
          <w:tcPr>
            <w:tcW w:w="1621" w:type="dxa"/>
            <w:noWrap/>
            <w:hideMark/>
          </w:tcPr>
          <w:p w14:paraId="629978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-0.786656256</w:t>
            </w:r>
          </w:p>
        </w:tc>
        <w:tc>
          <w:tcPr>
            <w:tcW w:w="1534" w:type="dxa"/>
            <w:noWrap/>
            <w:hideMark/>
          </w:tcPr>
          <w:p w14:paraId="34AE71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23545F2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76D2D9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-0.725926594</w:t>
            </w:r>
          </w:p>
        </w:tc>
        <w:tc>
          <w:tcPr>
            <w:tcW w:w="1596" w:type="dxa"/>
            <w:noWrap/>
            <w:hideMark/>
          </w:tcPr>
          <w:p w14:paraId="11DE5E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-0.671612317</w:t>
            </w:r>
          </w:p>
        </w:tc>
      </w:tr>
      <w:tr w:rsidR="0093718E" w:rsidRPr="00DB21BF" w14:paraId="01E10840" w14:textId="77777777" w:rsidTr="00F6274E">
        <w:tblPrEx>
          <w:jc w:val="left"/>
        </w:tblPrEx>
        <w:trPr>
          <w:trHeight w:val="298"/>
        </w:trPr>
        <w:tc>
          <w:tcPr>
            <w:tcW w:w="931" w:type="dxa"/>
            <w:noWrap/>
            <w:hideMark/>
          </w:tcPr>
          <w:p w14:paraId="239B4BB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2017.2</w:t>
            </w:r>
          </w:p>
        </w:tc>
        <w:tc>
          <w:tcPr>
            <w:tcW w:w="1621" w:type="dxa"/>
            <w:noWrap/>
            <w:hideMark/>
          </w:tcPr>
          <w:p w14:paraId="17B48B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-0.712308644</w:t>
            </w:r>
          </w:p>
        </w:tc>
        <w:tc>
          <w:tcPr>
            <w:tcW w:w="1534" w:type="dxa"/>
            <w:noWrap/>
            <w:hideMark/>
          </w:tcPr>
          <w:p w14:paraId="045721D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1DBAAF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1DE396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-0.710363323</w:t>
            </w:r>
          </w:p>
        </w:tc>
        <w:tc>
          <w:tcPr>
            <w:tcW w:w="1596" w:type="dxa"/>
            <w:noWrap/>
            <w:hideMark/>
          </w:tcPr>
          <w:p w14:paraId="3F1E20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-0.654357456</w:t>
            </w:r>
          </w:p>
        </w:tc>
      </w:tr>
      <w:tr w:rsidR="0093718E" w:rsidRPr="00DB21BF" w14:paraId="2BF17185" w14:textId="77777777" w:rsidTr="00F6274E">
        <w:tblPrEx>
          <w:jc w:val="left"/>
        </w:tblPrEx>
        <w:trPr>
          <w:trHeight w:val="298"/>
        </w:trPr>
        <w:tc>
          <w:tcPr>
            <w:tcW w:w="931" w:type="dxa"/>
            <w:noWrap/>
            <w:hideMark/>
          </w:tcPr>
          <w:p w14:paraId="310639E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2017.3</w:t>
            </w:r>
          </w:p>
        </w:tc>
        <w:tc>
          <w:tcPr>
            <w:tcW w:w="1621" w:type="dxa"/>
            <w:noWrap/>
            <w:hideMark/>
          </w:tcPr>
          <w:p w14:paraId="56E8CE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-0.63068429</w:t>
            </w:r>
          </w:p>
        </w:tc>
        <w:tc>
          <w:tcPr>
            <w:tcW w:w="1534" w:type="dxa"/>
            <w:noWrap/>
            <w:hideMark/>
          </w:tcPr>
          <w:p w14:paraId="3C537F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6A4C14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03CE4E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-0.694800052</w:t>
            </w:r>
          </w:p>
        </w:tc>
        <w:tc>
          <w:tcPr>
            <w:tcW w:w="1596" w:type="dxa"/>
            <w:noWrap/>
            <w:hideMark/>
          </w:tcPr>
          <w:p w14:paraId="1CA2C8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-0.637102595</w:t>
            </w:r>
          </w:p>
        </w:tc>
      </w:tr>
      <w:tr w:rsidR="0093718E" w:rsidRPr="00DB21BF" w14:paraId="5A3851BD" w14:textId="77777777" w:rsidTr="00F6274E">
        <w:tblPrEx>
          <w:jc w:val="left"/>
        </w:tblPrEx>
        <w:trPr>
          <w:trHeight w:val="298"/>
        </w:trPr>
        <w:tc>
          <w:tcPr>
            <w:tcW w:w="931" w:type="dxa"/>
            <w:noWrap/>
            <w:hideMark/>
          </w:tcPr>
          <w:p w14:paraId="689CD1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2017.4</w:t>
            </w:r>
          </w:p>
        </w:tc>
        <w:tc>
          <w:tcPr>
            <w:tcW w:w="1621" w:type="dxa"/>
            <w:noWrap/>
            <w:hideMark/>
          </w:tcPr>
          <w:p w14:paraId="632037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-0.616968301</w:t>
            </w:r>
          </w:p>
        </w:tc>
        <w:tc>
          <w:tcPr>
            <w:tcW w:w="1534" w:type="dxa"/>
            <w:noWrap/>
            <w:hideMark/>
          </w:tcPr>
          <w:p w14:paraId="65FA968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596D9B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5CF90AA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-0.679236781</w:t>
            </w:r>
          </w:p>
        </w:tc>
        <w:tc>
          <w:tcPr>
            <w:tcW w:w="1596" w:type="dxa"/>
            <w:noWrap/>
            <w:hideMark/>
          </w:tcPr>
          <w:p w14:paraId="591A1F8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-0.619847734</w:t>
            </w:r>
          </w:p>
        </w:tc>
      </w:tr>
      <w:tr w:rsidR="0093718E" w:rsidRPr="00DB21BF" w14:paraId="42471D66" w14:textId="77777777" w:rsidTr="00F6274E">
        <w:tblPrEx>
          <w:jc w:val="left"/>
        </w:tblPrEx>
        <w:trPr>
          <w:trHeight w:val="298"/>
        </w:trPr>
        <w:tc>
          <w:tcPr>
            <w:tcW w:w="931" w:type="dxa"/>
            <w:noWrap/>
            <w:hideMark/>
          </w:tcPr>
          <w:p w14:paraId="3DA495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2017.5</w:t>
            </w:r>
          </w:p>
        </w:tc>
        <w:tc>
          <w:tcPr>
            <w:tcW w:w="1621" w:type="dxa"/>
            <w:noWrap/>
            <w:hideMark/>
          </w:tcPr>
          <w:p w14:paraId="6E037C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-0.561472273</w:t>
            </w:r>
          </w:p>
        </w:tc>
        <w:tc>
          <w:tcPr>
            <w:tcW w:w="1534" w:type="dxa"/>
            <w:noWrap/>
            <w:hideMark/>
          </w:tcPr>
          <w:p w14:paraId="16C3D26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716B00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0EF9A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-0.663673509</w:t>
            </w:r>
          </w:p>
        </w:tc>
        <w:tc>
          <w:tcPr>
            <w:tcW w:w="1596" w:type="dxa"/>
            <w:noWrap/>
            <w:hideMark/>
          </w:tcPr>
          <w:p w14:paraId="730C84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-0.602592873</w:t>
            </w:r>
          </w:p>
        </w:tc>
      </w:tr>
      <w:tr w:rsidR="0093718E" w:rsidRPr="00DB21BF" w14:paraId="04AECAC1" w14:textId="77777777" w:rsidTr="00F6274E">
        <w:tblPrEx>
          <w:jc w:val="left"/>
        </w:tblPrEx>
        <w:trPr>
          <w:trHeight w:val="298"/>
        </w:trPr>
        <w:tc>
          <w:tcPr>
            <w:tcW w:w="931" w:type="dxa"/>
            <w:noWrap/>
            <w:hideMark/>
          </w:tcPr>
          <w:p w14:paraId="3D3FA0C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2017.6</w:t>
            </w:r>
          </w:p>
        </w:tc>
        <w:tc>
          <w:tcPr>
            <w:tcW w:w="1621" w:type="dxa"/>
            <w:noWrap/>
            <w:hideMark/>
          </w:tcPr>
          <w:p w14:paraId="4D08D50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-0.553413339</w:t>
            </w:r>
          </w:p>
        </w:tc>
        <w:tc>
          <w:tcPr>
            <w:tcW w:w="1534" w:type="dxa"/>
            <w:noWrap/>
            <w:hideMark/>
          </w:tcPr>
          <w:p w14:paraId="66E05C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485721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519C45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-0.648110238</w:t>
            </w:r>
          </w:p>
        </w:tc>
        <w:tc>
          <w:tcPr>
            <w:tcW w:w="1596" w:type="dxa"/>
            <w:noWrap/>
            <w:hideMark/>
          </w:tcPr>
          <w:p w14:paraId="731195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-0.585338012</w:t>
            </w:r>
          </w:p>
        </w:tc>
      </w:tr>
      <w:tr w:rsidR="0093718E" w:rsidRPr="00DB21BF" w14:paraId="3E164F9F" w14:textId="77777777" w:rsidTr="00F6274E">
        <w:tblPrEx>
          <w:jc w:val="left"/>
        </w:tblPrEx>
        <w:trPr>
          <w:trHeight w:val="298"/>
        </w:trPr>
        <w:tc>
          <w:tcPr>
            <w:tcW w:w="931" w:type="dxa"/>
            <w:noWrap/>
            <w:hideMark/>
          </w:tcPr>
          <w:p w14:paraId="40A4F9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2017.7</w:t>
            </w:r>
          </w:p>
        </w:tc>
        <w:tc>
          <w:tcPr>
            <w:tcW w:w="1621" w:type="dxa"/>
            <w:noWrap/>
            <w:hideMark/>
          </w:tcPr>
          <w:p w14:paraId="140A1D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-0.550924551</w:t>
            </w:r>
          </w:p>
        </w:tc>
        <w:tc>
          <w:tcPr>
            <w:tcW w:w="1534" w:type="dxa"/>
            <w:noWrap/>
            <w:hideMark/>
          </w:tcPr>
          <w:p w14:paraId="63106F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088006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2752E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-0.632546967</w:t>
            </w:r>
          </w:p>
        </w:tc>
        <w:tc>
          <w:tcPr>
            <w:tcW w:w="1596" w:type="dxa"/>
            <w:noWrap/>
            <w:hideMark/>
          </w:tcPr>
          <w:p w14:paraId="54939D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-0.568083151</w:t>
            </w:r>
          </w:p>
        </w:tc>
      </w:tr>
      <w:tr w:rsidR="0093718E" w:rsidRPr="00DB21BF" w14:paraId="521E8831" w14:textId="77777777" w:rsidTr="00F6274E">
        <w:tblPrEx>
          <w:jc w:val="left"/>
        </w:tblPrEx>
        <w:trPr>
          <w:trHeight w:val="298"/>
        </w:trPr>
        <w:tc>
          <w:tcPr>
            <w:tcW w:w="931" w:type="dxa"/>
            <w:noWrap/>
            <w:hideMark/>
          </w:tcPr>
          <w:p w14:paraId="78F94DF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2017.8</w:t>
            </w:r>
          </w:p>
        </w:tc>
        <w:tc>
          <w:tcPr>
            <w:tcW w:w="1621" w:type="dxa"/>
            <w:noWrap/>
            <w:hideMark/>
          </w:tcPr>
          <w:p w14:paraId="0F3005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-0.471322831</w:t>
            </w:r>
          </w:p>
        </w:tc>
        <w:tc>
          <w:tcPr>
            <w:tcW w:w="1534" w:type="dxa"/>
            <w:noWrap/>
            <w:hideMark/>
          </w:tcPr>
          <w:p w14:paraId="405C19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283B4B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05DF11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-0.616983696</w:t>
            </w:r>
          </w:p>
        </w:tc>
        <w:tc>
          <w:tcPr>
            <w:tcW w:w="1596" w:type="dxa"/>
            <w:noWrap/>
            <w:hideMark/>
          </w:tcPr>
          <w:p w14:paraId="59ACB8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-0.55082829</w:t>
            </w:r>
          </w:p>
        </w:tc>
      </w:tr>
      <w:tr w:rsidR="0093718E" w:rsidRPr="00DB21BF" w14:paraId="621A612D" w14:textId="77777777" w:rsidTr="00F6274E">
        <w:tblPrEx>
          <w:jc w:val="left"/>
        </w:tblPrEx>
        <w:trPr>
          <w:trHeight w:val="298"/>
        </w:trPr>
        <w:tc>
          <w:tcPr>
            <w:tcW w:w="931" w:type="dxa"/>
            <w:noWrap/>
            <w:hideMark/>
          </w:tcPr>
          <w:p w14:paraId="785BB1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2017.9</w:t>
            </w:r>
          </w:p>
        </w:tc>
        <w:tc>
          <w:tcPr>
            <w:tcW w:w="1621" w:type="dxa"/>
            <w:noWrap/>
            <w:hideMark/>
          </w:tcPr>
          <w:p w14:paraId="70A5B1C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-0.437072363</w:t>
            </w:r>
          </w:p>
        </w:tc>
        <w:tc>
          <w:tcPr>
            <w:tcW w:w="1534" w:type="dxa"/>
            <w:noWrap/>
            <w:hideMark/>
          </w:tcPr>
          <w:p w14:paraId="1FA1BA7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1A7C4B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2D5E55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-0.601420425</w:t>
            </w:r>
          </w:p>
        </w:tc>
        <w:tc>
          <w:tcPr>
            <w:tcW w:w="1596" w:type="dxa"/>
            <w:noWrap/>
            <w:hideMark/>
          </w:tcPr>
          <w:p w14:paraId="171029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-0.533573429</w:t>
            </w:r>
          </w:p>
        </w:tc>
      </w:tr>
      <w:tr w:rsidR="0093718E" w:rsidRPr="00DB21BF" w14:paraId="211AE6E8" w14:textId="77777777" w:rsidTr="00F6274E">
        <w:tblPrEx>
          <w:jc w:val="left"/>
        </w:tblPrEx>
        <w:trPr>
          <w:trHeight w:val="298"/>
        </w:trPr>
        <w:tc>
          <w:tcPr>
            <w:tcW w:w="931" w:type="dxa"/>
            <w:noWrap/>
            <w:hideMark/>
          </w:tcPr>
          <w:p w14:paraId="290EEB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w:t>
            </w:r>
          </w:p>
        </w:tc>
        <w:tc>
          <w:tcPr>
            <w:tcW w:w="1621" w:type="dxa"/>
            <w:noWrap/>
            <w:hideMark/>
          </w:tcPr>
          <w:p w14:paraId="3C5CBE5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-0.384041421</w:t>
            </w:r>
          </w:p>
        </w:tc>
        <w:tc>
          <w:tcPr>
            <w:tcW w:w="1534" w:type="dxa"/>
            <w:noWrap/>
            <w:hideMark/>
          </w:tcPr>
          <w:p w14:paraId="4CFF27A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73A060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6AAC52A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-0.585857154</w:t>
            </w:r>
          </w:p>
        </w:tc>
        <w:tc>
          <w:tcPr>
            <w:tcW w:w="1596" w:type="dxa"/>
            <w:noWrap/>
            <w:hideMark/>
          </w:tcPr>
          <w:p w14:paraId="6FEAE33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-0.516318568</w:t>
            </w:r>
          </w:p>
        </w:tc>
      </w:tr>
      <w:tr w:rsidR="0093718E" w:rsidRPr="00DB21BF" w14:paraId="0282C28C" w14:textId="77777777" w:rsidTr="00F6274E">
        <w:tblPrEx>
          <w:jc w:val="left"/>
        </w:tblPrEx>
        <w:trPr>
          <w:trHeight w:val="298"/>
        </w:trPr>
        <w:tc>
          <w:tcPr>
            <w:tcW w:w="931" w:type="dxa"/>
            <w:noWrap/>
            <w:hideMark/>
          </w:tcPr>
          <w:p w14:paraId="201921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2017.11</w:t>
            </w:r>
          </w:p>
        </w:tc>
        <w:tc>
          <w:tcPr>
            <w:tcW w:w="1621" w:type="dxa"/>
            <w:noWrap/>
            <w:hideMark/>
          </w:tcPr>
          <w:p w14:paraId="7F3784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-0.244290033</w:t>
            </w:r>
          </w:p>
        </w:tc>
        <w:tc>
          <w:tcPr>
            <w:tcW w:w="1534" w:type="dxa"/>
            <w:noWrap/>
            <w:hideMark/>
          </w:tcPr>
          <w:p w14:paraId="0FE3D3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3225B4B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6B9242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-0.570293882</w:t>
            </w:r>
          </w:p>
        </w:tc>
        <w:tc>
          <w:tcPr>
            <w:tcW w:w="1596" w:type="dxa"/>
            <w:noWrap/>
            <w:hideMark/>
          </w:tcPr>
          <w:p w14:paraId="6515705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-0.499063707</w:t>
            </w:r>
          </w:p>
        </w:tc>
      </w:tr>
      <w:tr w:rsidR="0093718E" w:rsidRPr="00DB21BF" w14:paraId="20667C6E" w14:textId="77777777" w:rsidTr="00F6274E">
        <w:tblPrEx>
          <w:jc w:val="left"/>
        </w:tblPrEx>
        <w:trPr>
          <w:trHeight w:val="298"/>
        </w:trPr>
        <w:tc>
          <w:tcPr>
            <w:tcW w:w="931" w:type="dxa"/>
            <w:noWrap/>
            <w:hideMark/>
          </w:tcPr>
          <w:p w14:paraId="6D6E36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2017.12</w:t>
            </w:r>
          </w:p>
        </w:tc>
        <w:tc>
          <w:tcPr>
            <w:tcW w:w="1621" w:type="dxa"/>
            <w:noWrap/>
            <w:hideMark/>
          </w:tcPr>
          <w:p w14:paraId="383344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-0.147069272</w:t>
            </w:r>
          </w:p>
        </w:tc>
        <w:tc>
          <w:tcPr>
            <w:tcW w:w="1534" w:type="dxa"/>
            <w:noWrap/>
            <w:hideMark/>
          </w:tcPr>
          <w:p w14:paraId="21CCCE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491B84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FAF82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-0.554730611</w:t>
            </w:r>
          </w:p>
        </w:tc>
        <w:tc>
          <w:tcPr>
            <w:tcW w:w="1596" w:type="dxa"/>
            <w:noWrap/>
            <w:hideMark/>
          </w:tcPr>
          <w:p w14:paraId="4B3A8E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-0.481808846</w:t>
            </w:r>
          </w:p>
        </w:tc>
      </w:tr>
      <w:tr w:rsidR="0093718E" w:rsidRPr="00DB21BF" w14:paraId="29EA9804" w14:textId="77777777" w:rsidTr="00F6274E">
        <w:tblPrEx>
          <w:jc w:val="left"/>
        </w:tblPrEx>
        <w:trPr>
          <w:trHeight w:val="298"/>
        </w:trPr>
        <w:tc>
          <w:tcPr>
            <w:tcW w:w="931" w:type="dxa"/>
            <w:noWrap/>
            <w:hideMark/>
          </w:tcPr>
          <w:p w14:paraId="16C0470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w:t>
            </w:r>
          </w:p>
        </w:tc>
        <w:tc>
          <w:tcPr>
            <w:tcW w:w="1621" w:type="dxa"/>
            <w:noWrap/>
            <w:hideMark/>
          </w:tcPr>
          <w:p w14:paraId="697295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-0.641034489</w:t>
            </w:r>
          </w:p>
        </w:tc>
        <w:tc>
          <w:tcPr>
            <w:tcW w:w="1534" w:type="dxa"/>
            <w:noWrap/>
            <w:hideMark/>
          </w:tcPr>
          <w:p w14:paraId="6BD704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2E274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34914B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-0.522964475</w:t>
            </w:r>
          </w:p>
        </w:tc>
        <w:tc>
          <w:tcPr>
            <w:tcW w:w="1596" w:type="dxa"/>
            <w:noWrap/>
            <w:hideMark/>
          </w:tcPr>
          <w:p w14:paraId="45069E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-0.461288794</w:t>
            </w:r>
          </w:p>
        </w:tc>
      </w:tr>
      <w:tr w:rsidR="0093718E" w:rsidRPr="00DB21BF" w14:paraId="5D886766" w14:textId="77777777" w:rsidTr="00F6274E">
        <w:tblPrEx>
          <w:jc w:val="left"/>
        </w:tblPrEx>
        <w:trPr>
          <w:trHeight w:val="298"/>
        </w:trPr>
        <w:tc>
          <w:tcPr>
            <w:tcW w:w="931" w:type="dxa"/>
            <w:noWrap/>
            <w:hideMark/>
          </w:tcPr>
          <w:p w14:paraId="27D6A0E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2018.2</w:t>
            </w:r>
          </w:p>
        </w:tc>
        <w:tc>
          <w:tcPr>
            <w:tcW w:w="1621" w:type="dxa"/>
            <w:noWrap/>
            <w:hideMark/>
          </w:tcPr>
          <w:p w14:paraId="6FE69F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-0.649346251</w:t>
            </w:r>
          </w:p>
        </w:tc>
        <w:tc>
          <w:tcPr>
            <w:tcW w:w="1534" w:type="dxa"/>
            <w:noWrap/>
            <w:hideMark/>
          </w:tcPr>
          <w:p w14:paraId="7D90EA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B92A0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31223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-0.491198339</w:t>
            </w:r>
          </w:p>
        </w:tc>
        <w:tc>
          <w:tcPr>
            <w:tcW w:w="1596" w:type="dxa"/>
            <w:noWrap/>
            <w:hideMark/>
          </w:tcPr>
          <w:p w14:paraId="69E6FD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-0.440768743</w:t>
            </w:r>
          </w:p>
        </w:tc>
      </w:tr>
      <w:tr w:rsidR="0093718E" w:rsidRPr="00DB21BF" w14:paraId="366FFA68" w14:textId="77777777" w:rsidTr="00F6274E">
        <w:tblPrEx>
          <w:jc w:val="left"/>
        </w:tblPrEx>
        <w:trPr>
          <w:trHeight w:val="298"/>
        </w:trPr>
        <w:tc>
          <w:tcPr>
            <w:tcW w:w="931" w:type="dxa"/>
            <w:noWrap/>
            <w:hideMark/>
          </w:tcPr>
          <w:p w14:paraId="54F3913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2018.3</w:t>
            </w:r>
          </w:p>
        </w:tc>
        <w:tc>
          <w:tcPr>
            <w:tcW w:w="1621" w:type="dxa"/>
            <w:noWrap/>
            <w:hideMark/>
          </w:tcPr>
          <w:p w14:paraId="1F15D6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-0.452597662</w:t>
            </w:r>
          </w:p>
        </w:tc>
        <w:tc>
          <w:tcPr>
            <w:tcW w:w="1534" w:type="dxa"/>
            <w:noWrap/>
            <w:hideMark/>
          </w:tcPr>
          <w:p w14:paraId="23C639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06A6B2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44074D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-0.459432202</w:t>
            </w:r>
          </w:p>
        </w:tc>
        <w:tc>
          <w:tcPr>
            <w:tcW w:w="1596" w:type="dxa"/>
            <w:noWrap/>
            <w:hideMark/>
          </w:tcPr>
          <w:p w14:paraId="6743FD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-0.420248692</w:t>
            </w:r>
          </w:p>
        </w:tc>
      </w:tr>
      <w:tr w:rsidR="0093718E" w:rsidRPr="00DB21BF" w14:paraId="4C0AFC53" w14:textId="77777777" w:rsidTr="00F6274E">
        <w:tblPrEx>
          <w:jc w:val="left"/>
        </w:tblPrEx>
        <w:trPr>
          <w:trHeight w:val="298"/>
        </w:trPr>
        <w:tc>
          <w:tcPr>
            <w:tcW w:w="931" w:type="dxa"/>
            <w:noWrap/>
            <w:hideMark/>
          </w:tcPr>
          <w:p w14:paraId="00E634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2018.4</w:t>
            </w:r>
          </w:p>
        </w:tc>
        <w:tc>
          <w:tcPr>
            <w:tcW w:w="1621" w:type="dxa"/>
            <w:noWrap/>
            <w:hideMark/>
          </w:tcPr>
          <w:p w14:paraId="1A84B88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-0.380691433</w:t>
            </w:r>
          </w:p>
        </w:tc>
        <w:tc>
          <w:tcPr>
            <w:tcW w:w="1534" w:type="dxa"/>
            <w:noWrap/>
            <w:hideMark/>
          </w:tcPr>
          <w:p w14:paraId="70A8BA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404348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0603A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-0.427666066</w:t>
            </w:r>
          </w:p>
        </w:tc>
        <w:tc>
          <w:tcPr>
            <w:tcW w:w="1596" w:type="dxa"/>
            <w:noWrap/>
            <w:hideMark/>
          </w:tcPr>
          <w:p w14:paraId="06B796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-0.39972864</w:t>
            </w:r>
          </w:p>
        </w:tc>
      </w:tr>
      <w:tr w:rsidR="0093718E" w:rsidRPr="00DB21BF" w14:paraId="06D580FD" w14:textId="77777777" w:rsidTr="00F6274E">
        <w:tblPrEx>
          <w:jc w:val="left"/>
        </w:tblPrEx>
        <w:trPr>
          <w:trHeight w:val="298"/>
        </w:trPr>
        <w:tc>
          <w:tcPr>
            <w:tcW w:w="931" w:type="dxa"/>
            <w:noWrap/>
            <w:hideMark/>
          </w:tcPr>
          <w:p w14:paraId="5C7EC86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2018.5</w:t>
            </w:r>
          </w:p>
        </w:tc>
        <w:tc>
          <w:tcPr>
            <w:tcW w:w="1621" w:type="dxa"/>
            <w:noWrap/>
            <w:hideMark/>
          </w:tcPr>
          <w:p w14:paraId="06DB9E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-0.303633807</w:t>
            </w:r>
          </w:p>
        </w:tc>
        <w:tc>
          <w:tcPr>
            <w:tcW w:w="1534" w:type="dxa"/>
            <w:noWrap/>
            <w:hideMark/>
          </w:tcPr>
          <w:p w14:paraId="325657E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57733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38F136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-0.39589993</w:t>
            </w:r>
          </w:p>
        </w:tc>
        <w:tc>
          <w:tcPr>
            <w:tcW w:w="1596" w:type="dxa"/>
            <w:noWrap/>
            <w:hideMark/>
          </w:tcPr>
          <w:p w14:paraId="18BC31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-0.379208589</w:t>
            </w:r>
          </w:p>
        </w:tc>
      </w:tr>
      <w:tr w:rsidR="0093718E" w:rsidRPr="00DB21BF" w14:paraId="4C6AA543" w14:textId="77777777" w:rsidTr="00F6274E">
        <w:tblPrEx>
          <w:jc w:val="left"/>
        </w:tblPrEx>
        <w:trPr>
          <w:trHeight w:val="298"/>
        </w:trPr>
        <w:tc>
          <w:tcPr>
            <w:tcW w:w="931" w:type="dxa"/>
            <w:noWrap/>
            <w:hideMark/>
          </w:tcPr>
          <w:p w14:paraId="47C21C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2018.6</w:t>
            </w:r>
          </w:p>
        </w:tc>
        <w:tc>
          <w:tcPr>
            <w:tcW w:w="1621" w:type="dxa"/>
            <w:noWrap/>
            <w:hideMark/>
          </w:tcPr>
          <w:p w14:paraId="7CCBB22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-0.409916918</w:t>
            </w:r>
          </w:p>
        </w:tc>
        <w:tc>
          <w:tcPr>
            <w:tcW w:w="1534" w:type="dxa"/>
            <w:noWrap/>
            <w:hideMark/>
          </w:tcPr>
          <w:p w14:paraId="2D7FBF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8F2642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25F9E8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-0.364133793</w:t>
            </w:r>
          </w:p>
        </w:tc>
        <w:tc>
          <w:tcPr>
            <w:tcW w:w="1596" w:type="dxa"/>
            <w:noWrap/>
            <w:hideMark/>
          </w:tcPr>
          <w:p w14:paraId="7F6B24A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-0.358688537</w:t>
            </w:r>
          </w:p>
        </w:tc>
      </w:tr>
      <w:tr w:rsidR="0093718E" w:rsidRPr="00DB21BF" w14:paraId="07B14FFC" w14:textId="77777777" w:rsidTr="00F6274E">
        <w:tblPrEx>
          <w:jc w:val="left"/>
        </w:tblPrEx>
        <w:trPr>
          <w:trHeight w:val="298"/>
        </w:trPr>
        <w:tc>
          <w:tcPr>
            <w:tcW w:w="931" w:type="dxa"/>
            <w:noWrap/>
            <w:hideMark/>
          </w:tcPr>
          <w:p w14:paraId="3252DFF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2018.7</w:t>
            </w:r>
          </w:p>
        </w:tc>
        <w:tc>
          <w:tcPr>
            <w:tcW w:w="1621" w:type="dxa"/>
            <w:noWrap/>
            <w:hideMark/>
          </w:tcPr>
          <w:p w14:paraId="306704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-0.421041407</w:t>
            </w:r>
          </w:p>
        </w:tc>
        <w:tc>
          <w:tcPr>
            <w:tcW w:w="1534" w:type="dxa"/>
            <w:noWrap/>
            <w:hideMark/>
          </w:tcPr>
          <w:p w14:paraId="7B2E74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02E72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50F300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-0.332367657</w:t>
            </w:r>
          </w:p>
        </w:tc>
        <w:tc>
          <w:tcPr>
            <w:tcW w:w="1596" w:type="dxa"/>
            <w:noWrap/>
            <w:hideMark/>
          </w:tcPr>
          <w:p w14:paraId="1562BB1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-0.338168486</w:t>
            </w:r>
          </w:p>
        </w:tc>
      </w:tr>
      <w:tr w:rsidR="0093718E" w:rsidRPr="00DB21BF" w14:paraId="14DAB074" w14:textId="77777777" w:rsidTr="00F6274E">
        <w:tblPrEx>
          <w:jc w:val="left"/>
        </w:tblPrEx>
        <w:trPr>
          <w:trHeight w:val="298"/>
        </w:trPr>
        <w:tc>
          <w:tcPr>
            <w:tcW w:w="931" w:type="dxa"/>
            <w:noWrap/>
            <w:hideMark/>
          </w:tcPr>
          <w:p w14:paraId="385621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2018.8</w:t>
            </w:r>
          </w:p>
        </w:tc>
        <w:tc>
          <w:tcPr>
            <w:tcW w:w="1621" w:type="dxa"/>
            <w:noWrap/>
            <w:hideMark/>
          </w:tcPr>
          <w:p w14:paraId="5B40E9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-0.32463444</w:t>
            </w:r>
          </w:p>
        </w:tc>
        <w:tc>
          <w:tcPr>
            <w:tcW w:w="1534" w:type="dxa"/>
            <w:noWrap/>
            <w:hideMark/>
          </w:tcPr>
          <w:p w14:paraId="6440C09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232975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890EA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-0.300601521</w:t>
            </w:r>
          </w:p>
        </w:tc>
        <w:tc>
          <w:tcPr>
            <w:tcW w:w="1596" w:type="dxa"/>
            <w:noWrap/>
            <w:hideMark/>
          </w:tcPr>
          <w:p w14:paraId="3A882A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-0.317648434</w:t>
            </w:r>
          </w:p>
        </w:tc>
      </w:tr>
      <w:tr w:rsidR="0093718E" w:rsidRPr="00DB21BF" w14:paraId="5E9A9AAC" w14:textId="77777777" w:rsidTr="00F6274E">
        <w:tblPrEx>
          <w:jc w:val="left"/>
        </w:tblPrEx>
        <w:trPr>
          <w:trHeight w:val="298"/>
        </w:trPr>
        <w:tc>
          <w:tcPr>
            <w:tcW w:w="931" w:type="dxa"/>
            <w:noWrap/>
            <w:hideMark/>
          </w:tcPr>
          <w:p w14:paraId="24B018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2018.9</w:t>
            </w:r>
          </w:p>
        </w:tc>
        <w:tc>
          <w:tcPr>
            <w:tcW w:w="1621" w:type="dxa"/>
            <w:noWrap/>
            <w:hideMark/>
          </w:tcPr>
          <w:p w14:paraId="1297704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-0.185570432</w:t>
            </w:r>
          </w:p>
        </w:tc>
        <w:tc>
          <w:tcPr>
            <w:tcW w:w="1534" w:type="dxa"/>
            <w:noWrap/>
            <w:hideMark/>
          </w:tcPr>
          <w:p w14:paraId="56BA5D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68FD9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179A6B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-0.268835384</w:t>
            </w:r>
          </w:p>
        </w:tc>
        <w:tc>
          <w:tcPr>
            <w:tcW w:w="1596" w:type="dxa"/>
            <w:noWrap/>
            <w:hideMark/>
          </w:tcPr>
          <w:p w14:paraId="1A197B4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-0.297128383</w:t>
            </w:r>
          </w:p>
        </w:tc>
      </w:tr>
      <w:tr w:rsidR="0093718E" w:rsidRPr="00DB21BF" w14:paraId="1DCCB5BB" w14:textId="77777777" w:rsidTr="00F6274E">
        <w:tblPrEx>
          <w:jc w:val="left"/>
        </w:tblPrEx>
        <w:trPr>
          <w:trHeight w:val="298"/>
        </w:trPr>
        <w:tc>
          <w:tcPr>
            <w:tcW w:w="931" w:type="dxa"/>
            <w:noWrap/>
            <w:hideMark/>
          </w:tcPr>
          <w:p w14:paraId="6C2C90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w:t>
            </w:r>
          </w:p>
        </w:tc>
        <w:tc>
          <w:tcPr>
            <w:tcW w:w="1621" w:type="dxa"/>
            <w:noWrap/>
            <w:hideMark/>
          </w:tcPr>
          <w:p w14:paraId="04AE6F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-0.074341348</w:t>
            </w:r>
          </w:p>
        </w:tc>
        <w:tc>
          <w:tcPr>
            <w:tcW w:w="1534" w:type="dxa"/>
            <w:noWrap/>
            <w:hideMark/>
          </w:tcPr>
          <w:p w14:paraId="32E75F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7154FA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64088B2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-0.237069248</w:t>
            </w:r>
          </w:p>
        </w:tc>
        <w:tc>
          <w:tcPr>
            <w:tcW w:w="1596" w:type="dxa"/>
            <w:noWrap/>
            <w:hideMark/>
          </w:tcPr>
          <w:p w14:paraId="36CE277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-0.276608332</w:t>
            </w:r>
          </w:p>
        </w:tc>
      </w:tr>
      <w:tr w:rsidR="0093718E" w:rsidRPr="00DB21BF" w14:paraId="3957032E" w14:textId="77777777" w:rsidTr="00F6274E">
        <w:tblPrEx>
          <w:jc w:val="left"/>
        </w:tblPrEx>
        <w:trPr>
          <w:trHeight w:val="298"/>
        </w:trPr>
        <w:tc>
          <w:tcPr>
            <w:tcW w:w="931" w:type="dxa"/>
            <w:noWrap/>
            <w:hideMark/>
          </w:tcPr>
          <w:p w14:paraId="516494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2018.11</w:t>
            </w:r>
          </w:p>
        </w:tc>
        <w:tc>
          <w:tcPr>
            <w:tcW w:w="1621" w:type="dxa"/>
            <w:noWrap/>
            <w:hideMark/>
          </w:tcPr>
          <w:p w14:paraId="1AB2720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0.042133943</w:t>
            </w:r>
          </w:p>
        </w:tc>
        <w:tc>
          <w:tcPr>
            <w:tcW w:w="1534" w:type="dxa"/>
            <w:noWrap/>
            <w:hideMark/>
          </w:tcPr>
          <w:p w14:paraId="4ACD9B9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CD78F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4A64E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-0.205303112</w:t>
            </w:r>
          </w:p>
        </w:tc>
        <w:tc>
          <w:tcPr>
            <w:tcW w:w="1596" w:type="dxa"/>
            <w:noWrap/>
            <w:hideMark/>
          </w:tcPr>
          <w:p w14:paraId="7B0CE9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-0.25608828</w:t>
            </w:r>
          </w:p>
        </w:tc>
      </w:tr>
      <w:tr w:rsidR="0093718E" w:rsidRPr="00DB21BF" w14:paraId="57474235" w14:textId="77777777" w:rsidTr="00F6274E">
        <w:tblPrEx>
          <w:jc w:val="left"/>
        </w:tblPrEx>
        <w:trPr>
          <w:trHeight w:val="298"/>
        </w:trPr>
        <w:tc>
          <w:tcPr>
            <w:tcW w:w="931" w:type="dxa"/>
            <w:noWrap/>
            <w:hideMark/>
          </w:tcPr>
          <w:p w14:paraId="5A21BD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2018.12</w:t>
            </w:r>
          </w:p>
        </w:tc>
        <w:tc>
          <w:tcPr>
            <w:tcW w:w="1621" w:type="dxa"/>
            <w:noWrap/>
            <w:hideMark/>
          </w:tcPr>
          <w:p w14:paraId="5B7DFC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0.247336512</w:t>
            </w:r>
          </w:p>
        </w:tc>
        <w:tc>
          <w:tcPr>
            <w:tcW w:w="1534" w:type="dxa"/>
            <w:noWrap/>
            <w:hideMark/>
          </w:tcPr>
          <w:p w14:paraId="0B569C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4B08F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547589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-0.173536976</w:t>
            </w:r>
          </w:p>
        </w:tc>
        <w:tc>
          <w:tcPr>
            <w:tcW w:w="1596" w:type="dxa"/>
            <w:noWrap/>
            <w:hideMark/>
          </w:tcPr>
          <w:p w14:paraId="3C1D9E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-0.235568229</w:t>
            </w:r>
          </w:p>
        </w:tc>
      </w:tr>
      <w:tr w:rsidR="0093718E" w:rsidRPr="00DB21BF" w14:paraId="7A6A7FC9" w14:textId="77777777" w:rsidTr="00F6274E">
        <w:tblPrEx>
          <w:jc w:val="left"/>
        </w:tblPrEx>
        <w:trPr>
          <w:trHeight w:val="298"/>
        </w:trPr>
        <w:tc>
          <w:tcPr>
            <w:tcW w:w="931" w:type="dxa"/>
            <w:noWrap/>
            <w:hideMark/>
          </w:tcPr>
          <w:p w14:paraId="63C3C14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w:t>
            </w:r>
          </w:p>
        </w:tc>
        <w:tc>
          <w:tcPr>
            <w:tcW w:w="1621" w:type="dxa"/>
            <w:noWrap/>
            <w:hideMark/>
          </w:tcPr>
          <w:p w14:paraId="67DA61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-0.305774955</w:t>
            </w:r>
          </w:p>
        </w:tc>
        <w:tc>
          <w:tcPr>
            <w:tcW w:w="1534" w:type="dxa"/>
            <w:noWrap/>
            <w:hideMark/>
          </w:tcPr>
          <w:p w14:paraId="3FEDEC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58EDAB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7469F7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-0.164196567</w:t>
            </w:r>
          </w:p>
        </w:tc>
        <w:tc>
          <w:tcPr>
            <w:tcW w:w="1596" w:type="dxa"/>
            <w:noWrap/>
            <w:hideMark/>
          </w:tcPr>
          <w:p w14:paraId="2047B7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-0.226545671</w:t>
            </w:r>
          </w:p>
        </w:tc>
      </w:tr>
      <w:tr w:rsidR="0093718E" w:rsidRPr="00DB21BF" w14:paraId="5FF76A39" w14:textId="77777777" w:rsidTr="00F6274E">
        <w:tblPrEx>
          <w:jc w:val="left"/>
        </w:tblPrEx>
        <w:trPr>
          <w:trHeight w:val="298"/>
        </w:trPr>
        <w:tc>
          <w:tcPr>
            <w:tcW w:w="931" w:type="dxa"/>
            <w:noWrap/>
            <w:hideMark/>
          </w:tcPr>
          <w:p w14:paraId="62B52D2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2019.2</w:t>
            </w:r>
          </w:p>
        </w:tc>
        <w:tc>
          <w:tcPr>
            <w:tcW w:w="1621" w:type="dxa"/>
            <w:noWrap/>
            <w:hideMark/>
          </w:tcPr>
          <w:p w14:paraId="5B929A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-0.530966839</w:t>
            </w:r>
          </w:p>
        </w:tc>
        <w:tc>
          <w:tcPr>
            <w:tcW w:w="1534" w:type="dxa"/>
            <w:noWrap/>
            <w:hideMark/>
          </w:tcPr>
          <w:p w14:paraId="224C2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E37D9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FA087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-0.154856159</w:t>
            </w:r>
          </w:p>
        </w:tc>
        <w:tc>
          <w:tcPr>
            <w:tcW w:w="1596" w:type="dxa"/>
            <w:noWrap/>
            <w:hideMark/>
          </w:tcPr>
          <w:p w14:paraId="6C8C5DC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-0.217523113</w:t>
            </w:r>
          </w:p>
        </w:tc>
      </w:tr>
      <w:tr w:rsidR="0093718E" w:rsidRPr="00DB21BF" w14:paraId="55C146F9" w14:textId="77777777" w:rsidTr="00F6274E">
        <w:tblPrEx>
          <w:jc w:val="left"/>
        </w:tblPrEx>
        <w:trPr>
          <w:trHeight w:val="298"/>
        </w:trPr>
        <w:tc>
          <w:tcPr>
            <w:tcW w:w="931" w:type="dxa"/>
            <w:noWrap/>
            <w:hideMark/>
          </w:tcPr>
          <w:p w14:paraId="31B2E42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2019.3</w:t>
            </w:r>
          </w:p>
        </w:tc>
        <w:tc>
          <w:tcPr>
            <w:tcW w:w="1621" w:type="dxa"/>
            <w:noWrap/>
            <w:hideMark/>
          </w:tcPr>
          <w:p w14:paraId="36E75E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-0.149834592</w:t>
            </w:r>
          </w:p>
        </w:tc>
        <w:tc>
          <w:tcPr>
            <w:tcW w:w="1534" w:type="dxa"/>
            <w:noWrap/>
            <w:hideMark/>
          </w:tcPr>
          <w:p w14:paraId="6527B0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3EA315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189EF3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-0.145515751</w:t>
            </w:r>
          </w:p>
        </w:tc>
        <w:tc>
          <w:tcPr>
            <w:tcW w:w="1596" w:type="dxa"/>
            <w:noWrap/>
            <w:hideMark/>
          </w:tcPr>
          <w:p w14:paraId="73A9D7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-0.208500555</w:t>
            </w:r>
          </w:p>
        </w:tc>
      </w:tr>
      <w:tr w:rsidR="0093718E" w:rsidRPr="00DB21BF" w14:paraId="61E35339" w14:textId="77777777" w:rsidTr="00F6274E">
        <w:tblPrEx>
          <w:jc w:val="left"/>
        </w:tblPrEx>
        <w:trPr>
          <w:trHeight w:val="298"/>
        </w:trPr>
        <w:tc>
          <w:tcPr>
            <w:tcW w:w="931" w:type="dxa"/>
            <w:noWrap/>
            <w:hideMark/>
          </w:tcPr>
          <w:p w14:paraId="72CCAD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2019.4</w:t>
            </w:r>
          </w:p>
        </w:tc>
        <w:tc>
          <w:tcPr>
            <w:tcW w:w="1621" w:type="dxa"/>
            <w:noWrap/>
            <w:hideMark/>
          </w:tcPr>
          <w:p w14:paraId="312608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-0.311115974</w:t>
            </w:r>
          </w:p>
        </w:tc>
        <w:tc>
          <w:tcPr>
            <w:tcW w:w="1534" w:type="dxa"/>
            <w:noWrap/>
            <w:hideMark/>
          </w:tcPr>
          <w:p w14:paraId="1B2CE1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3DBEE4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475076C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-0.136175343</w:t>
            </w:r>
          </w:p>
        </w:tc>
        <w:tc>
          <w:tcPr>
            <w:tcW w:w="1596" w:type="dxa"/>
            <w:noWrap/>
            <w:hideMark/>
          </w:tcPr>
          <w:p w14:paraId="74EA76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-0.199477997</w:t>
            </w:r>
          </w:p>
        </w:tc>
      </w:tr>
      <w:tr w:rsidR="0093718E" w:rsidRPr="00DB21BF" w14:paraId="736F8B0C" w14:textId="77777777" w:rsidTr="00F6274E">
        <w:tblPrEx>
          <w:jc w:val="left"/>
        </w:tblPrEx>
        <w:trPr>
          <w:trHeight w:val="298"/>
        </w:trPr>
        <w:tc>
          <w:tcPr>
            <w:tcW w:w="931" w:type="dxa"/>
            <w:noWrap/>
            <w:hideMark/>
          </w:tcPr>
          <w:p w14:paraId="68FC9C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2019.5</w:t>
            </w:r>
          </w:p>
        </w:tc>
        <w:tc>
          <w:tcPr>
            <w:tcW w:w="1621" w:type="dxa"/>
            <w:noWrap/>
            <w:hideMark/>
          </w:tcPr>
          <w:p w14:paraId="3DFAAF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-0.226418163</w:t>
            </w:r>
          </w:p>
        </w:tc>
        <w:tc>
          <w:tcPr>
            <w:tcW w:w="1534" w:type="dxa"/>
            <w:noWrap/>
            <w:hideMark/>
          </w:tcPr>
          <w:p w14:paraId="551B79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1A1A41F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7C60A52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-0.126834935</w:t>
            </w:r>
          </w:p>
        </w:tc>
        <w:tc>
          <w:tcPr>
            <w:tcW w:w="1596" w:type="dxa"/>
            <w:noWrap/>
            <w:hideMark/>
          </w:tcPr>
          <w:p w14:paraId="22AD75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-0.190455439</w:t>
            </w:r>
          </w:p>
        </w:tc>
      </w:tr>
      <w:tr w:rsidR="0093718E" w:rsidRPr="00DB21BF" w14:paraId="37ECF3A8" w14:textId="77777777" w:rsidTr="00F6274E">
        <w:tblPrEx>
          <w:jc w:val="left"/>
        </w:tblPrEx>
        <w:trPr>
          <w:trHeight w:val="298"/>
        </w:trPr>
        <w:tc>
          <w:tcPr>
            <w:tcW w:w="931" w:type="dxa"/>
            <w:noWrap/>
            <w:hideMark/>
          </w:tcPr>
          <w:p w14:paraId="19362EB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2019.6</w:t>
            </w:r>
          </w:p>
        </w:tc>
        <w:tc>
          <w:tcPr>
            <w:tcW w:w="1621" w:type="dxa"/>
            <w:noWrap/>
            <w:hideMark/>
          </w:tcPr>
          <w:p w14:paraId="4EAAF6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0.094090362</w:t>
            </w:r>
          </w:p>
        </w:tc>
        <w:tc>
          <w:tcPr>
            <w:tcW w:w="1534" w:type="dxa"/>
            <w:noWrap/>
            <w:hideMark/>
          </w:tcPr>
          <w:p w14:paraId="0FCFB0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DBD6B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6C3AA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-0.117494527</w:t>
            </w:r>
          </w:p>
        </w:tc>
        <w:tc>
          <w:tcPr>
            <w:tcW w:w="1596" w:type="dxa"/>
            <w:noWrap/>
            <w:hideMark/>
          </w:tcPr>
          <w:p w14:paraId="2B74B9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-0.181432881</w:t>
            </w:r>
          </w:p>
        </w:tc>
      </w:tr>
      <w:tr w:rsidR="0093718E" w:rsidRPr="00DB21BF" w14:paraId="542C0C8C" w14:textId="77777777" w:rsidTr="00F6274E">
        <w:tblPrEx>
          <w:jc w:val="left"/>
        </w:tblPrEx>
        <w:trPr>
          <w:trHeight w:val="298"/>
        </w:trPr>
        <w:tc>
          <w:tcPr>
            <w:tcW w:w="931" w:type="dxa"/>
            <w:noWrap/>
            <w:hideMark/>
          </w:tcPr>
          <w:p w14:paraId="184C41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2019.7</w:t>
            </w:r>
          </w:p>
        </w:tc>
        <w:tc>
          <w:tcPr>
            <w:tcW w:w="1621" w:type="dxa"/>
            <w:noWrap/>
            <w:hideMark/>
          </w:tcPr>
          <w:p w14:paraId="406B8BA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-0.437601725</w:t>
            </w:r>
          </w:p>
        </w:tc>
        <w:tc>
          <w:tcPr>
            <w:tcW w:w="1534" w:type="dxa"/>
            <w:noWrap/>
            <w:hideMark/>
          </w:tcPr>
          <w:p w14:paraId="78DA02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EA0B67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68596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-0.108154119</w:t>
            </w:r>
          </w:p>
        </w:tc>
        <w:tc>
          <w:tcPr>
            <w:tcW w:w="1596" w:type="dxa"/>
            <w:noWrap/>
            <w:hideMark/>
          </w:tcPr>
          <w:p w14:paraId="5DDF221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-0.172410322</w:t>
            </w:r>
          </w:p>
        </w:tc>
      </w:tr>
      <w:tr w:rsidR="0093718E" w:rsidRPr="00DB21BF" w14:paraId="5C2ABEAE" w14:textId="77777777" w:rsidTr="00F6274E">
        <w:tblPrEx>
          <w:jc w:val="left"/>
        </w:tblPrEx>
        <w:trPr>
          <w:trHeight w:val="298"/>
        </w:trPr>
        <w:tc>
          <w:tcPr>
            <w:tcW w:w="931" w:type="dxa"/>
            <w:noWrap/>
            <w:hideMark/>
          </w:tcPr>
          <w:p w14:paraId="38EA2D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2019.8</w:t>
            </w:r>
          </w:p>
        </w:tc>
        <w:tc>
          <w:tcPr>
            <w:tcW w:w="1621" w:type="dxa"/>
            <w:noWrap/>
            <w:hideMark/>
          </w:tcPr>
          <w:p w14:paraId="0AD3FA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-0.317942365</w:t>
            </w:r>
          </w:p>
        </w:tc>
        <w:tc>
          <w:tcPr>
            <w:tcW w:w="1534" w:type="dxa"/>
            <w:noWrap/>
            <w:hideMark/>
          </w:tcPr>
          <w:p w14:paraId="01487F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5524D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1768B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-0.098813711</w:t>
            </w:r>
          </w:p>
        </w:tc>
        <w:tc>
          <w:tcPr>
            <w:tcW w:w="1596" w:type="dxa"/>
            <w:noWrap/>
            <w:hideMark/>
          </w:tcPr>
          <w:p w14:paraId="4BD2419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-0.163387764</w:t>
            </w:r>
          </w:p>
        </w:tc>
      </w:tr>
      <w:tr w:rsidR="0093718E" w:rsidRPr="00DB21BF" w14:paraId="45F7BBEF" w14:textId="77777777" w:rsidTr="00F6274E">
        <w:tblPrEx>
          <w:jc w:val="left"/>
        </w:tblPrEx>
        <w:trPr>
          <w:trHeight w:val="298"/>
        </w:trPr>
        <w:tc>
          <w:tcPr>
            <w:tcW w:w="931" w:type="dxa"/>
            <w:noWrap/>
            <w:hideMark/>
          </w:tcPr>
          <w:p w14:paraId="6EE1F2F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2019.9</w:t>
            </w:r>
          </w:p>
        </w:tc>
        <w:tc>
          <w:tcPr>
            <w:tcW w:w="1621" w:type="dxa"/>
            <w:noWrap/>
            <w:hideMark/>
          </w:tcPr>
          <w:p w14:paraId="6D332B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-0.373651717</w:t>
            </w:r>
          </w:p>
        </w:tc>
        <w:tc>
          <w:tcPr>
            <w:tcW w:w="1534" w:type="dxa"/>
            <w:noWrap/>
            <w:hideMark/>
          </w:tcPr>
          <w:p w14:paraId="5F1991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72E6B29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75E69B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-0.089473303</w:t>
            </w:r>
          </w:p>
        </w:tc>
        <w:tc>
          <w:tcPr>
            <w:tcW w:w="1596" w:type="dxa"/>
            <w:noWrap/>
            <w:hideMark/>
          </w:tcPr>
          <w:p w14:paraId="1C09FB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-0.154365206</w:t>
            </w:r>
          </w:p>
        </w:tc>
      </w:tr>
      <w:tr w:rsidR="0093718E" w:rsidRPr="00DB21BF" w14:paraId="39C89172" w14:textId="77777777" w:rsidTr="00F6274E">
        <w:tblPrEx>
          <w:jc w:val="left"/>
        </w:tblPrEx>
        <w:trPr>
          <w:trHeight w:val="298"/>
        </w:trPr>
        <w:tc>
          <w:tcPr>
            <w:tcW w:w="931" w:type="dxa"/>
            <w:noWrap/>
            <w:hideMark/>
          </w:tcPr>
          <w:p w14:paraId="4BF18D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w:t>
            </w:r>
          </w:p>
        </w:tc>
        <w:tc>
          <w:tcPr>
            <w:tcW w:w="1621" w:type="dxa"/>
            <w:noWrap/>
            <w:hideMark/>
          </w:tcPr>
          <w:p w14:paraId="0CDAB4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-0.423632907</w:t>
            </w:r>
          </w:p>
        </w:tc>
        <w:tc>
          <w:tcPr>
            <w:tcW w:w="1534" w:type="dxa"/>
            <w:noWrap/>
            <w:hideMark/>
          </w:tcPr>
          <w:p w14:paraId="3D595A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7F68B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38613C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-0.080132895</w:t>
            </w:r>
          </w:p>
        </w:tc>
        <w:tc>
          <w:tcPr>
            <w:tcW w:w="1596" w:type="dxa"/>
            <w:noWrap/>
            <w:hideMark/>
          </w:tcPr>
          <w:p w14:paraId="054EC42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-0.145342648</w:t>
            </w:r>
          </w:p>
        </w:tc>
      </w:tr>
      <w:tr w:rsidR="0093718E" w:rsidRPr="00DB21BF" w14:paraId="766A29A1" w14:textId="77777777" w:rsidTr="00F6274E">
        <w:tblPrEx>
          <w:jc w:val="left"/>
        </w:tblPrEx>
        <w:trPr>
          <w:trHeight w:val="298"/>
        </w:trPr>
        <w:tc>
          <w:tcPr>
            <w:tcW w:w="931" w:type="dxa"/>
            <w:noWrap/>
            <w:hideMark/>
          </w:tcPr>
          <w:p w14:paraId="5E8084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2019.11</w:t>
            </w:r>
          </w:p>
        </w:tc>
        <w:tc>
          <w:tcPr>
            <w:tcW w:w="1621" w:type="dxa"/>
            <w:noWrap/>
            <w:hideMark/>
          </w:tcPr>
          <w:p w14:paraId="036804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-0.320249432</w:t>
            </w:r>
          </w:p>
        </w:tc>
        <w:tc>
          <w:tcPr>
            <w:tcW w:w="1534" w:type="dxa"/>
            <w:noWrap/>
            <w:hideMark/>
          </w:tcPr>
          <w:p w14:paraId="487919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68D6C0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1A756C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-0.070792487</w:t>
            </w:r>
          </w:p>
        </w:tc>
        <w:tc>
          <w:tcPr>
            <w:tcW w:w="1596" w:type="dxa"/>
            <w:noWrap/>
            <w:hideMark/>
          </w:tcPr>
          <w:p w14:paraId="5BB97F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-0.13632009</w:t>
            </w:r>
          </w:p>
        </w:tc>
      </w:tr>
      <w:tr w:rsidR="0093718E" w:rsidRPr="00DB21BF" w14:paraId="142476C7" w14:textId="77777777" w:rsidTr="00F6274E">
        <w:tblPrEx>
          <w:jc w:val="left"/>
        </w:tblPrEx>
        <w:trPr>
          <w:trHeight w:val="298"/>
        </w:trPr>
        <w:tc>
          <w:tcPr>
            <w:tcW w:w="931" w:type="dxa"/>
            <w:noWrap/>
            <w:hideMark/>
          </w:tcPr>
          <w:p w14:paraId="61CBED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2019.12</w:t>
            </w:r>
          </w:p>
        </w:tc>
        <w:tc>
          <w:tcPr>
            <w:tcW w:w="1621" w:type="dxa"/>
            <w:noWrap/>
            <w:hideMark/>
          </w:tcPr>
          <w:p w14:paraId="675453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0.012047259</w:t>
            </w:r>
          </w:p>
        </w:tc>
        <w:tc>
          <w:tcPr>
            <w:tcW w:w="1534" w:type="dxa"/>
            <w:noWrap/>
            <w:hideMark/>
          </w:tcPr>
          <w:p w14:paraId="2912E59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4FE47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3A078A6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-0.061452079</w:t>
            </w:r>
          </w:p>
        </w:tc>
        <w:tc>
          <w:tcPr>
            <w:tcW w:w="1596" w:type="dxa"/>
            <w:noWrap/>
            <w:hideMark/>
          </w:tcPr>
          <w:p w14:paraId="4E5453E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-0.127297532</w:t>
            </w:r>
          </w:p>
        </w:tc>
      </w:tr>
      <w:tr w:rsidR="0093718E" w:rsidRPr="00DB21BF" w14:paraId="43655A7F" w14:textId="77777777" w:rsidTr="00F6274E">
        <w:tblPrEx>
          <w:jc w:val="left"/>
        </w:tblPrEx>
        <w:trPr>
          <w:trHeight w:val="298"/>
        </w:trPr>
        <w:tc>
          <w:tcPr>
            <w:tcW w:w="931" w:type="dxa"/>
            <w:noWrap/>
            <w:hideMark/>
          </w:tcPr>
          <w:p w14:paraId="55ED75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w:t>
            </w:r>
          </w:p>
        </w:tc>
        <w:tc>
          <w:tcPr>
            <w:tcW w:w="1621" w:type="dxa"/>
            <w:noWrap/>
            <w:hideMark/>
          </w:tcPr>
          <w:p w14:paraId="11B9EF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-0.586502372</w:t>
            </w:r>
          </w:p>
        </w:tc>
        <w:tc>
          <w:tcPr>
            <w:tcW w:w="1534" w:type="dxa"/>
            <w:noWrap/>
            <w:hideMark/>
          </w:tcPr>
          <w:p w14:paraId="25381D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74E265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C6BE1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-0.037602235</w:t>
            </w:r>
          </w:p>
        </w:tc>
        <w:tc>
          <w:tcPr>
            <w:tcW w:w="1596" w:type="dxa"/>
            <w:noWrap/>
            <w:hideMark/>
          </w:tcPr>
          <w:p w14:paraId="41C526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-0.085642395</w:t>
            </w:r>
          </w:p>
        </w:tc>
      </w:tr>
      <w:tr w:rsidR="0093718E" w:rsidRPr="00DB21BF" w14:paraId="311AB79D" w14:textId="77777777" w:rsidTr="00F6274E">
        <w:tblPrEx>
          <w:jc w:val="left"/>
        </w:tblPrEx>
        <w:trPr>
          <w:trHeight w:val="298"/>
        </w:trPr>
        <w:tc>
          <w:tcPr>
            <w:tcW w:w="931" w:type="dxa"/>
            <w:noWrap/>
            <w:hideMark/>
          </w:tcPr>
          <w:p w14:paraId="224DA1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2020.2</w:t>
            </w:r>
          </w:p>
        </w:tc>
        <w:tc>
          <w:tcPr>
            <w:tcW w:w="1621" w:type="dxa"/>
            <w:noWrap/>
            <w:hideMark/>
          </w:tcPr>
          <w:p w14:paraId="173818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-0.744346855</w:t>
            </w:r>
          </w:p>
        </w:tc>
        <w:tc>
          <w:tcPr>
            <w:tcW w:w="1534" w:type="dxa"/>
            <w:noWrap/>
            <w:hideMark/>
          </w:tcPr>
          <w:p w14:paraId="5E05C2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1E02D3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D8B22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-0.013752392</w:t>
            </w:r>
          </w:p>
        </w:tc>
        <w:tc>
          <w:tcPr>
            <w:tcW w:w="1596" w:type="dxa"/>
            <w:noWrap/>
            <w:hideMark/>
          </w:tcPr>
          <w:p w14:paraId="0DAC96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-0.043987259</w:t>
            </w:r>
          </w:p>
        </w:tc>
      </w:tr>
      <w:tr w:rsidR="0093718E" w:rsidRPr="00DB21BF" w14:paraId="57D5A213" w14:textId="77777777" w:rsidTr="00F6274E">
        <w:tblPrEx>
          <w:jc w:val="left"/>
        </w:tblPrEx>
        <w:trPr>
          <w:trHeight w:val="298"/>
        </w:trPr>
        <w:tc>
          <w:tcPr>
            <w:tcW w:w="931" w:type="dxa"/>
            <w:noWrap/>
            <w:hideMark/>
          </w:tcPr>
          <w:p w14:paraId="6902CC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lastRenderedPageBreak/>
              <w:t>2020.3</w:t>
            </w:r>
          </w:p>
        </w:tc>
        <w:tc>
          <w:tcPr>
            <w:tcW w:w="1621" w:type="dxa"/>
            <w:noWrap/>
            <w:hideMark/>
          </w:tcPr>
          <w:p w14:paraId="2B782C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-0.545022567</w:t>
            </w:r>
          </w:p>
        </w:tc>
        <w:tc>
          <w:tcPr>
            <w:tcW w:w="1534" w:type="dxa"/>
            <w:noWrap/>
            <w:hideMark/>
          </w:tcPr>
          <w:p w14:paraId="3C3E6B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1B78E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39D7D7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0.010097452</w:t>
            </w:r>
          </w:p>
        </w:tc>
        <w:tc>
          <w:tcPr>
            <w:tcW w:w="1596" w:type="dxa"/>
            <w:noWrap/>
            <w:hideMark/>
          </w:tcPr>
          <w:p w14:paraId="286F7B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-0.002332122</w:t>
            </w:r>
          </w:p>
        </w:tc>
      </w:tr>
      <w:tr w:rsidR="0093718E" w:rsidRPr="00DB21BF" w14:paraId="50AD3038" w14:textId="77777777" w:rsidTr="00F6274E">
        <w:tblPrEx>
          <w:jc w:val="left"/>
        </w:tblPrEx>
        <w:trPr>
          <w:trHeight w:val="298"/>
        </w:trPr>
        <w:tc>
          <w:tcPr>
            <w:tcW w:w="931" w:type="dxa"/>
            <w:noWrap/>
            <w:hideMark/>
          </w:tcPr>
          <w:p w14:paraId="39B791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2020.4</w:t>
            </w:r>
          </w:p>
        </w:tc>
        <w:tc>
          <w:tcPr>
            <w:tcW w:w="1621" w:type="dxa"/>
            <w:noWrap/>
            <w:hideMark/>
          </w:tcPr>
          <w:p w14:paraId="524B9E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-0.47727222</w:t>
            </w:r>
          </w:p>
        </w:tc>
        <w:tc>
          <w:tcPr>
            <w:tcW w:w="1534" w:type="dxa"/>
            <w:noWrap/>
            <w:hideMark/>
          </w:tcPr>
          <w:p w14:paraId="3A1D25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0B3437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D4121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0.033947296</w:t>
            </w:r>
          </w:p>
        </w:tc>
        <w:tc>
          <w:tcPr>
            <w:tcW w:w="1596" w:type="dxa"/>
            <w:noWrap/>
            <w:hideMark/>
          </w:tcPr>
          <w:p w14:paraId="76C077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0.039323015</w:t>
            </w:r>
          </w:p>
        </w:tc>
      </w:tr>
      <w:tr w:rsidR="0093718E" w:rsidRPr="00DB21BF" w14:paraId="78E4221E" w14:textId="77777777" w:rsidTr="00F6274E">
        <w:tblPrEx>
          <w:jc w:val="left"/>
        </w:tblPrEx>
        <w:trPr>
          <w:trHeight w:val="298"/>
        </w:trPr>
        <w:tc>
          <w:tcPr>
            <w:tcW w:w="931" w:type="dxa"/>
            <w:noWrap/>
            <w:hideMark/>
          </w:tcPr>
          <w:p w14:paraId="1F1FA23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2020.5</w:t>
            </w:r>
          </w:p>
        </w:tc>
        <w:tc>
          <w:tcPr>
            <w:tcW w:w="1621" w:type="dxa"/>
            <w:noWrap/>
            <w:hideMark/>
          </w:tcPr>
          <w:p w14:paraId="1B9E27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-0.365442667</w:t>
            </w:r>
          </w:p>
        </w:tc>
        <w:tc>
          <w:tcPr>
            <w:tcW w:w="1534" w:type="dxa"/>
            <w:noWrap/>
            <w:hideMark/>
          </w:tcPr>
          <w:p w14:paraId="1D5BD44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66EB3A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91FD1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0.057797139</w:t>
            </w:r>
          </w:p>
        </w:tc>
        <w:tc>
          <w:tcPr>
            <w:tcW w:w="1596" w:type="dxa"/>
            <w:noWrap/>
            <w:hideMark/>
          </w:tcPr>
          <w:p w14:paraId="04A2E9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0.080978152</w:t>
            </w:r>
          </w:p>
        </w:tc>
      </w:tr>
      <w:tr w:rsidR="0093718E" w:rsidRPr="00DB21BF" w14:paraId="28EB336B" w14:textId="77777777" w:rsidTr="00F6274E">
        <w:tblPrEx>
          <w:jc w:val="left"/>
        </w:tblPrEx>
        <w:trPr>
          <w:trHeight w:val="298"/>
        </w:trPr>
        <w:tc>
          <w:tcPr>
            <w:tcW w:w="931" w:type="dxa"/>
            <w:noWrap/>
            <w:hideMark/>
          </w:tcPr>
          <w:p w14:paraId="62FDE49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2020.6</w:t>
            </w:r>
          </w:p>
        </w:tc>
        <w:tc>
          <w:tcPr>
            <w:tcW w:w="1621" w:type="dxa"/>
            <w:noWrap/>
            <w:hideMark/>
          </w:tcPr>
          <w:p w14:paraId="4136585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-0.251108523</w:t>
            </w:r>
          </w:p>
        </w:tc>
        <w:tc>
          <w:tcPr>
            <w:tcW w:w="1534" w:type="dxa"/>
            <w:noWrap/>
            <w:hideMark/>
          </w:tcPr>
          <w:p w14:paraId="5CE77D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37C8B82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A4CBA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0.081646983</w:t>
            </w:r>
          </w:p>
        </w:tc>
        <w:tc>
          <w:tcPr>
            <w:tcW w:w="1596" w:type="dxa"/>
            <w:noWrap/>
            <w:hideMark/>
          </w:tcPr>
          <w:p w14:paraId="5C9706C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0.122633289</w:t>
            </w:r>
          </w:p>
        </w:tc>
      </w:tr>
      <w:tr w:rsidR="0093718E" w:rsidRPr="00DB21BF" w14:paraId="1D5B9E4B" w14:textId="77777777" w:rsidTr="00F6274E">
        <w:tblPrEx>
          <w:jc w:val="left"/>
        </w:tblPrEx>
        <w:trPr>
          <w:trHeight w:val="298"/>
        </w:trPr>
        <w:tc>
          <w:tcPr>
            <w:tcW w:w="931" w:type="dxa"/>
            <w:noWrap/>
            <w:hideMark/>
          </w:tcPr>
          <w:p w14:paraId="62205B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2020.7</w:t>
            </w:r>
          </w:p>
        </w:tc>
        <w:tc>
          <w:tcPr>
            <w:tcW w:w="1621" w:type="dxa"/>
            <w:noWrap/>
            <w:hideMark/>
          </w:tcPr>
          <w:p w14:paraId="0E6D94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-0.268356221</w:t>
            </w:r>
          </w:p>
        </w:tc>
        <w:tc>
          <w:tcPr>
            <w:tcW w:w="1534" w:type="dxa"/>
            <w:noWrap/>
            <w:hideMark/>
          </w:tcPr>
          <w:p w14:paraId="1CF3FB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56F536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18365B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0.105496827</w:t>
            </w:r>
          </w:p>
        </w:tc>
        <w:tc>
          <w:tcPr>
            <w:tcW w:w="1596" w:type="dxa"/>
            <w:noWrap/>
            <w:hideMark/>
          </w:tcPr>
          <w:p w14:paraId="7866DDE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0.164288425</w:t>
            </w:r>
          </w:p>
        </w:tc>
      </w:tr>
      <w:tr w:rsidR="0093718E" w:rsidRPr="00DB21BF" w14:paraId="20DCE2D9" w14:textId="77777777" w:rsidTr="00F6274E">
        <w:tblPrEx>
          <w:jc w:val="left"/>
        </w:tblPrEx>
        <w:trPr>
          <w:trHeight w:val="298"/>
        </w:trPr>
        <w:tc>
          <w:tcPr>
            <w:tcW w:w="931" w:type="dxa"/>
            <w:noWrap/>
            <w:hideMark/>
          </w:tcPr>
          <w:p w14:paraId="5ED45FB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2020.8</w:t>
            </w:r>
          </w:p>
        </w:tc>
        <w:tc>
          <w:tcPr>
            <w:tcW w:w="1621" w:type="dxa"/>
            <w:noWrap/>
            <w:hideMark/>
          </w:tcPr>
          <w:p w14:paraId="1468B95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-0.187877499</w:t>
            </w:r>
          </w:p>
        </w:tc>
        <w:tc>
          <w:tcPr>
            <w:tcW w:w="1534" w:type="dxa"/>
            <w:noWrap/>
            <w:hideMark/>
          </w:tcPr>
          <w:p w14:paraId="109BDC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6540D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1987F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0.12934667</w:t>
            </w:r>
          </w:p>
        </w:tc>
        <w:tc>
          <w:tcPr>
            <w:tcW w:w="1596" w:type="dxa"/>
            <w:noWrap/>
            <w:hideMark/>
          </w:tcPr>
          <w:p w14:paraId="724D77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0.205943562</w:t>
            </w:r>
          </w:p>
        </w:tc>
      </w:tr>
      <w:tr w:rsidR="0093718E" w:rsidRPr="00DB21BF" w14:paraId="687DDFEC" w14:textId="77777777" w:rsidTr="00F6274E">
        <w:tblPrEx>
          <w:jc w:val="left"/>
        </w:tblPrEx>
        <w:trPr>
          <w:trHeight w:val="298"/>
        </w:trPr>
        <w:tc>
          <w:tcPr>
            <w:tcW w:w="931" w:type="dxa"/>
            <w:noWrap/>
            <w:hideMark/>
          </w:tcPr>
          <w:p w14:paraId="54F770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2020.9</w:t>
            </w:r>
          </w:p>
        </w:tc>
        <w:tc>
          <w:tcPr>
            <w:tcW w:w="1621" w:type="dxa"/>
            <w:noWrap/>
            <w:hideMark/>
          </w:tcPr>
          <w:p w14:paraId="33A0FE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-0.028097291</w:t>
            </w:r>
          </w:p>
        </w:tc>
        <w:tc>
          <w:tcPr>
            <w:tcW w:w="1534" w:type="dxa"/>
            <w:noWrap/>
            <w:hideMark/>
          </w:tcPr>
          <w:p w14:paraId="424BC7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704280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424E7C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0.153196514</w:t>
            </w:r>
          </w:p>
        </w:tc>
        <w:tc>
          <w:tcPr>
            <w:tcW w:w="1596" w:type="dxa"/>
            <w:noWrap/>
            <w:hideMark/>
          </w:tcPr>
          <w:p w14:paraId="580C3C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0.247598699</w:t>
            </w:r>
          </w:p>
        </w:tc>
      </w:tr>
      <w:tr w:rsidR="0093718E" w:rsidRPr="00DB21BF" w14:paraId="0F8C93F6" w14:textId="77777777" w:rsidTr="00F6274E">
        <w:tblPrEx>
          <w:jc w:val="left"/>
        </w:tblPrEx>
        <w:trPr>
          <w:trHeight w:val="298"/>
        </w:trPr>
        <w:tc>
          <w:tcPr>
            <w:tcW w:w="931" w:type="dxa"/>
            <w:noWrap/>
            <w:hideMark/>
          </w:tcPr>
          <w:p w14:paraId="400443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w:t>
            </w:r>
          </w:p>
        </w:tc>
        <w:tc>
          <w:tcPr>
            <w:tcW w:w="1621" w:type="dxa"/>
            <w:noWrap/>
            <w:hideMark/>
          </w:tcPr>
          <w:p w14:paraId="7EAC5B0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0.142799504</w:t>
            </w:r>
          </w:p>
        </w:tc>
        <w:tc>
          <w:tcPr>
            <w:tcW w:w="1534" w:type="dxa"/>
            <w:noWrap/>
            <w:hideMark/>
          </w:tcPr>
          <w:p w14:paraId="352D5BB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282511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312477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0.177046357</w:t>
            </w:r>
          </w:p>
        </w:tc>
        <w:tc>
          <w:tcPr>
            <w:tcW w:w="1596" w:type="dxa"/>
            <w:noWrap/>
            <w:hideMark/>
          </w:tcPr>
          <w:p w14:paraId="5F02F5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0.289253836</w:t>
            </w:r>
          </w:p>
        </w:tc>
      </w:tr>
      <w:tr w:rsidR="0093718E" w:rsidRPr="00DB21BF" w14:paraId="63D2E412" w14:textId="77777777" w:rsidTr="00F6274E">
        <w:tblPrEx>
          <w:jc w:val="left"/>
        </w:tblPrEx>
        <w:trPr>
          <w:trHeight w:val="298"/>
        </w:trPr>
        <w:tc>
          <w:tcPr>
            <w:tcW w:w="931" w:type="dxa"/>
            <w:noWrap/>
            <w:hideMark/>
          </w:tcPr>
          <w:p w14:paraId="1F14F2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2020.11</w:t>
            </w:r>
          </w:p>
        </w:tc>
        <w:tc>
          <w:tcPr>
            <w:tcW w:w="1621" w:type="dxa"/>
            <w:noWrap/>
            <w:hideMark/>
          </w:tcPr>
          <w:p w14:paraId="01A034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0.401775701</w:t>
            </w:r>
          </w:p>
        </w:tc>
        <w:tc>
          <w:tcPr>
            <w:tcW w:w="1534" w:type="dxa"/>
            <w:noWrap/>
            <w:hideMark/>
          </w:tcPr>
          <w:p w14:paraId="7A1301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62FA3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CAC584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0.200896201</w:t>
            </w:r>
          </w:p>
        </w:tc>
        <w:tc>
          <w:tcPr>
            <w:tcW w:w="1596" w:type="dxa"/>
            <w:noWrap/>
            <w:hideMark/>
          </w:tcPr>
          <w:p w14:paraId="6AC35C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0.330908973</w:t>
            </w:r>
          </w:p>
        </w:tc>
      </w:tr>
      <w:tr w:rsidR="0093718E" w:rsidRPr="00DB21BF" w14:paraId="38BFBC4D" w14:textId="77777777" w:rsidTr="00F6274E">
        <w:tblPrEx>
          <w:jc w:val="left"/>
        </w:tblPrEx>
        <w:trPr>
          <w:trHeight w:val="298"/>
        </w:trPr>
        <w:tc>
          <w:tcPr>
            <w:tcW w:w="931" w:type="dxa"/>
            <w:noWrap/>
            <w:hideMark/>
          </w:tcPr>
          <w:p w14:paraId="2C846D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2020.12</w:t>
            </w:r>
          </w:p>
        </w:tc>
        <w:tc>
          <w:tcPr>
            <w:tcW w:w="1621" w:type="dxa"/>
            <w:noWrap/>
            <w:hideMark/>
          </w:tcPr>
          <w:p w14:paraId="6F5805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0.673219543</w:t>
            </w:r>
          </w:p>
        </w:tc>
        <w:tc>
          <w:tcPr>
            <w:tcW w:w="1534" w:type="dxa"/>
            <w:noWrap/>
            <w:hideMark/>
          </w:tcPr>
          <w:p w14:paraId="1EC6BD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962D7E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7001F1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0.224746045</w:t>
            </w:r>
          </w:p>
        </w:tc>
        <w:tc>
          <w:tcPr>
            <w:tcW w:w="1596" w:type="dxa"/>
            <w:noWrap/>
            <w:hideMark/>
          </w:tcPr>
          <w:p w14:paraId="15AD69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0.37256411</w:t>
            </w:r>
          </w:p>
        </w:tc>
      </w:tr>
      <w:tr w:rsidR="0093718E" w:rsidRPr="00DB21BF" w14:paraId="39C8AB0E" w14:textId="77777777" w:rsidTr="00F6274E">
        <w:tblPrEx>
          <w:jc w:val="left"/>
        </w:tblPrEx>
        <w:trPr>
          <w:trHeight w:val="298"/>
        </w:trPr>
        <w:tc>
          <w:tcPr>
            <w:tcW w:w="931" w:type="dxa"/>
            <w:noWrap/>
            <w:hideMark/>
          </w:tcPr>
          <w:p w14:paraId="2EA7BA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w:t>
            </w:r>
          </w:p>
        </w:tc>
        <w:tc>
          <w:tcPr>
            <w:tcW w:w="1621" w:type="dxa"/>
            <w:noWrap/>
            <w:hideMark/>
          </w:tcPr>
          <w:p w14:paraId="73BCDCF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0.31552141</w:t>
            </w:r>
          </w:p>
        </w:tc>
        <w:tc>
          <w:tcPr>
            <w:tcW w:w="1534" w:type="dxa"/>
            <w:noWrap/>
            <w:hideMark/>
          </w:tcPr>
          <w:p w14:paraId="2F75C8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54A8D9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6C9AA1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0.36457739</w:t>
            </w:r>
          </w:p>
        </w:tc>
        <w:tc>
          <w:tcPr>
            <w:tcW w:w="1596" w:type="dxa"/>
            <w:noWrap/>
            <w:hideMark/>
          </w:tcPr>
          <w:p w14:paraId="03283D6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0.497821843</w:t>
            </w:r>
          </w:p>
        </w:tc>
      </w:tr>
      <w:tr w:rsidR="0093718E" w:rsidRPr="00DB21BF" w14:paraId="38B30AAE" w14:textId="77777777" w:rsidTr="00F6274E">
        <w:tblPrEx>
          <w:jc w:val="left"/>
        </w:tblPrEx>
        <w:trPr>
          <w:trHeight w:val="298"/>
        </w:trPr>
        <w:tc>
          <w:tcPr>
            <w:tcW w:w="931" w:type="dxa"/>
            <w:noWrap/>
            <w:hideMark/>
          </w:tcPr>
          <w:p w14:paraId="6256FD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2021.2</w:t>
            </w:r>
          </w:p>
        </w:tc>
        <w:tc>
          <w:tcPr>
            <w:tcW w:w="1621" w:type="dxa"/>
            <w:noWrap/>
            <w:hideMark/>
          </w:tcPr>
          <w:p w14:paraId="3E4C9C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-0.11511007</w:t>
            </w:r>
          </w:p>
        </w:tc>
        <w:tc>
          <w:tcPr>
            <w:tcW w:w="1534" w:type="dxa"/>
            <w:noWrap/>
            <w:hideMark/>
          </w:tcPr>
          <w:p w14:paraId="1C28F8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AE0D2B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4E007D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0.504408736</w:t>
            </w:r>
          </w:p>
        </w:tc>
        <w:tc>
          <w:tcPr>
            <w:tcW w:w="1596" w:type="dxa"/>
            <w:noWrap/>
            <w:hideMark/>
          </w:tcPr>
          <w:p w14:paraId="03D90C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0.623079576</w:t>
            </w:r>
          </w:p>
        </w:tc>
      </w:tr>
      <w:tr w:rsidR="0093718E" w:rsidRPr="00DB21BF" w14:paraId="191B1AB6" w14:textId="77777777" w:rsidTr="00F6274E">
        <w:tblPrEx>
          <w:jc w:val="left"/>
        </w:tblPrEx>
        <w:trPr>
          <w:trHeight w:val="298"/>
        </w:trPr>
        <w:tc>
          <w:tcPr>
            <w:tcW w:w="931" w:type="dxa"/>
            <w:noWrap/>
            <w:hideMark/>
          </w:tcPr>
          <w:p w14:paraId="47AD93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2021.3</w:t>
            </w:r>
          </w:p>
        </w:tc>
        <w:tc>
          <w:tcPr>
            <w:tcW w:w="1621" w:type="dxa"/>
            <w:noWrap/>
            <w:hideMark/>
          </w:tcPr>
          <w:p w14:paraId="69136E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0.572380162</w:t>
            </w:r>
          </w:p>
        </w:tc>
        <w:tc>
          <w:tcPr>
            <w:tcW w:w="1534" w:type="dxa"/>
            <w:noWrap/>
            <w:hideMark/>
          </w:tcPr>
          <w:p w14:paraId="2990C3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31B6DC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4F2BD9A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0.644240081</w:t>
            </w:r>
          </w:p>
        </w:tc>
        <w:tc>
          <w:tcPr>
            <w:tcW w:w="1596" w:type="dxa"/>
            <w:noWrap/>
            <w:hideMark/>
          </w:tcPr>
          <w:p w14:paraId="604A2F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0.748337309</w:t>
            </w:r>
          </w:p>
        </w:tc>
      </w:tr>
      <w:tr w:rsidR="0093718E" w:rsidRPr="00DB21BF" w14:paraId="6E53771C" w14:textId="77777777" w:rsidTr="00F6274E">
        <w:tblPrEx>
          <w:jc w:val="left"/>
        </w:tblPrEx>
        <w:trPr>
          <w:trHeight w:val="298"/>
        </w:trPr>
        <w:tc>
          <w:tcPr>
            <w:tcW w:w="931" w:type="dxa"/>
            <w:noWrap/>
            <w:hideMark/>
          </w:tcPr>
          <w:p w14:paraId="3FDC816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2021.4</w:t>
            </w:r>
          </w:p>
        </w:tc>
        <w:tc>
          <w:tcPr>
            <w:tcW w:w="1621" w:type="dxa"/>
            <w:noWrap/>
            <w:hideMark/>
          </w:tcPr>
          <w:p w14:paraId="095CF2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0.429658031</w:t>
            </w:r>
          </w:p>
        </w:tc>
        <w:tc>
          <w:tcPr>
            <w:tcW w:w="1534" w:type="dxa"/>
            <w:noWrap/>
            <w:hideMark/>
          </w:tcPr>
          <w:p w14:paraId="4DC69D6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579140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7A671E2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0.784071427</w:t>
            </w:r>
          </w:p>
        </w:tc>
        <w:tc>
          <w:tcPr>
            <w:tcW w:w="1596" w:type="dxa"/>
            <w:noWrap/>
            <w:hideMark/>
          </w:tcPr>
          <w:p w14:paraId="60FD3E7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0.873595042</w:t>
            </w:r>
          </w:p>
        </w:tc>
      </w:tr>
      <w:tr w:rsidR="0093718E" w:rsidRPr="00DB21BF" w14:paraId="23AD49D1" w14:textId="77777777" w:rsidTr="00F6274E">
        <w:tblPrEx>
          <w:jc w:val="left"/>
        </w:tblPrEx>
        <w:trPr>
          <w:trHeight w:val="298"/>
        </w:trPr>
        <w:tc>
          <w:tcPr>
            <w:tcW w:w="931" w:type="dxa"/>
            <w:noWrap/>
            <w:hideMark/>
          </w:tcPr>
          <w:p w14:paraId="130D595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2021.5</w:t>
            </w:r>
          </w:p>
        </w:tc>
        <w:tc>
          <w:tcPr>
            <w:tcW w:w="1621" w:type="dxa"/>
            <w:noWrap/>
            <w:hideMark/>
          </w:tcPr>
          <w:p w14:paraId="022A50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0.491601206</w:t>
            </w:r>
          </w:p>
        </w:tc>
        <w:tc>
          <w:tcPr>
            <w:tcW w:w="1534" w:type="dxa"/>
            <w:noWrap/>
            <w:hideMark/>
          </w:tcPr>
          <w:p w14:paraId="2C4EDC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86BB8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078BB1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0.923902772</w:t>
            </w:r>
          </w:p>
        </w:tc>
        <w:tc>
          <w:tcPr>
            <w:tcW w:w="1596" w:type="dxa"/>
            <w:noWrap/>
            <w:hideMark/>
          </w:tcPr>
          <w:p w14:paraId="152767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0.998852775</w:t>
            </w:r>
          </w:p>
        </w:tc>
      </w:tr>
      <w:tr w:rsidR="0093718E" w:rsidRPr="00DB21BF" w14:paraId="519426E2" w14:textId="77777777" w:rsidTr="00F6274E">
        <w:tblPrEx>
          <w:jc w:val="left"/>
        </w:tblPrEx>
        <w:trPr>
          <w:trHeight w:val="298"/>
        </w:trPr>
        <w:tc>
          <w:tcPr>
            <w:tcW w:w="931" w:type="dxa"/>
            <w:noWrap/>
            <w:hideMark/>
          </w:tcPr>
          <w:p w14:paraId="49F59A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2021.6</w:t>
            </w:r>
          </w:p>
        </w:tc>
        <w:tc>
          <w:tcPr>
            <w:tcW w:w="1621" w:type="dxa"/>
            <w:noWrap/>
            <w:hideMark/>
          </w:tcPr>
          <w:p w14:paraId="6E2428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0.761449062</w:t>
            </w:r>
          </w:p>
        </w:tc>
        <w:tc>
          <w:tcPr>
            <w:tcW w:w="1534" w:type="dxa"/>
            <w:noWrap/>
            <w:hideMark/>
          </w:tcPr>
          <w:p w14:paraId="7C21B5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344BE22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E2F51B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1.063734117</w:t>
            </w:r>
          </w:p>
        </w:tc>
        <w:tc>
          <w:tcPr>
            <w:tcW w:w="1596" w:type="dxa"/>
            <w:noWrap/>
            <w:hideMark/>
          </w:tcPr>
          <w:p w14:paraId="585F0D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1.124110508</w:t>
            </w:r>
          </w:p>
        </w:tc>
      </w:tr>
      <w:tr w:rsidR="0093718E" w:rsidRPr="00DB21BF" w14:paraId="2AF499C9" w14:textId="77777777" w:rsidTr="00F6274E">
        <w:tblPrEx>
          <w:jc w:val="left"/>
        </w:tblPrEx>
        <w:trPr>
          <w:trHeight w:val="298"/>
        </w:trPr>
        <w:tc>
          <w:tcPr>
            <w:tcW w:w="931" w:type="dxa"/>
            <w:noWrap/>
            <w:hideMark/>
          </w:tcPr>
          <w:p w14:paraId="3BA47C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2021.7</w:t>
            </w:r>
          </w:p>
        </w:tc>
        <w:tc>
          <w:tcPr>
            <w:tcW w:w="1621" w:type="dxa"/>
            <w:noWrap/>
            <w:hideMark/>
          </w:tcPr>
          <w:p w14:paraId="3051B02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0.670209294</w:t>
            </w:r>
          </w:p>
        </w:tc>
        <w:tc>
          <w:tcPr>
            <w:tcW w:w="1534" w:type="dxa"/>
            <w:noWrap/>
            <w:hideMark/>
          </w:tcPr>
          <w:p w14:paraId="48DEC38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2500985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22E225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1.203565463</w:t>
            </w:r>
          </w:p>
        </w:tc>
        <w:tc>
          <w:tcPr>
            <w:tcW w:w="1596" w:type="dxa"/>
            <w:noWrap/>
            <w:hideMark/>
          </w:tcPr>
          <w:p w14:paraId="58B4CB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1.249368241</w:t>
            </w:r>
          </w:p>
        </w:tc>
      </w:tr>
      <w:tr w:rsidR="0093718E" w:rsidRPr="00DB21BF" w14:paraId="126FCC8B" w14:textId="77777777" w:rsidTr="00F6274E">
        <w:tblPrEx>
          <w:jc w:val="left"/>
        </w:tblPrEx>
        <w:trPr>
          <w:trHeight w:val="298"/>
        </w:trPr>
        <w:tc>
          <w:tcPr>
            <w:tcW w:w="931" w:type="dxa"/>
            <w:noWrap/>
            <w:hideMark/>
          </w:tcPr>
          <w:p w14:paraId="04BC73A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2021.8</w:t>
            </w:r>
          </w:p>
        </w:tc>
        <w:tc>
          <w:tcPr>
            <w:tcW w:w="1621" w:type="dxa"/>
            <w:noWrap/>
            <w:hideMark/>
          </w:tcPr>
          <w:p w14:paraId="4CACEF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0.984784232</w:t>
            </w:r>
          </w:p>
        </w:tc>
        <w:tc>
          <w:tcPr>
            <w:tcW w:w="1534" w:type="dxa"/>
            <w:noWrap/>
            <w:hideMark/>
          </w:tcPr>
          <w:p w14:paraId="217A94E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76AE39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14F130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1.343396808</w:t>
            </w:r>
          </w:p>
        </w:tc>
        <w:tc>
          <w:tcPr>
            <w:tcW w:w="1596" w:type="dxa"/>
            <w:noWrap/>
            <w:hideMark/>
          </w:tcPr>
          <w:p w14:paraId="03D160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1.374625974</w:t>
            </w:r>
          </w:p>
        </w:tc>
      </w:tr>
      <w:tr w:rsidR="0093718E" w:rsidRPr="00DB21BF" w14:paraId="389C5AF1" w14:textId="77777777" w:rsidTr="00F6274E">
        <w:tblPrEx>
          <w:jc w:val="left"/>
        </w:tblPrEx>
        <w:trPr>
          <w:trHeight w:val="298"/>
        </w:trPr>
        <w:tc>
          <w:tcPr>
            <w:tcW w:w="931" w:type="dxa"/>
            <w:noWrap/>
            <w:hideMark/>
          </w:tcPr>
          <w:p w14:paraId="6606B34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2021.9</w:t>
            </w:r>
          </w:p>
        </w:tc>
        <w:tc>
          <w:tcPr>
            <w:tcW w:w="1621" w:type="dxa"/>
            <w:noWrap/>
            <w:hideMark/>
          </w:tcPr>
          <w:p w14:paraId="2A17BE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1.489613207</w:t>
            </w:r>
          </w:p>
        </w:tc>
        <w:tc>
          <w:tcPr>
            <w:tcW w:w="1534" w:type="dxa"/>
            <w:noWrap/>
            <w:hideMark/>
          </w:tcPr>
          <w:p w14:paraId="6BFD82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7773E0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3384FB4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1.483228154</w:t>
            </w:r>
          </w:p>
        </w:tc>
        <w:tc>
          <w:tcPr>
            <w:tcW w:w="1596" w:type="dxa"/>
            <w:noWrap/>
            <w:hideMark/>
          </w:tcPr>
          <w:p w14:paraId="0FA7EF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1.499883707</w:t>
            </w:r>
          </w:p>
        </w:tc>
      </w:tr>
      <w:tr w:rsidR="0093718E" w:rsidRPr="00DB21BF" w14:paraId="0AA2D4E3" w14:textId="77777777" w:rsidTr="00F6274E">
        <w:tblPrEx>
          <w:jc w:val="left"/>
        </w:tblPrEx>
        <w:trPr>
          <w:trHeight w:val="298"/>
        </w:trPr>
        <w:tc>
          <w:tcPr>
            <w:tcW w:w="931" w:type="dxa"/>
            <w:noWrap/>
            <w:hideMark/>
          </w:tcPr>
          <w:p w14:paraId="6159AE0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w:t>
            </w:r>
          </w:p>
        </w:tc>
        <w:tc>
          <w:tcPr>
            <w:tcW w:w="1621" w:type="dxa"/>
            <w:noWrap/>
            <w:hideMark/>
          </w:tcPr>
          <w:p w14:paraId="48766A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1.261150343</w:t>
            </w:r>
          </w:p>
        </w:tc>
        <w:tc>
          <w:tcPr>
            <w:tcW w:w="1534" w:type="dxa"/>
            <w:noWrap/>
            <w:hideMark/>
          </w:tcPr>
          <w:p w14:paraId="01F305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32B171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0722FE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1.623059499</w:t>
            </w:r>
          </w:p>
        </w:tc>
        <w:tc>
          <w:tcPr>
            <w:tcW w:w="1596" w:type="dxa"/>
            <w:noWrap/>
            <w:hideMark/>
          </w:tcPr>
          <w:p w14:paraId="647F81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1.62514144</w:t>
            </w:r>
          </w:p>
        </w:tc>
      </w:tr>
      <w:tr w:rsidR="0093718E" w:rsidRPr="00DB21BF" w14:paraId="537ED474" w14:textId="77777777" w:rsidTr="00F6274E">
        <w:tblPrEx>
          <w:jc w:val="left"/>
        </w:tblPrEx>
        <w:trPr>
          <w:trHeight w:val="298"/>
        </w:trPr>
        <w:tc>
          <w:tcPr>
            <w:tcW w:w="931" w:type="dxa"/>
            <w:noWrap/>
            <w:hideMark/>
          </w:tcPr>
          <w:p w14:paraId="23CDCC4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2021.11</w:t>
            </w:r>
          </w:p>
        </w:tc>
        <w:tc>
          <w:tcPr>
            <w:tcW w:w="1621" w:type="dxa"/>
            <w:noWrap/>
            <w:hideMark/>
          </w:tcPr>
          <w:p w14:paraId="292282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1.739440144</w:t>
            </w:r>
          </w:p>
        </w:tc>
        <w:tc>
          <w:tcPr>
            <w:tcW w:w="1534" w:type="dxa"/>
            <w:noWrap/>
            <w:hideMark/>
          </w:tcPr>
          <w:p w14:paraId="2BE336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46A57B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5801B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1.762890845</w:t>
            </w:r>
          </w:p>
        </w:tc>
        <w:tc>
          <w:tcPr>
            <w:tcW w:w="1596" w:type="dxa"/>
            <w:noWrap/>
            <w:hideMark/>
          </w:tcPr>
          <w:p w14:paraId="2EBAE8B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1.750399173</w:t>
            </w:r>
          </w:p>
        </w:tc>
      </w:tr>
      <w:tr w:rsidR="0093718E" w:rsidRPr="00DB21BF" w14:paraId="7D8D6827" w14:textId="77777777" w:rsidTr="00F6274E">
        <w:tblPrEx>
          <w:jc w:val="left"/>
        </w:tblPrEx>
        <w:trPr>
          <w:trHeight w:val="298"/>
        </w:trPr>
        <w:tc>
          <w:tcPr>
            <w:tcW w:w="931" w:type="dxa"/>
            <w:noWrap/>
            <w:hideMark/>
          </w:tcPr>
          <w:p w14:paraId="43A938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2021.12</w:t>
            </w:r>
          </w:p>
        </w:tc>
        <w:tc>
          <w:tcPr>
            <w:tcW w:w="1621" w:type="dxa"/>
            <w:noWrap/>
            <w:hideMark/>
          </w:tcPr>
          <w:p w14:paraId="4DE5FE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2.490611753</w:t>
            </w:r>
          </w:p>
        </w:tc>
        <w:tc>
          <w:tcPr>
            <w:tcW w:w="1534" w:type="dxa"/>
            <w:noWrap/>
            <w:hideMark/>
          </w:tcPr>
          <w:p w14:paraId="0B7150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153CEF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DAA8F5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1.90272219</w:t>
            </w:r>
          </w:p>
        </w:tc>
        <w:tc>
          <w:tcPr>
            <w:tcW w:w="1596" w:type="dxa"/>
            <w:noWrap/>
            <w:hideMark/>
          </w:tcPr>
          <w:p w14:paraId="734A1E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1.875656906</w:t>
            </w:r>
          </w:p>
        </w:tc>
      </w:tr>
      <w:tr w:rsidR="0093718E" w:rsidRPr="00DB21BF" w14:paraId="4EFE35BA" w14:textId="77777777" w:rsidTr="00F6274E">
        <w:tblPrEx>
          <w:jc w:val="left"/>
        </w:tblPrEx>
        <w:trPr>
          <w:trHeight w:val="298"/>
        </w:trPr>
        <w:tc>
          <w:tcPr>
            <w:tcW w:w="931" w:type="dxa"/>
            <w:noWrap/>
            <w:hideMark/>
          </w:tcPr>
          <w:p w14:paraId="34E1A8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w:t>
            </w:r>
          </w:p>
        </w:tc>
        <w:tc>
          <w:tcPr>
            <w:tcW w:w="1621" w:type="dxa"/>
            <w:noWrap/>
            <w:hideMark/>
          </w:tcPr>
          <w:p w14:paraId="50141F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1.457559194</w:t>
            </w:r>
          </w:p>
        </w:tc>
        <w:tc>
          <w:tcPr>
            <w:tcW w:w="1534" w:type="dxa"/>
            <w:noWrap/>
            <w:hideMark/>
          </w:tcPr>
          <w:p w14:paraId="2F13CE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5D616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2118FEC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2.042553535</w:t>
            </w:r>
          </w:p>
        </w:tc>
        <w:tc>
          <w:tcPr>
            <w:tcW w:w="1596" w:type="dxa"/>
            <w:noWrap/>
            <w:hideMark/>
          </w:tcPr>
          <w:p w14:paraId="56F34DD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2.000914639</w:t>
            </w:r>
          </w:p>
        </w:tc>
      </w:tr>
      <w:tr w:rsidR="0093718E" w:rsidRPr="00DB21BF" w14:paraId="611E7459" w14:textId="77777777" w:rsidTr="00F6274E">
        <w:tblPrEx>
          <w:jc w:val="left"/>
        </w:tblPrEx>
        <w:trPr>
          <w:trHeight w:val="298"/>
        </w:trPr>
        <w:tc>
          <w:tcPr>
            <w:tcW w:w="931" w:type="dxa"/>
            <w:noWrap/>
            <w:hideMark/>
          </w:tcPr>
          <w:p w14:paraId="09600D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2022.2</w:t>
            </w:r>
          </w:p>
        </w:tc>
        <w:tc>
          <w:tcPr>
            <w:tcW w:w="1621" w:type="dxa"/>
            <w:noWrap/>
            <w:hideMark/>
          </w:tcPr>
          <w:p w14:paraId="44FBFE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0.889917943</w:t>
            </w:r>
          </w:p>
        </w:tc>
        <w:tc>
          <w:tcPr>
            <w:tcW w:w="1534" w:type="dxa"/>
            <w:noWrap/>
            <w:hideMark/>
          </w:tcPr>
          <w:p w14:paraId="125D66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422FB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6D290A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1.902722516</w:t>
            </w:r>
          </w:p>
        </w:tc>
        <w:tc>
          <w:tcPr>
            <w:tcW w:w="1596" w:type="dxa"/>
            <w:noWrap/>
            <w:hideMark/>
          </w:tcPr>
          <w:p w14:paraId="5A8952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1.875657768</w:t>
            </w:r>
          </w:p>
        </w:tc>
      </w:tr>
      <w:tr w:rsidR="0093718E" w:rsidRPr="00DB21BF" w14:paraId="3013639B" w14:textId="77777777" w:rsidTr="00F6274E">
        <w:tblPrEx>
          <w:jc w:val="left"/>
        </w:tblPrEx>
        <w:trPr>
          <w:trHeight w:val="298"/>
        </w:trPr>
        <w:tc>
          <w:tcPr>
            <w:tcW w:w="931" w:type="dxa"/>
            <w:noWrap/>
            <w:hideMark/>
          </w:tcPr>
          <w:p w14:paraId="686265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2022.3</w:t>
            </w:r>
          </w:p>
        </w:tc>
        <w:tc>
          <w:tcPr>
            <w:tcW w:w="1621" w:type="dxa"/>
            <w:noWrap/>
            <w:hideMark/>
          </w:tcPr>
          <w:p w14:paraId="21D070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2.09276117</w:t>
            </w:r>
          </w:p>
        </w:tc>
        <w:tc>
          <w:tcPr>
            <w:tcW w:w="1534" w:type="dxa"/>
            <w:noWrap/>
            <w:hideMark/>
          </w:tcPr>
          <w:p w14:paraId="547104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0ECA5E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497B3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2.042553862</w:t>
            </w:r>
          </w:p>
        </w:tc>
        <w:tc>
          <w:tcPr>
            <w:tcW w:w="1596" w:type="dxa"/>
            <w:noWrap/>
            <w:hideMark/>
          </w:tcPr>
          <w:p w14:paraId="4AC985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2.000915501</w:t>
            </w:r>
          </w:p>
        </w:tc>
      </w:tr>
      <w:tr w:rsidR="0093718E" w:rsidRPr="00DB21BF" w14:paraId="173D93C0" w14:textId="77777777" w:rsidTr="00F6274E">
        <w:tblPrEx>
          <w:jc w:val="left"/>
        </w:tblPrEx>
        <w:trPr>
          <w:trHeight w:val="298"/>
        </w:trPr>
        <w:tc>
          <w:tcPr>
            <w:tcW w:w="931" w:type="dxa"/>
            <w:noWrap/>
            <w:hideMark/>
          </w:tcPr>
          <w:p w14:paraId="72E0FE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2022.4</w:t>
            </w:r>
          </w:p>
        </w:tc>
        <w:tc>
          <w:tcPr>
            <w:tcW w:w="1621" w:type="dxa"/>
            <w:noWrap/>
            <w:hideMark/>
          </w:tcPr>
          <w:p w14:paraId="3C92983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0.848090498</w:t>
            </w:r>
          </w:p>
        </w:tc>
        <w:tc>
          <w:tcPr>
            <w:tcW w:w="1534" w:type="dxa"/>
            <w:noWrap/>
            <w:hideMark/>
          </w:tcPr>
          <w:p w14:paraId="5EE5DE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38B41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04A30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1.902722842</w:t>
            </w:r>
          </w:p>
        </w:tc>
        <w:tc>
          <w:tcPr>
            <w:tcW w:w="1596" w:type="dxa"/>
            <w:noWrap/>
            <w:hideMark/>
          </w:tcPr>
          <w:p w14:paraId="3933E7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1.87565863</w:t>
            </w:r>
          </w:p>
        </w:tc>
      </w:tr>
      <w:tr w:rsidR="0093718E" w:rsidRPr="00DB21BF" w14:paraId="6375CD6B" w14:textId="77777777" w:rsidTr="00F6274E">
        <w:tblPrEx>
          <w:jc w:val="left"/>
        </w:tblPrEx>
        <w:trPr>
          <w:trHeight w:val="298"/>
        </w:trPr>
        <w:tc>
          <w:tcPr>
            <w:tcW w:w="931" w:type="dxa"/>
            <w:noWrap/>
            <w:hideMark/>
          </w:tcPr>
          <w:p w14:paraId="3059EAA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2022.5</w:t>
            </w:r>
          </w:p>
        </w:tc>
        <w:tc>
          <w:tcPr>
            <w:tcW w:w="1621" w:type="dxa"/>
            <w:noWrap/>
            <w:hideMark/>
          </w:tcPr>
          <w:p w14:paraId="048B70C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1.539752414</w:t>
            </w:r>
          </w:p>
        </w:tc>
        <w:tc>
          <w:tcPr>
            <w:tcW w:w="1534" w:type="dxa"/>
            <w:noWrap/>
            <w:hideMark/>
          </w:tcPr>
          <w:p w14:paraId="7471EB3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15978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7080A4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2.042554188</w:t>
            </w:r>
          </w:p>
        </w:tc>
        <w:tc>
          <w:tcPr>
            <w:tcW w:w="1596" w:type="dxa"/>
            <w:noWrap/>
            <w:hideMark/>
          </w:tcPr>
          <w:p w14:paraId="123056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2.000916363</w:t>
            </w:r>
          </w:p>
        </w:tc>
      </w:tr>
      <w:tr w:rsidR="0093718E" w:rsidRPr="00DB21BF" w14:paraId="546CFF34" w14:textId="77777777" w:rsidTr="00F6274E">
        <w:tblPrEx>
          <w:jc w:val="left"/>
        </w:tblPrEx>
        <w:trPr>
          <w:trHeight w:val="298"/>
        </w:trPr>
        <w:tc>
          <w:tcPr>
            <w:tcW w:w="931" w:type="dxa"/>
            <w:noWrap/>
            <w:hideMark/>
          </w:tcPr>
          <w:p w14:paraId="39566C6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2022.6</w:t>
            </w:r>
          </w:p>
        </w:tc>
        <w:tc>
          <w:tcPr>
            <w:tcW w:w="1621" w:type="dxa"/>
            <w:noWrap/>
            <w:hideMark/>
          </w:tcPr>
          <w:p w14:paraId="438A29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2.654192301</w:t>
            </w:r>
          </w:p>
        </w:tc>
        <w:tc>
          <w:tcPr>
            <w:tcW w:w="1534" w:type="dxa"/>
            <w:noWrap/>
            <w:hideMark/>
          </w:tcPr>
          <w:p w14:paraId="26782A6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6AFF135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69703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1.902723168</w:t>
            </w:r>
          </w:p>
        </w:tc>
        <w:tc>
          <w:tcPr>
            <w:tcW w:w="1596" w:type="dxa"/>
            <w:noWrap/>
            <w:hideMark/>
          </w:tcPr>
          <w:p w14:paraId="7A70CC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1.875659492</w:t>
            </w:r>
          </w:p>
        </w:tc>
      </w:tr>
      <w:tr w:rsidR="0093718E" w:rsidRPr="00DB21BF" w14:paraId="610BBFB9" w14:textId="77777777" w:rsidTr="00F6274E">
        <w:tblPrEx>
          <w:jc w:val="left"/>
        </w:tblPrEx>
        <w:trPr>
          <w:trHeight w:val="298"/>
        </w:trPr>
        <w:tc>
          <w:tcPr>
            <w:tcW w:w="931" w:type="dxa"/>
            <w:noWrap/>
            <w:hideMark/>
          </w:tcPr>
          <w:p w14:paraId="748753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2022.7</w:t>
            </w:r>
          </w:p>
        </w:tc>
        <w:tc>
          <w:tcPr>
            <w:tcW w:w="1621" w:type="dxa"/>
            <w:noWrap/>
            <w:hideMark/>
          </w:tcPr>
          <w:p w14:paraId="068C8E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2.092769071</w:t>
            </w:r>
          </w:p>
        </w:tc>
        <w:tc>
          <w:tcPr>
            <w:tcW w:w="1534" w:type="dxa"/>
            <w:noWrap/>
            <w:hideMark/>
          </w:tcPr>
          <w:p w14:paraId="5954CD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55218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98ECF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2.042554514</w:t>
            </w:r>
          </w:p>
        </w:tc>
        <w:tc>
          <w:tcPr>
            <w:tcW w:w="1596" w:type="dxa"/>
            <w:noWrap/>
            <w:hideMark/>
          </w:tcPr>
          <w:p w14:paraId="56B10B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2.000917225</w:t>
            </w:r>
          </w:p>
        </w:tc>
      </w:tr>
      <w:tr w:rsidR="0093718E" w:rsidRPr="00DB21BF" w14:paraId="1F4B111E" w14:textId="77777777" w:rsidTr="00F6274E">
        <w:tblPrEx>
          <w:jc w:val="left"/>
        </w:tblPrEx>
        <w:trPr>
          <w:trHeight w:val="298"/>
        </w:trPr>
        <w:tc>
          <w:tcPr>
            <w:tcW w:w="931" w:type="dxa"/>
            <w:noWrap/>
            <w:hideMark/>
          </w:tcPr>
          <w:p w14:paraId="1AC6F6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2022.8</w:t>
            </w:r>
          </w:p>
        </w:tc>
        <w:tc>
          <w:tcPr>
            <w:tcW w:w="1621" w:type="dxa"/>
            <w:noWrap/>
            <w:hideMark/>
          </w:tcPr>
          <w:p w14:paraId="5DF99A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2.448594686</w:t>
            </w:r>
          </w:p>
        </w:tc>
        <w:tc>
          <w:tcPr>
            <w:tcW w:w="1534" w:type="dxa"/>
            <w:noWrap/>
            <w:hideMark/>
          </w:tcPr>
          <w:p w14:paraId="4BAD2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4C74DC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3A2B43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1.902723494</w:t>
            </w:r>
          </w:p>
        </w:tc>
        <w:tc>
          <w:tcPr>
            <w:tcW w:w="1596" w:type="dxa"/>
            <w:noWrap/>
            <w:hideMark/>
          </w:tcPr>
          <w:p w14:paraId="28CB6E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1.875660354</w:t>
            </w:r>
          </w:p>
        </w:tc>
      </w:tr>
      <w:tr w:rsidR="0093718E" w:rsidRPr="00DB21BF" w14:paraId="326E98E0" w14:textId="77777777" w:rsidTr="00F6274E">
        <w:tblPrEx>
          <w:jc w:val="left"/>
        </w:tblPrEx>
        <w:trPr>
          <w:trHeight w:val="298"/>
        </w:trPr>
        <w:tc>
          <w:tcPr>
            <w:tcW w:w="931" w:type="dxa"/>
            <w:noWrap/>
            <w:hideMark/>
          </w:tcPr>
          <w:p w14:paraId="1DDC7E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2022.9</w:t>
            </w:r>
          </w:p>
        </w:tc>
        <w:tc>
          <w:tcPr>
            <w:tcW w:w="1621" w:type="dxa"/>
            <w:noWrap/>
            <w:hideMark/>
          </w:tcPr>
          <w:p w14:paraId="2EEF8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2.931032468</w:t>
            </w:r>
          </w:p>
        </w:tc>
        <w:tc>
          <w:tcPr>
            <w:tcW w:w="1534" w:type="dxa"/>
            <w:noWrap/>
            <w:hideMark/>
          </w:tcPr>
          <w:p w14:paraId="355161C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0E206C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CFBC5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2.04255484</w:t>
            </w:r>
          </w:p>
        </w:tc>
        <w:tc>
          <w:tcPr>
            <w:tcW w:w="1596" w:type="dxa"/>
            <w:noWrap/>
            <w:hideMark/>
          </w:tcPr>
          <w:p w14:paraId="31D779F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2.000918087</w:t>
            </w:r>
          </w:p>
        </w:tc>
      </w:tr>
      <w:tr w:rsidR="0093718E" w:rsidRPr="00DB21BF" w14:paraId="15DC6299" w14:textId="77777777" w:rsidTr="00F6274E">
        <w:tblPrEx>
          <w:jc w:val="left"/>
        </w:tblPrEx>
        <w:trPr>
          <w:trHeight w:val="298"/>
        </w:trPr>
        <w:tc>
          <w:tcPr>
            <w:tcW w:w="931" w:type="dxa"/>
            <w:noWrap/>
            <w:hideMark/>
          </w:tcPr>
          <w:p w14:paraId="57EBA0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w:t>
            </w:r>
          </w:p>
        </w:tc>
        <w:tc>
          <w:tcPr>
            <w:tcW w:w="1621" w:type="dxa"/>
            <w:noWrap/>
            <w:hideMark/>
          </w:tcPr>
          <w:p w14:paraId="05712B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2.407288702</w:t>
            </w:r>
          </w:p>
        </w:tc>
        <w:tc>
          <w:tcPr>
            <w:tcW w:w="1534" w:type="dxa"/>
            <w:noWrap/>
            <w:hideMark/>
          </w:tcPr>
          <w:p w14:paraId="61A62C5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EFF2BC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E3EE0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1.90272382</w:t>
            </w:r>
          </w:p>
        </w:tc>
        <w:tc>
          <w:tcPr>
            <w:tcW w:w="1596" w:type="dxa"/>
            <w:noWrap/>
            <w:hideMark/>
          </w:tcPr>
          <w:p w14:paraId="2D2C41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1.875661216</w:t>
            </w:r>
          </w:p>
        </w:tc>
      </w:tr>
      <w:tr w:rsidR="0093718E" w:rsidRPr="00DB21BF" w14:paraId="0B6369DF" w14:textId="77777777" w:rsidTr="00F6274E">
        <w:tblPrEx>
          <w:jc w:val="left"/>
        </w:tblPrEx>
        <w:trPr>
          <w:trHeight w:val="298"/>
        </w:trPr>
        <w:tc>
          <w:tcPr>
            <w:tcW w:w="931" w:type="dxa"/>
            <w:noWrap/>
            <w:hideMark/>
          </w:tcPr>
          <w:p w14:paraId="42BF31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2022.11</w:t>
            </w:r>
          </w:p>
        </w:tc>
        <w:tc>
          <w:tcPr>
            <w:tcW w:w="1621" w:type="dxa"/>
            <w:noWrap/>
            <w:hideMark/>
          </w:tcPr>
          <w:p w14:paraId="3BEACF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2.782424154</w:t>
            </w:r>
          </w:p>
        </w:tc>
        <w:tc>
          <w:tcPr>
            <w:tcW w:w="1534" w:type="dxa"/>
            <w:noWrap/>
            <w:hideMark/>
          </w:tcPr>
          <w:p w14:paraId="3A3687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90BE22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37EFEB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2.042555166</w:t>
            </w:r>
          </w:p>
        </w:tc>
        <w:tc>
          <w:tcPr>
            <w:tcW w:w="1596" w:type="dxa"/>
            <w:noWrap/>
            <w:hideMark/>
          </w:tcPr>
          <w:p w14:paraId="0A3AC3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2.000918949</w:t>
            </w:r>
          </w:p>
        </w:tc>
      </w:tr>
      <w:tr w:rsidR="0093718E" w:rsidRPr="00DB21BF" w14:paraId="4C9B8BC0" w14:textId="77777777" w:rsidTr="00F6274E">
        <w:tblPrEx>
          <w:jc w:val="left"/>
        </w:tblPrEx>
        <w:trPr>
          <w:trHeight w:val="298"/>
        </w:trPr>
        <w:tc>
          <w:tcPr>
            <w:tcW w:w="931" w:type="dxa"/>
            <w:noWrap/>
            <w:hideMark/>
          </w:tcPr>
          <w:p w14:paraId="7FE13E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2022.12</w:t>
            </w:r>
          </w:p>
        </w:tc>
        <w:tc>
          <w:tcPr>
            <w:tcW w:w="1621" w:type="dxa"/>
            <w:noWrap/>
            <w:hideMark/>
          </w:tcPr>
          <w:p w14:paraId="7F150D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2.909478771</w:t>
            </w:r>
          </w:p>
        </w:tc>
        <w:tc>
          <w:tcPr>
            <w:tcW w:w="1534" w:type="dxa"/>
            <w:noWrap/>
            <w:hideMark/>
          </w:tcPr>
          <w:p w14:paraId="65B4A1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D94362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19EF92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1.902724146</w:t>
            </w:r>
          </w:p>
        </w:tc>
        <w:tc>
          <w:tcPr>
            <w:tcW w:w="1596" w:type="dxa"/>
            <w:noWrap/>
            <w:hideMark/>
          </w:tcPr>
          <w:p w14:paraId="16D6E1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1.875662078</w:t>
            </w:r>
          </w:p>
        </w:tc>
      </w:tr>
      <w:tr w:rsidR="0093718E" w:rsidRPr="00DB21BF" w14:paraId="3DCC204B" w14:textId="77777777" w:rsidTr="00F6274E">
        <w:tblPrEx>
          <w:jc w:val="left"/>
        </w:tblPrEx>
        <w:trPr>
          <w:trHeight w:val="298"/>
        </w:trPr>
        <w:tc>
          <w:tcPr>
            <w:tcW w:w="931" w:type="dxa"/>
            <w:noWrap/>
            <w:hideMark/>
          </w:tcPr>
          <w:p w14:paraId="064D148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2023.1</w:t>
            </w:r>
          </w:p>
        </w:tc>
        <w:tc>
          <w:tcPr>
            <w:tcW w:w="1621" w:type="dxa"/>
            <w:noWrap/>
            <w:hideMark/>
          </w:tcPr>
          <w:p w14:paraId="561A29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0.918653572</w:t>
            </w:r>
          </w:p>
        </w:tc>
        <w:tc>
          <w:tcPr>
            <w:tcW w:w="1534" w:type="dxa"/>
            <w:noWrap/>
            <w:hideMark/>
          </w:tcPr>
          <w:p w14:paraId="44C49F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4617D1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1AC84D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2.042555492</w:t>
            </w:r>
          </w:p>
        </w:tc>
        <w:tc>
          <w:tcPr>
            <w:tcW w:w="1596" w:type="dxa"/>
            <w:noWrap/>
            <w:hideMark/>
          </w:tcPr>
          <w:p w14:paraId="115325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2.000919811</w:t>
            </w:r>
          </w:p>
        </w:tc>
      </w:tr>
      <w:tr w:rsidR="0093718E" w:rsidRPr="00DB21BF" w14:paraId="62242647" w14:textId="77777777" w:rsidTr="00F6274E">
        <w:tblPrEx>
          <w:jc w:val="left"/>
        </w:tblPrEx>
        <w:trPr>
          <w:trHeight w:val="298"/>
        </w:trPr>
        <w:tc>
          <w:tcPr>
            <w:tcW w:w="931" w:type="dxa"/>
            <w:noWrap/>
            <w:hideMark/>
          </w:tcPr>
          <w:p w14:paraId="5AFFC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2023.2</w:t>
            </w:r>
          </w:p>
        </w:tc>
        <w:tc>
          <w:tcPr>
            <w:tcW w:w="1621" w:type="dxa"/>
            <w:noWrap/>
            <w:hideMark/>
          </w:tcPr>
          <w:p w14:paraId="213920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1.650381028</w:t>
            </w:r>
          </w:p>
        </w:tc>
        <w:tc>
          <w:tcPr>
            <w:tcW w:w="1534" w:type="dxa"/>
            <w:noWrap/>
            <w:hideMark/>
          </w:tcPr>
          <w:p w14:paraId="279FE4B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C1594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22FFF3A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1.902724472</w:t>
            </w:r>
          </w:p>
        </w:tc>
        <w:tc>
          <w:tcPr>
            <w:tcW w:w="1596" w:type="dxa"/>
            <w:noWrap/>
            <w:hideMark/>
          </w:tcPr>
          <w:p w14:paraId="50337B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1.87566294</w:t>
            </w:r>
          </w:p>
        </w:tc>
      </w:tr>
      <w:tr w:rsidR="0093718E" w:rsidRPr="00DB21BF" w14:paraId="2A5BED69" w14:textId="77777777" w:rsidTr="00F6274E">
        <w:tblPrEx>
          <w:jc w:val="left"/>
        </w:tblPrEx>
        <w:trPr>
          <w:trHeight w:val="298"/>
        </w:trPr>
        <w:tc>
          <w:tcPr>
            <w:tcW w:w="931" w:type="dxa"/>
            <w:noWrap/>
            <w:hideMark/>
          </w:tcPr>
          <w:p w14:paraId="1FDD4C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2023.3</w:t>
            </w:r>
          </w:p>
        </w:tc>
        <w:tc>
          <w:tcPr>
            <w:tcW w:w="1621" w:type="dxa"/>
            <w:noWrap/>
            <w:hideMark/>
          </w:tcPr>
          <w:p w14:paraId="07D955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2.316317565</w:t>
            </w:r>
          </w:p>
        </w:tc>
        <w:tc>
          <w:tcPr>
            <w:tcW w:w="1534" w:type="dxa"/>
            <w:noWrap/>
            <w:hideMark/>
          </w:tcPr>
          <w:p w14:paraId="37B0275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7BE1490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CBAB1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2.042555818</w:t>
            </w:r>
          </w:p>
        </w:tc>
        <w:tc>
          <w:tcPr>
            <w:tcW w:w="1596" w:type="dxa"/>
            <w:noWrap/>
            <w:hideMark/>
          </w:tcPr>
          <w:p w14:paraId="714620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2.000920673</w:t>
            </w:r>
          </w:p>
        </w:tc>
      </w:tr>
    </w:tbl>
    <w:p w14:paraId="7EDD5583" w14:textId="343209E1" w:rsidR="00CA266D" w:rsidRDefault="00CA266D" w:rsidP="00972A52">
      <w:pPr>
        <w:ind w:firstLine="480"/>
      </w:pPr>
    </w:p>
    <w:p w14:paraId="436DAF07" w14:textId="5B2DFB8B" w:rsidR="0020697B" w:rsidRPr="00FB5210" w:rsidRDefault="0020697B" w:rsidP="00972A52">
      <w:pPr>
        <w:ind w:firstLine="480"/>
      </w:pPr>
      <w:r>
        <w:rPr>
          <w:rFonts w:hint="eastAsia"/>
        </w:rPr>
        <w:t>表</w:t>
      </w:r>
      <w:r>
        <w:rPr>
          <w:rFonts w:hint="eastAsia"/>
        </w:rPr>
        <w:t xml:space="preserve"> </w:t>
      </w:r>
      <w:r>
        <w:rPr>
          <w:rFonts w:hint="eastAsia"/>
        </w:rPr>
        <w:t>问题三差分后的数据</w:t>
      </w:r>
    </w:p>
    <w:tbl>
      <w:tblPr>
        <w:tblStyle w:val="aff1"/>
        <w:tblW w:w="9339" w:type="dxa"/>
        <w:tblLook w:val="04A0" w:firstRow="1" w:lastRow="0" w:firstColumn="1" w:lastColumn="0" w:noHBand="0" w:noVBand="1"/>
      </w:tblPr>
      <w:tblGrid>
        <w:gridCol w:w="1002"/>
        <w:gridCol w:w="1550"/>
        <w:gridCol w:w="1701"/>
        <w:gridCol w:w="1559"/>
        <w:gridCol w:w="1559"/>
        <w:gridCol w:w="1968"/>
      </w:tblGrid>
      <w:tr w:rsidR="008A4DC7" w:rsidRPr="008A4DC7" w14:paraId="76789077" w14:textId="77777777" w:rsidTr="008A4DC7">
        <w:trPr>
          <w:cnfStyle w:val="100000000000" w:firstRow="1" w:lastRow="0" w:firstColumn="0" w:lastColumn="0" w:oddVBand="0" w:evenVBand="0" w:oddHBand="0" w:evenHBand="0" w:firstRowFirstColumn="0" w:firstRowLastColumn="0" w:lastRowFirstColumn="0" w:lastRowLastColumn="0"/>
          <w:trHeight w:val="302"/>
        </w:trPr>
        <w:tc>
          <w:tcPr>
            <w:tcW w:w="1002" w:type="dxa"/>
            <w:noWrap/>
            <w:hideMark/>
          </w:tcPr>
          <w:p w14:paraId="00F3FA8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Date</w:t>
            </w:r>
          </w:p>
        </w:tc>
        <w:tc>
          <w:tcPr>
            <w:tcW w:w="1550" w:type="dxa"/>
            <w:noWrap/>
            <w:hideMark/>
          </w:tcPr>
          <w:p w14:paraId="2ADF721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Global traditional energy vehicle sales</w:t>
            </w:r>
          </w:p>
        </w:tc>
        <w:tc>
          <w:tcPr>
            <w:tcW w:w="1701" w:type="dxa"/>
            <w:noWrap/>
            <w:hideMark/>
          </w:tcPr>
          <w:p w14:paraId="59290D7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ZH Sales volume</w:t>
            </w:r>
          </w:p>
        </w:tc>
        <w:tc>
          <w:tcPr>
            <w:tcW w:w="1559" w:type="dxa"/>
            <w:noWrap/>
            <w:hideMark/>
          </w:tcPr>
          <w:p w14:paraId="16F742A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Market Share</w:t>
            </w:r>
          </w:p>
        </w:tc>
        <w:tc>
          <w:tcPr>
            <w:tcW w:w="1559" w:type="dxa"/>
            <w:noWrap/>
            <w:hideMark/>
          </w:tcPr>
          <w:p w14:paraId="26C5A2F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Global Pure electric sales</w:t>
            </w:r>
          </w:p>
        </w:tc>
        <w:tc>
          <w:tcPr>
            <w:tcW w:w="1968" w:type="dxa"/>
            <w:noWrap/>
            <w:hideMark/>
          </w:tcPr>
          <w:p w14:paraId="0708C4F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Plug-in sales</w:t>
            </w:r>
          </w:p>
        </w:tc>
      </w:tr>
      <w:tr w:rsidR="008A4DC7" w:rsidRPr="008A4DC7" w14:paraId="35C8B530" w14:textId="77777777" w:rsidTr="008A4DC7">
        <w:tblPrEx>
          <w:jc w:val="left"/>
        </w:tblPrEx>
        <w:trPr>
          <w:trHeight w:val="302"/>
        </w:trPr>
        <w:tc>
          <w:tcPr>
            <w:tcW w:w="1002" w:type="dxa"/>
            <w:noWrap/>
            <w:hideMark/>
          </w:tcPr>
          <w:p w14:paraId="0A4B1E8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2014.3</w:t>
            </w:r>
          </w:p>
        </w:tc>
        <w:tc>
          <w:tcPr>
            <w:tcW w:w="1550" w:type="dxa"/>
            <w:noWrap/>
            <w:hideMark/>
          </w:tcPr>
          <w:p w14:paraId="7EDF70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CFDB5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0.017247698</w:t>
            </w:r>
          </w:p>
        </w:tc>
        <w:tc>
          <w:tcPr>
            <w:tcW w:w="1559" w:type="dxa"/>
            <w:noWrap/>
            <w:hideMark/>
          </w:tcPr>
          <w:p w14:paraId="0C3A46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2A231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34AC08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6765635" w14:textId="77777777" w:rsidTr="008A4DC7">
        <w:tblPrEx>
          <w:jc w:val="left"/>
        </w:tblPrEx>
        <w:trPr>
          <w:trHeight w:val="302"/>
        </w:trPr>
        <w:tc>
          <w:tcPr>
            <w:tcW w:w="1002" w:type="dxa"/>
            <w:noWrap/>
            <w:hideMark/>
          </w:tcPr>
          <w:p w14:paraId="6FDBCA7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2014.4</w:t>
            </w:r>
          </w:p>
        </w:tc>
        <w:tc>
          <w:tcPr>
            <w:tcW w:w="1550" w:type="dxa"/>
            <w:noWrap/>
            <w:hideMark/>
          </w:tcPr>
          <w:p w14:paraId="5DF3949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4976E6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-0.017508428</w:t>
            </w:r>
          </w:p>
        </w:tc>
        <w:tc>
          <w:tcPr>
            <w:tcW w:w="1559" w:type="dxa"/>
            <w:noWrap/>
            <w:hideMark/>
          </w:tcPr>
          <w:p w14:paraId="2072EB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3CF48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22091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5AFD8B18" w14:textId="77777777" w:rsidTr="008A4DC7">
        <w:tblPrEx>
          <w:jc w:val="left"/>
        </w:tblPrEx>
        <w:trPr>
          <w:trHeight w:val="302"/>
        </w:trPr>
        <w:tc>
          <w:tcPr>
            <w:tcW w:w="1002" w:type="dxa"/>
            <w:noWrap/>
            <w:hideMark/>
          </w:tcPr>
          <w:p w14:paraId="64D627F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2014.5</w:t>
            </w:r>
          </w:p>
        </w:tc>
        <w:tc>
          <w:tcPr>
            <w:tcW w:w="1550" w:type="dxa"/>
            <w:noWrap/>
            <w:hideMark/>
          </w:tcPr>
          <w:p w14:paraId="06C7FA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D2D3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0.017034373</w:t>
            </w:r>
          </w:p>
        </w:tc>
        <w:tc>
          <w:tcPr>
            <w:tcW w:w="1559" w:type="dxa"/>
            <w:noWrap/>
            <w:hideMark/>
          </w:tcPr>
          <w:p w14:paraId="730F3C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A94FF5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113AD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F9182CC" w14:textId="77777777" w:rsidTr="008A4DC7">
        <w:tblPrEx>
          <w:jc w:val="left"/>
        </w:tblPrEx>
        <w:trPr>
          <w:trHeight w:val="302"/>
        </w:trPr>
        <w:tc>
          <w:tcPr>
            <w:tcW w:w="1002" w:type="dxa"/>
            <w:noWrap/>
            <w:hideMark/>
          </w:tcPr>
          <w:p w14:paraId="4BCE0A9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2014.6</w:t>
            </w:r>
          </w:p>
        </w:tc>
        <w:tc>
          <w:tcPr>
            <w:tcW w:w="1550" w:type="dxa"/>
            <w:noWrap/>
            <w:hideMark/>
          </w:tcPr>
          <w:p w14:paraId="3A78E1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A6CF0A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-0.010555623</w:t>
            </w:r>
          </w:p>
        </w:tc>
        <w:tc>
          <w:tcPr>
            <w:tcW w:w="1559" w:type="dxa"/>
            <w:noWrap/>
            <w:hideMark/>
          </w:tcPr>
          <w:p w14:paraId="50584F1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E00A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C06E5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1.11022E-15</w:t>
            </w:r>
          </w:p>
        </w:tc>
      </w:tr>
      <w:tr w:rsidR="008A4DC7" w:rsidRPr="008A4DC7" w14:paraId="75BB3F98" w14:textId="77777777" w:rsidTr="008A4DC7">
        <w:tblPrEx>
          <w:jc w:val="left"/>
        </w:tblPrEx>
        <w:trPr>
          <w:trHeight w:val="302"/>
        </w:trPr>
        <w:tc>
          <w:tcPr>
            <w:tcW w:w="1002" w:type="dxa"/>
            <w:noWrap/>
            <w:hideMark/>
          </w:tcPr>
          <w:p w14:paraId="3C53BB7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2014.7</w:t>
            </w:r>
          </w:p>
        </w:tc>
        <w:tc>
          <w:tcPr>
            <w:tcW w:w="1550" w:type="dxa"/>
            <w:noWrap/>
            <w:hideMark/>
          </w:tcPr>
          <w:p w14:paraId="734B27F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549B6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0.007095022</w:t>
            </w:r>
          </w:p>
        </w:tc>
        <w:tc>
          <w:tcPr>
            <w:tcW w:w="1559" w:type="dxa"/>
            <w:noWrap/>
            <w:hideMark/>
          </w:tcPr>
          <w:p w14:paraId="17D90F7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33622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7488F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4756DF45" w14:textId="77777777" w:rsidTr="008A4DC7">
        <w:tblPrEx>
          <w:jc w:val="left"/>
        </w:tblPrEx>
        <w:trPr>
          <w:trHeight w:val="302"/>
        </w:trPr>
        <w:tc>
          <w:tcPr>
            <w:tcW w:w="1002" w:type="dxa"/>
            <w:noWrap/>
            <w:hideMark/>
          </w:tcPr>
          <w:p w14:paraId="2B83B33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2014.8</w:t>
            </w:r>
          </w:p>
        </w:tc>
        <w:tc>
          <w:tcPr>
            <w:tcW w:w="1550" w:type="dxa"/>
            <w:noWrap/>
            <w:hideMark/>
          </w:tcPr>
          <w:p w14:paraId="767E13C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DC97C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-0.005388424</w:t>
            </w:r>
          </w:p>
        </w:tc>
        <w:tc>
          <w:tcPr>
            <w:tcW w:w="1559" w:type="dxa"/>
            <w:noWrap/>
            <w:hideMark/>
          </w:tcPr>
          <w:p w14:paraId="15C897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6C12C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C1972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55539832" w14:textId="77777777" w:rsidTr="008A4DC7">
        <w:tblPrEx>
          <w:jc w:val="left"/>
        </w:tblPrEx>
        <w:trPr>
          <w:trHeight w:val="302"/>
        </w:trPr>
        <w:tc>
          <w:tcPr>
            <w:tcW w:w="1002" w:type="dxa"/>
            <w:noWrap/>
            <w:hideMark/>
          </w:tcPr>
          <w:p w14:paraId="6AC0330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2014.9</w:t>
            </w:r>
          </w:p>
        </w:tc>
        <w:tc>
          <w:tcPr>
            <w:tcW w:w="1550" w:type="dxa"/>
            <w:noWrap/>
            <w:hideMark/>
          </w:tcPr>
          <w:p w14:paraId="6A719E8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3DA9F5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0.050858191</w:t>
            </w:r>
          </w:p>
        </w:tc>
        <w:tc>
          <w:tcPr>
            <w:tcW w:w="1559" w:type="dxa"/>
            <w:noWrap/>
            <w:hideMark/>
          </w:tcPr>
          <w:p w14:paraId="151FBCB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96EE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224F3FE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8857075" w14:textId="77777777" w:rsidTr="008A4DC7">
        <w:tblPrEx>
          <w:jc w:val="left"/>
        </w:tblPrEx>
        <w:trPr>
          <w:trHeight w:val="302"/>
        </w:trPr>
        <w:tc>
          <w:tcPr>
            <w:tcW w:w="1002" w:type="dxa"/>
            <w:noWrap/>
            <w:hideMark/>
          </w:tcPr>
          <w:p w14:paraId="0302AC1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w:t>
            </w:r>
          </w:p>
        </w:tc>
        <w:tc>
          <w:tcPr>
            <w:tcW w:w="1550" w:type="dxa"/>
            <w:noWrap/>
            <w:hideMark/>
          </w:tcPr>
          <w:p w14:paraId="1891378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60C77A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-0.085314082</w:t>
            </w:r>
          </w:p>
        </w:tc>
        <w:tc>
          <w:tcPr>
            <w:tcW w:w="1559" w:type="dxa"/>
            <w:noWrap/>
            <w:hideMark/>
          </w:tcPr>
          <w:p w14:paraId="775766A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0A3A2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667005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365910B2" w14:textId="77777777" w:rsidTr="008A4DC7">
        <w:tblPrEx>
          <w:jc w:val="left"/>
        </w:tblPrEx>
        <w:trPr>
          <w:trHeight w:val="302"/>
        </w:trPr>
        <w:tc>
          <w:tcPr>
            <w:tcW w:w="1002" w:type="dxa"/>
            <w:noWrap/>
            <w:hideMark/>
          </w:tcPr>
          <w:p w14:paraId="62382AC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2014.11</w:t>
            </w:r>
          </w:p>
        </w:tc>
        <w:tc>
          <w:tcPr>
            <w:tcW w:w="1550" w:type="dxa"/>
            <w:noWrap/>
            <w:hideMark/>
          </w:tcPr>
          <w:p w14:paraId="1FCDA1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EB8C45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0.090433875</w:t>
            </w:r>
          </w:p>
        </w:tc>
        <w:tc>
          <w:tcPr>
            <w:tcW w:w="1559" w:type="dxa"/>
            <w:noWrap/>
            <w:hideMark/>
          </w:tcPr>
          <w:p w14:paraId="015079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74EF2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AC6C3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52582C92" w14:textId="77777777" w:rsidTr="008A4DC7">
        <w:tblPrEx>
          <w:jc w:val="left"/>
        </w:tblPrEx>
        <w:trPr>
          <w:trHeight w:val="302"/>
        </w:trPr>
        <w:tc>
          <w:tcPr>
            <w:tcW w:w="1002" w:type="dxa"/>
            <w:noWrap/>
            <w:hideMark/>
          </w:tcPr>
          <w:p w14:paraId="11E247D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2014.12</w:t>
            </w:r>
          </w:p>
        </w:tc>
        <w:tc>
          <w:tcPr>
            <w:tcW w:w="1550" w:type="dxa"/>
            <w:noWrap/>
            <w:hideMark/>
          </w:tcPr>
          <w:p w14:paraId="30E9FD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BDA29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-0.0492069</w:t>
            </w:r>
          </w:p>
        </w:tc>
        <w:tc>
          <w:tcPr>
            <w:tcW w:w="1559" w:type="dxa"/>
            <w:noWrap/>
            <w:hideMark/>
          </w:tcPr>
          <w:p w14:paraId="55134C6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065F0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CF8CC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2362662A" w14:textId="77777777" w:rsidTr="008A4DC7">
        <w:tblPrEx>
          <w:jc w:val="left"/>
        </w:tblPrEx>
        <w:trPr>
          <w:trHeight w:val="302"/>
        </w:trPr>
        <w:tc>
          <w:tcPr>
            <w:tcW w:w="1002" w:type="dxa"/>
            <w:noWrap/>
            <w:hideMark/>
          </w:tcPr>
          <w:p w14:paraId="1BB2B0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w:t>
            </w:r>
          </w:p>
        </w:tc>
        <w:tc>
          <w:tcPr>
            <w:tcW w:w="1550" w:type="dxa"/>
            <w:noWrap/>
            <w:hideMark/>
          </w:tcPr>
          <w:p w14:paraId="311913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0.199257964</w:t>
            </w:r>
          </w:p>
        </w:tc>
        <w:tc>
          <w:tcPr>
            <w:tcW w:w="1701" w:type="dxa"/>
            <w:noWrap/>
            <w:hideMark/>
          </w:tcPr>
          <w:p w14:paraId="2A019C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-0.135034541</w:t>
            </w:r>
          </w:p>
        </w:tc>
        <w:tc>
          <w:tcPr>
            <w:tcW w:w="1559" w:type="dxa"/>
            <w:noWrap/>
            <w:hideMark/>
          </w:tcPr>
          <w:p w14:paraId="1ADD138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E4394D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0.002521745</w:t>
            </w:r>
          </w:p>
        </w:tc>
        <w:tc>
          <w:tcPr>
            <w:tcW w:w="1968" w:type="dxa"/>
            <w:noWrap/>
            <w:hideMark/>
          </w:tcPr>
          <w:p w14:paraId="71B0B6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0.016946531</w:t>
            </w:r>
          </w:p>
        </w:tc>
      </w:tr>
      <w:tr w:rsidR="008A4DC7" w:rsidRPr="008A4DC7" w14:paraId="722238CC" w14:textId="77777777" w:rsidTr="008A4DC7">
        <w:tblPrEx>
          <w:jc w:val="left"/>
        </w:tblPrEx>
        <w:trPr>
          <w:trHeight w:val="302"/>
        </w:trPr>
        <w:tc>
          <w:tcPr>
            <w:tcW w:w="1002" w:type="dxa"/>
            <w:noWrap/>
            <w:hideMark/>
          </w:tcPr>
          <w:p w14:paraId="10F6250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2015.2</w:t>
            </w:r>
          </w:p>
        </w:tc>
        <w:tc>
          <w:tcPr>
            <w:tcW w:w="1550" w:type="dxa"/>
            <w:noWrap/>
            <w:hideMark/>
          </w:tcPr>
          <w:p w14:paraId="4DF6B01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BCD5D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0.124644838</w:t>
            </w:r>
          </w:p>
        </w:tc>
        <w:tc>
          <w:tcPr>
            <w:tcW w:w="1559" w:type="dxa"/>
            <w:noWrap/>
            <w:hideMark/>
          </w:tcPr>
          <w:p w14:paraId="6077DC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0.203578302</w:t>
            </w:r>
          </w:p>
        </w:tc>
        <w:tc>
          <w:tcPr>
            <w:tcW w:w="1559" w:type="dxa"/>
            <w:noWrap/>
            <w:hideMark/>
          </w:tcPr>
          <w:p w14:paraId="7164EB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7B47C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17FF34E" w14:textId="77777777" w:rsidTr="008A4DC7">
        <w:tblPrEx>
          <w:jc w:val="left"/>
        </w:tblPrEx>
        <w:trPr>
          <w:trHeight w:val="302"/>
        </w:trPr>
        <w:tc>
          <w:tcPr>
            <w:tcW w:w="1002" w:type="dxa"/>
            <w:noWrap/>
            <w:hideMark/>
          </w:tcPr>
          <w:p w14:paraId="25E9D7A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2015.3</w:t>
            </w:r>
          </w:p>
        </w:tc>
        <w:tc>
          <w:tcPr>
            <w:tcW w:w="1550" w:type="dxa"/>
            <w:noWrap/>
            <w:hideMark/>
          </w:tcPr>
          <w:p w14:paraId="170311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BB356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0.027052734</w:t>
            </w:r>
          </w:p>
        </w:tc>
        <w:tc>
          <w:tcPr>
            <w:tcW w:w="1559" w:type="dxa"/>
            <w:noWrap/>
            <w:hideMark/>
          </w:tcPr>
          <w:p w14:paraId="5A1020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7B9EF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32A1B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F8CCAF2" w14:textId="77777777" w:rsidTr="008A4DC7">
        <w:tblPrEx>
          <w:jc w:val="left"/>
        </w:tblPrEx>
        <w:trPr>
          <w:trHeight w:val="302"/>
        </w:trPr>
        <w:tc>
          <w:tcPr>
            <w:tcW w:w="1002" w:type="dxa"/>
            <w:noWrap/>
            <w:hideMark/>
          </w:tcPr>
          <w:p w14:paraId="14A5B4B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2015.4</w:t>
            </w:r>
          </w:p>
        </w:tc>
        <w:tc>
          <w:tcPr>
            <w:tcW w:w="1550" w:type="dxa"/>
            <w:noWrap/>
            <w:hideMark/>
          </w:tcPr>
          <w:p w14:paraId="34122E2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881D3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-0.035064262</w:t>
            </w:r>
          </w:p>
        </w:tc>
        <w:tc>
          <w:tcPr>
            <w:tcW w:w="1559" w:type="dxa"/>
            <w:noWrap/>
            <w:hideMark/>
          </w:tcPr>
          <w:p w14:paraId="67A56C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03D7F3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246573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06127F2" w14:textId="77777777" w:rsidTr="008A4DC7">
        <w:tblPrEx>
          <w:jc w:val="left"/>
        </w:tblPrEx>
        <w:trPr>
          <w:trHeight w:val="302"/>
        </w:trPr>
        <w:tc>
          <w:tcPr>
            <w:tcW w:w="1002" w:type="dxa"/>
            <w:noWrap/>
            <w:hideMark/>
          </w:tcPr>
          <w:p w14:paraId="17528A5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2015.5</w:t>
            </w:r>
          </w:p>
        </w:tc>
        <w:tc>
          <w:tcPr>
            <w:tcW w:w="1550" w:type="dxa"/>
            <w:noWrap/>
            <w:hideMark/>
          </w:tcPr>
          <w:p w14:paraId="54912E8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B3AAF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0.014371765</w:t>
            </w:r>
          </w:p>
        </w:tc>
        <w:tc>
          <w:tcPr>
            <w:tcW w:w="1559" w:type="dxa"/>
            <w:noWrap/>
            <w:hideMark/>
          </w:tcPr>
          <w:p w14:paraId="67B3AE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34BE14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0ED07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0B67D2B4" w14:textId="77777777" w:rsidTr="008A4DC7">
        <w:tblPrEx>
          <w:jc w:val="left"/>
        </w:tblPrEx>
        <w:trPr>
          <w:trHeight w:val="302"/>
        </w:trPr>
        <w:tc>
          <w:tcPr>
            <w:tcW w:w="1002" w:type="dxa"/>
            <w:noWrap/>
            <w:hideMark/>
          </w:tcPr>
          <w:p w14:paraId="5A46554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2015.6</w:t>
            </w:r>
          </w:p>
        </w:tc>
        <w:tc>
          <w:tcPr>
            <w:tcW w:w="1550" w:type="dxa"/>
            <w:noWrap/>
            <w:hideMark/>
          </w:tcPr>
          <w:p w14:paraId="5741F0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7ADFC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-0.00060837</w:t>
            </w:r>
          </w:p>
        </w:tc>
        <w:tc>
          <w:tcPr>
            <w:tcW w:w="1559" w:type="dxa"/>
            <w:noWrap/>
            <w:hideMark/>
          </w:tcPr>
          <w:p w14:paraId="08CB95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5207A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A005F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69E1C55" w14:textId="77777777" w:rsidTr="008A4DC7">
        <w:tblPrEx>
          <w:jc w:val="left"/>
        </w:tblPrEx>
        <w:trPr>
          <w:trHeight w:val="302"/>
        </w:trPr>
        <w:tc>
          <w:tcPr>
            <w:tcW w:w="1002" w:type="dxa"/>
            <w:noWrap/>
            <w:hideMark/>
          </w:tcPr>
          <w:p w14:paraId="290B02B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2015.7</w:t>
            </w:r>
          </w:p>
        </w:tc>
        <w:tc>
          <w:tcPr>
            <w:tcW w:w="1550" w:type="dxa"/>
            <w:noWrap/>
            <w:hideMark/>
          </w:tcPr>
          <w:p w14:paraId="26739F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CC9A1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-0.018330123</w:t>
            </w:r>
          </w:p>
        </w:tc>
        <w:tc>
          <w:tcPr>
            <w:tcW w:w="1559" w:type="dxa"/>
            <w:noWrap/>
            <w:hideMark/>
          </w:tcPr>
          <w:p w14:paraId="1E54FD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DA0183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CED3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48AB983D" w14:textId="77777777" w:rsidTr="008A4DC7">
        <w:tblPrEx>
          <w:jc w:val="left"/>
        </w:tblPrEx>
        <w:trPr>
          <w:trHeight w:val="302"/>
        </w:trPr>
        <w:tc>
          <w:tcPr>
            <w:tcW w:w="1002" w:type="dxa"/>
            <w:noWrap/>
            <w:hideMark/>
          </w:tcPr>
          <w:p w14:paraId="6AB1A97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2015.8</w:t>
            </w:r>
          </w:p>
        </w:tc>
        <w:tc>
          <w:tcPr>
            <w:tcW w:w="1550" w:type="dxa"/>
            <w:noWrap/>
            <w:hideMark/>
          </w:tcPr>
          <w:p w14:paraId="3CBF2A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BEE23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0.0233077</w:t>
            </w:r>
          </w:p>
        </w:tc>
        <w:tc>
          <w:tcPr>
            <w:tcW w:w="1559" w:type="dxa"/>
            <w:noWrap/>
            <w:hideMark/>
          </w:tcPr>
          <w:p w14:paraId="11F834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A10CB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15E45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6616BF7" w14:textId="77777777" w:rsidTr="008A4DC7">
        <w:tblPrEx>
          <w:jc w:val="left"/>
        </w:tblPrEx>
        <w:trPr>
          <w:trHeight w:val="302"/>
        </w:trPr>
        <w:tc>
          <w:tcPr>
            <w:tcW w:w="1002" w:type="dxa"/>
            <w:noWrap/>
            <w:hideMark/>
          </w:tcPr>
          <w:p w14:paraId="79FC2B5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2015.9</w:t>
            </w:r>
          </w:p>
        </w:tc>
        <w:tc>
          <w:tcPr>
            <w:tcW w:w="1550" w:type="dxa"/>
            <w:noWrap/>
            <w:hideMark/>
          </w:tcPr>
          <w:p w14:paraId="5A1842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FAA36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0.01752423</w:t>
            </w:r>
          </w:p>
        </w:tc>
        <w:tc>
          <w:tcPr>
            <w:tcW w:w="1559" w:type="dxa"/>
            <w:noWrap/>
            <w:hideMark/>
          </w:tcPr>
          <w:p w14:paraId="6FF5CC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3BEEE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ECE96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76FDBCBC" w14:textId="77777777" w:rsidTr="008A4DC7">
        <w:tblPrEx>
          <w:jc w:val="left"/>
        </w:tblPrEx>
        <w:trPr>
          <w:trHeight w:val="302"/>
        </w:trPr>
        <w:tc>
          <w:tcPr>
            <w:tcW w:w="1002" w:type="dxa"/>
            <w:noWrap/>
            <w:hideMark/>
          </w:tcPr>
          <w:p w14:paraId="0277BAA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w:t>
            </w:r>
          </w:p>
        </w:tc>
        <w:tc>
          <w:tcPr>
            <w:tcW w:w="1550" w:type="dxa"/>
            <w:noWrap/>
            <w:hideMark/>
          </w:tcPr>
          <w:p w14:paraId="463F42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3D6A45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0.009647017</w:t>
            </w:r>
          </w:p>
        </w:tc>
        <w:tc>
          <w:tcPr>
            <w:tcW w:w="1559" w:type="dxa"/>
            <w:noWrap/>
            <w:hideMark/>
          </w:tcPr>
          <w:p w14:paraId="5C6BEC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35098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5FAF1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24F4871" w14:textId="77777777" w:rsidTr="008A4DC7">
        <w:tblPrEx>
          <w:jc w:val="left"/>
        </w:tblPrEx>
        <w:trPr>
          <w:trHeight w:val="302"/>
        </w:trPr>
        <w:tc>
          <w:tcPr>
            <w:tcW w:w="1002" w:type="dxa"/>
            <w:noWrap/>
            <w:hideMark/>
          </w:tcPr>
          <w:p w14:paraId="7F3E69A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2015.11</w:t>
            </w:r>
          </w:p>
        </w:tc>
        <w:tc>
          <w:tcPr>
            <w:tcW w:w="1550" w:type="dxa"/>
            <w:noWrap/>
            <w:hideMark/>
          </w:tcPr>
          <w:p w14:paraId="186871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9E4A2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-0.007308347</w:t>
            </w:r>
          </w:p>
        </w:tc>
        <w:tc>
          <w:tcPr>
            <w:tcW w:w="1559" w:type="dxa"/>
            <w:noWrap/>
            <w:hideMark/>
          </w:tcPr>
          <w:p w14:paraId="534CD7B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5FC56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C84EB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57763B6" w14:textId="77777777" w:rsidTr="008A4DC7">
        <w:tblPrEx>
          <w:jc w:val="left"/>
        </w:tblPrEx>
        <w:trPr>
          <w:trHeight w:val="302"/>
        </w:trPr>
        <w:tc>
          <w:tcPr>
            <w:tcW w:w="1002" w:type="dxa"/>
            <w:noWrap/>
            <w:hideMark/>
          </w:tcPr>
          <w:p w14:paraId="069AD44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2015.12</w:t>
            </w:r>
          </w:p>
        </w:tc>
        <w:tc>
          <w:tcPr>
            <w:tcW w:w="1550" w:type="dxa"/>
            <w:noWrap/>
            <w:hideMark/>
          </w:tcPr>
          <w:p w14:paraId="7CCE1DE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A5E01A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0.098484908</w:t>
            </w:r>
          </w:p>
        </w:tc>
        <w:tc>
          <w:tcPr>
            <w:tcW w:w="1559" w:type="dxa"/>
            <w:noWrap/>
            <w:hideMark/>
          </w:tcPr>
          <w:p w14:paraId="537262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4035C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85AFBB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D903E12" w14:textId="77777777" w:rsidTr="008A4DC7">
        <w:tblPrEx>
          <w:jc w:val="left"/>
        </w:tblPrEx>
        <w:trPr>
          <w:trHeight w:val="302"/>
        </w:trPr>
        <w:tc>
          <w:tcPr>
            <w:tcW w:w="1002" w:type="dxa"/>
            <w:noWrap/>
            <w:hideMark/>
          </w:tcPr>
          <w:p w14:paraId="30391AD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w:t>
            </w:r>
          </w:p>
        </w:tc>
        <w:tc>
          <w:tcPr>
            <w:tcW w:w="1550" w:type="dxa"/>
            <w:noWrap/>
            <w:hideMark/>
          </w:tcPr>
          <w:p w14:paraId="19C7FF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0.573700861</w:t>
            </w:r>
          </w:p>
        </w:tc>
        <w:tc>
          <w:tcPr>
            <w:tcW w:w="1701" w:type="dxa"/>
            <w:noWrap/>
            <w:hideMark/>
          </w:tcPr>
          <w:p w14:paraId="28B2F6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-0.345996877</w:t>
            </w:r>
          </w:p>
        </w:tc>
        <w:tc>
          <w:tcPr>
            <w:tcW w:w="1559" w:type="dxa"/>
            <w:noWrap/>
            <w:hideMark/>
          </w:tcPr>
          <w:p w14:paraId="74A960E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0F85E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0.000595849</w:t>
            </w:r>
          </w:p>
        </w:tc>
        <w:tc>
          <w:tcPr>
            <w:tcW w:w="1968" w:type="dxa"/>
            <w:noWrap/>
            <w:hideMark/>
          </w:tcPr>
          <w:p w14:paraId="735DB90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-0.009301303</w:t>
            </w:r>
          </w:p>
        </w:tc>
      </w:tr>
      <w:tr w:rsidR="008A4DC7" w:rsidRPr="008A4DC7" w14:paraId="321F2D0F" w14:textId="77777777" w:rsidTr="008A4DC7">
        <w:tblPrEx>
          <w:jc w:val="left"/>
        </w:tblPrEx>
        <w:trPr>
          <w:trHeight w:val="302"/>
        </w:trPr>
        <w:tc>
          <w:tcPr>
            <w:tcW w:w="1002" w:type="dxa"/>
            <w:noWrap/>
            <w:hideMark/>
          </w:tcPr>
          <w:p w14:paraId="51AA348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2016.2</w:t>
            </w:r>
          </w:p>
        </w:tc>
        <w:tc>
          <w:tcPr>
            <w:tcW w:w="1550" w:type="dxa"/>
            <w:noWrap/>
            <w:hideMark/>
          </w:tcPr>
          <w:p w14:paraId="09AEAA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BD16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0.204712712</w:t>
            </w:r>
          </w:p>
        </w:tc>
        <w:tc>
          <w:tcPr>
            <w:tcW w:w="1559" w:type="dxa"/>
            <w:noWrap/>
            <w:hideMark/>
          </w:tcPr>
          <w:p w14:paraId="4D03A5D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0.075632506</w:t>
            </w:r>
          </w:p>
        </w:tc>
        <w:tc>
          <w:tcPr>
            <w:tcW w:w="1559" w:type="dxa"/>
            <w:noWrap/>
            <w:hideMark/>
          </w:tcPr>
          <w:p w14:paraId="1FFE475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90439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3D1AE1F0" w14:textId="77777777" w:rsidTr="008A4DC7">
        <w:tblPrEx>
          <w:jc w:val="left"/>
        </w:tblPrEx>
        <w:trPr>
          <w:trHeight w:val="302"/>
        </w:trPr>
        <w:tc>
          <w:tcPr>
            <w:tcW w:w="1002" w:type="dxa"/>
            <w:noWrap/>
            <w:hideMark/>
          </w:tcPr>
          <w:p w14:paraId="7110639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2016.3</w:t>
            </w:r>
          </w:p>
        </w:tc>
        <w:tc>
          <w:tcPr>
            <w:tcW w:w="1550" w:type="dxa"/>
            <w:noWrap/>
            <w:hideMark/>
          </w:tcPr>
          <w:p w14:paraId="1CC9EB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96BD8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0.047239572</w:t>
            </w:r>
          </w:p>
        </w:tc>
        <w:tc>
          <w:tcPr>
            <w:tcW w:w="1559" w:type="dxa"/>
            <w:noWrap/>
            <w:hideMark/>
          </w:tcPr>
          <w:p w14:paraId="095F9F0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465529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E1D82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733EC300" w14:textId="77777777" w:rsidTr="008A4DC7">
        <w:tblPrEx>
          <w:jc w:val="left"/>
        </w:tblPrEx>
        <w:trPr>
          <w:trHeight w:val="302"/>
        </w:trPr>
        <w:tc>
          <w:tcPr>
            <w:tcW w:w="1002" w:type="dxa"/>
            <w:noWrap/>
            <w:hideMark/>
          </w:tcPr>
          <w:p w14:paraId="4B5A845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2016.4</w:t>
            </w:r>
          </w:p>
        </w:tc>
        <w:tc>
          <w:tcPr>
            <w:tcW w:w="1550" w:type="dxa"/>
            <w:noWrap/>
            <w:hideMark/>
          </w:tcPr>
          <w:p w14:paraId="6A94A4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386DF7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-0.008438177</w:t>
            </w:r>
          </w:p>
        </w:tc>
        <w:tc>
          <w:tcPr>
            <w:tcW w:w="1559" w:type="dxa"/>
            <w:noWrap/>
            <w:hideMark/>
          </w:tcPr>
          <w:p w14:paraId="48380F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9BA8CD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4B8DE8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4EA94CA" w14:textId="77777777" w:rsidTr="008A4DC7">
        <w:tblPrEx>
          <w:jc w:val="left"/>
        </w:tblPrEx>
        <w:trPr>
          <w:trHeight w:val="302"/>
        </w:trPr>
        <w:tc>
          <w:tcPr>
            <w:tcW w:w="1002" w:type="dxa"/>
            <w:noWrap/>
            <w:hideMark/>
          </w:tcPr>
          <w:p w14:paraId="49CBD9E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2016.5</w:t>
            </w:r>
          </w:p>
        </w:tc>
        <w:tc>
          <w:tcPr>
            <w:tcW w:w="1550" w:type="dxa"/>
            <w:noWrap/>
            <w:hideMark/>
          </w:tcPr>
          <w:p w14:paraId="2C7332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77AC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-0.003357889</w:t>
            </w:r>
          </w:p>
        </w:tc>
        <w:tc>
          <w:tcPr>
            <w:tcW w:w="1559" w:type="dxa"/>
            <w:noWrap/>
            <w:hideMark/>
          </w:tcPr>
          <w:p w14:paraId="3C26C0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5BF85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F76A0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DFB2766" w14:textId="77777777" w:rsidTr="008A4DC7">
        <w:tblPrEx>
          <w:jc w:val="left"/>
        </w:tblPrEx>
        <w:trPr>
          <w:trHeight w:val="302"/>
        </w:trPr>
        <w:tc>
          <w:tcPr>
            <w:tcW w:w="1002" w:type="dxa"/>
            <w:noWrap/>
            <w:hideMark/>
          </w:tcPr>
          <w:p w14:paraId="465AF20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2016.6</w:t>
            </w:r>
          </w:p>
        </w:tc>
        <w:tc>
          <w:tcPr>
            <w:tcW w:w="1550" w:type="dxa"/>
            <w:noWrap/>
            <w:hideMark/>
          </w:tcPr>
          <w:p w14:paraId="2A04F9C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EEEFF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0.039235945</w:t>
            </w:r>
          </w:p>
        </w:tc>
        <w:tc>
          <w:tcPr>
            <w:tcW w:w="1559" w:type="dxa"/>
            <w:noWrap/>
            <w:hideMark/>
          </w:tcPr>
          <w:p w14:paraId="38793B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DFA52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733EC4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AF15A60" w14:textId="77777777" w:rsidTr="008A4DC7">
        <w:tblPrEx>
          <w:jc w:val="left"/>
        </w:tblPrEx>
        <w:trPr>
          <w:trHeight w:val="302"/>
        </w:trPr>
        <w:tc>
          <w:tcPr>
            <w:tcW w:w="1002" w:type="dxa"/>
            <w:noWrap/>
            <w:hideMark/>
          </w:tcPr>
          <w:p w14:paraId="772326D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2016.7</w:t>
            </w:r>
          </w:p>
        </w:tc>
        <w:tc>
          <w:tcPr>
            <w:tcW w:w="1550" w:type="dxa"/>
            <w:noWrap/>
            <w:hideMark/>
          </w:tcPr>
          <w:p w14:paraId="1A967F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A9C45B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-0.098603421</w:t>
            </w:r>
          </w:p>
        </w:tc>
        <w:tc>
          <w:tcPr>
            <w:tcW w:w="1559" w:type="dxa"/>
            <w:noWrap/>
            <w:hideMark/>
          </w:tcPr>
          <w:p w14:paraId="782B4F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08E24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81364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3F49E684" w14:textId="77777777" w:rsidTr="008A4DC7">
        <w:tblPrEx>
          <w:jc w:val="left"/>
        </w:tblPrEx>
        <w:trPr>
          <w:trHeight w:val="302"/>
        </w:trPr>
        <w:tc>
          <w:tcPr>
            <w:tcW w:w="1002" w:type="dxa"/>
            <w:noWrap/>
            <w:hideMark/>
          </w:tcPr>
          <w:p w14:paraId="1824FC0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2016.8</w:t>
            </w:r>
          </w:p>
        </w:tc>
        <w:tc>
          <w:tcPr>
            <w:tcW w:w="1550" w:type="dxa"/>
            <w:noWrap/>
            <w:hideMark/>
          </w:tcPr>
          <w:p w14:paraId="5DE65D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99295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0.048598529</w:t>
            </w:r>
          </w:p>
        </w:tc>
        <w:tc>
          <w:tcPr>
            <w:tcW w:w="1559" w:type="dxa"/>
            <w:noWrap/>
            <w:hideMark/>
          </w:tcPr>
          <w:p w14:paraId="37900B2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C08E2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BF8B52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3B9B3C1" w14:textId="77777777" w:rsidTr="008A4DC7">
        <w:tblPrEx>
          <w:jc w:val="left"/>
        </w:tblPrEx>
        <w:trPr>
          <w:trHeight w:val="302"/>
        </w:trPr>
        <w:tc>
          <w:tcPr>
            <w:tcW w:w="1002" w:type="dxa"/>
            <w:noWrap/>
            <w:hideMark/>
          </w:tcPr>
          <w:p w14:paraId="111D37E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2016.9</w:t>
            </w:r>
          </w:p>
        </w:tc>
        <w:tc>
          <w:tcPr>
            <w:tcW w:w="1550" w:type="dxa"/>
            <w:noWrap/>
            <w:hideMark/>
          </w:tcPr>
          <w:p w14:paraId="28F5C2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7319E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0.00103502</w:t>
            </w:r>
          </w:p>
        </w:tc>
        <w:tc>
          <w:tcPr>
            <w:tcW w:w="1559" w:type="dxa"/>
            <w:noWrap/>
            <w:hideMark/>
          </w:tcPr>
          <w:p w14:paraId="459898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A1DDC4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69881D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18DD401" w14:textId="77777777" w:rsidTr="008A4DC7">
        <w:tblPrEx>
          <w:jc w:val="left"/>
        </w:tblPrEx>
        <w:trPr>
          <w:trHeight w:val="302"/>
        </w:trPr>
        <w:tc>
          <w:tcPr>
            <w:tcW w:w="1002" w:type="dxa"/>
            <w:noWrap/>
            <w:hideMark/>
          </w:tcPr>
          <w:p w14:paraId="5631B1C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w:t>
            </w:r>
          </w:p>
        </w:tc>
        <w:tc>
          <w:tcPr>
            <w:tcW w:w="1550" w:type="dxa"/>
            <w:noWrap/>
            <w:hideMark/>
          </w:tcPr>
          <w:p w14:paraId="4B7D0D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77276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0.019151818</w:t>
            </w:r>
          </w:p>
        </w:tc>
        <w:tc>
          <w:tcPr>
            <w:tcW w:w="1559" w:type="dxa"/>
            <w:noWrap/>
            <w:hideMark/>
          </w:tcPr>
          <w:p w14:paraId="1D2B22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AE16A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4D103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25E595A" w14:textId="77777777" w:rsidTr="008A4DC7">
        <w:tblPrEx>
          <w:jc w:val="left"/>
        </w:tblPrEx>
        <w:trPr>
          <w:trHeight w:val="302"/>
        </w:trPr>
        <w:tc>
          <w:tcPr>
            <w:tcW w:w="1002" w:type="dxa"/>
            <w:noWrap/>
            <w:hideMark/>
          </w:tcPr>
          <w:p w14:paraId="690B165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2016.11</w:t>
            </w:r>
          </w:p>
        </w:tc>
        <w:tc>
          <w:tcPr>
            <w:tcW w:w="1550" w:type="dxa"/>
            <w:noWrap/>
            <w:hideMark/>
          </w:tcPr>
          <w:p w14:paraId="6964B1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F437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0.068793268</w:t>
            </w:r>
          </w:p>
        </w:tc>
        <w:tc>
          <w:tcPr>
            <w:tcW w:w="1559" w:type="dxa"/>
            <w:noWrap/>
            <w:hideMark/>
          </w:tcPr>
          <w:p w14:paraId="71F32B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8DB90A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A49200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EE94E71" w14:textId="77777777" w:rsidTr="008A4DC7">
        <w:tblPrEx>
          <w:jc w:val="left"/>
        </w:tblPrEx>
        <w:trPr>
          <w:trHeight w:val="302"/>
        </w:trPr>
        <w:tc>
          <w:tcPr>
            <w:tcW w:w="1002" w:type="dxa"/>
            <w:noWrap/>
            <w:hideMark/>
          </w:tcPr>
          <w:p w14:paraId="18969D0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2016.12</w:t>
            </w:r>
          </w:p>
        </w:tc>
        <w:tc>
          <w:tcPr>
            <w:tcW w:w="1550" w:type="dxa"/>
            <w:noWrap/>
            <w:hideMark/>
          </w:tcPr>
          <w:p w14:paraId="6511D18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7A021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-0.108218835</w:t>
            </w:r>
          </w:p>
        </w:tc>
        <w:tc>
          <w:tcPr>
            <w:tcW w:w="1559" w:type="dxa"/>
            <w:noWrap/>
            <w:hideMark/>
          </w:tcPr>
          <w:p w14:paraId="5537D5F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A1743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9766A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1B7511F4" w14:textId="77777777" w:rsidTr="008A4DC7">
        <w:tblPrEx>
          <w:jc w:val="left"/>
        </w:tblPrEx>
        <w:trPr>
          <w:trHeight w:val="302"/>
        </w:trPr>
        <w:tc>
          <w:tcPr>
            <w:tcW w:w="1002" w:type="dxa"/>
            <w:noWrap/>
            <w:hideMark/>
          </w:tcPr>
          <w:p w14:paraId="37731BF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w:t>
            </w:r>
          </w:p>
        </w:tc>
        <w:tc>
          <w:tcPr>
            <w:tcW w:w="1550" w:type="dxa"/>
            <w:noWrap/>
            <w:hideMark/>
          </w:tcPr>
          <w:p w14:paraId="5604C78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0.107475856</w:t>
            </w:r>
          </w:p>
        </w:tc>
        <w:tc>
          <w:tcPr>
            <w:tcW w:w="1701" w:type="dxa"/>
            <w:noWrap/>
            <w:hideMark/>
          </w:tcPr>
          <w:p w14:paraId="106800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-0.281730833</w:t>
            </w:r>
          </w:p>
        </w:tc>
        <w:tc>
          <w:tcPr>
            <w:tcW w:w="1559" w:type="dxa"/>
            <w:noWrap/>
            <w:hideMark/>
          </w:tcPr>
          <w:p w14:paraId="00DABE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2BD73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0.00793379</w:t>
            </w:r>
          </w:p>
        </w:tc>
        <w:tc>
          <w:tcPr>
            <w:tcW w:w="1968" w:type="dxa"/>
            <w:noWrap/>
            <w:hideMark/>
          </w:tcPr>
          <w:p w14:paraId="1902CC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0.008323541</w:t>
            </w:r>
          </w:p>
        </w:tc>
      </w:tr>
      <w:tr w:rsidR="008A4DC7" w:rsidRPr="008A4DC7" w14:paraId="21480776" w14:textId="77777777" w:rsidTr="008A4DC7">
        <w:tblPrEx>
          <w:jc w:val="left"/>
        </w:tblPrEx>
        <w:trPr>
          <w:trHeight w:val="302"/>
        </w:trPr>
        <w:tc>
          <w:tcPr>
            <w:tcW w:w="1002" w:type="dxa"/>
            <w:noWrap/>
            <w:hideMark/>
          </w:tcPr>
          <w:p w14:paraId="753E865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2017.2</w:t>
            </w:r>
          </w:p>
        </w:tc>
        <w:tc>
          <w:tcPr>
            <w:tcW w:w="1550" w:type="dxa"/>
            <w:noWrap/>
            <w:hideMark/>
          </w:tcPr>
          <w:p w14:paraId="7AB3D8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9792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0.362312267</w:t>
            </w:r>
          </w:p>
        </w:tc>
        <w:tc>
          <w:tcPr>
            <w:tcW w:w="1559" w:type="dxa"/>
            <w:noWrap/>
            <w:hideMark/>
          </w:tcPr>
          <w:p w14:paraId="31DE6A8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0.176669578</w:t>
            </w:r>
          </w:p>
        </w:tc>
        <w:tc>
          <w:tcPr>
            <w:tcW w:w="1559" w:type="dxa"/>
            <w:noWrap/>
            <w:hideMark/>
          </w:tcPr>
          <w:p w14:paraId="3CA919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E3F666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3EAB99FD" w14:textId="77777777" w:rsidTr="008A4DC7">
        <w:tblPrEx>
          <w:jc w:val="left"/>
        </w:tblPrEx>
        <w:trPr>
          <w:trHeight w:val="302"/>
        </w:trPr>
        <w:tc>
          <w:tcPr>
            <w:tcW w:w="1002" w:type="dxa"/>
            <w:noWrap/>
            <w:hideMark/>
          </w:tcPr>
          <w:p w14:paraId="6352FA6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2017.3</w:t>
            </w:r>
          </w:p>
        </w:tc>
        <w:tc>
          <w:tcPr>
            <w:tcW w:w="1550" w:type="dxa"/>
            <w:noWrap/>
            <w:hideMark/>
          </w:tcPr>
          <w:p w14:paraId="015C44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BAED7F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0.007276743</w:t>
            </w:r>
          </w:p>
        </w:tc>
        <w:tc>
          <w:tcPr>
            <w:tcW w:w="1559" w:type="dxa"/>
            <w:noWrap/>
            <w:hideMark/>
          </w:tcPr>
          <w:p w14:paraId="0D9F21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CD8E93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877956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5CCB8AD6" w14:textId="77777777" w:rsidTr="008A4DC7">
        <w:tblPrEx>
          <w:jc w:val="left"/>
        </w:tblPrEx>
        <w:trPr>
          <w:trHeight w:val="302"/>
        </w:trPr>
        <w:tc>
          <w:tcPr>
            <w:tcW w:w="1002" w:type="dxa"/>
            <w:noWrap/>
            <w:hideMark/>
          </w:tcPr>
          <w:p w14:paraId="583F454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2017.4</w:t>
            </w:r>
          </w:p>
        </w:tc>
        <w:tc>
          <w:tcPr>
            <w:tcW w:w="1550" w:type="dxa"/>
            <w:noWrap/>
            <w:hideMark/>
          </w:tcPr>
          <w:p w14:paraId="0E5131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BD370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-0.067908366</w:t>
            </w:r>
          </w:p>
        </w:tc>
        <w:tc>
          <w:tcPr>
            <w:tcW w:w="1559" w:type="dxa"/>
            <w:noWrap/>
            <w:hideMark/>
          </w:tcPr>
          <w:p w14:paraId="597E82A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56647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FD22B1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E803B65" w14:textId="77777777" w:rsidTr="008A4DC7">
        <w:tblPrEx>
          <w:jc w:val="left"/>
        </w:tblPrEx>
        <w:trPr>
          <w:trHeight w:val="302"/>
        </w:trPr>
        <w:tc>
          <w:tcPr>
            <w:tcW w:w="1002" w:type="dxa"/>
            <w:noWrap/>
            <w:hideMark/>
          </w:tcPr>
          <w:p w14:paraId="079A152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2017.5</w:t>
            </w:r>
          </w:p>
        </w:tc>
        <w:tc>
          <w:tcPr>
            <w:tcW w:w="1550" w:type="dxa"/>
            <w:noWrap/>
            <w:hideMark/>
          </w:tcPr>
          <w:p w14:paraId="3D2A31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6C2FE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0.041780039</w:t>
            </w:r>
          </w:p>
        </w:tc>
        <w:tc>
          <w:tcPr>
            <w:tcW w:w="1559" w:type="dxa"/>
            <w:noWrap/>
            <w:hideMark/>
          </w:tcPr>
          <w:p w14:paraId="51B68BF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325509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992598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5B55D2D" w14:textId="77777777" w:rsidTr="008A4DC7">
        <w:tblPrEx>
          <w:jc w:val="left"/>
        </w:tblPrEx>
        <w:trPr>
          <w:trHeight w:val="302"/>
        </w:trPr>
        <w:tc>
          <w:tcPr>
            <w:tcW w:w="1002" w:type="dxa"/>
            <w:noWrap/>
            <w:hideMark/>
          </w:tcPr>
          <w:p w14:paraId="48737ED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2017.6</w:t>
            </w:r>
          </w:p>
        </w:tc>
        <w:tc>
          <w:tcPr>
            <w:tcW w:w="1550" w:type="dxa"/>
            <w:noWrap/>
            <w:hideMark/>
          </w:tcPr>
          <w:p w14:paraId="11D6B0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448FA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-0.047437095</w:t>
            </w:r>
          </w:p>
        </w:tc>
        <w:tc>
          <w:tcPr>
            <w:tcW w:w="1559" w:type="dxa"/>
            <w:noWrap/>
            <w:hideMark/>
          </w:tcPr>
          <w:p w14:paraId="2EB7D3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D382E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F5187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633C1E8B" w14:textId="77777777" w:rsidTr="008A4DC7">
        <w:tblPrEx>
          <w:jc w:val="left"/>
        </w:tblPrEx>
        <w:trPr>
          <w:trHeight w:val="302"/>
        </w:trPr>
        <w:tc>
          <w:tcPr>
            <w:tcW w:w="1002" w:type="dxa"/>
            <w:noWrap/>
            <w:hideMark/>
          </w:tcPr>
          <w:p w14:paraId="19C44E1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2017.7</w:t>
            </w:r>
          </w:p>
        </w:tc>
        <w:tc>
          <w:tcPr>
            <w:tcW w:w="1550" w:type="dxa"/>
            <w:noWrap/>
            <w:hideMark/>
          </w:tcPr>
          <w:p w14:paraId="1AF441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771D1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-0.005570145</w:t>
            </w:r>
          </w:p>
        </w:tc>
        <w:tc>
          <w:tcPr>
            <w:tcW w:w="1559" w:type="dxa"/>
            <w:noWrap/>
            <w:hideMark/>
          </w:tcPr>
          <w:p w14:paraId="547CBDD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08B6F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04C89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B142C01" w14:textId="77777777" w:rsidTr="008A4DC7">
        <w:tblPrEx>
          <w:jc w:val="left"/>
        </w:tblPrEx>
        <w:trPr>
          <w:trHeight w:val="302"/>
        </w:trPr>
        <w:tc>
          <w:tcPr>
            <w:tcW w:w="1002" w:type="dxa"/>
            <w:noWrap/>
            <w:hideMark/>
          </w:tcPr>
          <w:p w14:paraId="146CB6F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2017.8</w:t>
            </w:r>
          </w:p>
        </w:tc>
        <w:tc>
          <w:tcPr>
            <w:tcW w:w="1550" w:type="dxa"/>
            <w:noWrap/>
            <w:hideMark/>
          </w:tcPr>
          <w:p w14:paraId="29B37D2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5D59B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0.077112932</w:t>
            </w:r>
          </w:p>
        </w:tc>
        <w:tc>
          <w:tcPr>
            <w:tcW w:w="1559" w:type="dxa"/>
            <w:noWrap/>
            <w:hideMark/>
          </w:tcPr>
          <w:p w14:paraId="4ECA0E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ACAF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53D12F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4145F1B6" w14:textId="77777777" w:rsidTr="008A4DC7">
        <w:tblPrEx>
          <w:jc w:val="left"/>
        </w:tblPrEx>
        <w:trPr>
          <w:trHeight w:val="302"/>
        </w:trPr>
        <w:tc>
          <w:tcPr>
            <w:tcW w:w="1002" w:type="dxa"/>
            <w:noWrap/>
            <w:hideMark/>
          </w:tcPr>
          <w:p w14:paraId="6FE8F4E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2017.9</w:t>
            </w:r>
          </w:p>
        </w:tc>
        <w:tc>
          <w:tcPr>
            <w:tcW w:w="1550" w:type="dxa"/>
            <w:noWrap/>
            <w:hideMark/>
          </w:tcPr>
          <w:p w14:paraId="570955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C12D6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-0.045351253</w:t>
            </w:r>
          </w:p>
        </w:tc>
        <w:tc>
          <w:tcPr>
            <w:tcW w:w="1559" w:type="dxa"/>
            <w:noWrap/>
            <w:hideMark/>
          </w:tcPr>
          <w:p w14:paraId="19B744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6D7F04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528976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5F919DD" w14:textId="77777777" w:rsidTr="008A4DC7">
        <w:tblPrEx>
          <w:jc w:val="left"/>
        </w:tblPrEx>
        <w:trPr>
          <w:trHeight w:val="302"/>
        </w:trPr>
        <w:tc>
          <w:tcPr>
            <w:tcW w:w="1002" w:type="dxa"/>
            <w:noWrap/>
            <w:hideMark/>
          </w:tcPr>
          <w:p w14:paraId="3356A70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w:t>
            </w:r>
          </w:p>
        </w:tc>
        <w:tc>
          <w:tcPr>
            <w:tcW w:w="1550" w:type="dxa"/>
            <w:noWrap/>
            <w:hideMark/>
          </w:tcPr>
          <w:p w14:paraId="1E52EE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EA38C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0.018780475</w:t>
            </w:r>
          </w:p>
        </w:tc>
        <w:tc>
          <w:tcPr>
            <w:tcW w:w="1559" w:type="dxa"/>
            <w:noWrap/>
            <w:hideMark/>
          </w:tcPr>
          <w:p w14:paraId="1360445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2B9F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7983A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9B5EBBD" w14:textId="77777777" w:rsidTr="008A4DC7">
        <w:tblPrEx>
          <w:jc w:val="left"/>
        </w:tblPrEx>
        <w:trPr>
          <w:trHeight w:val="302"/>
        </w:trPr>
        <w:tc>
          <w:tcPr>
            <w:tcW w:w="1002" w:type="dxa"/>
            <w:noWrap/>
            <w:hideMark/>
          </w:tcPr>
          <w:p w14:paraId="6061EBD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2017.11</w:t>
            </w:r>
          </w:p>
        </w:tc>
        <w:tc>
          <w:tcPr>
            <w:tcW w:w="1550" w:type="dxa"/>
            <w:noWrap/>
            <w:hideMark/>
          </w:tcPr>
          <w:p w14:paraId="27A20FB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41D38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0.086720445</w:t>
            </w:r>
          </w:p>
        </w:tc>
        <w:tc>
          <w:tcPr>
            <w:tcW w:w="1559" w:type="dxa"/>
            <w:noWrap/>
            <w:hideMark/>
          </w:tcPr>
          <w:p w14:paraId="6B5D633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8B35D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42991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1278935" w14:textId="77777777" w:rsidTr="008A4DC7">
        <w:tblPrEx>
          <w:jc w:val="left"/>
        </w:tblPrEx>
        <w:trPr>
          <w:trHeight w:val="302"/>
        </w:trPr>
        <w:tc>
          <w:tcPr>
            <w:tcW w:w="1002" w:type="dxa"/>
            <w:noWrap/>
            <w:hideMark/>
          </w:tcPr>
          <w:p w14:paraId="732180E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2017.12</w:t>
            </w:r>
          </w:p>
        </w:tc>
        <w:tc>
          <w:tcPr>
            <w:tcW w:w="1550" w:type="dxa"/>
            <w:noWrap/>
            <w:hideMark/>
          </w:tcPr>
          <w:p w14:paraId="675C316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E041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-0.042530626</w:t>
            </w:r>
          </w:p>
        </w:tc>
        <w:tc>
          <w:tcPr>
            <w:tcW w:w="1559" w:type="dxa"/>
            <w:noWrap/>
            <w:hideMark/>
          </w:tcPr>
          <w:p w14:paraId="744BA8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5877D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9D590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1.66533E-16</w:t>
            </w:r>
          </w:p>
        </w:tc>
      </w:tr>
      <w:tr w:rsidR="008A4DC7" w:rsidRPr="008A4DC7" w14:paraId="2DD35186" w14:textId="77777777" w:rsidTr="008A4DC7">
        <w:tblPrEx>
          <w:jc w:val="left"/>
        </w:tblPrEx>
        <w:trPr>
          <w:trHeight w:val="302"/>
        </w:trPr>
        <w:tc>
          <w:tcPr>
            <w:tcW w:w="1002" w:type="dxa"/>
            <w:noWrap/>
            <w:hideMark/>
          </w:tcPr>
          <w:p w14:paraId="44C78D8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w:t>
            </w:r>
          </w:p>
        </w:tc>
        <w:tc>
          <w:tcPr>
            <w:tcW w:w="1550" w:type="dxa"/>
            <w:noWrap/>
            <w:hideMark/>
          </w:tcPr>
          <w:p w14:paraId="368DFE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-0.251017923</w:t>
            </w:r>
          </w:p>
        </w:tc>
        <w:tc>
          <w:tcPr>
            <w:tcW w:w="1701" w:type="dxa"/>
            <w:noWrap/>
            <w:hideMark/>
          </w:tcPr>
          <w:p w14:paraId="0074577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-0.591185978</w:t>
            </w:r>
          </w:p>
        </w:tc>
        <w:tc>
          <w:tcPr>
            <w:tcW w:w="1559" w:type="dxa"/>
            <w:noWrap/>
            <w:hideMark/>
          </w:tcPr>
          <w:p w14:paraId="0A4B25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FDDFFB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0.016202865</w:t>
            </w:r>
          </w:p>
        </w:tc>
        <w:tc>
          <w:tcPr>
            <w:tcW w:w="1968" w:type="dxa"/>
            <w:noWrap/>
            <w:hideMark/>
          </w:tcPr>
          <w:p w14:paraId="02A923E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0.00326519</w:t>
            </w:r>
          </w:p>
        </w:tc>
      </w:tr>
      <w:tr w:rsidR="008A4DC7" w:rsidRPr="008A4DC7" w14:paraId="19BC89EB" w14:textId="77777777" w:rsidTr="008A4DC7">
        <w:tblPrEx>
          <w:jc w:val="left"/>
        </w:tblPrEx>
        <w:trPr>
          <w:trHeight w:val="302"/>
        </w:trPr>
        <w:tc>
          <w:tcPr>
            <w:tcW w:w="1002" w:type="dxa"/>
            <w:noWrap/>
            <w:hideMark/>
          </w:tcPr>
          <w:p w14:paraId="1EEB5E2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2018.2</w:t>
            </w:r>
          </w:p>
        </w:tc>
        <w:tc>
          <w:tcPr>
            <w:tcW w:w="1550" w:type="dxa"/>
            <w:noWrap/>
            <w:hideMark/>
          </w:tcPr>
          <w:p w14:paraId="468781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77E8BC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0.485653454</w:t>
            </w:r>
          </w:p>
        </w:tc>
        <w:tc>
          <w:tcPr>
            <w:tcW w:w="1559" w:type="dxa"/>
            <w:noWrap/>
            <w:hideMark/>
          </w:tcPr>
          <w:p w14:paraId="2CC4E0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0.331982194</w:t>
            </w:r>
          </w:p>
        </w:tc>
        <w:tc>
          <w:tcPr>
            <w:tcW w:w="1559" w:type="dxa"/>
            <w:noWrap/>
            <w:hideMark/>
          </w:tcPr>
          <w:p w14:paraId="17EE29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26B8C7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4417DA34" w14:textId="77777777" w:rsidTr="008A4DC7">
        <w:tblPrEx>
          <w:jc w:val="left"/>
        </w:tblPrEx>
        <w:trPr>
          <w:trHeight w:val="302"/>
        </w:trPr>
        <w:tc>
          <w:tcPr>
            <w:tcW w:w="1002" w:type="dxa"/>
            <w:noWrap/>
            <w:hideMark/>
          </w:tcPr>
          <w:p w14:paraId="7103CE0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2018.3</w:t>
            </w:r>
          </w:p>
        </w:tc>
        <w:tc>
          <w:tcPr>
            <w:tcW w:w="1550" w:type="dxa"/>
            <w:noWrap/>
            <w:hideMark/>
          </w:tcPr>
          <w:p w14:paraId="3A0455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34C854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0.205060352</w:t>
            </w:r>
          </w:p>
        </w:tc>
        <w:tc>
          <w:tcPr>
            <w:tcW w:w="1559" w:type="dxa"/>
            <w:noWrap/>
            <w:hideMark/>
          </w:tcPr>
          <w:p w14:paraId="39A154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30A1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c>
          <w:tcPr>
            <w:tcW w:w="1968" w:type="dxa"/>
            <w:noWrap/>
            <w:hideMark/>
          </w:tcPr>
          <w:p w14:paraId="4DAEC0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B501A1C" w14:textId="77777777" w:rsidTr="008A4DC7">
        <w:tblPrEx>
          <w:jc w:val="left"/>
        </w:tblPrEx>
        <w:trPr>
          <w:trHeight w:val="302"/>
        </w:trPr>
        <w:tc>
          <w:tcPr>
            <w:tcW w:w="1002" w:type="dxa"/>
            <w:noWrap/>
            <w:hideMark/>
          </w:tcPr>
          <w:p w14:paraId="621ACBD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2018.4</w:t>
            </w:r>
          </w:p>
        </w:tc>
        <w:tc>
          <w:tcPr>
            <w:tcW w:w="1550" w:type="dxa"/>
            <w:noWrap/>
            <w:hideMark/>
          </w:tcPr>
          <w:p w14:paraId="390BC85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4123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-0.124842361</w:t>
            </w:r>
          </w:p>
        </w:tc>
        <w:tc>
          <w:tcPr>
            <w:tcW w:w="1559" w:type="dxa"/>
            <w:noWrap/>
            <w:hideMark/>
          </w:tcPr>
          <w:p w14:paraId="1A5D17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068DDD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2142E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5D2FFF15" w14:textId="77777777" w:rsidTr="008A4DC7">
        <w:tblPrEx>
          <w:jc w:val="left"/>
        </w:tblPrEx>
        <w:trPr>
          <w:trHeight w:val="302"/>
        </w:trPr>
        <w:tc>
          <w:tcPr>
            <w:tcW w:w="1002" w:type="dxa"/>
            <w:noWrap/>
            <w:hideMark/>
          </w:tcPr>
          <w:p w14:paraId="7B069C4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2018.5</w:t>
            </w:r>
          </w:p>
        </w:tc>
        <w:tc>
          <w:tcPr>
            <w:tcW w:w="1550" w:type="dxa"/>
            <w:noWrap/>
            <w:hideMark/>
          </w:tcPr>
          <w:p w14:paraId="47A6569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354B0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0.005151397</w:t>
            </w:r>
          </w:p>
        </w:tc>
        <w:tc>
          <w:tcPr>
            <w:tcW w:w="1559" w:type="dxa"/>
            <w:noWrap/>
            <w:hideMark/>
          </w:tcPr>
          <w:p w14:paraId="72F0E5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E9AFF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B418FA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49EA838" w14:textId="77777777" w:rsidTr="008A4DC7">
        <w:tblPrEx>
          <w:jc w:val="left"/>
        </w:tblPrEx>
        <w:trPr>
          <w:trHeight w:val="302"/>
        </w:trPr>
        <w:tc>
          <w:tcPr>
            <w:tcW w:w="1002" w:type="dxa"/>
            <w:noWrap/>
            <w:hideMark/>
          </w:tcPr>
          <w:p w14:paraId="1559C28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2018.6</w:t>
            </w:r>
          </w:p>
        </w:tc>
        <w:tc>
          <w:tcPr>
            <w:tcW w:w="1550" w:type="dxa"/>
            <w:noWrap/>
            <w:hideMark/>
          </w:tcPr>
          <w:p w14:paraId="2F88EF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368BE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-0.183340737</w:t>
            </w:r>
          </w:p>
        </w:tc>
        <w:tc>
          <w:tcPr>
            <w:tcW w:w="1559" w:type="dxa"/>
            <w:noWrap/>
            <w:hideMark/>
          </w:tcPr>
          <w:p w14:paraId="54593E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EC84C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52F5A0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20A9076" w14:textId="77777777" w:rsidTr="008A4DC7">
        <w:tblPrEx>
          <w:jc w:val="left"/>
        </w:tblPrEx>
        <w:trPr>
          <w:trHeight w:val="302"/>
        </w:trPr>
        <w:tc>
          <w:tcPr>
            <w:tcW w:w="1002" w:type="dxa"/>
            <w:noWrap/>
            <w:hideMark/>
          </w:tcPr>
          <w:p w14:paraId="35A8641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2018.7</w:t>
            </w:r>
          </w:p>
        </w:tc>
        <w:tc>
          <w:tcPr>
            <w:tcW w:w="1550" w:type="dxa"/>
            <w:noWrap/>
            <w:hideMark/>
          </w:tcPr>
          <w:p w14:paraId="181437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9465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0.095158622</w:t>
            </w:r>
          </w:p>
        </w:tc>
        <w:tc>
          <w:tcPr>
            <w:tcW w:w="1559" w:type="dxa"/>
            <w:noWrap/>
            <w:hideMark/>
          </w:tcPr>
          <w:p w14:paraId="09F953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D0230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1803BA3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1.66533E-16</w:t>
            </w:r>
          </w:p>
        </w:tc>
      </w:tr>
      <w:tr w:rsidR="008A4DC7" w:rsidRPr="008A4DC7" w14:paraId="0A625B54" w14:textId="77777777" w:rsidTr="008A4DC7">
        <w:tblPrEx>
          <w:jc w:val="left"/>
        </w:tblPrEx>
        <w:trPr>
          <w:trHeight w:val="302"/>
        </w:trPr>
        <w:tc>
          <w:tcPr>
            <w:tcW w:w="1002" w:type="dxa"/>
            <w:noWrap/>
            <w:hideMark/>
          </w:tcPr>
          <w:p w14:paraId="4A54F49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2018.8</w:t>
            </w:r>
          </w:p>
        </w:tc>
        <w:tc>
          <w:tcPr>
            <w:tcW w:w="1550" w:type="dxa"/>
            <w:noWrap/>
            <w:hideMark/>
          </w:tcPr>
          <w:p w14:paraId="3837B9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CCD33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0.107531455</w:t>
            </w:r>
          </w:p>
        </w:tc>
        <w:tc>
          <w:tcPr>
            <w:tcW w:w="1559" w:type="dxa"/>
            <w:noWrap/>
            <w:hideMark/>
          </w:tcPr>
          <w:p w14:paraId="77366A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A302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1ACB9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0BE2D73D" w14:textId="77777777" w:rsidTr="008A4DC7">
        <w:tblPrEx>
          <w:jc w:val="left"/>
        </w:tblPrEx>
        <w:trPr>
          <w:trHeight w:val="302"/>
        </w:trPr>
        <w:tc>
          <w:tcPr>
            <w:tcW w:w="1002" w:type="dxa"/>
            <w:noWrap/>
            <w:hideMark/>
          </w:tcPr>
          <w:p w14:paraId="7A56607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2018.9</w:t>
            </w:r>
          </w:p>
        </w:tc>
        <w:tc>
          <w:tcPr>
            <w:tcW w:w="1550" w:type="dxa"/>
            <w:noWrap/>
            <w:hideMark/>
          </w:tcPr>
          <w:p w14:paraId="5EC04D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2574F8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0.042657041</w:t>
            </w:r>
          </w:p>
        </w:tc>
        <w:tc>
          <w:tcPr>
            <w:tcW w:w="1559" w:type="dxa"/>
            <w:noWrap/>
            <w:hideMark/>
          </w:tcPr>
          <w:p w14:paraId="3A927C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0C21CC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51D5A3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0E2E615D" w14:textId="77777777" w:rsidTr="008A4DC7">
        <w:tblPrEx>
          <w:jc w:val="left"/>
        </w:tblPrEx>
        <w:trPr>
          <w:trHeight w:val="302"/>
        </w:trPr>
        <w:tc>
          <w:tcPr>
            <w:tcW w:w="1002" w:type="dxa"/>
            <w:noWrap/>
            <w:hideMark/>
          </w:tcPr>
          <w:p w14:paraId="1867EE5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w:t>
            </w:r>
          </w:p>
        </w:tc>
        <w:tc>
          <w:tcPr>
            <w:tcW w:w="1550" w:type="dxa"/>
            <w:noWrap/>
            <w:hideMark/>
          </w:tcPr>
          <w:p w14:paraId="663050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683D21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-0.027834924</w:t>
            </w:r>
          </w:p>
        </w:tc>
        <w:tc>
          <w:tcPr>
            <w:tcW w:w="1559" w:type="dxa"/>
            <w:noWrap/>
            <w:hideMark/>
          </w:tcPr>
          <w:p w14:paraId="6A1F75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3E106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7ACC643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A9860A4" w14:textId="77777777" w:rsidTr="008A4DC7">
        <w:tblPrEx>
          <w:jc w:val="left"/>
        </w:tblPrEx>
        <w:trPr>
          <w:trHeight w:val="302"/>
        </w:trPr>
        <w:tc>
          <w:tcPr>
            <w:tcW w:w="1002" w:type="dxa"/>
            <w:noWrap/>
            <w:hideMark/>
          </w:tcPr>
          <w:p w14:paraId="2459E12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2018.11</w:t>
            </w:r>
          </w:p>
        </w:tc>
        <w:tc>
          <w:tcPr>
            <w:tcW w:w="1550" w:type="dxa"/>
            <w:noWrap/>
            <w:hideMark/>
          </w:tcPr>
          <w:p w14:paraId="271FBA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7410F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0.005246208</w:t>
            </w:r>
          </w:p>
        </w:tc>
        <w:tc>
          <w:tcPr>
            <w:tcW w:w="1559" w:type="dxa"/>
            <w:noWrap/>
            <w:hideMark/>
          </w:tcPr>
          <w:p w14:paraId="65EFB7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5972D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5A96E9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8681AE5" w14:textId="77777777" w:rsidTr="008A4DC7">
        <w:tblPrEx>
          <w:jc w:val="left"/>
        </w:tblPrEx>
        <w:trPr>
          <w:trHeight w:val="302"/>
        </w:trPr>
        <w:tc>
          <w:tcPr>
            <w:tcW w:w="1002" w:type="dxa"/>
            <w:noWrap/>
            <w:hideMark/>
          </w:tcPr>
          <w:p w14:paraId="72C05AF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2018.12</w:t>
            </w:r>
          </w:p>
        </w:tc>
        <w:tc>
          <w:tcPr>
            <w:tcW w:w="1550" w:type="dxa"/>
            <w:noWrap/>
            <w:hideMark/>
          </w:tcPr>
          <w:p w14:paraId="586F1C2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99733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0.088727277</w:t>
            </w:r>
          </w:p>
        </w:tc>
        <w:tc>
          <w:tcPr>
            <w:tcW w:w="1559" w:type="dxa"/>
            <w:noWrap/>
            <w:hideMark/>
          </w:tcPr>
          <w:p w14:paraId="7892EB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7583F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-4.996E-16</w:t>
            </w:r>
          </w:p>
        </w:tc>
        <w:tc>
          <w:tcPr>
            <w:tcW w:w="1968" w:type="dxa"/>
            <w:noWrap/>
            <w:hideMark/>
          </w:tcPr>
          <w:p w14:paraId="4F91D36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r>
      <w:tr w:rsidR="008A4DC7" w:rsidRPr="008A4DC7" w14:paraId="49BEEA45" w14:textId="77777777" w:rsidTr="008A4DC7">
        <w:tblPrEx>
          <w:jc w:val="left"/>
        </w:tblPrEx>
        <w:trPr>
          <w:trHeight w:val="302"/>
        </w:trPr>
        <w:tc>
          <w:tcPr>
            <w:tcW w:w="1002" w:type="dxa"/>
            <w:noWrap/>
            <w:hideMark/>
          </w:tcPr>
          <w:p w14:paraId="3CDC7C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w:t>
            </w:r>
          </w:p>
        </w:tc>
        <w:tc>
          <w:tcPr>
            <w:tcW w:w="1550" w:type="dxa"/>
            <w:noWrap/>
            <w:hideMark/>
          </w:tcPr>
          <w:p w14:paraId="7190467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-0.483342643</w:t>
            </w:r>
          </w:p>
        </w:tc>
        <w:tc>
          <w:tcPr>
            <w:tcW w:w="1701" w:type="dxa"/>
            <w:noWrap/>
            <w:hideMark/>
          </w:tcPr>
          <w:p w14:paraId="46ECC04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-0.758314036</w:t>
            </w:r>
          </w:p>
        </w:tc>
        <w:tc>
          <w:tcPr>
            <w:tcW w:w="1559" w:type="dxa"/>
            <w:noWrap/>
            <w:hideMark/>
          </w:tcPr>
          <w:p w14:paraId="0398B39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42F6F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-0.022425728</w:t>
            </w:r>
          </w:p>
        </w:tc>
        <w:tc>
          <w:tcPr>
            <w:tcW w:w="1968" w:type="dxa"/>
            <w:noWrap/>
            <w:hideMark/>
          </w:tcPr>
          <w:p w14:paraId="7ADEA0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-0.011497493</w:t>
            </w:r>
          </w:p>
        </w:tc>
      </w:tr>
      <w:tr w:rsidR="008A4DC7" w:rsidRPr="008A4DC7" w14:paraId="18E16B48" w14:textId="77777777" w:rsidTr="008A4DC7">
        <w:tblPrEx>
          <w:jc w:val="left"/>
        </w:tblPrEx>
        <w:trPr>
          <w:trHeight w:val="302"/>
        </w:trPr>
        <w:tc>
          <w:tcPr>
            <w:tcW w:w="1002" w:type="dxa"/>
            <w:noWrap/>
            <w:hideMark/>
          </w:tcPr>
          <w:p w14:paraId="3C2E286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2019.2</w:t>
            </w:r>
          </w:p>
        </w:tc>
        <w:tc>
          <w:tcPr>
            <w:tcW w:w="1550" w:type="dxa"/>
            <w:noWrap/>
            <w:hideMark/>
          </w:tcPr>
          <w:p w14:paraId="51D1520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645E4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0.327919583</w:t>
            </w:r>
          </w:p>
        </w:tc>
        <w:tc>
          <w:tcPr>
            <w:tcW w:w="1559" w:type="dxa"/>
            <w:noWrap/>
            <w:hideMark/>
          </w:tcPr>
          <w:p w14:paraId="22559D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0.304041443</w:t>
            </w:r>
          </w:p>
        </w:tc>
        <w:tc>
          <w:tcPr>
            <w:tcW w:w="1559" w:type="dxa"/>
            <w:noWrap/>
            <w:hideMark/>
          </w:tcPr>
          <w:p w14:paraId="49916E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B46DE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DE53DA5" w14:textId="77777777" w:rsidTr="008A4DC7">
        <w:tblPrEx>
          <w:jc w:val="left"/>
        </w:tblPrEx>
        <w:trPr>
          <w:trHeight w:val="302"/>
        </w:trPr>
        <w:tc>
          <w:tcPr>
            <w:tcW w:w="1002" w:type="dxa"/>
            <w:noWrap/>
            <w:hideMark/>
          </w:tcPr>
          <w:p w14:paraId="1ADD614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2019.3</w:t>
            </w:r>
          </w:p>
        </w:tc>
        <w:tc>
          <w:tcPr>
            <w:tcW w:w="1550" w:type="dxa"/>
            <w:noWrap/>
            <w:hideMark/>
          </w:tcPr>
          <w:p w14:paraId="39E9BC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F1874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0.606324131</w:t>
            </w:r>
          </w:p>
        </w:tc>
        <w:tc>
          <w:tcPr>
            <w:tcW w:w="1559" w:type="dxa"/>
            <w:noWrap/>
            <w:hideMark/>
          </w:tcPr>
          <w:p w14:paraId="0AE007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F8645D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D31E3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A75C8F8" w14:textId="77777777" w:rsidTr="008A4DC7">
        <w:tblPrEx>
          <w:jc w:val="left"/>
        </w:tblPrEx>
        <w:trPr>
          <w:trHeight w:val="302"/>
        </w:trPr>
        <w:tc>
          <w:tcPr>
            <w:tcW w:w="1002" w:type="dxa"/>
            <w:noWrap/>
            <w:hideMark/>
          </w:tcPr>
          <w:p w14:paraId="4E7AA60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2019.4</w:t>
            </w:r>
          </w:p>
        </w:tc>
        <w:tc>
          <w:tcPr>
            <w:tcW w:w="1550" w:type="dxa"/>
            <w:noWrap/>
            <w:hideMark/>
          </w:tcPr>
          <w:p w14:paraId="523F3D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F2CAF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-0.542413628</w:t>
            </w:r>
          </w:p>
        </w:tc>
        <w:tc>
          <w:tcPr>
            <w:tcW w:w="1559" w:type="dxa"/>
            <w:noWrap/>
            <w:hideMark/>
          </w:tcPr>
          <w:p w14:paraId="5047ED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D25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620269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17355E1" w14:textId="77777777" w:rsidTr="008A4DC7">
        <w:tblPrEx>
          <w:jc w:val="left"/>
        </w:tblPrEx>
        <w:trPr>
          <w:trHeight w:val="302"/>
        </w:trPr>
        <w:tc>
          <w:tcPr>
            <w:tcW w:w="1002" w:type="dxa"/>
            <w:noWrap/>
            <w:hideMark/>
          </w:tcPr>
          <w:p w14:paraId="73ABC8E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2019.5</w:t>
            </w:r>
          </w:p>
        </w:tc>
        <w:tc>
          <w:tcPr>
            <w:tcW w:w="1550" w:type="dxa"/>
            <w:noWrap/>
            <w:hideMark/>
          </w:tcPr>
          <w:p w14:paraId="20482F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51124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0.245979192</w:t>
            </w:r>
          </w:p>
        </w:tc>
        <w:tc>
          <w:tcPr>
            <w:tcW w:w="1559" w:type="dxa"/>
            <w:noWrap/>
            <w:hideMark/>
          </w:tcPr>
          <w:p w14:paraId="1D376D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4D3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06E31A4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8BFBD7C" w14:textId="77777777" w:rsidTr="008A4DC7">
        <w:tblPrEx>
          <w:jc w:val="left"/>
        </w:tblPrEx>
        <w:trPr>
          <w:trHeight w:val="302"/>
        </w:trPr>
        <w:tc>
          <w:tcPr>
            <w:tcW w:w="1002" w:type="dxa"/>
            <w:noWrap/>
            <w:hideMark/>
          </w:tcPr>
          <w:p w14:paraId="50B274E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2019.6</w:t>
            </w:r>
          </w:p>
        </w:tc>
        <w:tc>
          <w:tcPr>
            <w:tcW w:w="1550" w:type="dxa"/>
            <w:noWrap/>
            <w:hideMark/>
          </w:tcPr>
          <w:p w14:paraId="693B85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B7A99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0.235810714</w:t>
            </w:r>
          </w:p>
        </w:tc>
        <w:tc>
          <w:tcPr>
            <w:tcW w:w="1559" w:type="dxa"/>
            <w:noWrap/>
            <w:hideMark/>
          </w:tcPr>
          <w:p w14:paraId="1966CEC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81779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57AED21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68894FA9" w14:textId="77777777" w:rsidTr="008A4DC7">
        <w:tblPrEx>
          <w:jc w:val="left"/>
        </w:tblPrEx>
        <w:trPr>
          <w:trHeight w:val="302"/>
        </w:trPr>
        <w:tc>
          <w:tcPr>
            <w:tcW w:w="1002" w:type="dxa"/>
            <w:noWrap/>
            <w:hideMark/>
          </w:tcPr>
          <w:p w14:paraId="1ED5302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2019.7</w:t>
            </w:r>
          </w:p>
        </w:tc>
        <w:tc>
          <w:tcPr>
            <w:tcW w:w="1550" w:type="dxa"/>
            <w:noWrap/>
            <w:hideMark/>
          </w:tcPr>
          <w:p w14:paraId="73A587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041E9A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-0.852200611</w:t>
            </w:r>
          </w:p>
        </w:tc>
        <w:tc>
          <w:tcPr>
            <w:tcW w:w="1559" w:type="dxa"/>
            <w:noWrap/>
            <w:hideMark/>
          </w:tcPr>
          <w:p w14:paraId="6BAE8C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25C97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552ADD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068D32BE" w14:textId="77777777" w:rsidTr="008A4DC7">
        <w:tblPrEx>
          <w:jc w:val="left"/>
        </w:tblPrEx>
        <w:trPr>
          <w:trHeight w:val="302"/>
        </w:trPr>
        <w:tc>
          <w:tcPr>
            <w:tcW w:w="1002" w:type="dxa"/>
            <w:noWrap/>
            <w:hideMark/>
          </w:tcPr>
          <w:p w14:paraId="76C1E27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2019.8</w:t>
            </w:r>
          </w:p>
        </w:tc>
        <w:tc>
          <w:tcPr>
            <w:tcW w:w="1550" w:type="dxa"/>
            <w:noWrap/>
            <w:hideMark/>
          </w:tcPr>
          <w:p w14:paraId="071A6B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9E50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0.651351447</w:t>
            </w:r>
          </w:p>
        </w:tc>
        <w:tc>
          <w:tcPr>
            <w:tcW w:w="1559" w:type="dxa"/>
            <w:noWrap/>
            <w:hideMark/>
          </w:tcPr>
          <w:p w14:paraId="238AE2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22DC0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4.16334E-17</w:t>
            </w:r>
          </w:p>
        </w:tc>
        <w:tc>
          <w:tcPr>
            <w:tcW w:w="1968" w:type="dxa"/>
            <w:noWrap/>
            <w:hideMark/>
          </w:tcPr>
          <w:p w14:paraId="504873B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0F39960" w14:textId="77777777" w:rsidTr="008A4DC7">
        <w:tblPrEx>
          <w:jc w:val="left"/>
        </w:tblPrEx>
        <w:trPr>
          <w:trHeight w:val="302"/>
        </w:trPr>
        <w:tc>
          <w:tcPr>
            <w:tcW w:w="1002" w:type="dxa"/>
            <w:noWrap/>
            <w:hideMark/>
          </w:tcPr>
          <w:p w14:paraId="71E05A0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2019.9</w:t>
            </w:r>
          </w:p>
        </w:tc>
        <w:tc>
          <w:tcPr>
            <w:tcW w:w="1550" w:type="dxa"/>
            <w:noWrap/>
            <w:hideMark/>
          </w:tcPr>
          <w:p w14:paraId="46EA58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74268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-0.175368713</w:t>
            </w:r>
          </w:p>
        </w:tc>
        <w:tc>
          <w:tcPr>
            <w:tcW w:w="1559" w:type="dxa"/>
            <w:noWrap/>
            <w:hideMark/>
          </w:tcPr>
          <w:p w14:paraId="39A8858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1661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22A4A2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1114965" w14:textId="77777777" w:rsidTr="008A4DC7">
        <w:tblPrEx>
          <w:jc w:val="left"/>
        </w:tblPrEx>
        <w:trPr>
          <w:trHeight w:val="302"/>
        </w:trPr>
        <w:tc>
          <w:tcPr>
            <w:tcW w:w="1002" w:type="dxa"/>
            <w:noWrap/>
            <w:hideMark/>
          </w:tcPr>
          <w:p w14:paraId="3C4FC83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w:t>
            </w:r>
          </w:p>
        </w:tc>
        <w:tc>
          <w:tcPr>
            <w:tcW w:w="1550" w:type="dxa"/>
            <w:noWrap/>
            <w:hideMark/>
          </w:tcPr>
          <w:p w14:paraId="5BC01B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3EEC8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0.005728163</w:t>
            </w:r>
          </w:p>
        </w:tc>
        <w:tc>
          <w:tcPr>
            <w:tcW w:w="1559" w:type="dxa"/>
            <w:noWrap/>
            <w:hideMark/>
          </w:tcPr>
          <w:p w14:paraId="2A8C82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B744E4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7ED2E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B912C44" w14:textId="77777777" w:rsidTr="008A4DC7">
        <w:tblPrEx>
          <w:jc w:val="left"/>
        </w:tblPrEx>
        <w:trPr>
          <w:trHeight w:val="302"/>
        </w:trPr>
        <w:tc>
          <w:tcPr>
            <w:tcW w:w="1002" w:type="dxa"/>
            <w:noWrap/>
            <w:hideMark/>
          </w:tcPr>
          <w:p w14:paraId="5F39616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2019.11</w:t>
            </w:r>
          </w:p>
        </w:tc>
        <w:tc>
          <w:tcPr>
            <w:tcW w:w="1550" w:type="dxa"/>
            <w:noWrap/>
            <w:hideMark/>
          </w:tcPr>
          <w:p w14:paraId="3759E7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1535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0.153364664</w:t>
            </w:r>
          </w:p>
        </w:tc>
        <w:tc>
          <w:tcPr>
            <w:tcW w:w="1559" w:type="dxa"/>
            <w:noWrap/>
            <w:hideMark/>
          </w:tcPr>
          <w:p w14:paraId="3BB49C4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ADBDD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FCAA10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4144575" w14:textId="77777777" w:rsidTr="008A4DC7">
        <w:tblPrEx>
          <w:jc w:val="left"/>
        </w:tblPrEx>
        <w:trPr>
          <w:trHeight w:val="302"/>
        </w:trPr>
        <w:tc>
          <w:tcPr>
            <w:tcW w:w="1002" w:type="dxa"/>
            <w:noWrap/>
            <w:hideMark/>
          </w:tcPr>
          <w:p w14:paraId="2B5BFD8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2019.12</w:t>
            </w:r>
          </w:p>
        </w:tc>
        <w:tc>
          <w:tcPr>
            <w:tcW w:w="1550" w:type="dxa"/>
            <w:noWrap/>
            <w:hideMark/>
          </w:tcPr>
          <w:p w14:paraId="031AE3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99DAC2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0.228913215</w:t>
            </w:r>
          </w:p>
        </w:tc>
        <w:tc>
          <w:tcPr>
            <w:tcW w:w="1559" w:type="dxa"/>
            <w:noWrap/>
            <w:hideMark/>
          </w:tcPr>
          <w:p w14:paraId="70E15B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092B5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1.59595E-16</w:t>
            </w:r>
          </w:p>
        </w:tc>
        <w:tc>
          <w:tcPr>
            <w:tcW w:w="1968" w:type="dxa"/>
            <w:noWrap/>
            <w:hideMark/>
          </w:tcPr>
          <w:p w14:paraId="6759335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4.996E-16</w:t>
            </w:r>
          </w:p>
        </w:tc>
      </w:tr>
      <w:tr w:rsidR="008A4DC7" w:rsidRPr="008A4DC7" w14:paraId="52CD816C" w14:textId="77777777" w:rsidTr="008A4DC7">
        <w:tblPrEx>
          <w:jc w:val="left"/>
        </w:tblPrEx>
        <w:trPr>
          <w:trHeight w:val="302"/>
        </w:trPr>
        <w:tc>
          <w:tcPr>
            <w:tcW w:w="1002" w:type="dxa"/>
            <w:noWrap/>
            <w:hideMark/>
          </w:tcPr>
          <w:p w14:paraId="78B98F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w:t>
            </w:r>
          </w:p>
        </w:tc>
        <w:tc>
          <w:tcPr>
            <w:tcW w:w="1550" w:type="dxa"/>
            <w:noWrap/>
            <w:hideMark/>
          </w:tcPr>
          <w:p w14:paraId="01B258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-1.696473152</w:t>
            </w:r>
          </w:p>
        </w:tc>
        <w:tc>
          <w:tcPr>
            <w:tcW w:w="1701" w:type="dxa"/>
            <w:noWrap/>
            <w:hideMark/>
          </w:tcPr>
          <w:p w14:paraId="3205208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-0.930846321</w:t>
            </w:r>
          </w:p>
        </w:tc>
        <w:tc>
          <w:tcPr>
            <w:tcW w:w="1559" w:type="dxa"/>
            <w:noWrap/>
            <w:hideMark/>
          </w:tcPr>
          <w:p w14:paraId="09BD275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9B3F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0.014509436</w:t>
            </w:r>
          </w:p>
        </w:tc>
        <w:tc>
          <w:tcPr>
            <w:tcW w:w="1968" w:type="dxa"/>
            <w:noWrap/>
            <w:hideMark/>
          </w:tcPr>
          <w:p w14:paraId="36CF89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0.032632579</w:t>
            </w:r>
          </w:p>
        </w:tc>
      </w:tr>
      <w:tr w:rsidR="008A4DC7" w:rsidRPr="008A4DC7" w14:paraId="7D9446A9" w14:textId="77777777" w:rsidTr="008A4DC7">
        <w:tblPrEx>
          <w:jc w:val="left"/>
        </w:tblPrEx>
        <w:trPr>
          <w:trHeight w:val="302"/>
        </w:trPr>
        <w:tc>
          <w:tcPr>
            <w:tcW w:w="1002" w:type="dxa"/>
            <w:noWrap/>
            <w:hideMark/>
          </w:tcPr>
          <w:p w14:paraId="30EAE76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2020.2</w:t>
            </w:r>
          </w:p>
        </w:tc>
        <w:tc>
          <w:tcPr>
            <w:tcW w:w="1550" w:type="dxa"/>
            <w:noWrap/>
            <w:hideMark/>
          </w:tcPr>
          <w:p w14:paraId="3EBCF6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23FAA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0.440705147</w:t>
            </w:r>
          </w:p>
        </w:tc>
        <w:tc>
          <w:tcPr>
            <w:tcW w:w="1559" w:type="dxa"/>
            <w:noWrap/>
            <w:hideMark/>
          </w:tcPr>
          <w:p w14:paraId="0F8935A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1.095997114</w:t>
            </w:r>
          </w:p>
        </w:tc>
        <w:tc>
          <w:tcPr>
            <w:tcW w:w="1559" w:type="dxa"/>
            <w:noWrap/>
            <w:hideMark/>
          </w:tcPr>
          <w:p w14:paraId="1DDAEE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6.93889E-18</w:t>
            </w:r>
          </w:p>
        </w:tc>
        <w:tc>
          <w:tcPr>
            <w:tcW w:w="1968" w:type="dxa"/>
            <w:noWrap/>
            <w:hideMark/>
          </w:tcPr>
          <w:p w14:paraId="72E95C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-4.85723E-17</w:t>
            </w:r>
          </w:p>
        </w:tc>
      </w:tr>
      <w:tr w:rsidR="008A4DC7" w:rsidRPr="008A4DC7" w14:paraId="626AE521" w14:textId="77777777" w:rsidTr="008A4DC7">
        <w:tblPrEx>
          <w:jc w:val="left"/>
        </w:tblPrEx>
        <w:trPr>
          <w:trHeight w:val="302"/>
        </w:trPr>
        <w:tc>
          <w:tcPr>
            <w:tcW w:w="1002" w:type="dxa"/>
            <w:noWrap/>
            <w:hideMark/>
          </w:tcPr>
          <w:p w14:paraId="3C67B3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2020.3</w:t>
            </w:r>
          </w:p>
        </w:tc>
        <w:tc>
          <w:tcPr>
            <w:tcW w:w="1550" w:type="dxa"/>
            <w:noWrap/>
            <w:hideMark/>
          </w:tcPr>
          <w:p w14:paraId="714D356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A07241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0.357168771</w:t>
            </w:r>
          </w:p>
        </w:tc>
        <w:tc>
          <w:tcPr>
            <w:tcW w:w="1559" w:type="dxa"/>
            <w:noWrap/>
            <w:hideMark/>
          </w:tcPr>
          <w:p w14:paraId="3F002E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4F706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13B6AF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r>
      <w:tr w:rsidR="008A4DC7" w:rsidRPr="008A4DC7" w14:paraId="20CDF53E" w14:textId="77777777" w:rsidTr="008A4DC7">
        <w:tblPrEx>
          <w:jc w:val="left"/>
        </w:tblPrEx>
        <w:trPr>
          <w:trHeight w:val="302"/>
        </w:trPr>
        <w:tc>
          <w:tcPr>
            <w:tcW w:w="1002" w:type="dxa"/>
            <w:noWrap/>
            <w:hideMark/>
          </w:tcPr>
          <w:p w14:paraId="39E4FB0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2020.4</w:t>
            </w:r>
          </w:p>
        </w:tc>
        <w:tc>
          <w:tcPr>
            <w:tcW w:w="1550" w:type="dxa"/>
            <w:noWrap/>
            <w:hideMark/>
          </w:tcPr>
          <w:p w14:paraId="207F25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8D9A5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-0.13157394</w:t>
            </w:r>
          </w:p>
        </w:tc>
        <w:tc>
          <w:tcPr>
            <w:tcW w:w="1559" w:type="dxa"/>
            <w:noWrap/>
            <w:hideMark/>
          </w:tcPr>
          <w:p w14:paraId="60C046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6BD2E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02876F8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6E030E0" w14:textId="77777777" w:rsidTr="008A4DC7">
        <w:tblPrEx>
          <w:jc w:val="left"/>
        </w:tblPrEx>
        <w:trPr>
          <w:trHeight w:val="302"/>
        </w:trPr>
        <w:tc>
          <w:tcPr>
            <w:tcW w:w="1002" w:type="dxa"/>
            <w:noWrap/>
            <w:hideMark/>
          </w:tcPr>
          <w:p w14:paraId="184620A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2020.5</w:t>
            </w:r>
          </w:p>
        </w:tc>
        <w:tc>
          <w:tcPr>
            <w:tcW w:w="1550" w:type="dxa"/>
            <w:noWrap/>
            <w:hideMark/>
          </w:tcPr>
          <w:p w14:paraId="555F31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FFEF5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0.044079206</w:t>
            </w:r>
          </w:p>
        </w:tc>
        <w:tc>
          <w:tcPr>
            <w:tcW w:w="1559" w:type="dxa"/>
            <w:noWrap/>
            <w:hideMark/>
          </w:tcPr>
          <w:p w14:paraId="330CDE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FB068A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7DAAA74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r>
      <w:tr w:rsidR="008A4DC7" w:rsidRPr="008A4DC7" w14:paraId="65B16E42" w14:textId="77777777" w:rsidTr="008A4DC7">
        <w:tblPrEx>
          <w:jc w:val="left"/>
        </w:tblPrEx>
        <w:trPr>
          <w:trHeight w:val="302"/>
        </w:trPr>
        <w:tc>
          <w:tcPr>
            <w:tcW w:w="1002" w:type="dxa"/>
            <w:noWrap/>
            <w:hideMark/>
          </w:tcPr>
          <w:p w14:paraId="31BFD26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2020.6</w:t>
            </w:r>
          </w:p>
        </w:tc>
        <w:tc>
          <w:tcPr>
            <w:tcW w:w="1550" w:type="dxa"/>
            <w:noWrap/>
            <w:hideMark/>
          </w:tcPr>
          <w:p w14:paraId="26F66D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E37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0.00250459</w:t>
            </w:r>
          </w:p>
        </w:tc>
        <w:tc>
          <w:tcPr>
            <w:tcW w:w="1559" w:type="dxa"/>
            <w:noWrap/>
            <w:hideMark/>
          </w:tcPr>
          <w:p w14:paraId="6F5783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B6622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83574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-3.46945E-17</w:t>
            </w:r>
          </w:p>
        </w:tc>
      </w:tr>
      <w:tr w:rsidR="008A4DC7" w:rsidRPr="008A4DC7" w14:paraId="0F49B018" w14:textId="77777777" w:rsidTr="008A4DC7">
        <w:tblPrEx>
          <w:jc w:val="left"/>
        </w:tblPrEx>
        <w:trPr>
          <w:trHeight w:val="302"/>
        </w:trPr>
        <w:tc>
          <w:tcPr>
            <w:tcW w:w="1002" w:type="dxa"/>
            <w:noWrap/>
            <w:hideMark/>
          </w:tcPr>
          <w:p w14:paraId="62DFD6E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2020.7</w:t>
            </w:r>
          </w:p>
        </w:tc>
        <w:tc>
          <w:tcPr>
            <w:tcW w:w="1550" w:type="dxa"/>
            <w:noWrap/>
            <w:hideMark/>
          </w:tcPr>
          <w:p w14:paraId="40436E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5E29D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-0.131581841</w:t>
            </w:r>
          </w:p>
        </w:tc>
        <w:tc>
          <w:tcPr>
            <w:tcW w:w="1559" w:type="dxa"/>
            <w:noWrap/>
            <w:hideMark/>
          </w:tcPr>
          <w:p w14:paraId="11CCA5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F8EC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3.46945E-17</w:t>
            </w:r>
          </w:p>
        </w:tc>
        <w:tc>
          <w:tcPr>
            <w:tcW w:w="1968" w:type="dxa"/>
            <w:noWrap/>
            <w:hideMark/>
          </w:tcPr>
          <w:p w14:paraId="528339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475C543A" w14:textId="77777777" w:rsidTr="008A4DC7">
        <w:tblPrEx>
          <w:jc w:val="left"/>
        </w:tblPrEx>
        <w:trPr>
          <w:trHeight w:val="302"/>
        </w:trPr>
        <w:tc>
          <w:tcPr>
            <w:tcW w:w="1002" w:type="dxa"/>
            <w:noWrap/>
            <w:hideMark/>
          </w:tcPr>
          <w:p w14:paraId="18F54C4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2020.8</w:t>
            </w:r>
          </w:p>
        </w:tc>
        <w:tc>
          <w:tcPr>
            <w:tcW w:w="1550" w:type="dxa"/>
            <w:noWrap/>
            <w:hideMark/>
          </w:tcPr>
          <w:p w14:paraId="157D20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C42A89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0.09772642</w:t>
            </w:r>
          </w:p>
        </w:tc>
        <w:tc>
          <w:tcPr>
            <w:tcW w:w="1559" w:type="dxa"/>
            <w:noWrap/>
            <w:hideMark/>
          </w:tcPr>
          <w:p w14:paraId="244BD4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C1771E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-9.71445E-17</w:t>
            </w:r>
          </w:p>
        </w:tc>
        <w:tc>
          <w:tcPr>
            <w:tcW w:w="1968" w:type="dxa"/>
            <w:noWrap/>
            <w:hideMark/>
          </w:tcPr>
          <w:p w14:paraId="7A7A780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5DB95892" w14:textId="77777777" w:rsidTr="008A4DC7">
        <w:tblPrEx>
          <w:jc w:val="left"/>
        </w:tblPrEx>
        <w:trPr>
          <w:trHeight w:val="302"/>
        </w:trPr>
        <w:tc>
          <w:tcPr>
            <w:tcW w:w="1002" w:type="dxa"/>
            <w:noWrap/>
            <w:hideMark/>
          </w:tcPr>
          <w:p w14:paraId="3C18164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2020.9</w:t>
            </w:r>
          </w:p>
        </w:tc>
        <w:tc>
          <w:tcPr>
            <w:tcW w:w="1550" w:type="dxa"/>
            <w:noWrap/>
            <w:hideMark/>
          </w:tcPr>
          <w:p w14:paraId="031A85A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B85D01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0.079301486</w:t>
            </w:r>
          </w:p>
        </w:tc>
        <w:tc>
          <w:tcPr>
            <w:tcW w:w="1559" w:type="dxa"/>
            <w:noWrap/>
            <w:hideMark/>
          </w:tcPr>
          <w:p w14:paraId="478D420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2AC3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08AF3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0048C6A5" w14:textId="77777777" w:rsidTr="008A4DC7">
        <w:tblPrEx>
          <w:jc w:val="left"/>
        </w:tblPrEx>
        <w:trPr>
          <w:trHeight w:val="302"/>
        </w:trPr>
        <w:tc>
          <w:tcPr>
            <w:tcW w:w="1002" w:type="dxa"/>
            <w:noWrap/>
            <w:hideMark/>
          </w:tcPr>
          <w:p w14:paraId="2A87AE3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w:t>
            </w:r>
          </w:p>
        </w:tc>
        <w:tc>
          <w:tcPr>
            <w:tcW w:w="1550" w:type="dxa"/>
            <w:noWrap/>
            <w:hideMark/>
          </w:tcPr>
          <w:p w14:paraId="3233FB6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4177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0.011116588</w:t>
            </w:r>
          </w:p>
        </w:tc>
        <w:tc>
          <w:tcPr>
            <w:tcW w:w="1559" w:type="dxa"/>
            <w:noWrap/>
            <w:hideMark/>
          </w:tcPr>
          <w:p w14:paraId="5D8B156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BC1B68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18397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r>
      <w:tr w:rsidR="008A4DC7" w:rsidRPr="008A4DC7" w14:paraId="5C173B84" w14:textId="77777777" w:rsidTr="008A4DC7">
        <w:tblPrEx>
          <w:jc w:val="left"/>
        </w:tblPrEx>
        <w:trPr>
          <w:trHeight w:val="302"/>
        </w:trPr>
        <w:tc>
          <w:tcPr>
            <w:tcW w:w="1002" w:type="dxa"/>
            <w:noWrap/>
            <w:hideMark/>
          </w:tcPr>
          <w:p w14:paraId="02F967A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2020.11</w:t>
            </w:r>
          </w:p>
        </w:tc>
        <w:tc>
          <w:tcPr>
            <w:tcW w:w="1550" w:type="dxa"/>
            <w:noWrap/>
            <w:hideMark/>
          </w:tcPr>
          <w:p w14:paraId="350974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6C5CD7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0.088079402</w:t>
            </w:r>
          </w:p>
        </w:tc>
        <w:tc>
          <w:tcPr>
            <w:tcW w:w="1559" w:type="dxa"/>
            <w:noWrap/>
            <w:hideMark/>
          </w:tcPr>
          <w:p w14:paraId="2D6721E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8DA0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C5AA2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-1.38778E-16</w:t>
            </w:r>
          </w:p>
        </w:tc>
      </w:tr>
      <w:tr w:rsidR="008A4DC7" w:rsidRPr="008A4DC7" w14:paraId="15C18105" w14:textId="77777777" w:rsidTr="008A4DC7">
        <w:tblPrEx>
          <w:jc w:val="left"/>
        </w:tblPrEx>
        <w:trPr>
          <w:trHeight w:val="302"/>
        </w:trPr>
        <w:tc>
          <w:tcPr>
            <w:tcW w:w="1002" w:type="dxa"/>
            <w:noWrap/>
            <w:hideMark/>
          </w:tcPr>
          <w:p w14:paraId="02532F1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2020.12</w:t>
            </w:r>
          </w:p>
        </w:tc>
        <w:tc>
          <w:tcPr>
            <w:tcW w:w="1550" w:type="dxa"/>
            <w:noWrap/>
            <w:hideMark/>
          </w:tcPr>
          <w:p w14:paraId="4C41592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206B7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0.012467644</w:t>
            </w:r>
          </w:p>
        </w:tc>
        <w:tc>
          <w:tcPr>
            <w:tcW w:w="1559" w:type="dxa"/>
            <w:noWrap/>
            <w:hideMark/>
          </w:tcPr>
          <w:p w14:paraId="56AAD0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0D0A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4.71845E-16</w:t>
            </w:r>
          </w:p>
        </w:tc>
        <w:tc>
          <w:tcPr>
            <w:tcW w:w="1968" w:type="dxa"/>
            <w:noWrap/>
            <w:hideMark/>
          </w:tcPr>
          <w:p w14:paraId="79643E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-5.55112E-16</w:t>
            </w:r>
          </w:p>
        </w:tc>
      </w:tr>
      <w:tr w:rsidR="008A4DC7" w:rsidRPr="008A4DC7" w14:paraId="36D1C511" w14:textId="77777777" w:rsidTr="008A4DC7">
        <w:tblPrEx>
          <w:jc w:val="left"/>
        </w:tblPrEx>
        <w:trPr>
          <w:trHeight w:val="302"/>
        </w:trPr>
        <w:tc>
          <w:tcPr>
            <w:tcW w:w="1002" w:type="dxa"/>
            <w:noWrap/>
            <w:hideMark/>
          </w:tcPr>
          <w:p w14:paraId="3B7F5AC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w:t>
            </w:r>
          </w:p>
        </w:tc>
        <w:tc>
          <w:tcPr>
            <w:tcW w:w="1550" w:type="dxa"/>
            <w:noWrap/>
            <w:hideMark/>
          </w:tcPr>
          <w:p w14:paraId="1FCA8C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-0.728949628</w:t>
            </w:r>
          </w:p>
        </w:tc>
        <w:tc>
          <w:tcPr>
            <w:tcW w:w="1701" w:type="dxa"/>
            <w:noWrap/>
            <w:hideMark/>
          </w:tcPr>
          <w:p w14:paraId="3888DF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-0.629141974</w:t>
            </w:r>
          </w:p>
        </w:tc>
        <w:tc>
          <w:tcPr>
            <w:tcW w:w="1559" w:type="dxa"/>
            <w:noWrap/>
            <w:hideMark/>
          </w:tcPr>
          <w:p w14:paraId="75F141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368D0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0.115981502</w:t>
            </w:r>
          </w:p>
        </w:tc>
        <w:tc>
          <w:tcPr>
            <w:tcW w:w="1968" w:type="dxa"/>
            <w:noWrap/>
            <w:hideMark/>
          </w:tcPr>
          <w:p w14:paraId="2716F56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0.083602596</w:t>
            </w:r>
          </w:p>
        </w:tc>
      </w:tr>
      <w:tr w:rsidR="008A4DC7" w:rsidRPr="008A4DC7" w14:paraId="3361BFCA" w14:textId="77777777" w:rsidTr="008A4DC7">
        <w:tblPrEx>
          <w:jc w:val="left"/>
        </w:tblPrEx>
        <w:trPr>
          <w:trHeight w:val="302"/>
        </w:trPr>
        <w:tc>
          <w:tcPr>
            <w:tcW w:w="1002" w:type="dxa"/>
            <w:noWrap/>
            <w:hideMark/>
          </w:tcPr>
          <w:p w14:paraId="2881E3A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2021.2</w:t>
            </w:r>
          </w:p>
        </w:tc>
        <w:tc>
          <w:tcPr>
            <w:tcW w:w="1550" w:type="dxa"/>
            <w:noWrap/>
            <w:hideMark/>
          </w:tcPr>
          <w:p w14:paraId="1A08877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442BB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-0.072933348</w:t>
            </w:r>
          </w:p>
        </w:tc>
        <w:tc>
          <w:tcPr>
            <w:tcW w:w="1559" w:type="dxa"/>
            <w:noWrap/>
            <w:hideMark/>
          </w:tcPr>
          <w:p w14:paraId="1F155A5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1.124731397</w:t>
            </w:r>
          </w:p>
        </w:tc>
        <w:tc>
          <w:tcPr>
            <w:tcW w:w="1559" w:type="dxa"/>
            <w:noWrap/>
            <w:hideMark/>
          </w:tcPr>
          <w:p w14:paraId="113887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40BD25D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791116D0" w14:textId="77777777" w:rsidTr="008A4DC7">
        <w:tblPrEx>
          <w:jc w:val="left"/>
        </w:tblPrEx>
        <w:trPr>
          <w:trHeight w:val="302"/>
        </w:trPr>
        <w:tc>
          <w:tcPr>
            <w:tcW w:w="1002" w:type="dxa"/>
            <w:noWrap/>
            <w:hideMark/>
          </w:tcPr>
          <w:p w14:paraId="4807669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2021.3</w:t>
            </w:r>
          </w:p>
        </w:tc>
        <w:tc>
          <w:tcPr>
            <w:tcW w:w="1550" w:type="dxa"/>
            <w:noWrap/>
            <w:hideMark/>
          </w:tcPr>
          <w:p w14:paraId="5EF6E6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E63E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1.118121713</w:t>
            </w:r>
          </w:p>
        </w:tc>
        <w:tc>
          <w:tcPr>
            <w:tcW w:w="1559" w:type="dxa"/>
            <w:noWrap/>
            <w:hideMark/>
          </w:tcPr>
          <w:p w14:paraId="5C0AB3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1A41F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c>
          <w:tcPr>
            <w:tcW w:w="1968" w:type="dxa"/>
            <w:noWrap/>
            <w:hideMark/>
          </w:tcPr>
          <w:p w14:paraId="3048EF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584B135" w14:textId="77777777" w:rsidTr="008A4DC7">
        <w:tblPrEx>
          <w:jc w:val="left"/>
        </w:tblPrEx>
        <w:trPr>
          <w:trHeight w:val="302"/>
        </w:trPr>
        <w:tc>
          <w:tcPr>
            <w:tcW w:w="1002" w:type="dxa"/>
            <w:noWrap/>
            <w:hideMark/>
          </w:tcPr>
          <w:p w14:paraId="1FA5327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2021.4</w:t>
            </w:r>
          </w:p>
        </w:tc>
        <w:tc>
          <w:tcPr>
            <w:tcW w:w="1550" w:type="dxa"/>
            <w:noWrap/>
            <w:hideMark/>
          </w:tcPr>
          <w:p w14:paraId="1F8D86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37EE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-0.830212364</w:t>
            </w:r>
          </w:p>
        </w:tc>
        <w:tc>
          <w:tcPr>
            <w:tcW w:w="1559" w:type="dxa"/>
            <w:noWrap/>
            <w:hideMark/>
          </w:tcPr>
          <w:p w14:paraId="066EEDD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A72AB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01EB7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3BCF7AC" w14:textId="77777777" w:rsidTr="008A4DC7">
        <w:tblPrEx>
          <w:jc w:val="left"/>
        </w:tblPrEx>
        <w:trPr>
          <w:trHeight w:val="302"/>
        </w:trPr>
        <w:tc>
          <w:tcPr>
            <w:tcW w:w="1002" w:type="dxa"/>
            <w:noWrap/>
            <w:hideMark/>
          </w:tcPr>
          <w:p w14:paraId="2E8F31D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2021.5</w:t>
            </w:r>
          </w:p>
        </w:tc>
        <w:tc>
          <w:tcPr>
            <w:tcW w:w="1550" w:type="dxa"/>
            <w:noWrap/>
            <w:hideMark/>
          </w:tcPr>
          <w:p w14:paraId="4678F5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97E7A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0.204665307</w:t>
            </w:r>
          </w:p>
        </w:tc>
        <w:tc>
          <w:tcPr>
            <w:tcW w:w="1559" w:type="dxa"/>
            <w:noWrap/>
            <w:hideMark/>
          </w:tcPr>
          <w:p w14:paraId="741F39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CFA09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F40CB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81157D3" w14:textId="77777777" w:rsidTr="008A4DC7">
        <w:tblPrEx>
          <w:jc w:val="left"/>
        </w:tblPrEx>
        <w:trPr>
          <w:trHeight w:val="302"/>
        </w:trPr>
        <w:tc>
          <w:tcPr>
            <w:tcW w:w="1002" w:type="dxa"/>
            <w:noWrap/>
            <w:hideMark/>
          </w:tcPr>
          <w:p w14:paraId="037636B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2021.6</w:t>
            </w:r>
          </w:p>
        </w:tc>
        <w:tc>
          <w:tcPr>
            <w:tcW w:w="1550" w:type="dxa"/>
            <w:noWrap/>
            <w:hideMark/>
          </w:tcPr>
          <w:p w14:paraId="691CB0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9B438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0.207904682</w:t>
            </w:r>
          </w:p>
        </w:tc>
        <w:tc>
          <w:tcPr>
            <w:tcW w:w="1559" w:type="dxa"/>
            <w:noWrap/>
            <w:hideMark/>
          </w:tcPr>
          <w:p w14:paraId="3B79A91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557DF0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713A7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-4.44089E-16</w:t>
            </w:r>
          </w:p>
        </w:tc>
      </w:tr>
      <w:tr w:rsidR="008A4DC7" w:rsidRPr="008A4DC7" w14:paraId="70F11890" w14:textId="77777777" w:rsidTr="008A4DC7">
        <w:tblPrEx>
          <w:jc w:val="left"/>
        </w:tblPrEx>
        <w:trPr>
          <w:trHeight w:val="302"/>
        </w:trPr>
        <w:tc>
          <w:tcPr>
            <w:tcW w:w="1002" w:type="dxa"/>
            <w:noWrap/>
            <w:hideMark/>
          </w:tcPr>
          <w:p w14:paraId="3C62F8D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2021.7</w:t>
            </w:r>
          </w:p>
        </w:tc>
        <w:tc>
          <w:tcPr>
            <w:tcW w:w="1550" w:type="dxa"/>
            <w:noWrap/>
            <w:hideMark/>
          </w:tcPr>
          <w:p w14:paraId="3BF048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199F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-0.361087625</w:t>
            </w:r>
          </w:p>
        </w:tc>
        <w:tc>
          <w:tcPr>
            <w:tcW w:w="1559" w:type="dxa"/>
            <w:noWrap/>
            <w:hideMark/>
          </w:tcPr>
          <w:p w14:paraId="4E1184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236B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16D47D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7.77156E-16</w:t>
            </w:r>
          </w:p>
        </w:tc>
      </w:tr>
      <w:tr w:rsidR="008A4DC7" w:rsidRPr="008A4DC7" w14:paraId="3C8A1DF7" w14:textId="77777777" w:rsidTr="008A4DC7">
        <w:tblPrEx>
          <w:jc w:val="left"/>
        </w:tblPrEx>
        <w:trPr>
          <w:trHeight w:val="302"/>
        </w:trPr>
        <w:tc>
          <w:tcPr>
            <w:tcW w:w="1002" w:type="dxa"/>
            <w:noWrap/>
            <w:hideMark/>
          </w:tcPr>
          <w:p w14:paraId="6C48301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2021.8</w:t>
            </w:r>
          </w:p>
        </w:tc>
        <w:tc>
          <w:tcPr>
            <w:tcW w:w="1550" w:type="dxa"/>
            <w:noWrap/>
            <w:hideMark/>
          </w:tcPr>
          <w:p w14:paraId="286AC6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35350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0.405814706</w:t>
            </w:r>
          </w:p>
        </w:tc>
        <w:tc>
          <w:tcPr>
            <w:tcW w:w="1559" w:type="dxa"/>
            <w:noWrap/>
            <w:hideMark/>
          </w:tcPr>
          <w:p w14:paraId="4E31FD3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ECB738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0E1AFD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237102AB" w14:textId="77777777" w:rsidTr="008A4DC7">
        <w:tblPrEx>
          <w:jc w:val="left"/>
        </w:tblPrEx>
        <w:trPr>
          <w:trHeight w:val="302"/>
        </w:trPr>
        <w:tc>
          <w:tcPr>
            <w:tcW w:w="1002" w:type="dxa"/>
            <w:noWrap/>
            <w:hideMark/>
          </w:tcPr>
          <w:p w14:paraId="19AC714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2021.9</w:t>
            </w:r>
          </w:p>
        </w:tc>
        <w:tc>
          <w:tcPr>
            <w:tcW w:w="1550" w:type="dxa"/>
            <w:noWrap/>
            <w:hideMark/>
          </w:tcPr>
          <w:p w14:paraId="0782CE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2E05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0.190254037</w:t>
            </w:r>
          </w:p>
        </w:tc>
        <w:tc>
          <w:tcPr>
            <w:tcW w:w="1559" w:type="dxa"/>
            <w:noWrap/>
            <w:hideMark/>
          </w:tcPr>
          <w:p w14:paraId="40A419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117A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-1.33227E-15</w:t>
            </w:r>
          </w:p>
        </w:tc>
        <w:tc>
          <w:tcPr>
            <w:tcW w:w="1968" w:type="dxa"/>
            <w:noWrap/>
            <w:hideMark/>
          </w:tcPr>
          <w:p w14:paraId="77A581C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132F9CD4" w14:textId="77777777" w:rsidTr="008A4DC7">
        <w:tblPrEx>
          <w:jc w:val="left"/>
        </w:tblPrEx>
        <w:trPr>
          <w:trHeight w:val="302"/>
        </w:trPr>
        <w:tc>
          <w:tcPr>
            <w:tcW w:w="1002" w:type="dxa"/>
            <w:noWrap/>
            <w:hideMark/>
          </w:tcPr>
          <w:p w14:paraId="41801D5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w:t>
            </w:r>
          </w:p>
        </w:tc>
        <w:tc>
          <w:tcPr>
            <w:tcW w:w="1550" w:type="dxa"/>
            <w:noWrap/>
            <w:hideMark/>
          </w:tcPr>
          <w:p w14:paraId="6AF21D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5530C0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-0.733291838</w:t>
            </w:r>
          </w:p>
        </w:tc>
        <w:tc>
          <w:tcPr>
            <w:tcW w:w="1559" w:type="dxa"/>
            <w:noWrap/>
            <w:hideMark/>
          </w:tcPr>
          <w:p w14:paraId="3E01D2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EB82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1.33227E-15</w:t>
            </w:r>
          </w:p>
        </w:tc>
        <w:tc>
          <w:tcPr>
            <w:tcW w:w="1968" w:type="dxa"/>
            <w:noWrap/>
            <w:hideMark/>
          </w:tcPr>
          <w:p w14:paraId="740C33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767616D2" w14:textId="77777777" w:rsidTr="008A4DC7">
        <w:tblPrEx>
          <w:jc w:val="left"/>
        </w:tblPrEx>
        <w:trPr>
          <w:trHeight w:val="302"/>
        </w:trPr>
        <w:tc>
          <w:tcPr>
            <w:tcW w:w="1002" w:type="dxa"/>
            <w:noWrap/>
            <w:hideMark/>
          </w:tcPr>
          <w:p w14:paraId="24A0332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2021.11</w:t>
            </w:r>
          </w:p>
        </w:tc>
        <w:tc>
          <w:tcPr>
            <w:tcW w:w="1550" w:type="dxa"/>
            <w:noWrap/>
            <w:hideMark/>
          </w:tcPr>
          <w:p w14:paraId="30D82E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06D4C5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0.706752664</w:t>
            </w:r>
          </w:p>
        </w:tc>
        <w:tc>
          <w:tcPr>
            <w:tcW w:w="1559" w:type="dxa"/>
            <w:noWrap/>
            <w:hideMark/>
          </w:tcPr>
          <w:p w14:paraId="2C17C9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7A5AF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1A597F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19DEB2AD" w14:textId="77777777" w:rsidTr="008A4DC7">
        <w:tblPrEx>
          <w:jc w:val="left"/>
        </w:tblPrEx>
        <w:trPr>
          <w:trHeight w:val="302"/>
        </w:trPr>
        <w:tc>
          <w:tcPr>
            <w:tcW w:w="1002" w:type="dxa"/>
            <w:noWrap/>
            <w:hideMark/>
          </w:tcPr>
          <w:p w14:paraId="2B5672A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2021.12</w:t>
            </w:r>
          </w:p>
        </w:tc>
        <w:tc>
          <w:tcPr>
            <w:tcW w:w="1550" w:type="dxa"/>
            <w:noWrap/>
            <w:hideMark/>
          </w:tcPr>
          <w:p w14:paraId="2E79F80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82D83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0.272881808</w:t>
            </w:r>
          </w:p>
        </w:tc>
        <w:tc>
          <w:tcPr>
            <w:tcW w:w="1559" w:type="dxa"/>
            <w:noWrap/>
            <w:hideMark/>
          </w:tcPr>
          <w:p w14:paraId="251601B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84CD5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c>
          <w:tcPr>
            <w:tcW w:w="1968" w:type="dxa"/>
            <w:noWrap/>
            <w:hideMark/>
          </w:tcPr>
          <w:p w14:paraId="16B0DB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555D4FAA" w14:textId="77777777" w:rsidTr="008A4DC7">
        <w:tblPrEx>
          <w:jc w:val="left"/>
        </w:tblPrEx>
        <w:trPr>
          <w:trHeight w:val="302"/>
        </w:trPr>
        <w:tc>
          <w:tcPr>
            <w:tcW w:w="1002" w:type="dxa"/>
            <w:noWrap/>
            <w:hideMark/>
          </w:tcPr>
          <w:p w14:paraId="0F7954A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w:t>
            </w:r>
          </w:p>
        </w:tc>
        <w:tc>
          <w:tcPr>
            <w:tcW w:w="1550" w:type="dxa"/>
            <w:noWrap/>
            <w:hideMark/>
          </w:tcPr>
          <w:p w14:paraId="3CB1D1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2.092185358</w:t>
            </w:r>
          </w:p>
        </w:tc>
        <w:tc>
          <w:tcPr>
            <w:tcW w:w="1701" w:type="dxa"/>
            <w:noWrap/>
            <w:hideMark/>
          </w:tcPr>
          <w:p w14:paraId="0CD143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-1.784224169</w:t>
            </w:r>
          </w:p>
        </w:tc>
        <w:tc>
          <w:tcPr>
            <w:tcW w:w="1559" w:type="dxa"/>
            <w:noWrap/>
            <w:hideMark/>
          </w:tcPr>
          <w:p w14:paraId="5328C3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DD57A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c>
          <w:tcPr>
            <w:tcW w:w="1968" w:type="dxa"/>
            <w:noWrap/>
            <w:hideMark/>
          </w:tcPr>
          <w:p w14:paraId="61C4C8E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24B1DAC" w14:textId="77777777" w:rsidTr="008A4DC7">
        <w:tblPrEx>
          <w:jc w:val="left"/>
        </w:tblPrEx>
        <w:trPr>
          <w:trHeight w:val="302"/>
        </w:trPr>
        <w:tc>
          <w:tcPr>
            <w:tcW w:w="1002" w:type="dxa"/>
            <w:noWrap/>
            <w:hideMark/>
          </w:tcPr>
          <w:p w14:paraId="77C61A9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2022.2</w:t>
            </w:r>
          </w:p>
        </w:tc>
        <w:tc>
          <w:tcPr>
            <w:tcW w:w="1550" w:type="dxa"/>
            <w:noWrap/>
            <w:hideMark/>
          </w:tcPr>
          <w:p w14:paraId="05F76A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FC620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0.465411309</w:t>
            </w:r>
          </w:p>
        </w:tc>
        <w:tc>
          <w:tcPr>
            <w:tcW w:w="1559" w:type="dxa"/>
            <w:noWrap/>
            <w:hideMark/>
          </w:tcPr>
          <w:p w14:paraId="6EE86A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-2.272761312</w:t>
            </w:r>
          </w:p>
        </w:tc>
        <w:tc>
          <w:tcPr>
            <w:tcW w:w="1559" w:type="dxa"/>
            <w:noWrap/>
            <w:hideMark/>
          </w:tcPr>
          <w:p w14:paraId="654E4A0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077A84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FB1DE4C" w14:textId="77777777" w:rsidTr="008A4DC7">
        <w:tblPrEx>
          <w:jc w:val="left"/>
        </w:tblPrEx>
        <w:trPr>
          <w:trHeight w:val="302"/>
        </w:trPr>
        <w:tc>
          <w:tcPr>
            <w:tcW w:w="1002" w:type="dxa"/>
            <w:noWrap/>
            <w:hideMark/>
          </w:tcPr>
          <w:p w14:paraId="16BDF63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2022.3</w:t>
            </w:r>
          </w:p>
        </w:tc>
        <w:tc>
          <w:tcPr>
            <w:tcW w:w="1550" w:type="dxa"/>
            <w:noWrap/>
            <w:hideMark/>
          </w:tcPr>
          <w:p w14:paraId="109BBF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1FC43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1.770484477</w:t>
            </w:r>
          </w:p>
        </w:tc>
        <w:tc>
          <w:tcPr>
            <w:tcW w:w="1559" w:type="dxa"/>
            <w:noWrap/>
            <w:hideMark/>
          </w:tcPr>
          <w:p w14:paraId="05BAB03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07AB3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4F411A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DD9B303" w14:textId="77777777" w:rsidTr="008A4DC7">
        <w:tblPrEx>
          <w:jc w:val="left"/>
        </w:tblPrEx>
        <w:trPr>
          <w:trHeight w:val="302"/>
        </w:trPr>
        <w:tc>
          <w:tcPr>
            <w:tcW w:w="1002" w:type="dxa"/>
            <w:noWrap/>
            <w:hideMark/>
          </w:tcPr>
          <w:p w14:paraId="35A9BCF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2022.4</w:t>
            </w:r>
          </w:p>
        </w:tc>
        <w:tc>
          <w:tcPr>
            <w:tcW w:w="1550" w:type="dxa"/>
            <w:noWrap/>
            <w:hideMark/>
          </w:tcPr>
          <w:p w14:paraId="4BC206E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D906D5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-2.447513898</w:t>
            </w:r>
          </w:p>
        </w:tc>
        <w:tc>
          <w:tcPr>
            <w:tcW w:w="1559" w:type="dxa"/>
            <w:noWrap/>
            <w:hideMark/>
          </w:tcPr>
          <w:p w14:paraId="58C07CA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B79D91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3C8964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166BC47" w14:textId="77777777" w:rsidTr="008A4DC7">
        <w:tblPrEx>
          <w:jc w:val="left"/>
        </w:tblPrEx>
        <w:trPr>
          <w:trHeight w:val="302"/>
        </w:trPr>
        <w:tc>
          <w:tcPr>
            <w:tcW w:w="1002" w:type="dxa"/>
            <w:noWrap/>
            <w:hideMark/>
          </w:tcPr>
          <w:p w14:paraId="23B5808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2022.5</w:t>
            </w:r>
          </w:p>
        </w:tc>
        <w:tc>
          <w:tcPr>
            <w:tcW w:w="1550" w:type="dxa"/>
            <w:noWrap/>
            <w:hideMark/>
          </w:tcPr>
          <w:p w14:paraId="050FF6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06A05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1.936332587</w:t>
            </w:r>
          </w:p>
        </w:tc>
        <w:tc>
          <w:tcPr>
            <w:tcW w:w="1559" w:type="dxa"/>
            <w:noWrap/>
            <w:hideMark/>
          </w:tcPr>
          <w:p w14:paraId="0E5F0BA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4FC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290A06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4AAB3A0" w14:textId="77777777" w:rsidTr="008A4DC7">
        <w:tblPrEx>
          <w:jc w:val="left"/>
        </w:tblPrEx>
        <w:trPr>
          <w:trHeight w:val="302"/>
        </w:trPr>
        <w:tc>
          <w:tcPr>
            <w:tcW w:w="1002" w:type="dxa"/>
            <w:noWrap/>
            <w:hideMark/>
          </w:tcPr>
          <w:p w14:paraId="3D51CB5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2022.6</w:t>
            </w:r>
          </w:p>
        </w:tc>
        <w:tc>
          <w:tcPr>
            <w:tcW w:w="1550" w:type="dxa"/>
            <w:noWrap/>
            <w:hideMark/>
          </w:tcPr>
          <w:p w14:paraId="05F33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F19F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0.422777971</w:t>
            </w:r>
          </w:p>
        </w:tc>
        <w:tc>
          <w:tcPr>
            <w:tcW w:w="1559" w:type="dxa"/>
            <w:noWrap/>
            <w:hideMark/>
          </w:tcPr>
          <w:p w14:paraId="02ADF0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5ED73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1729A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B8B10B0" w14:textId="77777777" w:rsidTr="008A4DC7">
        <w:tblPrEx>
          <w:jc w:val="left"/>
        </w:tblPrEx>
        <w:trPr>
          <w:trHeight w:val="302"/>
        </w:trPr>
        <w:tc>
          <w:tcPr>
            <w:tcW w:w="1002" w:type="dxa"/>
            <w:noWrap/>
            <w:hideMark/>
          </w:tcPr>
          <w:p w14:paraId="23B9B73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2022.7</w:t>
            </w:r>
          </w:p>
        </w:tc>
        <w:tc>
          <w:tcPr>
            <w:tcW w:w="1550" w:type="dxa"/>
            <w:noWrap/>
            <w:hideMark/>
          </w:tcPr>
          <w:p w14:paraId="26B6E5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17F85F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-1.675863117</w:t>
            </w:r>
          </w:p>
        </w:tc>
        <w:tc>
          <w:tcPr>
            <w:tcW w:w="1559" w:type="dxa"/>
            <w:noWrap/>
            <w:hideMark/>
          </w:tcPr>
          <w:p w14:paraId="244309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AD828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19065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7CD2EAD" w14:textId="77777777" w:rsidTr="008A4DC7">
        <w:tblPrEx>
          <w:jc w:val="left"/>
        </w:tblPrEx>
        <w:trPr>
          <w:trHeight w:val="302"/>
        </w:trPr>
        <w:tc>
          <w:tcPr>
            <w:tcW w:w="1002" w:type="dxa"/>
            <w:noWrap/>
            <w:hideMark/>
          </w:tcPr>
          <w:p w14:paraId="510C285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2022.8</w:t>
            </w:r>
          </w:p>
        </w:tc>
        <w:tc>
          <w:tcPr>
            <w:tcW w:w="1550" w:type="dxa"/>
            <w:noWrap/>
            <w:hideMark/>
          </w:tcPr>
          <w:p w14:paraId="5A74B44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A34C8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0.917248846</w:t>
            </w:r>
          </w:p>
        </w:tc>
        <w:tc>
          <w:tcPr>
            <w:tcW w:w="1559" w:type="dxa"/>
            <w:noWrap/>
            <w:hideMark/>
          </w:tcPr>
          <w:p w14:paraId="65F821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B1AE9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528C9F6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2983C94" w14:textId="77777777" w:rsidTr="008A4DC7">
        <w:tblPrEx>
          <w:jc w:val="left"/>
        </w:tblPrEx>
        <w:trPr>
          <w:trHeight w:val="302"/>
        </w:trPr>
        <w:tc>
          <w:tcPr>
            <w:tcW w:w="1002" w:type="dxa"/>
            <w:noWrap/>
            <w:hideMark/>
          </w:tcPr>
          <w:p w14:paraId="15849C6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2022.9</w:t>
            </w:r>
          </w:p>
        </w:tc>
        <w:tc>
          <w:tcPr>
            <w:tcW w:w="1550" w:type="dxa"/>
            <w:noWrap/>
            <w:hideMark/>
          </w:tcPr>
          <w:p w14:paraId="1B70270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8971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0.126612166</w:t>
            </w:r>
          </w:p>
        </w:tc>
        <w:tc>
          <w:tcPr>
            <w:tcW w:w="1559" w:type="dxa"/>
            <w:noWrap/>
            <w:hideMark/>
          </w:tcPr>
          <w:p w14:paraId="17E284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0567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326EE0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5C836253" w14:textId="77777777" w:rsidTr="008A4DC7">
        <w:tblPrEx>
          <w:jc w:val="left"/>
        </w:tblPrEx>
        <w:trPr>
          <w:trHeight w:val="302"/>
        </w:trPr>
        <w:tc>
          <w:tcPr>
            <w:tcW w:w="1002" w:type="dxa"/>
            <w:noWrap/>
            <w:hideMark/>
          </w:tcPr>
          <w:p w14:paraId="0558F2A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w:t>
            </w:r>
          </w:p>
        </w:tc>
        <w:tc>
          <w:tcPr>
            <w:tcW w:w="1550" w:type="dxa"/>
            <w:noWrap/>
            <w:hideMark/>
          </w:tcPr>
          <w:p w14:paraId="4060BD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505F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-1.006181547</w:t>
            </w:r>
          </w:p>
        </w:tc>
        <w:tc>
          <w:tcPr>
            <w:tcW w:w="1559" w:type="dxa"/>
            <w:noWrap/>
            <w:hideMark/>
          </w:tcPr>
          <w:p w14:paraId="5865299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BF8B8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4FB7E2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10542EA0" w14:textId="77777777" w:rsidTr="008A4DC7">
        <w:tblPrEx>
          <w:jc w:val="left"/>
        </w:tblPrEx>
        <w:trPr>
          <w:trHeight w:val="302"/>
        </w:trPr>
        <w:tc>
          <w:tcPr>
            <w:tcW w:w="1002" w:type="dxa"/>
            <w:noWrap/>
            <w:hideMark/>
          </w:tcPr>
          <w:p w14:paraId="3760044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2022.11</w:t>
            </w:r>
          </w:p>
        </w:tc>
        <w:tc>
          <w:tcPr>
            <w:tcW w:w="1550" w:type="dxa"/>
            <w:noWrap/>
            <w:hideMark/>
          </w:tcPr>
          <w:p w14:paraId="799141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47F5C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0.898879218</w:t>
            </w:r>
          </w:p>
        </w:tc>
        <w:tc>
          <w:tcPr>
            <w:tcW w:w="1559" w:type="dxa"/>
            <w:noWrap/>
            <w:hideMark/>
          </w:tcPr>
          <w:p w14:paraId="350026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1E33B1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55F33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72FE55F" w14:textId="77777777" w:rsidTr="008A4DC7">
        <w:tblPrEx>
          <w:jc w:val="left"/>
        </w:tblPrEx>
        <w:trPr>
          <w:trHeight w:val="302"/>
        </w:trPr>
        <w:tc>
          <w:tcPr>
            <w:tcW w:w="1002" w:type="dxa"/>
            <w:noWrap/>
            <w:hideMark/>
          </w:tcPr>
          <w:p w14:paraId="088D651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2022.12</w:t>
            </w:r>
          </w:p>
        </w:tc>
        <w:tc>
          <w:tcPr>
            <w:tcW w:w="1550" w:type="dxa"/>
            <w:noWrap/>
            <w:hideMark/>
          </w:tcPr>
          <w:p w14:paraId="336C5A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EC6B8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-0.248080835</w:t>
            </w:r>
          </w:p>
        </w:tc>
        <w:tc>
          <w:tcPr>
            <w:tcW w:w="1559" w:type="dxa"/>
            <w:noWrap/>
            <w:hideMark/>
          </w:tcPr>
          <w:p w14:paraId="08A4C1A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3A668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20F7C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24615F2" w14:textId="77777777" w:rsidTr="008A4DC7">
        <w:tblPrEx>
          <w:jc w:val="left"/>
        </w:tblPrEx>
        <w:trPr>
          <w:trHeight w:val="302"/>
        </w:trPr>
        <w:tc>
          <w:tcPr>
            <w:tcW w:w="1002" w:type="dxa"/>
            <w:noWrap/>
            <w:hideMark/>
          </w:tcPr>
          <w:p w14:paraId="037F618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2023.1</w:t>
            </w:r>
          </w:p>
        </w:tc>
        <w:tc>
          <w:tcPr>
            <w:tcW w:w="1550" w:type="dxa"/>
            <w:noWrap/>
            <w:hideMark/>
          </w:tcPr>
          <w:p w14:paraId="48CC4C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9560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-2.117879816</w:t>
            </w:r>
          </w:p>
        </w:tc>
        <w:tc>
          <w:tcPr>
            <w:tcW w:w="1559" w:type="dxa"/>
            <w:noWrap/>
            <w:hideMark/>
          </w:tcPr>
          <w:p w14:paraId="5D9F471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27860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F2C51A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3C17E0F3" w14:textId="77777777" w:rsidTr="008A4DC7">
        <w:tblPrEx>
          <w:jc w:val="left"/>
        </w:tblPrEx>
        <w:trPr>
          <w:trHeight w:val="302"/>
        </w:trPr>
        <w:tc>
          <w:tcPr>
            <w:tcW w:w="1002" w:type="dxa"/>
            <w:noWrap/>
            <w:hideMark/>
          </w:tcPr>
          <w:p w14:paraId="55C48BF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2023.2</w:t>
            </w:r>
          </w:p>
        </w:tc>
        <w:tc>
          <w:tcPr>
            <w:tcW w:w="1550" w:type="dxa"/>
            <w:noWrap/>
            <w:hideMark/>
          </w:tcPr>
          <w:p w14:paraId="7039DB7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6A5748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2.722552656</w:t>
            </w:r>
          </w:p>
        </w:tc>
        <w:tc>
          <w:tcPr>
            <w:tcW w:w="1559" w:type="dxa"/>
            <w:noWrap/>
            <w:hideMark/>
          </w:tcPr>
          <w:p w14:paraId="4474CC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FD009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7B02F9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102CCE1F" w14:textId="77777777" w:rsidTr="008A4DC7">
        <w:tblPrEx>
          <w:jc w:val="left"/>
        </w:tblPrEx>
        <w:trPr>
          <w:trHeight w:val="302"/>
        </w:trPr>
        <w:tc>
          <w:tcPr>
            <w:tcW w:w="1002" w:type="dxa"/>
            <w:noWrap/>
            <w:hideMark/>
          </w:tcPr>
          <w:p w14:paraId="7B1DA3A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2023.3</w:t>
            </w:r>
          </w:p>
        </w:tc>
        <w:tc>
          <w:tcPr>
            <w:tcW w:w="1550" w:type="dxa"/>
            <w:noWrap/>
            <w:hideMark/>
          </w:tcPr>
          <w:p w14:paraId="3B1CA55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500131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-0.065790921</w:t>
            </w:r>
          </w:p>
        </w:tc>
        <w:tc>
          <w:tcPr>
            <w:tcW w:w="1559" w:type="dxa"/>
            <w:noWrap/>
            <w:hideMark/>
          </w:tcPr>
          <w:p w14:paraId="7EE8FE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8A50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4515B6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bl>
    <w:p w14:paraId="225891DA" w14:textId="77777777" w:rsidR="00972A52" w:rsidRDefault="00972A52" w:rsidP="00972A52">
      <w:pPr>
        <w:ind w:firstLine="480"/>
      </w:pPr>
    </w:p>
    <w:p w14:paraId="2E556933" w14:textId="11F01D78" w:rsidR="00721D21" w:rsidRDefault="00721D21" w:rsidP="00972A52">
      <w:pPr>
        <w:ind w:firstLine="480"/>
      </w:pPr>
      <w:r>
        <w:rPr>
          <w:rFonts w:hint="eastAsia"/>
        </w:rPr>
        <w:t>表</w:t>
      </w:r>
      <w:r>
        <w:rPr>
          <w:rFonts w:hint="eastAsia"/>
        </w:rPr>
        <w:t xml:space="preserve"> </w:t>
      </w:r>
      <w:r>
        <w:rPr>
          <w:rFonts w:hint="eastAsia"/>
        </w:rPr>
        <w:t>在不同政策下的预测值和实际值</w:t>
      </w:r>
    </w:p>
    <w:tbl>
      <w:tblPr>
        <w:tblStyle w:val="aff1"/>
        <w:tblW w:w="5589" w:type="pct"/>
        <w:tblLook w:val="04A0" w:firstRow="1" w:lastRow="0" w:firstColumn="1" w:lastColumn="0" w:noHBand="0" w:noVBand="1"/>
      </w:tblPr>
      <w:tblGrid>
        <w:gridCol w:w="1015"/>
        <w:gridCol w:w="2068"/>
        <w:gridCol w:w="2067"/>
        <w:gridCol w:w="2067"/>
        <w:gridCol w:w="2067"/>
      </w:tblGrid>
      <w:tr w:rsidR="0057354A" w:rsidRPr="0057354A" w14:paraId="46C4DD32" w14:textId="77777777" w:rsidTr="0057354A">
        <w:trPr>
          <w:cnfStyle w:val="100000000000" w:firstRow="1" w:lastRow="0" w:firstColumn="0" w:lastColumn="0" w:oddVBand="0" w:evenVBand="0" w:oddHBand="0" w:evenHBand="0" w:firstRowFirstColumn="0" w:firstRowLastColumn="0" w:lastRowFirstColumn="0" w:lastRowLastColumn="0"/>
          <w:trHeight w:val="283"/>
        </w:trPr>
        <w:tc>
          <w:tcPr>
            <w:tcW w:w="547" w:type="pct"/>
            <w:noWrap/>
            <w:hideMark/>
          </w:tcPr>
          <w:p w14:paraId="66C48FB4" w14:textId="77777777" w:rsidR="0057354A" w:rsidRPr="0057354A" w:rsidRDefault="0057354A" w:rsidP="0057354A">
            <w:pPr>
              <w:widowControl/>
              <w:adjustRightInd/>
              <w:snapToGrid/>
              <w:ind w:firstLineChars="0" w:firstLine="0"/>
              <w:jc w:val="left"/>
              <w:rPr>
                <w:rFonts w:ascii="宋体" w:eastAsia="Times New Roman" w:hAnsi="宋体" w:cs="宋体"/>
                <w:kern w:val="0"/>
                <w:sz w:val="20"/>
                <w:szCs w:val="20"/>
              </w:rPr>
            </w:pPr>
          </w:p>
        </w:tc>
        <w:tc>
          <w:tcPr>
            <w:tcW w:w="2227" w:type="pct"/>
            <w:gridSpan w:val="2"/>
            <w:noWrap/>
            <w:hideMark/>
          </w:tcPr>
          <w:p w14:paraId="1DC9E255" w14:textId="77777777" w:rsidR="0057354A" w:rsidRPr="0057354A" w:rsidRDefault="0057354A" w:rsidP="0057354A">
            <w:pPr>
              <w:widowControl/>
              <w:adjustRightInd/>
              <w:snapToGrid/>
              <w:ind w:firstLineChars="0" w:firstLine="0"/>
              <w:jc w:val="center"/>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提高传统汽车碳排放标准</w:t>
            </w:r>
          </w:p>
        </w:tc>
        <w:tc>
          <w:tcPr>
            <w:tcW w:w="2226" w:type="pct"/>
            <w:gridSpan w:val="2"/>
            <w:noWrap/>
            <w:hideMark/>
          </w:tcPr>
          <w:p w14:paraId="64FC869B" w14:textId="77777777" w:rsidR="0057354A" w:rsidRPr="0057354A" w:rsidRDefault="0057354A" w:rsidP="0057354A">
            <w:pPr>
              <w:widowControl/>
              <w:adjustRightInd/>
              <w:snapToGrid/>
              <w:ind w:firstLineChars="0" w:firstLine="0"/>
              <w:jc w:val="center"/>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欧盟提高对新能源电动汽车的补贴</w:t>
            </w:r>
          </w:p>
        </w:tc>
      </w:tr>
      <w:tr w:rsidR="0057354A" w:rsidRPr="0057354A" w14:paraId="28C9D5B8" w14:textId="77777777" w:rsidTr="0057354A">
        <w:tblPrEx>
          <w:jc w:val="left"/>
        </w:tblPrEx>
        <w:trPr>
          <w:trHeight w:val="283"/>
        </w:trPr>
        <w:tc>
          <w:tcPr>
            <w:tcW w:w="547" w:type="pct"/>
            <w:noWrap/>
            <w:hideMark/>
          </w:tcPr>
          <w:p w14:paraId="0966AECB" w14:textId="77777777" w:rsidR="0057354A" w:rsidRPr="0057354A" w:rsidRDefault="0057354A" w:rsidP="0057354A">
            <w:pPr>
              <w:widowControl/>
              <w:adjustRightInd/>
              <w:snapToGrid/>
              <w:ind w:firstLineChars="0" w:firstLine="0"/>
              <w:jc w:val="lef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日期</w:t>
            </w:r>
          </w:p>
        </w:tc>
        <w:tc>
          <w:tcPr>
            <w:tcW w:w="1114" w:type="pct"/>
            <w:noWrap/>
            <w:hideMark/>
          </w:tcPr>
          <w:p w14:paraId="434C5D3D" w14:textId="77777777" w:rsidR="0057354A" w:rsidRPr="0057354A" w:rsidRDefault="0057354A" w:rsidP="0057354A">
            <w:pPr>
              <w:widowControl/>
              <w:adjustRightInd/>
              <w:snapToGrid/>
              <w:ind w:firstLineChars="0" w:firstLine="0"/>
              <w:jc w:val="lef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预测值（无政策）</w:t>
            </w:r>
          </w:p>
        </w:tc>
        <w:tc>
          <w:tcPr>
            <w:tcW w:w="1113" w:type="pct"/>
            <w:noWrap/>
            <w:hideMark/>
          </w:tcPr>
          <w:p w14:paraId="63A1CF8A" w14:textId="77777777" w:rsidR="0057354A" w:rsidRPr="0057354A" w:rsidRDefault="0057354A" w:rsidP="0057354A">
            <w:pPr>
              <w:widowControl/>
              <w:adjustRightInd/>
              <w:snapToGrid/>
              <w:ind w:firstLineChars="0" w:firstLine="0"/>
              <w:jc w:val="lef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实际值（有政策）</w:t>
            </w:r>
          </w:p>
        </w:tc>
        <w:tc>
          <w:tcPr>
            <w:tcW w:w="1113" w:type="pct"/>
            <w:noWrap/>
            <w:hideMark/>
          </w:tcPr>
          <w:p w14:paraId="51A3CDEE" w14:textId="77777777" w:rsidR="0057354A" w:rsidRPr="0057354A" w:rsidRDefault="0057354A" w:rsidP="0057354A">
            <w:pPr>
              <w:widowControl/>
              <w:adjustRightInd/>
              <w:snapToGrid/>
              <w:ind w:firstLineChars="0" w:firstLine="0"/>
              <w:jc w:val="lef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预测值（无政策）</w:t>
            </w:r>
          </w:p>
        </w:tc>
        <w:tc>
          <w:tcPr>
            <w:tcW w:w="1113" w:type="pct"/>
            <w:noWrap/>
            <w:hideMark/>
          </w:tcPr>
          <w:p w14:paraId="141FF36A" w14:textId="77777777" w:rsidR="0057354A" w:rsidRPr="0057354A" w:rsidRDefault="0057354A" w:rsidP="0057354A">
            <w:pPr>
              <w:widowControl/>
              <w:adjustRightInd/>
              <w:snapToGrid/>
              <w:ind w:firstLineChars="0" w:firstLine="0"/>
              <w:jc w:val="lef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实际值（有政策）</w:t>
            </w:r>
          </w:p>
        </w:tc>
      </w:tr>
      <w:tr w:rsidR="0057354A" w:rsidRPr="0057354A" w14:paraId="27258DE0" w14:textId="77777777" w:rsidTr="0057354A">
        <w:tblPrEx>
          <w:jc w:val="left"/>
        </w:tblPrEx>
        <w:trPr>
          <w:trHeight w:val="283"/>
        </w:trPr>
        <w:tc>
          <w:tcPr>
            <w:tcW w:w="547" w:type="pct"/>
            <w:noWrap/>
            <w:hideMark/>
          </w:tcPr>
          <w:p w14:paraId="6218ADC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Jan-20</w:t>
            </w:r>
          </w:p>
        </w:tc>
        <w:tc>
          <w:tcPr>
            <w:tcW w:w="1114" w:type="pct"/>
            <w:noWrap/>
            <w:hideMark/>
          </w:tcPr>
          <w:p w14:paraId="67CEFB5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48334.95</w:t>
            </w:r>
          </w:p>
        </w:tc>
        <w:tc>
          <w:tcPr>
            <w:tcW w:w="1113" w:type="pct"/>
            <w:noWrap/>
            <w:hideMark/>
          </w:tcPr>
          <w:p w14:paraId="0A8D08D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29269</w:t>
            </w:r>
          </w:p>
        </w:tc>
        <w:tc>
          <w:tcPr>
            <w:tcW w:w="1113" w:type="pct"/>
            <w:noWrap/>
            <w:hideMark/>
          </w:tcPr>
          <w:p w14:paraId="5F9981A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48334.95</w:t>
            </w:r>
          </w:p>
        </w:tc>
        <w:tc>
          <w:tcPr>
            <w:tcW w:w="1113" w:type="pct"/>
            <w:noWrap/>
            <w:hideMark/>
          </w:tcPr>
          <w:p w14:paraId="1F0F406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29269</w:t>
            </w:r>
          </w:p>
        </w:tc>
      </w:tr>
      <w:tr w:rsidR="0057354A" w:rsidRPr="0057354A" w14:paraId="2C73C97D" w14:textId="77777777" w:rsidTr="0057354A">
        <w:tblPrEx>
          <w:jc w:val="left"/>
        </w:tblPrEx>
        <w:trPr>
          <w:trHeight w:val="283"/>
        </w:trPr>
        <w:tc>
          <w:tcPr>
            <w:tcW w:w="547" w:type="pct"/>
            <w:noWrap/>
            <w:hideMark/>
          </w:tcPr>
          <w:p w14:paraId="66C08C8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Feb-20</w:t>
            </w:r>
          </w:p>
        </w:tc>
        <w:tc>
          <w:tcPr>
            <w:tcW w:w="1114" w:type="pct"/>
            <w:noWrap/>
            <w:hideMark/>
          </w:tcPr>
          <w:p w14:paraId="03DC4C8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28606.88</w:t>
            </w:r>
          </w:p>
        </w:tc>
        <w:tc>
          <w:tcPr>
            <w:tcW w:w="1113" w:type="pct"/>
            <w:noWrap/>
            <w:hideMark/>
          </w:tcPr>
          <w:p w14:paraId="3570619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9291</w:t>
            </w:r>
          </w:p>
        </w:tc>
        <w:tc>
          <w:tcPr>
            <w:tcW w:w="1113" w:type="pct"/>
            <w:noWrap/>
            <w:hideMark/>
          </w:tcPr>
          <w:p w14:paraId="335D689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28606.88</w:t>
            </w:r>
          </w:p>
        </w:tc>
        <w:tc>
          <w:tcPr>
            <w:tcW w:w="1113" w:type="pct"/>
            <w:noWrap/>
            <w:hideMark/>
          </w:tcPr>
          <w:p w14:paraId="2182A80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9291</w:t>
            </w:r>
          </w:p>
        </w:tc>
      </w:tr>
      <w:tr w:rsidR="0057354A" w:rsidRPr="0057354A" w14:paraId="00443E16" w14:textId="77777777" w:rsidTr="0057354A">
        <w:tblPrEx>
          <w:jc w:val="left"/>
        </w:tblPrEx>
        <w:trPr>
          <w:trHeight w:val="283"/>
        </w:trPr>
        <w:tc>
          <w:tcPr>
            <w:tcW w:w="547" w:type="pct"/>
            <w:noWrap/>
            <w:hideMark/>
          </w:tcPr>
          <w:p w14:paraId="710590CE"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Mar-20</w:t>
            </w:r>
          </w:p>
        </w:tc>
        <w:tc>
          <w:tcPr>
            <w:tcW w:w="1114" w:type="pct"/>
            <w:noWrap/>
            <w:hideMark/>
          </w:tcPr>
          <w:p w14:paraId="7D912B3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68110.14</w:t>
            </w:r>
          </w:p>
        </w:tc>
        <w:tc>
          <w:tcPr>
            <w:tcW w:w="1113" w:type="pct"/>
            <w:noWrap/>
            <w:hideMark/>
          </w:tcPr>
          <w:p w14:paraId="4533CAE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34519</w:t>
            </w:r>
          </w:p>
        </w:tc>
        <w:tc>
          <w:tcPr>
            <w:tcW w:w="1113" w:type="pct"/>
            <w:noWrap/>
            <w:hideMark/>
          </w:tcPr>
          <w:p w14:paraId="6EFBC56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68110.14</w:t>
            </w:r>
          </w:p>
        </w:tc>
        <w:tc>
          <w:tcPr>
            <w:tcW w:w="1113" w:type="pct"/>
            <w:noWrap/>
            <w:hideMark/>
          </w:tcPr>
          <w:p w14:paraId="4BCFDC5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34519</w:t>
            </w:r>
          </w:p>
        </w:tc>
      </w:tr>
      <w:tr w:rsidR="0057354A" w:rsidRPr="0057354A" w14:paraId="7950C588" w14:textId="77777777" w:rsidTr="0057354A">
        <w:tblPrEx>
          <w:jc w:val="left"/>
        </w:tblPrEx>
        <w:trPr>
          <w:trHeight w:val="283"/>
        </w:trPr>
        <w:tc>
          <w:tcPr>
            <w:tcW w:w="547" w:type="pct"/>
            <w:noWrap/>
            <w:hideMark/>
          </w:tcPr>
          <w:p w14:paraId="550E94F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Apr-20</w:t>
            </w:r>
          </w:p>
        </w:tc>
        <w:tc>
          <w:tcPr>
            <w:tcW w:w="1114" w:type="pct"/>
            <w:noWrap/>
            <w:hideMark/>
          </w:tcPr>
          <w:p w14:paraId="2B76238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53373.94</w:t>
            </w:r>
          </w:p>
        </w:tc>
        <w:tc>
          <w:tcPr>
            <w:tcW w:w="1113" w:type="pct"/>
            <w:noWrap/>
            <w:hideMark/>
          </w:tcPr>
          <w:p w14:paraId="6E3C9DD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43094</w:t>
            </w:r>
          </w:p>
        </w:tc>
        <w:tc>
          <w:tcPr>
            <w:tcW w:w="1113" w:type="pct"/>
            <w:noWrap/>
            <w:hideMark/>
          </w:tcPr>
          <w:p w14:paraId="2680581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53373.94</w:t>
            </w:r>
          </w:p>
        </w:tc>
        <w:tc>
          <w:tcPr>
            <w:tcW w:w="1113" w:type="pct"/>
            <w:noWrap/>
            <w:hideMark/>
          </w:tcPr>
          <w:p w14:paraId="24C01E2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43094</w:t>
            </w:r>
          </w:p>
        </w:tc>
      </w:tr>
      <w:tr w:rsidR="0057354A" w:rsidRPr="0057354A" w14:paraId="6146E5F0" w14:textId="77777777" w:rsidTr="0057354A">
        <w:tblPrEx>
          <w:jc w:val="left"/>
        </w:tblPrEx>
        <w:trPr>
          <w:trHeight w:val="283"/>
        </w:trPr>
        <w:tc>
          <w:tcPr>
            <w:tcW w:w="547" w:type="pct"/>
            <w:noWrap/>
            <w:hideMark/>
          </w:tcPr>
          <w:p w14:paraId="2AB6E1A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May-20</w:t>
            </w:r>
          </w:p>
        </w:tc>
        <w:tc>
          <w:tcPr>
            <w:tcW w:w="1114" w:type="pct"/>
            <w:noWrap/>
            <w:hideMark/>
          </w:tcPr>
          <w:p w14:paraId="44FC79A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64140.28</w:t>
            </w:r>
          </w:p>
        </w:tc>
        <w:tc>
          <w:tcPr>
            <w:tcW w:w="1113" w:type="pct"/>
            <w:noWrap/>
            <w:hideMark/>
          </w:tcPr>
          <w:p w14:paraId="24D399F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57248</w:t>
            </w:r>
          </w:p>
        </w:tc>
        <w:tc>
          <w:tcPr>
            <w:tcW w:w="1113" w:type="pct"/>
            <w:noWrap/>
            <w:hideMark/>
          </w:tcPr>
          <w:p w14:paraId="64C574B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64140.28</w:t>
            </w:r>
          </w:p>
        </w:tc>
        <w:tc>
          <w:tcPr>
            <w:tcW w:w="1113" w:type="pct"/>
            <w:noWrap/>
            <w:hideMark/>
          </w:tcPr>
          <w:p w14:paraId="061B52D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57248</w:t>
            </w:r>
          </w:p>
        </w:tc>
      </w:tr>
      <w:tr w:rsidR="0057354A" w:rsidRPr="0057354A" w14:paraId="58211767" w14:textId="77777777" w:rsidTr="0057354A">
        <w:tblPrEx>
          <w:jc w:val="left"/>
        </w:tblPrEx>
        <w:trPr>
          <w:trHeight w:val="283"/>
        </w:trPr>
        <w:tc>
          <w:tcPr>
            <w:tcW w:w="547" w:type="pct"/>
            <w:noWrap/>
            <w:hideMark/>
          </w:tcPr>
          <w:p w14:paraId="77F0197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Jun-20</w:t>
            </w:r>
          </w:p>
        </w:tc>
        <w:tc>
          <w:tcPr>
            <w:tcW w:w="1114" w:type="pct"/>
            <w:noWrap/>
            <w:hideMark/>
          </w:tcPr>
          <w:p w14:paraId="510E4FB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101943.32</w:t>
            </w:r>
          </w:p>
        </w:tc>
        <w:tc>
          <w:tcPr>
            <w:tcW w:w="1113" w:type="pct"/>
            <w:noWrap/>
            <w:hideMark/>
          </w:tcPr>
          <w:p w14:paraId="2D15C73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71719</w:t>
            </w:r>
          </w:p>
        </w:tc>
        <w:tc>
          <w:tcPr>
            <w:tcW w:w="1113" w:type="pct"/>
            <w:noWrap/>
            <w:hideMark/>
          </w:tcPr>
          <w:p w14:paraId="3788AD1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101943.3</w:t>
            </w:r>
          </w:p>
        </w:tc>
        <w:tc>
          <w:tcPr>
            <w:tcW w:w="1113" w:type="pct"/>
            <w:noWrap/>
            <w:hideMark/>
          </w:tcPr>
          <w:p w14:paraId="116483C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71719</w:t>
            </w:r>
          </w:p>
        </w:tc>
      </w:tr>
      <w:tr w:rsidR="0057354A" w:rsidRPr="0057354A" w14:paraId="75181608" w14:textId="77777777" w:rsidTr="0057354A">
        <w:tblPrEx>
          <w:jc w:val="left"/>
        </w:tblPrEx>
        <w:trPr>
          <w:trHeight w:val="283"/>
        </w:trPr>
        <w:tc>
          <w:tcPr>
            <w:tcW w:w="547" w:type="pct"/>
            <w:noWrap/>
            <w:hideMark/>
          </w:tcPr>
          <w:p w14:paraId="088BB2A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Jul-20</w:t>
            </w:r>
          </w:p>
        </w:tc>
        <w:tc>
          <w:tcPr>
            <w:tcW w:w="1114" w:type="pct"/>
            <w:noWrap/>
            <w:hideMark/>
          </w:tcPr>
          <w:p w14:paraId="725130D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43790.87</w:t>
            </w:r>
          </w:p>
        </w:tc>
        <w:tc>
          <w:tcPr>
            <w:tcW w:w="1113" w:type="pct"/>
            <w:noWrap/>
            <w:hideMark/>
          </w:tcPr>
          <w:p w14:paraId="2FCAA9B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69536</w:t>
            </w:r>
          </w:p>
        </w:tc>
        <w:tc>
          <w:tcPr>
            <w:tcW w:w="1113" w:type="pct"/>
            <w:noWrap/>
            <w:hideMark/>
          </w:tcPr>
          <w:p w14:paraId="0CDD27E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43790.87</w:t>
            </w:r>
          </w:p>
        </w:tc>
        <w:tc>
          <w:tcPr>
            <w:tcW w:w="1113" w:type="pct"/>
            <w:noWrap/>
            <w:hideMark/>
          </w:tcPr>
          <w:p w14:paraId="1B505D4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69536</w:t>
            </w:r>
          </w:p>
        </w:tc>
      </w:tr>
      <w:tr w:rsidR="0057354A" w:rsidRPr="0057354A" w14:paraId="2C45E858" w14:textId="77777777" w:rsidTr="0057354A">
        <w:tblPrEx>
          <w:jc w:val="left"/>
        </w:tblPrEx>
        <w:trPr>
          <w:trHeight w:val="283"/>
        </w:trPr>
        <w:tc>
          <w:tcPr>
            <w:tcW w:w="547" w:type="pct"/>
            <w:noWrap/>
            <w:hideMark/>
          </w:tcPr>
          <w:p w14:paraId="3812208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Aug-20</w:t>
            </w:r>
          </w:p>
        </w:tc>
        <w:tc>
          <w:tcPr>
            <w:tcW w:w="1114" w:type="pct"/>
            <w:noWrap/>
            <w:hideMark/>
          </w:tcPr>
          <w:p w14:paraId="2A778D9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59329.36</w:t>
            </w:r>
          </w:p>
        </w:tc>
        <w:tc>
          <w:tcPr>
            <w:tcW w:w="1113" w:type="pct"/>
            <w:noWrap/>
            <w:hideMark/>
          </w:tcPr>
          <w:p w14:paraId="477F1DC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79722</w:t>
            </w:r>
          </w:p>
        </w:tc>
        <w:tc>
          <w:tcPr>
            <w:tcW w:w="1113" w:type="pct"/>
            <w:noWrap/>
            <w:hideMark/>
          </w:tcPr>
          <w:p w14:paraId="72A5A81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59329.36</w:t>
            </w:r>
          </w:p>
        </w:tc>
        <w:tc>
          <w:tcPr>
            <w:tcW w:w="1113" w:type="pct"/>
            <w:noWrap/>
            <w:hideMark/>
          </w:tcPr>
          <w:p w14:paraId="582F5E6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79722</w:t>
            </w:r>
          </w:p>
        </w:tc>
      </w:tr>
      <w:tr w:rsidR="0057354A" w:rsidRPr="0057354A" w14:paraId="41477F4B" w14:textId="77777777" w:rsidTr="0057354A">
        <w:tblPrEx>
          <w:jc w:val="left"/>
        </w:tblPrEx>
        <w:trPr>
          <w:trHeight w:val="283"/>
        </w:trPr>
        <w:tc>
          <w:tcPr>
            <w:tcW w:w="547" w:type="pct"/>
            <w:noWrap/>
            <w:hideMark/>
          </w:tcPr>
          <w:p w14:paraId="10EF37A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Sep-20</w:t>
            </w:r>
          </w:p>
        </w:tc>
        <w:tc>
          <w:tcPr>
            <w:tcW w:w="1114" w:type="pct"/>
            <w:noWrap/>
            <w:hideMark/>
          </w:tcPr>
          <w:p w14:paraId="4437110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54320.99</w:t>
            </w:r>
          </w:p>
        </w:tc>
        <w:tc>
          <w:tcPr>
            <w:tcW w:w="1113" w:type="pct"/>
            <w:noWrap/>
            <w:hideMark/>
          </w:tcPr>
          <w:p w14:paraId="0F943F9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99945</w:t>
            </w:r>
          </w:p>
        </w:tc>
        <w:tc>
          <w:tcPr>
            <w:tcW w:w="1113" w:type="pct"/>
            <w:noWrap/>
            <w:hideMark/>
          </w:tcPr>
          <w:p w14:paraId="455735E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54320.99</w:t>
            </w:r>
          </w:p>
        </w:tc>
        <w:tc>
          <w:tcPr>
            <w:tcW w:w="1113" w:type="pct"/>
            <w:noWrap/>
            <w:hideMark/>
          </w:tcPr>
          <w:p w14:paraId="3DBAC5E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99945</w:t>
            </w:r>
          </w:p>
        </w:tc>
      </w:tr>
      <w:tr w:rsidR="0057354A" w:rsidRPr="0057354A" w14:paraId="053247C0" w14:textId="77777777" w:rsidTr="0057354A">
        <w:tblPrEx>
          <w:jc w:val="left"/>
        </w:tblPrEx>
        <w:trPr>
          <w:trHeight w:val="283"/>
        </w:trPr>
        <w:tc>
          <w:tcPr>
            <w:tcW w:w="547" w:type="pct"/>
            <w:noWrap/>
            <w:hideMark/>
          </w:tcPr>
          <w:p w14:paraId="6EEB3F8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Oct-20</w:t>
            </w:r>
          </w:p>
        </w:tc>
        <w:tc>
          <w:tcPr>
            <w:tcW w:w="1114" w:type="pct"/>
            <w:noWrap/>
            <w:hideMark/>
          </w:tcPr>
          <w:p w14:paraId="51F2063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49675.35</w:t>
            </w:r>
          </w:p>
        </w:tc>
        <w:tc>
          <w:tcPr>
            <w:tcW w:w="1113" w:type="pct"/>
            <w:noWrap/>
            <w:hideMark/>
          </w:tcPr>
          <w:p w14:paraId="4CE5983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121575</w:t>
            </w:r>
          </w:p>
        </w:tc>
        <w:tc>
          <w:tcPr>
            <w:tcW w:w="1113" w:type="pct"/>
            <w:noWrap/>
            <w:hideMark/>
          </w:tcPr>
          <w:p w14:paraId="1F0E4CB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49675.35</w:t>
            </w:r>
          </w:p>
        </w:tc>
        <w:tc>
          <w:tcPr>
            <w:tcW w:w="1113" w:type="pct"/>
            <w:noWrap/>
            <w:hideMark/>
          </w:tcPr>
          <w:p w14:paraId="02A1687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121575</w:t>
            </w:r>
          </w:p>
        </w:tc>
      </w:tr>
      <w:tr w:rsidR="0057354A" w:rsidRPr="0057354A" w14:paraId="339C94A8" w14:textId="77777777" w:rsidTr="0057354A">
        <w:tblPrEx>
          <w:jc w:val="left"/>
        </w:tblPrEx>
        <w:trPr>
          <w:trHeight w:val="283"/>
        </w:trPr>
        <w:tc>
          <w:tcPr>
            <w:tcW w:w="547" w:type="pct"/>
            <w:noWrap/>
            <w:hideMark/>
          </w:tcPr>
          <w:p w14:paraId="74F7370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Nov-20</w:t>
            </w:r>
          </w:p>
        </w:tc>
        <w:tc>
          <w:tcPr>
            <w:tcW w:w="1114" w:type="pct"/>
            <w:noWrap/>
            <w:hideMark/>
          </w:tcPr>
          <w:p w14:paraId="4B07647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64614.97</w:t>
            </w:r>
          </w:p>
        </w:tc>
        <w:tc>
          <w:tcPr>
            <w:tcW w:w="1113" w:type="pct"/>
            <w:noWrap/>
            <w:hideMark/>
          </w:tcPr>
          <w:p w14:paraId="75A7400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154353</w:t>
            </w:r>
          </w:p>
        </w:tc>
        <w:tc>
          <w:tcPr>
            <w:tcW w:w="1113" w:type="pct"/>
            <w:noWrap/>
            <w:hideMark/>
          </w:tcPr>
          <w:p w14:paraId="2C4FB82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64614.97</w:t>
            </w:r>
          </w:p>
        </w:tc>
        <w:tc>
          <w:tcPr>
            <w:tcW w:w="1113" w:type="pct"/>
            <w:noWrap/>
            <w:hideMark/>
          </w:tcPr>
          <w:p w14:paraId="0958ED8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154353</w:t>
            </w:r>
          </w:p>
        </w:tc>
      </w:tr>
      <w:tr w:rsidR="0057354A" w:rsidRPr="0057354A" w14:paraId="251B2787" w14:textId="77777777" w:rsidTr="0057354A">
        <w:tblPrEx>
          <w:jc w:val="left"/>
        </w:tblPrEx>
        <w:trPr>
          <w:trHeight w:val="283"/>
        </w:trPr>
        <w:tc>
          <w:tcPr>
            <w:tcW w:w="547" w:type="pct"/>
            <w:noWrap/>
            <w:hideMark/>
          </w:tcPr>
          <w:p w14:paraId="18FFB13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Dec-20</w:t>
            </w:r>
          </w:p>
        </w:tc>
        <w:tc>
          <w:tcPr>
            <w:tcW w:w="1114" w:type="pct"/>
            <w:noWrap/>
            <w:hideMark/>
          </w:tcPr>
          <w:p w14:paraId="243F8AE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111054.32</w:t>
            </w:r>
          </w:p>
        </w:tc>
        <w:tc>
          <w:tcPr>
            <w:tcW w:w="1113" w:type="pct"/>
            <w:noWrap/>
            <w:hideMark/>
          </w:tcPr>
          <w:p w14:paraId="34C1025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188709</w:t>
            </w:r>
          </w:p>
        </w:tc>
        <w:tc>
          <w:tcPr>
            <w:tcW w:w="1113" w:type="pct"/>
            <w:noWrap/>
            <w:hideMark/>
          </w:tcPr>
          <w:p w14:paraId="6B84449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111054.3</w:t>
            </w:r>
          </w:p>
        </w:tc>
        <w:tc>
          <w:tcPr>
            <w:tcW w:w="1113" w:type="pct"/>
            <w:noWrap/>
            <w:hideMark/>
          </w:tcPr>
          <w:p w14:paraId="4C48EF8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188709</w:t>
            </w:r>
          </w:p>
        </w:tc>
      </w:tr>
      <w:tr w:rsidR="0057354A" w:rsidRPr="0057354A" w14:paraId="6FF94019" w14:textId="77777777" w:rsidTr="0057354A">
        <w:tblPrEx>
          <w:jc w:val="left"/>
        </w:tblPrEx>
        <w:trPr>
          <w:trHeight w:val="283"/>
        </w:trPr>
        <w:tc>
          <w:tcPr>
            <w:tcW w:w="547" w:type="pct"/>
            <w:noWrap/>
            <w:hideMark/>
          </w:tcPr>
          <w:p w14:paraId="1DC8331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Jan-21</w:t>
            </w:r>
          </w:p>
        </w:tc>
        <w:tc>
          <w:tcPr>
            <w:tcW w:w="1114" w:type="pct"/>
            <w:noWrap/>
            <w:hideMark/>
          </w:tcPr>
          <w:p w14:paraId="245C08E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57013.59</w:t>
            </w:r>
          </w:p>
        </w:tc>
        <w:tc>
          <w:tcPr>
            <w:tcW w:w="1113" w:type="pct"/>
            <w:noWrap/>
            <w:hideMark/>
          </w:tcPr>
          <w:p w14:paraId="79CDD40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143436</w:t>
            </w:r>
          </w:p>
        </w:tc>
        <w:tc>
          <w:tcPr>
            <w:tcW w:w="1113" w:type="pct"/>
            <w:noWrap/>
            <w:hideMark/>
          </w:tcPr>
          <w:p w14:paraId="684B785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57013.59</w:t>
            </w:r>
          </w:p>
        </w:tc>
        <w:tc>
          <w:tcPr>
            <w:tcW w:w="1113" w:type="pct"/>
            <w:noWrap/>
            <w:hideMark/>
          </w:tcPr>
          <w:p w14:paraId="3254882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143436</w:t>
            </w:r>
          </w:p>
        </w:tc>
      </w:tr>
      <w:tr w:rsidR="0057354A" w:rsidRPr="0057354A" w14:paraId="670307EC" w14:textId="77777777" w:rsidTr="0057354A">
        <w:tblPrEx>
          <w:jc w:val="left"/>
        </w:tblPrEx>
        <w:trPr>
          <w:trHeight w:val="283"/>
        </w:trPr>
        <w:tc>
          <w:tcPr>
            <w:tcW w:w="547" w:type="pct"/>
            <w:noWrap/>
            <w:hideMark/>
          </w:tcPr>
          <w:p w14:paraId="481CF4C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Feb-21</w:t>
            </w:r>
          </w:p>
        </w:tc>
        <w:tc>
          <w:tcPr>
            <w:tcW w:w="1114" w:type="pct"/>
            <w:noWrap/>
            <w:hideMark/>
          </w:tcPr>
          <w:p w14:paraId="19E7F76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36690.45</w:t>
            </w:r>
          </w:p>
        </w:tc>
        <w:tc>
          <w:tcPr>
            <w:tcW w:w="1113" w:type="pct"/>
            <w:noWrap/>
            <w:hideMark/>
          </w:tcPr>
          <w:p w14:paraId="7309D95E"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88932</w:t>
            </w:r>
          </w:p>
        </w:tc>
        <w:tc>
          <w:tcPr>
            <w:tcW w:w="1113" w:type="pct"/>
            <w:noWrap/>
            <w:hideMark/>
          </w:tcPr>
          <w:p w14:paraId="5BE4CD8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36690.45</w:t>
            </w:r>
          </w:p>
        </w:tc>
        <w:tc>
          <w:tcPr>
            <w:tcW w:w="1113" w:type="pct"/>
            <w:noWrap/>
            <w:hideMark/>
          </w:tcPr>
          <w:p w14:paraId="73ADA0E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88932</w:t>
            </w:r>
          </w:p>
        </w:tc>
      </w:tr>
      <w:tr w:rsidR="0057354A" w:rsidRPr="0057354A" w14:paraId="77622BB5" w14:textId="77777777" w:rsidTr="0057354A">
        <w:tblPrEx>
          <w:jc w:val="left"/>
        </w:tblPrEx>
        <w:trPr>
          <w:trHeight w:val="283"/>
        </w:trPr>
        <w:tc>
          <w:tcPr>
            <w:tcW w:w="547" w:type="pct"/>
            <w:noWrap/>
            <w:hideMark/>
          </w:tcPr>
          <w:p w14:paraId="7A53DD8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Mar-21</w:t>
            </w:r>
          </w:p>
        </w:tc>
        <w:tc>
          <w:tcPr>
            <w:tcW w:w="1114" w:type="pct"/>
            <w:noWrap/>
            <w:hideMark/>
          </w:tcPr>
          <w:p w14:paraId="7E67248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95773.3</w:t>
            </w:r>
          </w:p>
        </w:tc>
        <w:tc>
          <w:tcPr>
            <w:tcW w:w="1113" w:type="pct"/>
            <w:noWrap/>
            <w:hideMark/>
          </w:tcPr>
          <w:p w14:paraId="55F0C21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175946</w:t>
            </w:r>
          </w:p>
        </w:tc>
        <w:tc>
          <w:tcPr>
            <w:tcW w:w="1113" w:type="pct"/>
            <w:noWrap/>
            <w:hideMark/>
          </w:tcPr>
          <w:p w14:paraId="1052694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95773.3</w:t>
            </w:r>
          </w:p>
        </w:tc>
        <w:tc>
          <w:tcPr>
            <w:tcW w:w="1113" w:type="pct"/>
            <w:noWrap/>
            <w:hideMark/>
          </w:tcPr>
          <w:p w14:paraId="449DDE3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175946</w:t>
            </w:r>
          </w:p>
        </w:tc>
      </w:tr>
      <w:tr w:rsidR="0057354A" w:rsidRPr="0057354A" w14:paraId="7CBF646E" w14:textId="77777777" w:rsidTr="0057354A">
        <w:tblPrEx>
          <w:jc w:val="left"/>
        </w:tblPrEx>
        <w:trPr>
          <w:trHeight w:val="283"/>
        </w:trPr>
        <w:tc>
          <w:tcPr>
            <w:tcW w:w="547" w:type="pct"/>
            <w:noWrap/>
            <w:hideMark/>
          </w:tcPr>
          <w:p w14:paraId="0C33AF2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Apr-21</w:t>
            </w:r>
          </w:p>
        </w:tc>
        <w:tc>
          <w:tcPr>
            <w:tcW w:w="1114" w:type="pct"/>
            <w:noWrap/>
            <w:hideMark/>
          </w:tcPr>
          <w:p w14:paraId="35D309F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82064.58</w:t>
            </w:r>
          </w:p>
        </w:tc>
        <w:tc>
          <w:tcPr>
            <w:tcW w:w="1113" w:type="pct"/>
            <w:noWrap/>
            <w:hideMark/>
          </w:tcPr>
          <w:p w14:paraId="7C32154E"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157882</w:t>
            </w:r>
          </w:p>
        </w:tc>
        <w:tc>
          <w:tcPr>
            <w:tcW w:w="1113" w:type="pct"/>
            <w:noWrap/>
            <w:hideMark/>
          </w:tcPr>
          <w:p w14:paraId="2868439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82064.58</w:t>
            </w:r>
          </w:p>
        </w:tc>
        <w:tc>
          <w:tcPr>
            <w:tcW w:w="1113" w:type="pct"/>
            <w:noWrap/>
            <w:hideMark/>
          </w:tcPr>
          <w:p w14:paraId="42F644E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157882</w:t>
            </w:r>
          </w:p>
        </w:tc>
      </w:tr>
      <w:tr w:rsidR="0057354A" w:rsidRPr="0057354A" w14:paraId="099E0A1D" w14:textId="77777777" w:rsidTr="0057354A">
        <w:tblPrEx>
          <w:jc w:val="left"/>
        </w:tblPrEx>
        <w:trPr>
          <w:trHeight w:val="283"/>
        </w:trPr>
        <w:tc>
          <w:tcPr>
            <w:tcW w:w="547" w:type="pct"/>
            <w:noWrap/>
            <w:hideMark/>
          </w:tcPr>
          <w:p w14:paraId="557CC77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May-21</w:t>
            </w:r>
          </w:p>
        </w:tc>
        <w:tc>
          <w:tcPr>
            <w:tcW w:w="1114" w:type="pct"/>
            <w:noWrap/>
            <w:hideMark/>
          </w:tcPr>
          <w:p w14:paraId="2EFD3C0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107925.49</w:t>
            </w:r>
          </w:p>
        </w:tc>
        <w:tc>
          <w:tcPr>
            <w:tcW w:w="1113" w:type="pct"/>
            <w:noWrap/>
            <w:hideMark/>
          </w:tcPr>
          <w:p w14:paraId="43F3E46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165722</w:t>
            </w:r>
          </w:p>
        </w:tc>
        <w:tc>
          <w:tcPr>
            <w:tcW w:w="1113" w:type="pct"/>
            <w:noWrap/>
            <w:hideMark/>
          </w:tcPr>
          <w:p w14:paraId="7E8E2EC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107925.5</w:t>
            </w:r>
          </w:p>
        </w:tc>
        <w:tc>
          <w:tcPr>
            <w:tcW w:w="1113" w:type="pct"/>
            <w:noWrap/>
            <w:hideMark/>
          </w:tcPr>
          <w:p w14:paraId="2FA5E06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165722</w:t>
            </w:r>
          </w:p>
        </w:tc>
      </w:tr>
      <w:tr w:rsidR="0057354A" w:rsidRPr="0057354A" w14:paraId="5CF6E79F" w14:textId="77777777" w:rsidTr="0057354A">
        <w:tblPrEx>
          <w:jc w:val="left"/>
        </w:tblPrEx>
        <w:trPr>
          <w:trHeight w:val="283"/>
        </w:trPr>
        <w:tc>
          <w:tcPr>
            <w:tcW w:w="547" w:type="pct"/>
            <w:noWrap/>
            <w:hideMark/>
          </w:tcPr>
          <w:p w14:paraId="0EF6AD5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Jun-21</w:t>
            </w:r>
          </w:p>
        </w:tc>
        <w:tc>
          <w:tcPr>
            <w:tcW w:w="1114" w:type="pct"/>
            <w:noWrap/>
            <w:hideMark/>
          </w:tcPr>
          <w:p w14:paraId="28649BE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187671.55</w:t>
            </w:r>
          </w:p>
        </w:tc>
        <w:tc>
          <w:tcPr>
            <w:tcW w:w="1113" w:type="pct"/>
            <w:noWrap/>
            <w:hideMark/>
          </w:tcPr>
          <w:p w14:paraId="36BEAB3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199876</w:t>
            </w:r>
          </w:p>
        </w:tc>
        <w:tc>
          <w:tcPr>
            <w:tcW w:w="1113" w:type="pct"/>
            <w:noWrap/>
            <w:hideMark/>
          </w:tcPr>
          <w:p w14:paraId="4BBB27D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187671.6</w:t>
            </w:r>
          </w:p>
        </w:tc>
        <w:tc>
          <w:tcPr>
            <w:tcW w:w="1113" w:type="pct"/>
            <w:noWrap/>
            <w:hideMark/>
          </w:tcPr>
          <w:p w14:paraId="65F401D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199876</w:t>
            </w:r>
          </w:p>
        </w:tc>
      </w:tr>
      <w:tr w:rsidR="0057354A" w:rsidRPr="0057354A" w14:paraId="797AC6CC" w14:textId="77777777" w:rsidTr="0057354A">
        <w:tblPrEx>
          <w:jc w:val="left"/>
        </w:tblPrEx>
        <w:trPr>
          <w:trHeight w:val="283"/>
        </w:trPr>
        <w:tc>
          <w:tcPr>
            <w:tcW w:w="547" w:type="pct"/>
            <w:noWrap/>
            <w:hideMark/>
          </w:tcPr>
          <w:p w14:paraId="0720B52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Jul-21</w:t>
            </w:r>
          </w:p>
        </w:tc>
        <w:tc>
          <w:tcPr>
            <w:tcW w:w="1114" w:type="pct"/>
            <w:noWrap/>
            <w:hideMark/>
          </w:tcPr>
          <w:p w14:paraId="0CD24C5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88208.12</w:t>
            </w:r>
          </w:p>
        </w:tc>
        <w:tc>
          <w:tcPr>
            <w:tcW w:w="1113" w:type="pct"/>
            <w:noWrap/>
            <w:hideMark/>
          </w:tcPr>
          <w:p w14:paraId="7AC7A82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188328</w:t>
            </w:r>
          </w:p>
        </w:tc>
        <w:tc>
          <w:tcPr>
            <w:tcW w:w="1113" w:type="pct"/>
            <w:noWrap/>
            <w:hideMark/>
          </w:tcPr>
          <w:p w14:paraId="5889E3D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88208.12</w:t>
            </w:r>
          </w:p>
        </w:tc>
        <w:tc>
          <w:tcPr>
            <w:tcW w:w="1113" w:type="pct"/>
            <w:noWrap/>
            <w:hideMark/>
          </w:tcPr>
          <w:p w14:paraId="3CF7621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188328</w:t>
            </w:r>
          </w:p>
        </w:tc>
      </w:tr>
      <w:tr w:rsidR="0057354A" w:rsidRPr="0057354A" w14:paraId="6ACCC9FB" w14:textId="77777777" w:rsidTr="0057354A">
        <w:tblPrEx>
          <w:jc w:val="left"/>
        </w:tblPrEx>
        <w:trPr>
          <w:trHeight w:val="283"/>
        </w:trPr>
        <w:tc>
          <w:tcPr>
            <w:tcW w:w="547" w:type="pct"/>
            <w:noWrap/>
            <w:hideMark/>
          </w:tcPr>
          <w:p w14:paraId="7629740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Aug-21</w:t>
            </w:r>
          </w:p>
        </w:tc>
        <w:tc>
          <w:tcPr>
            <w:tcW w:w="1114" w:type="pct"/>
            <w:noWrap/>
            <w:hideMark/>
          </w:tcPr>
          <w:p w14:paraId="2F54E40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130757.73</w:t>
            </w:r>
          </w:p>
        </w:tc>
        <w:tc>
          <w:tcPr>
            <w:tcW w:w="1113" w:type="pct"/>
            <w:noWrap/>
            <w:hideMark/>
          </w:tcPr>
          <w:p w14:paraId="66BC659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228143</w:t>
            </w:r>
          </w:p>
        </w:tc>
        <w:tc>
          <w:tcPr>
            <w:tcW w:w="1113" w:type="pct"/>
            <w:noWrap/>
            <w:hideMark/>
          </w:tcPr>
          <w:p w14:paraId="649125A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130757.7</w:t>
            </w:r>
          </w:p>
        </w:tc>
        <w:tc>
          <w:tcPr>
            <w:tcW w:w="1113" w:type="pct"/>
            <w:noWrap/>
            <w:hideMark/>
          </w:tcPr>
          <w:p w14:paraId="2F5F019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228143</w:t>
            </w:r>
          </w:p>
        </w:tc>
      </w:tr>
      <w:tr w:rsidR="0057354A" w:rsidRPr="0057354A" w14:paraId="57E707A9" w14:textId="77777777" w:rsidTr="0057354A">
        <w:tblPrEx>
          <w:jc w:val="left"/>
        </w:tblPrEx>
        <w:trPr>
          <w:trHeight w:val="283"/>
        </w:trPr>
        <w:tc>
          <w:tcPr>
            <w:tcW w:w="547" w:type="pct"/>
            <w:noWrap/>
            <w:hideMark/>
          </w:tcPr>
          <w:p w14:paraId="4D6D910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Sep-21</w:t>
            </w:r>
          </w:p>
        </w:tc>
        <w:tc>
          <w:tcPr>
            <w:tcW w:w="1114" w:type="pct"/>
            <w:noWrap/>
            <w:hideMark/>
          </w:tcPr>
          <w:p w14:paraId="7F609FB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130991.22</w:t>
            </w:r>
          </w:p>
        </w:tc>
        <w:tc>
          <w:tcPr>
            <w:tcW w:w="1113" w:type="pct"/>
            <w:noWrap/>
            <w:hideMark/>
          </w:tcPr>
          <w:p w14:paraId="38DC0CD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292038</w:t>
            </w:r>
          </w:p>
        </w:tc>
        <w:tc>
          <w:tcPr>
            <w:tcW w:w="1113" w:type="pct"/>
            <w:noWrap/>
            <w:hideMark/>
          </w:tcPr>
          <w:p w14:paraId="6CE57A8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130991.2</w:t>
            </w:r>
          </w:p>
        </w:tc>
        <w:tc>
          <w:tcPr>
            <w:tcW w:w="1113" w:type="pct"/>
            <w:noWrap/>
            <w:hideMark/>
          </w:tcPr>
          <w:p w14:paraId="3A9A98D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292038</w:t>
            </w:r>
          </w:p>
        </w:tc>
      </w:tr>
      <w:tr w:rsidR="0057354A" w:rsidRPr="0057354A" w14:paraId="795B67F6" w14:textId="77777777" w:rsidTr="0057354A">
        <w:tblPrEx>
          <w:jc w:val="left"/>
        </w:tblPrEx>
        <w:trPr>
          <w:trHeight w:val="283"/>
        </w:trPr>
        <w:tc>
          <w:tcPr>
            <w:tcW w:w="547" w:type="pct"/>
            <w:noWrap/>
            <w:hideMark/>
          </w:tcPr>
          <w:p w14:paraId="551DD32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Oct-21</w:t>
            </w:r>
          </w:p>
        </w:tc>
        <w:tc>
          <w:tcPr>
            <w:tcW w:w="1114" w:type="pct"/>
            <w:noWrap/>
            <w:hideMark/>
          </w:tcPr>
          <w:p w14:paraId="7439990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131066.26</w:t>
            </w:r>
          </w:p>
        </w:tc>
        <w:tc>
          <w:tcPr>
            <w:tcW w:w="1113" w:type="pct"/>
            <w:noWrap/>
            <w:hideMark/>
          </w:tcPr>
          <w:p w14:paraId="60B0FEB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263122</w:t>
            </w:r>
          </w:p>
        </w:tc>
        <w:tc>
          <w:tcPr>
            <w:tcW w:w="1113" w:type="pct"/>
            <w:noWrap/>
            <w:hideMark/>
          </w:tcPr>
          <w:p w14:paraId="01292D9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131066.3</w:t>
            </w:r>
          </w:p>
        </w:tc>
        <w:tc>
          <w:tcPr>
            <w:tcW w:w="1113" w:type="pct"/>
            <w:noWrap/>
            <w:hideMark/>
          </w:tcPr>
          <w:p w14:paraId="23C5E12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263122</w:t>
            </w:r>
          </w:p>
        </w:tc>
      </w:tr>
      <w:tr w:rsidR="0057354A" w:rsidRPr="0057354A" w14:paraId="2B8C4E87" w14:textId="77777777" w:rsidTr="0057354A">
        <w:tblPrEx>
          <w:jc w:val="left"/>
        </w:tblPrEx>
        <w:trPr>
          <w:trHeight w:val="283"/>
        </w:trPr>
        <w:tc>
          <w:tcPr>
            <w:tcW w:w="547" w:type="pct"/>
            <w:noWrap/>
            <w:hideMark/>
          </w:tcPr>
          <w:p w14:paraId="42B0490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Nov-21</w:t>
            </w:r>
          </w:p>
        </w:tc>
        <w:tc>
          <w:tcPr>
            <w:tcW w:w="1114" w:type="pct"/>
            <w:noWrap/>
            <w:hideMark/>
          </w:tcPr>
          <w:p w14:paraId="7FEF89E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186534.43</w:t>
            </w:r>
          </w:p>
        </w:tc>
        <w:tc>
          <w:tcPr>
            <w:tcW w:w="1113" w:type="pct"/>
            <w:noWrap/>
            <w:hideMark/>
          </w:tcPr>
          <w:p w14:paraId="238A71B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323658</w:t>
            </w:r>
          </w:p>
        </w:tc>
        <w:tc>
          <w:tcPr>
            <w:tcW w:w="1113" w:type="pct"/>
            <w:noWrap/>
            <w:hideMark/>
          </w:tcPr>
          <w:p w14:paraId="1139F4DE"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186534.4</w:t>
            </w:r>
          </w:p>
        </w:tc>
        <w:tc>
          <w:tcPr>
            <w:tcW w:w="1113" w:type="pct"/>
            <w:noWrap/>
            <w:hideMark/>
          </w:tcPr>
          <w:p w14:paraId="7773ABA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323658</w:t>
            </w:r>
          </w:p>
        </w:tc>
      </w:tr>
      <w:tr w:rsidR="0057354A" w:rsidRPr="0057354A" w14:paraId="7DACF204" w14:textId="77777777" w:rsidTr="0057354A">
        <w:tblPrEx>
          <w:jc w:val="left"/>
        </w:tblPrEx>
        <w:trPr>
          <w:trHeight w:val="283"/>
        </w:trPr>
        <w:tc>
          <w:tcPr>
            <w:tcW w:w="547" w:type="pct"/>
            <w:noWrap/>
            <w:hideMark/>
          </w:tcPr>
          <w:p w14:paraId="40AD617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Dec-21</w:t>
            </w:r>
          </w:p>
        </w:tc>
        <w:tc>
          <w:tcPr>
            <w:tcW w:w="1114" w:type="pct"/>
            <w:noWrap/>
            <w:hideMark/>
          </w:tcPr>
          <w:p w14:paraId="5680021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350781.84</w:t>
            </w:r>
          </w:p>
        </w:tc>
        <w:tc>
          <w:tcPr>
            <w:tcW w:w="1113" w:type="pct"/>
            <w:noWrap/>
            <w:hideMark/>
          </w:tcPr>
          <w:p w14:paraId="07DC341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418732</w:t>
            </w:r>
          </w:p>
        </w:tc>
        <w:tc>
          <w:tcPr>
            <w:tcW w:w="1113" w:type="pct"/>
            <w:noWrap/>
            <w:hideMark/>
          </w:tcPr>
          <w:p w14:paraId="25C7687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350781.8</w:t>
            </w:r>
          </w:p>
        </w:tc>
        <w:tc>
          <w:tcPr>
            <w:tcW w:w="1113" w:type="pct"/>
            <w:noWrap/>
            <w:hideMark/>
          </w:tcPr>
          <w:p w14:paraId="6DFF7EB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418732</w:t>
            </w:r>
          </w:p>
        </w:tc>
      </w:tr>
      <w:tr w:rsidR="0057354A" w:rsidRPr="0057354A" w14:paraId="12D54D5B" w14:textId="77777777" w:rsidTr="0057354A">
        <w:tblPrEx>
          <w:jc w:val="left"/>
        </w:tblPrEx>
        <w:trPr>
          <w:trHeight w:val="283"/>
        </w:trPr>
        <w:tc>
          <w:tcPr>
            <w:tcW w:w="547" w:type="pct"/>
            <w:noWrap/>
            <w:hideMark/>
          </w:tcPr>
          <w:p w14:paraId="6ECD84D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Jan-22</w:t>
            </w:r>
          </w:p>
        </w:tc>
        <w:tc>
          <w:tcPr>
            <w:tcW w:w="1114" w:type="pct"/>
            <w:noWrap/>
            <w:hideMark/>
          </w:tcPr>
          <w:p w14:paraId="5D6E93B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213308.97</w:t>
            </w:r>
          </w:p>
        </w:tc>
        <w:tc>
          <w:tcPr>
            <w:tcW w:w="1113" w:type="pct"/>
            <w:noWrap/>
            <w:hideMark/>
          </w:tcPr>
          <w:p w14:paraId="762571F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287981</w:t>
            </w:r>
          </w:p>
        </w:tc>
        <w:tc>
          <w:tcPr>
            <w:tcW w:w="1113" w:type="pct"/>
            <w:noWrap/>
            <w:hideMark/>
          </w:tcPr>
          <w:p w14:paraId="15925AE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213309</w:t>
            </w:r>
          </w:p>
        </w:tc>
        <w:tc>
          <w:tcPr>
            <w:tcW w:w="1113" w:type="pct"/>
            <w:noWrap/>
            <w:hideMark/>
          </w:tcPr>
          <w:p w14:paraId="2AB5930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287981</w:t>
            </w:r>
          </w:p>
        </w:tc>
      </w:tr>
      <w:tr w:rsidR="0057354A" w:rsidRPr="0057354A" w14:paraId="159726C8" w14:textId="77777777" w:rsidTr="0057354A">
        <w:tblPrEx>
          <w:jc w:val="left"/>
        </w:tblPrEx>
        <w:trPr>
          <w:trHeight w:val="283"/>
        </w:trPr>
        <w:tc>
          <w:tcPr>
            <w:tcW w:w="547" w:type="pct"/>
            <w:noWrap/>
            <w:hideMark/>
          </w:tcPr>
          <w:p w14:paraId="1C05542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Feb-22</w:t>
            </w:r>
          </w:p>
        </w:tc>
        <w:tc>
          <w:tcPr>
            <w:tcW w:w="1114" w:type="pct"/>
            <w:noWrap/>
            <w:hideMark/>
          </w:tcPr>
          <w:p w14:paraId="137B446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158489.23</w:t>
            </w:r>
          </w:p>
        </w:tc>
        <w:tc>
          <w:tcPr>
            <w:tcW w:w="1113" w:type="pct"/>
            <w:noWrap/>
            <w:hideMark/>
          </w:tcPr>
          <w:p w14:paraId="7AFCC9A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216136</w:t>
            </w:r>
          </w:p>
        </w:tc>
        <w:tc>
          <w:tcPr>
            <w:tcW w:w="1113" w:type="pct"/>
            <w:noWrap/>
            <w:hideMark/>
          </w:tcPr>
          <w:p w14:paraId="4ED13DD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158489.2</w:t>
            </w:r>
          </w:p>
        </w:tc>
        <w:tc>
          <w:tcPr>
            <w:tcW w:w="1113" w:type="pct"/>
            <w:noWrap/>
            <w:hideMark/>
          </w:tcPr>
          <w:p w14:paraId="4C3E859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216136</w:t>
            </w:r>
          </w:p>
        </w:tc>
      </w:tr>
      <w:tr w:rsidR="0057354A" w:rsidRPr="0057354A" w14:paraId="133878AC" w14:textId="77777777" w:rsidTr="0057354A">
        <w:tblPrEx>
          <w:jc w:val="left"/>
        </w:tblPrEx>
        <w:trPr>
          <w:trHeight w:val="283"/>
        </w:trPr>
        <w:tc>
          <w:tcPr>
            <w:tcW w:w="547" w:type="pct"/>
            <w:noWrap/>
            <w:hideMark/>
          </w:tcPr>
          <w:p w14:paraId="62B779F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Mar-22</w:t>
            </w:r>
          </w:p>
        </w:tc>
        <w:tc>
          <w:tcPr>
            <w:tcW w:w="1114" w:type="pct"/>
            <w:noWrap/>
            <w:hideMark/>
          </w:tcPr>
          <w:p w14:paraId="33CF7C4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481605.84</w:t>
            </w:r>
          </w:p>
        </w:tc>
        <w:tc>
          <w:tcPr>
            <w:tcW w:w="1113" w:type="pct"/>
            <w:noWrap/>
            <w:hideMark/>
          </w:tcPr>
          <w:p w14:paraId="39DFB7C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368377</w:t>
            </w:r>
          </w:p>
        </w:tc>
        <w:tc>
          <w:tcPr>
            <w:tcW w:w="1113" w:type="pct"/>
            <w:noWrap/>
            <w:hideMark/>
          </w:tcPr>
          <w:p w14:paraId="569A8DD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481605.8</w:t>
            </w:r>
          </w:p>
        </w:tc>
        <w:tc>
          <w:tcPr>
            <w:tcW w:w="1113" w:type="pct"/>
            <w:noWrap/>
            <w:hideMark/>
          </w:tcPr>
          <w:p w14:paraId="024103B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368377</w:t>
            </w:r>
          </w:p>
        </w:tc>
      </w:tr>
      <w:tr w:rsidR="0057354A" w:rsidRPr="0057354A" w14:paraId="0CCBBE02" w14:textId="77777777" w:rsidTr="0057354A">
        <w:tblPrEx>
          <w:jc w:val="left"/>
        </w:tblPrEx>
        <w:trPr>
          <w:trHeight w:val="283"/>
        </w:trPr>
        <w:tc>
          <w:tcPr>
            <w:tcW w:w="547" w:type="pct"/>
            <w:noWrap/>
            <w:hideMark/>
          </w:tcPr>
          <w:p w14:paraId="787A154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Apr-22</w:t>
            </w:r>
          </w:p>
        </w:tc>
        <w:tc>
          <w:tcPr>
            <w:tcW w:w="1114" w:type="pct"/>
            <w:noWrap/>
            <w:hideMark/>
          </w:tcPr>
          <w:p w14:paraId="7E8E6D5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479123.4</w:t>
            </w:r>
          </w:p>
        </w:tc>
        <w:tc>
          <w:tcPr>
            <w:tcW w:w="1113" w:type="pct"/>
            <w:noWrap/>
            <w:hideMark/>
          </w:tcPr>
          <w:p w14:paraId="3905F09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210842</w:t>
            </w:r>
          </w:p>
        </w:tc>
        <w:tc>
          <w:tcPr>
            <w:tcW w:w="1113" w:type="pct"/>
            <w:noWrap/>
            <w:hideMark/>
          </w:tcPr>
          <w:p w14:paraId="33EB6AB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479123.4</w:t>
            </w:r>
          </w:p>
        </w:tc>
        <w:tc>
          <w:tcPr>
            <w:tcW w:w="1113" w:type="pct"/>
            <w:noWrap/>
            <w:hideMark/>
          </w:tcPr>
          <w:p w14:paraId="69696EC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210842</w:t>
            </w:r>
          </w:p>
        </w:tc>
      </w:tr>
      <w:tr w:rsidR="0057354A" w:rsidRPr="0057354A" w14:paraId="108F073B" w14:textId="77777777" w:rsidTr="0057354A">
        <w:tblPrEx>
          <w:jc w:val="left"/>
        </w:tblPrEx>
        <w:trPr>
          <w:trHeight w:val="283"/>
        </w:trPr>
        <w:tc>
          <w:tcPr>
            <w:tcW w:w="547" w:type="pct"/>
            <w:noWrap/>
            <w:hideMark/>
          </w:tcPr>
          <w:p w14:paraId="7F4513E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lastRenderedPageBreak/>
              <w:t>May-22</w:t>
            </w:r>
          </w:p>
        </w:tc>
        <w:tc>
          <w:tcPr>
            <w:tcW w:w="1114" w:type="pct"/>
            <w:noWrap/>
            <w:hideMark/>
          </w:tcPr>
          <w:p w14:paraId="1819D2E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732205.5</w:t>
            </w:r>
          </w:p>
        </w:tc>
        <w:tc>
          <w:tcPr>
            <w:tcW w:w="1113" w:type="pct"/>
            <w:noWrap/>
            <w:hideMark/>
          </w:tcPr>
          <w:p w14:paraId="31BC81C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298384</w:t>
            </w:r>
          </w:p>
        </w:tc>
        <w:tc>
          <w:tcPr>
            <w:tcW w:w="1113" w:type="pct"/>
            <w:noWrap/>
            <w:hideMark/>
          </w:tcPr>
          <w:p w14:paraId="27CB2F9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732205.5</w:t>
            </w:r>
          </w:p>
        </w:tc>
        <w:tc>
          <w:tcPr>
            <w:tcW w:w="1113" w:type="pct"/>
            <w:noWrap/>
            <w:hideMark/>
          </w:tcPr>
          <w:p w14:paraId="38EDA99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298384</w:t>
            </w:r>
          </w:p>
        </w:tc>
      </w:tr>
      <w:tr w:rsidR="0057354A" w:rsidRPr="0057354A" w14:paraId="30346C4B" w14:textId="77777777" w:rsidTr="0057354A">
        <w:tblPrEx>
          <w:jc w:val="left"/>
        </w:tblPrEx>
        <w:trPr>
          <w:trHeight w:val="283"/>
        </w:trPr>
        <w:tc>
          <w:tcPr>
            <w:tcW w:w="547" w:type="pct"/>
            <w:noWrap/>
            <w:hideMark/>
          </w:tcPr>
          <w:p w14:paraId="5A1516F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Jun-22</w:t>
            </w:r>
          </w:p>
        </w:tc>
        <w:tc>
          <w:tcPr>
            <w:tcW w:w="1114" w:type="pct"/>
            <w:noWrap/>
            <w:hideMark/>
          </w:tcPr>
          <w:p w14:paraId="761E9B8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1479123.36</w:t>
            </w:r>
          </w:p>
        </w:tc>
        <w:tc>
          <w:tcPr>
            <w:tcW w:w="1113" w:type="pct"/>
            <w:noWrap/>
            <w:hideMark/>
          </w:tcPr>
          <w:p w14:paraId="0F40904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439436</w:t>
            </w:r>
          </w:p>
        </w:tc>
        <w:tc>
          <w:tcPr>
            <w:tcW w:w="1113" w:type="pct"/>
            <w:noWrap/>
            <w:hideMark/>
          </w:tcPr>
          <w:p w14:paraId="3AEC141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1479123</w:t>
            </w:r>
          </w:p>
        </w:tc>
        <w:tc>
          <w:tcPr>
            <w:tcW w:w="1113" w:type="pct"/>
            <w:noWrap/>
            <w:hideMark/>
          </w:tcPr>
          <w:p w14:paraId="0DCA97F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439436</w:t>
            </w:r>
          </w:p>
        </w:tc>
      </w:tr>
      <w:tr w:rsidR="0057354A" w:rsidRPr="0057354A" w14:paraId="02459145" w14:textId="77777777" w:rsidTr="0057354A">
        <w:tblPrEx>
          <w:jc w:val="left"/>
        </w:tblPrEx>
        <w:trPr>
          <w:trHeight w:val="283"/>
        </w:trPr>
        <w:tc>
          <w:tcPr>
            <w:tcW w:w="547" w:type="pct"/>
            <w:noWrap/>
            <w:hideMark/>
          </w:tcPr>
          <w:p w14:paraId="662B4E5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Jul-22</w:t>
            </w:r>
          </w:p>
        </w:tc>
        <w:tc>
          <w:tcPr>
            <w:tcW w:w="1114" w:type="pct"/>
            <w:noWrap/>
            <w:hideMark/>
          </w:tcPr>
          <w:p w14:paraId="266A2CD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807700.41</w:t>
            </w:r>
          </w:p>
        </w:tc>
        <w:tc>
          <w:tcPr>
            <w:tcW w:w="1113" w:type="pct"/>
            <w:noWrap/>
            <w:hideMark/>
          </w:tcPr>
          <w:p w14:paraId="5245F80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368378</w:t>
            </w:r>
          </w:p>
        </w:tc>
        <w:tc>
          <w:tcPr>
            <w:tcW w:w="1113" w:type="pct"/>
            <w:noWrap/>
            <w:hideMark/>
          </w:tcPr>
          <w:p w14:paraId="61494E4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807700.4</w:t>
            </w:r>
          </w:p>
        </w:tc>
        <w:tc>
          <w:tcPr>
            <w:tcW w:w="1113" w:type="pct"/>
            <w:noWrap/>
            <w:hideMark/>
          </w:tcPr>
          <w:p w14:paraId="544BFD6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368378</w:t>
            </w:r>
          </w:p>
        </w:tc>
      </w:tr>
      <w:tr w:rsidR="0057354A" w:rsidRPr="0057354A" w14:paraId="690082CA" w14:textId="77777777" w:rsidTr="0057354A">
        <w:tblPrEx>
          <w:jc w:val="left"/>
        </w:tblPrEx>
        <w:trPr>
          <w:trHeight w:val="283"/>
        </w:trPr>
        <w:tc>
          <w:tcPr>
            <w:tcW w:w="547" w:type="pct"/>
            <w:noWrap/>
            <w:hideMark/>
          </w:tcPr>
          <w:p w14:paraId="41E2BBA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Aug-22</w:t>
            </w:r>
          </w:p>
        </w:tc>
        <w:tc>
          <w:tcPr>
            <w:tcW w:w="1114" w:type="pct"/>
            <w:noWrap/>
            <w:hideMark/>
          </w:tcPr>
          <w:p w14:paraId="32463A0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1391016.88</w:t>
            </w:r>
          </w:p>
        </w:tc>
        <w:tc>
          <w:tcPr>
            <w:tcW w:w="1113" w:type="pct"/>
            <w:noWrap/>
            <w:hideMark/>
          </w:tcPr>
          <w:p w14:paraId="4B2E1F00"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413414</w:t>
            </w:r>
          </w:p>
        </w:tc>
        <w:tc>
          <w:tcPr>
            <w:tcW w:w="1113" w:type="pct"/>
            <w:noWrap/>
            <w:hideMark/>
          </w:tcPr>
          <w:p w14:paraId="43681CC4"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1391017</w:t>
            </w:r>
          </w:p>
        </w:tc>
        <w:tc>
          <w:tcPr>
            <w:tcW w:w="1113" w:type="pct"/>
            <w:noWrap/>
            <w:hideMark/>
          </w:tcPr>
          <w:p w14:paraId="0C2455E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413414</w:t>
            </w:r>
          </w:p>
        </w:tc>
      </w:tr>
      <w:tr w:rsidR="0057354A" w:rsidRPr="0057354A" w14:paraId="223C69D8" w14:textId="77777777" w:rsidTr="0057354A">
        <w:tblPrEx>
          <w:jc w:val="left"/>
        </w:tblPrEx>
        <w:trPr>
          <w:trHeight w:val="283"/>
        </w:trPr>
        <w:tc>
          <w:tcPr>
            <w:tcW w:w="547" w:type="pct"/>
            <w:noWrap/>
            <w:hideMark/>
          </w:tcPr>
          <w:p w14:paraId="53A6739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Sep-22</w:t>
            </w:r>
          </w:p>
        </w:tc>
        <w:tc>
          <w:tcPr>
            <w:tcW w:w="1114" w:type="pct"/>
            <w:noWrap/>
            <w:hideMark/>
          </w:tcPr>
          <w:p w14:paraId="33AD83D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1618954.16</w:t>
            </w:r>
          </w:p>
        </w:tc>
        <w:tc>
          <w:tcPr>
            <w:tcW w:w="1113" w:type="pct"/>
            <w:noWrap/>
            <w:hideMark/>
          </w:tcPr>
          <w:p w14:paraId="22A8492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474475</w:t>
            </w:r>
          </w:p>
        </w:tc>
        <w:tc>
          <w:tcPr>
            <w:tcW w:w="1113" w:type="pct"/>
            <w:noWrap/>
            <w:hideMark/>
          </w:tcPr>
          <w:p w14:paraId="2D0AC91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1618954</w:t>
            </w:r>
          </w:p>
        </w:tc>
        <w:tc>
          <w:tcPr>
            <w:tcW w:w="1113" w:type="pct"/>
            <w:noWrap/>
            <w:hideMark/>
          </w:tcPr>
          <w:p w14:paraId="11D1371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474475</w:t>
            </w:r>
          </w:p>
        </w:tc>
      </w:tr>
      <w:tr w:rsidR="0057354A" w:rsidRPr="0057354A" w14:paraId="384C2FB4" w14:textId="77777777" w:rsidTr="0057354A">
        <w:tblPrEx>
          <w:jc w:val="left"/>
        </w:tblPrEx>
        <w:trPr>
          <w:trHeight w:val="283"/>
        </w:trPr>
        <w:tc>
          <w:tcPr>
            <w:tcW w:w="547" w:type="pct"/>
            <w:noWrap/>
            <w:hideMark/>
          </w:tcPr>
          <w:p w14:paraId="02B5452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Oct-22</w:t>
            </w:r>
          </w:p>
        </w:tc>
        <w:tc>
          <w:tcPr>
            <w:tcW w:w="1114" w:type="pct"/>
            <w:noWrap/>
            <w:hideMark/>
          </w:tcPr>
          <w:p w14:paraId="7F2BDB0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1881955.26</w:t>
            </w:r>
          </w:p>
        </w:tc>
        <w:tc>
          <w:tcPr>
            <w:tcW w:w="1113" w:type="pct"/>
            <w:noWrap/>
            <w:hideMark/>
          </w:tcPr>
          <w:p w14:paraId="507DF21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408186</w:t>
            </w:r>
          </w:p>
        </w:tc>
        <w:tc>
          <w:tcPr>
            <w:tcW w:w="1113" w:type="pct"/>
            <w:noWrap/>
            <w:hideMark/>
          </w:tcPr>
          <w:p w14:paraId="0ABDFBD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1881955</w:t>
            </w:r>
          </w:p>
        </w:tc>
        <w:tc>
          <w:tcPr>
            <w:tcW w:w="1113" w:type="pct"/>
            <w:noWrap/>
            <w:hideMark/>
          </w:tcPr>
          <w:p w14:paraId="3573D8A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408186</w:t>
            </w:r>
          </w:p>
        </w:tc>
      </w:tr>
      <w:tr w:rsidR="0057354A" w:rsidRPr="0057354A" w14:paraId="476E088B" w14:textId="77777777" w:rsidTr="0057354A">
        <w:tblPrEx>
          <w:jc w:val="left"/>
        </w:tblPrEx>
        <w:trPr>
          <w:trHeight w:val="283"/>
        </w:trPr>
        <w:tc>
          <w:tcPr>
            <w:tcW w:w="547" w:type="pct"/>
            <w:noWrap/>
            <w:hideMark/>
          </w:tcPr>
          <w:p w14:paraId="5DCED17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Nov-22</w:t>
            </w:r>
          </w:p>
        </w:tc>
        <w:tc>
          <w:tcPr>
            <w:tcW w:w="1114" w:type="pct"/>
            <w:noWrap/>
            <w:hideMark/>
          </w:tcPr>
          <w:p w14:paraId="6246FAE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3111743.85</w:t>
            </w:r>
          </w:p>
        </w:tc>
        <w:tc>
          <w:tcPr>
            <w:tcW w:w="1113" w:type="pct"/>
            <w:noWrap/>
            <w:hideMark/>
          </w:tcPr>
          <w:p w14:paraId="58154C7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455666</w:t>
            </w:r>
          </w:p>
        </w:tc>
        <w:tc>
          <w:tcPr>
            <w:tcW w:w="1113" w:type="pct"/>
            <w:noWrap/>
            <w:hideMark/>
          </w:tcPr>
          <w:p w14:paraId="44240A9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3111744</w:t>
            </w:r>
          </w:p>
        </w:tc>
        <w:tc>
          <w:tcPr>
            <w:tcW w:w="1113" w:type="pct"/>
            <w:noWrap/>
            <w:hideMark/>
          </w:tcPr>
          <w:p w14:paraId="35B6F8A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455666</w:t>
            </w:r>
          </w:p>
        </w:tc>
      </w:tr>
      <w:tr w:rsidR="0057354A" w:rsidRPr="0057354A" w14:paraId="165C8DFF" w14:textId="77777777" w:rsidTr="0057354A">
        <w:tblPrEx>
          <w:jc w:val="left"/>
        </w:tblPrEx>
        <w:trPr>
          <w:trHeight w:val="283"/>
        </w:trPr>
        <w:tc>
          <w:tcPr>
            <w:tcW w:w="547" w:type="pct"/>
            <w:noWrap/>
            <w:hideMark/>
          </w:tcPr>
          <w:p w14:paraId="634A8939"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Dec-22</w:t>
            </w:r>
          </w:p>
        </w:tc>
        <w:tc>
          <w:tcPr>
            <w:tcW w:w="1114" w:type="pct"/>
            <w:noWrap/>
            <w:hideMark/>
          </w:tcPr>
          <w:p w14:paraId="3D7F298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6798423.95</w:t>
            </w:r>
          </w:p>
        </w:tc>
        <w:tc>
          <w:tcPr>
            <w:tcW w:w="1113" w:type="pct"/>
            <w:noWrap/>
            <w:hideMark/>
          </w:tcPr>
          <w:p w14:paraId="5269B18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471747</w:t>
            </w:r>
          </w:p>
        </w:tc>
        <w:tc>
          <w:tcPr>
            <w:tcW w:w="1113" w:type="pct"/>
            <w:noWrap/>
            <w:hideMark/>
          </w:tcPr>
          <w:p w14:paraId="3BCC87C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6798424</w:t>
            </w:r>
          </w:p>
        </w:tc>
        <w:tc>
          <w:tcPr>
            <w:tcW w:w="1113" w:type="pct"/>
            <w:noWrap/>
            <w:hideMark/>
          </w:tcPr>
          <w:p w14:paraId="30826B56"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471747</w:t>
            </w:r>
          </w:p>
        </w:tc>
      </w:tr>
      <w:tr w:rsidR="0057354A" w:rsidRPr="0057354A" w14:paraId="0CA78977" w14:textId="77777777" w:rsidTr="0057354A">
        <w:tblPrEx>
          <w:jc w:val="left"/>
        </w:tblPrEx>
        <w:trPr>
          <w:trHeight w:val="283"/>
        </w:trPr>
        <w:tc>
          <w:tcPr>
            <w:tcW w:w="547" w:type="pct"/>
            <w:noWrap/>
            <w:hideMark/>
          </w:tcPr>
          <w:p w14:paraId="77C03B9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Jan-23</w:t>
            </w:r>
          </w:p>
        </w:tc>
        <w:tc>
          <w:tcPr>
            <w:tcW w:w="1114" w:type="pct"/>
            <w:noWrap/>
            <w:hideMark/>
          </w:tcPr>
          <w:p w14:paraId="24BBD6EB"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5199479.64</w:t>
            </w:r>
          </w:p>
        </w:tc>
        <w:tc>
          <w:tcPr>
            <w:tcW w:w="1113" w:type="pct"/>
            <w:noWrap/>
            <w:hideMark/>
          </w:tcPr>
          <w:p w14:paraId="5530C9F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219773</w:t>
            </w:r>
          </w:p>
        </w:tc>
        <w:tc>
          <w:tcPr>
            <w:tcW w:w="1113" w:type="pct"/>
            <w:noWrap/>
            <w:hideMark/>
          </w:tcPr>
          <w:p w14:paraId="4BC0E557"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219773</w:t>
            </w:r>
          </w:p>
        </w:tc>
        <w:tc>
          <w:tcPr>
            <w:tcW w:w="1113" w:type="pct"/>
            <w:noWrap/>
            <w:hideMark/>
          </w:tcPr>
          <w:p w14:paraId="422B27ED"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443471.4</w:t>
            </w:r>
          </w:p>
        </w:tc>
      </w:tr>
      <w:tr w:rsidR="0057354A" w:rsidRPr="0057354A" w14:paraId="49B3A8C4" w14:textId="77777777" w:rsidTr="0057354A">
        <w:tblPrEx>
          <w:jc w:val="left"/>
        </w:tblPrEx>
        <w:trPr>
          <w:trHeight w:val="283"/>
        </w:trPr>
        <w:tc>
          <w:tcPr>
            <w:tcW w:w="547" w:type="pct"/>
            <w:noWrap/>
            <w:hideMark/>
          </w:tcPr>
          <w:p w14:paraId="12514FF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Feb-23</w:t>
            </w:r>
          </w:p>
        </w:tc>
        <w:tc>
          <w:tcPr>
            <w:tcW w:w="1114" w:type="pct"/>
            <w:noWrap/>
            <w:hideMark/>
          </w:tcPr>
          <w:p w14:paraId="5475268C"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4736058.27</w:t>
            </w:r>
          </w:p>
        </w:tc>
        <w:tc>
          <w:tcPr>
            <w:tcW w:w="1113" w:type="pct"/>
            <w:noWrap/>
            <w:hideMark/>
          </w:tcPr>
          <w:p w14:paraId="2D5499B5"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312386</w:t>
            </w:r>
          </w:p>
        </w:tc>
        <w:tc>
          <w:tcPr>
            <w:tcW w:w="1113" w:type="pct"/>
            <w:noWrap/>
            <w:hideMark/>
          </w:tcPr>
          <w:p w14:paraId="21998E38"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312386</w:t>
            </w:r>
          </w:p>
        </w:tc>
        <w:tc>
          <w:tcPr>
            <w:tcW w:w="1113" w:type="pct"/>
            <w:noWrap/>
            <w:hideMark/>
          </w:tcPr>
          <w:p w14:paraId="1AF1CF8A"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394695.6</w:t>
            </w:r>
          </w:p>
        </w:tc>
      </w:tr>
      <w:tr w:rsidR="0057354A" w:rsidRPr="0057354A" w14:paraId="20F53508" w14:textId="77777777" w:rsidTr="0057354A">
        <w:tblPrEx>
          <w:jc w:val="left"/>
        </w:tblPrEx>
        <w:trPr>
          <w:trHeight w:val="283"/>
        </w:trPr>
        <w:tc>
          <w:tcPr>
            <w:tcW w:w="547" w:type="pct"/>
            <w:noWrap/>
            <w:hideMark/>
          </w:tcPr>
          <w:p w14:paraId="0C5E338F"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Mar-23</w:t>
            </w:r>
          </w:p>
        </w:tc>
        <w:tc>
          <w:tcPr>
            <w:tcW w:w="1114" w:type="pct"/>
            <w:noWrap/>
            <w:hideMark/>
          </w:tcPr>
          <w:p w14:paraId="14ECABF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17789352.43</w:t>
            </w:r>
          </w:p>
        </w:tc>
        <w:tc>
          <w:tcPr>
            <w:tcW w:w="1113" w:type="pct"/>
            <w:noWrap/>
            <w:hideMark/>
          </w:tcPr>
          <w:p w14:paraId="568D4931"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396672</w:t>
            </w:r>
          </w:p>
        </w:tc>
        <w:tc>
          <w:tcPr>
            <w:tcW w:w="1113" w:type="pct"/>
            <w:noWrap/>
            <w:hideMark/>
          </w:tcPr>
          <w:p w14:paraId="053DB452"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396672</w:t>
            </w:r>
          </w:p>
        </w:tc>
        <w:tc>
          <w:tcPr>
            <w:tcW w:w="1113" w:type="pct"/>
            <w:noWrap/>
            <w:hideMark/>
          </w:tcPr>
          <w:p w14:paraId="2B3B6743" w14:textId="77777777" w:rsidR="0057354A" w:rsidRPr="0057354A" w:rsidRDefault="0057354A" w:rsidP="0057354A">
            <w:pPr>
              <w:widowControl/>
              <w:adjustRightInd/>
              <w:snapToGrid/>
              <w:ind w:firstLineChars="0" w:firstLine="0"/>
              <w:jc w:val="right"/>
              <w:rPr>
                <w:rFonts w:ascii="等线" w:eastAsia="等线" w:hAnsi="等线" w:cs="宋体"/>
                <w:color w:val="000000"/>
                <w:kern w:val="0"/>
                <w:sz w:val="22"/>
                <w:szCs w:val="22"/>
              </w:rPr>
            </w:pPr>
            <w:r w:rsidRPr="0057354A">
              <w:rPr>
                <w:rFonts w:ascii="等线" w:eastAsia="等线" w:hAnsi="等线" w:cs="宋体" w:hint="eastAsia"/>
                <w:color w:val="000000"/>
                <w:kern w:val="0"/>
                <w:sz w:val="22"/>
                <w:szCs w:val="22"/>
              </w:rPr>
              <w:t>482856.4</w:t>
            </w:r>
          </w:p>
        </w:tc>
      </w:tr>
    </w:tbl>
    <w:p w14:paraId="7FBA6C3E" w14:textId="00B40537" w:rsidR="00721D21" w:rsidRDefault="0057354A" w:rsidP="0057354A">
      <w:pPr>
        <w:ind w:firstLineChars="0" w:firstLine="0"/>
      </w:pPr>
      <w:r>
        <w:rPr>
          <w:rFonts w:hint="eastAsia"/>
        </w:rPr>
        <w:t>续表</w:t>
      </w:r>
    </w:p>
    <w:tbl>
      <w:tblPr>
        <w:tblStyle w:val="aff1"/>
        <w:tblW w:w="5376" w:type="pct"/>
        <w:tblLook w:val="04A0" w:firstRow="1" w:lastRow="0" w:firstColumn="1" w:lastColumn="0" w:noHBand="0" w:noVBand="1"/>
      </w:tblPr>
      <w:tblGrid>
        <w:gridCol w:w="962"/>
        <w:gridCol w:w="2062"/>
        <w:gridCol w:w="1976"/>
        <w:gridCol w:w="691"/>
        <w:gridCol w:w="1806"/>
        <w:gridCol w:w="1434"/>
      </w:tblGrid>
      <w:tr w:rsidR="008F70F6" w:rsidRPr="00636C35" w14:paraId="6B71AD0A" w14:textId="7F1DA396" w:rsidTr="00E27F86">
        <w:trPr>
          <w:cnfStyle w:val="100000000000" w:firstRow="1" w:lastRow="0" w:firstColumn="0" w:lastColumn="0" w:oddVBand="0" w:evenVBand="0" w:oddHBand="0" w:evenHBand="0" w:firstRowFirstColumn="0" w:firstRowLastColumn="0" w:lastRowFirstColumn="0" w:lastRowLastColumn="0"/>
          <w:trHeight w:val="298"/>
        </w:trPr>
        <w:tc>
          <w:tcPr>
            <w:tcW w:w="2812" w:type="pct"/>
            <w:gridSpan w:val="3"/>
            <w:noWrap/>
            <w:hideMark/>
          </w:tcPr>
          <w:p w14:paraId="4C0B601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美国提高对中国新能源汽车的进口关税27.5%</w:t>
            </w:r>
          </w:p>
        </w:tc>
        <w:tc>
          <w:tcPr>
            <w:tcW w:w="2188" w:type="pct"/>
            <w:gridSpan w:val="3"/>
          </w:tcPr>
          <w:p w14:paraId="2F199FA1" w14:textId="3417FEBD"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8F70F6">
              <w:rPr>
                <w:rFonts w:ascii="等线" w:eastAsia="等线" w:hAnsi="等线" w:cs="宋体" w:hint="eastAsia"/>
                <w:color w:val="000000"/>
                <w:kern w:val="0"/>
                <w:sz w:val="22"/>
                <w:szCs w:val="22"/>
              </w:rPr>
              <w:t>欧盟反补贴调查</w:t>
            </w:r>
          </w:p>
        </w:tc>
      </w:tr>
      <w:tr w:rsidR="00E27F86" w:rsidRPr="00636C35" w14:paraId="15A5594E" w14:textId="050DAEA5" w:rsidTr="00E27F86">
        <w:tblPrEx>
          <w:jc w:val="left"/>
        </w:tblPrEx>
        <w:trPr>
          <w:trHeight w:val="298"/>
        </w:trPr>
        <w:tc>
          <w:tcPr>
            <w:tcW w:w="539" w:type="pct"/>
            <w:noWrap/>
            <w:hideMark/>
          </w:tcPr>
          <w:p w14:paraId="0308474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日期</w:t>
            </w:r>
          </w:p>
        </w:tc>
        <w:tc>
          <w:tcPr>
            <w:tcW w:w="1167" w:type="pct"/>
            <w:noWrap/>
            <w:hideMark/>
          </w:tcPr>
          <w:p w14:paraId="6FA439C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预测值（无政策）</w:t>
            </w:r>
          </w:p>
        </w:tc>
        <w:tc>
          <w:tcPr>
            <w:tcW w:w="1106" w:type="pct"/>
            <w:noWrap/>
            <w:hideMark/>
          </w:tcPr>
          <w:p w14:paraId="0A48605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实际值（有政策）</w:t>
            </w:r>
          </w:p>
        </w:tc>
        <w:tc>
          <w:tcPr>
            <w:tcW w:w="362" w:type="pct"/>
          </w:tcPr>
          <w:p w14:paraId="1225CF1C" w14:textId="36132D45"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日期</w:t>
            </w:r>
          </w:p>
        </w:tc>
        <w:tc>
          <w:tcPr>
            <w:tcW w:w="1017" w:type="pct"/>
          </w:tcPr>
          <w:p w14:paraId="4F8723F6" w14:textId="18BC751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预测值（无政策）</w:t>
            </w:r>
          </w:p>
        </w:tc>
        <w:tc>
          <w:tcPr>
            <w:tcW w:w="809" w:type="pct"/>
          </w:tcPr>
          <w:p w14:paraId="78F1AA88" w14:textId="10E43EE9"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实际值（有政策）</w:t>
            </w:r>
          </w:p>
        </w:tc>
      </w:tr>
      <w:tr w:rsidR="00E27F86" w:rsidRPr="00636C35" w14:paraId="364D4EC3" w14:textId="6A282541" w:rsidTr="00E27F86">
        <w:tblPrEx>
          <w:jc w:val="left"/>
        </w:tblPrEx>
        <w:trPr>
          <w:trHeight w:val="298"/>
        </w:trPr>
        <w:tc>
          <w:tcPr>
            <w:tcW w:w="539" w:type="pct"/>
            <w:noWrap/>
            <w:hideMark/>
          </w:tcPr>
          <w:p w14:paraId="035FBB7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Jan-18</w:t>
            </w:r>
          </w:p>
        </w:tc>
        <w:tc>
          <w:tcPr>
            <w:tcW w:w="1167" w:type="pct"/>
            <w:noWrap/>
            <w:hideMark/>
          </w:tcPr>
          <w:p w14:paraId="0AA670B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56427.44</w:t>
            </w:r>
          </w:p>
        </w:tc>
        <w:tc>
          <w:tcPr>
            <w:tcW w:w="1106" w:type="pct"/>
            <w:noWrap/>
            <w:hideMark/>
          </w:tcPr>
          <w:p w14:paraId="2E3EB25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22367</w:t>
            </w:r>
          </w:p>
        </w:tc>
        <w:tc>
          <w:tcPr>
            <w:tcW w:w="362" w:type="pct"/>
          </w:tcPr>
          <w:p w14:paraId="69136E1A" w14:textId="42F6B68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Jan-23</w:t>
            </w:r>
          </w:p>
        </w:tc>
        <w:tc>
          <w:tcPr>
            <w:tcW w:w="1017" w:type="pct"/>
          </w:tcPr>
          <w:p w14:paraId="2973C938" w14:textId="0DC4BEAC"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256029.18</w:t>
            </w:r>
          </w:p>
        </w:tc>
        <w:tc>
          <w:tcPr>
            <w:tcW w:w="809" w:type="pct"/>
          </w:tcPr>
          <w:p w14:paraId="212A2693" w14:textId="4FD3825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219773</w:t>
            </w:r>
          </w:p>
        </w:tc>
      </w:tr>
      <w:tr w:rsidR="00E27F86" w:rsidRPr="00636C35" w14:paraId="25F72AC7" w14:textId="6916A7D2" w:rsidTr="00E27F86">
        <w:tblPrEx>
          <w:jc w:val="left"/>
        </w:tblPrEx>
        <w:trPr>
          <w:trHeight w:val="298"/>
        </w:trPr>
        <w:tc>
          <w:tcPr>
            <w:tcW w:w="539" w:type="pct"/>
            <w:noWrap/>
            <w:hideMark/>
          </w:tcPr>
          <w:p w14:paraId="4ED3526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Feb-18</w:t>
            </w:r>
          </w:p>
        </w:tc>
        <w:tc>
          <w:tcPr>
            <w:tcW w:w="1167" w:type="pct"/>
            <w:noWrap/>
            <w:hideMark/>
          </w:tcPr>
          <w:p w14:paraId="1C0DF34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60510.48</w:t>
            </w:r>
          </w:p>
        </w:tc>
        <w:tc>
          <w:tcPr>
            <w:tcW w:w="1106" w:type="pct"/>
            <w:noWrap/>
            <w:hideMark/>
          </w:tcPr>
          <w:p w14:paraId="5E3B59F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21315</w:t>
            </w:r>
          </w:p>
        </w:tc>
        <w:tc>
          <w:tcPr>
            <w:tcW w:w="362" w:type="pct"/>
          </w:tcPr>
          <w:p w14:paraId="07CEC203" w14:textId="003CCDE8"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Feb-23</w:t>
            </w:r>
          </w:p>
        </w:tc>
        <w:tc>
          <w:tcPr>
            <w:tcW w:w="1017" w:type="pct"/>
          </w:tcPr>
          <w:p w14:paraId="21F58FDC" w14:textId="37B3DF86"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183799.29</w:t>
            </w:r>
          </w:p>
        </w:tc>
        <w:tc>
          <w:tcPr>
            <w:tcW w:w="809" w:type="pct"/>
          </w:tcPr>
          <w:p w14:paraId="25311C00" w14:textId="0A92F1E6"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312386</w:t>
            </w:r>
          </w:p>
        </w:tc>
      </w:tr>
      <w:tr w:rsidR="00E27F86" w:rsidRPr="00636C35" w14:paraId="2E65D785" w14:textId="680BF760" w:rsidTr="00E27F86">
        <w:tblPrEx>
          <w:jc w:val="left"/>
        </w:tblPrEx>
        <w:trPr>
          <w:trHeight w:val="298"/>
        </w:trPr>
        <w:tc>
          <w:tcPr>
            <w:tcW w:w="539" w:type="pct"/>
            <w:noWrap/>
            <w:hideMark/>
          </w:tcPr>
          <w:p w14:paraId="1630EA2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Mar-18</w:t>
            </w:r>
          </w:p>
        </w:tc>
        <w:tc>
          <w:tcPr>
            <w:tcW w:w="1167" w:type="pct"/>
            <w:noWrap/>
            <w:hideMark/>
          </w:tcPr>
          <w:p w14:paraId="6D9406E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67721.3</w:t>
            </w:r>
          </w:p>
        </w:tc>
        <w:tc>
          <w:tcPr>
            <w:tcW w:w="1106" w:type="pct"/>
            <w:noWrap/>
            <w:hideMark/>
          </w:tcPr>
          <w:p w14:paraId="62D8B35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46217</w:t>
            </w:r>
          </w:p>
        </w:tc>
        <w:tc>
          <w:tcPr>
            <w:tcW w:w="362" w:type="pct"/>
          </w:tcPr>
          <w:p w14:paraId="3219C254" w14:textId="4256BABA"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Mar-23</w:t>
            </w:r>
          </w:p>
        </w:tc>
        <w:tc>
          <w:tcPr>
            <w:tcW w:w="1017" w:type="pct"/>
          </w:tcPr>
          <w:p w14:paraId="2140E1AA" w14:textId="144657ED"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360456.34</w:t>
            </w:r>
          </w:p>
        </w:tc>
        <w:tc>
          <w:tcPr>
            <w:tcW w:w="809" w:type="pct"/>
          </w:tcPr>
          <w:p w14:paraId="2E1E13BD" w14:textId="69A7D73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9A42B9">
              <w:t>396672</w:t>
            </w:r>
          </w:p>
        </w:tc>
      </w:tr>
      <w:tr w:rsidR="00E27F86" w:rsidRPr="00636C35" w14:paraId="3E316745" w14:textId="52E808C9" w:rsidTr="00E27F86">
        <w:tblPrEx>
          <w:jc w:val="left"/>
        </w:tblPrEx>
        <w:trPr>
          <w:trHeight w:val="298"/>
        </w:trPr>
        <w:tc>
          <w:tcPr>
            <w:tcW w:w="539" w:type="pct"/>
            <w:noWrap/>
            <w:hideMark/>
          </w:tcPr>
          <w:p w14:paraId="1409CFE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Apr-18</w:t>
            </w:r>
          </w:p>
        </w:tc>
        <w:tc>
          <w:tcPr>
            <w:tcW w:w="1167" w:type="pct"/>
            <w:noWrap/>
            <w:hideMark/>
          </w:tcPr>
          <w:p w14:paraId="5779887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70853.11</w:t>
            </w:r>
          </w:p>
        </w:tc>
        <w:tc>
          <w:tcPr>
            <w:tcW w:w="1106" w:type="pct"/>
            <w:noWrap/>
            <w:hideMark/>
          </w:tcPr>
          <w:p w14:paraId="6C74216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55318</w:t>
            </w:r>
          </w:p>
        </w:tc>
        <w:tc>
          <w:tcPr>
            <w:tcW w:w="362" w:type="pct"/>
          </w:tcPr>
          <w:p w14:paraId="156FDC4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F62427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AA5D9AB" w14:textId="307862B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068DEA7" w14:textId="379C3603" w:rsidTr="00E27F86">
        <w:tblPrEx>
          <w:jc w:val="left"/>
        </w:tblPrEx>
        <w:trPr>
          <w:trHeight w:val="298"/>
        </w:trPr>
        <w:tc>
          <w:tcPr>
            <w:tcW w:w="539" w:type="pct"/>
            <w:noWrap/>
            <w:hideMark/>
          </w:tcPr>
          <w:p w14:paraId="0853A49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May-18</w:t>
            </w:r>
          </w:p>
        </w:tc>
        <w:tc>
          <w:tcPr>
            <w:tcW w:w="1167" w:type="pct"/>
            <w:noWrap/>
            <w:hideMark/>
          </w:tcPr>
          <w:p w14:paraId="0BDE55F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76194.47</w:t>
            </w:r>
          </w:p>
        </w:tc>
        <w:tc>
          <w:tcPr>
            <w:tcW w:w="1106" w:type="pct"/>
            <w:noWrap/>
            <w:hideMark/>
          </w:tcPr>
          <w:p w14:paraId="6B94395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65071</w:t>
            </w:r>
          </w:p>
        </w:tc>
        <w:tc>
          <w:tcPr>
            <w:tcW w:w="362" w:type="pct"/>
          </w:tcPr>
          <w:p w14:paraId="58AF164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FF621B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7ED0D01A" w14:textId="1D22BCB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7502EA84" w14:textId="2BCC6C6F" w:rsidTr="00E27F86">
        <w:tblPrEx>
          <w:jc w:val="left"/>
        </w:tblPrEx>
        <w:trPr>
          <w:trHeight w:val="298"/>
        </w:trPr>
        <w:tc>
          <w:tcPr>
            <w:tcW w:w="539" w:type="pct"/>
            <w:noWrap/>
            <w:hideMark/>
          </w:tcPr>
          <w:p w14:paraId="423285E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Jun-18</w:t>
            </w:r>
          </w:p>
        </w:tc>
        <w:tc>
          <w:tcPr>
            <w:tcW w:w="1167" w:type="pct"/>
            <w:noWrap/>
            <w:hideMark/>
          </w:tcPr>
          <w:p w14:paraId="2747FBE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80923.1</w:t>
            </w:r>
          </w:p>
        </w:tc>
        <w:tc>
          <w:tcPr>
            <w:tcW w:w="1106" w:type="pct"/>
            <w:noWrap/>
            <w:hideMark/>
          </w:tcPr>
          <w:p w14:paraId="0F98D3D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51619</w:t>
            </w:r>
          </w:p>
        </w:tc>
        <w:tc>
          <w:tcPr>
            <w:tcW w:w="362" w:type="pct"/>
          </w:tcPr>
          <w:p w14:paraId="4DFB918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70B720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5C68A2E2" w14:textId="3BBFF3DF"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86056BB" w14:textId="353D99A9" w:rsidTr="00E27F86">
        <w:tblPrEx>
          <w:jc w:val="left"/>
        </w:tblPrEx>
        <w:trPr>
          <w:trHeight w:val="298"/>
        </w:trPr>
        <w:tc>
          <w:tcPr>
            <w:tcW w:w="539" w:type="pct"/>
            <w:noWrap/>
            <w:hideMark/>
          </w:tcPr>
          <w:p w14:paraId="0BEBB1E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Jul-18</w:t>
            </w:r>
          </w:p>
        </w:tc>
        <w:tc>
          <w:tcPr>
            <w:tcW w:w="1167" w:type="pct"/>
            <w:noWrap/>
            <w:hideMark/>
          </w:tcPr>
          <w:p w14:paraId="6C13DC2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82000.01</w:t>
            </w:r>
          </w:p>
        </w:tc>
        <w:tc>
          <w:tcPr>
            <w:tcW w:w="1106" w:type="pct"/>
            <w:noWrap/>
            <w:hideMark/>
          </w:tcPr>
          <w:p w14:paraId="50F2A99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50211</w:t>
            </w:r>
          </w:p>
        </w:tc>
        <w:tc>
          <w:tcPr>
            <w:tcW w:w="362" w:type="pct"/>
          </w:tcPr>
          <w:p w14:paraId="5FF1683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B37EE5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73CAEE8" w14:textId="1EA94CB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C2C8E5E" w14:textId="0E0EAAD7" w:rsidTr="00E27F86">
        <w:tblPrEx>
          <w:jc w:val="left"/>
        </w:tblPrEx>
        <w:trPr>
          <w:trHeight w:val="298"/>
        </w:trPr>
        <w:tc>
          <w:tcPr>
            <w:tcW w:w="539" w:type="pct"/>
            <w:noWrap/>
            <w:hideMark/>
          </w:tcPr>
          <w:p w14:paraId="72EBEDB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Aug-18</w:t>
            </w:r>
          </w:p>
        </w:tc>
        <w:tc>
          <w:tcPr>
            <w:tcW w:w="1167" w:type="pct"/>
            <w:noWrap/>
            <w:hideMark/>
          </w:tcPr>
          <w:p w14:paraId="600C797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87621.67</w:t>
            </w:r>
          </w:p>
        </w:tc>
        <w:tc>
          <w:tcPr>
            <w:tcW w:w="1106" w:type="pct"/>
            <w:noWrap/>
            <w:hideMark/>
          </w:tcPr>
          <w:p w14:paraId="599DF77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62413</w:t>
            </w:r>
          </w:p>
        </w:tc>
        <w:tc>
          <w:tcPr>
            <w:tcW w:w="362" w:type="pct"/>
          </w:tcPr>
          <w:p w14:paraId="2D71FF8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0965BA5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3BCA231" w14:textId="54F09ADD"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3AABF97" w14:textId="56A71275" w:rsidTr="00E27F86">
        <w:tblPrEx>
          <w:jc w:val="left"/>
        </w:tblPrEx>
        <w:trPr>
          <w:trHeight w:val="298"/>
        </w:trPr>
        <w:tc>
          <w:tcPr>
            <w:tcW w:w="539" w:type="pct"/>
            <w:noWrap/>
            <w:hideMark/>
          </w:tcPr>
          <w:p w14:paraId="745E6DB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Sep-18</w:t>
            </w:r>
          </w:p>
        </w:tc>
        <w:tc>
          <w:tcPr>
            <w:tcW w:w="1167" w:type="pct"/>
            <w:noWrap/>
            <w:hideMark/>
          </w:tcPr>
          <w:p w14:paraId="65A3B67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94004.81</w:t>
            </w:r>
          </w:p>
        </w:tc>
        <w:tc>
          <w:tcPr>
            <w:tcW w:w="1106" w:type="pct"/>
            <w:noWrap/>
            <w:hideMark/>
          </w:tcPr>
          <w:p w14:paraId="549C851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80014</w:t>
            </w:r>
          </w:p>
        </w:tc>
        <w:tc>
          <w:tcPr>
            <w:tcW w:w="362" w:type="pct"/>
          </w:tcPr>
          <w:p w14:paraId="0B58894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E96A97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27BF87B" w14:textId="064E77DA"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57FE8E4" w14:textId="48F868B1" w:rsidTr="00E27F86">
        <w:tblPrEx>
          <w:jc w:val="left"/>
        </w:tblPrEx>
        <w:trPr>
          <w:trHeight w:val="298"/>
        </w:trPr>
        <w:tc>
          <w:tcPr>
            <w:tcW w:w="539" w:type="pct"/>
            <w:noWrap/>
            <w:hideMark/>
          </w:tcPr>
          <w:p w14:paraId="1884BD7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Oct-18</w:t>
            </w:r>
          </w:p>
        </w:tc>
        <w:tc>
          <w:tcPr>
            <w:tcW w:w="1167" w:type="pct"/>
            <w:noWrap/>
            <w:hideMark/>
          </w:tcPr>
          <w:p w14:paraId="3765BEF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99193.79</w:t>
            </w:r>
          </w:p>
        </w:tc>
        <w:tc>
          <w:tcPr>
            <w:tcW w:w="1106" w:type="pct"/>
            <w:noWrap/>
            <w:hideMark/>
          </w:tcPr>
          <w:p w14:paraId="555B2AA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94092</w:t>
            </w:r>
          </w:p>
        </w:tc>
        <w:tc>
          <w:tcPr>
            <w:tcW w:w="362" w:type="pct"/>
          </w:tcPr>
          <w:p w14:paraId="7A694E5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34F06B3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7CD51840" w14:textId="010365E9"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3EBD613" w14:textId="16105A2C" w:rsidTr="00E27F86">
        <w:tblPrEx>
          <w:jc w:val="left"/>
        </w:tblPrEx>
        <w:trPr>
          <w:trHeight w:val="298"/>
        </w:trPr>
        <w:tc>
          <w:tcPr>
            <w:tcW w:w="539" w:type="pct"/>
            <w:noWrap/>
            <w:hideMark/>
          </w:tcPr>
          <w:p w14:paraId="37162A5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Nov-18</w:t>
            </w:r>
          </w:p>
        </w:tc>
        <w:tc>
          <w:tcPr>
            <w:tcW w:w="1167" w:type="pct"/>
            <w:noWrap/>
            <w:hideMark/>
          </w:tcPr>
          <w:p w14:paraId="6863890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111932.93</w:t>
            </w:r>
          </w:p>
        </w:tc>
        <w:tc>
          <w:tcPr>
            <w:tcW w:w="1106" w:type="pct"/>
            <w:noWrap/>
            <w:hideMark/>
          </w:tcPr>
          <w:p w14:paraId="4D8C8C3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108834</w:t>
            </w:r>
          </w:p>
        </w:tc>
        <w:tc>
          <w:tcPr>
            <w:tcW w:w="362" w:type="pct"/>
          </w:tcPr>
          <w:p w14:paraId="1407874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FDDF4C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C5FF479" w14:textId="1D5654FF"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EE1DDA7" w14:textId="5832790F" w:rsidTr="00E27F86">
        <w:tblPrEx>
          <w:jc w:val="left"/>
        </w:tblPrEx>
        <w:trPr>
          <w:trHeight w:val="298"/>
        </w:trPr>
        <w:tc>
          <w:tcPr>
            <w:tcW w:w="539" w:type="pct"/>
            <w:noWrap/>
            <w:hideMark/>
          </w:tcPr>
          <w:p w14:paraId="2980644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Dec-18</w:t>
            </w:r>
          </w:p>
        </w:tc>
        <w:tc>
          <w:tcPr>
            <w:tcW w:w="1167" w:type="pct"/>
            <w:noWrap/>
            <w:hideMark/>
          </w:tcPr>
          <w:p w14:paraId="3D94D02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121457.29</w:t>
            </w:r>
          </w:p>
        </w:tc>
        <w:tc>
          <w:tcPr>
            <w:tcW w:w="1106" w:type="pct"/>
            <w:noWrap/>
            <w:hideMark/>
          </w:tcPr>
          <w:p w14:paraId="1102AE3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134806</w:t>
            </w:r>
          </w:p>
        </w:tc>
        <w:tc>
          <w:tcPr>
            <w:tcW w:w="362" w:type="pct"/>
          </w:tcPr>
          <w:p w14:paraId="5CCF8FF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1D256B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35B09A5" w14:textId="1929347E"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519EDC3" w14:textId="768DC692" w:rsidTr="00E27F86">
        <w:tblPrEx>
          <w:jc w:val="left"/>
        </w:tblPrEx>
        <w:trPr>
          <w:trHeight w:val="298"/>
        </w:trPr>
        <w:tc>
          <w:tcPr>
            <w:tcW w:w="539" w:type="pct"/>
            <w:noWrap/>
            <w:hideMark/>
          </w:tcPr>
          <w:p w14:paraId="2A01249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Jan-19</w:t>
            </w:r>
          </w:p>
        </w:tc>
        <w:tc>
          <w:tcPr>
            <w:tcW w:w="1167" w:type="pct"/>
            <w:noWrap/>
            <w:hideMark/>
          </w:tcPr>
          <w:p w14:paraId="08E47A7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93810.48</w:t>
            </w:r>
          </w:p>
        </w:tc>
        <w:tc>
          <w:tcPr>
            <w:tcW w:w="1106" w:type="pct"/>
            <w:noWrap/>
            <w:hideMark/>
          </w:tcPr>
          <w:p w14:paraId="4039D12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64800</w:t>
            </w:r>
          </w:p>
        </w:tc>
        <w:tc>
          <w:tcPr>
            <w:tcW w:w="362" w:type="pct"/>
          </w:tcPr>
          <w:p w14:paraId="6D6B19C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0C9CF7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3807C1C1" w14:textId="434C9E8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0CD1E25" w14:textId="1CA0E68D" w:rsidTr="00E27F86">
        <w:tblPrEx>
          <w:jc w:val="left"/>
        </w:tblPrEx>
        <w:trPr>
          <w:trHeight w:val="298"/>
        </w:trPr>
        <w:tc>
          <w:tcPr>
            <w:tcW w:w="539" w:type="pct"/>
            <w:noWrap/>
            <w:hideMark/>
          </w:tcPr>
          <w:p w14:paraId="4EC2F97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Feb-19</w:t>
            </w:r>
          </w:p>
        </w:tc>
        <w:tc>
          <w:tcPr>
            <w:tcW w:w="1167" w:type="pct"/>
            <w:noWrap/>
            <w:hideMark/>
          </w:tcPr>
          <w:p w14:paraId="28E99A8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97893.52</w:t>
            </w:r>
          </w:p>
        </w:tc>
        <w:tc>
          <w:tcPr>
            <w:tcW w:w="1106" w:type="pct"/>
            <w:noWrap/>
            <w:hideMark/>
          </w:tcPr>
          <w:p w14:paraId="24DA2BC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36298</w:t>
            </w:r>
          </w:p>
        </w:tc>
        <w:tc>
          <w:tcPr>
            <w:tcW w:w="362" w:type="pct"/>
          </w:tcPr>
          <w:p w14:paraId="5F11FB2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FDBEE2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3B9761A" w14:textId="08DB45D0"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4C66E246" w14:textId="5CF4BD34" w:rsidTr="00E27F86">
        <w:tblPrEx>
          <w:jc w:val="left"/>
        </w:tblPrEx>
        <w:trPr>
          <w:trHeight w:val="298"/>
        </w:trPr>
        <w:tc>
          <w:tcPr>
            <w:tcW w:w="539" w:type="pct"/>
            <w:noWrap/>
            <w:hideMark/>
          </w:tcPr>
          <w:p w14:paraId="380A508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Mar-19</w:t>
            </w:r>
          </w:p>
        </w:tc>
        <w:tc>
          <w:tcPr>
            <w:tcW w:w="1167" w:type="pct"/>
            <w:noWrap/>
            <w:hideMark/>
          </w:tcPr>
          <w:p w14:paraId="7EC011C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105104.35</w:t>
            </w:r>
          </w:p>
        </w:tc>
        <w:tc>
          <w:tcPr>
            <w:tcW w:w="1106" w:type="pct"/>
            <w:noWrap/>
            <w:hideMark/>
          </w:tcPr>
          <w:p w14:paraId="2976C4C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84537</w:t>
            </w:r>
          </w:p>
        </w:tc>
        <w:tc>
          <w:tcPr>
            <w:tcW w:w="362" w:type="pct"/>
          </w:tcPr>
          <w:p w14:paraId="3FC42BE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3D54C4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340B5419" w14:textId="72B90A11"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8EDB24C" w14:textId="31A6259D" w:rsidTr="00E27F86">
        <w:tblPrEx>
          <w:jc w:val="left"/>
        </w:tblPrEx>
        <w:trPr>
          <w:trHeight w:val="298"/>
        </w:trPr>
        <w:tc>
          <w:tcPr>
            <w:tcW w:w="539" w:type="pct"/>
            <w:noWrap/>
            <w:hideMark/>
          </w:tcPr>
          <w:p w14:paraId="2203802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Apr-19</w:t>
            </w:r>
          </w:p>
        </w:tc>
        <w:tc>
          <w:tcPr>
            <w:tcW w:w="1167" w:type="pct"/>
            <w:noWrap/>
            <w:hideMark/>
          </w:tcPr>
          <w:p w14:paraId="7B593C0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108236.15</w:t>
            </w:r>
          </w:p>
        </w:tc>
        <w:tc>
          <w:tcPr>
            <w:tcW w:w="1106" w:type="pct"/>
            <w:noWrap/>
            <w:hideMark/>
          </w:tcPr>
          <w:p w14:paraId="295FBD4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64124</w:t>
            </w:r>
          </w:p>
        </w:tc>
        <w:tc>
          <w:tcPr>
            <w:tcW w:w="362" w:type="pct"/>
          </w:tcPr>
          <w:p w14:paraId="7FEEAEF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02BB9E6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4DFDCC67" w14:textId="31AE1F2C"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CDC2EC4" w14:textId="1C97797D" w:rsidTr="00E27F86">
        <w:tblPrEx>
          <w:jc w:val="left"/>
        </w:tblPrEx>
        <w:trPr>
          <w:trHeight w:val="298"/>
        </w:trPr>
        <w:tc>
          <w:tcPr>
            <w:tcW w:w="539" w:type="pct"/>
            <w:noWrap/>
            <w:hideMark/>
          </w:tcPr>
          <w:p w14:paraId="31DDF57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May-19</w:t>
            </w:r>
          </w:p>
        </w:tc>
        <w:tc>
          <w:tcPr>
            <w:tcW w:w="1167" w:type="pct"/>
            <w:noWrap/>
            <w:hideMark/>
          </w:tcPr>
          <w:p w14:paraId="2B1E804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113577.51</w:t>
            </w:r>
          </w:p>
        </w:tc>
        <w:tc>
          <w:tcPr>
            <w:tcW w:w="1106" w:type="pct"/>
            <w:noWrap/>
            <w:hideMark/>
          </w:tcPr>
          <w:p w14:paraId="4C2B86B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74844</w:t>
            </w:r>
          </w:p>
        </w:tc>
        <w:tc>
          <w:tcPr>
            <w:tcW w:w="362" w:type="pct"/>
          </w:tcPr>
          <w:p w14:paraId="02FB1DB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6AEF9B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7A1C83BA" w14:textId="4C44B5B1"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483F775" w14:textId="32F6762D" w:rsidTr="00E27F86">
        <w:tblPrEx>
          <w:jc w:val="left"/>
        </w:tblPrEx>
        <w:trPr>
          <w:trHeight w:val="298"/>
        </w:trPr>
        <w:tc>
          <w:tcPr>
            <w:tcW w:w="539" w:type="pct"/>
            <w:noWrap/>
            <w:hideMark/>
          </w:tcPr>
          <w:p w14:paraId="65FADA9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Jun-19</w:t>
            </w:r>
          </w:p>
        </w:tc>
        <w:tc>
          <w:tcPr>
            <w:tcW w:w="1167" w:type="pct"/>
            <w:noWrap/>
            <w:hideMark/>
          </w:tcPr>
          <w:p w14:paraId="63A08DF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118306.14</w:t>
            </w:r>
          </w:p>
        </w:tc>
        <w:tc>
          <w:tcPr>
            <w:tcW w:w="1106" w:type="pct"/>
            <w:noWrap/>
            <w:hideMark/>
          </w:tcPr>
          <w:p w14:paraId="21736F5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115410</w:t>
            </w:r>
          </w:p>
        </w:tc>
        <w:tc>
          <w:tcPr>
            <w:tcW w:w="362" w:type="pct"/>
          </w:tcPr>
          <w:p w14:paraId="5F41322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32CE47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34205CB6" w14:textId="28339E00"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412C64D" w14:textId="58918D14" w:rsidTr="00E27F86">
        <w:tblPrEx>
          <w:jc w:val="left"/>
        </w:tblPrEx>
        <w:trPr>
          <w:trHeight w:val="298"/>
        </w:trPr>
        <w:tc>
          <w:tcPr>
            <w:tcW w:w="539" w:type="pct"/>
            <w:noWrap/>
            <w:hideMark/>
          </w:tcPr>
          <w:p w14:paraId="35B937F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Jul-19</w:t>
            </w:r>
          </w:p>
        </w:tc>
        <w:tc>
          <w:tcPr>
            <w:tcW w:w="1167" w:type="pct"/>
            <w:noWrap/>
            <w:hideMark/>
          </w:tcPr>
          <w:p w14:paraId="1DA3FCB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119383.05</w:t>
            </w:r>
          </w:p>
        </w:tc>
        <w:tc>
          <w:tcPr>
            <w:tcW w:w="1106" w:type="pct"/>
            <w:noWrap/>
            <w:hideMark/>
          </w:tcPr>
          <w:p w14:paraId="3723662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48115</w:t>
            </w:r>
          </w:p>
        </w:tc>
        <w:tc>
          <w:tcPr>
            <w:tcW w:w="362" w:type="pct"/>
          </w:tcPr>
          <w:p w14:paraId="05151F3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165A7B2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2DE25BC" w14:textId="2BFF881A"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CEA8954" w14:textId="7F5A8598" w:rsidTr="00E27F86">
        <w:tblPrEx>
          <w:jc w:val="left"/>
        </w:tblPrEx>
        <w:trPr>
          <w:trHeight w:val="298"/>
        </w:trPr>
        <w:tc>
          <w:tcPr>
            <w:tcW w:w="539" w:type="pct"/>
            <w:noWrap/>
            <w:hideMark/>
          </w:tcPr>
          <w:p w14:paraId="3F4E538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Aug-19</w:t>
            </w:r>
          </w:p>
        </w:tc>
        <w:tc>
          <w:tcPr>
            <w:tcW w:w="1167" w:type="pct"/>
            <w:noWrap/>
            <w:hideMark/>
          </w:tcPr>
          <w:p w14:paraId="3AE7874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125004.71</w:t>
            </w:r>
          </w:p>
        </w:tc>
        <w:tc>
          <w:tcPr>
            <w:tcW w:w="1106" w:type="pct"/>
            <w:noWrap/>
            <w:hideMark/>
          </w:tcPr>
          <w:p w14:paraId="5F3CDCA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63260</w:t>
            </w:r>
          </w:p>
        </w:tc>
        <w:tc>
          <w:tcPr>
            <w:tcW w:w="362" w:type="pct"/>
          </w:tcPr>
          <w:p w14:paraId="3D4E143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769AC2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4EC4126D" w14:textId="0707477C"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D049CB4" w14:textId="5303C354" w:rsidTr="00E27F86">
        <w:tblPrEx>
          <w:jc w:val="left"/>
        </w:tblPrEx>
        <w:trPr>
          <w:trHeight w:val="298"/>
        </w:trPr>
        <w:tc>
          <w:tcPr>
            <w:tcW w:w="539" w:type="pct"/>
            <w:noWrap/>
            <w:hideMark/>
          </w:tcPr>
          <w:p w14:paraId="0CA3230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Sep-19</w:t>
            </w:r>
          </w:p>
        </w:tc>
        <w:tc>
          <w:tcPr>
            <w:tcW w:w="1167" w:type="pct"/>
            <w:noWrap/>
            <w:hideMark/>
          </w:tcPr>
          <w:p w14:paraId="6982756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131387.85</w:t>
            </w:r>
          </w:p>
        </w:tc>
        <w:tc>
          <w:tcPr>
            <w:tcW w:w="1106" w:type="pct"/>
            <w:noWrap/>
            <w:hideMark/>
          </w:tcPr>
          <w:p w14:paraId="4CDF491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56209</w:t>
            </w:r>
          </w:p>
        </w:tc>
        <w:tc>
          <w:tcPr>
            <w:tcW w:w="362" w:type="pct"/>
          </w:tcPr>
          <w:p w14:paraId="1585B70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5CA901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52693E4A" w14:textId="58141565"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B4A24B7" w14:textId="2A876F61" w:rsidTr="00E27F86">
        <w:tblPrEx>
          <w:jc w:val="left"/>
        </w:tblPrEx>
        <w:trPr>
          <w:trHeight w:val="298"/>
        </w:trPr>
        <w:tc>
          <w:tcPr>
            <w:tcW w:w="539" w:type="pct"/>
            <w:noWrap/>
            <w:hideMark/>
          </w:tcPr>
          <w:p w14:paraId="24FC5D9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Oct-19</w:t>
            </w:r>
          </w:p>
        </w:tc>
        <w:tc>
          <w:tcPr>
            <w:tcW w:w="1167" w:type="pct"/>
            <w:noWrap/>
            <w:hideMark/>
          </w:tcPr>
          <w:p w14:paraId="009F262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136576.83</w:t>
            </w:r>
          </w:p>
        </w:tc>
        <w:tc>
          <w:tcPr>
            <w:tcW w:w="1106" w:type="pct"/>
            <w:noWrap/>
            <w:hideMark/>
          </w:tcPr>
          <w:p w14:paraId="7488484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49883</w:t>
            </w:r>
          </w:p>
        </w:tc>
        <w:tc>
          <w:tcPr>
            <w:tcW w:w="362" w:type="pct"/>
          </w:tcPr>
          <w:p w14:paraId="5A1B8F8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E5F462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8C8B58E" w14:textId="7E1A82DF"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7201734" w14:textId="36E9CFD8" w:rsidTr="00E27F86">
        <w:tblPrEx>
          <w:jc w:val="left"/>
        </w:tblPrEx>
        <w:trPr>
          <w:trHeight w:val="298"/>
        </w:trPr>
        <w:tc>
          <w:tcPr>
            <w:tcW w:w="539" w:type="pct"/>
            <w:noWrap/>
            <w:hideMark/>
          </w:tcPr>
          <w:p w14:paraId="566F39C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Nov-19</w:t>
            </w:r>
          </w:p>
        </w:tc>
        <w:tc>
          <w:tcPr>
            <w:tcW w:w="1167" w:type="pct"/>
            <w:noWrap/>
            <w:hideMark/>
          </w:tcPr>
          <w:p w14:paraId="0409459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149315.97</w:t>
            </w:r>
          </w:p>
        </w:tc>
        <w:tc>
          <w:tcPr>
            <w:tcW w:w="1106" w:type="pct"/>
            <w:noWrap/>
            <w:hideMark/>
          </w:tcPr>
          <w:p w14:paraId="72BF7CB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62968</w:t>
            </w:r>
          </w:p>
        </w:tc>
        <w:tc>
          <w:tcPr>
            <w:tcW w:w="362" w:type="pct"/>
          </w:tcPr>
          <w:p w14:paraId="7969583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96B229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42D76158" w14:textId="049F96D0"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EF75BE9" w14:textId="5BBE3892" w:rsidTr="00E27F86">
        <w:tblPrEx>
          <w:jc w:val="left"/>
        </w:tblPrEx>
        <w:trPr>
          <w:trHeight w:val="298"/>
        </w:trPr>
        <w:tc>
          <w:tcPr>
            <w:tcW w:w="539" w:type="pct"/>
            <w:noWrap/>
            <w:hideMark/>
          </w:tcPr>
          <w:p w14:paraId="6526EBA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Dec-19</w:t>
            </w:r>
          </w:p>
        </w:tc>
        <w:tc>
          <w:tcPr>
            <w:tcW w:w="1167" w:type="pct"/>
            <w:noWrap/>
            <w:hideMark/>
          </w:tcPr>
          <w:p w14:paraId="212B1D4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158840.33</w:t>
            </w:r>
          </w:p>
        </w:tc>
        <w:tc>
          <w:tcPr>
            <w:tcW w:w="1106" w:type="pct"/>
            <w:noWrap/>
            <w:hideMark/>
          </w:tcPr>
          <w:p w14:paraId="0E0E8B0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105026</w:t>
            </w:r>
          </w:p>
        </w:tc>
        <w:tc>
          <w:tcPr>
            <w:tcW w:w="362" w:type="pct"/>
          </w:tcPr>
          <w:p w14:paraId="41C94EF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2E84B5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B8D1D72" w14:textId="47E89C8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B24D55A" w14:textId="5FAF612C" w:rsidTr="00E27F86">
        <w:tblPrEx>
          <w:jc w:val="left"/>
        </w:tblPrEx>
        <w:trPr>
          <w:trHeight w:val="298"/>
        </w:trPr>
        <w:tc>
          <w:tcPr>
            <w:tcW w:w="539" w:type="pct"/>
            <w:noWrap/>
            <w:hideMark/>
          </w:tcPr>
          <w:p w14:paraId="528DDC7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Jan-20</w:t>
            </w:r>
          </w:p>
        </w:tc>
        <w:tc>
          <w:tcPr>
            <w:tcW w:w="1167" w:type="pct"/>
            <w:noWrap/>
            <w:hideMark/>
          </w:tcPr>
          <w:p w14:paraId="274FFE3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131193.52</w:t>
            </w:r>
          </w:p>
        </w:tc>
        <w:tc>
          <w:tcPr>
            <w:tcW w:w="1106" w:type="pct"/>
            <w:noWrap/>
            <w:hideMark/>
          </w:tcPr>
          <w:p w14:paraId="42D7C81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29269</w:t>
            </w:r>
          </w:p>
        </w:tc>
        <w:tc>
          <w:tcPr>
            <w:tcW w:w="362" w:type="pct"/>
          </w:tcPr>
          <w:p w14:paraId="470E127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01E84D4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62FCF1E" w14:textId="734206DC"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B78231D" w14:textId="53298E95" w:rsidTr="00E27F86">
        <w:tblPrEx>
          <w:jc w:val="left"/>
        </w:tblPrEx>
        <w:trPr>
          <w:trHeight w:val="298"/>
        </w:trPr>
        <w:tc>
          <w:tcPr>
            <w:tcW w:w="539" w:type="pct"/>
            <w:noWrap/>
            <w:hideMark/>
          </w:tcPr>
          <w:p w14:paraId="7F19CF3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Feb-20</w:t>
            </w:r>
          </w:p>
        </w:tc>
        <w:tc>
          <w:tcPr>
            <w:tcW w:w="1167" w:type="pct"/>
            <w:noWrap/>
            <w:hideMark/>
          </w:tcPr>
          <w:p w14:paraId="1C2F2BA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135276.57</w:t>
            </w:r>
          </w:p>
        </w:tc>
        <w:tc>
          <w:tcPr>
            <w:tcW w:w="1106" w:type="pct"/>
            <w:noWrap/>
            <w:hideMark/>
          </w:tcPr>
          <w:p w14:paraId="58AA61D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9291</w:t>
            </w:r>
          </w:p>
        </w:tc>
        <w:tc>
          <w:tcPr>
            <w:tcW w:w="362" w:type="pct"/>
          </w:tcPr>
          <w:p w14:paraId="3249C42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2F745E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7C4FDE6A" w14:textId="7E738F3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703F968" w14:textId="1F14851E" w:rsidTr="00E27F86">
        <w:tblPrEx>
          <w:jc w:val="left"/>
        </w:tblPrEx>
        <w:trPr>
          <w:trHeight w:val="298"/>
        </w:trPr>
        <w:tc>
          <w:tcPr>
            <w:tcW w:w="539" w:type="pct"/>
            <w:noWrap/>
            <w:hideMark/>
          </w:tcPr>
          <w:p w14:paraId="6AE7D73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Mar-20</w:t>
            </w:r>
          </w:p>
        </w:tc>
        <w:tc>
          <w:tcPr>
            <w:tcW w:w="1167" w:type="pct"/>
            <w:noWrap/>
            <w:hideMark/>
          </w:tcPr>
          <w:p w14:paraId="5B3938D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142487.39</w:t>
            </w:r>
          </w:p>
        </w:tc>
        <w:tc>
          <w:tcPr>
            <w:tcW w:w="1106" w:type="pct"/>
            <w:noWrap/>
            <w:hideMark/>
          </w:tcPr>
          <w:p w14:paraId="3D468FB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34519</w:t>
            </w:r>
          </w:p>
        </w:tc>
        <w:tc>
          <w:tcPr>
            <w:tcW w:w="362" w:type="pct"/>
          </w:tcPr>
          <w:p w14:paraId="718CEE3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69C8A5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71438612" w14:textId="41839F8E"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4B297AE4" w14:textId="467B46E4" w:rsidTr="00E27F86">
        <w:tblPrEx>
          <w:jc w:val="left"/>
        </w:tblPrEx>
        <w:trPr>
          <w:trHeight w:val="298"/>
        </w:trPr>
        <w:tc>
          <w:tcPr>
            <w:tcW w:w="539" w:type="pct"/>
            <w:noWrap/>
            <w:hideMark/>
          </w:tcPr>
          <w:p w14:paraId="4E83DEC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Apr-20</w:t>
            </w:r>
          </w:p>
        </w:tc>
        <w:tc>
          <w:tcPr>
            <w:tcW w:w="1167" w:type="pct"/>
            <w:noWrap/>
            <w:hideMark/>
          </w:tcPr>
          <w:p w14:paraId="3406438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145619.19</w:t>
            </w:r>
          </w:p>
        </w:tc>
        <w:tc>
          <w:tcPr>
            <w:tcW w:w="1106" w:type="pct"/>
            <w:noWrap/>
            <w:hideMark/>
          </w:tcPr>
          <w:p w14:paraId="6F592D3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43094</w:t>
            </w:r>
          </w:p>
        </w:tc>
        <w:tc>
          <w:tcPr>
            <w:tcW w:w="362" w:type="pct"/>
          </w:tcPr>
          <w:p w14:paraId="31DC465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A83132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25B7777" w14:textId="1563D482"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CA0EFDA" w14:textId="0A02D385" w:rsidTr="00E27F86">
        <w:tblPrEx>
          <w:jc w:val="left"/>
        </w:tblPrEx>
        <w:trPr>
          <w:trHeight w:val="298"/>
        </w:trPr>
        <w:tc>
          <w:tcPr>
            <w:tcW w:w="539" w:type="pct"/>
            <w:noWrap/>
            <w:hideMark/>
          </w:tcPr>
          <w:p w14:paraId="115C4EE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lastRenderedPageBreak/>
              <w:t>May-20</w:t>
            </w:r>
          </w:p>
        </w:tc>
        <w:tc>
          <w:tcPr>
            <w:tcW w:w="1167" w:type="pct"/>
            <w:noWrap/>
            <w:hideMark/>
          </w:tcPr>
          <w:p w14:paraId="1D4ABD3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150960.55</w:t>
            </w:r>
          </w:p>
        </w:tc>
        <w:tc>
          <w:tcPr>
            <w:tcW w:w="1106" w:type="pct"/>
            <w:noWrap/>
            <w:hideMark/>
          </w:tcPr>
          <w:p w14:paraId="574AD38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57248</w:t>
            </w:r>
          </w:p>
        </w:tc>
        <w:tc>
          <w:tcPr>
            <w:tcW w:w="362" w:type="pct"/>
          </w:tcPr>
          <w:p w14:paraId="2FE1273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BAAE01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9794D24" w14:textId="2117FA11"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DAD1830" w14:textId="2D9134E9" w:rsidTr="00E27F86">
        <w:tblPrEx>
          <w:jc w:val="left"/>
        </w:tblPrEx>
        <w:trPr>
          <w:trHeight w:val="298"/>
        </w:trPr>
        <w:tc>
          <w:tcPr>
            <w:tcW w:w="539" w:type="pct"/>
            <w:noWrap/>
            <w:hideMark/>
          </w:tcPr>
          <w:p w14:paraId="751E5EE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Jun-20</w:t>
            </w:r>
          </w:p>
        </w:tc>
        <w:tc>
          <w:tcPr>
            <w:tcW w:w="1167" w:type="pct"/>
            <w:noWrap/>
            <w:hideMark/>
          </w:tcPr>
          <w:p w14:paraId="292C971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155689.19</w:t>
            </w:r>
          </w:p>
        </w:tc>
        <w:tc>
          <w:tcPr>
            <w:tcW w:w="1106" w:type="pct"/>
            <w:noWrap/>
            <w:hideMark/>
          </w:tcPr>
          <w:p w14:paraId="2EAE3ED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71719</w:t>
            </w:r>
          </w:p>
        </w:tc>
        <w:tc>
          <w:tcPr>
            <w:tcW w:w="362" w:type="pct"/>
          </w:tcPr>
          <w:p w14:paraId="56ACA74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389AAE2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36A7AD3E" w14:textId="7F5E108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737BBF05" w14:textId="59ADF681" w:rsidTr="00E27F86">
        <w:tblPrEx>
          <w:jc w:val="left"/>
        </w:tblPrEx>
        <w:trPr>
          <w:trHeight w:val="298"/>
        </w:trPr>
        <w:tc>
          <w:tcPr>
            <w:tcW w:w="539" w:type="pct"/>
            <w:noWrap/>
            <w:hideMark/>
          </w:tcPr>
          <w:p w14:paraId="2485ED1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Jul-20</w:t>
            </w:r>
          </w:p>
        </w:tc>
        <w:tc>
          <w:tcPr>
            <w:tcW w:w="1167" w:type="pct"/>
            <w:noWrap/>
            <w:hideMark/>
          </w:tcPr>
          <w:p w14:paraId="40E5446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156766.09</w:t>
            </w:r>
          </w:p>
        </w:tc>
        <w:tc>
          <w:tcPr>
            <w:tcW w:w="1106" w:type="pct"/>
            <w:noWrap/>
            <w:hideMark/>
          </w:tcPr>
          <w:p w14:paraId="367CF97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69536</w:t>
            </w:r>
          </w:p>
        </w:tc>
        <w:tc>
          <w:tcPr>
            <w:tcW w:w="362" w:type="pct"/>
          </w:tcPr>
          <w:p w14:paraId="0BF19AE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ECF3CD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1D6A642" w14:textId="753BA338"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67B7A35" w14:textId="22B4DAF7" w:rsidTr="00E27F86">
        <w:tblPrEx>
          <w:jc w:val="left"/>
        </w:tblPrEx>
        <w:trPr>
          <w:trHeight w:val="298"/>
        </w:trPr>
        <w:tc>
          <w:tcPr>
            <w:tcW w:w="539" w:type="pct"/>
            <w:noWrap/>
            <w:hideMark/>
          </w:tcPr>
          <w:p w14:paraId="6D5C0CC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Aug-20</w:t>
            </w:r>
          </w:p>
        </w:tc>
        <w:tc>
          <w:tcPr>
            <w:tcW w:w="1167" w:type="pct"/>
            <w:noWrap/>
            <w:hideMark/>
          </w:tcPr>
          <w:p w14:paraId="7F628F0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162387.75</w:t>
            </w:r>
          </w:p>
        </w:tc>
        <w:tc>
          <w:tcPr>
            <w:tcW w:w="1106" w:type="pct"/>
            <w:noWrap/>
            <w:hideMark/>
          </w:tcPr>
          <w:p w14:paraId="0316A31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79722</w:t>
            </w:r>
          </w:p>
        </w:tc>
        <w:tc>
          <w:tcPr>
            <w:tcW w:w="362" w:type="pct"/>
          </w:tcPr>
          <w:p w14:paraId="3D24497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3424722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F40F6EC" w14:textId="66BEB4A0"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7F3F90AB" w14:textId="4A4D8743" w:rsidTr="00E27F86">
        <w:tblPrEx>
          <w:jc w:val="left"/>
        </w:tblPrEx>
        <w:trPr>
          <w:trHeight w:val="298"/>
        </w:trPr>
        <w:tc>
          <w:tcPr>
            <w:tcW w:w="539" w:type="pct"/>
            <w:noWrap/>
            <w:hideMark/>
          </w:tcPr>
          <w:p w14:paraId="1A0BF65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Sep-20</w:t>
            </w:r>
          </w:p>
        </w:tc>
        <w:tc>
          <w:tcPr>
            <w:tcW w:w="1167" w:type="pct"/>
            <w:noWrap/>
            <w:hideMark/>
          </w:tcPr>
          <w:p w14:paraId="57F6ED4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168770.89</w:t>
            </w:r>
          </w:p>
        </w:tc>
        <w:tc>
          <w:tcPr>
            <w:tcW w:w="1106" w:type="pct"/>
            <w:noWrap/>
            <w:hideMark/>
          </w:tcPr>
          <w:p w14:paraId="36F8BB8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99945</w:t>
            </w:r>
          </w:p>
        </w:tc>
        <w:tc>
          <w:tcPr>
            <w:tcW w:w="362" w:type="pct"/>
          </w:tcPr>
          <w:p w14:paraId="3417BE6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0DF0B78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B4AF2C7" w14:textId="1E36B703"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F699871" w14:textId="2550832D" w:rsidTr="00E27F86">
        <w:tblPrEx>
          <w:jc w:val="left"/>
        </w:tblPrEx>
        <w:trPr>
          <w:trHeight w:val="298"/>
        </w:trPr>
        <w:tc>
          <w:tcPr>
            <w:tcW w:w="539" w:type="pct"/>
            <w:noWrap/>
            <w:hideMark/>
          </w:tcPr>
          <w:p w14:paraId="449DF3C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Oct-20</w:t>
            </w:r>
          </w:p>
        </w:tc>
        <w:tc>
          <w:tcPr>
            <w:tcW w:w="1167" w:type="pct"/>
            <w:noWrap/>
            <w:hideMark/>
          </w:tcPr>
          <w:p w14:paraId="7A9DABF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173959.87</w:t>
            </w:r>
          </w:p>
        </w:tc>
        <w:tc>
          <w:tcPr>
            <w:tcW w:w="1106" w:type="pct"/>
            <w:noWrap/>
            <w:hideMark/>
          </w:tcPr>
          <w:p w14:paraId="0DDA6BE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121575</w:t>
            </w:r>
          </w:p>
        </w:tc>
        <w:tc>
          <w:tcPr>
            <w:tcW w:w="362" w:type="pct"/>
          </w:tcPr>
          <w:p w14:paraId="5CAFA77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9B8B64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CC528BF" w14:textId="057B0D08"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47453D5" w14:textId="52B8E13B" w:rsidTr="00E27F86">
        <w:tblPrEx>
          <w:jc w:val="left"/>
        </w:tblPrEx>
        <w:trPr>
          <w:trHeight w:val="298"/>
        </w:trPr>
        <w:tc>
          <w:tcPr>
            <w:tcW w:w="539" w:type="pct"/>
            <w:noWrap/>
            <w:hideMark/>
          </w:tcPr>
          <w:p w14:paraId="6109EAA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Nov-20</w:t>
            </w:r>
          </w:p>
        </w:tc>
        <w:tc>
          <w:tcPr>
            <w:tcW w:w="1167" w:type="pct"/>
            <w:noWrap/>
            <w:hideMark/>
          </w:tcPr>
          <w:p w14:paraId="547B42E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186699.02</w:t>
            </w:r>
          </w:p>
        </w:tc>
        <w:tc>
          <w:tcPr>
            <w:tcW w:w="1106" w:type="pct"/>
            <w:noWrap/>
            <w:hideMark/>
          </w:tcPr>
          <w:p w14:paraId="17C2BA5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154353</w:t>
            </w:r>
          </w:p>
        </w:tc>
        <w:tc>
          <w:tcPr>
            <w:tcW w:w="362" w:type="pct"/>
          </w:tcPr>
          <w:p w14:paraId="6712DAE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964A78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9A576F8" w14:textId="69AB2E0F"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46D8FDF2" w14:textId="7BD1B619" w:rsidTr="00E27F86">
        <w:tblPrEx>
          <w:jc w:val="left"/>
        </w:tblPrEx>
        <w:trPr>
          <w:trHeight w:val="298"/>
        </w:trPr>
        <w:tc>
          <w:tcPr>
            <w:tcW w:w="539" w:type="pct"/>
            <w:noWrap/>
            <w:hideMark/>
          </w:tcPr>
          <w:p w14:paraId="1DC0E84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Dec-20</w:t>
            </w:r>
          </w:p>
        </w:tc>
        <w:tc>
          <w:tcPr>
            <w:tcW w:w="1167" w:type="pct"/>
            <w:noWrap/>
            <w:hideMark/>
          </w:tcPr>
          <w:p w14:paraId="0C9A98E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196223.37</w:t>
            </w:r>
          </w:p>
        </w:tc>
        <w:tc>
          <w:tcPr>
            <w:tcW w:w="1106" w:type="pct"/>
            <w:noWrap/>
            <w:hideMark/>
          </w:tcPr>
          <w:p w14:paraId="21E770A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188709</w:t>
            </w:r>
          </w:p>
        </w:tc>
        <w:tc>
          <w:tcPr>
            <w:tcW w:w="362" w:type="pct"/>
          </w:tcPr>
          <w:p w14:paraId="2D5CD06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CB3680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3743CB27" w14:textId="5F3FCB08"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D6A0913" w14:textId="3ED56A90" w:rsidTr="00E27F86">
        <w:tblPrEx>
          <w:jc w:val="left"/>
        </w:tblPrEx>
        <w:trPr>
          <w:trHeight w:val="298"/>
        </w:trPr>
        <w:tc>
          <w:tcPr>
            <w:tcW w:w="539" w:type="pct"/>
            <w:noWrap/>
            <w:hideMark/>
          </w:tcPr>
          <w:p w14:paraId="0D9319D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Jan-21</w:t>
            </w:r>
          </w:p>
        </w:tc>
        <w:tc>
          <w:tcPr>
            <w:tcW w:w="1167" w:type="pct"/>
            <w:noWrap/>
            <w:hideMark/>
          </w:tcPr>
          <w:p w14:paraId="5F53EAC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168576.57</w:t>
            </w:r>
          </w:p>
        </w:tc>
        <w:tc>
          <w:tcPr>
            <w:tcW w:w="1106" w:type="pct"/>
            <w:noWrap/>
            <w:hideMark/>
          </w:tcPr>
          <w:p w14:paraId="3163D18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143436</w:t>
            </w:r>
          </w:p>
        </w:tc>
        <w:tc>
          <w:tcPr>
            <w:tcW w:w="362" w:type="pct"/>
          </w:tcPr>
          <w:p w14:paraId="4D0C9CA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7E31F9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C65F686" w14:textId="69390F4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43289A1" w14:textId="0EAF2EDA" w:rsidTr="00E27F86">
        <w:tblPrEx>
          <w:jc w:val="left"/>
        </w:tblPrEx>
        <w:trPr>
          <w:trHeight w:val="298"/>
        </w:trPr>
        <w:tc>
          <w:tcPr>
            <w:tcW w:w="539" w:type="pct"/>
            <w:noWrap/>
            <w:hideMark/>
          </w:tcPr>
          <w:p w14:paraId="47EB005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Feb-21</w:t>
            </w:r>
          </w:p>
        </w:tc>
        <w:tc>
          <w:tcPr>
            <w:tcW w:w="1167" w:type="pct"/>
            <w:noWrap/>
            <w:hideMark/>
          </w:tcPr>
          <w:p w14:paraId="1D7996D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172659.61</w:t>
            </w:r>
          </w:p>
        </w:tc>
        <w:tc>
          <w:tcPr>
            <w:tcW w:w="1106" w:type="pct"/>
            <w:noWrap/>
            <w:hideMark/>
          </w:tcPr>
          <w:p w14:paraId="5C9BE87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88932</w:t>
            </w:r>
          </w:p>
        </w:tc>
        <w:tc>
          <w:tcPr>
            <w:tcW w:w="362" w:type="pct"/>
          </w:tcPr>
          <w:p w14:paraId="0AEE6C3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7BB585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71A50F33" w14:textId="261EE971"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47B4E727" w14:textId="64450598" w:rsidTr="00E27F86">
        <w:tblPrEx>
          <w:jc w:val="left"/>
        </w:tblPrEx>
        <w:trPr>
          <w:trHeight w:val="298"/>
        </w:trPr>
        <w:tc>
          <w:tcPr>
            <w:tcW w:w="539" w:type="pct"/>
            <w:noWrap/>
            <w:hideMark/>
          </w:tcPr>
          <w:p w14:paraId="01D6C24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Mar-21</w:t>
            </w:r>
          </w:p>
        </w:tc>
        <w:tc>
          <w:tcPr>
            <w:tcW w:w="1167" w:type="pct"/>
            <w:noWrap/>
            <w:hideMark/>
          </w:tcPr>
          <w:p w14:paraId="26E6E62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179870.43</w:t>
            </w:r>
          </w:p>
        </w:tc>
        <w:tc>
          <w:tcPr>
            <w:tcW w:w="1106" w:type="pct"/>
            <w:noWrap/>
            <w:hideMark/>
          </w:tcPr>
          <w:p w14:paraId="0317EB9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175946</w:t>
            </w:r>
          </w:p>
        </w:tc>
        <w:tc>
          <w:tcPr>
            <w:tcW w:w="362" w:type="pct"/>
          </w:tcPr>
          <w:p w14:paraId="49EDEAF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75BC19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46F491FA" w14:textId="7A773309"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44F7D18" w14:textId="2F910408" w:rsidTr="00E27F86">
        <w:tblPrEx>
          <w:jc w:val="left"/>
        </w:tblPrEx>
        <w:trPr>
          <w:trHeight w:val="298"/>
        </w:trPr>
        <w:tc>
          <w:tcPr>
            <w:tcW w:w="539" w:type="pct"/>
            <w:noWrap/>
            <w:hideMark/>
          </w:tcPr>
          <w:p w14:paraId="021495F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Apr-21</w:t>
            </w:r>
          </w:p>
        </w:tc>
        <w:tc>
          <w:tcPr>
            <w:tcW w:w="1167" w:type="pct"/>
            <w:noWrap/>
            <w:hideMark/>
          </w:tcPr>
          <w:p w14:paraId="6ACA0A8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183002.23</w:t>
            </w:r>
          </w:p>
        </w:tc>
        <w:tc>
          <w:tcPr>
            <w:tcW w:w="1106" w:type="pct"/>
            <w:noWrap/>
            <w:hideMark/>
          </w:tcPr>
          <w:p w14:paraId="6403E40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157882</w:t>
            </w:r>
          </w:p>
        </w:tc>
        <w:tc>
          <w:tcPr>
            <w:tcW w:w="362" w:type="pct"/>
          </w:tcPr>
          <w:p w14:paraId="630B451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266BD4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9546312" w14:textId="7A0D15D3"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8BB9ABD" w14:textId="6569A445" w:rsidTr="00E27F86">
        <w:tblPrEx>
          <w:jc w:val="left"/>
        </w:tblPrEx>
        <w:trPr>
          <w:trHeight w:val="298"/>
        </w:trPr>
        <w:tc>
          <w:tcPr>
            <w:tcW w:w="539" w:type="pct"/>
            <w:noWrap/>
            <w:hideMark/>
          </w:tcPr>
          <w:p w14:paraId="787EBD0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May-21</w:t>
            </w:r>
          </w:p>
        </w:tc>
        <w:tc>
          <w:tcPr>
            <w:tcW w:w="1167" w:type="pct"/>
            <w:noWrap/>
            <w:hideMark/>
          </w:tcPr>
          <w:p w14:paraId="3127E34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188343.59</w:t>
            </w:r>
          </w:p>
        </w:tc>
        <w:tc>
          <w:tcPr>
            <w:tcW w:w="1106" w:type="pct"/>
            <w:noWrap/>
            <w:hideMark/>
          </w:tcPr>
          <w:p w14:paraId="624629B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165722</w:t>
            </w:r>
          </w:p>
        </w:tc>
        <w:tc>
          <w:tcPr>
            <w:tcW w:w="362" w:type="pct"/>
          </w:tcPr>
          <w:p w14:paraId="01DE5B7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A675AA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0CFD923" w14:textId="437BDD1C"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313A858" w14:textId="60C9E709" w:rsidTr="00E27F86">
        <w:tblPrEx>
          <w:jc w:val="left"/>
        </w:tblPrEx>
        <w:trPr>
          <w:trHeight w:val="298"/>
        </w:trPr>
        <w:tc>
          <w:tcPr>
            <w:tcW w:w="539" w:type="pct"/>
            <w:noWrap/>
            <w:hideMark/>
          </w:tcPr>
          <w:p w14:paraId="102C1A2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Jun-21</w:t>
            </w:r>
          </w:p>
        </w:tc>
        <w:tc>
          <w:tcPr>
            <w:tcW w:w="1167" w:type="pct"/>
            <w:noWrap/>
            <w:hideMark/>
          </w:tcPr>
          <w:p w14:paraId="06F42DA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193072.23</w:t>
            </w:r>
          </w:p>
        </w:tc>
        <w:tc>
          <w:tcPr>
            <w:tcW w:w="1106" w:type="pct"/>
            <w:noWrap/>
            <w:hideMark/>
          </w:tcPr>
          <w:p w14:paraId="608901B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199876</w:t>
            </w:r>
          </w:p>
        </w:tc>
        <w:tc>
          <w:tcPr>
            <w:tcW w:w="362" w:type="pct"/>
          </w:tcPr>
          <w:p w14:paraId="3978DB3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C7E472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3CB11D82" w14:textId="1545FFF3"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CDD78AB" w14:textId="71C5EAE0" w:rsidTr="00E27F86">
        <w:tblPrEx>
          <w:jc w:val="left"/>
        </w:tblPrEx>
        <w:trPr>
          <w:trHeight w:val="298"/>
        </w:trPr>
        <w:tc>
          <w:tcPr>
            <w:tcW w:w="539" w:type="pct"/>
            <w:noWrap/>
            <w:hideMark/>
          </w:tcPr>
          <w:p w14:paraId="242DE9C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Jul-21</w:t>
            </w:r>
          </w:p>
        </w:tc>
        <w:tc>
          <w:tcPr>
            <w:tcW w:w="1167" w:type="pct"/>
            <w:noWrap/>
            <w:hideMark/>
          </w:tcPr>
          <w:p w14:paraId="106F08F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194149.13</w:t>
            </w:r>
          </w:p>
        </w:tc>
        <w:tc>
          <w:tcPr>
            <w:tcW w:w="1106" w:type="pct"/>
            <w:noWrap/>
            <w:hideMark/>
          </w:tcPr>
          <w:p w14:paraId="0EB690C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188328</w:t>
            </w:r>
          </w:p>
        </w:tc>
        <w:tc>
          <w:tcPr>
            <w:tcW w:w="362" w:type="pct"/>
          </w:tcPr>
          <w:p w14:paraId="2614B22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0302962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50D08DBB" w14:textId="17BC18E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7A60BBA" w14:textId="6BDA3099" w:rsidTr="00E27F86">
        <w:tblPrEx>
          <w:jc w:val="left"/>
        </w:tblPrEx>
        <w:trPr>
          <w:trHeight w:val="298"/>
        </w:trPr>
        <w:tc>
          <w:tcPr>
            <w:tcW w:w="539" w:type="pct"/>
            <w:noWrap/>
            <w:hideMark/>
          </w:tcPr>
          <w:p w14:paraId="276ADF1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Aug-21</w:t>
            </w:r>
          </w:p>
        </w:tc>
        <w:tc>
          <w:tcPr>
            <w:tcW w:w="1167" w:type="pct"/>
            <w:noWrap/>
            <w:hideMark/>
          </w:tcPr>
          <w:p w14:paraId="49FD13D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199770.79</w:t>
            </w:r>
          </w:p>
        </w:tc>
        <w:tc>
          <w:tcPr>
            <w:tcW w:w="1106" w:type="pct"/>
            <w:noWrap/>
            <w:hideMark/>
          </w:tcPr>
          <w:p w14:paraId="0CEF694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228143</w:t>
            </w:r>
          </w:p>
        </w:tc>
        <w:tc>
          <w:tcPr>
            <w:tcW w:w="362" w:type="pct"/>
          </w:tcPr>
          <w:p w14:paraId="1D62AE9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DD1768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C874C7A" w14:textId="2AEE91F8"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AAFE9CC" w14:textId="5D8DB790" w:rsidTr="00E27F86">
        <w:tblPrEx>
          <w:jc w:val="left"/>
        </w:tblPrEx>
        <w:trPr>
          <w:trHeight w:val="298"/>
        </w:trPr>
        <w:tc>
          <w:tcPr>
            <w:tcW w:w="539" w:type="pct"/>
            <w:noWrap/>
            <w:hideMark/>
          </w:tcPr>
          <w:p w14:paraId="181CB6F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Sep-21</w:t>
            </w:r>
          </w:p>
        </w:tc>
        <w:tc>
          <w:tcPr>
            <w:tcW w:w="1167" w:type="pct"/>
            <w:noWrap/>
            <w:hideMark/>
          </w:tcPr>
          <w:p w14:paraId="20A4C84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206153.93</w:t>
            </w:r>
          </w:p>
        </w:tc>
        <w:tc>
          <w:tcPr>
            <w:tcW w:w="1106" w:type="pct"/>
            <w:noWrap/>
            <w:hideMark/>
          </w:tcPr>
          <w:p w14:paraId="6CA4006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292038</w:t>
            </w:r>
          </w:p>
        </w:tc>
        <w:tc>
          <w:tcPr>
            <w:tcW w:w="362" w:type="pct"/>
          </w:tcPr>
          <w:p w14:paraId="32A70D9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DC21D6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0C807F3" w14:textId="55DA4C1E"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7D62FAF" w14:textId="34E5B9B0" w:rsidTr="00E27F86">
        <w:tblPrEx>
          <w:jc w:val="left"/>
        </w:tblPrEx>
        <w:trPr>
          <w:trHeight w:val="298"/>
        </w:trPr>
        <w:tc>
          <w:tcPr>
            <w:tcW w:w="539" w:type="pct"/>
            <w:noWrap/>
            <w:hideMark/>
          </w:tcPr>
          <w:p w14:paraId="79A91F7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Oct-21</w:t>
            </w:r>
          </w:p>
        </w:tc>
        <w:tc>
          <w:tcPr>
            <w:tcW w:w="1167" w:type="pct"/>
            <w:noWrap/>
            <w:hideMark/>
          </w:tcPr>
          <w:p w14:paraId="6829B2D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211342.91</w:t>
            </w:r>
          </w:p>
        </w:tc>
        <w:tc>
          <w:tcPr>
            <w:tcW w:w="1106" w:type="pct"/>
            <w:noWrap/>
            <w:hideMark/>
          </w:tcPr>
          <w:p w14:paraId="22BF817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263122</w:t>
            </w:r>
          </w:p>
        </w:tc>
        <w:tc>
          <w:tcPr>
            <w:tcW w:w="362" w:type="pct"/>
          </w:tcPr>
          <w:p w14:paraId="52B2A83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AECB4A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C11688E" w14:textId="2B72159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476A996C" w14:textId="72E504B2" w:rsidTr="00E27F86">
        <w:tblPrEx>
          <w:jc w:val="left"/>
        </w:tblPrEx>
        <w:trPr>
          <w:trHeight w:val="298"/>
        </w:trPr>
        <w:tc>
          <w:tcPr>
            <w:tcW w:w="539" w:type="pct"/>
            <w:noWrap/>
            <w:hideMark/>
          </w:tcPr>
          <w:p w14:paraId="5EF01FA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Nov-21</w:t>
            </w:r>
          </w:p>
        </w:tc>
        <w:tc>
          <w:tcPr>
            <w:tcW w:w="1167" w:type="pct"/>
            <w:noWrap/>
            <w:hideMark/>
          </w:tcPr>
          <w:p w14:paraId="3CFBCDD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224082.06</w:t>
            </w:r>
          </w:p>
        </w:tc>
        <w:tc>
          <w:tcPr>
            <w:tcW w:w="1106" w:type="pct"/>
            <w:noWrap/>
            <w:hideMark/>
          </w:tcPr>
          <w:p w14:paraId="2313BDF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323658</w:t>
            </w:r>
          </w:p>
        </w:tc>
        <w:tc>
          <w:tcPr>
            <w:tcW w:w="362" w:type="pct"/>
          </w:tcPr>
          <w:p w14:paraId="4A18705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69B35F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56F21D45" w14:textId="34B97709"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0AFB3F07" w14:textId="2159BC9B" w:rsidTr="00E27F86">
        <w:tblPrEx>
          <w:jc w:val="left"/>
        </w:tblPrEx>
        <w:trPr>
          <w:trHeight w:val="298"/>
        </w:trPr>
        <w:tc>
          <w:tcPr>
            <w:tcW w:w="539" w:type="pct"/>
            <w:noWrap/>
            <w:hideMark/>
          </w:tcPr>
          <w:p w14:paraId="5F8C9A0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Dec-21</w:t>
            </w:r>
          </w:p>
        </w:tc>
        <w:tc>
          <w:tcPr>
            <w:tcW w:w="1167" w:type="pct"/>
            <w:noWrap/>
            <w:hideMark/>
          </w:tcPr>
          <w:p w14:paraId="2FFDD78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233606.41</w:t>
            </w:r>
          </w:p>
        </w:tc>
        <w:tc>
          <w:tcPr>
            <w:tcW w:w="1106" w:type="pct"/>
            <w:noWrap/>
            <w:hideMark/>
          </w:tcPr>
          <w:p w14:paraId="38435AB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418732</w:t>
            </w:r>
          </w:p>
        </w:tc>
        <w:tc>
          <w:tcPr>
            <w:tcW w:w="362" w:type="pct"/>
          </w:tcPr>
          <w:p w14:paraId="292BB3D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0C9E6C9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AA5464D" w14:textId="4BC394AE"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472881E" w14:textId="0186B019" w:rsidTr="00E27F86">
        <w:tblPrEx>
          <w:jc w:val="left"/>
        </w:tblPrEx>
        <w:trPr>
          <w:trHeight w:val="298"/>
        </w:trPr>
        <w:tc>
          <w:tcPr>
            <w:tcW w:w="539" w:type="pct"/>
            <w:noWrap/>
            <w:hideMark/>
          </w:tcPr>
          <w:p w14:paraId="63AD934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Jan-22</w:t>
            </w:r>
          </w:p>
        </w:tc>
        <w:tc>
          <w:tcPr>
            <w:tcW w:w="1167" w:type="pct"/>
            <w:noWrap/>
            <w:hideMark/>
          </w:tcPr>
          <w:p w14:paraId="14F823A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205959.61</w:t>
            </w:r>
          </w:p>
        </w:tc>
        <w:tc>
          <w:tcPr>
            <w:tcW w:w="1106" w:type="pct"/>
            <w:noWrap/>
            <w:hideMark/>
          </w:tcPr>
          <w:p w14:paraId="0E7C5FC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287981</w:t>
            </w:r>
          </w:p>
        </w:tc>
        <w:tc>
          <w:tcPr>
            <w:tcW w:w="362" w:type="pct"/>
          </w:tcPr>
          <w:p w14:paraId="2576C275"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580ED30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271E646F" w14:textId="0294E736"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59213DF7" w14:textId="53FFB663" w:rsidTr="00E27F86">
        <w:tblPrEx>
          <w:jc w:val="left"/>
        </w:tblPrEx>
        <w:trPr>
          <w:trHeight w:val="298"/>
        </w:trPr>
        <w:tc>
          <w:tcPr>
            <w:tcW w:w="539" w:type="pct"/>
            <w:noWrap/>
            <w:hideMark/>
          </w:tcPr>
          <w:p w14:paraId="48DCBD4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Feb-22</w:t>
            </w:r>
          </w:p>
        </w:tc>
        <w:tc>
          <w:tcPr>
            <w:tcW w:w="1167" w:type="pct"/>
            <w:noWrap/>
            <w:hideMark/>
          </w:tcPr>
          <w:p w14:paraId="5756AA4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210042.65</w:t>
            </w:r>
          </w:p>
        </w:tc>
        <w:tc>
          <w:tcPr>
            <w:tcW w:w="1106" w:type="pct"/>
            <w:noWrap/>
            <w:hideMark/>
          </w:tcPr>
          <w:p w14:paraId="32CF634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216136</w:t>
            </w:r>
          </w:p>
        </w:tc>
        <w:tc>
          <w:tcPr>
            <w:tcW w:w="362" w:type="pct"/>
          </w:tcPr>
          <w:p w14:paraId="3643E1F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540D0B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404E4EC" w14:textId="5A1D6F4E"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A353D73" w14:textId="1ACEF193" w:rsidTr="00E27F86">
        <w:tblPrEx>
          <w:jc w:val="left"/>
        </w:tblPrEx>
        <w:trPr>
          <w:trHeight w:val="298"/>
        </w:trPr>
        <w:tc>
          <w:tcPr>
            <w:tcW w:w="539" w:type="pct"/>
            <w:noWrap/>
            <w:hideMark/>
          </w:tcPr>
          <w:p w14:paraId="6B53010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Mar-22</w:t>
            </w:r>
          </w:p>
        </w:tc>
        <w:tc>
          <w:tcPr>
            <w:tcW w:w="1167" w:type="pct"/>
            <w:noWrap/>
            <w:hideMark/>
          </w:tcPr>
          <w:p w14:paraId="6A5B2A4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217253.47</w:t>
            </w:r>
          </w:p>
        </w:tc>
        <w:tc>
          <w:tcPr>
            <w:tcW w:w="1106" w:type="pct"/>
            <w:noWrap/>
            <w:hideMark/>
          </w:tcPr>
          <w:p w14:paraId="4671E39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368377</w:t>
            </w:r>
          </w:p>
        </w:tc>
        <w:tc>
          <w:tcPr>
            <w:tcW w:w="362" w:type="pct"/>
          </w:tcPr>
          <w:p w14:paraId="1586722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1D5976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01664F4" w14:textId="560B9600"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F3EC913" w14:textId="462BA23B" w:rsidTr="00E27F86">
        <w:tblPrEx>
          <w:jc w:val="left"/>
        </w:tblPrEx>
        <w:trPr>
          <w:trHeight w:val="298"/>
        </w:trPr>
        <w:tc>
          <w:tcPr>
            <w:tcW w:w="539" w:type="pct"/>
            <w:noWrap/>
            <w:hideMark/>
          </w:tcPr>
          <w:p w14:paraId="0783289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Apr-22</w:t>
            </w:r>
          </w:p>
        </w:tc>
        <w:tc>
          <w:tcPr>
            <w:tcW w:w="1167" w:type="pct"/>
            <w:noWrap/>
            <w:hideMark/>
          </w:tcPr>
          <w:p w14:paraId="4DB8EB1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220385.27</w:t>
            </w:r>
          </w:p>
        </w:tc>
        <w:tc>
          <w:tcPr>
            <w:tcW w:w="1106" w:type="pct"/>
            <w:noWrap/>
            <w:hideMark/>
          </w:tcPr>
          <w:p w14:paraId="4A1FC11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210842</w:t>
            </w:r>
          </w:p>
        </w:tc>
        <w:tc>
          <w:tcPr>
            <w:tcW w:w="362" w:type="pct"/>
          </w:tcPr>
          <w:p w14:paraId="58726BD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389F65A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2FB971D" w14:textId="6289B85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1067AF9" w14:textId="58E0F9AB" w:rsidTr="00E27F86">
        <w:tblPrEx>
          <w:jc w:val="left"/>
        </w:tblPrEx>
        <w:trPr>
          <w:trHeight w:val="298"/>
        </w:trPr>
        <w:tc>
          <w:tcPr>
            <w:tcW w:w="539" w:type="pct"/>
            <w:noWrap/>
            <w:hideMark/>
          </w:tcPr>
          <w:p w14:paraId="66B4A93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May-22</w:t>
            </w:r>
          </w:p>
        </w:tc>
        <w:tc>
          <w:tcPr>
            <w:tcW w:w="1167" w:type="pct"/>
            <w:noWrap/>
            <w:hideMark/>
          </w:tcPr>
          <w:p w14:paraId="3BCC1EC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225726.63</w:t>
            </w:r>
          </w:p>
        </w:tc>
        <w:tc>
          <w:tcPr>
            <w:tcW w:w="1106" w:type="pct"/>
            <w:noWrap/>
            <w:hideMark/>
          </w:tcPr>
          <w:p w14:paraId="20C5D84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298384</w:t>
            </w:r>
          </w:p>
        </w:tc>
        <w:tc>
          <w:tcPr>
            <w:tcW w:w="362" w:type="pct"/>
          </w:tcPr>
          <w:p w14:paraId="34CB330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2708AC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49D6EF8F" w14:textId="02C759C3"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7695D6FB" w14:textId="55B12401" w:rsidTr="00E27F86">
        <w:tblPrEx>
          <w:jc w:val="left"/>
        </w:tblPrEx>
        <w:trPr>
          <w:trHeight w:val="298"/>
        </w:trPr>
        <w:tc>
          <w:tcPr>
            <w:tcW w:w="539" w:type="pct"/>
            <w:noWrap/>
            <w:hideMark/>
          </w:tcPr>
          <w:p w14:paraId="50A88D3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Jun-22</w:t>
            </w:r>
          </w:p>
        </w:tc>
        <w:tc>
          <w:tcPr>
            <w:tcW w:w="1167" w:type="pct"/>
            <w:noWrap/>
            <w:hideMark/>
          </w:tcPr>
          <w:p w14:paraId="6D3EE40D"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230455.27</w:t>
            </w:r>
          </w:p>
        </w:tc>
        <w:tc>
          <w:tcPr>
            <w:tcW w:w="1106" w:type="pct"/>
            <w:noWrap/>
            <w:hideMark/>
          </w:tcPr>
          <w:p w14:paraId="20BFBBD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439436</w:t>
            </w:r>
          </w:p>
        </w:tc>
        <w:tc>
          <w:tcPr>
            <w:tcW w:w="362" w:type="pct"/>
          </w:tcPr>
          <w:p w14:paraId="22974A3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1061E5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7BF1927" w14:textId="44DE6361"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F250748" w14:textId="49349807" w:rsidTr="00E27F86">
        <w:tblPrEx>
          <w:jc w:val="left"/>
        </w:tblPrEx>
        <w:trPr>
          <w:trHeight w:val="298"/>
        </w:trPr>
        <w:tc>
          <w:tcPr>
            <w:tcW w:w="539" w:type="pct"/>
            <w:noWrap/>
            <w:hideMark/>
          </w:tcPr>
          <w:p w14:paraId="6D655E0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Jul-22</w:t>
            </w:r>
          </w:p>
        </w:tc>
        <w:tc>
          <w:tcPr>
            <w:tcW w:w="1167" w:type="pct"/>
            <w:noWrap/>
            <w:hideMark/>
          </w:tcPr>
          <w:p w14:paraId="64D4524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231532.17</w:t>
            </w:r>
          </w:p>
        </w:tc>
        <w:tc>
          <w:tcPr>
            <w:tcW w:w="1106" w:type="pct"/>
            <w:noWrap/>
            <w:hideMark/>
          </w:tcPr>
          <w:p w14:paraId="40649E9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368378</w:t>
            </w:r>
          </w:p>
        </w:tc>
        <w:tc>
          <w:tcPr>
            <w:tcW w:w="362" w:type="pct"/>
          </w:tcPr>
          <w:p w14:paraId="2F54CFA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3AED2E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1B91A7D" w14:textId="15852122"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6F1EAD1" w14:textId="3539EE00" w:rsidTr="00E27F86">
        <w:tblPrEx>
          <w:jc w:val="left"/>
        </w:tblPrEx>
        <w:trPr>
          <w:trHeight w:val="298"/>
        </w:trPr>
        <w:tc>
          <w:tcPr>
            <w:tcW w:w="539" w:type="pct"/>
            <w:noWrap/>
            <w:hideMark/>
          </w:tcPr>
          <w:p w14:paraId="7A953BB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Aug-22</w:t>
            </w:r>
          </w:p>
        </w:tc>
        <w:tc>
          <w:tcPr>
            <w:tcW w:w="1167" w:type="pct"/>
            <w:noWrap/>
            <w:hideMark/>
          </w:tcPr>
          <w:p w14:paraId="4A21686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237153.83</w:t>
            </w:r>
          </w:p>
        </w:tc>
        <w:tc>
          <w:tcPr>
            <w:tcW w:w="1106" w:type="pct"/>
            <w:noWrap/>
            <w:hideMark/>
          </w:tcPr>
          <w:p w14:paraId="7EAEE77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413414</w:t>
            </w:r>
          </w:p>
        </w:tc>
        <w:tc>
          <w:tcPr>
            <w:tcW w:w="362" w:type="pct"/>
          </w:tcPr>
          <w:p w14:paraId="6865EE5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975568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A6C3F83" w14:textId="0EEAFFD9"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411914F" w14:textId="75CD2FF8" w:rsidTr="00E27F86">
        <w:tblPrEx>
          <w:jc w:val="left"/>
        </w:tblPrEx>
        <w:trPr>
          <w:trHeight w:val="298"/>
        </w:trPr>
        <w:tc>
          <w:tcPr>
            <w:tcW w:w="539" w:type="pct"/>
            <w:noWrap/>
            <w:hideMark/>
          </w:tcPr>
          <w:p w14:paraId="59CA04B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Sep-22</w:t>
            </w:r>
          </w:p>
        </w:tc>
        <w:tc>
          <w:tcPr>
            <w:tcW w:w="1167" w:type="pct"/>
            <w:noWrap/>
            <w:hideMark/>
          </w:tcPr>
          <w:p w14:paraId="362350B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243536.97</w:t>
            </w:r>
          </w:p>
        </w:tc>
        <w:tc>
          <w:tcPr>
            <w:tcW w:w="1106" w:type="pct"/>
            <w:noWrap/>
            <w:hideMark/>
          </w:tcPr>
          <w:p w14:paraId="03DD83A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474475</w:t>
            </w:r>
          </w:p>
        </w:tc>
        <w:tc>
          <w:tcPr>
            <w:tcW w:w="362" w:type="pct"/>
          </w:tcPr>
          <w:p w14:paraId="19D5F91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40C2DED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5BB643D0" w14:textId="4318648B"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341740A0" w14:textId="7A54732D" w:rsidTr="00E27F86">
        <w:tblPrEx>
          <w:jc w:val="left"/>
        </w:tblPrEx>
        <w:trPr>
          <w:trHeight w:val="298"/>
        </w:trPr>
        <w:tc>
          <w:tcPr>
            <w:tcW w:w="539" w:type="pct"/>
            <w:noWrap/>
            <w:hideMark/>
          </w:tcPr>
          <w:p w14:paraId="1100818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Oct-22</w:t>
            </w:r>
          </w:p>
        </w:tc>
        <w:tc>
          <w:tcPr>
            <w:tcW w:w="1167" w:type="pct"/>
            <w:noWrap/>
            <w:hideMark/>
          </w:tcPr>
          <w:p w14:paraId="5B750AB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248725.95</w:t>
            </w:r>
          </w:p>
        </w:tc>
        <w:tc>
          <w:tcPr>
            <w:tcW w:w="1106" w:type="pct"/>
            <w:noWrap/>
            <w:hideMark/>
          </w:tcPr>
          <w:p w14:paraId="34296BB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408186</w:t>
            </w:r>
          </w:p>
        </w:tc>
        <w:tc>
          <w:tcPr>
            <w:tcW w:w="362" w:type="pct"/>
          </w:tcPr>
          <w:p w14:paraId="6D8851A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1B1F533"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14D385C7" w14:textId="25EC1903"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783F6A8E" w14:textId="11BFE3A9" w:rsidTr="00E27F86">
        <w:tblPrEx>
          <w:jc w:val="left"/>
        </w:tblPrEx>
        <w:trPr>
          <w:trHeight w:val="298"/>
        </w:trPr>
        <w:tc>
          <w:tcPr>
            <w:tcW w:w="539" w:type="pct"/>
            <w:noWrap/>
            <w:hideMark/>
          </w:tcPr>
          <w:p w14:paraId="7B17037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Nov-22</w:t>
            </w:r>
          </w:p>
        </w:tc>
        <w:tc>
          <w:tcPr>
            <w:tcW w:w="1167" w:type="pct"/>
            <w:noWrap/>
            <w:hideMark/>
          </w:tcPr>
          <w:p w14:paraId="3CED58D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261465.1</w:t>
            </w:r>
          </w:p>
        </w:tc>
        <w:tc>
          <w:tcPr>
            <w:tcW w:w="1106" w:type="pct"/>
            <w:noWrap/>
            <w:hideMark/>
          </w:tcPr>
          <w:p w14:paraId="78769502"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455666</w:t>
            </w:r>
          </w:p>
        </w:tc>
        <w:tc>
          <w:tcPr>
            <w:tcW w:w="362" w:type="pct"/>
          </w:tcPr>
          <w:p w14:paraId="75994CF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152ACC4B"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98D7EFF" w14:textId="717D7909"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20B0FEB2" w14:textId="144DC3BF" w:rsidTr="00E27F86">
        <w:tblPrEx>
          <w:jc w:val="left"/>
        </w:tblPrEx>
        <w:trPr>
          <w:trHeight w:val="298"/>
        </w:trPr>
        <w:tc>
          <w:tcPr>
            <w:tcW w:w="539" w:type="pct"/>
            <w:noWrap/>
            <w:hideMark/>
          </w:tcPr>
          <w:p w14:paraId="33E7BB1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Dec-22</w:t>
            </w:r>
          </w:p>
        </w:tc>
        <w:tc>
          <w:tcPr>
            <w:tcW w:w="1167" w:type="pct"/>
            <w:noWrap/>
            <w:hideMark/>
          </w:tcPr>
          <w:p w14:paraId="5C01B57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270989.45</w:t>
            </w:r>
          </w:p>
        </w:tc>
        <w:tc>
          <w:tcPr>
            <w:tcW w:w="1106" w:type="pct"/>
            <w:noWrap/>
            <w:hideMark/>
          </w:tcPr>
          <w:p w14:paraId="489BEBC7"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471747</w:t>
            </w:r>
          </w:p>
        </w:tc>
        <w:tc>
          <w:tcPr>
            <w:tcW w:w="362" w:type="pct"/>
          </w:tcPr>
          <w:p w14:paraId="32EE63B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7E7534F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65B3854" w14:textId="4E126661"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654D6C33" w14:textId="748C9BFF" w:rsidTr="00E27F86">
        <w:tblPrEx>
          <w:jc w:val="left"/>
        </w:tblPrEx>
        <w:trPr>
          <w:trHeight w:val="298"/>
        </w:trPr>
        <w:tc>
          <w:tcPr>
            <w:tcW w:w="539" w:type="pct"/>
            <w:noWrap/>
            <w:hideMark/>
          </w:tcPr>
          <w:p w14:paraId="4127BE7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Jan-23</w:t>
            </w:r>
          </w:p>
        </w:tc>
        <w:tc>
          <w:tcPr>
            <w:tcW w:w="1167" w:type="pct"/>
            <w:noWrap/>
            <w:hideMark/>
          </w:tcPr>
          <w:p w14:paraId="2CC3BAB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243342.65</w:t>
            </w:r>
          </w:p>
        </w:tc>
        <w:tc>
          <w:tcPr>
            <w:tcW w:w="1106" w:type="pct"/>
            <w:noWrap/>
            <w:hideMark/>
          </w:tcPr>
          <w:p w14:paraId="6BDF019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219773</w:t>
            </w:r>
          </w:p>
        </w:tc>
        <w:tc>
          <w:tcPr>
            <w:tcW w:w="362" w:type="pct"/>
          </w:tcPr>
          <w:p w14:paraId="06E7045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679EB1A8"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5149694A" w14:textId="7CC40454"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12A8C293" w14:textId="08592C34" w:rsidTr="00E27F86">
        <w:tblPrEx>
          <w:jc w:val="left"/>
        </w:tblPrEx>
        <w:trPr>
          <w:trHeight w:val="298"/>
        </w:trPr>
        <w:tc>
          <w:tcPr>
            <w:tcW w:w="539" w:type="pct"/>
            <w:noWrap/>
            <w:hideMark/>
          </w:tcPr>
          <w:p w14:paraId="663CD916"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Feb-23</w:t>
            </w:r>
          </w:p>
        </w:tc>
        <w:tc>
          <w:tcPr>
            <w:tcW w:w="1167" w:type="pct"/>
            <w:noWrap/>
            <w:hideMark/>
          </w:tcPr>
          <w:p w14:paraId="476104CC"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247425.69</w:t>
            </w:r>
          </w:p>
        </w:tc>
        <w:tc>
          <w:tcPr>
            <w:tcW w:w="1106" w:type="pct"/>
            <w:noWrap/>
            <w:hideMark/>
          </w:tcPr>
          <w:p w14:paraId="7001DDD9"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312386</w:t>
            </w:r>
          </w:p>
        </w:tc>
        <w:tc>
          <w:tcPr>
            <w:tcW w:w="362" w:type="pct"/>
          </w:tcPr>
          <w:p w14:paraId="696A00A1"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2A706F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60018514" w14:textId="2EB824D6"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r w:rsidR="00E27F86" w:rsidRPr="00636C35" w14:paraId="7527CBBC" w14:textId="355B4754" w:rsidTr="00E27F86">
        <w:tblPrEx>
          <w:jc w:val="left"/>
        </w:tblPrEx>
        <w:trPr>
          <w:trHeight w:val="298"/>
        </w:trPr>
        <w:tc>
          <w:tcPr>
            <w:tcW w:w="539" w:type="pct"/>
            <w:noWrap/>
            <w:hideMark/>
          </w:tcPr>
          <w:p w14:paraId="6F3D34E0"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Mar-23</w:t>
            </w:r>
          </w:p>
        </w:tc>
        <w:tc>
          <w:tcPr>
            <w:tcW w:w="1167" w:type="pct"/>
            <w:noWrap/>
            <w:hideMark/>
          </w:tcPr>
          <w:p w14:paraId="1A226D6A"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254636.51</w:t>
            </w:r>
          </w:p>
        </w:tc>
        <w:tc>
          <w:tcPr>
            <w:tcW w:w="1106" w:type="pct"/>
            <w:noWrap/>
            <w:hideMark/>
          </w:tcPr>
          <w:p w14:paraId="35CC2EAF"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r w:rsidRPr="00636C35">
              <w:rPr>
                <w:rFonts w:ascii="等线" w:eastAsia="等线" w:hAnsi="等线" w:cs="宋体" w:hint="eastAsia"/>
                <w:color w:val="000000"/>
                <w:kern w:val="0"/>
                <w:sz w:val="22"/>
                <w:szCs w:val="22"/>
              </w:rPr>
              <w:t>396672</w:t>
            </w:r>
          </w:p>
        </w:tc>
        <w:tc>
          <w:tcPr>
            <w:tcW w:w="362" w:type="pct"/>
          </w:tcPr>
          <w:p w14:paraId="165DFE54"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1017" w:type="pct"/>
          </w:tcPr>
          <w:p w14:paraId="2EF2ABDE" w14:textId="77777777"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c>
          <w:tcPr>
            <w:tcW w:w="809" w:type="pct"/>
          </w:tcPr>
          <w:p w14:paraId="09CC2D0C" w14:textId="67F0A7B0" w:rsidR="008F70F6" w:rsidRPr="00636C35" w:rsidRDefault="008F70F6" w:rsidP="00E27F86">
            <w:pPr>
              <w:widowControl/>
              <w:adjustRightInd/>
              <w:snapToGrid/>
              <w:ind w:firstLineChars="0" w:firstLine="0"/>
              <w:jc w:val="center"/>
              <w:rPr>
                <w:rFonts w:ascii="等线" w:eastAsia="等线" w:hAnsi="等线" w:cs="宋体"/>
                <w:color w:val="000000"/>
                <w:kern w:val="0"/>
                <w:sz w:val="22"/>
                <w:szCs w:val="22"/>
              </w:rPr>
            </w:pPr>
          </w:p>
        </w:tc>
      </w:tr>
    </w:tbl>
    <w:p w14:paraId="1F2C8D9D" w14:textId="0D7BC1C2" w:rsidR="009E031F" w:rsidRDefault="009E031F" w:rsidP="00972A52">
      <w:pPr>
        <w:pStyle w:val="2"/>
        <w:spacing w:before="156" w:after="156"/>
      </w:pPr>
      <w:r>
        <w:rPr>
          <w:rFonts w:hint="eastAsia"/>
        </w:rPr>
        <w:t>附录二</w:t>
      </w:r>
    </w:p>
    <w:p w14:paraId="5FF523D5" w14:textId="3179C2A7" w:rsidR="009E031F" w:rsidRDefault="009E031F" w:rsidP="00201A19">
      <w:pPr>
        <w:pStyle w:val="3"/>
        <w:spacing w:before="156" w:after="156"/>
      </w:pPr>
      <w:r>
        <w:rPr>
          <w:rFonts w:hint="eastAsia"/>
        </w:rPr>
        <w:t>问题一</w:t>
      </w:r>
    </w:p>
    <w:p w14:paraId="6EA4EF7B" w14:textId="6C74C7ED" w:rsidR="001F045B" w:rsidRDefault="006F772C" w:rsidP="006F772C">
      <w:pPr>
        <w:pStyle w:val="4"/>
        <w:spacing w:before="156" w:after="156"/>
      </w:pPr>
      <w:r>
        <w:rPr>
          <w:rFonts w:hint="eastAsia"/>
        </w:rPr>
        <w:t>销售量和</w:t>
      </w:r>
      <w:r>
        <w:rPr>
          <w:rFonts w:hint="eastAsia"/>
        </w:rPr>
        <w:t>G</w:t>
      </w:r>
      <w:r>
        <w:t>DP</w:t>
      </w:r>
    </w:p>
    <w:p w14:paraId="32CAA9B9"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3DDF114" w14:textId="77777777" w:rsidR="009E5811" w:rsidRPr="00743CAB" w:rsidRDefault="009E5811" w:rsidP="009E5811">
      <w:pPr>
        <w:ind w:firstLine="480"/>
      </w:pPr>
      <w:r>
        <w:rPr>
          <w:rFonts w:hint="eastAsia"/>
        </w:rPr>
        <w:t>（</w:t>
      </w:r>
      <w:r>
        <w:rPr>
          <w:rFonts w:hint="eastAsia"/>
        </w:rPr>
        <w:t>1</w:t>
      </w:r>
      <w:r>
        <w:rPr>
          <w:rFonts w:hint="eastAsia"/>
        </w:rPr>
        <w:t>）销</w:t>
      </w:r>
      <w:r w:rsidRPr="00743CAB">
        <w:rPr>
          <w:rFonts w:hint="eastAsia"/>
        </w:rPr>
        <w:t>售量与</w:t>
      </w:r>
      <w:r w:rsidRPr="00743CAB">
        <w:t>GDP</w:t>
      </w:r>
      <w:r w:rsidRPr="00743CAB">
        <w:rPr>
          <w:rFonts w:hint="eastAsia"/>
        </w:rPr>
        <w:t>的关系</w:t>
      </w:r>
    </w:p>
    <w:p w14:paraId="14766210"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G</w:t>
      </w:r>
      <w:r w:rsidRPr="00743CAB">
        <w:t xml:space="preserve">DP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1"/>
        <w:gridCol w:w="964"/>
        <w:gridCol w:w="1510"/>
        <w:gridCol w:w="965"/>
        <w:gridCol w:w="1510"/>
        <w:gridCol w:w="2136"/>
      </w:tblGrid>
      <w:tr w:rsidR="00743CAB" w:rsidRPr="00743CAB" w14:paraId="1B5920DB"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1C9CB277" w14:textId="77777777" w:rsidR="009E5811" w:rsidRPr="00743CAB" w:rsidRDefault="009E5811" w:rsidP="00D3267E">
            <w:pPr>
              <w:ind w:firstLineChars="0" w:firstLine="0"/>
              <w:jc w:val="center"/>
              <w:rPr>
                <w:color w:val="auto"/>
              </w:rPr>
            </w:pPr>
            <w:r w:rsidRPr="00743CAB">
              <w:rPr>
                <w:rFonts w:hint="eastAsia"/>
                <w:color w:val="auto"/>
              </w:rPr>
              <w:t>差分前</w:t>
            </w:r>
          </w:p>
          <w:p w14:paraId="427750FA"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66A672D"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6B0519D0" w14:textId="77777777" w:rsidR="009E5811" w:rsidRPr="00743CAB" w:rsidRDefault="009E5811" w:rsidP="00D3267E">
            <w:pPr>
              <w:ind w:firstLineChars="0" w:firstLine="0"/>
              <w:jc w:val="center"/>
              <w:rPr>
                <w:color w:val="auto"/>
              </w:rPr>
            </w:pPr>
            <w:r w:rsidRPr="00743CAB">
              <w:rPr>
                <w:rFonts w:hint="eastAsia"/>
                <w:color w:val="auto"/>
              </w:rPr>
              <w:t>一阶差分</w:t>
            </w:r>
          </w:p>
          <w:p w14:paraId="3DBC3321"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802487C"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0AA3B28A" w14:textId="77777777" w:rsidR="009E5811" w:rsidRPr="00743CAB" w:rsidRDefault="009E5811" w:rsidP="00D3267E">
            <w:pPr>
              <w:ind w:firstLineChars="0" w:firstLine="0"/>
              <w:jc w:val="center"/>
              <w:rPr>
                <w:color w:val="auto"/>
              </w:rPr>
            </w:pPr>
            <w:r w:rsidRPr="00743CAB">
              <w:rPr>
                <w:rFonts w:hint="eastAsia"/>
                <w:color w:val="auto"/>
              </w:rPr>
              <w:t>二阶差分</w:t>
            </w:r>
          </w:p>
          <w:p w14:paraId="4505046A"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6C873DC2"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59D5B25D" w14:textId="77777777" w:rsidTr="00D3267E">
        <w:tblPrEx>
          <w:jc w:val="left"/>
        </w:tblPrEx>
        <w:tc>
          <w:tcPr>
            <w:tcW w:w="746" w:type="pct"/>
          </w:tcPr>
          <w:p w14:paraId="454E4242" w14:textId="77777777" w:rsidR="009E5811" w:rsidRPr="00743CAB" w:rsidRDefault="009E5811" w:rsidP="00D3267E">
            <w:pPr>
              <w:ind w:firstLineChars="0" w:firstLine="0"/>
              <w:jc w:val="center"/>
              <w:rPr>
                <w:color w:val="auto"/>
              </w:rPr>
            </w:pPr>
            <w:r w:rsidRPr="00743CAB">
              <w:rPr>
                <w:color w:val="auto"/>
              </w:rPr>
              <w:lastRenderedPageBreak/>
              <w:t>-1.8928</w:t>
            </w:r>
          </w:p>
        </w:tc>
        <w:tc>
          <w:tcPr>
            <w:tcW w:w="591" w:type="pct"/>
          </w:tcPr>
          <w:p w14:paraId="6650A981" w14:textId="77777777" w:rsidR="009E5811" w:rsidRPr="00743CAB" w:rsidRDefault="009E5811" w:rsidP="00D3267E">
            <w:pPr>
              <w:ind w:firstLineChars="0" w:firstLine="0"/>
              <w:jc w:val="center"/>
              <w:rPr>
                <w:color w:val="auto"/>
              </w:rPr>
            </w:pPr>
            <w:bookmarkStart w:id="11" w:name="_Hlk151882104"/>
            <w:r w:rsidRPr="00743CAB">
              <w:rPr>
                <w:color w:val="auto"/>
              </w:rPr>
              <w:t>0.3354</w:t>
            </w:r>
            <w:bookmarkEnd w:id="11"/>
          </w:p>
        </w:tc>
        <w:tc>
          <w:tcPr>
            <w:tcW w:w="919" w:type="pct"/>
          </w:tcPr>
          <w:p w14:paraId="3F83974D" w14:textId="77777777" w:rsidR="009E5811" w:rsidRPr="00743CAB" w:rsidRDefault="009E5811" w:rsidP="00D3267E">
            <w:pPr>
              <w:ind w:firstLineChars="0" w:firstLine="0"/>
              <w:jc w:val="center"/>
              <w:rPr>
                <w:color w:val="auto"/>
              </w:rPr>
            </w:pPr>
            <w:r w:rsidRPr="00743CAB">
              <w:rPr>
                <w:color w:val="auto"/>
              </w:rPr>
              <w:t>-7.7992</w:t>
            </w:r>
          </w:p>
        </w:tc>
        <w:tc>
          <w:tcPr>
            <w:tcW w:w="591" w:type="pct"/>
          </w:tcPr>
          <w:p w14:paraId="36502BDB" w14:textId="77777777" w:rsidR="009E5811" w:rsidRPr="00743CAB" w:rsidRDefault="009E5811" w:rsidP="00D3267E">
            <w:pPr>
              <w:ind w:firstLineChars="0" w:firstLine="0"/>
              <w:jc w:val="center"/>
              <w:rPr>
                <w:color w:val="auto"/>
              </w:rPr>
            </w:pPr>
            <w:bookmarkStart w:id="12" w:name="_Hlk151902502"/>
            <w:r w:rsidRPr="00743CAB">
              <w:rPr>
                <w:color w:val="auto"/>
              </w:rPr>
              <w:t>2.484</w:t>
            </w:r>
            <m:oMath>
              <m:r>
                <w:rPr>
                  <w:rFonts w:ascii="Cambria Math" w:hAnsi="Cambria Math"/>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-12</m:t>
                  </m:r>
                </m:sup>
              </m:sSup>
            </m:oMath>
            <w:bookmarkEnd w:id="12"/>
          </w:p>
        </w:tc>
        <w:tc>
          <w:tcPr>
            <w:tcW w:w="919" w:type="pct"/>
          </w:tcPr>
          <w:p w14:paraId="3CAF43F4" w14:textId="77777777" w:rsidR="009E5811" w:rsidRPr="00743CAB" w:rsidRDefault="009E5811" w:rsidP="00D3267E">
            <w:pPr>
              <w:ind w:firstLineChars="0" w:firstLine="0"/>
              <w:jc w:val="center"/>
              <w:rPr>
                <w:color w:val="auto"/>
              </w:rPr>
            </w:pPr>
          </w:p>
        </w:tc>
        <w:tc>
          <w:tcPr>
            <w:tcW w:w="1233" w:type="pct"/>
          </w:tcPr>
          <w:p w14:paraId="2ACEC7DA" w14:textId="77777777" w:rsidR="009E5811" w:rsidRPr="00743CAB" w:rsidRDefault="009A1ACF" w:rsidP="00D3267E">
            <w:pPr>
              <w:ind w:firstLineChars="0" w:firstLine="0"/>
              <w:jc w:val="center"/>
              <w:rPr>
                <w:color w:val="auto"/>
              </w:rPr>
            </w:pPr>
            <w:sdt>
              <w:sdtPr>
                <w:rPr>
                  <w:rFonts w:ascii="Cambria Math" w:hAnsi="Cambria Math"/>
                  <w:i/>
                </w:rPr>
                <w:id w:val="-1772002222"/>
                <w:placeholder>
                  <w:docPart w:val="137FFC20864F4DB89D56C296CC908894"/>
                </w:placeholder>
                <w:temporary/>
                <w:showingPlcHdr/>
                <w:equation/>
              </w:sdtPr>
              <w:sdtEndPr/>
              <w:sdtContent>
                <m:oMathPara>
                  <m:oMath>
                    <m:r>
                      <m:rPr>
                        <m:sty m:val="p"/>
                      </m:rPr>
                      <w:rPr>
                        <w:rStyle w:val="aff0"/>
                        <w:rFonts w:ascii="Cambria Math" w:hAnsi="Cambria Math"/>
                        <w:color w:val="auto"/>
                      </w:rPr>
                      <m:t>在此处键入公式。</m:t>
                    </m:r>
                  </m:oMath>
                </m:oMathPara>
              </w:sdtContent>
            </w:sdt>
          </w:p>
        </w:tc>
      </w:tr>
    </w:tbl>
    <w:p w14:paraId="76286E27"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0.3354</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w:r w:rsidRPr="00743CAB">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Pr="00743CAB">
        <w:rPr>
          <w:rFonts w:hint="eastAsia"/>
        </w:rPr>
        <w:t>，小于</w:t>
      </w:r>
      <w:r w:rsidRPr="00743CAB">
        <w:rPr>
          <w:rFonts w:hint="eastAsia"/>
        </w:rPr>
        <w:t>0</w:t>
      </w:r>
      <w:r w:rsidRPr="00743CAB">
        <w:t>.05</w:t>
      </w:r>
      <w:r w:rsidRPr="00743CAB">
        <w:rPr>
          <w:rFonts w:hint="eastAsia"/>
        </w:rPr>
        <w:t>，说明数据是平稳序列。</w:t>
      </w:r>
    </w:p>
    <w:p w14:paraId="0816BC3E"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6B40438E" w14:textId="77777777" w:rsidR="009E5811" w:rsidRPr="00743CAB" w:rsidRDefault="009E5811" w:rsidP="009E5811">
      <w:pPr>
        <w:ind w:firstLine="480"/>
        <w:jc w:val="center"/>
      </w:pPr>
      <w:r w:rsidRPr="00743CAB">
        <w:rPr>
          <w:rFonts w:hint="eastAsia"/>
        </w:rPr>
        <w:t>表</w:t>
      </w:r>
      <w:r w:rsidRPr="00743CAB">
        <w:rPr>
          <w:rFonts w:hint="eastAsia"/>
        </w:rPr>
        <w:t xml:space="preserve"> G</w:t>
      </w:r>
      <w:r w:rsidRPr="00743CAB">
        <w:t>DP</w:t>
      </w:r>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0A9BBC2A"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1B6C7ECC"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2C491447"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7A41B4F6" w14:textId="77777777" w:rsidTr="00D3267E">
        <w:tblPrEx>
          <w:jc w:val="left"/>
        </w:tblPrEx>
        <w:tc>
          <w:tcPr>
            <w:tcW w:w="699" w:type="pct"/>
          </w:tcPr>
          <w:p w14:paraId="138E5EF8"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015.1</w:t>
            </w:r>
          </w:p>
        </w:tc>
        <w:tc>
          <w:tcPr>
            <w:tcW w:w="4301" w:type="pct"/>
          </w:tcPr>
          <w:p w14:paraId="57DDFD0D" w14:textId="77777777" w:rsidR="009E5811" w:rsidRPr="00743CAB" w:rsidRDefault="009E5811" w:rsidP="00D3267E">
            <w:pPr>
              <w:ind w:firstLineChars="0" w:firstLine="0"/>
              <w:jc w:val="center"/>
              <w:rPr>
                <w:color w:val="auto"/>
              </w:rPr>
            </w:pPr>
            <w:r w:rsidRPr="00743CAB">
              <w:rPr>
                <w:color w:val="auto"/>
              </w:rPr>
              <w:t>-0.01521</w:t>
            </w:r>
          </w:p>
        </w:tc>
      </w:tr>
      <w:tr w:rsidR="00743CAB" w:rsidRPr="00743CAB" w14:paraId="5AA18588" w14:textId="77777777" w:rsidTr="00D3267E">
        <w:tblPrEx>
          <w:jc w:val="left"/>
        </w:tblPrEx>
        <w:tc>
          <w:tcPr>
            <w:tcW w:w="699" w:type="pct"/>
          </w:tcPr>
          <w:p w14:paraId="45C82805"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016.1</w:t>
            </w:r>
          </w:p>
        </w:tc>
        <w:tc>
          <w:tcPr>
            <w:tcW w:w="4301" w:type="pct"/>
          </w:tcPr>
          <w:p w14:paraId="2AB41BF6" w14:textId="77777777" w:rsidR="009E5811" w:rsidRPr="00743CAB" w:rsidRDefault="009E5811" w:rsidP="00D3267E">
            <w:pPr>
              <w:ind w:firstLineChars="0" w:firstLine="0"/>
              <w:jc w:val="center"/>
              <w:rPr>
                <w:color w:val="auto"/>
              </w:rPr>
            </w:pPr>
            <w:r w:rsidRPr="00743CAB">
              <w:rPr>
                <w:color w:val="auto"/>
              </w:rPr>
              <w:t>0.005303</w:t>
            </w:r>
          </w:p>
        </w:tc>
      </w:tr>
      <w:tr w:rsidR="00743CAB" w:rsidRPr="00743CAB" w14:paraId="482E70D0" w14:textId="77777777" w:rsidTr="00D3267E">
        <w:tblPrEx>
          <w:jc w:val="left"/>
        </w:tblPrEx>
        <w:tc>
          <w:tcPr>
            <w:tcW w:w="699" w:type="pct"/>
          </w:tcPr>
          <w:p w14:paraId="018C9218"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017.1</w:t>
            </w:r>
          </w:p>
        </w:tc>
        <w:tc>
          <w:tcPr>
            <w:tcW w:w="4301" w:type="pct"/>
          </w:tcPr>
          <w:p w14:paraId="08CD547A" w14:textId="77777777" w:rsidR="009E5811" w:rsidRPr="00743CAB" w:rsidRDefault="009E5811" w:rsidP="00D3267E">
            <w:pPr>
              <w:ind w:firstLineChars="0" w:firstLine="0"/>
              <w:jc w:val="center"/>
              <w:rPr>
                <w:color w:val="auto"/>
              </w:rPr>
            </w:pPr>
            <w:r w:rsidRPr="00743CAB">
              <w:rPr>
                <w:color w:val="auto"/>
              </w:rPr>
              <w:t>-0.004180</w:t>
            </w:r>
          </w:p>
        </w:tc>
      </w:tr>
      <w:tr w:rsidR="00743CAB" w:rsidRPr="00743CAB" w14:paraId="03A98051" w14:textId="77777777" w:rsidTr="00D3267E">
        <w:tblPrEx>
          <w:jc w:val="left"/>
        </w:tblPrEx>
        <w:tc>
          <w:tcPr>
            <w:tcW w:w="699" w:type="pct"/>
          </w:tcPr>
          <w:p w14:paraId="38AAAC26"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018.1</w:t>
            </w:r>
          </w:p>
        </w:tc>
        <w:tc>
          <w:tcPr>
            <w:tcW w:w="4301" w:type="pct"/>
          </w:tcPr>
          <w:p w14:paraId="069B0207" w14:textId="77777777" w:rsidR="009E5811" w:rsidRPr="00743CAB" w:rsidRDefault="009E5811" w:rsidP="00D3267E">
            <w:pPr>
              <w:ind w:firstLineChars="0" w:firstLine="0"/>
              <w:jc w:val="center"/>
              <w:rPr>
                <w:color w:val="auto"/>
              </w:rPr>
            </w:pPr>
            <w:r w:rsidRPr="00743CAB">
              <w:rPr>
                <w:color w:val="auto"/>
              </w:rPr>
              <w:t>-0.05636</w:t>
            </w:r>
          </w:p>
        </w:tc>
      </w:tr>
      <w:tr w:rsidR="00743CAB" w:rsidRPr="00743CAB" w14:paraId="32F9D6BB" w14:textId="77777777" w:rsidTr="00D3267E">
        <w:tblPrEx>
          <w:jc w:val="left"/>
        </w:tblPrEx>
        <w:tc>
          <w:tcPr>
            <w:tcW w:w="699" w:type="pct"/>
          </w:tcPr>
          <w:p w14:paraId="18AC58A1"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019.1</w:t>
            </w:r>
          </w:p>
        </w:tc>
        <w:tc>
          <w:tcPr>
            <w:tcW w:w="4301" w:type="pct"/>
          </w:tcPr>
          <w:p w14:paraId="26D0CA9E" w14:textId="77777777" w:rsidR="009E5811" w:rsidRPr="00743CAB" w:rsidRDefault="009E5811" w:rsidP="00D3267E">
            <w:pPr>
              <w:ind w:firstLineChars="0" w:firstLine="0"/>
              <w:jc w:val="center"/>
              <w:rPr>
                <w:color w:val="auto"/>
              </w:rPr>
            </w:pPr>
            <w:r w:rsidRPr="00743CAB">
              <w:rPr>
                <w:color w:val="auto"/>
              </w:rPr>
              <w:t>-0.2983</w:t>
            </w:r>
          </w:p>
        </w:tc>
      </w:tr>
      <w:tr w:rsidR="00743CAB" w:rsidRPr="00743CAB" w14:paraId="7DEC0FB4" w14:textId="77777777" w:rsidTr="00D3267E">
        <w:tblPrEx>
          <w:jc w:val="left"/>
        </w:tblPrEx>
        <w:tc>
          <w:tcPr>
            <w:tcW w:w="699" w:type="pct"/>
          </w:tcPr>
          <w:p w14:paraId="35AF9AC7"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2CD18BC7"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3B67F90D" w14:textId="77777777" w:rsidTr="00D3267E">
        <w:tblPrEx>
          <w:jc w:val="left"/>
        </w:tblPrEx>
        <w:tc>
          <w:tcPr>
            <w:tcW w:w="699" w:type="pct"/>
          </w:tcPr>
          <w:p w14:paraId="6423785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023.1</w:t>
            </w:r>
          </w:p>
        </w:tc>
        <w:tc>
          <w:tcPr>
            <w:tcW w:w="4301" w:type="pct"/>
          </w:tcPr>
          <w:p w14:paraId="3FCD2096" w14:textId="77777777" w:rsidR="009E5811" w:rsidRPr="00743CAB" w:rsidRDefault="009E5811" w:rsidP="00D3267E">
            <w:pPr>
              <w:ind w:firstLineChars="0" w:firstLine="0"/>
              <w:jc w:val="center"/>
              <w:rPr>
                <w:color w:val="auto"/>
              </w:rPr>
            </w:pPr>
            <w:r w:rsidRPr="00743CAB">
              <w:rPr>
                <w:color w:val="auto"/>
              </w:rPr>
              <w:t>-0.05868</w:t>
            </w:r>
          </w:p>
        </w:tc>
      </w:tr>
    </w:tbl>
    <w:p w14:paraId="1ECA4A68" w14:textId="77777777" w:rsidR="009E5811" w:rsidRPr="007A4ECF" w:rsidRDefault="009E5811" w:rsidP="009E5811">
      <w:pPr>
        <w:ind w:firstLine="440"/>
        <w:jc w:val="right"/>
        <w:rPr>
          <w:sz w:val="22"/>
          <w:szCs w:val="22"/>
        </w:rPr>
      </w:pPr>
      <w:r w:rsidRPr="00743CAB">
        <w:rPr>
          <w:rFonts w:hint="eastAsia"/>
          <w:sz w:val="22"/>
          <w:szCs w:val="22"/>
        </w:rPr>
        <w:t>注：完整数据</w:t>
      </w:r>
      <w:r w:rsidRPr="007A4ECF">
        <w:rPr>
          <w:rFonts w:hint="eastAsia"/>
          <w:sz w:val="22"/>
          <w:szCs w:val="22"/>
        </w:rPr>
        <w:t>见附录一</w:t>
      </w:r>
    </w:p>
    <w:p w14:paraId="63EE260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4235FB57" w14:textId="77777777" w:rsidR="009E5811" w:rsidRDefault="009E5811" w:rsidP="009E5811">
      <w:pPr>
        <w:ind w:firstLine="480"/>
        <w:jc w:val="center"/>
      </w:pPr>
      <w:r>
        <w:rPr>
          <w:noProof/>
        </w:rPr>
        <w:drawing>
          <wp:inline distT="0" distB="0" distL="0" distR="0" wp14:anchorId="0270BE0E" wp14:editId="3A37BFFB">
            <wp:extent cx="5266055" cy="2635250"/>
            <wp:effectExtent l="0" t="0" r="0" b="0"/>
            <wp:docPr id="348681189" name="图片 34868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635250"/>
                    </a:xfrm>
                    <a:prstGeom prst="rect">
                      <a:avLst/>
                    </a:prstGeom>
                    <a:noFill/>
                    <a:ln>
                      <a:noFill/>
                    </a:ln>
                  </pic:spPr>
                </pic:pic>
              </a:graphicData>
            </a:graphic>
          </wp:inline>
        </w:drawing>
      </w:r>
    </w:p>
    <w:p w14:paraId="2BF80ACE" w14:textId="2B2CE1E7" w:rsidR="009E5811"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65C33E46" w14:textId="77777777" w:rsidR="009E5811" w:rsidRPr="00743CAB" w:rsidRDefault="009E5811" w:rsidP="009E5811">
      <w:pPr>
        <w:ind w:firstLine="480"/>
      </w:pPr>
      <w:r w:rsidRPr="00DC2AF2">
        <w:rPr>
          <w:rFonts w:hint="eastAsia"/>
        </w:rPr>
        <w:t>由图可知</w:t>
      </w:r>
      <w:r w:rsidRPr="00743CAB">
        <w:rPr>
          <w:rFonts w:hint="eastAsia"/>
        </w:rPr>
        <w:t>，滞后期</w:t>
      </w:r>
      <w:r w:rsidRPr="00743CAB">
        <w:rPr>
          <w:rFonts w:hint="eastAsia"/>
          <w:i/>
          <w:iCs/>
        </w:rPr>
        <w:t>p</w:t>
      </w:r>
      <w:r w:rsidRPr="00743CAB">
        <w:rPr>
          <w:rFonts w:hint="eastAsia"/>
        </w:rPr>
        <w:t>值均大于</w:t>
      </w:r>
      <w:r w:rsidRPr="00743CAB">
        <w:rPr>
          <w:rFonts w:hint="eastAsia"/>
        </w:rPr>
        <w:t>0.05</w:t>
      </w:r>
      <w:r w:rsidRPr="00743CAB">
        <w:rPr>
          <w:rFonts w:hint="eastAsia"/>
        </w:rPr>
        <w:t>，则承认原假设，说明</w:t>
      </w:r>
      <w:r w:rsidRPr="00743CAB">
        <w:t>GDP</w:t>
      </w:r>
      <w:r w:rsidRPr="00743CAB">
        <w:rPr>
          <w:rFonts w:hint="eastAsia"/>
        </w:rPr>
        <w:t>增长率的历史值对纯电车销量无影响。</w:t>
      </w:r>
    </w:p>
    <w:p w14:paraId="0E39018A" w14:textId="77777777" w:rsidR="009E5811" w:rsidRDefault="009E5811" w:rsidP="009E5811">
      <w:pPr>
        <w:ind w:firstLineChars="0" w:firstLine="0"/>
      </w:pPr>
      <w:r>
        <w:rPr>
          <w:rFonts w:hint="eastAsia"/>
        </w:rPr>
        <w:t>（三）交叉性检验的结果与分析</w:t>
      </w:r>
    </w:p>
    <w:p w14:paraId="3BFCB325" w14:textId="77777777" w:rsidR="009E5811" w:rsidRDefault="009E5811" w:rsidP="009E5811">
      <w:pPr>
        <w:ind w:firstLineChars="0" w:firstLine="0"/>
        <w:jc w:val="center"/>
      </w:pPr>
      <w:r>
        <w:rPr>
          <w:noProof/>
          <w:kern w:val="0"/>
        </w:rPr>
        <w:lastRenderedPageBreak/>
        <w:drawing>
          <wp:inline distT="0" distB="0" distL="0" distR="0" wp14:anchorId="07CCD010" wp14:editId="5756B20E">
            <wp:extent cx="5274310" cy="3101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68716C21" w14:textId="77777777" w:rsidR="009E5811" w:rsidRDefault="009E5811" w:rsidP="009E5811">
      <w:pPr>
        <w:ind w:firstLine="480"/>
        <w:jc w:val="center"/>
      </w:pPr>
    </w:p>
    <w:p w14:paraId="624E1816" w14:textId="2FD1754D" w:rsidR="009E5811" w:rsidRPr="00743CAB" w:rsidRDefault="009E5811" w:rsidP="009E5811">
      <w:pPr>
        <w:ind w:firstLineChars="0" w:firstLine="0"/>
        <w:jc w:val="center"/>
      </w:pPr>
      <w:r w:rsidRPr="00743CAB">
        <w:rPr>
          <w:rFonts w:hint="eastAsia"/>
        </w:rPr>
        <w:t>图</w:t>
      </w:r>
      <w:r w:rsidRPr="00743CAB">
        <w:rPr>
          <w:rFonts w:hint="eastAsia"/>
        </w:rPr>
        <w:t xml:space="preserve"> </w:t>
      </w:r>
      <w:r w:rsidRPr="00743CAB">
        <w:t xml:space="preserve"> </w:t>
      </w:r>
      <w:r w:rsidRPr="00743CAB">
        <w:rPr>
          <w:rFonts w:hint="eastAsia"/>
        </w:rPr>
        <w:t>交叉检验的结果（差分后）</w:t>
      </w:r>
    </w:p>
    <w:p w14:paraId="68FEE59F" w14:textId="77777777" w:rsidR="009E5811" w:rsidRPr="00743CAB" w:rsidRDefault="009E5811" w:rsidP="009E5811">
      <w:pPr>
        <w:ind w:firstLine="480"/>
      </w:pPr>
      <w:r w:rsidRPr="00743CAB">
        <w:rPr>
          <w:rFonts w:hint="eastAsia"/>
        </w:rPr>
        <w:t>由图可知，相关性在各个滞后阶数上都接近于零，说明在差分后的时间序列之间没有明显的线性关系。</w:t>
      </w:r>
    </w:p>
    <w:p w14:paraId="15BBF89B" w14:textId="77777777" w:rsidR="009E5811" w:rsidRPr="00743CAB" w:rsidRDefault="009E5811" w:rsidP="009E5811">
      <w:pPr>
        <w:ind w:firstLineChars="0" w:firstLine="0"/>
      </w:pPr>
      <w:r w:rsidRPr="00743CAB">
        <w:rPr>
          <w:rFonts w:hint="eastAsia"/>
        </w:rPr>
        <w:t>（四）综合分析及推断</w:t>
      </w:r>
    </w:p>
    <w:p w14:paraId="673CFEBD" w14:textId="77777777" w:rsidR="009E5811" w:rsidRPr="00743CAB" w:rsidRDefault="009E5811" w:rsidP="009E5811">
      <w:pPr>
        <w:ind w:firstLine="480"/>
      </w:pPr>
      <w:r w:rsidRPr="00743CAB">
        <w:rPr>
          <w:rFonts w:hint="eastAsia"/>
        </w:rPr>
        <w:t>Granger</w:t>
      </w:r>
      <w:r w:rsidRPr="00743CAB">
        <w:rPr>
          <w:rFonts w:hint="eastAsia"/>
        </w:rPr>
        <w:t>因果检验的显著结果表明</w:t>
      </w:r>
      <w:r w:rsidRPr="00743CAB">
        <w:rPr>
          <w:rFonts w:hint="eastAsia"/>
        </w:rPr>
        <w:t>G</w:t>
      </w:r>
      <w:r w:rsidRPr="00743CAB">
        <w:t>DP</w:t>
      </w:r>
      <w:r w:rsidRPr="00743CAB">
        <w:rPr>
          <w:rFonts w:hint="eastAsia"/>
        </w:rPr>
        <w:t>增长率的改变对纯电动车销量影响很小。交叉相关性分析没有表明两者之间存在强的即时关系，即</w:t>
      </w:r>
      <w:r w:rsidRPr="00743CAB">
        <w:t>中国新能源电动汽车发展</w:t>
      </w:r>
      <w:r w:rsidRPr="00743CAB">
        <w:rPr>
          <w:rFonts w:hint="eastAsia"/>
        </w:rPr>
        <w:t>与</w:t>
      </w:r>
      <w:r w:rsidRPr="00743CAB">
        <w:t>GDP</w:t>
      </w:r>
      <w:r w:rsidRPr="00743CAB">
        <w:tab/>
      </w:r>
      <w:r w:rsidRPr="00743CAB">
        <w:rPr>
          <w:rFonts w:hint="eastAsia"/>
        </w:rPr>
        <w:t>增长率无明显的线性关系。</w:t>
      </w:r>
    </w:p>
    <w:p w14:paraId="2A058DDA" w14:textId="77777777" w:rsidR="009E5811" w:rsidRPr="00743CAB" w:rsidRDefault="009E5811" w:rsidP="009E5811">
      <w:pPr>
        <w:pStyle w:val="4"/>
        <w:spacing w:before="156" w:after="156"/>
      </w:pPr>
      <w:r w:rsidRPr="00743CAB">
        <w:rPr>
          <w:rFonts w:hint="eastAsia"/>
        </w:rPr>
        <w:t>销售量和</w:t>
      </w:r>
      <w:bookmarkStart w:id="13" w:name="_Hlk151883160"/>
      <w:r w:rsidRPr="00743CAB">
        <w:t>Battery capacity (km)</w:t>
      </w:r>
      <w:bookmarkEnd w:id="13"/>
    </w:p>
    <w:p w14:paraId="321F9AF8" w14:textId="77777777" w:rsidR="009E5811" w:rsidRPr="00743CAB" w:rsidRDefault="009E5811" w:rsidP="009E5811">
      <w:pPr>
        <w:ind w:firstLineChars="0" w:firstLine="0"/>
      </w:pPr>
      <w:r w:rsidRPr="00743CAB">
        <w:rPr>
          <w:rFonts w:hint="eastAsia"/>
        </w:rPr>
        <w:t>（一）</w:t>
      </w:r>
      <w:r w:rsidRPr="00743CAB">
        <w:rPr>
          <w:rFonts w:hint="eastAsia"/>
        </w:rPr>
        <w:t>A</w:t>
      </w:r>
      <w:r w:rsidRPr="00743CAB">
        <w:t>DF</w:t>
      </w:r>
      <w:r w:rsidRPr="00743CAB">
        <w:rPr>
          <w:rFonts w:hint="eastAsia"/>
        </w:rPr>
        <w:t>检验及差分调整</w:t>
      </w:r>
    </w:p>
    <w:p w14:paraId="0188ED78" w14:textId="77777777" w:rsidR="009E5811" w:rsidRPr="00743CAB" w:rsidRDefault="009E5811" w:rsidP="009E5811">
      <w:pPr>
        <w:ind w:firstLine="480"/>
      </w:pPr>
      <w:r w:rsidRPr="00743CAB">
        <w:rPr>
          <w:rFonts w:hint="eastAsia"/>
        </w:rPr>
        <w:t>（</w:t>
      </w:r>
      <w:r w:rsidRPr="00743CAB">
        <w:rPr>
          <w:rFonts w:hint="eastAsia"/>
        </w:rPr>
        <w:t>1</w:t>
      </w:r>
      <w:r w:rsidRPr="00743CAB">
        <w:rPr>
          <w:rFonts w:hint="eastAsia"/>
        </w:rPr>
        <w:t>）销售量与</w:t>
      </w:r>
      <w:bookmarkStart w:id="14" w:name="_Hlk151883372"/>
      <w:r w:rsidRPr="00743CAB">
        <w:t>Battery capacity (km)</w:t>
      </w:r>
      <w:bookmarkEnd w:id="14"/>
      <w:r w:rsidRPr="00743CAB">
        <w:rPr>
          <w:rFonts w:hint="eastAsia"/>
        </w:rPr>
        <w:t>的关系</w:t>
      </w:r>
    </w:p>
    <w:p w14:paraId="7D0AD21B"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w:t>
      </w:r>
      <w:r w:rsidRPr="00743CAB">
        <w:t>Battery capacity (km)</w:t>
      </w:r>
      <w:r w:rsidRPr="00743CAB">
        <w:rPr>
          <w:rFonts w:hint="eastAsia"/>
        </w:rPr>
        <w:t xml:space="preserve"> </w:t>
      </w:r>
      <w:r w:rsidRPr="00743CAB">
        <w:t xml:space="preserve">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743CAB" w:rsidRPr="00743CAB" w14:paraId="3AB7941D"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32B5AE2" w14:textId="77777777" w:rsidR="009E5811" w:rsidRPr="00743CAB" w:rsidRDefault="009E5811" w:rsidP="00D3267E">
            <w:pPr>
              <w:ind w:firstLineChars="0" w:firstLine="0"/>
              <w:jc w:val="center"/>
              <w:rPr>
                <w:color w:val="auto"/>
              </w:rPr>
            </w:pPr>
            <w:r w:rsidRPr="00743CAB">
              <w:rPr>
                <w:rFonts w:hint="eastAsia"/>
                <w:color w:val="auto"/>
              </w:rPr>
              <w:t>差分前</w:t>
            </w:r>
          </w:p>
          <w:p w14:paraId="514A65E5"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2E33DB35"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166D5201" w14:textId="77777777" w:rsidR="009E5811" w:rsidRPr="00743CAB" w:rsidRDefault="009E5811" w:rsidP="00D3267E">
            <w:pPr>
              <w:ind w:firstLineChars="0" w:firstLine="0"/>
              <w:jc w:val="center"/>
              <w:rPr>
                <w:color w:val="auto"/>
              </w:rPr>
            </w:pPr>
            <w:r w:rsidRPr="00743CAB">
              <w:rPr>
                <w:rFonts w:hint="eastAsia"/>
                <w:color w:val="auto"/>
              </w:rPr>
              <w:t>一阶差分</w:t>
            </w:r>
          </w:p>
          <w:p w14:paraId="7AEFAA5B"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57675586"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3248E83F" w14:textId="77777777" w:rsidR="009E5811" w:rsidRPr="00743CAB" w:rsidRDefault="009E5811" w:rsidP="00D3267E">
            <w:pPr>
              <w:ind w:firstLineChars="0" w:firstLine="0"/>
              <w:jc w:val="center"/>
              <w:rPr>
                <w:color w:val="auto"/>
              </w:rPr>
            </w:pPr>
            <w:r w:rsidRPr="00743CAB">
              <w:rPr>
                <w:rFonts w:hint="eastAsia"/>
                <w:color w:val="auto"/>
              </w:rPr>
              <w:t>二阶差分</w:t>
            </w:r>
          </w:p>
          <w:p w14:paraId="32028850"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26342D38"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6BA46369" w14:textId="77777777" w:rsidTr="00D3267E">
        <w:tblPrEx>
          <w:jc w:val="left"/>
        </w:tblPrEx>
        <w:tc>
          <w:tcPr>
            <w:tcW w:w="746" w:type="pct"/>
          </w:tcPr>
          <w:p w14:paraId="2FB9DD0D" w14:textId="77777777" w:rsidR="009E5811" w:rsidRPr="00743CAB" w:rsidRDefault="009E5811" w:rsidP="00D3267E">
            <w:pPr>
              <w:ind w:firstLineChars="0" w:firstLine="0"/>
              <w:jc w:val="center"/>
              <w:rPr>
                <w:color w:val="auto"/>
              </w:rPr>
            </w:pPr>
            <w:r w:rsidRPr="00743CAB">
              <w:rPr>
                <w:color w:val="auto"/>
              </w:rPr>
              <w:t>-2.6741</w:t>
            </w:r>
          </w:p>
        </w:tc>
        <w:tc>
          <w:tcPr>
            <w:tcW w:w="591" w:type="pct"/>
          </w:tcPr>
          <w:p w14:paraId="0861FE43" w14:textId="77777777" w:rsidR="009E5811" w:rsidRPr="00743CAB" w:rsidRDefault="009E5811" w:rsidP="00D3267E">
            <w:pPr>
              <w:ind w:firstLineChars="0" w:firstLine="0"/>
              <w:jc w:val="center"/>
              <w:rPr>
                <w:color w:val="auto"/>
              </w:rPr>
            </w:pPr>
            <w:r w:rsidRPr="00743CAB">
              <w:rPr>
                <w:color w:val="auto"/>
              </w:rPr>
              <w:t>0.0786</w:t>
            </w:r>
          </w:p>
        </w:tc>
        <w:tc>
          <w:tcPr>
            <w:tcW w:w="919" w:type="pct"/>
          </w:tcPr>
          <w:p w14:paraId="32640F35" w14:textId="77777777" w:rsidR="009E5811" w:rsidRPr="00743CAB" w:rsidRDefault="009E5811" w:rsidP="00D3267E">
            <w:pPr>
              <w:ind w:firstLineChars="0" w:firstLine="0"/>
              <w:jc w:val="center"/>
              <w:rPr>
                <w:color w:val="auto"/>
              </w:rPr>
            </w:pPr>
            <w:r w:rsidRPr="00743CAB">
              <w:rPr>
                <w:color w:val="auto"/>
              </w:rPr>
              <w:t>-10.4636</w:t>
            </w:r>
          </w:p>
        </w:tc>
        <w:tc>
          <w:tcPr>
            <w:tcW w:w="591" w:type="pct"/>
          </w:tcPr>
          <w:p w14:paraId="43A826F1" w14:textId="77777777" w:rsidR="009E5811" w:rsidRPr="00743CAB" w:rsidRDefault="009E5811" w:rsidP="00D3267E">
            <w:pPr>
              <w:ind w:firstLineChars="0" w:firstLine="0"/>
              <w:jc w:val="center"/>
              <w:rPr>
                <w:color w:val="auto"/>
              </w:rPr>
            </w:pPr>
            <m:oMathPara>
              <m:oMath>
                <m:r>
                  <w:rPr>
                    <w:rFonts w:ascii="Cambria Math" w:hAnsi="Cambria Math"/>
                    <w:color w:val="auto"/>
                  </w:rPr>
                  <m:t>1.339×</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24EAB85B" w14:textId="77777777" w:rsidR="009E5811" w:rsidRPr="00743CAB" w:rsidRDefault="009E5811" w:rsidP="00D3267E">
            <w:pPr>
              <w:ind w:firstLineChars="0" w:firstLine="0"/>
              <w:rPr>
                <w:color w:val="auto"/>
              </w:rPr>
            </w:pPr>
          </w:p>
        </w:tc>
        <w:tc>
          <w:tcPr>
            <w:tcW w:w="1233" w:type="pct"/>
          </w:tcPr>
          <w:p w14:paraId="5BAF3580" w14:textId="77777777" w:rsidR="009E5811" w:rsidRPr="00743CAB" w:rsidRDefault="009E5811" w:rsidP="00D3267E">
            <w:pPr>
              <w:ind w:firstLineChars="0" w:firstLine="0"/>
              <w:jc w:val="center"/>
              <w:rPr>
                <w:color w:val="auto"/>
              </w:rPr>
            </w:pPr>
          </w:p>
        </w:tc>
      </w:tr>
    </w:tbl>
    <w:p w14:paraId="1C86B346"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0.0786</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m:oMath>
        <m:r>
          <w:rPr>
            <w:rFonts w:ascii="Cambria Math" w:hAnsi="Cambria Math"/>
          </w:rPr>
          <m:t>1.339×</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743CAB">
        <w:rPr>
          <w:rFonts w:hint="eastAsia"/>
        </w:rPr>
        <w:t>，小于</w:t>
      </w:r>
      <w:r w:rsidRPr="00743CAB">
        <w:rPr>
          <w:rFonts w:hint="eastAsia"/>
        </w:rPr>
        <w:t>0</w:t>
      </w:r>
      <w:r w:rsidRPr="00743CAB">
        <w:t>.05</w:t>
      </w:r>
      <w:r w:rsidRPr="00743CAB">
        <w:rPr>
          <w:rFonts w:hint="eastAsia"/>
        </w:rPr>
        <w:t>，，说明数据是平稳序列。</w:t>
      </w:r>
    </w:p>
    <w:p w14:paraId="76984F48"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4C26689A" w14:textId="77777777" w:rsidR="009E5811" w:rsidRPr="00743CAB" w:rsidRDefault="009E5811" w:rsidP="009E5811">
      <w:pPr>
        <w:ind w:firstLine="480"/>
        <w:jc w:val="center"/>
      </w:pPr>
      <w:r w:rsidRPr="00743CAB">
        <w:rPr>
          <w:rFonts w:hint="eastAsia"/>
        </w:rPr>
        <w:t>表</w:t>
      </w:r>
      <w:bookmarkStart w:id="15" w:name="_Hlk151885249"/>
      <w:r w:rsidRPr="00743CAB">
        <w:rPr>
          <w:rFonts w:hint="eastAsia"/>
        </w:rPr>
        <w:t xml:space="preserve"> </w:t>
      </w:r>
      <w:r w:rsidRPr="00743CAB">
        <w:t>Battery capacity (km)</w:t>
      </w:r>
      <w:bookmarkEnd w:id="15"/>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52AB9A29"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7887C810"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0C131224"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3C2D41AA" w14:textId="77777777" w:rsidTr="00D3267E">
        <w:tblPrEx>
          <w:jc w:val="left"/>
        </w:tblPrEx>
        <w:tc>
          <w:tcPr>
            <w:tcW w:w="699" w:type="pct"/>
          </w:tcPr>
          <w:p w14:paraId="1C4601BF"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014.3</w:t>
            </w:r>
          </w:p>
        </w:tc>
        <w:tc>
          <w:tcPr>
            <w:tcW w:w="4301" w:type="pct"/>
          </w:tcPr>
          <w:p w14:paraId="44BDB09D"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755B36D0" w14:textId="77777777" w:rsidTr="00D3267E">
        <w:tblPrEx>
          <w:jc w:val="left"/>
        </w:tblPrEx>
        <w:tc>
          <w:tcPr>
            <w:tcW w:w="699" w:type="pct"/>
          </w:tcPr>
          <w:p w14:paraId="2F3CED4D"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014.4</w:t>
            </w:r>
          </w:p>
        </w:tc>
        <w:tc>
          <w:tcPr>
            <w:tcW w:w="4301" w:type="pct"/>
          </w:tcPr>
          <w:p w14:paraId="4F6874F2"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48E18EC4" w14:textId="77777777" w:rsidTr="00D3267E">
        <w:tblPrEx>
          <w:jc w:val="left"/>
        </w:tblPrEx>
        <w:tc>
          <w:tcPr>
            <w:tcW w:w="699" w:type="pct"/>
          </w:tcPr>
          <w:p w14:paraId="4752ADA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014.5</w:t>
            </w:r>
          </w:p>
        </w:tc>
        <w:tc>
          <w:tcPr>
            <w:tcW w:w="4301" w:type="pct"/>
          </w:tcPr>
          <w:p w14:paraId="49DD465F"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0A98AD8C" w14:textId="77777777" w:rsidTr="00D3267E">
        <w:tblPrEx>
          <w:jc w:val="left"/>
        </w:tblPrEx>
        <w:tc>
          <w:tcPr>
            <w:tcW w:w="699" w:type="pct"/>
          </w:tcPr>
          <w:p w14:paraId="102ED065"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014.6</w:t>
            </w:r>
          </w:p>
        </w:tc>
        <w:tc>
          <w:tcPr>
            <w:tcW w:w="4301" w:type="pct"/>
          </w:tcPr>
          <w:p w14:paraId="6EFD6856"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42AED465" w14:textId="77777777" w:rsidTr="00D3267E">
        <w:tblPrEx>
          <w:jc w:val="left"/>
        </w:tblPrEx>
        <w:tc>
          <w:tcPr>
            <w:tcW w:w="699" w:type="pct"/>
          </w:tcPr>
          <w:p w14:paraId="1E46828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014.7</w:t>
            </w:r>
          </w:p>
        </w:tc>
        <w:tc>
          <w:tcPr>
            <w:tcW w:w="4301" w:type="pct"/>
          </w:tcPr>
          <w:p w14:paraId="120AC832"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68EDAD9C" w14:textId="77777777" w:rsidTr="00D3267E">
        <w:tblPrEx>
          <w:jc w:val="left"/>
        </w:tblPrEx>
        <w:tc>
          <w:tcPr>
            <w:tcW w:w="699" w:type="pct"/>
          </w:tcPr>
          <w:p w14:paraId="4817034D"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35E68E4B"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5A42FE73" w14:textId="77777777" w:rsidTr="00D3267E">
        <w:tblPrEx>
          <w:jc w:val="left"/>
        </w:tblPrEx>
        <w:tc>
          <w:tcPr>
            <w:tcW w:w="699" w:type="pct"/>
          </w:tcPr>
          <w:p w14:paraId="012A15C3" w14:textId="77777777" w:rsidR="009E5811" w:rsidRPr="00743CAB" w:rsidRDefault="009E5811" w:rsidP="00D3267E">
            <w:pPr>
              <w:ind w:firstLineChars="0" w:firstLine="0"/>
              <w:jc w:val="center"/>
              <w:rPr>
                <w:color w:val="auto"/>
              </w:rPr>
            </w:pPr>
            <w:r w:rsidRPr="00743CAB">
              <w:rPr>
                <w:rFonts w:hint="eastAsia"/>
                <w:color w:val="auto"/>
              </w:rPr>
              <w:lastRenderedPageBreak/>
              <w:t>2</w:t>
            </w:r>
            <w:r w:rsidRPr="00743CAB">
              <w:rPr>
                <w:color w:val="auto"/>
              </w:rPr>
              <w:t>023.3</w:t>
            </w:r>
          </w:p>
        </w:tc>
        <w:tc>
          <w:tcPr>
            <w:tcW w:w="4301" w:type="pct"/>
          </w:tcPr>
          <w:p w14:paraId="46919662" w14:textId="77777777" w:rsidR="009E5811" w:rsidRPr="00743CAB" w:rsidRDefault="009E5811" w:rsidP="00D3267E">
            <w:pPr>
              <w:ind w:firstLineChars="0" w:firstLine="0"/>
              <w:jc w:val="center"/>
              <w:rPr>
                <w:color w:val="auto"/>
              </w:rPr>
            </w:pPr>
            <w:r w:rsidRPr="00743CAB">
              <w:rPr>
                <w:color w:val="auto"/>
              </w:rPr>
              <w:t>0</w:t>
            </w:r>
          </w:p>
        </w:tc>
      </w:tr>
    </w:tbl>
    <w:p w14:paraId="572866B4" w14:textId="77777777" w:rsidR="009E5811" w:rsidRPr="00743CAB" w:rsidRDefault="009E5811" w:rsidP="009E5811">
      <w:pPr>
        <w:ind w:firstLine="440"/>
        <w:jc w:val="right"/>
        <w:rPr>
          <w:sz w:val="22"/>
          <w:szCs w:val="22"/>
        </w:rPr>
      </w:pPr>
      <w:r w:rsidRPr="00743CAB">
        <w:rPr>
          <w:rFonts w:hint="eastAsia"/>
          <w:sz w:val="22"/>
          <w:szCs w:val="22"/>
        </w:rPr>
        <w:t>注：完整数据见附录一</w:t>
      </w:r>
    </w:p>
    <w:p w14:paraId="41BF59BF" w14:textId="77777777" w:rsidR="009E5811" w:rsidRPr="005D46C5" w:rsidRDefault="009E5811" w:rsidP="009E5811">
      <w:pPr>
        <w:ind w:firstLineChars="0" w:firstLine="0"/>
        <w:jc w:val="left"/>
      </w:pPr>
      <w:r w:rsidRPr="00743CAB">
        <w:rPr>
          <w:rFonts w:hint="eastAsia"/>
        </w:rPr>
        <w:t>（二）</w:t>
      </w:r>
      <w:r w:rsidRPr="00743CAB">
        <w:rPr>
          <w:rFonts w:hint="eastAsia"/>
        </w:rPr>
        <w:t>Ganger</w:t>
      </w:r>
      <w:r w:rsidRPr="00743CAB">
        <w:rPr>
          <w:rFonts w:hint="eastAsia"/>
        </w:rPr>
        <w:t>因果检验的结果与分析</w:t>
      </w:r>
      <w:r>
        <w:rPr>
          <w:noProof/>
        </w:rPr>
        <w:drawing>
          <wp:inline distT="0" distB="0" distL="0" distR="0" wp14:anchorId="33F99E6D" wp14:editId="0A3F7F30">
            <wp:extent cx="5264150" cy="2635250"/>
            <wp:effectExtent l="0" t="0" r="0" b="0"/>
            <wp:docPr id="895413660" name="图片 89541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64E2D3B2" w14:textId="77777777" w:rsidR="009E5811" w:rsidRDefault="009E5811" w:rsidP="009E5811">
      <w:pPr>
        <w:ind w:firstLine="480"/>
        <w:jc w:val="center"/>
      </w:pPr>
    </w:p>
    <w:p w14:paraId="6CE02F4D" w14:textId="28053B6D" w:rsidR="009E5811" w:rsidRPr="00743CAB"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6F837C6E" w14:textId="5B1A38FA" w:rsidR="009E5811" w:rsidRPr="00743CAB" w:rsidRDefault="009E5811" w:rsidP="009E5811">
      <w:pPr>
        <w:ind w:firstLine="480"/>
      </w:pPr>
      <w:r w:rsidRPr="00743CAB">
        <w:rPr>
          <w:rFonts w:hint="eastAsia"/>
        </w:rPr>
        <w:t>由图可知，</w:t>
      </w:r>
      <w:bookmarkStart w:id="16" w:name="_Hlk151887155"/>
      <w:r w:rsidR="00AC70B6">
        <w:rPr>
          <w:rFonts w:hint="eastAsia"/>
        </w:rPr>
        <w:t>对于任</w:t>
      </w:r>
      <w:proofErr w:type="gramStart"/>
      <w:r w:rsidR="00AC70B6">
        <w:rPr>
          <w:rFonts w:hint="eastAsia"/>
        </w:rPr>
        <w:t>一</w:t>
      </w:r>
      <w:proofErr w:type="gramEnd"/>
      <w:r w:rsidR="00AC70B6">
        <w:rPr>
          <w:rFonts w:hint="eastAsia"/>
        </w:rPr>
        <w:t>滞后期</w:t>
      </w:r>
      <w:r w:rsidRPr="00743CAB">
        <w:rPr>
          <w:rFonts w:hint="eastAsia"/>
          <w:i/>
          <w:iCs/>
        </w:rPr>
        <w:t>p</w:t>
      </w:r>
      <w:r w:rsidRPr="00743CAB">
        <w:rPr>
          <w:rFonts w:hint="eastAsia"/>
        </w:rPr>
        <w:t>值均远大于</w:t>
      </w:r>
      <w:r w:rsidRPr="00743CAB">
        <w:rPr>
          <w:rFonts w:hint="eastAsia"/>
        </w:rPr>
        <w:t>0</w:t>
      </w:r>
      <w:r w:rsidRPr="00743CAB">
        <w:t>.05</w:t>
      </w:r>
      <w:r w:rsidRPr="00743CAB">
        <w:rPr>
          <w:rFonts w:hint="eastAsia"/>
        </w:rPr>
        <w:t>，说明</w:t>
      </w:r>
      <w:r w:rsidRPr="00743CAB">
        <w:t>Battery capacity (km)</w:t>
      </w:r>
      <w:r w:rsidRPr="00743CAB">
        <w:rPr>
          <w:rFonts w:hint="eastAsia"/>
        </w:rPr>
        <w:t>与纯电动车销售量无因果关系。</w:t>
      </w:r>
    </w:p>
    <w:bookmarkEnd w:id="16"/>
    <w:p w14:paraId="224971B0" w14:textId="77777777" w:rsidR="009E5811" w:rsidRDefault="009E5811" w:rsidP="009E5811">
      <w:pPr>
        <w:ind w:firstLineChars="0" w:firstLine="0"/>
      </w:pPr>
      <w:r>
        <w:rPr>
          <w:rFonts w:hint="eastAsia"/>
        </w:rPr>
        <w:t>（三）交叉性检验的结果与分析</w:t>
      </w:r>
    </w:p>
    <w:p w14:paraId="769B2BCD" w14:textId="77777777" w:rsidR="009E5811" w:rsidRDefault="009E5811" w:rsidP="009E5811">
      <w:pPr>
        <w:ind w:firstLineChars="0" w:firstLine="0"/>
        <w:jc w:val="center"/>
      </w:pPr>
      <w:r>
        <w:rPr>
          <w:noProof/>
        </w:rPr>
        <w:drawing>
          <wp:inline distT="0" distB="0" distL="0" distR="0" wp14:anchorId="40FF01C5" wp14:editId="11F3B84A">
            <wp:extent cx="5274310" cy="3099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9EC4086" w14:textId="77777777" w:rsidR="009E5811" w:rsidRDefault="009E5811" w:rsidP="009E5811">
      <w:pPr>
        <w:ind w:firstLine="480"/>
        <w:jc w:val="center"/>
      </w:pPr>
    </w:p>
    <w:p w14:paraId="377421A2" w14:textId="1314D1A3"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7D3B0C3B" w14:textId="77777777" w:rsidR="009E5811" w:rsidRPr="00743CAB" w:rsidRDefault="009E5811" w:rsidP="009E5811">
      <w:pPr>
        <w:ind w:firstLine="480"/>
      </w:pPr>
      <w:r w:rsidRPr="00743CAB">
        <w:rPr>
          <w:rFonts w:hint="eastAsia"/>
        </w:rPr>
        <w:t>由图可知，相关性在各个滞后阶数上都接近于零，说明在差分后的时间序列之间没有明显的线性关系。</w:t>
      </w:r>
    </w:p>
    <w:p w14:paraId="5D511F1B" w14:textId="77777777" w:rsidR="009E5811" w:rsidRPr="00743CAB" w:rsidRDefault="009E5811" w:rsidP="009E5811">
      <w:pPr>
        <w:ind w:firstLineChars="0" w:firstLine="0"/>
      </w:pPr>
      <w:r w:rsidRPr="00743CAB">
        <w:rPr>
          <w:rFonts w:hint="eastAsia"/>
        </w:rPr>
        <w:t>（四）综合分析及推断</w:t>
      </w:r>
    </w:p>
    <w:p w14:paraId="0C232966" w14:textId="77777777" w:rsidR="009E5811" w:rsidRPr="00743CAB" w:rsidRDefault="009E5811" w:rsidP="009E5811">
      <w:pPr>
        <w:ind w:firstLine="480"/>
      </w:pPr>
      <w:bookmarkStart w:id="17" w:name="_Hlk151887589"/>
      <w:r w:rsidRPr="00743CAB">
        <w:rPr>
          <w:rFonts w:hint="eastAsia"/>
        </w:rPr>
        <w:t>Granger</w:t>
      </w:r>
      <w:r w:rsidRPr="00743CAB">
        <w:rPr>
          <w:rFonts w:hint="eastAsia"/>
        </w:rPr>
        <w:t>因果检验的显著结果表明</w:t>
      </w:r>
      <w:bookmarkStart w:id="18" w:name="_Hlk151885388"/>
      <w:r w:rsidRPr="00743CAB">
        <w:t>Battery capacity (km)</w:t>
      </w:r>
      <w:bookmarkEnd w:id="18"/>
      <w:r w:rsidRPr="00743CAB">
        <w:rPr>
          <w:rFonts w:hint="eastAsia"/>
        </w:rPr>
        <w:t>与纯电车销售量无明显因果关系，经交叉相关性分析表明两者之间不存在强的即时关系，说明</w:t>
      </w:r>
      <w:r w:rsidRPr="00743CAB">
        <w:t>中国新能源电动汽车发展</w:t>
      </w:r>
      <w:r w:rsidRPr="00743CAB">
        <w:rPr>
          <w:rFonts w:hint="eastAsia"/>
        </w:rPr>
        <w:t>与</w:t>
      </w:r>
      <w:r w:rsidRPr="00743CAB">
        <w:t>Battery capacity (km)</w:t>
      </w:r>
      <w:r w:rsidRPr="00743CAB">
        <w:rPr>
          <w:rFonts w:hint="eastAsia"/>
        </w:rPr>
        <w:t>无明显的线性关系。</w:t>
      </w:r>
    </w:p>
    <w:bookmarkEnd w:id="17"/>
    <w:p w14:paraId="3BF7F8AF" w14:textId="77777777" w:rsidR="009E5811" w:rsidRPr="00743CAB" w:rsidRDefault="009E5811" w:rsidP="009E5811">
      <w:pPr>
        <w:pStyle w:val="4"/>
        <w:spacing w:before="156" w:after="156"/>
      </w:pPr>
      <w:r w:rsidRPr="00743CAB">
        <w:rPr>
          <w:rFonts w:hint="eastAsia"/>
        </w:rPr>
        <w:lastRenderedPageBreak/>
        <w:t>销售量和</w:t>
      </w:r>
      <w:r w:rsidRPr="00743CAB">
        <w:t>Maximum speed (km/h)</w:t>
      </w:r>
    </w:p>
    <w:p w14:paraId="330C281E" w14:textId="77777777" w:rsidR="009E5811" w:rsidRPr="00743CAB" w:rsidRDefault="009E5811" w:rsidP="009E5811">
      <w:pPr>
        <w:ind w:firstLineChars="0" w:firstLine="0"/>
      </w:pPr>
      <w:r w:rsidRPr="00743CAB">
        <w:rPr>
          <w:rFonts w:hint="eastAsia"/>
        </w:rPr>
        <w:t>（</w:t>
      </w:r>
      <w:bookmarkStart w:id="19" w:name="_Hlk151886140"/>
      <w:r w:rsidRPr="00743CAB">
        <w:rPr>
          <w:rFonts w:hint="eastAsia"/>
        </w:rPr>
        <w:t>一）</w:t>
      </w:r>
      <w:r w:rsidRPr="00743CAB">
        <w:rPr>
          <w:rFonts w:hint="eastAsia"/>
        </w:rPr>
        <w:t>A</w:t>
      </w:r>
      <w:r w:rsidRPr="00743CAB">
        <w:t>DF</w:t>
      </w:r>
      <w:r w:rsidRPr="00743CAB">
        <w:rPr>
          <w:rFonts w:hint="eastAsia"/>
        </w:rPr>
        <w:t>检验及差分调整</w:t>
      </w:r>
    </w:p>
    <w:p w14:paraId="746BD8DE" w14:textId="77777777" w:rsidR="009E5811" w:rsidRPr="00743CAB" w:rsidRDefault="009E5811" w:rsidP="009E5811">
      <w:pPr>
        <w:ind w:firstLine="480"/>
      </w:pPr>
      <w:r w:rsidRPr="00743CAB">
        <w:rPr>
          <w:rFonts w:hint="eastAsia"/>
        </w:rPr>
        <w:t>（</w:t>
      </w:r>
      <w:r w:rsidRPr="00743CAB">
        <w:rPr>
          <w:rFonts w:hint="eastAsia"/>
        </w:rPr>
        <w:t>1</w:t>
      </w:r>
      <w:r w:rsidRPr="00743CAB">
        <w:rPr>
          <w:rFonts w:hint="eastAsia"/>
        </w:rPr>
        <w:t>）销售量与</w:t>
      </w:r>
      <w:bookmarkStart w:id="20" w:name="_Hlk151887178"/>
      <w:r w:rsidRPr="00743CAB">
        <w:t>Maximum speed (km/h)</w:t>
      </w:r>
      <w:bookmarkEnd w:id="20"/>
      <w:r w:rsidRPr="00743CAB">
        <w:rPr>
          <w:rFonts w:hint="eastAsia"/>
        </w:rPr>
        <w:t>的关系</w:t>
      </w:r>
    </w:p>
    <w:p w14:paraId="686BB1E9"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w:t>
      </w:r>
      <w:bookmarkStart w:id="21" w:name="_Hlk151886661"/>
      <w:r w:rsidRPr="00743CAB">
        <w:t>Maximum speed (km/h)</w:t>
      </w:r>
      <w:r w:rsidRPr="00743CAB">
        <w:rPr>
          <w:rFonts w:hint="eastAsia"/>
        </w:rPr>
        <w:t xml:space="preserve"> </w:t>
      </w:r>
      <w:bookmarkEnd w:id="21"/>
      <w:r w:rsidRPr="00743CAB">
        <w:t xml:space="preserve">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743CAB" w:rsidRPr="00743CAB" w14:paraId="4C871503"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6951BD4" w14:textId="77777777" w:rsidR="009E5811" w:rsidRPr="00743CAB" w:rsidRDefault="009E5811" w:rsidP="00D3267E">
            <w:pPr>
              <w:ind w:firstLineChars="0" w:firstLine="0"/>
              <w:jc w:val="center"/>
              <w:rPr>
                <w:color w:val="auto"/>
              </w:rPr>
            </w:pPr>
            <w:r w:rsidRPr="00743CAB">
              <w:rPr>
                <w:rFonts w:hint="eastAsia"/>
                <w:color w:val="auto"/>
              </w:rPr>
              <w:t>差分前</w:t>
            </w:r>
          </w:p>
          <w:p w14:paraId="215941E0"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840E824"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6D16AF00" w14:textId="77777777" w:rsidR="009E5811" w:rsidRPr="00743CAB" w:rsidRDefault="009E5811" w:rsidP="00D3267E">
            <w:pPr>
              <w:ind w:firstLineChars="0" w:firstLine="0"/>
              <w:jc w:val="center"/>
              <w:rPr>
                <w:color w:val="auto"/>
              </w:rPr>
            </w:pPr>
            <w:r w:rsidRPr="00743CAB">
              <w:rPr>
                <w:rFonts w:hint="eastAsia"/>
                <w:color w:val="auto"/>
              </w:rPr>
              <w:t>一阶差分</w:t>
            </w:r>
          </w:p>
          <w:p w14:paraId="1A449202"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53A205B5"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09C1C653" w14:textId="77777777" w:rsidR="009E5811" w:rsidRPr="00743CAB" w:rsidRDefault="009E5811" w:rsidP="00D3267E">
            <w:pPr>
              <w:ind w:firstLineChars="0" w:firstLine="0"/>
              <w:jc w:val="center"/>
              <w:rPr>
                <w:color w:val="auto"/>
              </w:rPr>
            </w:pPr>
            <w:r w:rsidRPr="00743CAB">
              <w:rPr>
                <w:rFonts w:hint="eastAsia"/>
                <w:color w:val="auto"/>
              </w:rPr>
              <w:t>二阶差分</w:t>
            </w:r>
          </w:p>
          <w:p w14:paraId="69E22243"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23494274"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0EDFB15A" w14:textId="77777777" w:rsidTr="00D3267E">
        <w:tblPrEx>
          <w:jc w:val="left"/>
        </w:tblPrEx>
        <w:tc>
          <w:tcPr>
            <w:tcW w:w="746" w:type="pct"/>
          </w:tcPr>
          <w:p w14:paraId="753DE8C2" w14:textId="77777777" w:rsidR="009E5811" w:rsidRPr="00743CAB" w:rsidRDefault="009E5811" w:rsidP="00D3267E">
            <w:pPr>
              <w:ind w:firstLineChars="0" w:firstLine="0"/>
              <w:jc w:val="center"/>
              <w:rPr>
                <w:color w:val="auto"/>
              </w:rPr>
            </w:pPr>
            <w:r w:rsidRPr="00743CAB">
              <w:rPr>
                <w:color w:val="auto"/>
              </w:rPr>
              <w:t>-1.1851</w:t>
            </w:r>
          </w:p>
        </w:tc>
        <w:tc>
          <w:tcPr>
            <w:tcW w:w="591" w:type="pct"/>
          </w:tcPr>
          <w:p w14:paraId="63173E0E" w14:textId="77777777" w:rsidR="009E5811" w:rsidRPr="00743CAB" w:rsidRDefault="009E5811" w:rsidP="00D3267E">
            <w:pPr>
              <w:ind w:firstLineChars="0" w:firstLine="0"/>
              <w:jc w:val="center"/>
              <w:rPr>
                <w:color w:val="auto"/>
              </w:rPr>
            </w:pPr>
            <w:r w:rsidRPr="00743CAB">
              <w:rPr>
                <w:color w:val="auto"/>
              </w:rPr>
              <w:t>0.6799</w:t>
            </w:r>
          </w:p>
        </w:tc>
        <w:tc>
          <w:tcPr>
            <w:tcW w:w="919" w:type="pct"/>
          </w:tcPr>
          <w:p w14:paraId="0DB4885D" w14:textId="77777777" w:rsidR="009E5811" w:rsidRPr="00743CAB" w:rsidRDefault="009E5811" w:rsidP="00D3267E">
            <w:pPr>
              <w:ind w:firstLineChars="0" w:firstLine="0"/>
              <w:jc w:val="center"/>
              <w:rPr>
                <w:color w:val="auto"/>
              </w:rPr>
            </w:pPr>
            <w:r w:rsidRPr="00743CAB">
              <w:rPr>
                <w:color w:val="auto"/>
              </w:rPr>
              <w:t>-10.4980</w:t>
            </w:r>
          </w:p>
        </w:tc>
        <w:tc>
          <w:tcPr>
            <w:tcW w:w="591" w:type="pct"/>
          </w:tcPr>
          <w:p w14:paraId="61E01320" w14:textId="77777777" w:rsidR="009E5811" w:rsidRPr="00743CAB" w:rsidRDefault="009E5811" w:rsidP="00D3267E">
            <w:pPr>
              <w:ind w:firstLineChars="0" w:firstLine="0"/>
              <w:jc w:val="center"/>
              <w:rPr>
                <w:color w:val="auto"/>
              </w:rPr>
            </w:pPr>
            <w:bookmarkStart w:id="22" w:name="_Hlk151885725"/>
            <m:oMathPara>
              <m:oMath>
                <m:r>
                  <w:rPr>
                    <w:rFonts w:ascii="Cambria Math" w:hAnsi="Cambria Math"/>
                    <w:color w:val="auto"/>
                  </w:rPr>
                  <m:t>1.102×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22"/>
          </w:p>
        </w:tc>
        <w:tc>
          <w:tcPr>
            <w:tcW w:w="919" w:type="pct"/>
          </w:tcPr>
          <w:p w14:paraId="6C4AAD6E" w14:textId="77777777" w:rsidR="009E5811" w:rsidRPr="00743CAB" w:rsidRDefault="009E5811" w:rsidP="00D3267E">
            <w:pPr>
              <w:ind w:firstLineChars="0" w:firstLine="0"/>
              <w:rPr>
                <w:color w:val="auto"/>
              </w:rPr>
            </w:pPr>
          </w:p>
        </w:tc>
        <w:tc>
          <w:tcPr>
            <w:tcW w:w="1233" w:type="pct"/>
          </w:tcPr>
          <w:p w14:paraId="07EC4A01" w14:textId="77777777" w:rsidR="009E5811" w:rsidRPr="00743CAB" w:rsidRDefault="009E5811" w:rsidP="00D3267E">
            <w:pPr>
              <w:ind w:firstLineChars="0" w:firstLine="0"/>
              <w:jc w:val="center"/>
              <w:rPr>
                <w:color w:val="auto"/>
              </w:rPr>
            </w:pPr>
          </w:p>
        </w:tc>
      </w:tr>
    </w:tbl>
    <w:p w14:paraId="36A38AE2"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0.6799</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m:oMath>
        <m:r>
          <w:rPr>
            <w:rFonts w:ascii="Cambria Math" w:hAnsi="Cambria Math"/>
          </w:rPr>
          <m:t>1.102×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743CAB">
        <w:rPr>
          <w:rFonts w:hint="eastAsia"/>
        </w:rPr>
        <w:t>，小于</w:t>
      </w:r>
      <w:r w:rsidRPr="00743CAB">
        <w:rPr>
          <w:rFonts w:hint="eastAsia"/>
        </w:rPr>
        <w:t>0</w:t>
      </w:r>
      <w:r w:rsidRPr="00743CAB">
        <w:t>.05</w:t>
      </w:r>
      <w:r w:rsidRPr="00743CAB">
        <w:rPr>
          <w:rFonts w:hint="eastAsia"/>
        </w:rPr>
        <w:t>，，说明数据是平稳序列。</w:t>
      </w:r>
    </w:p>
    <w:bookmarkEnd w:id="19"/>
    <w:p w14:paraId="3B13DAFD"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03C5026B" w14:textId="77777777" w:rsidR="009E5811" w:rsidRPr="00743CAB" w:rsidRDefault="009E5811" w:rsidP="009E5811">
      <w:pPr>
        <w:ind w:firstLine="480"/>
        <w:jc w:val="center"/>
      </w:pPr>
      <w:r w:rsidRPr="00743CAB">
        <w:rPr>
          <w:rFonts w:hint="eastAsia"/>
        </w:rPr>
        <w:t>表</w:t>
      </w:r>
      <w:r w:rsidRPr="00743CAB">
        <w:rPr>
          <w:rFonts w:hint="eastAsia"/>
        </w:rPr>
        <w:t xml:space="preserve"> </w:t>
      </w:r>
      <w:r w:rsidRPr="00743CAB">
        <w:t>Maximum speed (km/h)</w:t>
      </w:r>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03A4FA9F"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37FA6291"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1BA42826"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7F2DE22C" w14:textId="77777777" w:rsidTr="00D3267E">
        <w:tblPrEx>
          <w:jc w:val="left"/>
        </w:tblPrEx>
        <w:tc>
          <w:tcPr>
            <w:tcW w:w="699" w:type="pct"/>
          </w:tcPr>
          <w:p w14:paraId="6B2F5DCE"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014.3</w:t>
            </w:r>
          </w:p>
        </w:tc>
        <w:tc>
          <w:tcPr>
            <w:tcW w:w="4301" w:type="pct"/>
          </w:tcPr>
          <w:p w14:paraId="132EA2F2"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45E05FB7" w14:textId="77777777" w:rsidTr="00D3267E">
        <w:tblPrEx>
          <w:jc w:val="left"/>
        </w:tblPrEx>
        <w:tc>
          <w:tcPr>
            <w:tcW w:w="699" w:type="pct"/>
          </w:tcPr>
          <w:p w14:paraId="1E4A9E09"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014.12</w:t>
            </w:r>
          </w:p>
        </w:tc>
        <w:tc>
          <w:tcPr>
            <w:tcW w:w="4301" w:type="pct"/>
          </w:tcPr>
          <w:p w14:paraId="2F9D700D" w14:textId="77777777" w:rsidR="009E5811" w:rsidRPr="00743CAB" w:rsidRDefault="009E5811" w:rsidP="00D3267E">
            <w:pPr>
              <w:ind w:firstLineChars="0" w:firstLine="0"/>
              <w:jc w:val="center"/>
              <w:rPr>
                <w:color w:val="auto"/>
              </w:rPr>
            </w:pPr>
            <w:r w:rsidRPr="00743CAB">
              <w:rPr>
                <w:color w:val="auto"/>
              </w:rPr>
              <w:t>49</w:t>
            </w:r>
          </w:p>
        </w:tc>
      </w:tr>
      <w:tr w:rsidR="00743CAB" w:rsidRPr="00743CAB" w14:paraId="09CB8C5A" w14:textId="77777777" w:rsidTr="00D3267E">
        <w:tblPrEx>
          <w:jc w:val="left"/>
        </w:tblPrEx>
        <w:tc>
          <w:tcPr>
            <w:tcW w:w="699" w:type="pct"/>
          </w:tcPr>
          <w:p w14:paraId="4BC4C3C6"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019.1</w:t>
            </w:r>
          </w:p>
        </w:tc>
        <w:tc>
          <w:tcPr>
            <w:tcW w:w="4301" w:type="pct"/>
          </w:tcPr>
          <w:p w14:paraId="56976A08" w14:textId="77777777" w:rsidR="009E5811" w:rsidRPr="00743CAB" w:rsidRDefault="009E5811" w:rsidP="00D3267E">
            <w:pPr>
              <w:ind w:firstLineChars="0" w:firstLine="0"/>
              <w:jc w:val="center"/>
              <w:rPr>
                <w:color w:val="auto"/>
              </w:rPr>
            </w:pPr>
            <w:r w:rsidRPr="00743CAB">
              <w:rPr>
                <w:color w:val="auto"/>
              </w:rPr>
              <w:t>151</w:t>
            </w:r>
          </w:p>
        </w:tc>
      </w:tr>
      <w:tr w:rsidR="00743CAB" w:rsidRPr="00743CAB" w14:paraId="408F36D8" w14:textId="77777777" w:rsidTr="00D3267E">
        <w:tblPrEx>
          <w:jc w:val="left"/>
        </w:tblPrEx>
        <w:tc>
          <w:tcPr>
            <w:tcW w:w="699" w:type="pct"/>
          </w:tcPr>
          <w:p w14:paraId="60D40B32"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020.6</w:t>
            </w:r>
          </w:p>
        </w:tc>
        <w:tc>
          <w:tcPr>
            <w:tcW w:w="4301" w:type="pct"/>
          </w:tcPr>
          <w:p w14:paraId="41BE6756"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7F5223F4" w14:textId="77777777" w:rsidTr="00D3267E">
        <w:tblPrEx>
          <w:jc w:val="left"/>
        </w:tblPrEx>
        <w:tc>
          <w:tcPr>
            <w:tcW w:w="699" w:type="pct"/>
          </w:tcPr>
          <w:p w14:paraId="5137C5D3"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021.7</w:t>
            </w:r>
          </w:p>
        </w:tc>
        <w:tc>
          <w:tcPr>
            <w:tcW w:w="4301" w:type="pct"/>
          </w:tcPr>
          <w:p w14:paraId="63AD02D2"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103FE0BA" w14:textId="77777777" w:rsidTr="00D3267E">
        <w:tblPrEx>
          <w:jc w:val="left"/>
        </w:tblPrEx>
        <w:tc>
          <w:tcPr>
            <w:tcW w:w="699" w:type="pct"/>
          </w:tcPr>
          <w:p w14:paraId="0D3A368A"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0D4AF905"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419CB896" w14:textId="77777777" w:rsidTr="00D3267E">
        <w:tblPrEx>
          <w:jc w:val="left"/>
        </w:tblPrEx>
        <w:tc>
          <w:tcPr>
            <w:tcW w:w="699" w:type="pct"/>
          </w:tcPr>
          <w:p w14:paraId="7D9D03FA"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023.3</w:t>
            </w:r>
          </w:p>
        </w:tc>
        <w:tc>
          <w:tcPr>
            <w:tcW w:w="4301" w:type="pct"/>
          </w:tcPr>
          <w:p w14:paraId="0BAE87CF" w14:textId="77777777" w:rsidR="009E5811" w:rsidRPr="00743CAB" w:rsidRDefault="009E5811" w:rsidP="00D3267E">
            <w:pPr>
              <w:ind w:firstLineChars="0" w:firstLine="0"/>
              <w:jc w:val="center"/>
              <w:rPr>
                <w:color w:val="auto"/>
              </w:rPr>
            </w:pPr>
            <w:r w:rsidRPr="00743CAB">
              <w:rPr>
                <w:color w:val="auto"/>
              </w:rPr>
              <w:t>0</w:t>
            </w:r>
          </w:p>
        </w:tc>
      </w:tr>
    </w:tbl>
    <w:p w14:paraId="346228A9" w14:textId="77777777" w:rsidR="009E5811" w:rsidRPr="00743CAB" w:rsidRDefault="009E5811" w:rsidP="009E5811">
      <w:pPr>
        <w:ind w:firstLine="440"/>
        <w:jc w:val="right"/>
        <w:rPr>
          <w:sz w:val="22"/>
          <w:szCs w:val="22"/>
        </w:rPr>
      </w:pPr>
      <w:r w:rsidRPr="00743CAB">
        <w:rPr>
          <w:rFonts w:hint="eastAsia"/>
          <w:sz w:val="22"/>
          <w:szCs w:val="22"/>
        </w:rPr>
        <w:t>注：完整数据见附录一</w:t>
      </w:r>
    </w:p>
    <w:p w14:paraId="1294D7F9" w14:textId="77777777" w:rsidR="009E5811" w:rsidRPr="00BD7F39" w:rsidRDefault="009E5811" w:rsidP="009E5811">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4DF19A91" wp14:editId="48C3828B">
            <wp:extent cx="5264150" cy="263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32E2752" w14:textId="77777777" w:rsidR="009E5811" w:rsidRDefault="009E5811" w:rsidP="009E5811">
      <w:pPr>
        <w:ind w:firstLine="480"/>
        <w:jc w:val="center"/>
      </w:pPr>
    </w:p>
    <w:p w14:paraId="4CA77A03" w14:textId="3AC962CE" w:rsidR="009E5811"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50009D6E" w14:textId="397C0EC1" w:rsidR="009E5811" w:rsidRPr="00536A7A" w:rsidRDefault="009E5811" w:rsidP="009E5811">
      <w:pPr>
        <w:ind w:firstLine="480"/>
        <w:rPr>
          <w:color w:val="FF0000"/>
        </w:rPr>
      </w:pPr>
      <w:r w:rsidRPr="00DC2AF2">
        <w:rPr>
          <w:rFonts w:hint="eastAsia"/>
        </w:rPr>
        <w:t>由图可</w:t>
      </w:r>
      <w:r w:rsidRPr="00AC70B6">
        <w:rPr>
          <w:rFonts w:hint="eastAsia"/>
        </w:rPr>
        <w:t>知，</w:t>
      </w:r>
      <w:r w:rsidR="00AC70B6" w:rsidRPr="00AC70B6">
        <w:rPr>
          <w:rFonts w:hint="eastAsia"/>
        </w:rPr>
        <w:t>对于任</w:t>
      </w:r>
      <w:proofErr w:type="gramStart"/>
      <w:r w:rsidR="00AC70B6" w:rsidRPr="00AC70B6">
        <w:rPr>
          <w:rFonts w:hint="eastAsia"/>
        </w:rPr>
        <w:t>一</w:t>
      </w:r>
      <w:proofErr w:type="gramEnd"/>
      <w:r w:rsidR="00AC70B6" w:rsidRPr="00AC70B6">
        <w:rPr>
          <w:rFonts w:hint="eastAsia"/>
        </w:rPr>
        <w:t>滞后期</w:t>
      </w:r>
      <w:r w:rsidRPr="00AC70B6">
        <w:rPr>
          <w:rFonts w:hint="eastAsia"/>
        </w:rPr>
        <w:t>p</w:t>
      </w:r>
      <w:r w:rsidRPr="00AC70B6">
        <w:rPr>
          <w:rFonts w:hint="eastAsia"/>
        </w:rPr>
        <w:t>值均远大于</w:t>
      </w:r>
      <w:r w:rsidRPr="00AC70B6">
        <w:rPr>
          <w:rFonts w:hint="eastAsia"/>
        </w:rPr>
        <w:t>0.05</w:t>
      </w:r>
      <w:r w:rsidRPr="00AC70B6">
        <w:rPr>
          <w:rFonts w:hint="eastAsia"/>
        </w:rPr>
        <w:t>，说明</w:t>
      </w:r>
      <w:bookmarkStart w:id="23" w:name="_Hlk151887618"/>
      <w:r w:rsidRPr="00AC70B6">
        <w:t>Maximum speed (km/h)</w:t>
      </w:r>
      <w:bookmarkEnd w:id="23"/>
      <w:r w:rsidRPr="00AC70B6">
        <w:rPr>
          <w:rFonts w:hint="eastAsia"/>
        </w:rPr>
        <w:t>与纯电动车销售量无因果关系。</w:t>
      </w:r>
    </w:p>
    <w:p w14:paraId="42A464B8" w14:textId="77777777" w:rsidR="009E5811" w:rsidRDefault="009E5811" w:rsidP="009E5811">
      <w:pPr>
        <w:ind w:firstLineChars="0" w:firstLine="0"/>
      </w:pPr>
      <w:r>
        <w:rPr>
          <w:rFonts w:hint="eastAsia"/>
        </w:rPr>
        <w:t>（三）交叉性检验的结果与分析</w:t>
      </w:r>
    </w:p>
    <w:p w14:paraId="37B8C5EE" w14:textId="77777777" w:rsidR="009E5811" w:rsidRDefault="009E5811" w:rsidP="009E5811">
      <w:pPr>
        <w:ind w:firstLineChars="0" w:firstLine="0"/>
        <w:jc w:val="center"/>
      </w:pPr>
    </w:p>
    <w:p w14:paraId="468E0231" w14:textId="77777777" w:rsidR="009E5811" w:rsidRDefault="009E5811" w:rsidP="009E5811">
      <w:pPr>
        <w:ind w:firstLine="480"/>
        <w:jc w:val="center"/>
      </w:pPr>
      <w:r>
        <w:rPr>
          <w:noProof/>
          <w:kern w:val="0"/>
        </w:rPr>
        <w:lastRenderedPageBreak/>
        <w:drawing>
          <wp:inline distT="0" distB="0" distL="0" distR="0" wp14:anchorId="0F73EE7C" wp14:editId="6D90B24F">
            <wp:extent cx="5274310" cy="3099435"/>
            <wp:effectExtent l="0" t="0" r="2540" b="5715"/>
            <wp:docPr id="75231966" name="图片 7523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0F6FD9F" w14:textId="4C785177"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2E6CA537" w14:textId="77777777" w:rsidR="009E5811" w:rsidRPr="00AC70B6" w:rsidRDefault="009E5811" w:rsidP="009E5811">
      <w:pPr>
        <w:ind w:firstLine="480"/>
      </w:pPr>
      <w:r w:rsidRPr="00AC70B6">
        <w:rPr>
          <w:rFonts w:hint="eastAsia"/>
        </w:rPr>
        <w:t>由图可知，相关性在各个滞后阶数上都接近于零，说明在差分后的时间序列之间没有明显的线性关系。</w:t>
      </w:r>
    </w:p>
    <w:p w14:paraId="190AEA67" w14:textId="77777777" w:rsidR="009E5811" w:rsidRPr="00AC70B6" w:rsidRDefault="009E5811" w:rsidP="009E5811">
      <w:pPr>
        <w:ind w:firstLineChars="0" w:firstLine="0"/>
      </w:pPr>
      <w:r w:rsidRPr="00AC70B6">
        <w:rPr>
          <w:rFonts w:hint="eastAsia"/>
        </w:rPr>
        <w:t>（四）综合分析及推断</w:t>
      </w:r>
    </w:p>
    <w:p w14:paraId="52CF2677" w14:textId="77777777" w:rsidR="009E5811" w:rsidRPr="00AC70B6" w:rsidRDefault="009E5811" w:rsidP="009E5811">
      <w:pPr>
        <w:ind w:firstLine="480"/>
      </w:pPr>
      <w:r w:rsidRPr="00AC70B6">
        <w:rPr>
          <w:rFonts w:hint="eastAsia"/>
        </w:rPr>
        <w:t>Granger</w:t>
      </w:r>
      <w:r w:rsidRPr="00AC70B6">
        <w:rPr>
          <w:rFonts w:hint="eastAsia"/>
        </w:rPr>
        <w:t>因果检验的显著结果表明</w:t>
      </w:r>
      <w:bookmarkStart w:id="24" w:name="_Hlk151887628"/>
      <w:r w:rsidRPr="00AC70B6">
        <w:t>Maximum speed (km/h)</w:t>
      </w:r>
      <w:bookmarkEnd w:id="24"/>
      <w:r w:rsidRPr="00AC70B6">
        <w:rPr>
          <w:rFonts w:hint="eastAsia"/>
        </w:rPr>
        <w:t>与纯电车销售量无明显因果关系，经交叉相关性分析表明两者之间不存在强的即时关系，说明中国新能源电动汽车发展与</w:t>
      </w:r>
      <w:r w:rsidRPr="00AC70B6">
        <w:t>Maximum speed (km/h)</w:t>
      </w:r>
      <w:r w:rsidRPr="00AC70B6">
        <w:rPr>
          <w:rFonts w:hint="eastAsia"/>
        </w:rPr>
        <w:t>无明显的线性关系。</w:t>
      </w:r>
    </w:p>
    <w:p w14:paraId="70039425" w14:textId="77777777" w:rsidR="009E5811" w:rsidRPr="00AC70B6" w:rsidRDefault="009E5811" w:rsidP="009E5811">
      <w:pPr>
        <w:pStyle w:val="4"/>
        <w:spacing w:before="156" w:after="156"/>
      </w:pPr>
      <w:r w:rsidRPr="00AC70B6">
        <w:rPr>
          <w:rFonts w:hint="eastAsia"/>
        </w:rPr>
        <w:t>销售量和</w:t>
      </w:r>
      <w:r w:rsidRPr="00AC70B6">
        <w:t>R&amp;D expenses</w:t>
      </w:r>
    </w:p>
    <w:p w14:paraId="54574561"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330D707B" w14:textId="77777777" w:rsidR="009E5811" w:rsidRPr="00AC70B6" w:rsidRDefault="009E5811" w:rsidP="009E5811">
      <w:pPr>
        <w:ind w:firstLine="480"/>
      </w:pPr>
      <w:r>
        <w:rPr>
          <w:rFonts w:hint="eastAsia"/>
        </w:rPr>
        <w:t>（</w:t>
      </w:r>
      <w:r>
        <w:rPr>
          <w:rFonts w:hint="eastAsia"/>
        </w:rPr>
        <w:t>1</w:t>
      </w:r>
      <w:r>
        <w:rPr>
          <w:rFonts w:hint="eastAsia"/>
        </w:rPr>
        <w:t>）</w:t>
      </w:r>
      <w:r w:rsidRPr="00AC70B6">
        <w:rPr>
          <w:rFonts w:hint="eastAsia"/>
        </w:rPr>
        <w:t>销售量与</w:t>
      </w:r>
      <w:r w:rsidRPr="00AC70B6">
        <w:t>R&amp;D expenses</w:t>
      </w:r>
      <w:r w:rsidRPr="00AC70B6">
        <w:rPr>
          <w:rFonts w:hint="eastAsia"/>
        </w:rPr>
        <w:t>的关系</w:t>
      </w:r>
    </w:p>
    <w:p w14:paraId="25A0FB26" w14:textId="77777777" w:rsidR="009E5811" w:rsidRPr="00AC70B6" w:rsidRDefault="009E5811" w:rsidP="009E5811">
      <w:pPr>
        <w:ind w:firstLineChars="0" w:firstLine="0"/>
        <w:jc w:val="center"/>
      </w:pPr>
      <w:r w:rsidRPr="00AC70B6">
        <w:rPr>
          <w:rFonts w:hint="eastAsia"/>
        </w:rPr>
        <w:t>表</w:t>
      </w:r>
      <w:r w:rsidRPr="00AC70B6">
        <w:rPr>
          <w:rFonts w:hint="eastAsia"/>
        </w:rPr>
        <w:t xml:space="preserve"> </w:t>
      </w:r>
      <w:bookmarkStart w:id="25" w:name="_Hlk151887884"/>
      <w:bookmarkStart w:id="26" w:name="_Hlk151890888"/>
      <w:r w:rsidRPr="00AC70B6">
        <w:t>R&amp;D expenses</w:t>
      </w:r>
      <w:bookmarkEnd w:id="25"/>
      <w:r w:rsidRPr="00AC70B6">
        <w:rPr>
          <w:rFonts w:hint="eastAsia"/>
        </w:rPr>
        <w:t xml:space="preserve"> </w:t>
      </w:r>
      <w:bookmarkEnd w:id="26"/>
      <w:r w:rsidRPr="00AC70B6">
        <w:rPr>
          <w:rFonts w:hint="eastAsia"/>
        </w:rPr>
        <w:t>A</w:t>
      </w:r>
      <w:r w:rsidRPr="00AC70B6">
        <w:t>DF</w:t>
      </w:r>
      <w:r w:rsidRPr="00AC70B6">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AC70B6" w:rsidRPr="00AC70B6" w14:paraId="4D259703"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BCF99D4" w14:textId="77777777" w:rsidR="009E5811" w:rsidRPr="00AC70B6" w:rsidRDefault="009E5811" w:rsidP="00D3267E">
            <w:pPr>
              <w:ind w:firstLineChars="0" w:firstLine="0"/>
              <w:jc w:val="center"/>
              <w:rPr>
                <w:color w:val="auto"/>
              </w:rPr>
            </w:pPr>
            <w:r w:rsidRPr="00AC70B6">
              <w:rPr>
                <w:rFonts w:hint="eastAsia"/>
                <w:color w:val="auto"/>
              </w:rPr>
              <w:t>差分前</w:t>
            </w:r>
          </w:p>
          <w:p w14:paraId="564D1642"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665BBD50" w14:textId="77777777" w:rsidR="009E5811" w:rsidRPr="00AC70B6" w:rsidRDefault="009E5811" w:rsidP="00D3267E">
            <w:pPr>
              <w:ind w:firstLineChars="0" w:firstLine="0"/>
              <w:jc w:val="center"/>
              <w:rPr>
                <w:color w:val="auto"/>
              </w:rPr>
            </w:pPr>
            <w:r w:rsidRPr="00AC70B6">
              <w:rPr>
                <w:rFonts w:hint="eastAsia"/>
                <w:i/>
                <w:iCs/>
                <w:color w:val="auto"/>
              </w:rPr>
              <w:t>p</w:t>
            </w:r>
            <w:r w:rsidRPr="00AC70B6">
              <w:rPr>
                <w:rFonts w:hint="eastAsia"/>
                <w:color w:val="auto"/>
              </w:rPr>
              <w:t>值</w:t>
            </w:r>
          </w:p>
        </w:tc>
        <w:tc>
          <w:tcPr>
            <w:tcW w:w="919" w:type="pct"/>
          </w:tcPr>
          <w:p w14:paraId="687A9002" w14:textId="77777777" w:rsidR="009E5811" w:rsidRPr="00AC70B6" w:rsidRDefault="009E5811" w:rsidP="00D3267E">
            <w:pPr>
              <w:ind w:firstLineChars="0" w:firstLine="0"/>
              <w:jc w:val="center"/>
              <w:rPr>
                <w:color w:val="auto"/>
              </w:rPr>
            </w:pPr>
            <w:r w:rsidRPr="00AC70B6">
              <w:rPr>
                <w:rFonts w:hint="eastAsia"/>
                <w:color w:val="auto"/>
              </w:rPr>
              <w:t>一阶差分</w:t>
            </w:r>
          </w:p>
          <w:p w14:paraId="40F396C9"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5BEC72BC"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c>
          <w:tcPr>
            <w:tcW w:w="919" w:type="pct"/>
          </w:tcPr>
          <w:p w14:paraId="18FA8EB6" w14:textId="77777777" w:rsidR="009E5811" w:rsidRPr="00AC70B6" w:rsidRDefault="009E5811" w:rsidP="00D3267E">
            <w:pPr>
              <w:ind w:firstLineChars="0" w:firstLine="0"/>
              <w:jc w:val="center"/>
              <w:rPr>
                <w:color w:val="auto"/>
              </w:rPr>
            </w:pPr>
            <w:r w:rsidRPr="00AC70B6">
              <w:rPr>
                <w:rFonts w:hint="eastAsia"/>
                <w:color w:val="auto"/>
              </w:rPr>
              <w:t>二阶差分</w:t>
            </w:r>
          </w:p>
          <w:p w14:paraId="5F418B9F"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1233" w:type="pct"/>
          </w:tcPr>
          <w:p w14:paraId="709632BE"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r>
      <w:tr w:rsidR="00AC70B6" w:rsidRPr="00AC70B6" w14:paraId="676D3CA4" w14:textId="77777777" w:rsidTr="00D3267E">
        <w:tblPrEx>
          <w:jc w:val="left"/>
        </w:tblPrEx>
        <w:tc>
          <w:tcPr>
            <w:tcW w:w="746" w:type="pct"/>
          </w:tcPr>
          <w:p w14:paraId="361F2ED3" w14:textId="77777777" w:rsidR="009E5811" w:rsidRPr="00AC70B6" w:rsidRDefault="009E5811" w:rsidP="00D3267E">
            <w:pPr>
              <w:ind w:firstLineChars="0" w:firstLine="0"/>
              <w:jc w:val="center"/>
              <w:rPr>
                <w:color w:val="auto"/>
              </w:rPr>
            </w:pPr>
            <w:r w:rsidRPr="00AC70B6">
              <w:rPr>
                <w:color w:val="auto"/>
              </w:rPr>
              <w:t>0.0399</w:t>
            </w:r>
          </w:p>
        </w:tc>
        <w:tc>
          <w:tcPr>
            <w:tcW w:w="591" w:type="pct"/>
          </w:tcPr>
          <w:p w14:paraId="65541B3C" w14:textId="77777777" w:rsidR="009E5811" w:rsidRPr="00AC70B6" w:rsidRDefault="009E5811" w:rsidP="00D3267E">
            <w:pPr>
              <w:ind w:firstLineChars="0" w:firstLine="0"/>
              <w:jc w:val="center"/>
              <w:rPr>
                <w:color w:val="auto"/>
              </w:rPr>
            </w:pPr>
            <w:bookmarkStart w:id="27" w:name="_Hlk151887830"/>
            <w:r w:rsidRPr="00AC70B6">
              <w:rPr>
                <w:color w:val="auto"/>
              </w:rPr>
              <w:t>0.9617</w:t>
            </w:r>
            <w:bookmarkEnd w:id="27"/>
          </w:p>
        </w:tc>
        <w:tc>
          <w:tcPr>
            <w:tcW w:w="919" w:type="pct"/>
          </w:tcPr>
          <w:p w14:paraId="66A5AAAE" w14:textId="77777777" w:rsidR="009E5811" w:rsidRPr="00AC70B6" w:rsidRDefault="009E5811" w:rsidP="00D3267E">
            <w:pPr>
              <w:ind w:firstLineChars="0" w:firstLine="0"/>
              <w:jc w:val="center"/>
              <w:rPr>
                <w:color w:val="auto"/>
              </w:rPr>
            </w:pPr>
            <w:r w:rsidRPr="00AC70B6">
              <w:rPr>
                <w:color w:val="auto"/>
              </w:rPr>
              <w:t>-10.4871</w:t>
            </w:r>
          </w:p>
        </w:tc>
        <w:tc>
          <w:tcPr>
            <w:tcW w:w="591" w:type="pct"/>
          </w:tcPr>
          <w:p w14:paraId="7C91C5E6" w14:textId="77777777" w:rsidR="009E5811" w:rsidRPr="00AC70B6" w:rsidRDefault="009E5811" w:rsidP="00D3267E">
            <w:pPr>
              <w:ind w:firstLineChars="0" w:firstLine="0"/>
              <w:jc w:val="center"/>
              <w:rPr>
                <w:color w:val="auto"/>
              </w:rPr>
            </w:pPr>
            <w:bookmarkStart w:id="28" w:name="_Hlk151887843"/>
            <m:oMathPara>
              <m:oMath>
                <m:r>
                  <w:rPr>
                    <w:rFonts w:ascii="Cambria Math" w:hAnsi="Cambria Math"/>
                    <w:color w:val="auto"/>
                  </w:rPr>
                  <m:t>1.172×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28"/>
          </w:p>
        </w:tc>
        <w:tc>
          <w:tcPr>
            <w:tcW w:w="919" w:type="pct"/>
          </w:tcPr>
          <w:p w14:paraId="7F620FF2" w14:textId="77777777" w:rsidR="009E5811" w:rsidRPr="00AC70B6" w:rsidRDefault="009E5811" w:rsidP="00D3267E">
            <w:pPr>
              <w:ind w:firstLineChars="0" w:firstLine="0"/>
              <w:jc w:val="center"/>
              <w:rPr>
                <w:color w:val="auto"/>
              </w:rPr>
            </w:pPr>
          </w:p>
        </w:tc>
        <w:tc>
          <w:tcPr>
            <w:tcW w:w="1233" w:type="pct"/>
          </w:tcPr>
          <w:p w14:paraId="700ABFCE" w14:textId="77777777" w:rsidR="009E5811" w:rsidRPr="00AC70B6" w:rsidRDefault="009E5811" w:rsidP="00D3267E">
            <w:pPr>
              <w:ind w:firstLineChars="0" w:firstLine="0"/>
              <w:jc w:val="center"/>
              <w:rPr>
                <w:color w:val="auto"/>
              </w:rPr>
            </w:pPr>
          </w:p>
        </w:tc>
      </w:tr>
    </w:tbl>
    <w:p w14:paraId="64BC54B0" w14:textId="77777777" w:rsidR="009E5811" w:rsidRPr="00AC70B6" w:rsidRDefault="009E5811" w:rsidP="009E5811">
      <w:pPr>
        <w:ind w:firstLine="480"/>
      </w:pPr>
      <w:r w:rsidRPr="00AC70B6">
        <w:rPr>
          <w:rFonts w:hint="eastAsia"/>
        </w:rPr>
        <w:t>由表可知，差分前</w:t>
      </w:r>
      <w:proofErr w:type="gramStart"/>
      <w:r w:rsidRPr="00AC70B6">
        <w:rPr>
          <w:rFonts w:hint="eastAsia"/>
        </w:rPr>
        <w:t>前</w:t>
      </w:r>
      <w:proofErr w:type="gramEnd"/>
      <w:r w:rsidRPr="00AC70B6">
        <w:rPr>
          <w:rFonts w:hint="eastAsia"/>
        </w:rPr>
        <w:t>销售量的</w:t>
      </w:r>
      <w:r w:rsidRPr="00AC70B6">
        <w:rPr>
          <w:rFonts w:hint="eastAsia"/>
          <w:i/>
          <w:iCs/>
        </w:rPr>
        <w:t>p</w:t>
      </w:r>
      <w:r w:rsidRPr="00AC70B6">
        <w:rPr>
          <w:rFonts w:hint="eastAsia"/>
        </w:rPr>
        <w:t>值为</w:t>
      </w:r>
      <w:r w:rsidRPr="00AC70B6">
        <w:t>0.9617</w:t>
      </w:r>
      <w:r w:rsidRPr="00AC70B6">
        <w:rPr>
          <w:rFonts w:hint="eastAsia"/>
        </w:rPr>
        <w:t>1</w:t>
      </w:r>
      <w:r w:rsidRPr="00AC70B6">
        <w:rPr>
          <w:rFonts w:hint="eastAsia"/>
        </w:rPr>
        <w:t>，大于</w:t>
      </w:r>
      <w:r w:rsidRPr="00AC70B6">
        <w:t>0.05</w:t>
      </w:r>
      <w:r w:rsidRPr="00AC70B6">
        <w:rPr>
          <w:rFonts w:hint="eastAsia"/>
        </w:rPr>
        <w:t>，说明存在单位根，数据是非平稳的；一阶差分后的</w:t>
      </w:r>
      <w:r w:rsidRPr="00AC70B6">
        <w:rPr>
          <w:rFonts w:hint="eastAsia"/>
          <w:i/>
          <w:iCs/>
        </w:rPr>
        <w:t>p</w:t>
      </w:r>
      <w:r w:rsidRPr="00AC70B6">
        <w:rPr>
          <w:rFonts w:hint="eastAsia"/>
        </w:rPr>
        <w:t>值为</w:t>
      </w:r>
      <m:oMath>
        <m:r>
          <w:rPr>
            <w:rFonts w:ascii="Cambria Math" w:hAnsi="Cambria Math"/>
          </w:rPr>
          <m:t>1.172×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AC70B6">
        <w:rPr>
          <w:rFonts w:hint="eastAsia"/>
        </w:rPr>
        <w:t>，小于</w:t>
      </w:r>
      <w:r w:rsidRPr="00AC70B6">
        <w:rPr>
          <w:rFonts w:hint="eastAsia"/>
        </w:rPr>
        <w:t>0</w:t>
      </w:r>
      <w:r w:rsidRPr="00AC70B6">
        <w:t>.05</w:t>
      </w:r>
      <w:r w:rsidRPr="00AC70B6">
        <w:rPr>
          <w:rFonts w:hint="eastAsia"/>
        </w:rPr>
        <w:t>，说明数据是平稳序列。</w:t>
      </w:r>
    </w:p>
    <w:p w14:paraId="2809E078" w14:textId="77777777" w:rsidR="009E5811" w:rsidRPr="00AC70B6" w:rsidRDefault="009E5811" w:rsidP="009E5811">
      <w:pPr>
        <w:ind w:firstLine="480"/>
      </w:pPr>
      <w:r w:rsidRPr="00AC70B6">
        <w:rPr>
          <w:rFonts w:hint="eastAsia"/>
        </w:rPr>
        <w:t>（</w:t>
      </w:r>
      <w:r w:rsidRPr="00AC70B6">
        <w:rPr>
          <w:rFonts w:hint="eastAsia"/>
        </w:rPr>
        <w:t>2</w:t>
      </w:r>
      <w:r w:rsidRPr="00AC70B6">
        <w:rPr>
          <w:rFonts w:hint="eastAsia"/>
        </w:rPr>
        <w:t>）差分调整后的数据</w:t>
      </w:r>
    </w:p>
    <w:p w14:paraId="1DF53117" w14:textId="77777777" w:rsidR="009E5811" w:rsidRPr="00AC70B6" w:rsidRDefault="009E5811" w:rsidP="009E5811">
      <w:pPr>
        <w:ind w:firstLine="480"/>
        <w:jc w:val="center"/>
      </w:pPr>
      <w:r w:rsidRPr="00AC70B6">
        <w:rPr>
          <w:rFonts w:hint="eastAsia"/>
        </w:rPr>
        <w:t>表</w:t>
      </w:r>
      <w:r w:rsidRPr="00AC70B6">
        <w:rPr>
          <w:rFonts w:hint="eastAsia"/>
        </w:rPr>
        <w:t xml:space="preserve"> </w:t>
      </w:r>
      <w:r w:rsidRPr="00AC70B6">
        <w:t>R&amp;D expenses</w:t>
      </w:r>
      <w:r w:rsidRPr="00AC70B6">
        <w:rPr>
          <w:rFonts w:hint="eastAsia"/>
        </w:rPr>
        <w:t>经差分后的数据</w:t>
      </w:r>
    </w:p>
    <w:tbl>
      <w:tblPr>
        <w:tblStyle w:val="aff1"/>
        <w:tblW w:w="5000" w:type="pct"/>
        <w:tblLook w:val="04A0" w:firstRow="1" w:lastRow="0" w:firstColumn="1" w:lastColumn="0" w:noHBand="0" w:noVBand="1"/>
      </w:tblPr>
      <w:tblGrid>
        <w:gridCol w:w="1161"/>
        <w:gridCol w:w="7145"/>
      </w:tblGrid>
      <w:tr w:rsidR="00AC70B6" w:rsidRPr="00AC70B6" w14:paraId="7CE8D301"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6268FC7F" w14:textId="77777777" w:rsidR="009E5811" w:rsidRPr="00AC70B6" w:rsidRDefault="009E5811" w:rsidP="00D3267E">
            <w:pPr>
              <w:ind w:firstLineChars="0" w:firstLine="0"/>
              <w:jc w:val="center"/>
              <w:rPr>
                <w:color w:val="auto"/>
                <w:sz w:val="22"/>
                <w:szCs w:val="22"/>
              </w:rPr>
            </w:pPr>
            <w:r w:rsidRPr="00AC70B6">
              <w:rPr>
                <w:color w:val="auto"/>
                <w:sz w:val="22"/>
                <w:szCs w:val="22"/>
              </w:rPr>
              <w:t>Date</w:t>
            </w:r>
          </w:p>
        </w:tc>
        <w:tc>
          <w:tcPr>
            <w:tcW w:w="4301" w:type="pct"/>
          </w:tcPr>
          <w:p w14:paraId="70AB765D" w14:textId="77777777" w:rsidR="009E5811" w:rsidRPr="00AC70B6" w:rsidRDefault="009E5811" w:rsidP="00D3267E">
            <w:pPr>
              <w:ind w:firstLineChars="0" w:firstLine="0"/>
              <w:jc w:val="center"/>
              <w:rPr>
                <w:color w:val="auto"/>
                <w:sz w:val="22"/>
                <w:szCs w:val="22"/>
              </w:rPr>
            </w:pPr>
            <w:r w:rsidRPr="00AC70B6">
              <w:rPr>
                <w:color w:val="auto"/>
                <w:sz w:val="22"/>
                <w:szCs w:val="22"/>
              </w:rPr>
              <w:t xml:space="preserve">Number of public charging </w:t>
            </w:r>
            <w:proofErr w:type="spellStart"/>
            <w:r w:rsidRPr="00AC70B6">
              <w:rPr>
                <w:color w:val="auto"/>
                <w:sz w:val="22"/>
                <w:szCs w:val="22"/>
              </w:rPr>
              <w:t>piles_Nationwide</w:t>
            </w:r>
            <w:proofErr w:type="spellEnd"/>
            <w:r w:rsidRPr="00AC70B6">
              <w:rPr>
                <w:color w:val="auto"/>
                <w:sz w:val="22"/>
                <w:szCs w:val="22"/>
              </w:rPr>
              <w:t xml:space="preserve"> (cumulative)</w:t>
            </w:r>
          </w:p>
        </w:tc>
      </w:tr>
      <w:tr w:rsidR="00AC70B6" w:rsidRPr="00AC70B6" w14:paraId="04B69AC8" w14:textId="77777777" w:rsidTr="00D3267E">
        <w:tblPrEx>
          <w:jc w:val="left"/>
        </w:tblPrEx>
        <w:tc>
          <w:tcPr>
            <w:tcW w:w="699" w:type="pct"/>
          </w:tcPr>
          <w:p w14:paraId="0AF3CC12"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015.3</w:t>
            </w:r>
          </w:p>
        </w:tc>
        <w:tc>
          <w:tcPr>
            <w:tcW w:w="4301" w:type="pct"/>
          </w:tcPr>
          <w:p w14:paraId="45E88802" w14:textId="77777777" w:rsidR="009E5811" w:rsidRPr="00AC70B6" w:rsidRDefault="009E5811" w:rsidP="00D3267E">
            <w:pPr>
              <w:ind w:firstLineChars="0" w:firstLine="0"/>
              <w:jc w:val="center"/>
              <w:rPr>
                <w:color w:val="auto"/>
              </w:rPr>
            </w:pPr>
            <w:r w:rsidRPr="00AC70B6">
              <w:rPr>
                <w:color w:val="auto"/>
              </w:rPr>
              <w:t>192795104.57</w:t>
            </w:r>
          </w:p>
        </w:tc>
      </w:tr>
      <w:tr w:rsidR="00AC70B6" w:rsidRPr="00AC70B6" w14:paraId="74395D7B" w14:textId="77777777" w:rsidTr="00D3267E">
        <w:tblPrEx>
          <w:jc w:val="left"/>
        </w:tblPrEx>
        <w:tc>
          <w:tcPr>
            <w:tcW w:w="699" w:type="pct"/>
          </w:tcPr>
          <w:p w14:paraId="6C5CAD44"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016.1</w:t>
            </w:r>
          </w:p>
        </w:tc>
        <w:tc>
          <w:tcPr>
            <w:tcW w:w="4301" w:type="pct"/>
          </w:tcPr>
          <w:p w14:paraId="3A6FF5E6" w14:textId="77777777" w:rsidR="009E5811" w:rsidRPr="00AC70B6" w:rsidRDefault="009E5811" w:rsidP="00D3267E">
            <w:pPr>
              <w:ind w:firstLineChars="0" w:firstLine="0"/>
              <w:jc w:val="center"/>
              <w:rPr>
                <w:color w:val="auto"/>
              </w:rPr>
            </w:pPr>
            <w:r w:rsidRPr="00AC70B6">
              <w:rPr>
                <w:color w:val="auto"/>
              </w:rPr>
              <w:t>34299061.5</w:t>
            </w:r>
          </w:p>
        </w:tc>
      </w:tr>
      <w:tr w:rsidR="00AC70B6" w:rsidRPr="00AC70B6" w14:paraId="710DDD52" w14:textId="77777777" w:rsidTr="00D3267E">
        <w:tblPrEx>
          <w:jc w:val="left"/>
        </w:tblPrEx>
        <w:tc>
          <w:tcPr>
            <w:tcW w:w="699" w:type="pct"/>
          </w:tcPr>
          <w:p w14:paraId="57C42B39"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017.1</w:t>
            </w:r>
          </w:p>
        </w:tc>
        <w:tc>
          <w:tcPr>
            <w:tcW w:w="4301" w:type="pct"/>
          </w:tcPr>
          <w:p w14:paraId="1BBB0725" w14:textId="77777777" w:rsidR="009E5811" w:rsidRPr="00AC70B6" w:rsidRDefault="009E5811" w:rsidP="00D3267E">
            <w:pPr>
              <w:ind w:firstLineChars="0" w:firstLine="0"/>
              <w:jc w:val="center"/>
              <w:rPr>
                <w:color w:val="auto"/>
              </w:rPr>
            </w:pPr>
            <w:r w:rsidRPr="00AC70B6">
              <w:rPr>
                <w:color w:val="auto"/>
              </w:rPr>
              <w:t>203637954.3</w:t>
            </w:r>
          </w:p>
        </w:tc>
      </w:tr>
      <w:tr w:rsidR="00AC70B6" w:rsidRPr="00AC70B6" w14:paraId="181AC994" w14:textId="77777777" w:rsidTr="00D3267E">
        <w:tblPrEx>
          <w:jc w:val="left"/>
        </w:tblPrEx>
        <w:tc>
          <w:tcPr>
            <w:tcW w:w="699" w:type="pct"/>
          </w:tcPr>
          <w:p w14:paraId="3BF08C8C"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018.1</w:t>
            </w:r>
          </w:p>
        </w:tc>
        <w:tc>
          <w:tcPr>
            <w:tcW w:w="4301" w:type="pct"/>
          </w:tcPr>
          <w:p w14:paraId="164CB725" w14:textId="77777777" w:rsidR="009E5811" w:rsidRPr="00AC70B6" w:rsidRDefault="009E5811" w:rsidP="00D3267E">
            <w:pPr>
              <w:ind w:firstLineChars="0" w:firstLine="0"/>
              <w:jc w:val="center"/>
              <w:rPr>
                <w:color w:val="auto"/>
              </w:rPr>
            </w:pPr>
            <w:r w:rsidRPr="00AC70B6">
              <w:rPr>
                <w:color w:val="auto"/>
              </w:rPr>
              <w:t>541676132.4</w:t>
            </w:r>
          </w:p>
        </w:tc>
      </w:tr>
      <w:tr w:rsidR="00AC70B6" w:rsidRPr="00AC70B6" w14:paraId="21F0EF92" w14:textId="77777777" w:rsidTr="00D3267E">
        <w:tblPrEx>
          <w:jc w:val="left"/>
        </w:tblPrEx>
        <w:tc>
          <w:tcPr>
            <w:tcW w:w="699" w:type="pct"/>
          </w:tcPr>
          <w:p w14:paraId="56B40303"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019.7</w:t>
            </w:r>
          </w:p>
        </w:tc>
        <w:tc>
          <w:tcPr>
            <w:tcW w:w="4301" w:type="pct"/>
          </w:tcPr>
          <w:p w14:paraId="52E47889" w14:textId="77777777" w:rsidR="009E5811" w:rsidRPr="00AC70B6" w:rsidRDefault="009E5811" w:rsidP="00D3267E">
            <w:pPr>
              <w:ind w:firstLineChars="0" w:firstLine="0"/>
              <w:jc w:val="center"/>
              <w:rPr>
                <w:color w:val="auto"/>
              </w:rPr>
            </w:pPr>
            <w:r w:rsidRPr="00AC70B6">
              <w:rPr>
                <w:color w:val="auto"/>
              </w:rPr>
              <w:t>287350305.5</w:t>
            </w:r>
          </w:p>
        </w:tc>
      </w:tr>
      <w:tr w:rsidR="00AC70B6" w:rsidRPr="00AC70B6" w14:paraId="1486007B" w14:textId="77777777" w:rsidTr="00D3267E">
        <w:tblPrEx>
          <w:jc w:val="left"/>
        </w:tblPrEx>
        <w:tc>
          <w:tcPr>
            <w:tcW w:w="699" w:type="pct"/>
          </w:tcPr>
          <w:p w14:paraId="332378AD" w14:textId="77777777" w:rsidR="009E5811" w:rsidRPr="00AC70B6" w:rsidRDefault="009E5811" w:rsidP="00D3267E">
            <w:pPr>
              <w:ind w:firstLineChars="0" w:firstLine="0"/>
              <w:jc w:val="center"/>
              <w:rPr>
                <w:color w:val="auto"/>
              </w:rPr>
            </w:pPr>
            <w:r w:rsidRPr="00AC70B6">
              <w:rPr>
                <w:color w:val="auto"/>
              </w:rPr>
              <w:t>…</w:t>
            </w:r>
          </w:p>
        </w:tc>
        <w:tc>
          <w:tcPr>
            <w:tcW w:w="4301" w:type="pct"/>
          </w:tcPr>
          <w:p w14:paraId="72D94702" w14:textId="77777777" w:rsidR="009E5811" w:rsidRPr="00AC70B6" w:rsidRDefault="009E5811" w:rsidP="00D3267E">
            <w:pPr>
              <w:ind w:firstLineChars="0" w:firstLine="0"/>
              <w:jc w:val="center"/>
              <w:rPr>
                <w:color w:val="auto"/>
              </w:rPr>
            </w:pPr>
            <w:r w:rsidRPr="00AC70B6">
              <w:rPr>
                <w:color w:val="auto"/>
              </w:rPr>
              <w:t>…</w:t>
            </w:r>
          </w:p>
        </w:tc>
      </w:tr>
      <w:tr w:rsidR="00AC70B6" w:rsidRPr="00AC70B6" w14:paraId="34E667B7" w14:textId="77777777" w:rsidTr="00D3267E">
        <w:tblPrEx>
          <w:jc w:val="left"/>
        </w:tblPrEx>
        <w:tc>
          <w:tcPr>
            <w:tcW w:w="699" w:type="pct"/>
          </w:tcPr>
          <w:p w14:paraId="73CD1FC2"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023.1</w:t>
            </w:r>
          </w:p>
        </w:tc>
        <w:tc>
          <w:tcPr>
            <w:tcW w:w="4301" w:type="pct"/>
          </w:tcPr>
          <w:p w14:paraId="1F4854B5" w14:textId="77777777" w:rsidR="009E5811" w:rsidRPr="00AC70B6" w:rsidRDefault="009E5811" w:rsidP="00D3267E">
            <w:pPr>
              <w:ind w:firstLineChars="0" w:firstLine="0"/>
              <w:jc w:val="center"/>
              <w:rPr>
                <w:color w:val="auto"/>
              </w:rPr>
            </w:pPr>
            <w:r w:rsidRPr="00AC70B6">
              <w:rPr>
                <w:color w:val="auto"/>
              </w:rPr>
              <w:t>4168388289.3</w:t>
            </w:r>
          </w:p>
        </w:tc>
      </w:tr>
    </w:tbl>
    <w:p w14:paraId="0625A7A8" w14:textId="77777777" w:rsidR="009E5811" w:rsidRPr="00AC70B6" w:rsidRDefault="009E5811" w:rsidP="009E5811">
      <w:pPr>
        <w:ind w:firstLine="440"/>
        <w:jc w:val="right"/>
        <w:rPr>
          <w:sz w:val="22"/>
          <w:szCs w:val="22"/>
        </w:rPr>
      </w:pPr>
      <w:r w:rsidRPr="00AC70B6">
        <w:rPr>
          <w:rFonts w:hint="eastAsia"/>
          <w:sz w:val="22"/>
          <w:szCs w:val="22"/>
        </w:rPr>
        <w:lastRenderedPageBreak/>
        <w:t>注：完整数据见附录一</w:t>
      </w:r>
    </w:p>
    <w:p w14:paraId="5208F45C"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3C93580C" w14:textId="77777777" w:rsidR="009E5811" w:rsidRDefault="009E5811" w:rsidP="009E5811">
      <w:pPr>
        <w:ind w:firstLine="480"/>
        <w:jc w:val="center"/>
      </w:pPr>
      <w:r>
        <w:rPr>
          <w:noProof/>
        </w:rPr>
        <w:drawing>
          <wp:inline distT="0" distB="0" distL="0" distR="0" wp14:anchorId="6315616E" wp14:editId="4647A5FB">
            <wp:extent cx="5264150" cy="263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BA58A0A" w14:textId="41B2D0C9" w:rsidR="009E5811" w:rsidRDefault="009E5811" w:rsidP="009E5811">
      <w:pPr>
        <w:ind w:firstLine="480"/>
        <w:jc w:val="center"/>
      </w:pPr>
      <w:r w:rsidRPr="00AC70B6">
        <w:rPr>
          <w:rFonts w:hint="eastAsia"/>
          <w:highlight w:val="yellow"/>
        </w:rPr>
        <w:t>图</w:t>
      </w:r>
      <w:r w:rsidRPr="00AC70B6">
        <w:rPr>
          <w:rFonts w:hint="eastAsia"/>
          <w:highlight w:val="yellow"/>
        </w:rPr>
        <w:t xml:space="preserve"> </w:t>
      </w:r>
      <w:r w:rsidRPr="00AC70B6">
        <w:rPr>
          <w:rFonts w:hint="eastAsia"/>
          <w:highlight w:val="yellow"/>
        </w:rPr>
        <w:t>图上标题</w:t>
      </w:r>
    </w:p>
    <w:p w14:paraId="18AD9EFE" w14:textId="77777777" w:rsidR="009E5811" w:rsidRPr="00AC70B6" w:rsidRDefault="009E5811" w:rsidP="009E5811">
      <w:pPr>
        <w:ind w:firstLine="480"/>
      </w:pPr>
      <w:r w:rsidRPr="00DC2AF2">
        <w:rPr>
          <w:rFonts w:hint="eastAsia"/>
        </w:rPr>
        <w:t>由图可知，</w:t>
      </w:r>
      <w:r w:rsidRPr="00AC70B6">
        <w:rPr>
          <w:rFonts w:hint="eastAsia"/>
        </w:rPr>
        <w:t>滞后期为</w:t>
      </w:r>
      <w:r w:rsidRPr="00AC70B6">
        <w:t>1</w:t>
      </w:r>
      <w:r w:rsidRPr="00AC70B6">
        <w:rPr>
          <w:rFonts w:hint="eastAsia"/>
        </w:rPr>
        <w:t>到</w:t>
      </w:r>
      <w:r w:rsidRPr="00AC70B6">
        <w:t>3</w:t>
      </w:r>
      <w:r w:rsidRPr="00AC70B6">
        <w:rPr>
          <w:rFonts w:hint="eastAsia"/>
        </w:rPr>
        <w:t>时</w:t>
      </w:r>
      <w:r w:rsidRPr="00AC70B6">
        <w:rPr>
          <w:rFonts w:hint="eastAsia"/>
          <w:i/>
          <w:iCs/>
        </w:rPr>
        <w:t>p</w:t>
      </w:r>
      <w:r w:rsidRPr="00AC70B6">
        <w:rPr>
          <w:rFonts w:hint="eastAsia"/>
        </w:rPr>
        <w:t>值小于</w:t>
      </w:r>
      <w:r w:rsidRPr="00AC70B6">
        <w:rPr>
          <w:rFonts w:hint="eastAsia"/>
        </w:rPr>
        <w:t>0.05</w:t>
      </w:r>
      <w:r w:rsidRPr="00AC70B6">
        <w:rPr>
          <w:rFonts w:hint="eastAsia"/>
        </w:rPr>
        <w:t>，在</w:t>
      </w:r>
      <w:r w:rsidRPr="00AC70B6">
        <w:rPr>
          <w:rFonts w:hint="eastAsia"/>
        </w:rPr>
        <w:t>4</w:t>
      </w:r>
      <w:r w:rsidRPr="00AC70B6">
        <w:rPr>
          <w:rFonts w:hint="eastAsia"/>
        </w:rPr>
        <w:t>时</w:t>
      </w:r>
      <w:r w:rsidRPr="00AC70B6">
        <w:rPr>
          <w:rFonts w:hint="eastAsia"/>
        </w:rPr>
        <w:t>p</w:t>
      </w:r>
      <w:r w:rsidRPr="00AC70B6">
        <w:rPr>
          <w:rFonts w:hint="eastAsia"/>
        </w:rPr>
        <w:t>值接近</w:t>
      </w:r>
      <w:r w:rsidRPr="00AC70B6">
        <w:rPr>
          <w:rFonts w:hint="eastAsia"/>
        </w:rPr>
        <w:t>0</w:t>
      </w:r>
      <w:r w:rsidRPr="00AC70B6">
        <w:t>.05</w:t>
      </w:r>
      <w:r w:rsidRPr="00AC70B6">
        <w:rPr>
          <w:rFonts w:hint="eastAsia"/>
        </w:rPr>
        <w:t>，说明</w:t>
      </w:r>
      <w:bookmarkStart w:id="29" w:name="_Hlk151889677"/>
      <w:r w:rsidRPr="00AC70B6">
        <w:t>R&amp;D expenses</w:t>
      </w:r>
      <w:bookmarkEnd w:id="29"/>
      <w:r w:rsidRPr="00AC70B6">
        <w:rPr>
          <w:rFonts w:hint="eastAsia"/>
        </w:rPr>
        <w:t>是销售量的格兰杰原因，在这一滞后期技术投入资金对纯电动汽车销售量影响显著；在</w:t>
      </w:r>
      <w:r w:rsidRPr="00AC70B6">
        <w:t xml:space="preserve"> </w:t>
      </w:r>
      <w:r w:rsidRPr="00AC70B6">
        <w:rPr>
          <w:rFonts w:hint="eastAsia"/>
        </w:rPr>
        <w:t>滞后期为</w:t>
      </w:r>
      <w:r w:rsidRPr="00AC70B6">
        <w:rPr>
          <w:rFonts w:hint="eastAsia"/>
        </w:rPr>
        <w:t>1</w:t>
      </w:r>
      <w:r w:rsidRPr="00AC70B6">
        <w:t xml:space="preserve">1 </w:t>
      </w:r>
      <w:r w:rsidRPr="00AC70B6">
        <w:rPr>
          <w:rFonts w:hint="eastAsia"/>
        </w:rPr>
        <w:t>，</w:t>
      </w:r>
      <w:r w:rsidRPr="00AC70B6">
        <w:rPr>
          <w:rFonts w:hint="eastAsia"/>
        </w:rPr>
        <w:t>1</w:t>
      </w:r>
      <w:r w:rsidRPr="00AC70B6">
        <w:t xml:space="preserve">2 </w:t>
      </w:r>
      <w:r w:rsidRPr="00AC70B6">
        <w:rPr>
          <w:rFonts w:hint="eastAsia"/>
        </w:rPr>
        <w:t>时值较小但大于</w:t>
      </w:r>
      <w:r w:rsidRPr="00AC70B6">
        <w:rPr>
          <w:rFonts w:hint="eastAsia"/>
        </w:rPr>
        <w:t>0</w:t>
      </w:r>
      <w:r w:rsidRPr="00AC70B6">
        <w:t>.05</w:t>
      </w:r>
      <w:r w:rsidRPr="00AC70B6">
        <w:rPr>
          <w:rFonts w:hint="eastAsia"/>
        </w:rPr>
        <w:t>说明这一滞后期技术投入资金对</w:t>
      </w:r>
      <w:bookmarkStart w:id="30" w:name="_Hlk151889696"/>
      <w:r w:rsidRPr="00AC70B6">
        <w:rPr>
          <w:rFonts w:hint="eastAsia"/>
        </w:rPr>
        <w:t>纯电动汽车的销售量</w:t>
      </w:r>
      <w:bookmarkEnd w:id="30"/>
      <w:r w:rsidRPr="00AC70B6">
        <w:rPr>
          <w:rFonts w:hint="eastAsia"/>
        </w:rPr>
        <w:t>有一定影响但影响较小。所以我们可以得出</w:t>
      </w:r>
      <w:r w:rsidRPr="00AC70B6">
        <w:t>R&amp;D expenses</w:t>
      </w:r>
      <w:r w:rsidRPr="00AC70B6">
        <w:rPr>
          <w:rFonts w:hint="eastAsia"/>
        </w:rPr>
        <w:t>对纯电动汽车的影响具有立竿见影的效果，短期影响十分显著，在过程中期影响不显著，但长期来看仍具有一定的影响。</w:t>
      </w:r>
    </w:p>
    <w:p w14:paraId="57B92567" w14:textId="77777777" w:rsidR="009E5811" w:rsidRPr="00AC70B6" w:rsidRDefault="009E5811" w:rsidP="009E5811">
      <w:pPr>
        <w:ind w:firstLineChars="0" w:firstLine="0"/>
      </w:pPr>
      <w:r w:rsidRPr="00AC70B6">
        <w:rPr>
          <w:rFonts w:hint="eastAsia"/>
        </w:rPr>
        <w:t>（三）交叉性检验的结果与分析</w:t>
      </w:r>
    </w:p>
    <w:p w14:paraId="74DCC3EB" w14:textId="77777777" w:rsidR="009E5811" w:rsidRDefault="009E5811" w:rsidP="009E5811">
      <w:pPr>
        <w:ind w:firstLine="480"/>
        <w:jc w:val="center"/>
      </w:pPr>
      <w:r>
        <w:rPr>
          <w:noProof/>
          <w:kern w:val="0"/>
        </w:rPr>
        <w:drawing>
          <wp:inline distT="0" distB="0" distL="0" distR="0" wp14:anchorId="45B77309" wp14:editId="29C50CD8">
            <wp:extent cx="5274310" cy="3099435"/>
            <wp:effectExtent l="0" t="0" r="2540" b="5715"/>
            <wp:docPr id="232930953" name="图片 2329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45516F7" w14:textId="5F385FD5"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5F5EE0AA" w14:textId="77777777" w:rsidR="009E5811" w:rsidRPr="00AC70B6" w:rsidRDefault="009E5811" w:rsidP="009E5811">
      <w:pPr>
        <w:ind w:firstLine="480"/>
      </w:pPr>
      <w:r w:rsidRPr="00AC70B6">
        <w:rPr>
          <w:rFonts w:hint="eastAsia"/>
        </w:rPr>
        <w:t>由图可知，仅在</w:t>
      </w:r>
      <w:proofErr w:type="gramStart"/>
      <w:r w:rsidRPr="00AC70B6">
        <w:rPr>
          <w:rFonts w:hint="eastAsia"/>
        </w:rPr>
        <w:t>滞后阶数为</w:t>
      </w:r>
      <w:proofErr w:type="gramEnd"/>
      <w:r w:rsidRPr="00AC70B6">
        <w:t>-1</w:t>
      </w:r>
      <w:r w:rsidRPr="00AC70B6">
        <w:rPr>
          <w:rFonts w:hint="eastAsia"/>
        </w:rPr>
        <w:t>时纯电动汽车的销售量和</w:t>
      </w:r>
      <w:r w:rsidRPr="00AC70B6">
        <w:t xml:space="preserve"> </w:t>
      </w:r>
      <w:bookmarkStart w:id="31" w:name="_Hlk151891806"/>
      <w:r w:rsidRPr="00AC70B6">
        <w:t>R&amp;D expenses</w:t>
      </w:r>
      <w:bookmarkEnd w:id="31"/>
      <w:r w:rsidRPr="00AC70B6">
        <w:rPr>
          <w:rFonts w:hint="eastAsia"/>
        </w:rPr>
        <w:t>有较弱的正相关性，</w:t>
      </w:r>
      <w:proofErr w:type="gramStart"/>
      <w:r w:rsidRPr="00AC70B6">
        <w:rPr>
          <w:rFonts w:hint="eastAsia"/>
        </w:rPr>
        <w:t>其余条件</w:t>
      </w:r>
      <w:proofErr w:type="gramEnd"/>
      <w:r w:rsidRPr="00AC70B6">
        <w:rPr>
          <w:rFonts w:hint="eastAsia"/>
        </w:rPr>
        <w:t>下相关性不大。</w:t>
      </w:r>
    </w:p>
    <w:p w14:paraId="55DDB8EA" w14:textId="77777777" w:rsidR="009E5811" w:rsidRPr="00AC70B6" w:rsidRDefault="009E5811" w:rsidP="009E5811">
      <w:pPr>
        <w:ind w:firstLineChars="0" w:firstLine="0"/>
      </w:pPr>
      <w:r w:rsidRPr="00AC70B6">
        <w:rPr>
          <w:rFonts w:hint="eastAsia"/>
        </w:rPr>
        <w:t>（四）综合分析及推断</w:t>
      </w:r>
    </w:p>
    <w:p w14:paraId="360BDD13" w14:textId="77777777" w:rsidR="009E5811" w:rsidRPr="00AC70B6" w:rsidRDefault="009E5811" w:rsidP="009E5811">
      <w:pPr>
        <w:ind w:firstLine="480"/>
      </w:pPr>
      <w:r w:rsidRPr="00AC70B6">
        <w:rPr>
          <w:rFonts w:hint="eastAsia"/>
        </w:rPr>
        <w:t>Granger</w:t>
      </w:r>
      <w:r w:rsidRPr="00AC70B6">
        <w:rPr>
          <w:rFonts w:hint="eastAsia"/>
        </w:rPr>
        <w:t>因果检验的显著结果表明</w:t>
      </w:r>
      <w:bookmarkStart w:id="32" w:name="_Hlk151892694"/>
      <w:r w:rsidRPr="00AC70B6">
        <w:t>R&amp;D expenses</w:t>
      </w:r>
      <w:bookmarkEnd w:id="32"/>
      <w:r w:rsidRPr="00AC70B6">
        <w:rPr>
          <w:rFonts w:hint="eastAsia"/>
        </w:rPr>
        <w:t>的改变在时间上领先于销</w:t>
      </w:r>
      <w:r w:rsidRPr="00AC70B6">
        <w:rPr>
          <w:rFonts w:hint="eastAsia"/>
        </w:rPr>
        <w:lastRenderedPageBreak/>
        <w:t>售量的变化，并对其有较大的即时影响。交叉相关性分析结果表明除了</w:t>
      </w:r>
      <w:r w:rsidRPr="00AC70B6">
        <w:t>R&amp;D expenses</w:t>
      </w:r>
      <w:r w:rsidRPr="00AC70B6">
        <w:rPr>
          <w:rFonts w:hint="eastAsia"/>
        </w:rPr>
        <w:t>在领先短时间内有较弱的线性关系，说明</w:t>
      </w:r>
      <w:r w:rsidRPr="00AC70B6">
        <w:t>R&amp;D expenses</w:t>
      </w:r>
      <w:r w:rsidRPr="00AC70B6">
        <w:rPr>
          <w:rFonts w:hint="eastAsia"/>
        </w:rPr>
        <w:t>对纯电动汽车的销售量主要是短时期的影响。</w:t>
      </w:r>
    </w:p>
    <w:p w14:paraId="002CE33E" w14:textId="77777777" w:rsidR="009E5811" w:rsidRPr="00AC70B6" w:rsidRDefault="009E5811" w:rsidP="009E5811">
      <w:pPr>
        <w:pStyle w:val="4"/>
        <w:spacing w:before="156" w:after="156"/>
      </w:pPr>
      <w:r w:rsidRPr="00AC70B6">
        <w:rPr>
          <w:rFonts w:hint="eastAsia"/>
        </w:rPr>
        <w:t>销售量和</w:t>
      </w:r>
      <w:bookmarkStart w:id="33" w:name="_Hlk151895715"/>
      <w:r w:rsidRPr="00AC70B6">
        <w:t>Amount involved (yuan)</w:t>
      </w:r>
      <w:bookmarkEnd w:id="33"/>
    </w:p>
    <w:p w14:paraId="551683FC"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5BD238CF" w14:textId="77777777" w:rsidR="009E5811" w:rsidRPr="00AC70B6" w:rsidRDefault="009E5811" w:rsidP="009E5811">
      <w:pPr>
        <w:ind w:firstLine="480"/>
      </w:pPr>
      <w:r>
        <w:rPr>
          <w:rFonts w:hint="eastAsia"/>
        </w:rPr>
        <w:t>（</w:t>
      </w:r>
      <w:r>
        <w:rPr>
          <w:rFonts w:hint="eastAsia"/>
        </w:rPr>
        <w:t>1</w:t>
      </w:r>
      <w:r>
        <w:rPr>
          <w:rFonts w:hint="eastAsia"/>
        </w:rPr>
        <w:t>）销</w:t>
      </w:r>
      <w:r w:rsidRPr="00AC70B6">
        <w:rPr>
          <w:rFonts w:hint="eastAsia"/>
        </w:rPr>
        <w:t>售量与</w:t>
      </w:r>
      <w:r w:rsidRPr="00AC70B6">
        <w:t>Amount involved (yuan)</w:t>
      </w:r>
      <w:r w:rsidRPr="00AC70B6">
        <w:rPr>
          <w:rFonts w:hint="eastAsia"/>
        </w:rPr>
        <w:t>的关系</w:t>
      </w:r>
    </w:p>
    <w:p w14:paraId="2ADA3265" w14:textId="77777777" w:rsidR="009E5811" w:rsidRPr="00AC70B6" w:rsidRDefault="009E5811" w:rsidP="009E5811">
      <w:pPr>
        <w:ind w:firstLineChars="0" w:firstLine="0"/>
        <w:jc w:val="center"/>
      </w:pPr>
      <w:r w:rsidRPr="00AC70B6">
        <w:rPr>
          <w:rFonts w:hint="eastAsia"/>
        </w:rPr>
        <w:t>表</w:t>
      </w:r>
      <w:r w:rsidRPr="00AC70B6">
        <w:rPr>
          <w:rFonts w:hint="eastAsia"/>
        </w:rPr>
        <w:t xml:space="preserve"> </w:t>
      </w:r>
      <w:r w:rsidRPr="00AC70B6">
        <w:t>Amount involved (yuan)</w:t>
      </w:r>
      <w:r w:rsidRPr="00AC70B6">
        <w:rPr>
          <w:rFonts w:hint="eastAsia"/>
        </w:rPr>
        <w:t>A</w:t>
      </w:r>
      <w:r w:rsidRPr="00AC70B6">
        <w:t>DF</w:t>
      </w:r>
      <w:r w:rsidRPr="00AC70B6">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AC70B6" w:rsidRPr="00AC70B6" w14:paraId="67E2CD8E"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FCC1453" w14:textId="77777777" w:rsidR="009E5811" w:rsidRPr="00AC70B6" w:rsidRDefault="009E5811" w:rsidP="00D3267E">
            <w:pPr>
              <w:ind w:firstLineChars="0" w:firstLine="0"/>
              <w:jc w:val="center"/>
              <w:rPr>
                <w:color w:val="auto"/>
              </w:rPr>
            </w:pPr>
            <w:r w:rsidRPr="00AC70B6">
              <w:rPr>
                <w:rFonts w:hint="eastAsia"/>
                <w:color w:val="auto"/>
              </w:rPr>
              <w:t>差分前</w:t>
            </w:r>
          </w:p>
          <w:p w14:paraId="23348082"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3032B23A" w14:textId="77777777" w:rsidR="009E5811" w:rsidRPr="00AC70B6" w:rsidRDefault="009E5811" w:rsidP="00D3267E">
            <w:pPr>
              <w:ind w:firstLineChars="0" w:firstLine="0"/>
              <w:jc w:val="center"/>
              <w:rPr>
                <w:color w:val="auto"/>
              </w:rPr>
            </w:pPr>
            <w:r w:rsidRPr="00AC70B6">
              <w:rPr>
                <w:rFonts w:hint="eastAsia"/>
                <w:i/>
                <w:iCs/>
                <w:color w:val="auto"/>
              </w:rPr>
              <w:t>p</w:t>
            </w:r>
            <w:r w:rsidRPr="00AC70B6">
              <w:rPr>
                <w:rFonts w:hint="eastAsia"/>
                <w:color w:val="auto"/>
              </w:rPr>
              <w:t>值</w:t>
            </w:r>
          </w:p>
        </w:tc>
        <w:tc>
          <w:tcPr>
            <w:tcW w:w="919" w:type="pct"/>
          </w:tcPr>
          <w:p w14:paraId="23EC1AFC" w14:textId="77777777" w:rsidR="009E5811" w:rsidRPr="00AC70B6" w:rsidRDefault="009E5811" w:rsidP="00D3267E">
            <w:pPr>
              <w:ind w:firstLineChars="0" w:firstLine="0"/>
              <w:jc w:val="center"/>
              <w:rPr>
                <w:color w:val="auto"/>
              </w:rPr>
            </w:pPr>
            <w:r w:rsidRPr="00AC70B6">
              <w:rPr>
                <w:rFonts w:hint="eastAsia"/>
                <w:color w:val="auto"/>
              </w:rPr>
              <w:t>一阶差分</w:t>
            </w:r>
          </w:p>
          <w:p w14:paraId="33D40D10"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6905FEA5"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c>
          <w:tcPr>
            <w:tcW w:w="919" w:type="pct"/>
          </w:tcPr>
          <w:p w14:paraId="2606E5FF" w14:textId="77777777" w:rsidR="009E5811" w:rsidRPr="00AC70B6" w:rsidRDefault="009E5811" w:rsidP="00D3267E">
            <w:pPr>
              <w:ind w:firstLineChars="0" w:firstLine="0"/>
              <w:jc w:val="center"/>
              <w:rPr>
                <w:color w:val="auto"/>
              </w:rPr>
            </w:pPr>
            <w:r w:rsidRPr="00AC70B6">
              <w:rPr>
                <w:rFonts w:hint="eastAsia"/>
                <w:color w:val="auto"/>
              </w:rPr>
              <w:t>二阶差分</w:t>
            </w:r>
          </w:p>
          <w:p w14:paraId="71B22A3F"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1233" w:type="pct"/>
          </w:tcPr>
          <w:p w14:paraId="5B0B9F15"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r>
      <w:tr w:rsidR="00AC70B6" w:rsidRPr="00AC70B6" w14:paraId="422A0DFB" w14:textId="77777777" w:rsidTr="00D3267E">
        <w:tblPrEx>
          <w:jc w:val="left"/>
        </w:tblPrEx>
        <w:tc>
          <w:tcPr>
            <w:tcW w:w="746" w:type="pct"/>
          </w:tcPr>
          <w:p w14:paraId="02F4B421" w14:textId="77777777" w:rsidR="009E5811" w:rsidRPr="00AC70B6" w:rsidRDefault="009E5811" w:rsidP="00D3267E">
            <w:pPr>
              <w:ind w:firstLineChars="0" w:firstLine="0"/>
              <w:jc w:val="center"/>
              <w:rPr>
                <w:color w:val="auto"/>
              </w:rPr>
            </w:pPr>
            <w:r w:rsidRPr="00AC70B6">
              <w:rPr>
                <w:color w:val="auto"/>
              </w:rPr>
              <w:t>-1.801</w:t>
            </w:r>
          </w:p>
        </w:tc>
        <w:tc>
          <w:tcPr>
            <w:tcW w:w="591" w:type="pct"/>
          </w:tcPr>
          <w:p w14:paraId="00AF0CEA" w14:textId="77777777" w:rsidR="009E5811" w:rsidRPr="00AC70B6" w:rsidRDefault="009E5811" w:rsidP="00D3267E">
            <w:pPr>
              <w:ind w:firstLineChars="0" w:firstLine="0"/>
              <w:jc w:val="center"/>
              <w:rPr>
                <w:color w:val="auto"/>
              </w:rPr>
            </w:pPr>
            <w:bookmarkStart w:id="34" w:name="_Hlk151891203"/>
            <w:r w:rsidRPr="00AC70B6">
              <w:rPr>
                <w:color w:val="auto"/>
              </w:rPr>
              <w:t>0.3798</w:t>
            </w:r>
            <w:bookmarkEnd w:id="34"/>
          </w:p>
        </w:tc>
        <w:tc>
          <w:tcPr>
            <w:tcW w:w="919" w:type="pct"/>
          </w:tcPr>
          <w:p w14:paraId="568F25F4" w14:textId="77777777" w:rsidR="009E5811" w:rsidRPr="00AC70B6" w:rsidRDefault="009E5811" w:rsidP="00D3267E">
            <w:pPr>
              <w:ind w:firstLineChars="0" w:firstLine="0"/>
              <w:jc w:val="center"/>
              <w:rPr>
                <w:color w:val="auto"/>
              </w:rPr>
            </w:pPr>
            <w:r w:rsidRPr="00AC70B6">
              <w:rPr>
                <w:color w:val="auto"/>
              </w:rPr>
              <w:t>-14.335</w:t>
            </w:r>
          </w:p>
        </w:tc>
        <w:tc>
          <w:tcPr>
            <w:tcW w:w="591" w:type="pct"/>
          </w:tcPr>
          <w:p w14:paraId="4CAFF446" w14:textId="77777777" w:rsidR="009E5811" w:rsidRPr="00AC70B6" w:rsidRDefault="009E5811" w:rsidP="00D3267E">
            <w:pPr>
              <w:ind w:firstLineChars="0" w:firstLine="0"/>
              <w:jc w:val="center"/>
              <w:rPr>
                <w:color w:val="auto"/>
              </w:rPr>
            </w:pPr>
            <w:bookmarkStart w:id="35" w:name="_Hlk151891226"/>
            <m:oMathPara>
              <m:oMath>
                <m:r>
                  <w:rPr>
                    <w:rFonts w:ascii="Cambria Math" w:hAnsi="Cambria Math"/>
                    <w:color w:val="auto"/>
                  </w:rPr>
                  <m:t>1.082×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-26</m:t>
                    </m:r>
                  </m:sup>
                </m:sSup>
              </m:oMath>
            </m:oMathPara>
            <w:bookmarkEnd w:id="35"/>
          </w:p>
        </w:tc>
        <w:tc>
          <w:tcPr>
            <w:tcW w:w="919" w:type="pct"/>
          </w:tcPr>
          <w:p w14:paraId="153B0B15" w14:textId="77777777" w:rsidR="009E5811" w:rsidRPr="00AC70B6" w:rsidRDefault="009E5811" w:rsidP="00D3267E">
            <w:pPr>
              <w:ind w:firstLineChars="0" w:firstLine="0"/>
              <w:jc w:val="center"/>
              <w:rPr>
                <w:color w:val="auto"/>
              </w:rPr>
            </w:pPr>
          </w:p>
        </w:tc>
        <w:tc>
          <w:tcPr>
            <w:tcW w:w="1233" w:type="pct"/>
          </w:tcPr>
          <w:p w14:paraId="1524DC74" w14:textId="77777777" w:rsidR="009E5811" w:rsidRPr="00AC70B6" w:rsidRDefault="009E5811" w:rsidP="00D3267E">
            <w:pPr>
              <w:ind w:firstLineChars="0" w:firstLine="0"/>
              <w:jc w:val="center"/>
              <w:rPr>
                <w:color w:val="auto"/>
              </w:rPr>
            </w:pPr>
          </w:p>
        </w:tc>
      </w:tr>
    </w:tbl>
    <w:p w14:paraId="626726BB" w14:textId="77777777" w:rsidR="009E5811" w:rsidRPr="00AC70B6" w:rsidRDefault="009E5811" w:rsidP="009E5811">
      <w:pPr>
        <w:ind w:firstLine="480"/>
      </w:pPr>
      <w:r w:rsidRPr="00AC70B6">
        <w:rPr>
          <w:rFonts w:hint="eastAsia"/>
        </w:rPr>
        <w:t>由表可知，差分前</w:t>
      </w:r>
      <w:proofErr w:type="gramStart"/>
      <w:r w:rsidRPr="00AC70B6">
        <w:rPr>
          <w:rFonts w:hint="eastAsia"/>
        </w:rPr>
        <w:t>前</w:t>
      </w:r>
      <w:proofErr w:type="gramEnd"/>
      <w:r w:rsidRPr="00AC70B6">
        <w:rPr>
          <w:rFonts w:hint="eastAsia"/>
        </w:rPr>
        <w:t>销售量的</w:t>
      </w:r>
      <w:r w:rsidRPr="00AC70B6">
        <w:rPr>
          <w:rFonts w:hint="eastAsia"/>
          <w:i/>
          <w:iCs/>
        </w:rPr>
        <w:t>p</w:t>
      </w:r>
      <w:r w:rsidRPr="00AC70B6">
        <w:rPr>
          <w:rFonts w:hint="eastAsia"/>
        </w:rPr>
        <w:t>值为</w:t>
      </w:r>
      <w:r w:rsidRPr="00AC70B6">
        <w:t>0.3798</w:t>
      </w:r>
      <w:r w:rsidRPr="00AC70B6">
        <w:rPr>
          <w:rFonts w:hint="eastAsia"/>
        </w:rPr>
        <w:t>，大于</w:t>
      </w:r>
      <w:r w:rsidRPr="00AC70B6">
        <w:t>0.05</w:t>
      </w:r>
      <w:r w:rsidRPr="00AC70B6">
        <w:rPr>
          <w:rFonts w:hint="eastAsia"/>
        </w:rPr>
        <w:t>，说明存在单位根，数据是非平稳的；一阶差分后的</w:t>
      </w:r>
      <w:r w:rsidRPr="00AC70B6">
        <w:rPr>
          <w:rFonts w:hint="eastAsia"/>
          <w:i/>
          <w:iCs/>
        </w:rPr>
        <w:t>p</w:t>
      </w:r>
      <w:r w:rsidRPr="00AC70B6">
        <w:rPr>
          <w:rFonts w:hint="eastAsia"/>
        </w:rPr>
        <w:t>值为</w:t>
      </w:r>
      <m:oMath>
        <m:r>
          <w:rPr>
            <w:rFonts w:ascii="Cambria Math" w:hAnsi="Cambria Math"/>
          </w:rPr>
          <m:t>1.082×</m:t>
        </m:r>
        <m:sSup>
          <m:sSupPr>
            <m:ctrlPr>
              <w:rPr>
                <w:rFonts w:ascii="Cambria Math" w:hAnsi="Cambria Math"/>
                <w:i/>
              </w:rPr>
            </m:ctrlPr>
          </m:sSupPr>
          <m:e>
            <m:r>
              <w:rPr>
                <w:rFonts w:ascii="Cambria Math" w:hAnsi="Cambria Math"/>
              </w:rPr>
              <m:t>10</m:t>
            </m:r>
          </m:e>
          <m:sup>
            <m:r>
              <w:rPr>
                <w:rFonts w:ascii="Cambria Math" w:hAnsi="Cambria Math"/>
              </w:rPr>
              <m:t>-26</m:t>
            </m:r>
          </m:sup>
        </m:sSup>
      </m:oMath>
      <w:r w:rsidRPr="00AC70B6">
        <w:rPr>
          <w:rFonts w:hint="eastAsia"/>
        </w:rPr>
        <w:t>，小于</w:t>
      </w:r>
      <w:r w:rsidRPr="00AC70B6">
        <w:rPr>
          <w:rFonts w:hint="eastAsia"/>
        </w:rPr>
        <w:t>0</w:t>
      </w:r>
      <w:r w:rsidRPr="00AC70B6">
        <w:t>.05</w:t>
      </w:r>
      <w:r w:rsidRPr="00AC70B6">
        <w:rPr>
          <w:rFonts w:hint="eastAsia"/>
        </w:rPr>
        <w:t>，说明数据是平稳序列。</w:t>
      </w:r>
    </w:p>
    <w:p w14:paraId="2A45B7E4" w14:textId="77777777" w:rsidR="009E5811" w:rsidRPr="00AC70B6" w:rsidRDefault="009E5811" w:rsidP="009E5811">
      <w:pPr>
        <w:ind w:firstLine="480"/>
      </w:pPr>
      <w:r w:rsidRPr="00AC70B6">
        <w:rPr>
          <w:rFonts w:hint="eastAsia"/>
        </w:rPr>
        <w:t>（</w:t>
      </w:r>
      <w:r w:rsidRPr="00AC70B6">
        <w:rPr>
          <w:rFonts w:hint="eastAsia"/>
        </w:rPr>
        <w:t>2</w:t>
      </w:r>
      <w:r w:rsidRPr="00AC70B6">
        <w:rPr>
          <w:rFonts w:hint="eastAsia"/>
        </w:rPr>
        <w:t>）差分调整后的数据</w:t>
      </w:r>
    </w:p>
    <w:p w14:paraId="4FAC6524" w14:textId="77777777" w:rsidR="009E5811" w:rsidRPr="00AC70B6" w:rsidRDefault="009E5811" w:rsidP="009E5811">
      <w:pPr>
        <w:ind w:firstLine="480"/>
        <w:jc w:val="center"/>
      </w:pPr>
      <w:r w:rsidRPr="00AC70B6">
        <w:rPr>
          <w:rFonts w:hint="eastAsia"/>
        </w:rPr>
        <w:t>表</w:t>
      </w:r>
      <w:r w:rsidRPr="00AC70B6">
        <w:rPr>
          <w:rFonts w:hint="eastAsia"/>
        </w:rPr>
        <w:t xml:space="preserve"> </w:t>
      </w:r>
      <w:r w:rsidRPr="00AC70B6">
        <w:t>Amount involved (yuan)</w:t>
      </w:r>
      <w:r w:rsidRPr="00AC70B6">
        <w:rPr>
          <w:rFonts w:hint="eastAsia"/>
        </w:rPr>
        <w:t>经差分后的数据</w:t>
      </w:r>
    </w:p>
    <w:tbl>
      <w:tblPr>
        <w:tblStyle w:val="aff1"/>
        <w:tblW w:w="5000" w:type="pct"/>
        <w:tblLook w:val="04A0" w:firstRow="1" w:lastRow="0" w:firstColumn="1" w:lastColumn="0" w:noHBand="0" w:noVBand="1"/>
      </w:tblPr>
      <w:tblGrid>
        <w:gridCol w:w="1161"/>
        <w:gridCol w:w="7145"/>
      </w:tblGrid>
      <w:tr w:rsidR="00AC70B6" w:rsidRPr="00AC70B6" w14:paraId="56B36A29"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23B10294" w14:textId="77777777" w:rsidR="009E5811" w:rsidRPr="00AC70B6" w:rsidRDefault="009E5811" w:rsidP="00D3267E">
            <w:pPr>
              <w:ind w:firstLineChars="0" w:firstLine="0"/>
              <w:jc w:val="center"/>
              <w:rPr>
                <w:color w:val="auto"/>
                <w:sz w:val="22"/>
                <w:szCs w:val="22"/>
              </w:rPr>
            </w:pPr>
            <w:r w:rsidRPr="00AC70B6">
              <w:rPr>
                <w:color w:val="auto"/>
                <w:sz w:val="22"/>
                <w:szCs w:val="22"/>
              </w:rPr>
              <w:t>Date</w:t>
            </w:r>
          </w:p>
        </w:tc>
        <w:tc>
          <w:tcPr>
            <w:tcW w:w="4301" w:type="pct"/>
          </w:tcPr>
          <w:p w14:paraId="58BC9BD7" w14:textId="77777777" w:rsidR="009E5811" w:rsidRPr="00AC70B6" w:rsidRDefault="009E5811" w:rsidP="00D3267E">
            <w:pPr>
              <w:ind w:firstLineChars="0" w:firstLine="0"/>
              <w:jc w:val="center"/>
              <w:rPr>
                <w:color w:val="auto"/>
                <w:sz w:val="22"/>
                <w:szCs w:val="22"/>
              </w:rPr>
            </w:pPr>
            <w:r w:rsidRPr="00AC70B6">
              <w:rPr>
                <w:color w:val="auto"/>
                <w:sz w:val="22"/>
                <w:szCs w:val="22"/>
              </w:rPr>
              <w:t xml:space="preserve">Number of public charging </w:t>
            </w:r>
            <w:proofErr w:type="spellStart"/>
            <w:r w:rsidRPr="00AC70B6">
              <w:rPr>
                <w:color w:val="auto"/>
                <w:sz w:val="22"/>
                <w:szCs w:val="22"/>
              </w:rPr>
              <w:t>piles_Nationwide</w:t>
            </w:r>
            <w:proofErr w:type="spellEnd"/>
            <w:r w:rsidRPr="00AC70B6">
              <w:rPr>
                <w:color w:val="auto"/>
                <w:sz w:val="22"/>
                <w:szCs w:val="22"/>
              </w:rPr>
              <w:t xml:space="preserve"> (cumulative)</w:t>
            </w:r>
          </w:p>
        </w:tc>
      </w:tr>
      <w:tr w:rsidR="00AC70B6" w:rsidRPr="00AC70B6" w14:paraId="008BB945" w14:textId="77777777" w:rsidTr="00D3267E">
        <w:tblPrEx>
          <w:jc w:val="left"/>
        </w:tblPrEx>
        <w:tc>
          <w:tcPr>
            <w:tcW w:w="699" w:type="pct"/>
          </w:tcPr>
          <w:p w14:paraId="3BFC85AE"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014.3</w:t>
            </w:r>
          </w:p>
        </w:tc>
        <w:tc>
          <w:tcPr>
            <w:tcW w:w="4301" w:type="pct"/>
          </w:tcPr>
          <w:p w14:paraId="61A1356E" w14:textId="77777777" w:rsidR="009E5811" w:rsidRPr="00AC70B6" w:rsidRDefault="009E5811" w:rsidP="00D3267E">
            <w:pPr>
              <w:ind w:firstLineChars="0" w:firstLine="0"/>
              <w:jc w:val="center"/>
              <w:rPr>
                <w:color w:val="auto"/>
              </w:rPr>
            </w:pPr>
            <w:r w:rsidRPr="00AC70B6">
              <w:rPr>
                <w:color w:val="auto"/>
              </w:rPr>
              <w:t>36060379</w:t>
            </w:r>
          </w:p>
        </w:tc>
      </w:tr>
      <w:tr w:rsidR="00AC70B6" w:rsidRPr="00AC70B6" w14:paraId="3ACE7E61" w14:textId="77777777" w:rsidTr="00D3267E">
        <w:tblPrEx>
          <w:jc w:val="left"/>
        </w:tblPrEx>
        <w:tc>
          <w:tcPr>
            <w:tcW w:w="699" w:type="pct"/>
          </w:tcPr>
          <w:p w14:paraId="0B4F4CA8"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014.4</w:t>
            </w:r>
          </w:p>
        </w:tc>
        <w:tc>
          <w:tcPr>
            <w:tcW w:w="4301" w:type="pct"/>
          </w:tcPr>
          <w:p w14:paraId="7C3C9289" w14:textId="77777777" w:rsidR="009E5811" w:rsidRPr="00AC70B6" w:rsidRDefault="009E5811" w:rsidP="00D3267E">
            <w:pPr>
              <w:ind w:firstLineChars="0" w:firstLine="0"/>
              <w:jc w:val="center"/>
              <w:rPr>
                <w:color w:val="auto"/>
              </w:rPr>
            </w:pPr>
            <w:r w:rsidRPr="00AC70B6">
              <w:rPr>
                <w:color w:val="auto"/>
              </w:rPr>
              <w:t>46206485</w:t>
            </w:r>
          </w:p>
        </w:tc>
      </w:tr>
      <w:tr w:rsidR="00AC70B6" w:rsidRPr="00AC70B6" w14:paraId="732AE562" w14:textId="77777777" w:rsidTr="00D3267E">
        <w:tblPrEx>
          <w:jc w:val="left"/>
        </w:tblPrEx>
        <w:tc>
          <w:tcPr>
            <w:tcW w:w="699" w:type="pct"/>
          </w:tcPr>
          <w:p w14:paraId="1ED320FD"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014.5</w:t>
            </w:r>
          </w:p>
        </w:tc>
        <w:tc>
          <w:tcPr>
            <w:tcW w:w="4301" w:type="pct"/>
          </w:tcPr>
          <w:p w14:paraId="24A543E8" w14:textId="77777777" w:rsidR="009E5811" w:rsidRPr="00AC70B6" w:rsidRDefault="009E5811" w:rsidP="00D3267E">
            <w:pPr>
              <w:ind w:firstLineChars="0" w:firstLine="0"/>
              <w:jc w:val="center"/>
              <w:rPr>
                <w:color w:val="auto"/>
              </w:rPr>
            </w:pPr>
            <w:r w:rsidRPr="00AC70B6">
              <w:rPr>
                <w:color w:val="auto"/>
              </w:rPr>
              <w:t>-82266864</w:t>
            </w:r>
          </w:p>
        </w:tc>
      </w:tr>
      <w:tr w:rsidR="00AC70B6" w:rsidRPr="00AC70B6" w14:paraId="6D77729F" w14:textId="77777777" w:rsidTr="00D3267E">
        <w:tblPrEx>
          <w:jc w:val="left"/>
        </w:tblPrEx>
        <w:tc>
          <w:tcPr>
            <w:tcW w:w="699" w:type="pct"/>
          </w:tcPr>
          <w:p w14:paraId="4FAED317"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014.6</w:t>
            </w:r>
          </w:p>
        </w:tc>
        <w:tc>
          <w:tcPr>
            <w:tcW w:w="4301" w:type="pct"/>
          </w:tcPr>
          <w:p w14:paraId="00E5082E" w14:textId="77777777" w:rsidR="009E5811" w:rsidRPr="00AC70B6" w:rsidRDefault="009E5811" w:rsidP="00D3267E">
            <w:pPr>
              <w:ind w:firstLineChars="0" w:firstLine="0"/>
              <w:jc w:val="center"/>
              <w:rPr>
                <w:color w:val="auto"/>
              </w:rPr>
            </w:pPr>
            <w:r w:rsidRPr="00AC70B6">
              <w:rPr>
                <w:color w:val="auto"/>
              </w:rPr>
              <w:t>0</w:t>
            </w:r>
          </w:p>
        </w:tc>
      </w:tr>
      <w:tr w:rsidR="00AC70B6" w:rsidRPr="00AC70B6" w14:paraId="6A0113CA" w14:textId="77777777" w:rsidTr="00D3267E">
        <w:tblPrEx>
          <w:jc w:val="left"/>
        </w:tblPrEx>
        <w:tc>
          <w:tcPr>
            <w:tcW w:w="699" w:type="pct"/>
          </w:tcPr>
          <w:p w14:paraId="1A753A85"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014.7</w:t>
            </w:r>
          </w:p>
        </w:tc>
        <w:tc>
          <w:tcPr>
            <w:tcW w:w="4301" w:type="pct"/>
          </w:tcPr>
          <w:p w14:paraId="1E52CFF8" w14:textId="77777777" w:rsidR="009E5811" w:rsidRPr="00AC70B6" w:rsidRDefault="009E5811" w:rsidP="00D3267E">
            <w:pPr>
              <w:ind w:firstLineChars="0" w:firstLine="0"/>
              <w:jc w:val="center"/>
              <w:rPr>
                <w:color w:val="auto"/>
              </w:rPr>
            </w:pPr>
            <w:r w:rsidRPr="00AC70B6">
              <w:rPr>
                <w:color w:val="auto"/>
              </w:rPr>
              <w:t>58568793</w:t>
            </w:r>
          </w:p>
        </w:tc>
      </w:tr>
      <w:tr w:rsidR="00AC70B6" w:rsidRPr="00AC70B6" w14:paraId="4B4C172C" w14:textId="77777777" w:rsidTr="00D3267E">
        <w:tblPrEx>
          <w:jc w:val="left"/>
        </w:tblPrEx>
        <w:tc>
          <w:tcPr>
            <w:tcW w:w="699" w:type="pct"/>
          </w:tcPr>
          <w:p w14:paraId="46611D26" w14:textId="77777777" w:rsidR="009E5811" w:rsidRPr="00AC70B6" w:rsidRDefault="009E5811" w:rsidP="00D3267E">
            <w:pPr>
              <w:ind w:firstLineChars="0" w:firstLine="0"/>
              <w:jc w:val="center"/>
              <w:rPr>
                <w:color w:val="auto"/>
              </w:rPr>
            </w:pPr>
            <w:r w:rsidRPr="00AC70B6">
              <w:rPr>
                <w:color w:val="auto"/>
              </w:rPr>
              <w:t>…</w:t>
            </w:r>
          </w:p>
        </w:tc>
        <w:tc>
          <w:tcPr>
            <w:tcW w:w="4301" w:type="pct"/>
          </w:tcPr>
          <w:p w14:paraId="16A822CF" w14:textId="77777777" w:rsidR="009E5811" w:rsidRPr="00AC70B6" w:rsidRDefault="009E5811" w:rsidP="00D3267E">
            <w:pPr>
              <w:ind w:firstLineChars="0" w:firstLine="0"/>
              <w:jc w:val="center"/>
              <w:rPr>
                <w:color w:val="auto"/>
              </w:rPr>
            </w:pPr>
            <w:r w:rsidRPr="00AC70B6">
              <w:rPr>
                <w:color w:val="auto"/>
              </w:rPr>
              <w:t>…</w:t>
            </w:r>
          </w:p>
        </w:tc>
      </w:tr>
      <w:tr w:rsidR="00AC70B6" w:rsidRPr="00AC70B6" w14:paraId="03BA8D26" w14:textId="77777777" w:rsidTr="00D3267E">
        <w:tblPrEx>
          <w:jc w:val="left"/>
        </w:tblPrEx>
        <w:tc>
          <w:tcPr>
            <w:tcW w:w="699" w:type="pct"/>
          </w:tcPr>
          <w:p w14:paraId="4121C0C3"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023.3</w:t>
            </w:r>
          </w:p>
        </w:tc>
        <w:tc>
          <w:tcPr>
            <w:tcW w:w="4301" w:type="pct"/>
          </w:tcPr>
          <w:p w14:paraId="46ECC125" w14:textId="77777777" w:rsidR="009E5811" w:rsidRPr="00AC70B6" w:rsidRDefault="009E5811" w:rsidP="00D3267E">
            <w:pPr>
              <w:ind w:firstLineChars="0" w:firstLine="0"/>
              <w:jc w:val="center"/>
              <w:rPr>
                <w:color w:val="auto"/>
              </w:rPr>
            </w:pPr>
            <w:r w:rsidRPr="00AC70B6">
              <w:rPr>
                <w:color w:val="auto"/>
              </w:rPr>
              <w:t>-951559004.83</w:t>
            </w:r>
          </w:p>
        </w:tc>
      </w:tr>
    </w:tbl>
    <w:p w14:paraId="26C5A314" w14:textId="77777777" w:rsidR="009E5811" w:rsidRPr="00AC70B6" w:rsidRDefault="009E5811" w:rsidP="009E5811">
      <w:pPr>
        <w:ind w:firstLine="440"/>
        <w:jc w:val="right"/>
        <w:rPr>
          <w:sz w:val="22"/>
          <w:szCs w:val="22"/>
        </w:rPr>
      </w:pPr>
      <w:r w:rsidRPr="00AC70B6">
        <w:rPr>
          <w:rFonts w:hint="eastAsia"/>
          <w:sz w:val="22"/>
          <w:szCs w:val="22"/>
        </w:rPr>
        <w:t>注：完整数据见附录一</w:t>
      </w:r>
    </w:p>
    <w:p w14:paraId="3E2B746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241D9FFC" w14:textId="77777777" w:rsidR="009E5811" w:rsidRDefault="009E5811" w:rsidP="009E5811">
      <w:pPr>
        <w:ind w:firstLine="480"/>
        <w:jc w:val="center"/>
      </w:pPr>
      <w:r>
        <w:rPr>
          <w:rFonts w:hint="eastAsia"/>
          <w:noProof/>
        </w:rPr>
        <w:drawing>
          <wp:inline distT="0" distB="0" distL="0" distR="0" wp14:anchorId="078A7584" wp14:editId="65CB0186">
            <wp:extent cx="5264150" cy="2635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1F8F5719" w14:textId="23E37FD8" w:rsidR="009E5811" w:rsidRDefault="009E5811" w:rsidP="009E5811">
      <w:pPr>
        <w:ind w:firstLine="480"/>
        <w:jc w:val="center"/>
      </w:pPr>
      <w:r w:rsidRPr="00AC70B6">
        <w:rPr>
          <w:rFonts w:hint="eastAsia"/>
          <w:highlight w:val="yellow"/>
        </w:rPr>
        <w:t>图</w:t>
      </w:r>
      <w:r w:rsidRPr="00AC70B6">
        <w:rPr>
          <w:rFonts w:hint="eastAsia"/>
          <w:highlight w:val="yellow"/>
        </w:rPr>
        <w:t xml:space="preserve"> </w:t>
      </w:r>
      <w:r w:rsidRPr="00AC70B6">
        <w:rPr>
          <w:rFonts w:hint="eastAsia"/>
          <w:highlight w:val="yellow"/>
        </w:rPr>
        <w:t>图上标题</w:t>
      </w:r>
    </w:p>
    <w:p w14:paraId="590D17AC" w14:textId="77777777" w:rsidR="009E5811" w:rsidRPr="00AC70B6" w:rsidRDefault="009E5811" w:rsidP="009E5811">
      <w:pPr>
        <w:ind w:firstLine="480"/>
      </w:pPr>
      <w:r w:rsidRPr="00DC2AF2">
        <w:rPr>
          <w:rFonts w:hint="eastAsia"/>
        </w:rPr>
        <w:t>由</w:t>
      </w:r>
      <w:r w:rsidRPr="00AC70B6">
        <w:rPr>
          <w:rFonts w:hint="eastAsia"/>
        </w:rPr>
        <w:t>图可知，除了在滞后期为</w:t>
      </w:r>
      <w:r w:rsidRPr="00AC70B6">
        <w:t xml:space="preserve"> 2</w:t>
      </w:r>
      <w:r w:rsidRPr="00AC70B6">
        <w:rPr>
          <w:rFonts w:hint="eastAsia"/>
        </w:rPr>
        <w:t>和</w:t>
      </w:r>
      <w:r w:rsidRPr="00AC70B6">
        <w:rPr>
          <w:rFonts w:hint="eastAsia"/>
        </w:rPr>
        <w:t>3</w:t>
      </w:r>
      <w:r w:rsidRPr="00AC70B6">
        <w:rPr>
          <w:rFonts w:hint="eastAsia"/>
        </w:rPr>
        <w:t>时</w:t>
      </w:r>
      <w:r w:rsidRPr="00AC70B6">
        <w:rPr>
          <w:rFonts w:hint="eastAsia"/>
        </w:rPr>
        <w:t>p</w:t>
      </w:r>
      <w:r w:rsidRPr="00AC70B6">
        <w:rPr>
          <w:rFonts w:hint="eastAsia"/>
        </w:rPr>
        <w:t>值大于</w:t>
      </w:r>
      <w:r w:rsidRPr="00AC70B6">
        <w:rPr>
          <w:rFonts w:hint="eastAsia"/>
        </w:rPr>
        <w:t>0</w:t>
      </w:r>
      <w:r w:rsidRPr="00AC70B6">
        <w:t>.05</w:t>
      </w:r>
      <w:r w:rsidRPr="00AC70B6">
        <w:rPr>
          <w:rFonts w:hint="eastAsia"/>
        </w:rPr>
        <w:t>，其余时期均小于</w:t>
      </w:r>
      <w:r w:rsidRPr="00AC70B6">
        <w:rPr>
          <w:rFonts w:hint="eastAsia"/>
        </w:rPr>
        <w:t>0</w:t>
      </w:r>
      <w:r w:rsidRPr="00AC70B6">
        <w:t>.05</w:t>
      </w:r>
      <w:r w:rsidRPr="00AC70B6">
        <w:t>，说明</w:t>
      </w:r>
      <w:r w:rsidRPr="00AC70B6">
        <w:t xml:space="preserve">Amount </w:t>
      </w:r>
      <w:bookmarkStart w:id="36" w:name="_Hlk151893994"/>
      <w:r w:rsidRPr="00AC70B6">
        <w:t>involved</w:t>
      </w:r>
      <w:bookmarkEnd w:id="36"/>
      <w:r w:rsidRPr="00AC70B6">
        <w:t>和纯电动汽车销售量有很大的因果关系，特别是滞后期为</w:t>
      </w:r>
      <w:r w:rsidRPr="00AC70B6">
        <w:rPr>
          <w:rFonts w:hint="eastAsia"/>
        </w:rPr>
        <w:t>4</w:t>
      </w:r>
      <w:r w:rsidRPr="00AC70B6">
        <w:t>到</w:t>
      </w:r>
      <w:r w:rsidRPr="00AC70B6">
        <w:rPr>
          <w:rFonts w:hint="eastAsia"/>
        </w:rPr>
        <w:t>1</w:t>
      </w:r>
      <w:r w:rsidRPr="00AC70B6">
        <w:t>0</w:t>
      </w:r>
      <w:r w:rsidRPr="00AC70B6">
        <w:t>时因果关系在统计学上更加显著。</w:t>
      </w:r>
    </w:p>
    <w:p w14:paraId="66520729" w14:textId="77777777" w:rsidR="009E5811" w:rsidRDefault="009E5811" w:rsidP="009E5811">
      <w:pPr>
        <w:ind w:firstLineChars="0" w:firstLine="0"/>
      </w:pPr>
      <w:r>
        <w:rPr>
          <w:rFonts w:hint="eastAsia"/>
        </w:rPr>
        <w:t>（三）交叉性检验的结果与分析</w:t>
      </w:r>
    </w:p>
    <w:p w14:paraId="73E99C63" w14:textId="77777777" w:rsidR="009E5811" w:rsidRDefault="009E5811" w:rsidP="009E5811">
      <w:pPr>
        <w:ind w:firstLineChars="0" w:firstLine="0"/>
        <w:jc w:val="center"/>
      </w:pPr>
    </w:p>
    <w:p w14:paraId="642182C4" w14:textId="77777777" w:rsidR="009E5811" w:rsidRDefault="009E5811" w:rsidP="009E5811">
      <w:pPr>
        <w:ind w:firstLine="480"/>
        <w:jc w:val="center"/>
      </w:pPr>
      <w:r>
        <w:rPr>
          <w:noProof/>
          <w:kern w:val="0"/>
        </w:rPr>
        <w:drawing>
          <wp:inline distT="0" distB="0" distL="0" distR="0" wp14:anchorId="380650D7" wp14:editId="655815CE">
            <wp:extent cx="5274310" cy="3099435"/>
            <wp:effectExtent l="0" t="0" r="2540" b="5715"/>
            <wp:docPr id="420820415" name="图片 42082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74A27C55" w14:textId="77777777"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1888AEA2" w14:textId="77777777" w:rsidR="009E5811" w:rsidRPr="00AC70B6" w:rsidRDefault="009E5811" w:rsidP="009E5811">
      <w:pPr>
        <w:ind w:firstLine="480"/>
      </w:pPr>
      <w:r>
        <w:rPr>
          <w:rFonts w:hint="eastAsia"/>
        </w:rPr>
        <w:t>由图可知，大部</w:t>
      </w:r>
      <w:r w:rsidRPr="00AC70B6">
        <w:rPr>
          <w:rFonts w:hint="eastAsia"/>
        </w:rPr>
        <w:t>分的条形都位于置信限之内，说明大多数</w:t>
      </w:r>
      <w:proofErr w:type="gramStart"/>
      <w:r w:rsidRPr="00AC70B6">
        <w:rPr>
          <w:rFonts w:hint="eastAsia"/>
        </w:rPr>
        <w:t>滞后值下纯</w:t>
      </w:r>
      <w:proofErr w:type="gramEnd"/>
      <w:r w:rsidRPr="00AC70B6">
        <w:rPr>
          <w:rFonts w:hint="eastAsia"/>
        </w:rPr>
        <w:t>电动汽车销售量和</w:t>
      </w:r>
      <w:bookmarkStart w:id="37" w:name="_Hlk151894119"/>
      <w:r w:rsidRPr="00AC70B6">
        <w:t>Amount involved</w:t>
      </w:r>
      <w:bookmarkEnd w:id="37"/>
      <w:r w:rsidRPr="00AC70B6">
        <w:rPr>
          <w:rFonts w:hint="eastAsia"/>
        </w:rPr>
        <w:t>之间没有显著的相关性。但是在滞后</w:t>
      </w:r>
      <w:r w:rsidRPr="00AC70B6">
        <w:rPr>
          <w:rFonts w:hint="eastAsia"/>
        </w:rPr>
        <w:t>-1</w:t>
      </w:r>
      <w:r w:rsidRPr="00AC70B6">
        <w:rPr>
          <w:rFonts w:hint="eastAsia"/>
        </w:rPr>
        <w:t>和</w:t>
      </w:r>
      <w:r w:rsidRPr="00AC70B6">
        <w:rPr>
          <w:rFonts w:hint="eastAsia"/>
        </w:rPr>
        <w:t>1</w:t>
      </w:r>
      <w:r w:rsidRPr="00AC70B6">
        <w:rPr>
          <w:rFonts w:hint="eastAsia"/>
        </w:rPr>
        <w:t>时，相关系数的条形稍微超过了下置信限，暗示在这两个滞后点可能存在轻微的负相关性。然而，这些相关性都不是非常强，这意味着两个序列之间可能没有明显的直接关系。</w:t>
      </w:r>
    </w:p>
    <w:p w14:paraId="4EA04A1A" w14:textId="77777777" w:rsidR="009E5811" w:rsidRPr="00AC70B6" w:rsidRDefault="009E5811" w:rsidP="009E5811">
      <w:pPr>
        <w:ind w:firstLineChars="0" w:firstLine="0"/>
      </w:pPr>
      <w:r w:rsidRPr="00AC70B6">
        <w:rPr>
          <w:rFonts w:hint="eastAsia"/>
        </w:rPr>
        <w:t>（四）综合分析及推断</w:t>
      </w:r>
    </w:p>
    <w:p w14:paraId="7647ABB2" w14:textId="77777777" w:rsidR="009E5811" w:rsidRPr="00AC70B6" w:rsidRDefault="009E5811" w:rsidP="009E5811">
      <w:pPr>
        <w:ind w:firstLine="480"/>
      </w:pPr>
      <w:r w:rsidRPr="00AC70B6">
        <w:rPr>
          <w:rFonts w:hint="eastAsia"/>
        </w:rPr>
        <w:t>Granger</w:t>
      </w:r>
      <w:r w:rsidRPr="00AC70B6">
        <w:rPr>
          <w:rFonts w:hint="eastAsia"/>
        </w:rPr>
        <w:t>因果检验的显著结果表明</w:t>
      </w:r>
      <w:r w:rsidRPr="00AC70B6">
        <w:t>Amount involved</w:t>
      </w:r>
      <w:r w:rsidRPr="00AC70B6">
        <w:rPr>
          <w:rFonts w:hint="eastAsia"/>
        </w:rPr>
        <w:t>的改变在时间上领先于销售量的变化，并可能对其有影响。</w:t>
      </w:r>
      <w:bookmarkStart w:id="38" w:name="_Hlk151904130"/>
      <w:r w:rsidRPr="00AC70B6">
        <w:rPr>
          <w:rFonts w:hint="eastAsia"/>
        </w:rPr>
        <w:t>但是，交叉相关性分析没有表明两者之间存在强的即时关系。即</w:t>
      </w:r>
      <w:r w:rsidRPr="00AC70B6">
        <w:t>中国新能源电动汽车发展</w:t>
      </w:r>
      <w:r w:rsidRPr="00AC70B6">
        <w:rPr>
          <w:rFonts w:hint="eastAsia"/>
        </w:rPr>
        <w:t>与</w:t>
      </w:r>
      <w:r w:rsidRPr="00AC70B6">
        <w:t>Amount involved</w:t>
      </w:r>
      <w:r w:rsidRPr="00AC70B6">
        <w:rPr>
          <w:rFonts w:hint="eastAsia"/>
        </w:rPr>
        <w:t>无明显的线性关系。</w:t>
      </w:r>
    </w:p>
    <w:bookmarkEnd w:id="38"/>
    <w:p w14:paraId="3692CD37" w14:textId="77777777" w:rsidR="009E5811" w:rsidRDefault="009E5811" w:rsidP="009E5811">
      <w:pPr>
        <w:pStyle w:val="3"/>
        <w:spacing w:before="156" w:after="156"/>
      </w:pPr>
      <w:r>
        <w:rPr>
          <w:rFonts w:hint="eastAsia"/>
        </w:rPr>
        <w:t>问题三</w:t>
      </w:r>
    </w:p>
    <w:p w14:paraId="38D79311" w14:textId="77777777" w:rsidR="009E5811" w:rsidRPr="00B73F57" w:rsidRDefault="009E5811" w:rsidP="009E5811">
      <w:pPr>
        <w:pStyle w:val="4"/>
        <w:spacing w:before="156" w:after="156"/>
      </w:pPr>
      <w:bookmarkStart w:id="39" w:name="_Hlk151895535"/>
      <w:r w:rsidRPr="00B73F57">
        <w:t>Global traditional energy vehicle sales</w:t>
      </w:r>
      <w:bookmarkEnd w:id="39"/>
      <w:r w:rsidRPr="00B73F57">
        <w:rPr>
          <w:rFonts w:hint="eastAsia"/>
        </w:rPr>
        <w:t>和</w:t>
      </w:r>
      <w:r w:rsidRPr="00B73F57">
        <w:t>Market Share</w:t>
      </w:r>
    </w:p>
    <w:p w14:paraId="4131D615"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FEEB47A" w14:textId="77777777" w:rsidR="009E5811" w:rsidRPr="00B73F57" w:rsidRDefault="009E5811" w:rsidP="009E5811">
      <w:pPr>
        <w:ind w:firstLine="480"/>
      </w:pPr>
      <w:r>
        <w:rPr>
          <w:rFonts w:hint="eastAsia"/>
        </w:rPr>
        <w:t>（</w:t>
      </w:r>
      <w:r>
        <w:rPr>
          <w:rFonts w:hint="eastAsia"/>
        </w:rPr>
        <w:t>1</w:t>
      </w:r>
      <w:r>
        <w:rPr>
          <w:rFonts w:hint="eastAsia"/>
        </w:rPr>
        <w:t>）</w:t>
      </w:r>
      <w:bookmarkStart w:id="40" w:name="_Hlk151901268"/>
      <w:r w:rsidRPr="00B73F57">
        <w:t>Global traditional energy vehicle sales</w:t>
      </w:r>
      <w:bookmarkEnd w:id="40"/>
      <w:r w:rsidRPr="00B73F57">
        <w:rPr>
          <w:rFonts w:hint="eastAsia"/>
        </w:rPr>
        <w:t>与</w:t>
      </w:r>
      <w:r w:rsidRPr="00B73F57">
        <w:t>Maximum speed (km/h)</w:t>
      </w:r>
      <w:r w:rsidRPr="00B73F57">
        <w:rPr>
          <w:rFonts w:hint="eastAsia"/>
        </w:rPr>
        <w:t>的关系</w:t>
      </w:r>
    </w:p>
    <w:p w14:paraId="738E85C8" w14:textId="77777777" w:rsidR="009E5811" w:rsidRPr="00B73F57" w:rsidRDefault="009E5811" w:rsidP="009E5811">
      <w:pPr>
        <w:ind w:firstLineChars="0" w:firstLine="0"/>
        <w:jc w:val="center"/>
      </w:pPr>
      <w:r w:rsidRPr="00B73F57">
        <w:rPr>
          <w:rFonts w:hint="eastAsia"/>
        </w:rPr>
        <w:t>表</w:t>
      </w:r>
      <w:r w:rsidRPr="00B73F57">
        <w:rPr>
          <w:rFonts w:hint="eastAsia"/>
        </w:rPr>
        <w:t xml:space="preserve"> </w:t>
      </w:r>
      <w:r w:rsidRPr="00B73F57">
        <w:t>Maximum speed (km/h)</w:t>
      </w:r>
      <w:r w:rsidRPr="00B73F57">
        <w:rPr>
          <w:rFonts w:hint="eastAsia"/>
        </w:rPr>
        <w:t xml:space="preserve"> </w:t>
      </w:r>
      <w:r w:rsidRPr="00B73F57">
        <w:t xml:space="preserve"> </w:t>
      </w:r>
      <w:r w:rsidRPr="00B73F57">
        <w:rPr>
          <w:rFonts w:hint="eastAsia"/>
        </w:rPr>
        <w:t>A</w:t>
      </w:r>
      <w:r w:rsidRPr="00B73F57">
        <w:t>DF</w:t>
      </w:r>
      <w:r w:rsidRPr="00B73F57">
        <w:rPr>
          <w:rFonts w:hint="eastAsia"/>
        </w:rPr>
        <w:t>检验和差分调整结果</w:t>
      </w:r>
    </w:p>
    <w:tbl>
      <w:tblPr>
        <w:tblStyle w:val="aff1"/>
        <w:tblW w:w="5000" w:type="pct"/>
        <w:tblLook w:val="04A0" w:firstRow="1" w:lastRow="0" w:firstColumn="1" w:lastColumn="0" w:noHBand="0" w:noVBand="1"/>
      </w:tblPr>
      <w:tblGrid>
        <w:gridCol w:w="1697"/>
        <w:gridCol w:w="1556"/>
        <w:gridCol w:w="2086"/>
        <w:gridCol w:w="2967"/>
      </w:tblGrid>
      <w:tr w:rsidR="00B73F57" w:rsidRPr="00B73F57" w14:paraId="57256592" w14:textId="77777777" w:rsidTr="00B73F57">
        <w:trPr>
          <w:cnfStyle w:val="100000000000" w:firstRow="1" w:lastRow="0" w:firstColumn="0" w:lastColumn="0" w:oddVBand="0" w:evenVBand="0" w:oddHBand="0" w:evenHBand="0" w:firstRowFirstColumn="0" w:firstRowLastColumn="0" w:lastRowFirstColumn="0" w:lastRowLastColumn="0"/>
        </w:trPr>
        <w:tc>
          <w:tcPr>
            <w:tcW w:w="1021" w:type="pct"/>
          </w:tcPr>
          <w:p w14:paraId="3DAF4537" w14:textId="77777777" w:rsidR="00B73F57" w:rsidRPr="00B73F57" w:rsidRDefault="00B73F57" w:rsidP="00D3267E">
            <w:pPr>
              <w:ind w:firstLineChars="0" w:firstLine="0"/>
              <w:jc w:val="center"/>
              <w:rPr>
                <w:color w:val="auto"/>
              </w:rPr>
            </w:pPr>
            <w:r w:rsidRPr="00B73F57">
              <w:rPr>
                <w:rFonts w:hint="eastAsia"/>
                <w:color w:val="auto"/>
              </w:rPr>
              <w:t>差分前</w:t>
            </w:r>
          </w:p>
          <w:p w14:paraId="07FF16B1" w14:textId="77777777" w:rsidR="00B73F57" w:rsidRPr="00B73F57" w:rsidRDefault="00B73F57" w:rsidP="00D3267E">
            <w:pPr>
              <w:ind w:firstLineChars="0" w:firstLine="0"/>
              <w:jc w:val="center"/>
              <w:rPr>
                <w:color w:val="auto"/>
              </w:rPr>
            </w:pPr>
            <w:r w:rsidRPr="00B73F57">
              <w:rPr>
                <w:rFonts w:hint="eastAsia"/>
                <w:color w:val="auto"/>
              </w:rPr>
              <w:t>统计值</w:t>
            </w:r>
          </w:p>
        </w:tc>
        <w:tc>
          <w:tcPr>
            <w:tcW w:w="936" w:type="pct"/>
          </w:tcPr>
          <w:p w14:paraId="60163142" w14:textId="77777777" w:rsidR="00B73F57" w:rsidRPr="00B73F57" w:rsidRDefault="00B73F57" w:rsidP="00D3267E">
            <w:pPr>
              <w:ind w:firstLineChars="0" w:firstLine="0"/>
              <w:jc w:val="center"/>
              <w:rPr>
                <w:color w:val="auto"/>
              </w:rPr>
            </w:pPr>
            <w:r w:rsidRPr="00B73F57">
              <w:rPr>
                <w:rFonts w:hint="eastAsia"/>
                <w:i/>
                <w:iCs/>
                <w:color w:val="auto"/>
              </w:rPr>
              <w:t>p</w:t>
            </w:r>
            <w:r w:rsidRPr="00B73F57">
              <w:rPr>
                <w:rFonts w:hint="eastAsia"/>
                <w:color w:val="auto"/>
              </w:rPr>
              <w:t>值</w:t>
            </w:r>
          </w:p>
        </w:tc>
        <w:tc>
          <w:tcPr>
            <w:tcW w:w="1256" w:type="pct"/>
          </w:tcPr>
          <w:p w14:paraId="4E6C8A37" w14:textId="77777777" w:rsidR="00B73F57" w:rsidRPr="00B73F57" w:rsidRDefault="00B73F57" w:rsidP="00D3267E">
            <w:pPr>
              <w:ind w:firstLineChars="0" w:firstLine="0"/>
              <w:jc w:val="center"/>
              <w:rPr>
                <w:color w:val="auto"/>
              </w:rPr>
            </w:pPr>
            <w:r w:rsidRPr="00B73F57">
              <w:rPr>
                <w:rFonts w:hint="eastAsia"/>
                <w:color w:val="auto"/>
              </w:rPr>
              <w:t>一阶差分</w:t>
            </w:r>
          </w:p>
          <w:p w14:paraId="34FF46A2" w14:textId="77777777" w:rsidR="00B73F57" w:rsidRPr="00B73F57" w:rsidRDefault="00B73F57" w:rsidP="00D3267E">
            <w:pPr>
              <w:ind w:firstLineChars="0" w:firstLine="0"/>
              <w:jc w:val="center"/>
              <w:rPr>
                <w:color w:val="auto"/>
              </w:rPr>
            </w:pPr>
            <w:r w:rsidRPr="00B73F57">
              <w:rPr>
                <w:rFonts w:hint="eastAsia"/>
                <w:color w:val="auto"/>
              </w:rPr>
              <w:t>统计值</w:t>
            </w:r>
          </w:p>
        </w:tc>
        <w:tc>
          <w:tcPr>
            <w:tcW w:w="1786" w:type="pct"/>
          </w:tcPr>
          <w:p w14:paraId="404588D9" w14:textId="77777777" w:rsidR="00B73F57" w:rsidRPr="00B73F57" w:rsidRDefault="00B73F57" w:rsidP="00D3267E">
            <w:pPr>
              <w:ind w:firstLineChars="0" w:firstLine="0"/>
              <w:jc w:val="center"/>
              <w:rPr>
                <w:color w:val="auto"/>
              </w:rPr>
            </w:pPr>
            <w:r w:rsidRPr="00B73F57">
              <w:rPr>
                <w:i/>
                <w:iCs/>
                <w:color w:val="auto"/>
              </w:rPr>
              <w:t>p</w:t>
            </w:r>
            <w:r w:rsidRPr="00B73F57">
              <w:rPr>
                <w:rFonts w:hint="eastAsia"/>
                <w:color w:val="auto"/>
              </w:rPr>
              <w:t>值</w:t>
            </w:r>
          </w:p>
        </w:tc>
      </w:tr>
      <w:tr w:rsidR="00B73F57" w:rsidRPr="00B73F57" w14:paraId="6685B615" w14:textId="77777777" w:rsidTr="00B73F57">
        <w:tblPrEx>
          <w:jc w:val="left"/>
        </w:tblPrEx>
        <w:tc>
          <w:tcPr>
            <w:tcW w:w="1021" w:type="pct"/>
          </w:tcPr>
          <w:p w14:paraId="50B667E8" w14:textId="77777777" w:rsidR="00B73F57" w:rsidRPr="00B73F57" w:rsidRDefault="00B73F57" w:rsidP="00D3267E">
            <w:pPr>
              <w:ind w:firstLineChars="0" w:firstLine="0"/>
              <w:jc w:val="center"/>
              <w:rPr>
                <w:color w:val="auto"/>
              </w:rPr>
            </w:pPr>
            <w:r w:rsidRPr="00B73F57">
              <w:rPr>
                <w:color w:val="auto"/>
              </w:rPr>
              <w:t>-1.5964</w:t>
            </w:r>
          </w:p>
        </w:tc>
        <w:tc>
          <w:tcPr>
            <w:tcW w:w="936" w:type="pct"/>
          </w:tcPr>
          <w:p w14:paraId="00BD0F45" w14:textId="77777777" w:rsidR="00B73F57" w:rsidRPr="00B73F57" w:rsidRDefault="00B73F57" w:rsidP="00D3267E">
            <w:pPr>
              <w:ind w:firstLineChars="0" w:firstLine="0"/>
              <w:jc w:val="center"/>
              <w:rPr>
                <w:color w:val="auto"/>
              </w:rPr>
            </w:pPr>
            <w:bookmarkStart w:id="41" w:name="_Hlk151895888"/>
            <w:r w:rsidRPr="00B73F57">
              <w:rPr>
                <w:color w:val="auto"/>
              </w:rPr>
              <w:t>0.4853</w:t>
            </w:r>
            <w:bookmarkEnd w:id="41"/>
          </w:p>
        </w:tc>
        <w:tc>
          <w:tcPr>
            <w:tcW w:w="1256" w:type="pct"/>
          </w:tcPr>
          <w:p w14:paraId="6FFF7154" w14:textId="77777777" w:rsidR="00B73F57" w:rsidRPr="00B73F57" w:rsidRDefault="00B73F57" w:rsidP="00D3267E">
            <w:pPr>
              <w:ind w:firstLineChars="0" w:firstLine="0"/>
              <w:jc w:val="center"/>
              <w:rPr>
                <w:color w:val="auto"/>
              </w:rPr>
            </w:pPr>
            <w:r w:rsidRPr="00B73F57">
              <w:rPr>
                <w:color w:val="auto"/>
              </w:rPr>
              <w:t>-10.3570</w:t>
            </w:r>
          </w:p>
        </w:tc>
        <w:tc>
          <w:tcPr>
            <w:tcW w:w="1786" w:type="pct"/>
          </w:tcPr>
          <w:p w14:paraId="35AB8440" w14:textId="77777777" w:rsidR="00B73F57" w:rsidRPr="00B73F57" w:rsidRDefault="00B73F57" w:rsidP="00D3267E">
            <w:pPr>
              <w:ind w:firstLineChars="0" w:firstLine="0"/>
              <w:jc w:val="center"/>
              <w:rPr>
                <w:color w:val="auto"/>
              </w:rPr>
            </w:pPr>
            <m:oMathPara>
              <m:oMath>
                <m:r>
                  <w:rPr>
                    <w:rFonts w:ascii="Cambria Math" w:hAnsi="Cambria Math"/>
                    <w:color w:val="auto"/>
                  </w:rPr>
                  <m:t>2.450×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p w14:paraId="32A7385E" w14:textId="77777777" w:rsidR="009E5811" w:rsidRPr="00B73F57" w:rsidRDefault="009E5811" w:rsidP="009E5811">
      <w:pPr>
        <w:ind w:firstLine="480"/>
      </w:pPr>
      <w:r w:rsidRPr="00B73F57">
        <w:rPr>
          <w:rFonts w:hint="eastAsia"/>
        </w:rPr>
        <w:t>由表可知，差分前</w:t>
      </w:r>
      <w:proofErr w:type="gramStart"/>
      <w:r w:rsidRPr="00B73F57">
        <w:rPr>
          <w:rFonts w:hint="eastAsia"/>
        </w:rPr>
        <w:t>前</w:t>
      </w:r>
      <w:proofErr w:type="gramEnd"/>
      <w:r w:rsidRPr="00B73F57">
        <w:rPr>
          <w:rFonts w:hint="eastAsia"/>
        </w:rPr>
        <w:t>销售量的</w:t>
      </w:r>
      <w:r w:rsidRPr="00B73F57">
        <w:rPr>
          <w:rFonts w:hint="eastAsia"/>
          <w:i/>
          <w:iCs/>
        </w:rPr>
        <w:t>p</w:t>
      </w:r>
      <w:r w:rsidRPr="00B73F57">
        <w:rPr>
          <w:rFonts w:hint="eastAsia"/>
        </w:rPr>
        <w:t>值为</w:t>
      </w:r>
      <w:r w:rsidRPr="00B73F57">
        <w:t>0.4853</w:t>
      </w:r>
      <w:r w:rsidRPr="00B73F57">
        <w:rPr>
          <w:rFonts w:hint="eastAsia"/>
        </w:rPr>
        <w:t>，大于</w:t>
      </w:r>
      <w:r w:rsidRPr="00B73F57">
        <w:t>0.05</w:t>
      </w:r>
      <w:r w:rsidRPr="00B73F57">
        <w:rPr>
          <w:rFonts w:hint="eastAsia"/>
        </w:rPr>
        <w:t>，说明存在单位根，数据是非平稳的；一阶差分后的</w:t>
      </w:r>
      <w:r w:rsidRPr="00B73F57">
        <w:rPr>
          <w:rFonts w:hint="eastAsia"/>
          <w:i/>
          <w:iCs/>
        </w:rPr>
        <w:t>p</w:t>
      </w:r>
      <w:r w:rsidRPr="00B73F57">
        <w:rPr>
          <w:rFonts w:hint="eastAsia"/>
        </w:rPr>
        <w:t>值为</w:t>
      </w:r>
      <m:oMath>
        <m:r>
          <w:rPr>
            <w:rFonts w:ascii="Cambria Math" w:hAnsi="Cambria Math"/>
          </w:rPr>
          <m:t>2.450×</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B73F57">
        <w:rPr>
          <w:rFonts w:hint="eastAsia"/>
        </w:rPr>
        <w:t>，小于</w:t>
      </w:r>
      <w:r w:rsidRPr="00B73F57">
        <w:rPr>
          <w:rFonts w:hint="eastAsia"/>
        </w:rPr>
        <w:t>0</w:t>
      </w:r>
      <w:r w:rsidRPr="00B73F57">
        <w:t>.05</w:t>
      </w:r>
      <w:r w:rsidRPr="00B73F57">
        <w:rPr>
          <w:rFonts w:hint="eastAsia"/>
        </w:rPr>
        <w:t>，说明数据是平稳序列。</w:t>
      </w:r>
    </w:p>
    <w:p w14:paraId="542A47D6" w14:textId="77777777" w:rsidR="009E5811" w:rsidRPr="00B73F57" w:rsidRDefault="009E5811" w:rsidP="009E5811">
      <w:pPr>
        <w:ind w:firstLine="480"/>
      </w:pPr>
      <w:r w:rsidRPr="00B73F57">
        <w:rPr>
          <w:rFonts w:hint="eastAsia"/>
        </w:rPr>
        <w:t>（</w:t>
      </w:r>
      <w:r w:rsidRPr="00B73F57">
        <w:rPr>
          <w:rFonts w:hint="eastAsia"/>
        </w:rPr>
        <w:t>2</w:t>
      </w:r>
      <w:r w:rsidRPr="00B73F57">
        <w:rPr>
          <w:rFonts w:hint="eastAsia"/>
        </w:rPr>
        <w:t>）差分调整后的数据</w:t>
      </w:r>
    </w:p>
    <w:p w14:paraId="7512C6D6" w14:textId="77777777" w:rsidR="009E5811" w:rsidRPr="00B73F57" w:rsidRDefault="009E5811" w:rsidP="009E5811">
      <w:pPr>
        <w:ind w:firstLine="480"/>
        <w:jc w:val="center"/>
      </w:pPr>
      <w:r w:rsidRPr="00B73F57">
        <w:rPr>
          <w:rFonts w:hint="eastAsia"/>
        </w:rPr>
        <w:t>表</w:t>
      </w:r>
      <w:r w:rsidRPr="00B73F57">
        <w:rPr>
          <w:rFonts w:hint="eastAsia"/>
        </w:rPr>
        <w:t xml:space="preserve"> </w:t>
      </w:r>
      <w:bookmarkStart w:id="42" w:name="_Hlk151901232"/>
      <w:r w:rsidRPr="00B73F57">
        <w:t>Market Share</w:t>
      </w:r>
      <w:bookmarkEnd w:id="42"/>
      <w:r w:rsidRPr="00B73F57">
        <w:rPr>
          <w:rFonts w:hint="eastAsia"/>
        </w:rPr>
        <w:t>经差分后的数据</w:t>
      </w:r>
    </w:p>
    <w:tbl>
      <w:tblPr>
        <w:tblStyle w:val="aff1"/>
        <w:tblW w:w="5000" w:type="pct"/>
        <w:tblLook w:val="04A0" w:firstRow="1" w:lastRow="0" w:firstColumn="1" w:lastColumn="0" w:noHBand="0" w:noVBand="1"/>
      </w:tblPr>
      <w:tblGrid>
        <w:gridCol w:w="1161"/>
        <w:gridCol w:w="7145"/>
      </w:tblGrid>
      <w:tr w:rsidR="00B73F57" w:rsidRPr="00B73F57" w14:paraId="02B11076"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6C6307BC" w14:textId="77777777" w:rsidR="009E5811" w:rsidRPr="00B73F57" w:rsidRDefault="009E5811" w:rsidP="00D3267E">
            <w:pPr>
              <w:ind w:firstLineChars="0" w:firstLine="0"/>
              <w:jc w:val="center"/>
              <w:rPr>
                <w:color w:val="auto"/>
                <w:sz w:val="22"/>
                <w:szCs w:val="22"/>
              </w:rPr>
            </w:pPr>
            <w:r w:rsidRPr="00B73F57">
              <w:rPr>
                <w:color w:val="auto"/>
                <w:sz w:val="22"/>
                <w:szCs w:val="22"/>
              </w:rPr>
              <w:t>Date</w:t>
            </w:r>
          </w:p>
        </w:tc>
        <w:tc>
          <w:tcPr>
            <w:tcW w:w="4301" w:type="pct"/>
          </w:tcPr>
          <w:p w14:paraId="2E2CAB36" w14:textId="77777777" w:rsidR="009E5811" w:rsidRPr="00B73F57" w:rsidRDefault="009E5811" w:rsidP="00D3267E">
            <w:pPr>
              <w:ind w:firstLineChars="0" w:firstLine="0"/>
              <w:jc w:val="center"/>
              <w:rPr>
                <w:color w:val="auto"/>
                <w:sz w:val="22"/>
                <w:szCs w:val="22"/>
              </w:rPr>
            </w:pPr>
            <w:r w:rsidRPr="00B73F57">
              <w:rPr>
                <w:color w:val="auto"/>
                <w:sz w:val="22"/>
                <w:szCs w:val="22"/>
              </w:rPr>
              <w:t xml:space="preserve">Number of public charging </w:t>
            </w:r>
            <w:proofErr w:type="spellStart"/>
            <w:r w:rsidRPr="00B73F57">
              <w:rPr>
                <w:color w:val="auto"/>
                <w:sz w:val="22"/>
                <w:szCs w:val="22"/>
              </w:rPr>
              <w:t>piles_Nationwide</w:t>
            </w:r>
            <w:proofErr w:type="spellEnd"/>
            <w:r w:rsidRPr="00B73F57">
              <w:rPr>
                <w:color w:val="auto"/>
                <w:sz w:val="22"/>
                <w:szCs w:val="22"/>
              </w:rPr>
              <w:t xml:space="preserve"> (cumulative)</w:t>
            </w:r>
          </w:p>
        </w:tc>
      </w:tr>
      <w:tr w:rsidR="00B73F57" w:rsidRPr="00B73F57" w14:paraId="44ED0CE3" w14:textId="77777777" w:rsidTr="00D3267E">
        <w:tblPrEx>
          <w:jc w:val="left"/>
        </w:tblPrEx>
        <w:tc>
          <w:tcPr>
            <w:tcW w:w="699" w:type="pct"/>
          </w:tcPr>
          <w:p w14:paraId="5DD12A2D"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014.3</w:t>
            </w:r>
          </w:p>
        </w:tc>
        <w:tc>
          <w:tcPr>
            <w:tcW w:w="4301" w:type="pct"/>
          </w:tcPr>
          <w:p w14:paraId="3C4BD9BD" w14:textId="77777777" w:rsidR="009E5811" w:rsidRPr="00B73F57" w:rsidRDefault="009E5811" w:rsidP="00D3267E">
            <w:pPr>
              <w:ind w:firstLineChars="0" w:firstLine="0"/>
              <w:jc w:val="center"/>
              <w:rPr>
                <w:color w:val="auto"/>
              </w:rPr>
            </w:pPr>
            <w:r w:rsidRPr="00B73F57">
              <w:rPr>
                <w:color w:val="auto"/>
              </w:rPr>
              <w:t>0</w:t>
            </w:r>
          </w:p>
        </w:tc>
      </w:tr>
      <w:tr w:rsidR="00B73F57" w:rsidRPr="00B73F57" w14:paraId="09C9E1ED" w14:textId="77777777" w:rsidTr="00D3267E">
        <w:tblPrEx>
          <w:jc w:val="left"/>
        </w:tblPrEx>
        <w:tc>
          <w:tcPr>
            <w:tcW w:w="699" w:type="pct"/>
          </w:tcPr>
          <w:p w14:paraId="55144983" w14:textId="77777777" w:rsidR="009E5811" w:rsidRPr="00B73F57" w:rsidRDefault="009E5811" w:rsidP="00D3267E">
            <w:pPr>
              <w:ind w:firstLineChars="0" w:firstLine="0"/>
              <w:jc w:val="center"/>
              <w:rPr>
                <w:color w:val="auto"/>
              </w:rPr>
            </w:pPr>
            <w:r w:rsidRPr="00B73F57">
              <w:rPr>
                <w:rFonts w:hint="eastAsia"/>
                <w:color w:val="auto"/>
              </w:rPr>
              <w:lastRenderedPageBreak/>
              <w:t>2</w:t>
            </w:r>
            <w:r w:rsidRPr="00B73F57">
              <w:rPr>
                <w:color w:val="auto"/>
              </w:rPr>
              <w:t>015.02</w:t>
            </w:r>
          </w:p>
        </w:tc>
        <w:tc>
          <w:tcPr>
            <w:tcW w:w="4301" w:type="pct"/>
          </w:tcPr>
          <w:p w14:paraId="065519C2" w14:textId="77777777" w:rsidR="009E5811" w:rsidRPr="00B73F57" w:rsidRDefault="009E5811" w:rsidP="00D3267E">
            <w:pPr>
              <w:ind w:firstLineChars="0" w:firstLine="0"/>
              <w:jc w:val="center"/>
              <w:rPr>
                <w:color w:val="auto"/>
              </w:rPr>
            </w:pPr>
            <w:r w:rsidRPr="00B73F57">
              <w:rPr>
                <w:color w:val="auto"/>
              </w:rPr>
              <w:t>0.2035</w:t>
            </w:r>
          </w:p>
        </w:tc>
      </w:tr>
      <w:tr w:rsidR="00B73F57" w:rsidRPr="00B73F57" w14:paraId="54024539" w14:textId="77777777" w:rsidTr="00D3267E">
        <w:tblPrEx>
          <w:jc w:val="left"/>
        </w:tblPrEx>
        <w:tc>
          <w:tcPr>
            <w:tcW w:w="699" w:type="pct"/>
          </w:tcPr>
          <w:p w14:paraId="20ECE84A"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016.02</w:t>
            </w:r>
          </w:p>
        </w:tc>
        <w:tc>
          <w:tcPr>
            <w:tcW w:w="4301" w:type="pct"/>
          </w:tcPr>
          <w:p w14:paraId="3B981249" w14:textId="77777777" w:rsidR="009E5811" w:rsidRPr="00B73F57" w:rsidRDefault="009E5811" w:rsidP="00D3267E">
            <w:pPr>
              <w:ind w:firstLineChars="0" w:firstLine="0"/>
              <w:jc w:val="center"/>
              <w:rPr>
                <w:color w:val="auto"/>
              </w:rPr>
            </w:pPr>
            <w:r w:rsidRPr="00B73F57">
              <w:rPr>
                <w:color w:val="auto"/>
              </w:rPr>
              <w:t>0.0756</w:t>
            </w:r>
          </w:p>
        </w:tc>
      </w:tr>
      <w:tr w:rsidR="00B73F57" w:rsidRPr="00B73F57" w14:paraId="09BD7884" w14:textId="77777777" w:rsidTr="00D3267E">
        <w:tblPrEx>
          <w:jc w:val="left"/>
        </w:tblPrEx>
        <w:tc>
          <w:tcPr>
            <w:tcW w:w="699" w:type="pct"/>
          </w:tcPr>
          <w:p w14:paraId="76267937"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017.2</w:t>
            </w:r>
          </w:p>
        </w:tc>
        <w:tc>
          <w:tcPr>
            <w:tcW w:w="4301" w:type="pct"/>
          </w:tcPr>
          <w:p w14:paraId="3D052732" w14:textId="77777777" w:rsidR="009E5811" w:rsidRPr="00B73F57" w:rsidRDefault="009E5811" w:rsidP="00D3267E">
            <w:pPr>
              <w:ind w:firstLineChars="0" w:firstLine="0"/>
              <w:jc w:val="center"/>
              <w:rPr>
                <w:color w:val="auto"/>
              </w:rPr>
            </w:pPr>
            <w:r w:rsidRPr="00B73F57">
              <w:rPr>
                <w:color w:val="auto"/>
              </w:rPr>
              <w:t>0.1766</w:t>
            </w:r>
          </w:p>
        </w:tc>
      </w:tr>
      <w:tr w:rsidR="00B73F57" w:rsidRPr="00B73F57" w14:paraId="4D50B63B" w14:textId="77777777" w:rsidTr="00D3267E">
        <w:tblPrEx>
          <w:jc w:val="left"/>
        </w:tblPrEx>
        <w:tc>
          <w:tcPr>
            <w:tcW w:w="699" w:type="pct"/>
          </w:tcPr>
          <w:p w14:paraId="44C52124"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019.2</w:t>
            </w:r>
          </w:p>
        </w:tc>
        <w:tc>
          <w:tcPr>
            <w:tcW w:w="4301" w:type="pct"/>
          </w:tcPr>
          <w:p w14:paraId="59953CF7" w14:textId="77777777" w:rsidR="009E5811" w:rsidRPr="00B73F57" w:rsidRDefault="009E5811" w:rsidP="00D3267E">
            <w:pPr>
              <w:ind w:firstLineChars="0" w:firstLine="0"/>
              <w:jc w:val="center"/>
              <w:rPr>
                <w:color w:val="auto"/>
              </w:rPr>
            </w:pPr>
            <w:r w:rsidRPr="00B73F57">
              <w:rPr>
                <w:color w:val="auto"/>
              </w:rPr>
              <w:t>0.3040</w:t>
            </w:r>
          </w:p>
        </w:tc>
      </w:tr>
      <w:tr w:rsidR="00B73F57" w:rsidRPr="00B73F57" w14:paraId="25F18DB9" w14:textId="77777777" w:rsidTr="00D3267E">
        <w:tblPrEx>
          <w:jc w:val="left"/>
        </w:tblPrEx>
        <w:tc>
          <w:tcPr>
            <w:tcW w:w="699" w:type="pct"/>
          </w:tcPr>
          <w:p w14:paraId="2C6BE1DB" w14:textId="77777777" w:rsidR="009E5811" w:rsidRPr="00B73F57" w:rsidRDefault="009E5811" w:rsidP="00D3267E">
            <w:pPr>
              <w:ind w:firstLineChars="0" w:firstLine="0"/>
              <w:jc w:val="center"/>
              <w:rPr>
                <w:color w:val="auto"/>
              </w:rPr>
            </w:pPr>
            <w:r w:rsidRPr="00B73F57">
              <w:rPr>
                <w:color w:val="auto"/>
              </w:rPr>
              <w:t>…</w:t>
            </w:r>
          </w:p>
        </w:tc>
        <w:tc>
          <w:tcPr>
            <w:tcW w:w="4301" w:type="pct"/>
          </w:tcPr>
          <w:p w14:paraId="41C46207" w14:textId="77777777" w:rsidR="009E5811" w:rsidRPr="00B73F57" w:rsidRDefault="009E5811" w:rsidP="00D3267E">
            <w:pPr>
              <w:ind w:firstLineChars="0" w:firstLine="0"/>
              <w:jc w:val="center"/>
              <w:rPr>
                <w:color w:val="auto"/>
              </w:rPr>
            </w:pPr>
            <w:r w:rsidRPr="00B73F57">
              <w:rPr>
                <w:color w:val="auto"/>
              </w:rPr>
              <w:t>…</w:t>
            </w:r>
          </w:p>
        </w:tc>
      </w:tr>
      <w:tr w:rsidR="00B73F57" w:rsidRPr="00B73F57" w14:paraId="7407119B" w14:textId="77777777" w:rsidTr="00D3267E">
        <w:tblPrEx>
          <w:jc w:val="left"/>
        </w:tblPrEx>
        <w:tc>
          <w:tcPr>
            <w:tcW w:w="699" w:type="pct"/>
          </w:tcPr>
          <w:p w14:paraId="3ED6AA41"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023.3</w:t>
            </w:r>
          </w:p>
        </w:tc>
        <w:tc>
          <w:tcPr>
            <w:tcW w:w="4301" w:type="pct"/>
          </w:tcPr>
          <w:p w14:paraId="4C4E545B" w14:textId="77777777" w:rsidR="009E5811" w:rsidRPr="00B73F57" w:rsidRDefault="009E5811" w:rsidP="00D3267E">
            <w:pPr>
              <w:ind w:firstLineChars="0" w:firstLine="0"/>
              <w:jc w:val="center"/>
              <w:rPr>
                <w:color w:val="auto"/>
              </w:rPr>
            </w:pPr>
            <w:r w:rsidRPr="00B73F57">
              <w:rPr>
                <w:color w:val="auto"/>
              </w:rPr>
              <w:t>-2.272</w:t>
            </w:r>
          </w:p>
        </w:tc>
      </w:tr>
    </w:tbl>
    <w:p w14:paraId="4E3B4C63" w14:textId="77777777" w:rsidR="009E5811" w:rsidRPr="007A4ECF" w:rsidRDefault="009E5811" w:rsidP="009E5811">
      <w:pPr>
        <w:ind w:firstLine="440"/>
        <w:jc w:val="right"/>
        <w:rPr>
          <w:sz w:val="22"/>
          <w:szCs w:val="22"/>
        </w:rPr>
      </w:pPr>
      <w:r w:rsidRPr="007A4ECF">
        <w:rPr>
          <w:rFonts w:hint="eastAsia"/>
          <w:sz w:val="22"/>
          <w:szCs w:val="22"/>
        </w:rPr>
        <w:t>注：完整数据见附录一</w:t>
      </w:r>
    </w:p>
    <w:p w14:paraId="7812AD2D" w14:textId="77777777" w:rsidR="009E5811" w:rsidRPr="00F6599C" w:rsidRDefault="009E5811" w:rsidP="0081541B">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7F496788" wp14:editId="3E15DB98">
            <wp:extent cx="5264150" cy="2635250"/>
            <wp:effectExtent l="0" t="0" r="0" b="0"/>
            <wp:docPr id="485637975" name="图片 48563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F8A99A5" w14:textId="77777777" w:rsidR="009E5811" w:rsidRDefault="009E5811" w:rsidP="009E5811">
      <w:pPr>
        <w:ind w:firstLine="480"/>
        <w:jc w:val="center"/>
      </w:pPr>
    </w:p>
    <w:p w14:paraId="03354A5A" w14:textId="77777777" w:rsidR="009E5811" w:rsidRDefault="009E5811" w:rsidP="009E5811">
      <w:pPr>
        <w:ind w:firstLine="480"/>
        <w:jc w:val="center"/>
      </w:pPr>
      <w:r w:rsidRPr="00275E24">
        <w:rPr>
          <w:rFonts w:hint="eastAsia"/>
        </w:rPr>
        <w:t>图</w:t>
      </w:r>
      <w:r w:rsidRPr="00275E24">
        <w:rPr>
          <w:rFonts w:hint="eastAsia"/>
        </w:rPr>
        <w:t xml:space="preserve"> </w:t>
      </w:r>
      <w:r w:rsidRPr="00275E24">
        <w:rPr>
          <w:rFonts w:hint="eastAsia"/>
        </w:rPr>
        <w:t>图上标题</w:t>
      </w:r>
    </w:p>
    <w:p w14:paraId="2E721877" w14:textId="77777777" w:rsidR="009E5811" w:rsidRPr="00B73F57" w:rsidRDefault="009E5811" w:rsidP="009E5811">
      <w:pPr>
        <w:ind w:firstLine="480"/>
      </w:pPr>
      <w:r w:rsidRPr="00B73F57">
        <w:rPr>
          <w:rFonts w:hint="eastAsia"/>
        </w:rPr>
        <w:t>由图可知，</w:t>
      </w:r>
      <w:bookmarkStart w:id="43" w:name="_Hlk151904028"/>
      <w:r w:rsidRPr="00B73F57">
        <w:rPr>
          <w:rFonts w:hint="eastAsia"/>
        </w:rPr>
        <w:t>仅在</w:t>
      </w:r>
      <w:proofErr w:type="gramStart"/>
      <w:r w:rsidRPr="00B73F57">
        <w:rPr>
          <w:rFonts w:hint="eastAsia"/>
        </w:rPr>
        <w:t>滞后值</w:t>
      </w:r>
      <w:proofErr w:type="gramEnd"/>
      <w:r w:rsidRPr="00B73F57">
        <w:rPr>
          <w:rFonts w:hint="eastAsia"/>
        </w:rPr>
        <w:t>为</w:t>
      </w:r>
      <w:r w:rsidRPr="00B73F57">
        <w:rPr>
          <w:rFonts w:hint="eastAsia"/>
        </w:rPr>
        <w:t>1</w:t>
      </w:r>
      <w:r w:rsidRPr="00B73F57">
        <w:t>2</w:t>
      </w:r>
      <w:r w:rsidRPr="00B73F57">
        <w:rPr>
          <w:rFonts w:hint="eastAsia"/>
        </w:rPr>
        <w:t>时</w:t>
      </w:r>
      <w:r w:rsidRPr="00B73F57">
        <w:rPr>
          <w:rFonts w:hint="eastAsia"/>
        </w:rPr>
        <w:t>p</w:t>
      </w:r>
      <w:proofErr w:type="gramStart"/>
      <w:r w:rsidRPr="00B73F57">
        <w:rPr>
          <w:rFonts w:hint="eastAsia"/>
        </w:rPr>
        <w:t>值突然</w:t>
      </w:r>
      <w:proofErr w:type="gramEnd"/>
      <w:r w:rsidRPr="00B73F57">
        <w:rPr>
          <w:rFonts w:hint="eastAsia"/>
        </w:rPr>
        <w:t>变小，且远小于</w:t>
      </w:r>
      <w:r w:rsidRPr="00B73F57">
        <w:rPr>
          <w:rFonts w:hint="eastAsia"/>
        </w:rPr>
        <w:t>0</w:t>
      </w:r>
      <w:r w:rsidRPr="00B73F57">
        <w:t>.05</w:t>
      </w:r>
      <w:r w:rsidRPr="00B73F57">
        <w:t>因果关系十分显著这说明，</w:t>
      </w:r>
      <w:r w:rsidRPr="00B73F57">
        <w:t>Market Share</w:t>
      </w:r>
      <w:r w:rsidRPr="00B73F57">
        <w:t>仅在滞后期为</w:t>
      </w:r>
      <w:r w:rsidRPr="00B73F57">
        <w:rPr>
          <w:rFonts w:hint="eastAsia"/>
        </w:rPr>
        <w:t>1</w:t>
      </w:r>
      <w:r w:rsidRPr="00B73F57">
        <w:t>2</w:t>
      </w:r>
      <w:r w:rsidRPr="00B73F57">
        <w:t>时对</w:t>
      </w:r>
      <w:r w:rsidRPr="00B73F57">
        <w:t>Global traditional energy vehicle sales</w:t>
      </w:r>
      <w:r w:rsidRPr="00B73F57">
        <w:t>有显著影响，两个时间序列在特定时间差时因果关系极大。</w:t>
      </w:r>
      <w:bookmarkEnd w:id="43"/>
    </w:p>
    <w:p w14:paraId="6A2168CB" w14:textId="77777777" w:rsidR="009E5811" w:rsidRPr="00F6599C" w:rsidRDefault="009E5811" w:rsidP="00B73F57">
      <w:pPr>
        <w:ind w:firstLine="480"/>
        <w:jc w:val="left"/>
      </w:pPr>
      <w:r>
        <w:rPr>
          <w:rFonts w:hint="eastAsia"/>
        </w:rPr>
        <w:t>（三）交叉性检验的结果与分析</w:t>
      </w:r>
      <w:r>
        <w:rPr>
          <w:noProof/>
        </w:rPr>
        <w:drawing>
          <wp:inline distT="0" distB="0" distL="0" distR="0" wp14:anchorId="6796348D" wp14:editId="086AF95D">
            <wp:extent cx="5274310" cy="3099435"/>
            <wp:effectExtent l="0" t="0" r="2540" b="5715"/>
            <wp:docPr id="443350985" name="图片 44335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EBE233E" w14:textId="77777777" w:rsidR="009E5811" w:rsidRDefault="009E5811" w:rsidP="009E5811">
      <w:pPr>
        <w:ind w:firstLine="480"/>
        <w:jc w:val="center"/>
      </w:pPr>
    </w:p>
    <w:p w14:paraId="7F5ABFC9" w14:textId="7477D8D9" w:rsidR="009E5811" w:rsidRPr="00B73F57" w:rsidRDefault="009E5811" w:rsidP="009E5811">
      <w:pPr>
        <w:ind w:firstLineChars="0" w:firstLine="0"/>
        <w:jc w:val="center"/>
      </w:pPr>
      <w:r w:rsidRPr="00B73F57">
        <w:rPr>
          <w:rFonts w:hint="eastAsia"/>
        </w:rPr>
        <w:t>图</w:t>
      </w:r>
      <w:r w:rsidRPr="00B73F57">
        <w:rPr>
          <w:rFonts w:hint="eastAsia"/>
        </w:rPr>
        <w:t xml:space="preserve"> </w:t>
      </w:r>
      <w:bookmarkStart w:id="44" w:name="_Hlk151901668"/>
      <w:r w:rsidRPr="00B73F57">
        <w:t xml:space="preserve"> </w:t>
      </w:r>
      <w:r w:rsidRPr="00B73F57">
        <w:rPr>
          <w:rFonts w:hint="eastAsia"/>
        </w:rPr>
        <w:t>交叉检验</w:t>
      </w:r>
      <w:bookmarkEnd w:id="44"/>
      <w:r w:rsidRPr="00B73F57">
        <w:rPr>
          <w:rFonts w:hint="eastAsia"/>
        </w:rPr>
        <w:t>的结果（差分后）</w:t>
      </w:r>
    </w:p>
    <w:p w14:paraId="577C800C" w14:textId="77777777" w:rsidR="009E5811" w:rsidRPr="00B73F57" w:rsidRDefault="009E5811" w:rsidP="009E5811">
      <w:pPr>
        <w:ind w:firstLine="480"/>
      </w:pPr>
      <w:r w:rsidRPr="00B73F57">
        <w:rPr>
          <w:rFonts w:hint="eastAsia"/>
        </w:rPr>
        <w:lastRenderedPageBreak/>
        <w:t>由图可知，从图中可以看出，在仅滞后一个单位时（也就是说，两个序列基本同步的时候），存在一个显著的负相关。这意味着，如果在不考虑时间延迟的情况下，全球传统能源汽车销量的变化与纯电车的市场份额的变化是负相关的，即一个序列的增加往往伴随着另一个序列的减少。</w:t>
      </w:r>
    </w:p>
    <w:p w14:paraId="5E493A47" w14:textId="77777777" w:rsidR="009E5811" w:rsidRPr="00B73F57" w:rsidRDefault="009E5811" w:rsidP="009E5811">
      <w:pPr>
        <w:ind w:firstLineChars="0" w:firstLine="0"/>
      </w:pPr>
      <w:r w:rsidRPr="00B73F57">
        <w:rPr>
          <w:rFonts w:hint="eastAsia"/>
        </w:rPr>
        <w:t>（四）综合分析及推断</w:t>
      </w:r>
    </w:p>
    <w:p w14:paraId="3A4DA18A" w14:textId="77777777" w:rsidR="009E5811" w:rsidRPr="00B73F57" w:rsidRDefault="009E5811" w:rsidP="009E5811">
      <w:pPr>
        <w:ind w:firstLine="480"/>
      </w:pPr>
      <w:bookmarkStart w:id="45" w:name="_Hlk151904084"/>
      <w:r w:rsidRPr="00B73F57">
        <w:rPr>
          <w:rFonts w:hint="eastAsia"/>
        </w:rPr>
        <w:t>Granger</w:t>
      </w:r>
      <w:r w:rsidRPr="00B73F57">
        <w:rPr>
          <w:rFonts w:hint="eastAsia"/>
        </w:rPr>
        <w:t>因果检验的显著结果表明仅在特殊的滞后时期，纯电动汽车市场份额对传统燃料汽车的销量有极大的因果关系</w:t>
      </w:r>
      <w:bookmarkEnd w:id="45"/>
      <w:r w:rsidRPr="00B73F57">
        <w:rPr>
          <w:rFonts w:hint="eastAsia"/>
        </w:rPr>
        <w:t>，经过交叉检验发现仅在相差不大的时间里，纯电动汽车市场份额对传统燃油汽车的销量有显著的负相关。说明纯电车的市场份额对传统燃油汽车的销量的影响在时间上有极大的一一对应关系且呈现极大的负相关。</w:t>
      </w:r>
    </w:p>
    <w:p w14:paraId="4F3B0C9D" w14:textId="77777777" w:rsidR="009E5811" w:rsidRPr="00B73F57" w:rsidRDefault="009E5811" w:rsidP="009E5811">
      <w:pPr>
        <w:pStyle w:val="4"/>
        <w:spacing w:before="156" w:after="156"/>
      </w:pPr>
      <w:r w:rsidRPr="00B73F57">
        <w:t>Global traditional energy vehicle sales</w:t>
      </w:r>
      <w:r w:rsidRPr="00B73F57">
        <w:rPr>
          <w:rFonts w:hint="eastAsia"/>
        </w:rPr>
        <w:t>和</w:t>
      </w:r>
      <w:r w:rsidRPr="00B73F57">
        <w:t>Global Pure electric sales</w:t>
      </w:r>
    </w:p>
    <w:p w14:paraId="275FC8F1"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0AC7A3A" w14:textId="77777777" w:rsidR="009E5811" w:rsidRPr="00B73F57" w:rsidRDefault="009E5811" w:rsidP="009E5811">
      <w:pPr>
        <w:ind w:firstLine="480"/>
      </w:pPr>
      <w:r>
        <w:rPr>
          <w:rFonts w:hint="eastAsia"/>
        </w:rPr>
        <w:t>（</w:t>
      </w:r>
      <w:r>
        <w:rPr>
          <w:rFonts w:hint="eastAsia"/>
        </w:rPr>
        <w:t>1</w:t>
      </w:r>
      <w:r>
        <w:rPr>
          <w:rFonts w:hint="eastAsia"/>
        </w:rPr>
        <w:t>）</w:t>
      </w:r>
      <w:bookmarkStart w:id="46" w:name="_Hlk151904200"/>
      <w:r w:rsidRPr="00B73F57">
        <w:t>Global traditional energy vehicle sales</w:t>
      </w:r>
      <w:bookmarkEnd w:id="46"/>
      <w:r w:rsidRPr="00B73F57">
        <w:rPr>
          <w:rFonts w:hint="eastAsia"/>
        </w:rPr>
        <w:t>与</w:t>
      </w:r>
      <w:r w:rsidRPr="00B73F57">
        <w:t>Global Pure electric sales</w:t>
      </w:r>
      <w:r w:rsidRPr="00B73F57">
        <w:rPr>
          <w:rFonts w:hint="eastAsia"/>
        </w:rPr>
        <w:t>的关系</w:t>
      </w:r>
    </w:p>
    <w:p w14:paraId="13D9D126" w14:textId="77777777" w:rsidR="009E5811" w:rsidRPr="00B73F57" w:rsidRDefault="009E5811" w:rsidP="009E5811">
      <w:pPr>
        <w:ind w:firstLineChars="0" w:firstLine="0"/>
        <w:jc w:val="center"/>
      </w:pPr>
      <w:r w:rsidRPr="00B73F57">
        <w:rPr>
          <w:rFonts w:hint="eastAsia"/>
        </w:rPr>
        <w:t>表</w:t>
      </w:r>
      <w:r w:rsidRPr="00B73F57">
        <w:rPr>
          <w:rFonts w:hint="eastAsia"/>
        </w:rPr>
        <w:t xml:space="preserve"> </w:t>
      </w:r>
      <w:bookmarkStart w:id="47" w:name="_Hlk151903537"/>
      <w:r w:rsidRPr="00B73F57">
        <w:t>Global Pure electric sales</w:t>
      </w:r>
      <w:r w:rsidRPr="00B73F57">
        <w:rPr>
          <w:rFonts w:hint="eastAsia"/>
        </w:rPr>
        <w:t xml:space="preserve"> </w:t>
      </w:r>
      <w:bookmarkEnd w:id="47"/>
      <w:r w:rsidRPr="00B73F57">
        <w:t xml:space="preserve"> </w:t>
      </w:r>
      <w:r w:rsidRPr="00B73F57">
        <w:rPr>
          <w:rFonts w:hint="eastAsia"/>
        </w:rPr>
        <w:t>A</w:t>
      </w:r>
      <w:r w:rsidRPr="00B73F57">
        <w:t>DF</w:t>
      </w:r>
      <w:r w:rsidRPr="00B73F57">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B73F57" w:rsidRPr="00B73F57" w14:paraId="41A87820"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6395C9F" w14:textId="77777777" w:rsidR="009E5811" w:rsidRPr="00B73F57" w:rsidRDefault="009E5811" w:rsidP="00D3267E">
            <w:pPr>
              <w:ind w:firstLineChars="0" w:firstLine="0"/>
              <w:jc w:val="center"/>
              <w:rPr>
                <w:color w:val="auto"/>
              </w:rPr>
            </w:pPr>
            <w:r w:rsidRPr="00B73F57">
              <w:rPr>
                <w:rFonts w:hint="eastAsia"/>
                <w:color w:val="auto"/>
              </w:rPr>
              <w:t>差分前</w:t>
            </w:r>
          </w:p>
          <w:p w14:paraId="01A313FC"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591" w:type="pct"/>
          </w:tcPr>
          <w:p w14:paraId="68426451" w14:textId="77777777" w:rsidR="009E5811" w:rsidRPr="00B73F57" w:rsidRDefault="009E5811" w:rsidP="00D3267E">
            <w:pPr>
              <w:ind w:firstLineChars="0" w:firstLine="0"/>
              <w:jc w:val="center"/>
              <w:rPr>
                <w:color w:val="auto"/>
              </w:rPr>
            </w:pPr>
            <w:r w:rsidRPr="00B73F57">
              <w:rPr>
                <w:rFonts w:hint="eastAsia"/>
                <w:i/>
                <w:iCs/>
                <w:color w:val="auto"/>
              </w:rPr>
              <w:t>p</w:t>
            </w:r>
            <w:r w:rsidRPr="00B73F57">
              <w:rPr>
                <w:rFonts w:hint="eastAsia"/>
                <w:color w:val="auto"/>
              </w:rPr>
              <w:t>值</w:t>
            </w:r>
          </w:p>
        </w:tc>
        <w:tc>
          <w:tcPr>
            <w:tcW w:w="919" w:type="pct"/>
          </w:tcPr>
          <w:p w14:paraId="560F52FD" w14:textId="77777777" w:rsidR="009E5811" w:rsidRPr="00B73F57" w:rsidRDefault="009E5811" w:rsidP="00D3267E">
            <w:pPr>
              <w:ind w:firstLineChars="0" w:firstLine="0"/>
              <w:jc w:val="center"/>
              <w:rPr>
                <w:color w:val="auto"/>
              </w:rPr>
            </w:pPr>
            <w:r w:rsidRPr="00B73F57">
              <w:rPr>
                <w:rFonts w:hint="eastAsia"/>
                <w:color w:val="auto"/>
              </w:rPr>
              <w:t>一阶差分</w:t>
            </w:r>
          </w:p>
          <w:p w14:paraId="24EF97DE"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591" w:type="pct"/>
          </w:tcPr>
          <w:p w14:paraId="16A1DEF7" w14:textId="77777777" w:rsidR="009E5811" w:rsidRPr="00B73F57" w:rsidRDefault="009E5811" w:rsidP="00D3267E">
            <w:pPr>
              <w:ind w:firstLineChars="0" w:firstLine="0"/>
              <w:jc w:val="center"/>
              <w:rPr>
                <w:color w:val="auto"/>
              </w:rPr>
            </w:pPr>
            <w:r w:rsidRPr="00B73F57">
              <w:rPr>
                <w:i/>
                <w:iCs/>
                <w:color w:val="auto"/>
              </w:rPr>
              <w:t>p</w:t>
            </w:r>
            <w:r w:rsidRPr="00B73F57">
              <w:rPr>
                <w:rFonts w:hint="eastAsia"/>
                <w:color w:val="auto"/>
              </w:rPr>
              <w:t>值</w:t>
            </w:r>
          </w:p>
        </w:tc>
        <w:tc>
          <w:tcPr>
            <w:tcW w:w="919" w:type="pct"/>
          </w:tcPr>
          <w:p w14:paraId="5AF36FDD" w14:textId="77777777" w:rsidR="009E5811" w:rsidRPr="00B73F57" w:rsidRDefault="009E5811" w:rsidP="00D3267E">
            <w:pPr>
              <w:ind w:firstLineChars="0" w:firstLine="0"/>
              <w:jc w:val="center"/>
              <w:rPr>
                <w:color w:val="auto"/>
              </w:rPr>
            </w:pPr>
            <w:r w:rsidRPr="00B73F57">
              <w:rPr>
                <w:rFonts w:hint="eastAsia"/>
                <w:color w:val="auto"/>
              </w:rPr>
              <w:t>二阶差分</w:t>
            </w:r>
          </w:p>
          <w:p w14:paraId="48174BB9"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1233" w:type="pct"/>
          </w:tcPr>
          <w:p w14:paraId="40C0DB43" w14:textId="77777777" w:rsidR="009E5811" w:rsidRPr="00B73F57" w:rsidRDefault="009E5811" w:rsidP="00D3267E">
            <w:pPr>
              <w:ind w:firstLineChars="0" w:firstLine="0"/>
              <w:jc w:val="center"/>
              <w:rPr>
                <w:color w:val="auto"/>
              </w:rPr>
            </w:pPr>
            <w:r w:rsidRPr="00B73F57">
              <w:rPr>
                <w:i/>
                <w:iCs/>
                <w:color w:val="auto"/>
              </w:rPr>
              <w:t>p</w:t>
            </w:r>
            <w:r w:rsidRPr="00B73F57">
              <w:rPr>
                <w:rFonts w:hint="eastAsia"/>
                <w:color w:val="auto"/>
              </w:rPr>
              <w:t>值</w:t>
            </w:r>
          </w:p>
        </w:tc>
      </w:tr>
      <w:tr w:rsidR="00B73F57" w:rsidRPr="00B73F57" w14:paraId="0DF83E7A" w14:textId="77777777" w:rsidTr="00D3267E">
        <w:tblPrEx>
          <w:jc w:val="left"/>
        </w:tblPrEx>
        <w:tc>
          <w:tcPr>
            <w:tcW w:w="746" w:type="pct"/>
          </w:tcPr>
          <w:p w14:paraId="771534D8" w14:textId="77777777" w:rsidR="009E5811" w:rsidRPr="00B73F57" w:rsidRDefault="009E5811" w:rsidP="00D3267E">
            <w:pPr>
              <w:ind w:firstLineChars="0" w:firstLine="0"/>
              <w:jc w:val="center"/>
              <w:rPr>
                <w:color w:val="auto"/>
              </w:rPr>
            </w:pPr>
            <w:bookmarkStart w:id="48" w:name="_Hlk151902580"/>
            <w:r w:rsidRPr="00B73F57">
              <w:rPr>
                <w:color w:val="auto"/>
              </w:rPr>
              <w:t>-0.5481</w:t>
            </w:r>
          </w:p>
        </w:tc>
        <w:tc>
          <w:tcPr>
            <w:tcW w:w="591" w:type="pct"/>
          </w:tcPr>
          <w:p w14:paraId="03993EC7" w14:textId="77777777" w:rsidR="009E5811" w:rsidRPr="00B73F57" w:rsidRDefault="009E5811" w:rsidP="00D3267E">
            <w:pPr>
              <w:ind w:firstLineChars="0" w:firstLine="0"/>
              <w:jc w:val="center"/>
              <w:rPr>
                <w:color w:val="auto"/>
              </w:rPr>
            </w:pPr>
            <w:r w:rsidRPr="00B73F57">
              <w:rPr>
                <w:color w:val="auto"/>
              </w:rPr>
              <w:t>0.8822</w:t>
            </w:r>
          </w:p>
        </w:tc>
        <w:tc>
          <w:tcPr>
            <w:tcW w:w="919" w:type="pct"/>
          </w:tcPr>
          <w:p w14:paraId="290A18F5" w14:textId="77777777" w:rsidR="009E5811" w:rsidRPr="00B73F57" w:rsidRDefault="009E5811" w:rsidP="00D3267E">
            <w:pPr>
              <w:ind w:firstLineChars="0" w:firstLine="0"/>
              <w:jc w:val="center"/>
              <w:rPr>
                <w:color w:val="auto"/>
              </w:rPr>
            </w:pPr>
            <w:r w:rsidRPr="00B73F57">
              <w:rPr>
                <w:color w:val="auto"/>
              </w:rPr>
              <w:t>-2.297</w:t>
            </w:r>
          </w:p>
        </w:tc>
        <w:tc>
          <w:tcPr>
            <w:tcW w:w="591" w:type="pct"/>
          </w:tcPr>
          <w:p w14:paraId="036C3F7B" w14:textId="77777777" w:rsidR="009E5811" w:rsidRPr="00B73F57" w:rsidRDefault="009E5811" w:rsidP="00D3267E">
            <w:pPr>
              <w:ind w:firstLineChars="0" w:firstLine="0"/>
              <w:jc w:val="center"/>
              <w:rPr>
                <w:color w:val="auto"/>
              </w:rPr>
            </w:pPr>
            <m:oMathPara>
              <m:oMath>
                <m:r>
                  <w:rPr>
                    <w:rFonts w:ascii="Cambria Math" w:hAnsi="Cambria Math"/>
                    <w:color w:val="auto"/>
                  </w:rPr>
                  <m:t>0.1727</m:t>
                </m:r>
              </m:oMath>
            </m:oMathPara>
          </w:p>
        </w:tc>
        <w:tc>
          <w:tcPr>
            <w:tcW w:w="919" w:type="pct"/>
          </w:tcPr>
          <w:p w14:paraId="6ACC084E" w14:textId="77777777" w:rsidR="009E5811" w:rsidRPr="00B73F57" w:rsidRDefault="009E5811" w:rsidP="00D3267E">
            <w:pPr>
              <w:ind w:firstLineChars="0" w:firstLine="0"/>
              <w:rPr>
                <w:color w:val="auto"/>
              </w:rPr>
            </w:pPr>
            <w:r w:rsidRPr="00B73F57">
              <w:rPr>
                <w:color w:val="auto"/>
              </w:rPr>
              <w:t>-63.4696</w:t>
            </w:r>
          </w:p>
        </w:tc>
        <w:tc>
          <w:tcPr>
            <w:tcW w:w="1233" w:type="pct"/>
          </w:tcPr>
          <w:p w14:paraId="30678223" w14:textId="77777777" w:rsidR="009E5811" w:rsidRPr="00B73F57" w:rsidRDefault="009E5811" w:rsidP="00D3267E">
            <w:pPr>
              <w:ind w:firstLineChars="0" w:firstLine="0"/>
              <w:jc w:val="center"/>
              <w:rPr>
                <w:color w:val="auto"/>
              </w:rPr>
            </w:pPr>
            <w:r w:rsidRPr="00B73F57">
              <w:rPr>
                <w:color w:val="auto"/>
              </w:rPr>
              <w:t>0.0</w:t>
            </w:r>
          </w:p>
        </w:tc>
      </w:tr>
    </w:tbl>
    <w:p w14:paraId="078185EC" w14:textId="77777777" w:rsidR="009E5811" w:rsidRDefault="009E5811" w:rsidP="009E5811">
      <w:pPr>
        <w:ind w:firstLine="480"/>
      </w:pPr>
      <w:bookmarkStart w:id="49" w:name="_Hlk151902627"/>
      <w:bookmarkEnd w:id="48"/>
      <w:r w:rsidRPr="00B73F57">
        <w:rPr>
          <w:rFonts w:hint="eastAsia"/>
        </w:rPr>
        <w:t>由表可知，由表可知，差分前</w:t>
      </w:r>
      <w:proofErr w:type="gramStart"/>
      <w:r w:rsidRPr="00B73F57">
        <w:rPr>
          <w:rFonts w:hint="eastAsia"/>
        </w:rPr>
        <w:t>前</w:t>
      </w:r>
      <w:proofErr w:type="gramEnd"/>
      <w:r w:rsidRPr="00B73F57">
        <w:rPr>
          <w:rFonts w:hint="eastAsia"/>
        </w:rPr>
        <w:t>销售量的</w:t>
      </w:r>
      <w:r w:rsidRPr="00B73F57">
        <w:rPr>
          <w:rFonts w:hint="eastAsia"/>
          <w:i/>
          <w:iCs/>
        </w:rPr>
        <w:t>p</w:t>
      </w:r>
      <w:r w:rsidRPr="00B73F57">
        <w:rPr>
          <w:rFonts w:hint="eastAsia"/>
        </w:rPr>
        <w:t>值为</w:t>
      </w:r>
      <w:r w:rsidRPr="00B73F57">
        <w:t>0.8822</w:t>
      </w:r>
      <w:r w:rsidRPr="00B73F57">
        <w:rPr>
          <w:rFonts w:hint="eastAsia"/>
        </w:rPr>
        <w:t>，大于</w:t>
      </w:r>
      <w:r w:rsidRPr="00B73F57">
        <w:t>0.05</w:t>
      </w:r>
      <w:r w:rsidRPr="00B73F57">
        <w:rPr>
          <w:rFonts w:hint="eastAsia"/>
        </w:rPr>
        <w:t>，说明存在单位根，数据是非平稳的；一阶差分后的</w:t>
      </w:r>
      <w:r w:rsidRPr="00B73F57">
        <w:rPr>
          <w:rFonts w:hint="eastAsia"/>
          <w:i/>
          <w:iCs/>
        </w:rPr>
        <w:t>p</w:t>
      </w:r>
      <w:r w:rsidRPr="00B73F57">
        <w:rPr>
          <w:rFonts w:hint="eastAsia"/>
        </w:rPr>
        <w:t>值为</w:t>
      </w:r>
      <w:r w:rsidRPr="001E2F30">
        <w:t>0.1727</w:t>
      </w:r>
      <w:r>
        <w:rPr>
          <w:rFonts w:hint="eastAsia"/>
        </w:rPr>
        <w:t>，仍大于</w:t>
      </w:r>
      <w:r>
        <w:rPr>
          <w:rFonts w:hint="eastAsia"/>
        </w:rPr>
        <w:t>0</w:t>
      </w:r>
      <w:r>
        <w:t>.05</w:t>
      </w:r>
      <w:r>
        <w:rPr>
          <w:rFonts w:hint="eastAsia"/>
        </w:rPr>
        <w:t>，说明数据仍是非平稳的；二阶差分后的</w:t>
      </w:r>
      <w:r w:rsidRPr="008238CC">
        <w:rPr>
          <w:rFonts w:hint="eastAsia"/>
          <w:i/>
          <w:iCs/>
        </w:rPr>
        <w:t>p</w:t>
      </w:r>
      <w:r w:rsidRPr="0056138D">
        <w:rPr>
          <w:rFonts w:hint="eastAsia"/>
        </w:rPr>
        <w:t>值</w:t>
      </w:r>
      <w:r>
        <w:rPr>
          <w:rFonts w:hint="eastAsia"/>
        </w:rPr>
        <w:t>为</w:t>
      </w:r>
      <w:r>
        <w:rPr>
          <w:rFonts w:hint="eastAsia"/>
        </w:rPr>
        <w:t>0</w:t>
      </w:r>
      <w:r>
        <w:rPr>
          <w:rFonts w:hint="eastAsia"/>
        </w:rPr>
        <w:t>，于</w:t>
      </w:r>
      <w:r>
        <w:rPr>
          <w:rFonts w:hint="eastAsia"/>
        </w:rPr>
        <w:t>0</w:t>
      </w:r>
      <w:r>
        <w:t>.05</w:t>
      </w:r>
      <w:r>
        <w:rPr>
          <w:rFonts w:hint="eastAsia"/>
        </w:rPr>
        <w:t>，说明数据是平稳序列</w:t>
      </w:r>
      <w:bookmarkEnd w:id="49"/>
      <w:r>
        <w:rPr>
          <w:rFonts w:hint="eastAsia"/>
        </w:rPr>
        <w:t>（</w:t>
      </w:r>
      <w:r>
        <w:rPr>
          <w:rFonts w:hint="eastAsia"/>
        </w:rPr>
        <w:t>2</w:t>
      </w:r>
      <w:r>
        <w:rPr>
          <w:rFonts w:hint="eastAsia"/>
        </w:rPr>
        <w:t>）差分调整后的数据</w:t>
      </w:r>
    </w:p>
    <w:p w14:paraId="0EFB59AC" w14:textId="77777777" w:rsidR="009E5811" w:rsidRPr="00B73F57" w:rsidRDefault="009E5811" w:rsidP="009E5811">
      <w:pPr>
        <w:ind w:firstLine="480"/>
        <w:jc w:val="center"/>
      </w:pPr>
      <w:r w:rsidRPr="00B73F57">
        <w:rPr>
          <w:rFonts w:hint="eastAsia"/>
        </w:rPr>
        <w:t>表</w:t>
      </w:r>
      <w:r w:rsidRPr="00B73F57">
        <w:rPr>
          <w:rFonts w:hint="eastAsia"/>
        </w:rPr>
        <w:t xml:space="preserve"> </w:t>
      </w:r>
      <w:bookmarkStart w:id="50" w:name="_Hlk151904052"/>
      <w:r w:rsidRPr="00B73F57">
        <w:t>Global Pure electric sales</w:t>
      </w:r>
      <w:bookmarkEnd w:id="50"/>
      <w:r w:rsidRPr="00B73F57">
        <w:rPr>
          <w:rFonts w:hint="eastAsia"/>
        </w:rPr>
        <w:t>经差分后的数据</w:t>
      </w:r>
    </w:p>
    <w:tbl>
      <w:tblPr>
        <w:tblStyle w:val="aff1"/>
        <w:tblW w:w="5000" w:type="pct"/>
        <w:tblLook w:val="04A0" w:firstRow="1" w:lastRow="0" w:firstColumn="1" w:lastColumn="0" w:noHBand="0" w:noVBand="1"/>
      </w:tblPr>
      <w:tblGrid>
        <w:gridCol w:w="1161"/>
        <w:gridCol w:w="7145"/>
      </w:tblGrid>
      <w:tr w:rsidR="00B73F57" w:rsidRPr="00B73F57" w14:paraId="08569F8B"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5BABD208" w14:textId="77777777" w:rsidR="009E5811" w:rsidRPr="00B73F57" w:rsidRDefault="009E5811" w:rsidP="00D3267E">
            <w:pPr>
              <w:ind w:firstLineChars="0" w:firstLine="0"/>
              <w:jc w:val="center"/>
              <w:rPr>
                <w:color w:val="auto"/>
                <w:sz w:val="22"/>
                <w:szCs w:val="22"/>
              </w:rPr>
            </w:pPr>
            <w:r w:rsidRPr="00B73F57">
              <w:rPr>
                <w:color w:val="auto"/>
                <w:sz w:val="22"/>
                <w:szCs w:val="22"/>
              </w:rPr>
              <w:t>Date</w:t>
            </w:r>
          </w:p>
        </w:tc>
        <w:tc>
          <w:tcPr>
            <w:tcW w:w="4301" w:type="pct"/>
          </w:tcPr>
          <w:p w14:paraId="69A55FBC" w14:textId="77777777" w:rsidR="009E5811" w:rsidRPr="00B73F57" w:rsidRDefault="009E5811" w:rsidP="00D3267E">
            <w:pPr>
              <w:ind w:firstLineChars="0" w:firstLine="0"/>
              <w:jc w:val="center"/>
              <w:rPr>
                <w:color w:val="auto"/>
                <w:sz w:val="22"/>
                <w:szCs w:val="22"/>
              </w:rPr>
            </w:pPr>
            <w:r w:rsidRPr="00B73F57">
              <w:rPr>
                <w:color w:val="auto"/>
                <w:sz w:val="22"/>
                <w:szCs w:val="22"/>
              </w:rPr>
              <w:t xml:space="preserve">Number of public charging </w:t>
            </w:r>
            <w:proofErr w:type="spellStart"/>
            <w:r w:rsidRPr="00B73F57">
              <w:rPr>
                <w:color w:val="auto"/>
                <w:sz w:val="22"/>
                <w:szCs w:val="22"/>
              </w:rPr>
              <w:t>piles_Nationwide</w:t>
            </w:r>
            <w:proofErr w:type="spellEnd"/>
            <w:r w:rsidRPr="00B73F57">
              <w:rPr>
                <w:color w:val="auto"/>
                <w:sz w:val="22"/>
                <w:szCs w:val="22"/>
              </w:rPr>
              <w:t xml:space="preserve"> (cumulative)</w:t>
            </w:r>
          </w:p>
        </w:tc>
      </w:tr>
      <w:tr w:rsidR="00B73F57" w:rsidRPr="00B73F57" w14:paraId="20FBEDEA" w14:textId="77777777" w:rsidTr="00D3267E">
        <w:tblPrEx>
          <w:jc w:val="left"/>
        </w:tblPrEx>
        <w:tc>
          <w:tcPr>
            <w:tcW w:w="699" w:type="pct"/>
          </w:tcPr>
          <w:p w14:paraId="7E334EB7" w14:textId="77777777" w:rsidR="009E5811" w:rsidRPr="00B73F57" w:rsidRDefault="009E5811" w:rsidP="00D3267E">
            <w:pPr>
              <w:ind w:firstLineChars="0" w:firstLine="0"/>
              <w:jc w:val="center"/>
              <w:rPr>
                <w:color w:val="auto"/>
              </w:rPr>
            </w:pPr>
            <w:bookmarkStart w:id="51" w:name="_Hlk151904567"/>
            <w:r w:rsidRPr="00B73F57">
              <w:rPr>
                <w:rFonts w:hint="eastAsia"/>
                <w:color w:val="auto"/>
              </w:rPr>
              <w:t>2</w:t>
            </w:r>
            <w:r w:rsidRPr="00B73F57">
              <w:rPr>
                <w:color w:val="auto"/>
              </w:rPr>
              <w:t>014.3</w:t>
            </w:r>
          </w:p>
        </w:tc>
        <w:tc>
          <w:tcPr>
            <w:tcW w:w="4301" w:type="pct"/>
          </w:tcPr>
          <w:p w14:paraId="115FBDAA"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301E4AEC" w14:textId="77777777" w:rsidTr="00D3267E">
        <w:tblPrEx>
          <w:jc w:val="left"/>
        </w:tblPrEx>
        <w:tc>
          <w:tcPr>
            <w:tcW w:w="699" w:type="pct"/>
          </w:tcPr>
          <w:p w14:paraId="7BE2E499"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014.4</w:t>
            </w:r>
          </w:p>
        </w:tc>
        <w:tc>
          <w:tcPr>
            <w:tcW w:w="4301" w:type="pct"/>
          </w:tcPr>
          <w:p w14:paraId="4A68C36F"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1091351F" w14:textId="77777777" w:rsidTr="00D3267E">
        <w:tblPrEx>
          <w:jc w:val="left"/>
        </w:tblPrEx>
        <w:tc>
          <w:tcPr>
            <w:tcW w:w="699" w:type="pct"/>
          </w:tcPr>
          <w:p w14:paraId="152D1229"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014.5</w:t>
            </w:r>
          </w:p>
        </w:tc>
        <w:tc>
          <w:tcPr>
            <w:tcW w:w="4301" w:type="pct"/>
          </w:tcPr>
          <w:p w14:paraId="7D1E5AE0"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28CF8A24" w14:textId="77777777" w:rsidTr="00D3267E">
        <w:tblPrEx>
          <w:jc w:val="left"/>
        </w:tblPrEx>
        <w:tc>
          <w:tcPr>
            <w:tcW w:w="699" w:type="pct"/>
          </w:tcPr>
          <w:p w14:paraId="2DAF8F8C"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014.6</w:t>
            </w:r>
          </w:p>
        </w:tc>
        <w:tc>
          <w:tcPr>
            <w:tcW w:w="4301" w:type="pct"/>
          </w:tcPr>
          <w:p w14:paraId="4322CAEC"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22F689B4" w14:textId="77777777" w:rsidTr="00D3267E">
        <w:tblPrEx>
          <w:jc w:val="left"/>
        </w:tblPrEx>
        <w:tc>
          <w:tcPr>
            <w:tcW w:w="699" w:type="pct"/>
          </w:tcPr>
          <w:p w14:paraId="3CF348B7"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014.7</w:t>
            </w:r>
          </w:p>
        </w:tc>
        <w:tc>
          <w:tcPr>
            <w:tcW w:w="4301" w:type="pct"/>
          </w:tcPr>
          <w:p w14:paraId="5C3972D0" w14:textId="77777777" w:rsidR="009E5811" w:rsidRPr="00B73F57" w:rsidRDefault="009E5811" w:rsidP="00D3267E">
            <w:pPr>
              <w:ind w:firstLineChars="0" w:firstLine="0"/>
              <w:jc w:val="center"/>
              <w:rPr>
                <w:color w:val="auto"/>
              </w:rPr>
            </w:pPr>
            <m:oMathPara>
              <m:oMath>
                <m:r>
                  <w:rPr>
                    <w:rFonts w:ascii="Cambria Math" w:hAnsi="Cambria Math"/>
                    <w:color w:val="auto"/>
                  </w:rPr>
                  <m:t>0</m:t>
                </m:r>
              </m:oMath>
            </m:oMathPara>
          </w:p>
        </w:tc>
      </w:tr>
      <w:tr w:rsidR="00B73F57" w:rsidRPr="00B73F57" w14:paraId="378CD7C9" w14:textId="77777777" w:rsidTr="00D3267E">
        <w:tblPrEx>
          <w:jc w:val="left"/>
        </w:tblPrEx>
        <w:tc>
          <w:tcPr>
            <w:tcW w:w="699" w:type="pct"/>
          </w:tcPr>
          <w:p w14:paraId="670D86B2" w14:textId="77777777" w:rsidR="009E5811" w:rsidRPr="00B73F57" w:rsidRDefault="009E5811" w:rsidP="00D3267E">
            <w:pPr>
              <w:ind w:firstLineChars="0" w:firstLine="0"/>
              <w:jc w:val="center"/>
              <w:rPr>
                <w:color w:val="auto"/>
              </w:rPr>
            </w:pPr>
            <w:r w:rsidRPr="00B73F57">
              <w:rPr>
                <w:color w:val="auto"/>
              </w:rPr>
              <w:t>…</w:t>
            </w:r>
          </w:p>
        </w:tc>
        <w:tc>
          <w:tcPr>
            <w:tcW w:w="4301" w:type="pct"/>
          </w:tcPr>
          <w:p w14:paraId="0CF53F5F" w14:textId="77777777" w:rsidR="009E5811" w:rsidRPr="00B73F57" w:rsidRDefault="009E5811" w:rsidP="00D3267E">
            <w:pPr>
              <w:ind w:firstLineChars="0" w:firstLine="0"/>
              <w:jc w:val="center"/>
              <w:rPr>
                <w:color w:val="auto"/>
              </w:rPr>
            </w:pPr>
            <w:r w:rsidRPr="00B73F57">
              <w:rPr>
                <w:color w:val="auto"/>
              </w:rPr>
              <w:t>…</w:t>
            </w:r>
          </w:p>
        </w:tc>
      </w:tr>
      <w:tr w:rsidR="00B73F57" w:rsidRPr="00B73F57" w14:paraId="065E0F86" w14:textId="77777777" w:rsidTr="00D3267E">
        <w:tblPrEx>
          <w:jc w:val="left"/>
        </w:tblPrEx>
        <w:tc>
          <w:tcPr>
            <w:tcW w:w="699" w:type="pct"/>
          </w:tcPr>
          <w:p w14:paraId="313EFD4E"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023.3</w:t>
            </w:r>
          </w:p>
        </w:tc>
        <w:tc>
          <w:tcPr>
            <w:tcW w:w="4301" w:type="pct"/>
          </w:tcPr>
          <w:p w14:paraId="58887785" w14:textId="77777777" w:rsidR="009E5811" w:rsidRPr="00B73F57" w:rsidRDefault="009E5811" w:rsidP="00D3267E">
            <w:pPr>
              <w:ind w:firstLineChars="0" w:firstLine="0"/>
              <w:jc w:val="center"/>
              <w:rPr>
                <w:color w:val="auto"/>
              </w:rPr>
            </w:pPr>
            <m:oMathPara>
              <m:oMath>
                <m:r>
                  <w:rPr>
                    <w:rFonts w:ascii="Cambria Math" w:hAnsi="Cambria Math"/>
                    <w:color w:val="auto"/>
                  </w:rPr>
                  <m:t>0.2796×</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bookmarkEnd w:id="51"/>
    <w:p w14:paraId="618631DD" w14:textId="77777777" w:rsidR="009E5811" w:rsidRPr="00B73F57" w:rsidRDefault="009E5811" w:rsidP="009E5811">
      <w:pPr>
        <w:ind w:firstLine="440"/>
        <w:jc w:val="right"/>
        <w:rPr>
          <w:sz w:val="22"/>
          <w:szCs w:val="22"/>
        </w:rPr>
      </w:pPr>
      <w:r w:rsidRPr="00B73F57">
        <w:rPr>
          <w:rFonts w:hint="eastAsia"/>
          <w:sz w:val="22"/>
          <w:szCs w:val="22"/>
        </w:rPr>
        <w:t>注：完整数据见附录一</w:t>
      </w:r>
    </w:p>
    <w:p w14:paraId="02A23CD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2504CA51" w14:textId="77777777" w:rsidR="009E5811" w:rsidRPr="00BD7F39" w:rsidRDefault="009E5811" w:rsidP="009E5811">
      <w:pPr>
        <w:ind w:firstLineChars="0" w:firstLine="0"/>
      </w:pPr>
      <w:r>
        <w:rPr>
          <w:noProof/>
        </w:rPr>
        <w:lastRenderedPageBreak/>
        <w:drawing>
          <wp:inline distT="0" distB="0" distL="0" distR="0" wp14:anchorId="0AED2D18" wp14:editId="47E7B00F">
            <wp:extent cx="5264150" cy="2635250"/>
            <wp:effectExtent l="0" t="0" r="0" b="0"/>
            <wp:docPr id="985573525" name="图片 985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3D24079" w14:textId="009FC16E" w:rsidR="009E5811" w:rsidRDefault="009E5811" w:rsidP="009E5811">
      <w:pPr>
        <w:ind w:firstLine="480"/>
        <w:jc w:val="center"/>
      </w:pPr>
      <w:r w:rsidRPr="00B73F57">
        <w:rPr>
          <w:rFonts w:hint="eastAsia"/>
          <w:highlight w:val="yellow"/>
        </w:rPr>
        <w:t>图</w:t>
      </w:r>
      <w:r w:rsidRPr="00B73F57">
        <w:rPr>
          <w:rFonts w:hint="eastAsia"/>
          <w:highlight w:val="yellow"/>
        </w:rPr>
        <w:t xml:space="preserve"> </w:t>
      </w:r>
      <w:r w:rsidRPr="00B73F57">
        <w:rPr>
          <w:rFonts w:hint="eastAsia"/>
          <w:highlight w:val="yellow"/>
        </w:rPr>
        <w:t>图上标题</w:t>
      </w:r>
    </w:p>
    <w:p w14:paraId="74003187" w14:textId="77777777" w:rsidR="009E5811" w:rsidRPr="00B73F57" w:rsidRDefault="009E5811" w:rsidP="009E5811">
      <w:pPr>
        <w:ind w:firstLine="480"/>
      </w:pPr>
      <w:r w:rsidRPr="00B73F57">
        <w:rPr>
          <w:rFonts w:hint="eastAsia"/>
        </w:rPr>
        <w:t>由图可知，仅在</w:t>
      </w:r>
      <w:proofErr w:type="gramStart"/>
      <w:r w:rsidRPr="00B73F57">
        <w:rPr>
          <w:rFonts w:hint="eastAsia"/>
        </w:rPr>
        <w:t>滞后值</w:t>
      </w:r>
      <w:proofErr w:type="gramEnd"/>
      <w:r w:rsidRPr="00B73F57">
        <w:rPr>
          <w:rFonts w:hint="eastAsia"/>
        </w:rPr>
        <w:t>为</w:t>
      </w:r>
      <w:r w:rsidRPr="00B73F57">
        <w:rPr>
          <w:rFonts w:hint="eastAsia"/>
        </w:rPr>
        <w:t>12</w:t>
      </w:r>
      <w:r w:rsidRPr="00B73F57">
        <w:rPr>
          <w:rFonts w:hint="eastAsia"/>
        </w:rPr>
        <w:t>时</w:t>
      </w:r>
      <w:r w:rsidRPr="00B73F57">
        <w:rPr>
          <w:rFonts w:hint="eastAsia"/>
        </w:rPr>
        <w:t>p</w:t>
      </w:r>
      <w:proofErr w:type="gramStart"/>
      <w:r w:rsidRPr="00B73F57">
        <w:rPr>
          <w:rFonts w:hint="eastAsia"/>
        </w:rPr>
        <w:t>值突然</w:t>
      </w:r>
      <w:proofErr w:type="gramEnd"/>
      <w:r w:rsidRPr="00B73F57">
        <w:rPr>
          <w:rFonts w:hint="eastAsia"/>
        </w:rPr>
        <w:t>变小，且远小于</w:t>
      </w:r>
      <w:r w:rsidRPr="00B73F57">
        <w:rPr>
          <w:rFonts w:hint="eastAsia"/>
        </w:rPr>
        <w:t>0.05</w:t>
      </w:r>
      <w:r w:rsidRPr="00B73F57">
        <w:rPr>
          <w:rFonts w:hint="eastAsia"/>
        </w:rPr>
        <w:t>因果关系十分显著这说明，</w:t>
      </w:r>
      <w:bookmarkStart w:id="52" w:name="_Hlk151904183"/>
      <w:r w:rsidRPr="00B73F57">
        <w:t>Global Pure electric sales</w:t>
      </w:r>
      <w:bookmarkEnd w:id="52"/>
      <w:r w:rsidRPr="00B73F57">
        <w:rPr>
          <w:rFonts w:hint="eastAsia"/>
        </w:rPr>
        <w:t>仅在滞后期为</w:t>
      </w:r>
      <w:r w:rsidRPr="00B73F57">
        <w:rPr>
          <w:rFonts w:hint="eastAsia"/>
        </w:rPr>
        <w:t>12</w:t>
      </w:r>
      <w:r w:rsidRPr="00B73F57">
        <w:rPr>
          <w:rFonts w:hint="eastAsia"/>
        </w:rPr>
        <w:t>时对</w:t>
      </w:r>
      <w:r w:rsidRPr="00B73F57">
        <w:rPr>
          <w:rFonts w:hint="eastAsia"/>
        </w:rPr>
        <w:t>Global traditional energy vehicle sales</w:t>
      </w:r>
      <w:r w:rsidRPr="00B73F57">
        <w:rPr>
          <w:rFonts w:hint="eastAsia"/>
        </w:rPr>
        <w:t>有显著影响，两个时间序列在特定时间差时因果关系极大。</w:t>
      </w:r>
    </w:p>
    <w:p w14:paraId="46790480" w14:textId="77777777" w:rsidR="009E5811" w:rsidRPr="00B73F57" w:rsidRDefault="009E5811" w:rsidP="009E5811">
      <w:pPr>
        <w:ind w:firstLine="480"/>
      </w:pPr>
      <w:r w:rsidRPr="00B73F57">
        <w:rPr>
          <w:rFonts w:hint="eastAsia"/>
        </w:rPr>
        <w:t>（三）交叉性检验的结果与分析</w:t>
      </w:r>
    </w:p>
    <w:p w14:paraId="2BAE711A" w14:textId="77777777" w:rsidR="009E5811" w:rsidRDefault="009E5811" w:rsidP="009E5811">
      <w:pPr>
        <w:ind w:firstLineChars="0" w:firstLine="0"/>
        <w:jc w:val="center"/>
      </w:pPr>
      <w:r>
        <w:rPr>
          <w:noProof/>
          <w:kern w:val="0"/>
        </w:rPr>
        <w:drawing>
          <wp:inline distT="0" distB="0" distL="0" distR="0" wp14:anchorId="1E5A0E16" wp14:editId="7FDB2546">
            <wp:extent cx="5274310" cy="3099435"/>
            <wp:effectExtent l="0" t="0" r="2540" b="5715"/>
            <wp:docPr id="1654417917" name="图片 16544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E35BAAD" w14:textId="77777777" w:rsidR="009E5811" w:rsidRDefault="009E5811" w:rsidP="009E5811">
      <w:pPr>
        <w:ind w:firstLine="480"/>
        <w:jc w:val="center"/>
      </w:pPr>
    </w:p>
    <w:p w14:paraId="4E475C95" w14:textId="6D0ACE2C"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22B7A2E3" w14:textId="77777777" w:rsidR="009E5811" w:rsidRPr="00B73F57" w:rsidRDefault="009E5811" w:rsidP="009E5811">
      <w:pPr>
        <w:ind w:firstLine="480"/>
      </w:pPr>
      <w:r w:rsidRPr="00B73F57">
        <w:rPr>
          <w:rFonts w:hint="eastAsia"/>
        </w:rPr>
        <w:t>由图可知，相关性在各个滞后阶数上都接近于零，说明在差分后的时间序列之间没有明显的线性关系。</w:t>
      </w:r>
    </w:p>
    <w:p w14:paraId="79F0A15F" w14:textId="77777777" w:rsidR="009E5811" w:rsidRPr="00B73F57" w:rsidRDefault="009E5811" w:rsidP="009E5811">
      <w:pPr>
        <w:ind w:firstLineChars="0" w:firstLine="0"/>
      </w:pPr>
      <w:r w:rsidRPr="00B73F57">
        <w:rPr>
          <w:rFonts w:hint="eastAsia"/>
        </w:rPr>
        <w:t>（四）综合分析及推断</w:t>
      </w:r>
    </w:p>
    <w:p w14:paraId="1F6BC195" w14:textId="77777777" w:rsidR="009E5811" w:rsidRPr="00B73F57" w:rsidRDefault="009E5811" w:rsidP="009E5811">
      <w:pPr>
        <w:ind w:firstLine="480"/>
      </w:pPr>
      <w:r w:rsidRPr="00B73F57">
        <w:rPr>
          <w:rFonts w:hint="eastAsia"/>
        </w:rPr>
        <w:t>Granger</w:t>
      </w:r>
      <w:r w:rsidRPr="00B73F57">
        <w:rPr>
          <w:rFonts w:hint="eastAsia"/>
        </w:rPr>
        <w:t>因果检验的显著结果表明仅在特殊的滞后时期，纯电动汽车的总销量对传统燃料汽车的销量有极大的因果关系。但是，交叉相关性分析没有表明两者之间存在强的即时关系。且</w:t>
      </w:r>
      <w:r w:rsidRPr="00B73F57">
        <w:t>Global Pure electric sales</w:t>
      </w:r>
      <w:r w:rsidRPr="00B73F57">
        <w:rPr>
          <w:rFonts w:hint="eastAsia"/>
        </w:rPr>
        <w:t>与</w:t>
      </w:r>
      <w:r w:rsidRPr="00B73F57">
        <w:t>Global traditional energy vehicle sales</w:t>
      </w:r>
      <w:r w:rsidRPr="00B73F57">
        <w:rPr>
          <w:rFonts w:hint="eastAsia"/>
        </w:rPr>
        <w:t>无明显的线性关系。</w:t>
      </w:r>
    </w:p>
    <w:p w14:paraId="66EFE713" w14:textId="77777777" w:rsidR="009E5811" w:rsidRPr="00553915" w:rsidRDefault="009E5811" w:rsidP="009E5811">
      <w:pPr>
        <w:pStyle w:val="4"/>
        <w:spacing w:before="156" w:after="156"/>
      </w:pPr>
      <w:r w:rsidRPr="00553915">
        <w:t>Global traditional energy vehicle sales</w:t>
      </w:r>
      <w:r w:rsidRPr="00553915">
        <w:rPr>
          <w:rFonts w:hint="eastAsia"/>
        </w:rPr>
        <w:t>和</w:t>
      </w:r>
      <w:bookmarkStart w:id="53" w:name="_Hlk151904880"/>
      <w:r w:rsidRPr="00553915">
        <w:t>Plug-in sales</w:t>
      </w:r>
      <w:bookmarkEnd w:id="53"/>
    </w:p>
    <w:p w14:paraId="1C80B978" w14:textId="77777777" w:rsidR="009E5811" w:rsidRDefault="009E5811" w:rsidP="009E5811">
      <w:pPr>
        <w:ind w:firstLineChars="0" w:firstLine="0"/>
      </w:pPr>
      <w:r>
        <w:rPr>
          <w:rFonts w:hint="eastAsia"/>
        </w:rPr>
        <w:lastRenderedPageBreak/>
        <w:t>一）</w:t>
      </w:r>
      <w:r>
        <w:rPr>
          <w:rFonts w:hint="eastAsia"/>
        </w:rPr>
        <w:t>A</w:t>
      </w:r>
      <w:r>
        <w:t>DF</w:t>
      </w:r>
      <w:r>
        <w:rPr>
          <w:rFonts w:hint="eastAsia"/>
        </w:rPr>
        <w:t>检验及差分调整</w:t>
      </w:r>
    </w:p>
    <w:p w14:paraId="1157E3D9" w14:textId="77777777" w:rsidR="009E5811" w:rsidRPr="00553915" w:rsidRDefault="009E5811" w:rsidP="009E5811">
      <w:pPr>
        <w:ind w:firstLine="480"/>
      </w:pPr>
      <w:r>
        <w:rPr>
          <w:rFonts w:hint="eastAsia"/>
        </w:rPr>
        <w:t>（</w:t>
      </w:r>
      <w:r>
        <w:rPr>
          <w:rFonts w:hint="eastAsia"/>
        </w:rPr>
        <w:t>1</w:t>
      </w:r>
      <w:r>
        <w:rPr>
          <w:rFonts w:hint="eastAsia"/>
        </w:rPr>
        <w:t>）</w:t>
      </w:r>
      <w:r w:rsidRPr="00553915">
        <w:t>Global traditional energy vehicle sales</w:t>
      </w:r>
      <w:r w:rsidRPr="00553915">
        <w:rPr>
          <w:rFonts w:hint="eastAsia"/>
        </w:rPr>
        <w:t>与</w:t>
      </w:r>
      <w:r w:rsidRPr="00553915">
        <w:t>Plug-in sales</w:t>
      </w:r>
      <w:r w:rsidRPr="00553915">
        <w:rPr>
          <w:rFonts w:hint="eastAsia"/>
        </w:rPr>
        <w:t>的关系</w:t>
      </w:r>
    </w:p>
    <w:p w14:paraId="73CCB899" w14:textId="77777777" w:rsidR="009E5811" w:rsidRPr="00553915" w:rsidRDefault="009E5811" w:rsidP="009E5811">
      <w:pPr>
        <w:ind w:firstLineChars="0" w:firstLine="0"/>
        <w:jc w:val="center"/>
      </w:pPr>
      <w:r w:rsidRPr="00553915">
        <w:rPr>
          <w:rFonts w:hint="eastAsia"/>
        </w:rPr>
        <w:t>表</w:t>
      </w:r>
      <w:r w:rsidRPr="00553915">
        <w:rPr>
          <w:rFonts w:hint="eastAsia"/>
        </w:rPr>
        <w:t xml:space="preserve"> </w:t>
      </w:r>
      <w:r w:rsidRPr="00553915">
        <w:t>Plug-in sales</w:t>
      </w:r>
      <w:r w:rsidRPr="00553915">
        <w:rPr>
          <w:rFonts w:hint="eastAsia"/>
        </w:rPr>
        <w:t xml:space="preserve"> </w:t>
      </w:r>
      <w:r w:rsidRPr="00553915">
        <w:t xml:space="preserve"> </w:t>
      </w:r>
      <w:r w:rsidRPr="00553915">
        <w:rPr>
          <w:rFonts w:hint="eastAsia"/>
        </w:rPr>
        <w:t>A</w:t>
      </w:r>
      <w:r w:rsidRPr="00553915">
        <w:t>DF</w:t>
      </w:r>
      <w:r w:rsidRPr="00553915">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553915" w:rsidRPr="00553915" w14:paraId="400CEB61"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FD2AB57" w14:textId="77777777" w:rsidR="009E5811" w:rsidRPr="00553915" w:rsidRDefault="009E5811" w:rsidP="00D3267E">
            <w:pPr>
              <w:ind w:firstLineChars="0" w:firstLine="0"/>
              <w:jc w:val="center"/>
              <w:rPr>
                <w:color w:val="auto"/>
              </w:rPr>
            </w:pPr>
            <w:r w:rsidRPr="00553915">
              <w:rPr>
                <w:rFonts w:hint="eastAsia"/>
                <w:color w:val="auto"/>
              </w:rPr>
              <w:t>差分前</w:t>
            </w:r>
          </w:p>
          <w:p w14:paraId="2003CF7F"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591" w:type="pct"/>
          </w:tcPr>
          <w:p w14:paraId="4D3BF907" w14:textId="77777777" w:rsidR="009E5811" w:rsidRPr="00553915" w:rsidRDefault="009E5811" w:rsidP="00D3267E">
            <w:pPr>
              <w:ind w:firstLineChars="0" w:firstLine="0"/>
              <w:jc w:val="center"/>
              <w:rPr>
                <w:color w:val="auto"/>
              </w:rPr>
            </w:pPr>
            <w:r w:rsidRPr="00553915">
              <w:rPr>
                <w:rFonts w:hint="eastAsia"/>
                <w:i/>
                <w:iCs/>
                <w:color w:val="auto"/>
              </w:rPr>
              <w:t>p</w:t>
            </w:r>
            <w:r w:rsidRPr="00553915">
              <w:rPr>
                <w:rFonts w:hint="eastAsia"/>
                <w:color w:val="auto"/>
              </w:rPr>
              <w:t>值</w:t>
            </w:r>
          </w:p>
        </w:tc>
        <w:tc>
          <w:tcPr>
            <w:tcW w:w="919" w:type="pct"/>
          </w:tcPr>
          <w:p w14:paraId="10CD5CBC" w14:textId="77777777" w:rsidR="009E5811" w:rsidRPr="00553915" w:rsidRDefault="009E5811" w:rsidP="00D3267E">
            <w:pPr>
              <w:ind w:firstLineChars="0" w:firstLine="0"/>
              <w:jc w:val="center"/>
              <w:rPr>
                <w:color w:val="auto"/>
              </w:rPr>
            </w:pPr>
            <w:r w:rsidRPr="00553915">
              <w:rPr>
                <w:rFonts w:hint="eastAsia"/>
                <w:color w:val="auto"/>
              </w:rPr>
              <w:t>一阶差分</w:t>
            </w:r>
          </w:p>
          <w:p w14:paraId="316B4DF2"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591" w:type="pct"/>
          </w:tcPr>
          <w:p w14:paraId="7C9A18D9" w14:textId="77777777" w:rsidR="009E5811" w:rsidRPr="00553915" w:rsidRDefault="009E5811" w:rsidP="00D3267E">
            <w:pPr>
              <w:ind w:firstLineChars="0" w:firstLine="0"/>
              <w:jc w:val="center"/>
              <w:rPr>
                <w:color w:val="auto"/>
              </w:rPr>
            </w:pPr>
            <w:r w:rsidRPr="00553915">
              <w:rPr>
                <w:i/>
                <w:iCs/>
                <w:color w:val="auto"/>
              </w:rPr>
              <w:t>p</w:t>
            </w:r>
            <w:r w:rsidRPr="00553915">
              <w:rPr>
                <w:rFonts w:hint="eastAsia"/>
                <w:color w:val="auto"/>
              </w:rPr>
              <w:t>值</w:t>
            </w:r>
          </w:p>
        </w:tc>
        <w:tc>
          <w:tcPr>
            <w:tcW w:w="919" w:type="pct"/>
          </w:tcPr>
          <w:p w14:paraId="3EB8382A" w14:textId="77777777" w:rsidR="009E5811" w:rsidRPr="00553915" w:rsidRDefault="009E5811" w:rsidP="00D3267E">
            <w:pPr>
              <w:ind w:firstLineChars="0" w:firstLine="0"/>
              <w:jc w:val="center"/>
              <w:rPr>
                <w:color w:val="auto"/>
              </w:rPr>
            </w:pPr>
            <w:r w:rsidRPr="00553915">
              <w:rPr>
                <w:rFonts w:hint="eastAsia"/>
                <w:color w:val="auto"/>
              </w:rPr>
              <w:t>二阶差分</w:t>
            </w:r>
          </w:p>
          <w:p w14:paraId="3C4F7C7F"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1233" w:type="pct"/>
          </w:tcPr>
          <w:p w14:paraId="5067FACA" w14:textId="77777777" w:rsidR="009E5811" w:rsidRPr="00553915" w:rsidRDefault="009E5811" w:rsidP="00D3267E">
            <w:pPr>
              <w:ind w:firstLineChars="0" w:firstLine="0"/>
              <w:jc w:val="center"/>
              <w:rPr>
                <w:color w:val="auto"/>
              </w:rPr>
            </w:pPr>
            <w:r w:rsidRPr="00553915">
              <w:rPr>
                <w:i/>
                <w:iCs/>
                <w:color w:val="auto"/>
              </w:rPr>
              <w:t>p</w:t>
            </w:r>
            <w:r w:rsidRPr="00553915">
              <w:rPr>
                <w:rFonts w:hint="eastAsia"/>
                <w:color w:val="auto"/>
              </w:rPr>
              <w:t>值</w:t>
            </w:r>
          </w:p>
        </w:tc>
      </w:tr>
      <w:tr w:rsidR="00553915" w:rsidRPr="00553915" w14:paraId="7829DE14" w14:textId="77777777" w:rsidTr="00D3267E">
        <w:tblPrEx>
          <w:jc w:val="left"/>
        </w:tblPrEx>
        <w:tc>
          <w:tcPr>
            <w:tcW w:w="746" w:type="pct"/>
          </w:tcPr>
          <w:p w14:paraId="4AAEB377" w14:textId="77777777" w:rsidR="009E5811" w:rsidRPr="00553915" w:rsidRDefault="009E5811" w:rsidP="00D3267E">
            <w:pPr>
              <w:ind w:firstLineChars="0" w:firstLine="0"/>
              <w:jc w:val="center"/>
              <w:rPr>
                <w:color w:val="auto"/>
              </w:rPr>
            </w:pPr>
            <w:r w:rsidRPr="00553915">
              <w:rPr>
                <w:color w:val="auto"/>
              </w:rPr>
              <w:t>-0.9684</w:t>
            </w:r>
          </w:p>
        </w:tc>
        <w:tc>
          <w:tcPr>
            <w:tcW w:w="591" w:type="pct"/>
          </w:tcPr>
          <w:p w14:paraId="2B27C428" w14:textId="77777777" w:rsidR="009E5811" w:rsidRPr="00553915" w:rsidRDefault="009E5811" w:rsidP="00D3267E">
            <w:pPr>
              <w:ind w:firstLineChars="0" w:firstLine="0"/>
              <w:jc w:val="center"/>
              <w:rPr>
                <w:color w:val="auto"/>
              </w:rPr>
            </w:pPr>
            <w:r w:rsidRPr="00553915">
              <w:rPr>
                <w:color w:val="auto"/>
              </w:rPr>
              <w:t>0.7646</w:t>
            </w:r>
          </w:p>
        </w:tc>
        <w:tc>
          <w:tcPr>
            <w:tcW w:w="919" w:type="pct"/>
          </w:tcPr>
          <w:p w14:paraId="2F9D09E6" w14:textId="77777777" w:rsidR="009E5811" w:rsidRPr="00553915" w:rsidRDefault="009E5811" w:rsidP="00D3267E">
            <w:pPr>
              <w:ind w:firstLineChars="0" w:firstLine="0"/>
              <w:jc w:val="center"/>
              <w:rPr>
                <w:color w:val="auto"/>
              </w:rPr>
            </w:pPr>
            <w:r w:rsidRPr="00553915">
              <w:rPr>
                <w:color w:val="auto"/>
              </w:rPr>
              <w:t>-1.9245</w:t>
            </w:r>
          </w:p>
        </w:tc>
        <w:tc>
          <w:tcPr>
            <w:tcW w:w="591" w:type="pct"/>
          </w:tcPr>
          <w:p w14:paraId="36918E74" w14:textId="77777777" w:rsidR="009E5811" w:rsidRPr="00553915" w:rsidRDefault="009E5811" w:rsidP="00D3267E">
            <w:pPr>
              <w:ind w:firstLineChars="0" w:firstLine="0"/>
              <w:jc w:val="center"/>
              <w:rPr>
                <w:color w:val="auto"/>
              </w:rPr>
            </w:pPr>
            <w:r w:rsidRPr="00553915">
              <w:rPr>
                <w:color w:val="auto"/>
              </w:rPr>
              <w:t>0.3205</w:t>
            </w:r>
          </w:p>
        </w:tc>
        <w:tc>
          <w:tcPr>
            <w:tcW w:w="919" w:type="pct"/>
          </w:tcPr>
          <w:p w14:paraId="0912C013" w14:textId="77777777" w:rsidR="009E5811" w:rsidRPr="00553915" w:rsidRDefault="009E5811" w:rsidP="00D3267E">
            <w:pPr>
              <w:ind w:firstLineChars="0" w:firstLine="0"/>
              <w:rPr>
                <w:color w:val="auto"/>
              </w:rPr>
            </w:pPr>
            <w:r w:rsidRPr="00553915">
              <w:rPr>
                <w:color w:val="auto"/>
              </w:rPr>
              <w:t>-65.7738</w:t>
            </w:r>
          </w:p>
        </w:tc>
        <w:tc>
          <w:tcPr>
            <w:tcW w:w="1233" w:type="pct"/>
          </w:tcPr>
          <w:p w14:paraId="2F5F5AC4" w14:textId="77777777" w:rsidR="009E5811" w:rsidRPr="00553915" w:rsidRDefault="009E5811" w:rsidP="00D3267E">
            <w:pPr>
              <w:ind w:firstLineChars="0" w:firstLine="0"/>
              <w:jc w:val="center"/>
              <w:rPr>
                <w:color w:val="auto"/>
              </w:rPr>
            </w:pPr>
            <w:r w:rsidRPr="00553915">
              <w:rPr>
                <w:color w:val="auto"/>
              </w:rPr>
              <w:t>0.0</w:t>
            </w:r>
          </w:p>
        </w:tc>
      </w:tr>
    </w:tbl>
    <w:p w14:paraId="79398D0A" w14:textId="77777777" w:rsidR="009E5811" w:rsidRPr="00553915" w:rsidRDefault="009E5811" w:rsidP="009E5811">
      <w:pPr>
        <w:ind w:firstLine="480"/>
      </w:pPr>
      <w:r w:rsidRPr="00553915">
        <w:rPr>
          <w:rFonts w:hint="eastAsia"/>
        </w:rPr>
        <w:t>由表可知由表可知，由表可知，差分前</w:t>
      </w:r>
      <w:proofErr w:type="gramStart"/>
      <w:r w:rsidRPr="00553915">
        <w:rPr>
          <w:rFonts w:hint="eastAsia"/>
        </w:rPr>
        <w:t>前</w:t>
      </w:r>
      <w:proofErr w:type="gramEnd"/>
      <w:r w:rsidRPr="00553915">
        <w:rPr>
          <w:rFonts w:hint="eastAsia"/>
        </w:rPr>
        <w:t>销售量的</w:t>
      </w:r>
      <w:r w:rsidRPr="00553915">
        <w:rPr>
          <w:rFonts w:hint="eastAsia"/>
        </w:rPr>
        <w:t>p</w:t>
      </w:r>
      <w:r w:rsidRPr="00553915">
        <w:rPr>
          <w:rFonts w:hint="eastAsia"/>
        </w:rPr>
        <w:t>值为</w:t>
      </w:r>
      <w:r w:rsidRPr="00553915">
        <w:t>0.7646</w:t>
      </w:r>
      <w:r w:rsidRPr="00553915">
        <w:rPr>
          <w:rFonts w:hint="eastAsia"/>
        </w:rPr>
        <w:t>，大于</w:t>
      </w:r>
      <w:r w:rsidRPr="00553915">
        <w:rPr>
          <w:rFonts w:hint="eastAsia"/>
        </w:rPr>
        <w:t>0.05</w:t>
      </w:r>
      <w:r w:rsidRPr="00553915">
        <w:rPr>
          <w:rFonts w:hint="eastAsia"/>
        </w:rPr>
        <w:t>，说明存在单位根，数据是非平稳的；一阶差分后的</w:t>
      </w:r>
      <w:r w:rsidRPr="00553915">
        <w:rPr>
          <w:rFonts w:hint="eastAsia"/>
        </w:rPr>
        <w:t>p</w:t>
      </w:r>
      <w:r w:rsidRPr="00553915">
        <w:rPr>
          <w:rFonts w:hint="eastAsia"/>
        </w:rPr>
        <w:t>值为</w:t>
      </w:r>
      <w:r w:rsidRPr="00553915">
        <w:t>0.3205</w:t>
      </w:r>
      <w:r w:rsidRPr="00553915">
        <w:rPr>
          <w:rFonts w:hint="eastAsia"/>
        </w:rPr>
        <w:t>，仍大于</w:t>
      </w:r>
      <w:r w:rsidRPr="00553915">
        <w:rPr>
          <w:rFonts w:hint="eastAsia"/>
        </w:rPr>
        <w:t>0.05</w:t>
      </w:r>
      <w:r w:rsidRPr="00553915">
        <w:rPr>
          <w:rFonts w:hint="eastAsia"/>
        </w:rPr>
        <w:t>，说明数据仍是非平稳的；二阶差分后的</w:t>
      </w:r>
      <w:r w:rsidRPr="00553915">
        <w:rPr>
          <w:rFonts w:hint="eastAsia"/>
        </w:rPr>
        <w:t>p</w:t>
      </w:r>
      <w:r w:rsidRPr="00553915">
        <w:rPr>
          <w:rFonts w:hint="eastAsia"/>
        </w:rPr>
        <w:t>值为</w:t>
      </w:r>
      <w:r w:rsidRPr="00553915">
        <w:rPr>
          <w:rFonts w:hint="eastAsia"/>
        </w:rPr>
        <w:t>0</w:t>
      </w:r>
      <w:r w:rsidRPr="00553915">
        <w:rPr>
          <w:rFonts w:hint="eastAsia"/>
        </w:rPr>
        <w:t>，于</w:t>
      </w:r>
      <w:r w:rsidRPr="00553915">
        <w:rPr>
          <w:rFonts w:hint="eastAsia"/>
        </w:rPr>
        <w:t>0.05</w:t>
      </w:r>
      <w:r w:rsidRPr="00553915">
        <w:rPr>
          <w:rFonts w:hint="eastAsia"/>
        </w:rPr>
        <w:t>，</w:t>
      </w:r>
      <w:r w:rsidRPr="001E2F30">
        <w:rPr>
          <w:rFonts w:hint="eastAsia"/>
        </w:rPr>
        <w:t>说明数据是平稳序列</w:t>
      </w:r>
      <w:r>
        <w:rPr>
          <w:rFonts w:hint="eastAsia"/>
        </w:rPr>
        <w:t>（</w:t>
      </w:r>
      <w:r>
        <w:rPr>
          <w:rFonts w:hint="eastAsia"/>
        </w:rPr>
        <w:t>2</w:t>
      </w:r>
      <w:r>
        <w:rPr>
          <w:rFonts w:hint="eastAsia"/>
        </w:rPr>
        <w:t>）差分调整后的</w:t>
      </w:r>
      <w:r w:rsidRPr="00553915">
        <w:rPr>
          <w:rFonts w:hint="eastAsia"/>
        </w:rPr>
        <w:t>数据</w:t>
      </w:r>
    </w:p>
    <w:p w14:paraId="2FE4A881" w14:textId="77777777" w:rsidR="009E5811" w:rsidRPr="00553915" w:rsidRDefault="009E5811" w:rsidP="009E5811">
      <w:pPr>
        <w:ind w:firstLine="480"/>
        <w:jc w:val="center"/>
      </w:pPr>
      <w:r w:rsidRPr="00553915">
        <w:rPr>
          <w:rFonts w:hint="eastAsia"/>
        </w:rPr>
        <w:t>表</w:t>
      </w:r>
      <w:r w:rsidRPr="00553915">
        <w:rPr>
          <w:rFonts w:hint="eastAsia"/>
        </w:rPr>
        <w:t xml:space="preserve"> </w:t>
      </w:r>
      <w:r w:rsidRPr="00553915">
        <w:t>Plug-in sales</w:t>
      </w:r>
      <w:r w:rsidRPr="00553915">
        <w:rPr>
          <w:rFonts w:hint="eastAsia"/>
        </w:rPr>
        <w:t>经差分后的数据</w:t>
      </w:r>
    </w:p>
    <w:tbl>
      <w:tblPr>
        <w:tblStyle w:val="aff1"/>
        <w:tblW w:w="5000" w:type="pct"/>
        <w:tblLook w:val="04A0" w:firstRow="1" w:lastRow="0" w:firstColumn="1" w:lastColumn="0" w:noHBand="0" w:noVBand="1"/>
      </w:tblPr>
      <w:tblGrid>
        <w:gridCol w:w="1161"/>
        <w:gridCol w:w="7145"/>
      </w:tblGrid>
      <w:tr w:rsidR="00553915" w:rsidRPr="00553915" w14:paraId="75B82577"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722117AE" w14:textId="77777777" w:rsidR="009E5811" w:rsidRPr="00553915" w:rsidRDefault="009E5811" w:rsidP="00D3267E">
            <w:pPr>
              <w:ind w:firstLineChars="0" w:firstLine="0"/>
              <w:jc w:val="center"/>
              <w:rPr>
                <w:color w:val="auto"/>
                <w:sz w:val="22"/>
                <w:szCs w:val="22"/>
              </w:rPr>
            </w:pPr>
            <w:r w:rsidRPr="00553915">
              <w:rPr>
                <w:color w:val="auto"/>
                <w:sz w:val="22"/>
                <w:szCs w:val="22"/>
              </w:rPr>
              <w:t>Date</w:t>
            </w:r>
          </w:p>
        </w:tc>
        <w:tc>
          <w:tcPr>
            <w:tcW w:w="4301" w:type="pct"/>
          </w:tcPr>
          <w:p w14:paraId="7A965E9A" w14:textId="77777777" w:rsidR="009E5811" w:rsidRPr="00553915" w:rsidRDefault="009E5811" w:rsidP="00D3267E">
            <w:pPr>
              <w:ind w:firstLineChars="0" w:firstLine="0"/>
              <w:jc w:val="center"/>
              <w:rPr>
                <w:color w:val="auto"/>
                <w:sz w:val="22"/>
                <w:szCs w:val="22"/>
              </w:rPr>
            </w:pPr>
            <w:r w:rsidRPr="00553915">
              <w:rPr>
                <w:color w:val="auto"/>
                <w:sz w:val="22"/>
                <w:szCs w:val="22"/>
              </w:rPr>
              <w:t xml:space="preserve">Number of public charging </w:t>
            </w:r>
            <w:proofErr w:type="spellStart"/>
            <w:r w:rsidRPr="00553915">
              <w:rPr>
                <w:color w:val="auto"/>
                <w:sz w:val="22"/>
                <w:szCs w:val="22"/>
              </w:rPr>
              <w:t>piles_Nationwide</w:t>
            </w:r>
            <w:proofErr w:type="spellEnd"/>
            <w:r w:rsidRPr="00553915">
              <w:rPr>
                <w:color w:val="auto"/>
                <w:sz w:val="22"/>
                <w:szCs w:val="22"/>
              </w:rPr>
              <w:t xml:space="preserve"> (cumulative)</w:t>
            </w:r>
          </w:p>
        </w:tc>
      </w:tr>
      <w:tr w:rsidR="00553915" w:rsidRPr="00553915" w14:paraId="2588E024" w14:textId="77777777" w:rsidTr="00D3267E">
        <w:tblPrEx>
          <w:jc w:val="left"/>
        </w:tblPrEx>
        <w:tc>
          <w:tcPr>
            <w:tcW w:w="699" w:type="pct"/>
          </w:tcPr>
          <w:p w14:paraId="3482393F"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014.3</w:t>
            </w:r>
          </w:p>
        </w:tc>
        <w:tc>
          <w:tcPr>
            <w:tcW w:w="4301" w:type="pct"/>
          </w:tcPr>
          <w:p w14:paraId="02DAF8D6"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77E7FDE5" w14:textId="77777777" w:rsidTr="00D3267E">
        <w:tblPrEx>
          <w:jc w:val="left"/>
        </w:tblPrEx>
        <w:tc>
          <w:tcPr>
            <w:tcW w:w="699" w:type="pct"/>
          </w:tcPr>
          <w:p w14:paraId="0F0B99FA"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014.2</w:t>
            </w:r>
          </w:p>
        </w:tc>
        <w:tc>
          <w:tcPr>
            <w:tcW w:w="4301" w:type="pct"/>
          </w:tcPr>
          <w:p w14:paraId="4B1ECE95" w14:textId="77777777" w:rsidR="009E5811" w:rsidRPr="00553915" w:rsidRDefault="009E5811" w:rsidP="00D3267E">
            <w:pPr>
              <w:ind w:firstLineChars="0" w:firstLine="0"/>
              <w:jc w:val="center"/>
              <w:rPr>
                <w:color w:val="auto"/>
              </w:rPr>
            </w:pPr>
            <m:oMathPara>
              <m:oMath>
                <m:r>
                  <w:rPr>
                    <w:rFonts w:ascii="Cambria Math" w:hAnsi="Cambria Math"/>
                    <w:color w:val="auto"/>
                  </w:rPr>
                  <m:t>0</m:t>
                </m:r>
              </m:oMath>
            </m:oMathPara>
          </w:p>
        </w:tc>
      </w:tr>
      <w:tr w:rsidR="00553915" w:rsidRPr="00553915" w14:paraId="4B148EE4" w14:textId="77777777" w:rsidTr="00D3267E">
        <w:tblPrEx>
          <w:jc w:val="left"/>
        </w:tblPrEx>
        <w:tc>
          <w:tcPr>
            <w:tcW w:w="699" w:type="pct"/>
          </w:tcPr>
          <w:p w14:paraId="1A043D3E"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014.3</w:t>
            </w:r>
          </w:p>
        </w:tc>
        <w:tc>
          <w:tcPr>
            <w:tcW w:w="4301" w:type="pct"/>
          </w:tcPr>
          <w:p w14:paraId="2FAE4186"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-15</m:t>
                    </m:r>
                  </m:sup>
                </m:sSup>
              </m:oMath>
            </m:oMathPara>
          </w:p>
        </w:tc>
      </w:tr>
      <w:tr w:rsidR="00553915" w:rsidRPr="00553915" w14:paraId="299CF679" w14:textId="77777777" w:rsidTr="00D3267E">
        <w:tblPrEx>
          <w:jc w:val="left"/>
        </w:tblPrEx>
        <w:tc>
          <w:tcPr>
            <w:tcW w:w="699" w:type="pct"/>
          </w:tcPr>
          <w:p w14:paraId="6EBA992B"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014.4</w:t>
            </w:r>
          </w:p>
        </w:tc>
        <w:tc>
          <w:tcPr>
            <w:tcW w:w="4301" w:type="pct"/>
          </w:tcPr>
          <w:p w14:paraId="0792E662"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53881F97" w14:textId="77777777" w:rsidTr="00D3267E">
        <w:tblPrEx>
          <w:jc w:val="left"/>
        </w:tblPrEx>
        <w:tc>
          <w:tcPr>
            <w:tcW w:w="699" w:type="pct"/>
          </w:tcPr>
          <w:p w14:paraId="05A854A1"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014.5</w:t>
            </w:r>
          </w:p>
        </w:tc>
        <w:tc>
          <w:tcPr>
            <w:tcW w:w="4301" w:type="pct"/>
          </w:tcPr>
          <w:p w14:paraId="25C361B5" w14:textId="77777777" w:rsidR="009E5811" w:rsidRPr="00553915" w:rsidRDefault="009E5811" w:rsidP="00D3267E">
            <w:pPr>
              <w:ind w:firstLineChars="0" w:firstLine="0"/>
              <w:jc w:val="center"/>
              <w:rPr>
                <w:color w:val="auto"/>
              </w:rPr>
            </w:pPr>
            <m:oMathPara>
              <m:oMath>
                <m:r>
                  <w:rPr>
                    <w:rFonts w:ascii="Cambria Math" w:hAnsi="Cambria Math"/>
                    <w:color w:val="auto"/>
                  </w:rPr>
                  <m:t>-8.8817</m:t>
                </m:r>
                <m:r>
                  <w:rPr>
                    <w:rFonts w:ascii="Cambria Math" w:hAnsi="Cambria Math" w:hint="eastAsia"/>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0D40DE53" w14:textId="77777777" w:rsidTr="00D3267E">
        <w:tblPrEx>
          <w:jc w:val="left"/>
        </w:tblPrEx>
        <w:tc>
          <w:tcPr>
            <w:tcW w:w="699" w:type="pct"/>
          </w:tcPr>
          <w:p w14:paraId="2830BE98" w14:textId="77777777" w:rsidR="009E5811" w:rsidRPr="00553915" w:rsidRDefault="009E5811" w:rsidP="00D3267E">
            <w:pPr>
              <w:ind w:firstLineChars="0" w:firstLine="0"/>
              <w:jc w:val="center"/>
              <w:rPr>
                <w:color w:val="auto"/>
              </w:rPr>
            </w:pPr>
            <w:r w:rsidRPr="00553915">
              <w:rPr>
                <w:color w:val="auto"/>
              </w:rPr>
              <w:t>…</w:t>
            </w:r>
          </w:p>
        </w:tc>
        <w:tc>
          <w:tcPr>
            <w:tcW w:w="4301" w:type="pct"/>
          </w:tcPr>
          <w:p w14:paraId="710CA5C8" w14:textId="77777777" w:rsidR="009E5811" w:rsidRPr="00553915" w:rsidRDefault="009E5811" w:rsidP="00D3267E">
            <w:pPr>
              <w:ind w:firstLineChars="0" w:firstLine="0"/>
              <w:jc w:val="center"/>
              <w:rPr>
                <w:color w:val="auto"/>
              </w:rPr>
            </w:pPr>
            <w:r w:rsidRPr="00553915">
              <w:rPr>
                <w:color w:val="auto"/>
              </w:rPr>
              <w:t>…</w:t>
            </w:r>
          </w:p>
        </w:tc>
      </w:tr>
      <w:tr w:rsidR="00553915" w:rsidRPr="00553915" w14:paraId="51D7D790" w14:textId="77777777" w:rsidTr="00D3267E">
        <w:tblPrEx>
          <w:jc w:val="left"/>
        </w:tblPrEx>
        <w:tc>
          <w:tcPr>
            <w:tcW w:w="699" w:type="pct"/>
          </w:tcPr>
          <w:p w14:paraId="0C9DC297"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023.2</w:t>
            </w:r>
          </w:p>
        </w:tc>
        <w:tc>
          <w:tcPr>
            <w:tcW w:w="4301" w:type="pct"/>
          </w:tcPr>
          <w:p w14:paraId="1B3EC352" w14:textId="77777777" w:rsidR="009E5811" w:rsidRPr="00553915" w:rsidRDefault="009E5811" w:rsidP="00D3267E">
            <w:pPr>
              <w:ind w:firstLineChars="0" w:firstLine="0"/>
              <w:jc w:val="center"/>
              <w:rPr>
                <w:color w:val="auto"/>
              </w:rPr>
            </w:pPr>
            <m:oMathPara>
              <m:oMath>
                <m:r>
                  <w:rPr>
                    <w:rFonts w:ascii="Cambria Math" w:hAnsi="Cambria Math"/>
                    <w:color w:val="auto"/>
                  </w:rPr>
                  <m:t>0.2505</m:t>
                </m:r>
              </m:oMath>
            </m:oMathPara>
          </w:p>
        </w:tc>
      </w:tr>
    </w:tbl>
    <w:p w14:paraId="607580AF" w14:textId="77777777" w:rsidR="009E5811" w:rsidRPr="007A4ECF" w:rsidRDefault="009E5811" w:rsidP="009E5811">
      <w:pPr>
        <w:ind w:firstLine="440"/>
        <w:jc w:val="right"/>
        <w:rPr>
          <w:sz w:val="22"/>
          <w:szCs w:val="22"/>
        </w:rPr>
      </w:pPr>
      <w:r w:rsidRPr="007A4ECF">
        <w:rPr>
          <w:rFonts w:hint="eastAsia"/>
          <w:sz w:val="22"/>
          <w:szCs w:val="22"/>
        </w:rPr>
        <w:t>注：完整数据见附录一</w:t>
      </w:r>
    </w:p>
    <w:p w14:paraId="426349DA" w14:textId="77777777" w:rsidR="009E5811" w:rsidRPr="001D2106" w:rsidRDefault="009E5811" w:rsidP="0081541B">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1531F2FB" wp14:editId="38434719">
            <wp:extent cx="5264150" cy="2635250"/>
            <wp:effectExtent l="0" t="0" r="0" b="0"/>
            <wp:docPr id="527141307" name="图片 52714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614FA72" w14:textId="77777777" w:rsidR="009E5811" w:rsidRDefault="009E5811" w:rsidP="009E5811">
      <w:pPr>
        <w:ind w:firstLine="480"/>
        <w:jc w:val="center"/>
      </w:pPr>
    </w:p>
    <w:p w14:paraId="1DD8E7D8" w14:textId="16D6ABF9" w:rsidR="009E5811" w:rsidRDefault="009E5811" w:rsidP="009E5811">
      <w:pPr>
        <w:ind w:firstLine="480"/>
        <w:jc w:val="center"/>
      </w:pPr>
      <w:r w:rsidRPr="00275E24">
        <w:rPr>
          <w:rFonts w:hint="eastAsia"/>
        </w:rPr>
        <w:t>图</w:t>
      </w:r>
      <w:r w:rsidRPr="00275E24">
        <w:rPr>
          <w:rFonts w:hint="eastAsia"/>
        </w:rPr>
        <w:t xml:space="preserve"> </w:t>
      </w:r>
      <w:r w:rsidRPr="00275E24">
        <w:rPr>
          <w:rFonts w:hint="eastAsia"/>
        </w:rPr>
        <w:t>图上标题</w:t>
      </w:r>
    </w:p>
    <w:p w14:paraId="254309D6" w14:textId="77777777" w:rsidR="009E5811" w:rsidRPr="00553915" w:rsidRDefault="009E5811" w:rsidP="009E5811">
      <w:pPr>
        <w:ind w:firstLine="480"/>
      </w:pPr>
      <w:r w:rsidRPr="00553915">
        <w:rPr>
          <w:rFonts w:hint="eastAsia"/>
        </w:rPr>
        <w:t>由图可知，仅在</w:t>
      </w:r>
      <w:proofErr w:type="gramStart"/>
      <w:r w:rsidRPr="00553915">
        <w:rPr>
          <w:rFonts w:hint="eastAsia"/>
        </w:rPr>
        <w:t>滞后值</w:t>
      </w:r>
      <w:proofErr w:type="gramEnd"/>
      <w:r w:rsidRPr="00553915">
        <w:rPr>
          <w:rFonts w:hint="eastAsia"/>
        </w:rPr>
        <w:t>为</w:t>
      </w:r>
      <w:r w:rsidRPr="00553915">
        <w:rPr>
          <w:rFonts w:hint="eastAsia"/>
        </w:rPr>
        <w:t>12</w:t>
      </w:r>
      <w:r w:rsidRPr="00553915">
        <w:rPr>
          <w:rFonts w:hint="eastAsia"/>
        </w:rPr>
        <w:t>时</w:t>
      </w:r>
      <w:r w:rsidRPr="00553915">
        <w:rPr>
          <w:rFonts w:hint="eastAsia"/>
        </w:rPr>
        <w:t>p</w:t>
      </w:r>
      <w:proofErr w:type="gramStart"/>
      <w:r w:rsidRPr="00553915">
        <w:rPr>
          <w:rFonts w:hint="eastAsia"/>
        </w:rPr>
        <w:t>值突然</w:t>
      </w:r>
      <w:proofErr w:type="gramEnd"/>
      <w:r w:rsidRPr="00553915">
        <w:rPr>
          <w:rFonts w:hint="eastAsia"/>
        </w:rPr>
        <w:t>变小，且远小于</w:t>
      </w:r>
      <w:r w:rsidRPr="00553915">
        <w:rPr>
          <w:rFonts w:hint="eastAsia"/>
        </w:rPr>
        <w:t>0.05</w:t>
      </w:r>
      <w:r w:rsidRPr="00553915">
        <w:rPr>
          <w:rFonts w:hint="eastAsia"/>
        </w:rPr>
        <w:t>因果关系十分显著这说明，</w:t>
      </w:r>
      <w:r w:rsidRPr="00553915">
        <w:t>Plug-in sales</w:t>
      </w:r>
      <w:r w:rsidRPr="00553915">
        <w:rPr>
          <w:rFonts w:hint="eastAsia"/>
        </w:rPr>
        <w:t>仅在滞后期为</w:t>
      </w:r>
      <w:r w:rsidRPr="00553915">
        <w:rPr>
          <w:rFonts w:hint="eastAsia"/>
        </w:rPr>
        <w:t>12</w:t>
      </w:r>
      <w:r w:rsidRPr="00553915">
        <w:rPr>
          <w:rFonts w:hint="eastAsia"/>
        </w:rPr>
        <w:t>时对</w:t>
      </w:r>
      <w:r w:rsidRPr="00553915">
        <w:rPr>
          <w:rFonts w:hint="eastAsia"/>
        </w:rPr>
        <w:t>Global traditional energy vehicle sales</w:t>
      </w:r>
      <w:r w:rsidRPr="00553915">
        <w:rPr>
          <w:rFonts w:hint="eastAsia"/>
        </w:rPr>
        <w:t>有显著影响，两个时间序列在特定时间差时因果关系极大。</w:t>
      </w:r>
    </w:p>
    <w:p w14:paraId="17DD0B58" w14:textId="77777777" w:rsidR="009E5811" w:rsidRDefault="009E5811" w:rsidP="009E5811">
      <w:pPr>
        <w:ind w:firstLineChars="0" w:firstLine="0"/>
      </w:pPr>
      <w:r>
        <w:rPr>
          <w:rFonts w:hint="eastAsia"/>
        </w:rPr>
        <w:t>（三）交叉性检验的结果与分析</w:t>
      </w:r>
    </w:p>
    <w:p w14:paraId="1608F614" w14:textId="77777777" w:rsidR="009E5811" w:rsidRDefault="009E5811" w:rsidP="009E5811">
      <w:pPr>
        <w:ind w:firstLineChars="0" w:firstLine="0"/>
        <w:jc w:val="center"/>
      </w:pPr>
      <w:r>
        <w:rPr>
          <w:noProof/>
          <w:kern w:val="0"/>
        </w:rPr>
        <w:lastRenderedPageBreak/>
        <w:drawing>
          <wp:inline distT="0" distB="0" distL="0" distR="0" wp14:anchorId="080B619A" wp14:editId="37AC0A6B">
            <wp:extent cx="5274310" cy="3099435"/>
            <wp:effectExtent l="0" t="0" r="2540" b="5715"/>
            <wp:docPr id="372183712" name="图片 37218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70D51F33" w14:textId="77777777" w:rsidR="009E5811" w:rsidRDefault="009E5811" w:rsidP="009E5811">
      <w:pPr>
        <w:ind w:firstLine="480"/>
        <w:jc w:val="center"/>
      </w:pPr>
    </w:p>
    <w:p w14:paraId="3B1AE1BC" w14:textId="44904074"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1152CD08" w14:textId="77777777" w:rsidR="009E5811" w:rsidRPr="00553915" w:rsidRDefault="009E5811" w:rsidP="009E5811">
      <w:pPr>
        <w:ind w:firstLine="480"/>
      </w:pPr>
      <w:r w:rsidRPr="00553915">
        <w:rPr>
          <w:rFonts w:hint="eastAsia"/>
        </w:rPr>
        <w:t>由图可知，相关性在各个滞后阶数上都接近于零，说明在差分后的时间序列之间没有明显的线性关系。</w:t>
      </w:r>
    </w:p>
    <w:p w14:paraId="30905651" w14:textId="77777777" w:rsidR="009E5811" w:rsidRPr="00553915" w:rsidRDefault="009E5811" w:rsidP="009E5811">
      <w:pPr>
        <w:ind w:firstLineChars="0" w:firstLine="0"/>
      </w:pPr>
      <w:r w:rsidRPr="00553915">
        <w:rPr>
          <w:rFonts w:hint="eastAsia"/>
        </w:rPr>
        <w:t>（四）综合分析及推断</w:t>
      </w:r>
    </w:p>
    <w:p w14:paraId="2C4C33EC" w14:textId="77777777" w:rsidR="009E5811" w:rsidRDefault="009E5811" w:rsidP="009E5811">
      <w:pPr>
        <w:ind w:firstLine="480"/>
      </w:pPr>
      <w:r w:rsidRPr="00553915">
        <w:rPr>
          <w:rFonts w:hint="eastAsia"/>
        </w:rPr>
        <w:t>Granger</w:t>
      </w:r>
      <w:r w:rsidRPr="00553915">
        <w:rPr>
          <w:rFonts w:hint="eastAsia"/>
        </w:rPr>
        <w:t>因果检验的显著结果表明仅在特殊的滞后时期，纯电动汽车的总销量对传统燃料汽车的销量有极大的因果关系。但是，交叉相关性分析没有表明两者之间存在强的即时关系。且</w:t>
      </w:r>
      <w:r w:rsidRPr="00553915">
        <w:t>Plug-in sales</w:t>
      </w:r>
      <w:r w:rsidRPr="00553915">
        <w:rPr>
          <w:rFonts w:hint="eastAsia"/>
        </w:rPr>
        <w:t>与</w:t>
      </w:r>
      <w:r w:rsidRPr="00553915">
        <w:rPr>
          <w:rFonts w:hint="eastAsia"/>
        </w:rPr>
        <w:t>Global traditional energy vehicle sales</w:t>
      </w:r>
      <w:r w:rsidRPr="00553915">
        <w:rPr>
          <w:rFonts w:hint="eastAsia"/>
        </w:rPr>
        <w:t>无明显的线性关系。</w:t>
      </w:r>
    </w:p>
    <w:p w14:paraId="108631AA" w14:textId="4CDCCDC1" w:rsidR="00812573" w:rsidRDefault="00812573" w:rsidP="00812573">
      <w:pPr>
        <w:pStyle w:val="3"/>
        <w:spacing w:before="156" w:after="156"/>
      </w:pPr>
      <w:r>
        <w:rPr>
          <w:rFonts w:hint="eastAsia"/>
        </w:rPr>
        <w:t>问题四</w:t>
      </w:r>
    </w:p>
    <w:p w14:paraId="62D49DD7" w14:textId="22E62C46" w:rsidR="00685021" w:rsidRDefault="00685021" w:rsidP="00685021">
      <w:pPr>
        <w:pStyle w:val="4"/>
        <w:spacing w:before="156" w:after="156"/>
      </w:pPr>
      <w:bookmarkStart w:id="54" w:name="_Hlk151930050"/>
      <w:r>
        <w:rPr>
          <w:rFonts w:hint="eastAsia"/>
        </w:rPr>
        <w:t>欧盟“</w:t>
      </w:r>
      <w:r w:rsidRPr="00685021">
        <w:rPr>
          <w:rFonts w:hint="eastAsia"/>
        </w:rPr>
        <w:t>提高传统汽车碳排放标准</w:t>
      </w:r>
      <w:r>
        <w:rPr>
          <w:rFonts w:hint="eastAsia"/>
        </w:rPr>
        <w:t>”的政策</w:t>
      </w:r>
    </w:p>
    <w:bookmarkEnd w:id="54"/>
    <w:p w14:paraId="5328314B" w14:textId="77777777" w:rsidR="00685021" w:rsidRPr="00B97CB8" w:rsidRDefault="00685021" w:rsidP="00685021">
      <w:pPr>
        <w:ind w:firstLineChars="0" w:firstLine="0"/>
      </w:pPr>
      <w:r w:rsidRPr="00A57CDD">
        <w:rPr>
          <w:b/>
          <w:bCs/>
          <w:i/>
          <w:iCs/>
        </w:rPr>
        <w:t>Step</w:t>
      </w:r>
      <w:r>
        <w:rPr>
          <w:b/>
          <w:bCs/>
          <w:i/>
          <w:iCs/>
        </w:rPr>
        <w:t>1</w:t>
      </w:r>
      <w:r>
        <w:t>:</w:t>
      </w:r>
      <w:r>
        <w:rPr>
          <w:rFonts w:hint="eastAsia"/>
        </w:rPr>
        <w:t>作时间序列图</w:t>
      </w:r>
    </w:p>
    <w:p w14:paraId="47F7DBD8" w14:textId="68E74352" w:rsidR="00685021" w:rsidRDefault="00F84175" w:rsidP="00685021">
      <w:pPr>
        <w:ind w:firstLine="480"/>
        <w:jc w:val="left"/>
        <w:rPr>
          <w:noProof/>
          <w:kern w:val="0"/>
        </w:rPr>
      </w:pPr>
      <w:r>
        <w:rPr>
          <w:noProof/>
          <w:kern w:val="0"/>
        </w:rPr>
        <w:drawing>
          <wp:inline distT="0" distB="0" distL="0" distR="0" wp14:anchorId="0B0E9A1A" wp14:editId="0BE96E37">
            <wp:extent cx="5274310" cy="3099435"/>
            <wp:effectExtent l="0" t="0" r="2540" b="5715"/>
            <wp:docPr id="1567450342" name="图片 156745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AB9BFE5" w14:textId="3039AB04" w:rsidR="00685021" w:rsidRDefault="00685021" w:rsidP="00685021">
      <w:pPr>
        <w:ind w:firstLine="480"/>
        <w:jc w:val="center"/>
      </w:pPr>
      <w:r>
        <w:rPr>
          <w:rFonts w:hint="eastAsia"/>
        </w:rPr>
        <w:lastRenderedPageBreak/>
        <w:t>图</w:t>
      </w:r>
      <w:r w:rsidR="00E64D26">
        <w:rPr>
          <w:rFonts w:hint="eastAsia"/>
        </w:rPr>
        <w:t xml:space="preserve"> </w:t>
      </w:r>
      <w:r w:rsidR="00E64D26" w:rsidRPr="00E64D26">
        <w:rPr>
          <w:rFonts w:hint="eastAsia"/>
        </w:rPr>
        <w:t>在</w:t>
      </w:r>
      <w:r w:rsidR="00E64D26">
        <w:rPr>
          <w:rFonts w:hint="eastAsia"/>
        </w:rPr>
        <w:t>该</w:t>
      </w:r>
      <w:r w:rsidR="00E64D26" w:rsidRPr="00E64D26">
        <w:rPr>
          <w:rFonts w:hint="eastAsia"/>
        </w:rPr>
        <w:t>政策的影响下销售量的时间序列图</w:t>
      </w:r>
    </w:p>
    <w:p w14:paraId="1303602D" w14:textId="01F38F6B" w:rsidR="00685021" w:rsidRPr="0091574B" w:rsidRDefault="00685021" w:rsidP="00685021">
      <w:pPr>
        <w:ind w:firstLine="480"/>
      </w:pPr>
      <w:r w:rsidRPr="0091574B">
        <w:rPr>
          <w:rFonts w:hint="eastAsia"/>
        </w:rPr>
        <w:t>由图可知，从总体来看，销售量</w:t>
      </w:r>
      <w:r w:rsidR="0078573D">
        <w:rPr>
          <w:rFonts w:hint="eastAsia"/>
        </w:rPr>
        <w:t>先</w:t>
      </w:r>
      <w:r w:rsidRPr="0091574B">
        <w:rPr>
          <w:rFonts w:hint="eastAsia"/>
        </w:rPr>
        <w:t>呈现出明显的上升趋势，</w:t>
      </w:r>
      <w:r w:rsidR="0078573D">
        <w:rPr>
          <w:rFonts w:hint="eastAsia"/>
        </w:rPr>
        <w:t>后趋于平缓，并在</w:t>
      </w:r>
      <w:r w:rsidR="0078573D">
        <w:rPr>
          <w:rFonts w:hint="eastAsia"/>
        </w:rPr>
        <w:t>2</w:t>
      </w:r>
      <w:r w:rsidR="0078573D">
        <w:t>018</w:t>
      </w:r>
      <w:r w:rsidR="0078573D">
        <w:rPr>
          <w:rFonts w:hint="eastAsia"/>
        </w:rPr>
        <w:t>年达到</w:t>
      </w:r>
      <w:r w:rsidRPr="0091574B">
        <w:rPr>
          <w:rFonts w:hint="eastAsia"/>
        </w:rPr>
        <w:t>高峰</w:t>
      </w:r>
      <w:r w:rsidR="00E64D26">
        <w:rPr>
          <w:rFonts w:hint="eastAsia"/>
        </w:rPr>
        <w:t>；</w:t>
      </w:r>
      <w:r w:rsidRPr="0091574B">
        <w:rPr>
          <w:rFonts w:hint="eastAsia"/>
        </w:rPr>
        <w:t>从周期性来看，中国新能源汽车的销量基本上以一年为周期</w:t>
      </w:r>
      <w:r w:rsidR="00E64D26">
        <w:rPr>
          <w:rFonts w:hint="eastAsia"/>
        </w:rPr>
        <w:t>；</w:t>
      </w:r>
      <w:r w:rsidRPr="0091574B">
        <w:rPr>
          <w:rFonts w:hint="eastAsia"/>
        </w:rPr>
        <w:t>从季节性来看，</w:t>
      </w:r>
      <w:r w:rsidR="002C5F53">
        <w:rPr>
          <w:rFonts w:hint="eastAsia"/>
        </w:rPr>
        <w:t>季节性波动较为明显</w:t>
      </w:r>
      <w:r w:rsidRPr="0091574B">
        <w:rPr>
          <w:rFonts w:hint="eastAsia"/>
        </w:rPr>
        <w:t>。</w:t>
      </w:r>
    </w:p>
    <w:p w14:paraId="038D69BB" w14:textId="77777777" w:rsidR="00685021" w:rsidRPr="00B97CB8" w:rsidRDefault="00685021" w:rsidP="00685021">
      <w:pPr>
        <w:ind w:firstLineChars="0" w:firstLine="0"/>
      </w:pPr>
      <w:r w:rsidRPr="00A57CDD">
        <w:rPr>
          <w:b/>
          <w:bCs/>
          <w:i/>
          <w:iCs/>
        </w:rPr>
        <w:t>Step</w:t>
      </w:r>
      <w:r>
        <w:rPr>
          <w:b/>
          <w:bCs/>
          <w:i/>
          <w:iCs/>
        </w:rPr>
        <w:t>2</w:t>
      </w:r>
      <w:r>
        <w:t>:</w:t>
      </w:r>
      <w:r>
        <w:rPr>
          <w:rFonts w:hint="eastAsia"/>
        </w:rPr>
        <w:t>季节性分解</w:t>
      </w:r>
    </w:p>
    <w:p w14:paraId="631DD411" w14:textId="77777777" w:rsidR="00685021" w:rsidRPr="00B97CB8" w:rsidRDefault="00685021" w:rsidP="00685021">
      <w:pPr>
        <w:ind w:firstLine="480"/>
      </w:pPr>
      <w:r w:rsidRPr="00B97CB8">
        <w:rPr>
          <w:rFonts w:hint="eastAsia"/>
        </w:rPr>
        <w:t>由上述对时间序列图的描述，</w:t>
      </w:r>
      <w:r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0A5D85AB" w14:textId="77777777" w:rsidR="00685021" w:rsidRDefault="00685021" w:rsidP="00685021">
      <w:pPr>
        <w:ind w:firstLine="480"/>
        <w:jc w:val="center"/>
      </w:pPr>
      <w:r>
        <w:rPr>
          <w:rFonts w:hint="eastAsia"/>
        </w:rPr>
        <w:t>表</w:t>
      </w:r>
      <w:r>
        <w:rPr>
          <w:rFonts w:hint="eastAsia"/>
        </w:rPr>
        <w:t xml:space="preserve"> </w:t>
      </w:r>
      <w:r>
        <w:rPr>
          <w:rFonts w:hint="eastAsia"/>
        </w:rPr>
        <w:t>对销售量进行乘法分解得到的季节因子（</w:t>
      </w:r>
      <w:r>
        <w:rPr>
          <w:rFonts w:hint="eastAsia"/>
        </w:rPr>
        <w:t>2</w:t>
      </w:r>
      <w:r>
        <w:t>014.1-2017.12</w:t>
      </w:r>
      <w:r>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685021" w14:paraId="7DD07B2E"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40DD9D67" w14:textId="77777777" w:rsidR="00685021" w:rsidRDefault="00685021" w:rsidP="00D3267E">
            <w:pPr>
              <w:ind w:firstLineChars="0" w:firstLine="0"/>
              <w:jc w:val="center"/>
            </w:pPr>
            <w:r>
              <w:rPr>
                <w:rFonts w:hint="eastAsia"/>
              </w:rPr>
              <w:t>周期</w:t>
            </w:r>
          </w:p>
        </w:tc>
        <w:tc>
          <w:tcPr>
            <w:tcW w:w="1250" w:type="pct"/>
          </w:tcPr>
          <w:p w14:paraId="10EC5FAC" w14:textId="77777777" w:rsidR="00685021" w:rsidRDefault="00685021"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571F087F" w14:textId="77777777" w:rsidR="00685021" w:rsidRDefault="00685021" w:rsidP="00D3267E">
            <w:pPr>
              <w:ind w:firstLineChars="0" w:firstLine="0"/>
              <w:jc w:val="center"/>
            </w:pPr>
            <w:r w:rsidRPr="0079466E">
              <w:rPr>
                <w:rFonts w:hint="eastAsia"/>
              </w:rPr>
              <w:t>周期</w:t>
            </w:r>
          </w:p>
        </w:tc>
        <w:tc>
          <w:tcPr>
            <w:tcW w:w="1250" w:type="pct"/>
            <w:vAlign w:val="top"/>
          </w:tcPr>
          <w:p w14:paraId="5C95E71F" w14:textId="77777777" w:rsidR="00685021" w:rsidRDefault="00685021"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2C5F53" w14:paraId="1E917E27" w14:textId="77777777" w:rsidTr="00D3267E">
        <w:tblPrEx>
          <w:jc w:val="left"/>
        </w:tblPrEx>
        <w:tc>
          <w:tcPr>
            <w:tcW w:w="1250" w:type="pct"/>
          </w:tcPr>
          <w:p w14:paraId="42129BA2" w14:textId="77777777" w:rsidR="002C5F53" w:rsidRDefault="002C5F53" w:rsidP="002C5F53">
            <w:pPr>
              <w:ind w:firstLineChars="0" w:firstLine="0"/>
              <w:jc w:val="center"/>
            </w:pPr>
            <w:r>
              <w:rPr>
                <w:rFonts w:hint="eastAsia"/>
              </w:rPr>
              <w:t>1</w:t>
            </w:r>
          </w:p>
        </w:tc>
        <w:tc>
          <w:tcPr>
            <w:tcW w:w="1250" w:type="pct"/>
            <w:vAlign w:val="top"/>
          </w:tcPr>
          <w:p w14:paraId="5EE95C82" w14:textId="51510B99" w:rsidR="002C5F53" w:rsidRDefault="002C5F53" w:rsidP="002C5F53">
            <w:pPr>
              <w:ind w:firstLineChars="0" w:firstLine="0"/>
              <w:jc w:val="center"/>
            </w:pPr>
            <w:r w:rsidRPr="00F609A7">
              <w:t>41.3</w:t>
            </w:r>
          </w:p>
        </w:tc>
        <w:tc>
          <w:tcPr>
            <w:tcW w:w="1250" w:type="pct"/>
            <w:vAlign w:val="top"/>
          </w:tcPr>
          <w:p w14:paraId="398ECC15" w14:textId="77777777" w:rsidR="002C5F53" w:rsidRDefault="002C5F53" w:rsidP="002C5F53">
            <w:pPr>
              <w:ind w:firstLineChars="0" w:firstLine="0"/>
              <w:jc w:val="center"/>
            </w:pPr>
            <w:r w:rsidRPr="00BB70C7">
              <w:t>7</w:t>
            </w:r>
          </w:p>
        </w:tc>
        <w:tc>
          <w:tcPr>
            <w:tcW w:w="1250" w:type="pct"/>
            <w:vAlign w:val="top"/>
          </w:tcPr>
          <w:p w14:paraId="363807D6" w14:textId="6E21424B" w:rsidR="002C5F53" w:rsidRDefault="002C5F53" w:rsidP="002C5F53">
            <w:pPr>
              <w:ind w:firstLineChars="0" w:firstLine="0"/>
              <w:jc w:val="center"/>
            </w:pPr>
            <w:r w:rsidRPr="00B41CE4">
              <w:t>79.0</w:t>
            </w:r>
          </w:p>
        </w:tc>
      </w:tr>
      <w:tr w:rsidR="002C5F53" w14:paraId="7BBA8E7E" w14:textId="77777777" w:rsidTr="00D3267E">
        <w:tblPrEx>
          <w:jc w:val="left"/>
        </w:tblPrEx>
        <w:tc>
          <w:tcPr>
            <w:tcW w:w="1250" w:type="pct"/>
          </w:tcPr>
          <w:p w14:paraId="4EA156BD" w14:textId="77777777" w:rsidR="002C5F53" w:rsidRDefault="002C5F53" w:rsidP="002C5F53">
            <w:pPr>
              <w:ind w:firstLineChars="0" w:firstLine="0"/>
              <w:jc w:val="center"/>
            </w:pPr>
            <w:r>
              <w:rPr>
                <w:rFonts w:hint="eastAsia"/>
              </w:rPr>
              <w:t>2</w:t>
            </w:r>
          </w:p>
        </w:tc>
        <w:tc>
          <w:tcPr>
            <w:tcW w:w="1250" w:type="pct"/>
            <w:vAlign w:val="top"/>
          </w:tcPr>
          <w:p w14:paraId="1E896FD2" w14:textId="2A7522C0" w:rsidR="002C5F53" w:rsidRDefault="002C5F53" w:rsidP="002C5F53">
            <w:pPr>
              <w:ind w:firstLineChars="0" w:firstLine="0"/>
              <w:jc w:val="center"/>
            </w:pPr>
            <w:r w:rsidRPr="00F609A7">
              <w:t>41.8</w:t>
            </w:r>
          </w:p>
        </w:tc>
        <w:tc>
          <w:tcPr>
            <w:tcW w:w="1250" w:type="pct"/>
            <w:vAlign w:val="top"/>
          </w:tcPr>
          <w:p w14:paraId="199398FE" w14:textId="77777777" w:rsidR="002C5F53" w:rsidRDefault="002C5F53" w:rsidP="002C5F53">
            <w:pPr>
              <w:ind w:firstLineChars="0" w:firstLine="0"/>
              <w:jc w:val="center"/>
            </w:pPr>
            <w:r w:rsidRPr="00BB70C7">
              <w:t>8</w:t>
            </w:r>
          </w:p>
        </w:tc>
        <w:tc>
          <w:tcPr>
            <w:tcW w:w="1250" w:type="pct"/>
            <w:vAlign w:val="top"/>
          </w:tcPr>
          <w:p w14:paraId="4E61099C" w14:textId="4B9F68CA" w:rsidR="002C5F53" w:rsidRDefault="002C5F53" w:rsidP="002C5F53">
            <w:pPr>
              <w:ind w:firstLineChars="0" w:firstLine="0"/>
              <w:jc w:val="center"/>
            </w:pPr>
            <w:r w:rsidRPr="00B41CE4">
              <w:t>92.8</w:t>
            </w:r>
          </w:p>
        </w:tc>
      </w:tr>
      <w:tr w:rsidR="002C5F53" w14:paraId="632F1AF9" w14:textId="77777777" w:rsidTr="00D3267E">
        <w:tblPrEx>
          <w:jc w:val="left"/>
        </w:tblPrEx>
        <w:tc>
          <w:tcPr>
            <w:tcW w:w="1250" w:type="pct"/>
          </w:tcPr>
          <w:p w14:paraId="3EF97C66" w14:textId="77777777" w:rsidR="002C5F53" w:rsidRDefault="002C5F53" w:rsidP="002C5F53">
            <w:pPr>
              <w:ind w:firstLineChars="0" w:firstLine="0"/>
              <w:jc w:val="center"/>
            </w:pPr>
            <w:r>
              <w:rPr>
                <w:rFonts w:hint="eastAsia"/>
              </w:rPr>
              <w:t>3</w:t>
            </w:r>
          </w:p>
        </w:tc>
        <w:tc>
          <w:tcPr>
            <w:tcW w:w="1250" w:type="pct"/>
            <w:vAlign w:val="top"/>
          </w:tcPr>
          <w:p w14:paraId="04261C04" w14:textId="544CEEC5" w:rsidR="002C5F53" w:rsidRDefault="002C5F53" w:rsidP="002C5F53">
            <w:pPr>
              <w:ind w:firstLineChars="0" w:firstLine="0"/>
              <w:jc w:val="center"/>
            </w:pPr>
            <w:r w:rsidRPr="00F609A7">
              <w:t>80.4</w:t>
            </w:r>
          </w:p>
        </w:tc>
        <w:tc>
          <w:tcPr>
            <w:tcW w:w="1250" w:type="pct"/>
            <w:vAlign w:val="top"/>
          </w:tcPr>
          <w:p w14:paraId="450D7974" w14:textId="77777777" w:rsidR="002C5F53" w:rsidRDefault="002C5F53" w:rsidP="002C5F53">
            <w:pPr>
              <w:ind w:firstLineChars="0" w:firstLine="0"/>
              <w:jc w:val="center"/>
            </w:pPr>
            <w:r w:rsidRPr="00BB70C7">
              <w:t>9</w:t>
            </w:r>
          </w:p>
        </w:tc>
        <w:tc>
          <w:tcPr>
            <w:tcW w:w="1250" w:type="pct"/>
            <w:vAlign w:val="top"/>
          </w:tcPr>
          <w:p w14:paraId="30F9333B" w14:textId="09725A10" w:rsidR="002C5F53" w:rsidRDefault="002C5F53" w:rsidP="002C5F53">
            <w:pPr>
              <w:ind w:firstLineChars="0" w:firstLine="0"/>
              <w:jc w:val="center"/>
            </w:pPr>
            <w:r w:rsidRPr="00B41CE4">
              <w:t>111.8</w:t>
            </w:r>
          </w:p>
        </w:tc>
      </w:tr>
      <w:tr w:rsidR="002C5F53" w14:paraId="4ECD2543" w14:textId="77777777" w:rsidTr="00D3267E">
        <w:tblPrEx>
          <w:jc w:val="left"/>
        </w:tblPrEx>
        <w:tc>
          <w:tcPr>
            <w:tcW w:w="1250" w:type="pct"/>
          </w:tcPr>
          <w:p w14:paraId="212AB9AC" w14:textId="77777777" w:rsidR="002C5F53" w:rsidRDefault="002C5F53" w:rsidP="002C5F53">
            <w:pPr>
              <w:ind w:firstLineChars="0" w:firstLine="0"/>
              <w:jc w:val="center"/>
            </w:pPr>
            <w:r w:rsidRPr="00896D00">
              <w:t>4</w:t>
            </w:r>
          </w:p>
        </w:tc>
        <w:tc>
          <w:tcPr>
            <w:tcW w:w="1250" w:type="pct"/>
            <w:vAlign w:val="top"/>
          </w:tcPr>
          <w:p w14:paraId="7F21AE95" w14:textId="51BD8832" w:rsidR="002C5F53" w:rsidRPr="0006027B" w:rsidRDefault="002C5F53" w:rsidP="002C5F53">
            <w:pPr>
              <w:ind w:firstLineChars="0" w:firstLine="0"/>
              <w:jc w:val="center"/>
            </w:pPr>
            <w:r w:rsidRPr="00F609A7">
              <w:t>80.6</w:t>
            </w:r>
          </w:p>
        </w:tc>
        <w:tc>
          <w:tcPr>
            <w:tcW w:w="1250" w:type="pct"/>
            <w:vAlign w:val="top"/>
          </w:tcPr>
          <w:p w14:paraId="4A3385AF" w14:textId="77777777" w:rsidR="002C5F53" w:rsidRDefault="002C5F53" w:rsidP="002C5F53">
            <w:pPr>
              <w:ind w:firstLineChars="0" w:firstLine="0"/>
              <w:jc w:val="center"/>
            </w:pPr>
            <w:r w:rsidRPr="00BB70C7">
              <w:t>10</w:t>
            </w:r>
          </w:p>
        </w:tc>
        <w:tc>
          <w:tcPr>
            <w:tcW w:w="1250" w:type="pct"/>
            <w:vAlign w:val="top"/>
          </w:tcPr>
          <w:p w14:paraId="359C78A5" w14:textId="2A148C9A" w:rsidR="002C5F53" w:rsidRDefault="002C5F53" w:rsidP="002C5F53">
            <w:pPr>
              <w:ind w:firstLineChars="0" w:firstLine="0"/>
              <w:jc w:val="center"/>
            </w:pPr>
            <w:r w:rsidRPr="00B41CE4">
              <w:t>124.9</w:t>
            </w:r>
          </w:p>
        </w:tc>
      </w:tr>
      <w:tr w:rsidR="002C5F53" w14:paraId="6CA3A04D" w14:textId="77777777" w:rsidTr="00D3267E">
        <w:tblPrEx>
          <w:jc w:val="left"/>
        </w:tblPrEx>
        <w:tc>
          <w:tcPr>
            <w:tcW w:w="1250" w:type="pct"/>
          </w:tcPr>
          <w:p w14:paraId="2F1B5495" w14:textId="77777777" w:rsidR="002C5F53" w:rsidRPr="00896D00" w:rsidRDefault="002C5F53" w:rsidP="002C5F53">
            <w:pPr>
              <w:ind w:firstLineChars="0" w:firstLine="0"/>
              <w:jc w:val="center"/>
            </w:pPr>
            <w:r>
              <w:rPr>
                <w:rFonts w:hint="eastAsia"/>
              </w:rPr>
              <w:t>5</w:t>
            </w:r>
          </w:p>
        </w:tc>
        <w:tc>
          <w:tcPr>
            <w:tcW w:w="1250" w:type="pct"/>
            <w:vAlign w:val="top"/>
          </w:tcPr>
          <w:p w14:paraId="4688986B" w14:textId="086B470A" w:rsidR="002C5F53" w:rsidRDefault="002C5F53" w:rsidP="002C5F53">
            <w:pPr>
              <w:ind w:firstLineChars="0" w:firstLine="0"/>
              <w:jc w:val="center"/>
            </w:pPr>
            <w:r w:rsidRPr="00F609A7">
              <w:t>95.1</w:t>
            </w:r>
          </w:p>
        </w:tc>
        <w:tc>
          <w:tcPr>
            <w:tcW w:w="1250" w:type="pct"/>
            <w:vAlign w:val="top"/>
          </w:tcPr>
          <w:p w14:paraId="014C14DF" w14:textId="77777777" w:rsidR="002C5F53" w:rsidRDefault="002C5F53" w:rsidP="002C5F53">
            <w:pPr>
              <w:ind w:firstLineChars="0" w:firstLine="0"/>
              <w:jc w:val="center"/>
            </w:pPr>
            <w:r w:rsidRPr="00BB70C7">
              <w:t>11</w:t>
            </w:r>
          </w:p>
        </w:tc>
        <w:tc>
          <w:tcPr>
            <w:tcW w:w="1250" w:type="pct"/>
            <w:vAlign w:val="top"/>
          </w:tcPr>
          <w:p w14:paraId="5EC953E0" w14:textId="7129E323" w:rsidR="002C5F53" w:rsidRDefault="002C5F53" w:rsidP="002C5F53">
            <w:pPr>
              <w:ind w:firstLineChars="0" w:firstLine="0"/>
              <w:jc w:val="center"/>
            </w:pPr>
            <w:r w:rsidRPr="00B41CE4">
              <w:t>160.4</w:t>
            </w:r>
          </w:p>
        </w:tc>
      </w:tr>
      <w:tr w:rsidR="002C5F53" w14:paraId="0D12DFFF" w14:textId="77777777" w:rsidTr="00D3267E">
        <w:tblPrEx>
          <w:jc w:val="left"/>
        </w:tblPrEx>
        <w:tc>
          <w:tcPr>
            <w:tcW w:w="1250" w:type="pct"/>
          </w:tcPr>
          <w:p w14:paraId="5C498CCD" w14:textId="77777777" w:rsidR="002C5F53" w:rsidRPr="00896D00" w:rsidRDefault="002C5F53" w:rsidP="002C5F53">
            <w:pPr>
              <w:ind w:firstLineChars="0" w:firstLine="0"/>
              <w:jc w:val="center"/>
            </w:pPr>
            <w:r>
              <w:rPr>
                <w:rFonts w:hint="eastAsia"/>
              </w:rPr>
              <w:t>6</w:t>
            </w:r>
          </w:p>
        </w:tc>
        <w:tc>
          <w:tcPr>
            <w:tcW w:w="1250" w:type="pct"/>
            <w:vAlign w:val="top"/>
          </w:tcPr>
          <w:p w14:paraId="0CAB84CB" w14:textId="560C2BD7" w:rsidR="002C5F53" w:rsidRDefault="002C5F53" w:rsidP="002C5F53">
            <w:pPr>
              <w:ind w:firstLineChars="0" w:firstLine="0"/>
              <w:jc w:val="center"/>
            </w:pPr>
            <w:r w:rsidRPr="00F609A7">
              <w:t>97.2</w:t>
            </w:r>
          </w:p>
        </w:tc>
        <w:tc>
          <w:tcPr>
            <w:tcW w:w="1250" w:type="pct"/>
            <w:vAlign w:val="top"/>
          </w:tcPr>
          <w:p w14:paraId="2B121DF0" w14:textId="77777777" w:rsidR="002C5F53" w:rsidRDefault="002C5F53" w:rsidP="002C5F53">
            <w:pPr>
              <w:ind w:firstLineChars="0" w:firstLine="0"/>
              <w:jc w:val="center"/>
            </w:pPr>
            <w:r>
              <w:rPr>
                <w:rFonts w:hint="eastAsia"/>
              </w:rPr>
              <w:t>1</w:t>
            </w:r>
            <w:r>
              <w:t>2</w:t>
            </w:r>
          </w:p>
        </w:tc>
        <w:tc>
          <w:tcPr>
            <w:tcW w:w="1250" w:type="pct"/>
            <w:vAlign w:val="top"/>
          </w:tcPr>
          <w:p w14:paraId="711350E2" w14:textId="495C4BAB" w:rsidR="002C5F53" w:rsidRDefault="002C5F53" w:rsidP="002C5F53">
            <w:pPr>
              <w:ind w:firstLineChars="0" w:firstLine="0"/>
              <w:jc w:val="center"/>
            </w:pPr>
            <w:r w:rsidRPr="00B41CE4">
              <w:t>194.7</w:t>
            </w:r>
          </w:p>
        </w:tc>
      </w:tr>
    </w:tbl>
    <w:p w14:paraId="2827F0B6" w14:textId="7299346E" w:rsidR="00685021" w:rsidRDefault="00685021" w:rsidP="00685021">
      <w:pPr>
        <w:ind w:firstLine="480"/>
        <w:rPr>
          <w:color w:val="FF0000"/>
        </w:rPr>
      </w:pPr>
      <w:r w:rsidRPr="0091574B">
        <w:rPr>
          <w:rFonts w:hint="eastAsia"/>
        </w:rPr>
        <w:t>由表可知，第</w:t>
      </w:r>
      <w:r w:rsidRPr="0091574B">
        <w:t>9-12</w:t>
      </w:r>
      <w:r w:rsidRPr="0091574B">
        <w:rPr>
          <w:rFonts w:hint="eastAsia"/>
        </w:rPr>
        <w:t>月的季节因子大于</w:t>
      </w:r>
      <w:r w:rsidRPr="0091574B">
        <w:rPr>
          <w:rFonts w:hint="eastAsia"/>
        </w:rPr>
        <w:t>1</w:t>
      </w:r>
      <w:r w:rsidRPr="0091574B">
        <w:rPr>
          <w:rFonts w:hint="eastAsia"/>
        </w:rPr>
        <w:t>，第</w:t>
      </w:r>
      <w:r w:rsidRPr="0091574B">
        <w:t>1-8</w:t>
      </w:r>
      <w:r w:rsidRPr="0091574B">
        <w:rPr>
          <w:rFonts w:hint="eastAsia"/>
        </w:rPr>
        <w:t>月的季节因子小于</w:t>
      </w:r>
      <w:r w:rsidRPr="0091574B">
        <w:rPr>
          <w:rFonts w:hint="eastAsia"/>
        </w:rPr>
        <w:t>1</w:t>
      </w:r>
      <w:r w:rsidRPr="0091574B">
        <w:rPr>
          <w:rFonts w:hint="eastAsia"/>
        </w:rPr>
        <w:t>，说明差分前第</w:t>
      </w:r>
      <w:r w:rsidRPr="0091574B">
        <w:rPr>
          <w:rFonts w:hint="eastAsia"/>
        </w:rPr>
        <w:t>9</w:t>
      </w:r>
      <w:r w:rsidRPr="0091574B">
        <w:t>-12</w:t>
      </w:r>
      <w:r w:rsidRPr="0091574B">
        <w:rPr>
          <w:rFonts w:hint="eastAsia"/>
        </w:rPr>
        <w:t>月的平均销售量要高于第</w:t>
      </w:r>
      <w:r w:rsidRPr="0091574B">
        <w:t>1-8</w:t>
      </w:r>
      <w:r w:rsidRPr="0091574B">
        <w:rPr>
          <w:rFonts w:hint="eastAsia"/>
        </w:rPr>
        <w:t>月，且第</w:t>
      </w:r>
      <w:r w:rsidRPr="0091574B">
        <w:t>12</w:t>
      </w:r>
      <w:r w:rsidRPr="0091574B">
        <w:rPr>
          <w:rFonts w:hint="eastAsia"/>
        </w:rPr>
        <w:t>个月的平均销售量要高于全年平均水平</w:t>
      </w:r>
      <w:r w:rsidR="001E6078" w:rsidRPr="001E6078">
        <w:t>94.7</w:t>
      </w:r>
      <w:r w:rsidRPr="0091574B">
        <w:rPr>
          <w:rFonts w:hint="eastAsia"/>
        </w:rPr>
        <w:t>%</w:t>
      </w:r>
      <w:r w:rsidRPr="0091574B">
        <w:rPr>
          <w:rFonts w:hint="eastAsia"/>
        </w:rPr>
        <w:t>，第</w:t>
      </w:r>
      <w:r w:rsidRPr="0091574B">
        <w:rPr>
          <w:rFonts w:hint="eastAsia"/>
        </w:rPr>
        <w:t>1</w:t>
      </w:r>
      <w:r w:rsidRPr="0091574B">
        <w:rPr>
          <w:rFonts w:hint="eastAsia"/>
        </w:rPr>
        <w:t>个月的平均销量要低于全年平均水平</w:t>
      </w:r>
      <w:r w:rsidR="003D41FD">
        <w:t>58.7</w:t>
      </w:r>
      <w:r w:rsidRPr="0091574B">
        <w:t>%</w:t>
      </w:r>
      <w:r w:rsidRPr="0091574B">
        <w:t>。</w:t>
      </w:r>
      <w:r>
        <w:rPr>
          <w:rFonts w:hint="eastAsia"/>
          <w:color w:val="FF0000"/>
        </w:rPr>
        <w:t xml:space="preserve"> </w:t>
      </w:r>
      <w:r>
        <w:rPr>
          <w:color w:val="FF0000"/>
        </w:rPr>
        <w:t xml:space="preserve">           </w:t>
      </w:r>
    </w:p>
    <w:p w14:paraId="1F4A3D00" w14:textId="77777777" w:rsidR="00685021" w:rsidRDefault="00685021" w:rsidP="00685021">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7E12FC64" w14:textId="68634BA9" w:rsidR="00685021" w:rsidRDefault="001E6078" w:rsidP="00685021">
      <w:pPr>
        <w:ind w:firstLineChars="0" w:firstLine="0"/>
        <w:jc w:val="center"/>
      </w:pPr>
      <w:r>
        <w:rPr>
          <w:noProof/>
          <w:kern w:val="0"/>
        </w:rPr>
        <w:drawing>
          <wp:inline distT="0" distB="0" distL="0" distR="0" wp14:anchorId="445A8064" wp14:editId="4287D99D">
            <wp:extent cx="5274310" cy="3099435"/>
            <wp:effectExtent l="0" t="0" r="2540" b="5715"/>
            <wp:docPr id="2119907720" name="图片 211990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9698EE6" w14:textId="7509835B" w:rsidR="00685021" w:rsidRDefault="00685021" w:rsidP="00685021">
      <w:pPr>
        <w:ind w:firstLineChars="0" w:firstLine="0"/>
        <w:jc w:val="center"/>
      </w:pPr>
      <w:r>
        <w:rPr>
          <w:rFonts w:hint="eastAsia"/>
        </w:rPr>
        <w:t>图</w:t>
      </w:r>
      <w:r w:rsidR="001E6078">
        <w:rPr>
          <w:rFonts w:hint="eastAsia"/>
        </w:rPr>
        <w:t xml:space="preserve"> </w:t>
      </w:r>
      <w:r w:rsidR="001E6078" w:rsidRPr="001E6078">
        <w:rPr>
          <w:rFonts w:hint="eastAsia"/>
        </w:rPr>
        <w:t>在</w:t>
      </w:r>
      <w:r w:rsidR="001E6078">
        <w:rPr>
          <w:rFonts w:hint="eastAsia"/>
        </w:rPr>
        <w:t>该</w:t>
      </w:r>
      <w:r w:rsidR="001E6078" w:rsidRPr="001E6078">
        <w:rPr>
          <w:rFonts w:hint="eastAsia"/>
        </w:rPr>
        <w:t>政策的影响下销售量经分解后的时序图</w:t>
      </w:r>
    </w:p>
    <w:p w14:paraId="219BF016" w14:textId="4210358E" w:rsidR="00685021" w:rsidRPr="0091574B" w:rsidRDefault="00685021" w:rsidP="00685021">
      <w:pPr>
        <w:ind w:firstLine="480"/>
      </w:pPr>
      <w:r w:rsidRPr="0091574B">
        <w:rPr>
          <w:rFonts w:hint="eastAsia"/>
        </w:rPr>
        <w:t>由图可知，红色线为经过季节调整的销售量，</w:t>
      </w:r>
      <w:r w:rsidR="002077BF">
        <w:rPr>
          <w:rFonts w:hint="eastAsia"/>
        </w:rPr>
        <w:t>可见</w:t>
      </w:r>
      <w:r w:rsidR="00CC0901" w:rsidRPr="00CC0901">
        <w:rPr>
          <w:rFonts w:hint="eastAsia"/>
        </w:rPr>
        <w:t>剔除了季节性因素的影响</w:t>
      </w:r>
      <w:r w:rsidR="00CC0901">
        <w:rPr>
          <w:rFonts w:hint="eastAsia"/>
        </w:rPr>
        <w:t>，</w:t>
      </w:r>
      <w:r w:rsidR="002C7824">
        <w:rPr>
          <w:rFonts w:hint="eastAsia"/>
        </w:rPr>
        <w:t>销售量</w:t>
      </w:r>
      <w:r w:rsidR="002077BF">
        <w:rPr>
          <w:rFonts w:hint="eastAsia"/>
        </w:rPr>
        <w:t>总体呈先上升后下降的趋势</w:t>
      </w:r>
      <w:r>
        <w:rPr>
          <w:rFonts w:hint="eastAsia"/>
        </w:rPr>
        <w:t>；</w:t>
      </w:r>
      <w:r w:rsidRPr="0091574B">
        <w:rPr>
          <w:rFonts w:hint="eastAsia"/>
        </w:rPr>
        <w:t>紫色线为季节因子，</w:t>
      </w:r>
      <w:r>
        <w:rPr>
          <w:rFonts w:hint="eastAsia"/>
        </w:rPr>
        <w:t>可见</w:t>
      </w:r>
      <w:r w:rsidRPr="0091574B">
        <w:rPr>
          <w:rFonts w:hint="eastAsia"/>
        </w:rPr>
        <w:t>销售量在一年中</w:t>
      </w:r>
      <w:r w:rsidRPr="0091574B">
        <w:t>随月份的变大</w:t>
      </w:r>
      <w:r w:rsidR="00CC0901" w:rsidRPr="00CC0901">
        <w:rPr>
          <w:rFonts w:hint="eastAsia"/>
        </w:rPr>
        <w:t>先上升后下降</w:t>
      </w:r>
      <w:r>
        <w:rPr>
          <w:rFonts w:hint="eastAsia"/>
        </w:rPr>
        <w:t>；</w:t>
      </w:r>
      <w:r w:rsidRPr="0091574B">
        <w:rPr>
          <w:rFonts w:hint="eastAsia"/>
        </w:rPr>
        <w:t>深蓝线</w:t>
      </w:r>
      <w:proofErr w:type="gramStart"/>
      <w:r>
        <w:rPr>
          <w:rFonts w:hint="eastAsia"/>
        </w:rPr>
        <w:t>为</w:t>
      </w:r>
      <w:r w:rsidRPr="0091574B">
        <w:rPr>
          <w:rFonts w:hint="eastAsia"/>
        </w:rPr>
        <w:t>趋势</w:t>
      </w:r>
      <w:proofErr w:type="gramEnd"/>
      <w:r w:rsidRPr="0091574B">
        <w:rPr>
          <w:rFonts w:hint="eastAsia"/>
        </w:rPr>
        <w:t>-</w:t>
      </w:r>
      <w:r w:rsidRPr="0091574B">
        <w:rPr>
          <w:rFonts w:hint="eastAsia"/>
        </w:rPr>
        <w:t>周期分量</w:t>
      </w:r>
      <w:r>
        <w:rPr>
          <w:rFonts w:hint="eastAsia"/>
        </w:rPr>
        <w:t>，</w:t>
      </w:r>
      <w:r w:rsidRPr="0091574B">
        <w:rPr>
          <w:rFonts w:hint="eastAsia"/>
        </w:rPr>
        <w:t>表现</w:t>
      </w:r>
      <w:r w:rsidR="00A44716">
        <w:rPr>
          <w:rFonts w:hint="eastAsia"/>
        </w:rPr>
        <w:t>出</w:t>
      </w:r>
      <w:r w:rsidR="00A44716" w:rsidRPr="00A44716">
        <w:rPr>
          <w:rFonts w:hint="eastAsia"/>
        </w:rPr>
        <w:t>先上升后趋于平缓</w:t>
      </w:r>
      <w:r w:rsidR="00A44716">
        <w:rPr>
          <w:rFonts w:hint="eastAsia"/>
        </w:rPr>
        <w:t>的趋势</w:t>
      </w:r>
      <w:r>
        <w:rPr>
          <w:rFonts w:hint="eastAsia"/>
        </w:rPr>
        <w:t>；</w:t>
      </w:r>
      <w:r w:rsidRPr="0091574B">
        <w:rPr>
          <w:rFonts w:hint="eastAsia"/>
        </w:rPr>
        <w:t>残差值基本为</w:t>
      </w:r>
      <w:r w:rsidRPr="0091574B">
        <w:rPr>
          <w:rFonts w:hint="eastAsia"/>
        </w:rPr>
        <w:t>0</w:t>
      </w:r>
      <w:r>
        <w:rPr>
          <w:rFonts w:hint="eastAsia"/>
        </w:rPr>
        <w:t>，</w:t>
      </w:r>
      <w:r w:rsidRPr="0091574B">
        <w:t>说明模型模拟结果好。</w:t>
      </w:r>
    </w:p>
    <w:p w14:paraId="7656505C"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6855C77D" w14:textId="70A7D82A" w:rsidR="00685021"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002077BF" w:rsidRPr="002077BF">
        <w:t>ARIMA(1,1,0)(0,1,0)</w:t>
      </w:r>
      <w:r w:rsidRPr="00F53334">
        <w:rPr>
          <w:rFonts w:hint="eastAsia"/>
        </w:rPr>
        <w:t>，将数据代入</w:t>
      </w:r>
      <w:r w:rsidRPr="00F53334">
        <w:rPr>
          <w:rFonts w:hint="eastAsia"/>
          <w:highlight w:val="yellow"/>
        </w:rPr>
        <w:t>公式（）</w:t>
      </w:r>
      <w:r w:rsidRPr="00F53334">
        <w:rPr>
          <w:rFonts w:hint="eastAsia"/>
        </w:rPr>
        <w:t>得，</w:t>
      </w:r>
    </w:p>
    <w:p w14:paraId="3767D327" w14:textId="69AB3609" w:rsidR="00A44716" w:rsidRPr="00F53334" w:rsidRDefault="009A1ACF" w:rsidP="00685021">
      <w:pPr>
        <w:ind w:firstLine="420"/>
      </w:pPr>
      <m:oMathPara>
        <m:oMath>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62BA51D4"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20E2148C" w14:textId="53A73FA3" w:rsidR="00685021" w:rsidRPr="002977EB" w:rsidRDefault="00673895" w:rsidP="00685021">
      <w:pPr>
        <w:ind w:firstLineChars="0" w:firstLine="0"/>
      </w:pPr>
      <w:r>
        <w:rPr>
          <w:noProof/>
          <w:kern w:val="0"/>
        </w:rPr>
        <w:lastRenderedPageBreak/>
        <w:drawing>
          <wp:inline distT="0" distB="0" distL="0" distR="0" wp14:anchorId="52412C00" wp14:editId="2DEF8CA9">
            <wp:extent cx="5274310" cy="3099435"/>
            <wp:effectExtent l="0" t="0" r="2540" b="5715"/>
            <wp:docPr id="1983837095" name="图片 19838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C3B133B"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215D8624" w14:textId="200D61E2" w:rsidR="00685021" w:rsidRDefault="00685021" w:rsidP="00685021">
      <w:pPr>
        <w:ind w:firstLineChars="0" w:firstLine="0"/>
        <w:jc w:val="center"/>
      </w:pPr>
      <w:r w:rsidRPr="00AA0FB7">
        <w:rPr>
          <w:rFonts w:hint="eastAsia"/>
        </w:rPr>
        <w:t>表</w:t>
      </w:r>
      <w:r w:rsidRPr="00AA0FB7">
        <w:rPr>
          <w:rFonts w:hint="eastAsia"/>
        </w:rPr>
        <w:t xml:space="preserve"> </w:t>
      </w:r>
      <w:r w:rsidR="003D41FD" w:rsidRPr="002077BF">
        <w:t>ARIMA(1,1,0)(0,1,0)</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5CC9CDC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1BEFE667" w14:textId="77777777" w:rsidR="00685021" w:rsidRDefault="00685021" w:rsidP="00D3267E">
            <w:pPr>
              <w:ind w:firstLineChars="0" w:firstLine="0"/>
              <w:jc w:val="center"/>
            </w:pPr>
            <w:r w:rsidRPr="00BB08AE">
              <w:rPr>
                <w:rFonts w:hint="eastAsia"/>
              </w:rPr>
              <w:t>预测变量数</w:t>
            </w:r>
          </w:p>
        </w:tc>
        <w:tc>
          <w:tcPr>
            <w:tcW w:w="1946" w:type="pct"/>
          </w:tcPr>
          <w:p w14:paraId="5D66B04B"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478613E6" w14:textId="77777777" w:rsidR="00685021" w:rsidRPr="005C1366" w:rsidRDefault="00685021" w:rsidP="00D3267E">
            <w:pPr>
              <w:ind w:firstLineChars="0" w:firstLine="0"/>
              <w:jc w:val="center"/>
            </w:pPr>
            <w:r>
              <w:rPr>
                <w:rFonts w:hint="eastAsia"/>
              </w:rPr>
              <w:t>统计</w:t>
            </w:r>
          </w:p>
        </w:tc>
        <w:tc>
          <w:tcPr>
            <w:tcW w:w="324" w:type="pct"/>
          </w:tcPr>
          <w:p w14:paraId="7DB6328C" w14:textId="77777777" w:rsidR="00685021" w:rsidRPr="005C1366" w:rsidRDefault="00685021" w:rsidP="00D3267E">
            <w:pPr>
              <w:ind w:firstLineChars="0" w:firstLine="0"/>
              <w:jc w:val="center"/>
            </w:pPr>
            <w:r>
              <w:rPr>
                <w:rFonts w:hint="eastAsia"/>
              </w:rPr>
              <w:t>D</w:t>
            </w:r>
            <w:r>
              <w:t>F</w:t>
            </w:r>
          </w:p>
        </w:tc>
        <w:tc>
          <w:tcPr>
            <w:tcW w:w="580" w:type="pct"/>
          </w:tcPr>
          <w:p w14:paraId="51BE1673" w14:textId="77777777" w:rsidR="00685021" w:rsidRPr="005C1366" w:rsidRDefault="00685021" w:rsidP="00D3267E">
            <w:pPr>
              <w:ind w:firstLineChars="0" w:firstLine="0"/>
              <w:jc w:val="center"/>
            </w:pPr>
            <w:r w:rsidRPr="005C1366">
              <w:rPr>
                <w:rFonts w:hint="eastAsia"/>
              </w:rPr>
              <w:t>显著性</w:t>
            </w:r>
          </w:p>
        </w:tc>
        <w:tc>
          <w:tcPr>
            <w:tcW w:w="728" w:type="pct"/>
          </w:tcPr>
          <w:p w14:paraId="047021B5" w14:textId="77777777" w:rsidR="00685021" w:rsidRDefault="00685021" w:rsidP="00D3267E">
            <w:pPr>
              <w:ind w:firstLineChars="0" w:firstLine="0"/>
              <w:jc w:val="center"/>
            </w:pPr>
            <w:r>
              <w:rPr>
                <w:rFonts w:hint="eastAsia"/>
              </w:rPr>
              <w:t>离群值数</w:t>
            </w:r>
          </w:p>
        </w:tc>
      </w:tr>
      <w:tr w:rsidR="00A17250" w:rsidRPr="00F53334" w14:paraId="24877CFD" w14:textId="77777777" w:rsidTr="00D3267E">
        <w:tblPrEx>
          <w:jc w:val="left"/>
        </w:tblPrEx>
        <w:tc>
          <w:tcPr>
            <w:tcW w:w="879" w:type="pct"/>
            <w:vAlign w:val="top"/>
          </w:tcPr>
          <w:p w14:paraId="44E75D60" w14:textId="0A74447E" w:rsidR="00A17250" w:rsidRPr="00F53334" w:rsidRDefault="00A17250" w:rsidP="00A17250">
            <w:pPr>
              <w:ind w:firstLineChars="0" w:firstLine="0"/>
              <w:jc w:val="center"/>
              <w:rPr>
                <w:color w:val="auto"/>
              </w:rPr>
            </w:pPr>
            <w:r w:rsidRPr="00D82CDD">
              <w:t>0</w:t>
            </w:r>
          </w:p>
        </w:tc>
        <w:tc>
          <w:tcPr>
            <w:tcW w:w="1946" w:type="pct"/>
            <w:vAlign w:val="top"/>
          </w:tcPr>
          <w:p w14:paraId="7AF5F3CE" w14:textId="7C9864D9" w:rsidR="00A17250" w:rsidRPr="00F53334" w:rsidRDefault="00A17250" w:rsidP="00A17250">
            <w:pPr>
              <w:ind w:firstLineChars="0" w:firstLine="0"/>
              <w:jc w:val="center"/>
              <w:rPr>
                <w:color w:val="auto"/>
              </w:rPr>
            </w:pPr>
            <w:r>
              <w:t>0</w:t>
            </w:r>
            <w:r w:rsidRPr="00D82CDD">
              <w:t>.487</w:t>
            </w:r>
          </w:p>
        </w:tc>
        <w:tc>
          <w:tcPr>
            <w:tcW w:w="543" w:type="pct"/>
            <w:vAlign w:val="top"/>
          </w:tcPr>
          <w:p w14:paraId="48970E10" w14:textId="440A284E" w:rsidR="00A17250" w:rsidRPr="00F53334" w:rsidRDefault="00A17250" w:rsidP="00A17250">
            <w:pPr>
              <w:ind w:firstLineChars="0" w:firstLine="0"/>
              <w:jc w:val="center"/>
              <w:rPr>
                <w:color w:val="auto"/>
              </w:rPr>
            </w:pPr>
            <w:r w:rsidRPr="00D82CDD">
              <w:t>11.688</w:t>
            </w:r>
          </w:p>
        </w:tc>
        <w:tc>
          <w:tcPr>
            <w:tcW w:w="324" w:type="pct"/>
            <w:vAlign w:val="top"/>
          </w:tcPr>
          <w:p w14:paraId="660348C3" w14:textId="586317E5" w:rsidR="00A17250" w:rsidRPr="00F53334" w:rsidRDefault="00A17250" w:rsidP="00A17250">
            <w:pPr>
              <w:ind w:firstLineChars="0" w:firstLine="0"/>
              <w:jc w:val="center"/>
              <w:rPr>
                <w:color w:val="auto"/>
              </w:rPr>
            </w:pPr>
            <w:r w:rsidRPr="00D82CDD">
              <w:t>17</w:t>
            </w:r>
          </w:p>
        </w:tc>
        <w:tc>
          <w:tcPr>
            <w:tcW w:w="580" w:type="pct"/>
            <w:vAlign w:val="top"/>
          </w:tcPr>
          <w:p w14:paraId="270B4F96" w14:textId="3973A595" w:rsidR="00A17250" w:rsidRPr="00F53334" w:rsidRDefault="00CD521E" w:rsidP="00A17250">
            <w:pPr>
              <w:ind w:firstLineChars="0" w:firstLine="0"/>
              <w:jc w:val="center"/>
              <w:rPr>
                <w:color w:val="auto"/>
              </w:rPr>
            </w:pPr>
            <w:r>
              <w:t>0</w:t>
            </w:r>
            <w:r w:rsidR="00A17250" w:rsidRPr="00D82CDD">
              <w:t>.819</w:t>
            </w:r>
          </w:p>
        </w:tc>
        <w:tc>
          <w:tcPr>
            <w:tcW w:w="728" w:type="pct"/>
            <w:vAlign w:val="top"/>
          </w:tcPr>
          <w:p w14:paraId="77F8F2CC" w14:textId="295D5526" w:rsidR="00A17250" w:rsidRPr="00F53334" w:rsidRDefault="00A17250" w:rsidP="00A17250">
            <w:pPr>
              <w:ind w:firstLineChars="0" w:firstLine="0"/>
              <w:jc w:val="center"/>
              <w:rPr>
                <w:color w:val="auto"/>
              </w:rPr>
            </w:pPr>
            <w:r w:rsidRPr="00D82CDD">
              <w:t>1</w:t>
            </w:r>
          </w:p>
        </w:tc>
      </w:tr>
    </w:tbl>
    <w:p w14:paraId="7CD2B991" w14:textId="1EAD076D" w:rsidR="00685021" w:rsidRDefault="00685021" w:rsidP="00685021">
      <w:pPr>
        <w:ind w:firstLine="480"/>
        <w:rPr>
          <w:color w:val="FF0000"/>
        </w:rPr>
      </w:pPr>
      <w:r w:rsidRPr="00F53334">
        <w:rPr>
          <w:rFonts w:hint="eastAsia"/>
        </w:rPr>
        <w:t>由图表可知，</w:t>
      </w:r>
      <w:r w:rsidR="00BE1241" w:rsidRPr="00BE1241">
        <w:rPr>
          <w:rFonts w:hint="eastAsia"/>
        </w:rPr>
        <w:t>对残差进行</w:t>
      </w:r>
      <w:r w:rsidR="00BE1241" w:rsidRPr="00BE1241">
        <w:rPr>
          <w:rFonts w:hint="eastAsia"/>
        </w:rPr>
        <w:t>Q</w:t>
      </w:r>
      <w:r w:rsidR="00BE1241" w:rsidRPr="00BE1241">
        <w:rPr>
          <w:rFonts w:hint="eastAsia"/>
        </w:rPr>
        <w:t>检验得到的</w:t>
      </w:r>
      <w:r w:rsidR="00BE1241" w:rsidRPr="00BE1241">
        <w:rPr>
          <w:rFonts w:hint="eastAsia"/>
        </w:rPr>
        <w:t>p</w:t>
      </w:r>
      <w:r w:rsidR="00BE1241" w:rsidRPr="00BE1241">
        <w:rPr>
          <w:rFonts w:hint="eastAsia"/>
        </w:rPr>
        <w:t>值为</w:t>
      </w:r>
      <w:r w:rsidR="00BE1241" w:rsidRPr="00BE1241">
        <w:rPr>
          <w:rFonts w:hint="eastAsia"/>
        </w:rPr>
        <w:t>0.</w:t>
      </w:r>
      <w:r w:rsidR="00BE1241">
        <w:t>819</w:t>
      </w:r>
      <w:r w:rsidR="00BE1241" w:rsidRPr="00BE1241">
        <w:rPr>
          <w:rFonts w:hint="eastAsia"/>
        </w:rPr>
        <w:t>，</w:t>
      </w:r>
      <w:r w:rsidR="00BE1241">
        <w:rPr>
          <w:rFonts w:hint="eastAsia"/>
        </w:rPr>
        <w:t>大于</w:t>
      </w:r>
      <w:r w:rsidR="00BE1241">
        <w:rPr>
          <w:rFonts w:hint="eastAsia"/>
        </w:rPr>
        <w:t>0</w:t>
      </w:r>
      <w:r w:rsidR="00BE1241">
        <w:t>.05</w:t>
      </w:r>
      <w:r w:rsidR="00BE1241">
        <w:rPr>
          <w:rFonts w:hint="eastAsia"/>
        </w:rPr>
        <w:t>，</w:t>
      </w:r>
      <w:r w:rsidR="00BE1241" w:rsidRPr="00BE1241">
        <w:rPr>
          <w:rFonts w:hint="eastAsia"/>
        </w:rPr>
        <w:t>无法拒绝原假设，因此认为残差就是白噪声序列，因此</w:t>
      </w:r>
      <w:r w:rsidR="003D41FD" w:rsidRPr="002077BF">
        <w:t>ARIMA(1,1,0)(0,1,0)</w:t>
      </w:r>
      <w:r w:rsidR="00BE1241" w:rsidRPr="00BE1241">
        <w:rPr>
          <w:rFonts w:hint="eastAsia"/>
        </w:rPr>
        <w:t>模型能够很好的识别本题中的销量数据。</w:t>
      </w:r>
    </w:p>
    <w:p w14:paraId="3B25F0B4"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3F9BFD00" w14:textId="5E45ACF5" w:rsidR="003D41FD" w:rsidRDefault="003D41FD" w:rsidP="00685021">
      <w:pPr>
        <w:ind w:firstLineChars="0" w:firstLine="0"/>
      </w:pPr>
      <w:r>
        <w:rPr>
          <w:noProof/>
          <w:kern w:val="0"/>
        </w:rPr>
        <w:drawing>
          <wp:inline distT="0" distB="0" distL="0" distR="0" wp14:anchorId="3209298B" wp14:editId="7A087216">
            <wp:extent cx="5274310" cy="2841625"/>
            <wp:effectExtent l="0" t="0" r="2540" b="0"/>
            <wp:docPr id="974226941" name="图片 9742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1468DC38" w14:textId="35E253AF" w:rsidR="00CB4575" w:rsidRDefault="00CB4575" w:rsidP="00CB4575">
      <w:pPr>
        <w:ind w:firstLine="480"/>
        <w:jc w:val="center"/>
      </w:pPr>
      <w:r>
        <w:rPr>
          <w:rFonts w:hint="eastAsia"/>
        </w:rPr>
        <w:t>图</w:t>
      </w:r>
      <w:r>
        <w:rPr>
          <w:rFonts w:hint="eastAsia"/>
        </w:rPr>
        <w:t xml:space="preserve"> </w:t>
      </w:r>
      <w:r w:rsidRPr="00CB4575">
        <w:rPr>
          <w:rFonts w:hint="eastAsia"/>
        </w:rPr>
        <w:t>在</w:t>
      </w:r>
      <w:r>
        <w:rPr>
          <w:rFonts w:hint="eastAsia"/>
        </w:rPr>
        <w:t>该</w:t>
      </w:r>
      <w:r w:rsidRPr="00CB4575">
        <w:rPr>
          <w:rFonts w:hint="eastAsia"/>
        </w:rPr>
        <w:t>政策影响下的销售量预测值</w:t>
      </w:r>
    </w:p>
    <w:p w14:paraId="70029E88" w14:textId="7420B01C" w:rsidR="0060000C" w:rsidRDefault="009947A2" w:rsidP="00C449AB">
      <w:pPr>
        <w:ind w:firstLine="480"/>
      </w:pPr>
      <w:r>
        <w:rPr>
          <w:rFonts w:hint="eastAsia"/>
        </w:rPr>
        <w:t>由图可知，</w:t>
      </w:r>
      <w:proofErr w:type="gramStart"/>
      <w:r w:rsidR="00C449AB" w:rsidRPr="00C449AB">
        <w:rPr>
          <w:rFonts w:hint="eastAsia"/>
        </w:rPr>
        <w:t>预测线</w:t>
      </w:r>
      <w:proofErr w:type="gramEnd"/>
      <w:r w:rsidR="00C449AB" w:rsidRPr="00C449AB">
        <w:rPr>
          <w:rFonts w:hint="eastAsia"/>
        </w:rPr>
        <w:t>向上的趋势显示了一个持续增长的模式，说明如果当前的条件或政策保持不变，预期的数量指标将继续增长，说明该政策对中国新能源电动汽车发展可能有明显的促进作用</w:t>
      </w:r>
      <w:r w:rsidR="00C449AB">
        <w:rPr>
          <w:rFonts w:hint="eastAsia"/>
        </w:rPr>
        <w:t>。</w:t>
      </w:r>
    </w:p>
    <w:p w14:paraId="7DB92553" w14:textId="77777777" w:rsidR="0060000C" w:rsidRDefault="0060000C" w:rsidP="0060000C">
      <w:pPr>
        <w:ind w:firstLineChars="0" w:firstLine="0"/>
      </w:pPr>
      <w:r w:rsidRPr="00A57CDD">
        <w:rPr>
          <w:b/>
          <w:bCs/>
          <w:i/>
          <w:iCs/>
        </w:rPr>
        <w:t>Step</w:t>
      </w:r>
      <w:r>
        <w:rPr>
          <w:b/>
          <w:bCs/>
          <w:i/>
          <w:iCs/>
        </w:rPr>
        <w:t>7</w:t>
      </w:r>
      <w:r>
        <w:t>:</w:t>
      </w:r>
      <w:r>
        <w:rPr>
          <w:rFonts w:hint="eastAsia"/>
        </w:rPr>
        <w:t>对比预测数据与实际值</w:t>
      </w:r>
    </w:p>
    <w:p w14:paraId="42D9ECE5" w14:textId="48733825" w:rsidR="0060000C" w:rsidRDefault="0060000C" w:rsidP="0060000C">
      <w:pPr>
        <w:ind w:firstLineChars="0" w:firstLine="0"/>
        <w:jc w:val="center"/>
      </w:pPr>
      <w:r>
        <w:rPr>
          <w:rFonts w:hint="eastAsia"/>
        </w:rPr>
        <w:t>表</w:t>
      </w:r>
      <w:r>
        <w:rPr>
          <w:rFonts w:hint="eastAsia"/>
        </w:rPr>
        <w:t xml:space="preserve"> </w:t>
      </w:r>
      <w:r>
        <w:rPr>
          <w:rFonts w:hint="eastAsia"/>
        </w:rPr>
        <w:t>在</w:t>
      </w:r>
      <w:r w:rsidR="00223B10">
        <w:rPr>
          <w:rFonts w:hint="eastAsia"/>
        </w:rPr>
        <w:t>该</w:t>
      </w:r>
      <w:r>
        <w:rPr>
          <w:rFonts w:hint="eastAsia"/>
        </w:rPr>
        <w:t>政策影响</w:t>
      </w:r>
      <w:proofErr w:type="gramStart"/>
      <w:r>
        <w:rPr>
          <w:rFonts w:hint="eastAsia"/>
        </w:rPr>
        <w:t>下预测</w:t>
      </w:r>
      <w:proofErr w:type="gramEnd"/>
      <w:r>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824D20" w:rsidRPr="000A4C60" w14:paraId="3ECEC618" w14:textId="77777777" w:rsidTr="00824D20">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3D61DDE4" w14:textId="2506D146" w:rsidR="00824D20" w:rsidRPr="000A4C60" w:rsidRDefault="00824D20" w:rsidP="00824D20">
            <w:pPr>
              <w:ind w:firstLine="480"/>
              <w:jc w:val="center"/>
            </w:pPr>
            <w:r w:rsidRPr="0005531E">
              <w:rPr>
                <w:rFonts w:hint="eastAsia"/>
              </w:rPr>
              <w:lastRenderedPageBreak/>
              <w:t>日期</w:t>
            </w:r>
          </w:p>
        </w:tc>
        <w:tc>
          <w:tcPr>
            <w:tcW w:w="2023" w:type="pct"/>
            <w:noWrap/>
            <w:hideMark/>
          </w:tcPr>
          <w:p w14:paraId="6E8A3F5A" w14:textId="73033E28" w:rsidR="00824D20" w:rsidRPr="000A4C60" w:rsidRDefault="00824D20" w:rsidP="00824D20">
            <w:pPr>
              <w:ind w:firstLine="480"/>
              <w:jc w:val="center"/>
              <w:rPr>
                <w:color w:val="000000"/>
              </w:rPr>
            </w:pPr>
            <w:r w:rsidRPr="0005531E">
              <w:rPr>
                <w:rFonts w:hint="eastAsia"/>
              </w:rPr>
              <w:t>预测值（无政策）</w:t>
            </w:r>
          </w:p>
        </w:tc>
        <w:tc>
          <w:tcPr>
            <w:tcW w:w="2022" w:type="pct"/>
            <w:noWrap/>
            <w:hideMark/>
          </w:tcPr>
          <w:p w14:paraId="48AD637E" w14:textId="380F06DE" w:rsidR="00824D20" w:rsidRPr="000A4C60" w:rsidRDefault="00824D20" w:rsidP="00824D20">
            <w:pPr>
              <w:ind w:firstLine="480"/>
              <w:jc w:val="center"/>
              <w:rPr>
                <w:color w:val="000000"/>
              </w:rPr>
            </w:pPr>
            <w:r w:rsidRPr="0005531E">
              <w:rPr>
                <w:rFonts w:hint="eastAsia"/>
              </w:rPr>
              <w:t>实际值（有政策）</w:t>
            </w:r>
          </w:p>
        </w:tc>
      </w:tr>
      <w:tr w:rsidR="00824D20" w:rsidRPr="000A4C60" w14:paraId="266C07D0" w14:textId="77777777" w:rsidTr="00824D20">
        <w:tblPrEx>
          <w:jc w:val="left"/>
        </w:tblPrEx>
        <w:trPr>
          <w:trHeight w:val="280"/>
        </w:trPr>
        <w:tc>
          <w:tcPr>
            <w:tcW w:w="955" w:type="pct"/>
            <w:noWrap/>
            <w:hideMark/>
          </w:tcPr>
          <w:p w14:paraId="1D926116" w14:textId="6896C8B1" w:rsidR="00824D20" w:rsidRPr="000A4C60" w:rsidRDefault="00824D20" w:rsidP="00824D20">
            <w:pPr>
              <w:ind w:firstLine="480"/>
              <w:jc w:val="center"/>
              <w:rPr>
                <w:color w:val="000000"/>
              </w:rPr>
            </w:pPr>
            <w:r w:rsidRPr="0005531E">
              <w:t>Jan-20</w:t>
            </w:r>
          </w:p>
        </w:tc>
        <w:tc>
          <w:tcPr>
            <w:tcW w:w="2023" w:type="pct"/>
            <w:noWrap/>
            <w:hideMark/>
          </w:tcPr>
          <w:p w14:paraId="13A33EB8" w14:textId="7C7F52A6" w:rsidR="00824D20" w:rsidRPr="000A4C60" w:rsidRDefault="00824D20" w:rsidP="00824D20">
            <w:pPr>
              <w:ind w:firstLine="480"/>
              <w:jc w:val="center"/>
              <w:rPr>
                <w:color w:val="000000"/>
              </w:rPr>
            </w:pPr>
            <w:r w:rsidRPr="0005531E">
              <w:t>48334.95</w:t>
            </w:r>
          </w:p>
        </w:tc>
        <w:tc>
          <w:tcPr>
            <w:tcW w:w="2022" w:type="pct"/>
            <w:noWrap/>
            <w:hideMark/>
          </w:tcPr>
          <w:p w14:paraId="78A9D562" w14:textId="00F53965" w:rsidR="00824D20" w:rsidRPr="000A4C60" w:rsidRDefault="00824D20" w:rsidP="00824D20">
            <w:pPr>
              <w:ind w:firstLine="480"/>
              <w:jc w:val="center"/>
              <w:rPr>
                <w:color w:val="000000"/>
              </w:rPr>
            </w:pPr>
            <w:r w:rsidRPr="0005531E">
              <w:t>29269</w:t>
            </w:r>
          </w:p>
        </w:tc>
      </w:tr>
      <w:tr w:rsidR="00824D20" w:rsidRPr="000A4C60" w14:paraId="31F844CD" w14:textId="77777777" w:rsidTr="00824D20">
        <w:tblPrEx>
          <w:jc w:val="left"/>
        </w:tblPrEx>
        <w:trPr>
          <w:trHeight w:val="280"/>
        </w:trPr>
        <w:tc>
          <w:tcPr>
            <w:tcW w:w="955" w:type="pct"/>
            <w:noWrap/>
            <w:hideMark/>
          </w:tcPr>
          <w:p w14:paraId="1974901B" w14:textId="6AE5C785" w:rsidR="00824D20" w:rsidRPr="000A4C60" w:rsidRDefault="00824D20" w:rsidP="00824D20">
            <w:pPr>
              <w:ind w:firstLine="480"/>
              <w:jc w:val="center"/>
              <w:rPr>
                <w:color w:val="000000"/>
              </w:rPr>
            </w:pPr>
            <w:r w:rsidRPr="0005531E">
              <w:t>Feb-20</w:t>
            </w:r>
          </w:p>
        </w:tc>
        <w:tc>
          <w:tcPr>
            <w:tcW w:w="2023" w:type="pct"/>
            <w:noWrap/>
            <w:hideMark/>
          </w:tcPr>
          <w:p w14:paraId="27C9119C" w14:textId="650A31B3" w:rsidR="00824D20" w:rsidRPr="000A4C60" w:rsidRDefault="00824D20" w:rsidP="00824D20">
            <w:pPr>
              <w:ind w:firstLine="480"/>
              <w:jc w:val="center"/>
              <w:rPr>
                <w:color w:val="000000"/>
              </w:rPr>
            </w:pPr>
            <w:r w:rsidRPr="0005531E">
              <w:t>28606.88</w:t>
            </w:r>
          </w:p>
        </w:tc>
        <w:tc>
          <w:tcPr>
            <w:tcW w:w="2022" w:type="pct"/>
            <w:noWrap/>
            <w:hideMark/>
          </w:tcPr>
          <w:p w14:paraId="67B5512E" w14:textId="4877D25C" w:rsidR="00824D20" w:rsidRPr="000A4C60" w:rsidRDefault="00824D20" w:rsidP="00824D20">
            <w:pPr>
              <w:ind w:firstLine="480"/>
              <w:jc w:val="center"/>
              <w:rPr>
                <w:color w:val="000000"/>
              </w:rPr>
            </w:pPr>
            <w:r w:rsidRPr="0005531E">
              <w:t>9291</w:t>
            </w:r>
          </w:p>
        </w:tc>
      </w:tr>
      <w:tr w:rsidR="00824D20" w:rsidRPr="000A4C60" w14:paraId="6F511B29" w14:textId="77777777" w:rsidTr="00824D20">
        <w:tblPrEx>
          <w:jc w:val="left"/>
        </w:tblPrEx>
        <w:trPr>
          <w:trHeight w:val="280"/>
        </w:trPr>
        <w:tc>
          <w:tcPr>
            <w:tcW w:w="955" w:type="pct"/>
            <w:noWrap/>
            <w:hideMark/>
          </w:tcPr>
          <w:p w14:paraId="1C744650" w14:textId="738C8411" w:rsidR="00824D20" w:rsidRPr="000A4C60" w:rsidRDefault="00824D20" w:rsidP="00824D20">
            <w:pPr>
              <w:ind w:firstLine="480"/>
              <w:jc w:val="center"/>
              <w:rPr>
                <w:color w:val="000000"/>
              </w:rPr>
            </w:pPr>
            <w:r w:rsidRPr="0005531E">
              <w:t>Mar-20</w:t>
            </w:r>
          </w:p>
        </w:tc>
        <w:tc>
          <w:tcPr>
            <w:tcW w:w="2023" w:type="pct"/>
            <w:noWrap/>
            <w:hideMark/>
          </w:tcPr>
          <w:p w14:paraId="33BA3CBC" w14:textId="30D54079" w:rsidR="00824D20" w:rsidRPr="000A4C60" w:rsidRDefault="00824D20" w:rsidP="00824D20">
            <w:pPr>
              <w:ind w:firstLine="480"/>
              <w:jc w:val="center"/>
              <w:rPr>
                <w:color w:val="000000"/>
              </w:rPr>
            </w:pPr>
            <w:r w:rsidRPr="0005531E">
              <w:t>68110.14</w:t>
            </w:r>
          </w:p>
        </w:tc>
        <w:tc>
          <w:tcPr>
            <w:tcW w:w="2022" w:type="pct"/>
            <w:noWrap/>
            <w:hideMark/>
          </w:tcPr>
          <w:p w14:paraId="0AB8D1B1" w14:textId="141EECA6" w:rsidR="00824D20" w:rsidRPr="000A4C60" w:rsidRDefault="00824D20" w:rsidP="00824D20">
            <w:pPr>
              <w:ind w:firstLine="480"/>
              <w:jc w:val="center"/>
              <w:rPr>
                <w:color w:val="000000"/>
              </w:rPr>
            </w:pPr>
            <w:r w:rsidRPr="0005531E">
              <w:t>34519</w:t>
            </w:r>
          </w:p>
        </w:tc>
      </w:tr>
      <w:tr w:rsidR="00824D20" w:rsidRPr="000A4C60" w14:paraId="77730BDB" w14:textId="77777777" w:rsidTr="00824D20">
        <w:tblPrEx>
          <w:jc w:val="left"/>
        </w:tblPrEx>
        <w:trPr>
          <w:trHeight w:val="280"/>
        </w:trPr>
        <w:tc>
          <w:tcPr>
            <w:tcW w:w="955" w:type="pct"/>
            <w:noWrap/>
            <w:hideMark/>
          </w:tcPr>
          <w:p w14:paraId="158BE603" w14:textId="42DE2BB0" w:rsidR="00824D20" w:rsidRPr="000A4C60" w:rsidRDefault="00824D20" w:rsidP="00824D20">
            <w:pPr>
              <w:ind w:firstLine="480"/>
              <w:jc w:val="center"/>
              <w:rPr>
                <w:color w:val="000000"/>
              </w:rPr>
            </w:pPr>
            <w:r w:rsidRPr="0005531E">
              <w:t>Apr-20</w:t>
            </w:r>
          </w:p>
        </w:tc>
        <w:tc>
          <w:tcPr>
            <w:tcW w:w="2023" w:type="pct"/>
            <w:noWrap/>
            <w:hideMark/>
          </w:tcPr>
          <w:p w14:paraId="3303CD25" w14:textId="652CC9AB" w:rsidR="00824D20" w:rsidRPr="000A4C60" w:rsidRDefault="00824D20" w:rsidP="00824D20">
            <w:pPr>
              <w:ind w:firstLine="480"/>
              <w:jc w:val="center"/>
              <w:rPr>
                <w:color w:val="000000"/>
              </w:rPr>
            </w:pPr>
            <w:r w:rsidRPr="0005531E">
              <w:t>53373.94</w:t>
            </w:r>
          </w:p>
        </w:tc>
        <w:tc>
          <w:tcPr>
            <w:tcW w:w="2022" w:type="pct"/>
            <w:noWrap/>
            <w:hideMark/>
          </w:tcPr>
          <w:p w14:paraId="33E1C5EE" w14:textId="27D85C36" w:rsidR="00824D20" w:rsidRPr="000A4C60" w:rsidRDefault="00824D20" w:rsidP="00824D20">
            <w:pPr>
              <w:ind w:firstLine="480"/>
              <w:jc w:val="center"/>
              <w:rPr>
                <w:color w:val="000000"/>
              </w:rPr>
            </w:pPr>
            <w:r w:rsidRPr="0005531E">
              <w:t>43094</w:t>
            </w:r>
          </w:p>
        </w:tc>
      </w:tr>
      <w:tr w:rsidR="0060000C" w:rsidRPr="000A4C60" w14:paraId="37D0AD12" w14:textId="77777777" w:rsidTr="00824D20">
        <w:tblPrEx>
          <w:jc w:val="left"/>
        </w:tblPrEx>
        <w:trPr>
          <w:trHeight w:val="280"/>
        </w:trPr>
        <w:tc>
          <w:tcPr>
            <w:tcW w:w="955" w:type="pct"/>
            <w:noWrap/>
          </w:tcPr>
          <w:p w14:paraId="139ACCF1" w14:textId="77777777" w:rsidR="0060000C" w:rsidRPr="000A4C60" w:rsidRDefault="0060000C" w:rsidP="00824D20">
            <w:pPr>
              <w:ind w:firstLine="480"/>
              <w:jc w:val="center"/>
              <w:rPr>
                <w:color w:val="000000"/>
              </w:rPr>
            </w:pPr>
            <w:r>
              <w:rPr>
                <w:color w:val="000000"/>
              </w:rPr>
              <w:t>…</w:t>
            </w:r>
          </w:p>
        </w:tc>
        <w:tc>
          <w:tcPr>
            <w:tcW w:w="2023" w:type="pct"/>
            <w:noWrap/>
          </w:tcPr>
          <w:p w14:paraId="34B5011C" w14:textId="77777777" w:rsidR="0060000C" w:rsidRPr="000A4C60" w:rsidRDefault="0060000C" w:rsidP="00824D20">
            <w:pPr>
              <w:ind w:firstLine="480"/>
              <w:jc w:val="center"/>
              <w:rPr>
                <w:color w:val="000000"/>
              </w:rPr>
            </w:pPr>
            <w:r>
              <w:rPr>
                <w:color w:val="000000"/>
              </w:rPr>
              <w:t>…</w:t>
            </w:r>
          </w:p>
        </w:tc>
        <w:tc>
          <w:tcPr>
            <w:tcW w:w="2022" w:type="pct"/>
            <w:noWrap/>
          </w:tcPr>
          <w:p w14:paraId="1EF8548F" w14:textId="77777777" w:rsidR="0060000C" w:rsidRPr="000A4C60" w:rsidRDefault="0060000C" w:rsidP="00824D20">
            <w:pPr>
              <w:ind w:firstLine="480"/>
              <w:jc w:val="center"/>
              <w:rPr>
                <w:color w:val="000000"/>
              </w:rPr>
            </w:pPr>
            <w:r>
              <w:rPr>
                <w:color w:val="000000"/>
              </w:rPr>
              <w:t>…</w:t>
            </w:r>
          </w:p>
        </w:tc>
      </w:tr>
      <w:tr w:rsidR="00824D20" w:rsidRPr="000A4C60" w14:paraId="64700752" w14:textId="77777777" w:rsidTr="00824D20">
        <w:tblPrEx>
          <w:jc w:val="left"/>
        </w:tblPrEx>
        <w:trPr>
          <w:trHeight w:val="280"/>
        </w:trPr>
        <w:tc>
          <w:tcPr>
            <w:tcW w:w="955" w:type="pct"/>
            <w:noWrap/>
          </w:tcPr>
          <w:p w14:paraId="5B8C4B14" w14:textId="335427C9" w:rsidR="00824D20" w:rsidRPr="000A4C60" w:rsidRDefault="00824D20" w:rsidP="00824D20">
            <w:pPr>
              <w:ind w:firstLine="480"/>
              <w:jc w:val="center"/>
              <w:rPr>
                <w:color w:val="000000"/>
              </w:rPr>
            </w:pPr>
            <w:r w:rsidRPr="005E36AE">
              <w:t>Mar-23</w:t>
            </w:r>
          </w:p>
        </w:tc>
        <w:tc>
          <w:tcPr>
            <w:tcW w:w="2023" w:type="pct"/>
            <w:noWrap/>
          </w:tcPr>
          <w:p w14:paraId="3029194E" w14:textId="60E4E730" w:rsidR="00824D20" w:rsidRPr="000A4C60" w:rsidRDefault="00824D20" w:rsidP="00824D20">
            <w:pPr>
              <w:ind w:firstLine="480"/>
              <w:jc w:val="center"/>
              <w:rPr>
                <w:color w:val="000000"/>
              </w:rPr>
            </w:pPr>
            <w:r w:rsidRPr="005E36AE">
              <w:t>17789352.43</w:t>
            </w:r>
          </w:p>
        </w:tc>
        <w:tc>
          <w:tcPr>
            <w:tcW w:w="2022" w:type="pct"/>
            <w:noWrap/>
          </w:tcPr>
          <w:p w14:paraId="33BC936A" w14:textId="58F4D48E" w:rsidR="00824D20" w:rsidRPr="000A4C60" w:rsidRDefault="00824D20" w:rsidP="00824D20">
            <w:pPr>
              <w:ind w:firstLine="480"/>
              <w:jc w:val="center"/>
              <w:rPr>
                <w:color w:val="000000"/>
              </w:rPr>
            </w:pPr>
            <w:r w:rsidRPr="005E36AE">
              <w:t>396672</w:t>
            </w:r>
          </w:p>
        </w:tc>
      </w:tr>
    </w:tbl>
    <w:p w14:paraId="38D5CF5F" w14:textId="77777777" w:rsidR="0060000C" w:rsidRDefault="0060000C" w:rsidP="0060000C">
      <w:pPr>
        <w:ind w:firstLine="440"/>
        <w:jc w:val="right"/>
        <w:rPr>
          <w:sz w:val="22"/>
          <w:szCs w:val="22"/>
        </w:rPr>
      </w:pPr>
      <w:r w:rsidRPr="00D5719F">
        <w:rPr>
          <w:rFonts w:hint="eastAsia"/>
          <w:sz w:val="22"/>
          <w:szCs w:val="22"/>
        </w:rPr>
        <w:t>注：详细数据见附录一</w:t>
      </w:r>
    </w:p>
    <w:p w14:paraId="0BF61B61" w14:textId="27F9B7B9" w:rsidR="00C449AB" w:rsidRPr="00D5719F" w:rsidRDefault="0060000C" w:rsidP="0060000C">
      <w:pPr>
        <w:ind w:firstLine="480"/>
      </w:pPr>
      <w:r>
        <w:rPr>
          <w:rFonts w:hint="eastAsia"/>
        </w:rPr>
        <w:t>由表可知，</w:t>
      </w:r>
      <w:r w:rsidR="00C449AB">
        <w:rPr>
          <w:rFonts w:hint="eastAsia"/>
        </w:rPr>
        <w:t>从</w:t>
      </w:r>
      <w:r w:rsidR="00C449AB">
        <w:rPr>
          <w:rFonts w:hint="eastAsia"/>
        </w:rPr>
        <w:t>2020</w:t>
      </w:r>
      <w:r w:rsidR="00C449AB">
        <w:rPr>
          <w:rFonts w:hint="eastAsia"/>
        </w:rPr>
        <w:t>年</w:t>
      </w:r>
      <w:r w:rsidR="00C449AB">
        <w:rPr>
          <w:rFonts w:hint="eastAsia"/>
        </w:rPr>
        <w:t>1</w:t>
      </w:r>
      <w:r w:rsidR="00C449AB">
        <w:rPr>
          <w:rFonts w:hint="eastAsia"/>
        </w:rPr>
        <w:t>月到</w:t>
      </w:r>
      <w:r w:rsidR="00C449AB">
        <w:rPr>
          <w:rFonts w:hint="eastAsia"/>
        </w:rPr>
        <w:t>2023</w:t>
      </w:r>
      <w:r w:rsidR="00C449AB">
        <w:rPr>
          <w:rFonts w:hint="eastAsia"/>
        </w:rPr>
        <w:t>年</w:t>
      </w:r>
      <w:r w:rsidR="00C449AB">
        <w:rPr>
          <w:rFonts w:hint="eastAsia"/>
        </w:rPr>
        <w:t>3</w:t>
      </w:r>
      <w:r w:rsidR="00C449AB">
        <w:rPr>
          <w:rFonts w:hint="eastAsia"/>
        </w:rPr>
        <w:t>月，销售量呈现了明显的波动和增长趋势，特别是在</w:t>
      </w:r>
      <w:r w:rsidR="00C449AB">
        <w:rPr>
          <w:rFonts w:hint="eastAsia"/>
        </w:rPr>
        <w:t>2022</w:t>
      </w:r>
      <w:r w:rsidR="00C449AB">
        <w:rPr>
          <w:rFonts w:hint="eastAsia"/>
        </w:rPr>
        <w:t>年</w:t>
      </w:r>
      <w:r w:rsidR="00C449AB">
        <w:rPr>
          <w:rFonts w:hint="eastAsia"/>
        </w:rPr>
        <w:t>11</w:t>
      </w:r>
      <w:r w:rsidR="00C449AB">
        <w:rPr>
          <w:rFonts w:hint="eastAsia"/>
        </w:rPr>
        <w:t>月和</w:t>
      </w:r>
      <w:r w:rsidR="00C449AB">
        <w:rPr>
          <w:rFonts w:hint="eastAsia"/>
        </w:rPr>
        <w:t>12</w:t>
      </w:r>
      <w:r w:rsidR="00C449AB">
        <w:rPr>
          <w:rFonts w:hint="eastAsia"/>
        </w:rPr>
        <w:t>月，销售量急剧增加</w:t>
      </w:r>
      <w:r w:rsidR="00365CB9">
        <w:rPr>
          <w:rFonts w:hint="eastAsia"/>
        </w:rPr>
        <w:t>并</w:t>
      </w:r>
      <w:r w:rsidR="00C449AB">
        <w:rPr>
          <w:rFonts w:hint="eastAsia"/>
        </w:rPr>
        <w:t>达到了较高水平，</w:t>
      </w:r>
      <w:r w:rsidR="00365CB9">
        <w:rPr>
          <w:rFonts w:ascii="Segoe UI" w:hAnsi="Segoe UI" w:cs="Segoe UI" w:hint="eastAsia"/>
          <w:color w:val="0F0F0F"/>
        </w:rPr>
        <w:t>可见</w:t>
      </w:r>
      <w:r w:rsidR="00C449AB">
        <w:rPr>
          <w:rFonts w:ascii="Segoe UI" w:hAnsi="Segoe UI" w:cs="Segoe UI"/>
          <w:color w:val="0F0F0F"/>
        </w:rPr>
        <w:t>在政策实施后的一段时间内，销售量明显反弹并继续增长，甚至达到了新的高峰</w:t>
      </w:r>
      <w:r w:rsidR="00365CB9">
        <w:rPr>
          <w:rFonts w:ascii="Segoe UI" w:hAnsi="Segoe UI" w:cs="Segoe UI" w:hint="eastAsia"/>
          <w:color w:val="0F0F0F"/>
        </w:rPr>
        <w:t>，说明</w:t>
      </w:r>
      <w:r w:rsidR="00365CB9" w:rsidRPr="00C449AB">
        <w:rPr>
          <w:rFonts w:hint="eastAsia"/>
        </w:rPr>
        <w:t>该政策对中国新能源电动汽车发展有明显的促进作用</w:t>
      </w:r>
      <w:r w:rsidR="00365CB9">
        <w:rPr>
          <w:rFonts w:hint="eastAsia"/>
        </w:rPr>
        <w:t>。</w:t>
      </w:r>
    </w:p>
    <w:p w14:paraId="35BEBC6C" w14:textId="4B47A552" w:rsidR="00685021" w:rsidRDefault="00685021" w:rsidP="00685021">
      <w:pPr>
        <w:pStyle w:val="4"/>
        <w:spacing w:before="156" w:after="156"/>
      </w:pPr>
      <w:r w:rsidRPr="00685021">
        <w:rPr>
          <w:rFonts w:hint="eastAsia"/>
        </w:rPr>
        <w:t>欧盟</w:t>
      </w:r>
      <w:r>
        <w:rPr>
          <w:rFonts w:hint="eastAsia"/>
        </w:rPr>
        <w:t>“</w:t>
      </w:r>
      <w:r w:rsidRPr="00685021">
        <w:rPr>
          <w:rFonts w:hint="eastAsia"/>
        </w:rPr>
        <w:t>提高对新能源电动汽车的补贴</w:t>
      </w:r>
      <w:r>
        <w:rPr>
          <w:rFonts w:hint="eastAsia"/>
        </w:rPr>
        <w:t>”的政策</w:t>
      </w:r>
    </w:p>
    <w:p w14:paraId="0BDDDBD9" w14:textId="0318FFA9" w:rsidR="00952EE7" w:rsidRPr="00952EE7" w:rsidRDefault="00757CFF" w:rsidP="00757CFF">
      <w:pPr>
        <w:ind w:firstLineChars="0" w:firstLine="0"/>
      </w:pPr>
      <w:r w:rsidRPr="00A57CDD">
        <w:rPr>
          <w:b/>
          <w:bCs/>
          <w:i/>
          <w:iCs/>
        </w:rPr>
        <w:t>Step</w:t>
      </w:r>
      <w:r>
        <w:rPr>
          <w:b/>
          <w:bCs/>
          <w:i/>
          <w:iCs/>
        </w:rPr>
        <w:t>1</w:t>
      </w:r>
      <w:r>
        <w:rPr>
          <w:rFonts w:hint="eastAsia"/>
          <w:b/>
          <w:bCs/>
          <w:i/>
          <w:iCs/>
        </w:rPr>
        <w:t>：</w:t>
      </w:r>
      <w:r w:rsidR="00952EE7">
        <w:rPr>
          <w:rFonts w:hint="eastAsia"/>
        </w:rPr>
        <w:t>同上步骤，</w:t>
      </w:r>
      <w:r w:rsidR="00444245">
        <w:rPr>
          <w:rFonts w:hint="eastAsia"/>
        </w:rPr>
        <w:t>首先利用</w:t>
      </w:r>
      <w:r w:rsidR="00444245">
        <w:rPr>
          <w:rFonts w:hint="eastAsia"/>
        </w:rPr>
        <w:t>2</w:t>
      </w:r>
      <w:r w:rsidR="00444245">
        <w:t>014.1~2019.12</w:t>
      </w:r>
      <w:r w:rsidR="00952EE7">
        <w:rPr>
          <w:rFonts w:hint="eastAsia"/>
        </w:rPr>
        <w:t>的数据</w:t>
      </w:r>
      <w:r w:rsidR="00952EE7" w:rsidRPr="00952EE7">
        <w:rPr>
          <w:rFonts w:hint="eastAsia"/>
        </w:rPr>
        <w:t>预测</w:t>
      </w:r>
      <w:r w:rsidR="00444245">
        <w:rPr>
          <w:rFonts w:hint="eastAsia"/>
        </w:rPr>
        <w:t>至</w:t>
      </w:r>
      <w:r w:rsidR="00444245">
        <w:t>2022.12</w:t>
      </w:r>
      <w:r w:rsidR="00444245">
        <w:rPr>
          <w:rFonts w:hint="eastAsia"/>
        </w:rPr>
        <w:t>的数据。</w:t>
      </w:r>
      <w:r w:rsidR="00876502">
        <w:rPr>
          <w:rFonts w:hint="eastAsia"/>
        </w:rPr>
        <w:t>下用</w:t>
      </w:r>
      <w:r w:rsidR="00876502">
        <w:rPr>
          <w:rFonts w:hint="eastAsia"/>
        </w:rPr>
        <w:t>2</w:t>
      </w:r>
      <w:r w:rsidR="00876502">
        <w:t>020.1~2022.12</w:t>
      </w:r>
      <w:r w:rsidR="00876502">
        <w:rPr>
          <w:rFonts w:hint="eastAsia"/>
        </w:rPr>
        <w:t>的数据预测</w:t>
      </w:r>
      <w:r w:rsidR="00876502">
        <w:rPr>
          <w:rFonts w:hint="eastAsia"/>
        </w:rPr>
        <w:t>2</w:t>
      </w:r>
      <w:r w:rsidR="00876502">
        <w:t>023.3</w:t>
      </w:r>
      <w:r w:rsidR="00876502">
        <w:rPr>
          <w:rFonts w:hint="eastAsia"/>
        </w:rPr>
        <w:t>的数据</w:t>
      </w:r>
      <w:r>
        <w:rPr>
          <w:rFonts w:hint="eastAsia"/>
        </w:rPr>
        <w:t>。</w:t>
      </w:r>
      <w:r w:rsidRPr="00952EE7">
        <w:rPr>
          <w:rFonts w:hint="eastAsia"/>
        </w:rPr>
        <w:t xml:space="preserve"> </w:t>
      </w:r>
    </w:p>
    <w:p w14:paraId="40023925" w14:textId="1E893761" w:rsidR="00685021" w:rsidRPr="00444245" w:rsidRDefault="00876502" w:rsidP="00685021">
      <w:pPr>
        <w:ind w:firstLineChars="0" w:firstLine="0"/>
      </w:pPr>
      <w:r w:rsidRPr="00A57CDD">
        <w:rPr>
          <w:b/>
          <w:bCs/>
          <w:i/>
          <w:iCs/>
        </w:rPr>
        <w:t>Step</w:t>
      </w:r>
      <w:r w:rsidR="00E66465">
        <w:rPr>
          <w:b/>
          <w:bCs/>
          <w:i/>
          <w:iCs/>
        </w:rPr>
        <w:t>2</w:t>
      </w:r>
      <w:r>
        <w:t>:</w:t>
      </w:r>
      <w:r>
        <w:rPr>
          <w:rFonts w:hint="eastAsia"/>
        </w:rPr>
        <w:t>作时间序列图</w:t>
      </w:r>
    </w:p>
    <w:p w14:paraId="30571869" w14:textId="053BD896" w:rsidR="00685021" w:rsidRDefault="00876502" w:rsidP="00685021">
      <w:pPr>
        <w:ind w:firstLine="480"/>
        <w:jc w:val="left"/>
        <w:rPr>
          <w:noProof/>
          <w:kern w:val="0"/>
        </w:rPr>
      </w:pPr>
      <w:r>
        <w:rPr>
          <w:noProof/>
          <w:kern w:val="0"/>
        </w:rPr>
        <w:drawing>
          <wp:inline distT="0" distB="0" distL="0" distR="0" wp14:anchorId="63F0B4A7" wp14:editId="23DFDB28">
            <wp:extent cx="5274310" cy="3099435"/>
            <wp:effectExtent l="0" t="0" r="2540" b="5715"/>
            <wp:docPr id="455661316" name="图片 45566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0FF93EC" w14:textId="77777777" w:rsidR="00876502" w:rsidRDefault="00685021" w:rsidP="00876502">
      <w:pPr>
        <w:ind w:firstLine="480"/>
        <w:jc w:val="center"/>
      </w:pPr>
      <w:r>
        <w:rPr>
          <w:rFonts w:hint="eastAsia"/>
        </w:rPr>
        <w:t>图</w:t>
      </w:r>
      <w:proofErr w:type="gramStart"/>
      <w:r w:rsidR="00876502">
        <w:rPr>
          <w:rFonts w:hint="eastAsia"/>
        </w:rPr>
        <w:t>图</w:t>
      </w:r>
      <w:proofErr w:type="gramEnd"/>
      <w:r w:rsidR="00876502">
        <w:rPr>
          <w:rFonts w:hint="eastAsia"/>
        </w:rPr>
        <w:t xml:space="preserve"> </w:t>
      </w:r>
      <w:r w:rsidR="00876502" w:rsidRPr="00E64D26">
        <w:rPr>
          <w:rFonts w:hint="eastAsia"/>
        </w:rPr>
        <w:t>在</w:t>
      </w:r>
      <w:r w:rsidR="00876502">
        <w:rPr>
          <w:rFonts w:hint="eastAsia"/>
        </w:rPr>
        <w:t>该</w:t>
      </w:r>
      <w:r w:rsidR="00876502" w:rsidRPr="00E64D26">
        <w:rPr>
          <w:rFonts w:hint="eastAsia"/>
        </w:rPr>
        <w:t>政策的影响下销售量的时间序列图</w:t>
      </w:r>
    </w:p>
    <w:p w14:paraId="18503110" w14:textId="0E716285" w:rsidR="00685021" w:rsidRPr="00876502" w:rsidRDefault="00876502" w:rsidP="00671953">
      <w:pPr>
        <w:ind w:firstLine="480"/>
      </w:pPr>
      <w:r w:rsidRPr="0091574B">
        <w:rPr>
          <w:rFonts w:hint="eastAsia"/>
        </w:rPr>
        <w:t>由图可知，从总体来看，销售量</w:t>
      </w:r>
      <w:r>
        <w:rPr>
          <w:rFonts w:hint="eastAsia"/>
        </w:rPr>
        <w:t>先</w:t>
      </w:r>
      <w:r w:rsidRPr="0091574B">
        <w:rPr>
          <w:rFonts w:hint="eastAsia"/>
        </w:rPr>
        <w:t>呈现出明显的上升趋势</w:t>
      </w:r>
      <w:r>
        <w:rPr>
          <w:rFonts w:hint="eastAsia"/>
        </w:rPr>
        <w:t>；</w:t>
      </w:r>
      <w:r w:rsidRPr="0091574B">
        <w:rPr>
          <w:rFonts w:hint="eastAsia"/>
        </w:rPr>
        <w:t>从季节性来看，</w:t>
      </w:r>
      <w:r>
        <w:rPr>
          <w:rFonts w:hint="eastAsia"/>
        </w:rPr>
        <w:t>季节性波动</w:t>
      </w:r>
      <w:r w:rsidR="00671953">
        <w:rPr>
          <w:rFonts w:hint="eastAsia"/>
        </w:rPr>
        <w:t>由较平缓变成较大，再变为较平缓。</w:t>
      </w:r>
    </w:p>
    <w:p w14:paraId="0B4D29F1" w14:textId="539647C0" w:rsidR="00685021" w:rsidRPr="00B97CB8" w:rsidRDefault="00685021" w:rsidP="00685021">
      <w:pPr>
        <w:ind w:firstLineChars="0" w:firstLine="0"/>
      </w:pPr>
      <w:r w:rsidRPr="00A57CDD">
        <w:rPr>
          <w:b/>
          <w:bCs/>
          <w:i/>
          <w:iCs/>
        </w:rPr>
        <w:t>Step</w:t>
      </w:r>
      <w:r w:rsidR="00E66465">
        <w:rPr>
          <w:b/>
          <w:bCs/>
          <w:i/>
          <w:iCs/>
        </w:rPr>
        <w:t>3</w:t>
      </w:r>
      <w:r>
        <w:t>:</w:t>
      </w:r>
      <w:r>
        <w:rPr>
          <w:rFonts w:hint="eastAsia"/>
        </w:rPr>
        <w:t>季节性分解</w:t>
      </w:r>
      <w:r w:rsidR="00757CFF">
        <w:rPr>
          <w:rFonts w:hint="eastAsia"/>
        </w:rPr>
        <w:t>和分解后的时序图</w:t>
      </w:r>
    </w:p>
    <w:p w14:paraId="59E8F2F1" w14:textId="25BEA11E" w:rsidR="00685021" w:rsidRDefault="00685021" w:rsidP="00685021">
      <w:pPr>
        <w:ind w:firstLine="480"/>
        <w:rPr>
          <w:color w:val="FF0000"/>
        </w:rPr>
      </w:pPr>
      <w:r w:rsidRPr="00B97CB8">
        <w:rPr>
          <w:rFonts w:hint="eastAsia"/>
        </w:rPr>
        <w:t>由上述对时间序列图的描述，</w:t>
      </w:r>
      <w:r w:rsidRPr="0091574B">
        <w:rPr>
          <w:rFonts w:hint="eastAsia"/>
        </w:rPr>
        <w:t>销售量</w:t>
      </w:r>
      <w:r w:rsidR="00F6615C">
        <w:rPr>
          <w:rFonts w:hint="eastAsia"/>
        </w:rPr>
        <w:t>的季节性波动总体较平缓，</w:t>
      </w:r>
      <w:r w:rsidRPr="00B97CB8">
        <w:rPr>
          <w:rFonts w:hint="eastAsia"/>
        </w:rPr>
        <w:t>因此使用</w:t>
      </w:r>
      <w:r w:rsidR="00F6615C">
        <w:rPr>
          <w:rFonts w:hint="eastAsia"/>
        </w:rPr>
        <w:t>加法</w:t>
      </w:r>
      <w:r w:rsidRPr="00B97CB8">
        <w:rPr>
          <w:rFonts w:hint="eastAsia"/>
        </w:rPr>
        <w:t>模型会更精确</w:t>
      </w:r>
      <w:r w:rsidR="00757CFF">
        <w:rPr>
          <w:rFonts w:hint="eastAsia"/>
        </w:rPr>
        <w:t>。</w:t>
      </w:r>
      <w:r>
        <w:rPr>
          <w:rFonts w:hint="eastAsia"/>
          <w:color w:val="FF0000"/>
        </w:rPr>
        <w:t xml:space="preserve"> </w:t>
      </w:r>
      <w:r>
        <w:rPr>
          <w:color w:val="FF0000"/>
        </w:rPr>
        <w:t xml:space="preserve">           </w:t>
      </w:r>
    </w:p>
    <w:p w14:paraId="748AFEC2"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135C461A" w14:textId="77777777" w:rsidR="00685021" w:rsidRPr="00F53334"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Pr="00F53334">
        <w:t>Winters' Additive</w:t>
      </w:r>
      <w:r w:rsidRPr="00F53334">
        <w:rPr>
          <w:rFonts w:hint="eastAsia"/>
        </w:rPr>
        <w:t>，将数据代入</w:t>
      </w:r>
      <w:r w:rsidRPr="00F53334">
        <w:rPr>
          <w:rFonts w:hint="eastAsia"/>
          <w:highlight w:val="yellow"/>
        </w:rPr>
        <w:t>公式（）</w:t>
      </w:r>
      <w:r w:rsidRPr="00F53334">
        <w:rPr>
          <w:rFonts w:hint="eastAsia"/>
        </w:rPr>
        <w:t>得，</w:t>
      </w:r>
    </w:p>
    <w:p w14:paraId="55F9FD08" w14:textId="02FA2CB0" w:rsidR="00685021" w:rsidRDefault="009A1ACF" w:rsidP="00685021">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=0.099(</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r>
                    <w:rPr>
                      <w:rFonts w:ascii="Cambria Math" w:hAnsi="Cambria Math"/>
                    </w:rPr>
                    <m:t>)+(1-0.099)(</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=6.444×</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1-6.444×</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726CEE79"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58059E9A" w14:textId="07AC0A8E" w:rsidR="00685021" w:rsidRPr="002977EB" w:rsidRDefault="009F5B11" w:rsidP="00685021">
      <w:pPr>
        <w:ind w:firstLineChars="0" w:firstLine="0"/>
      </w:pPr>
      <w:r>
        <w:rPr>
          <w:noProof/>
          <w:kern w:val="0"/>
        </w:rPr>
        <w:drawing>
          <wp:inline distT="0" distB="0" distL="0" distR="0" wp14:anchorId="6E1D8E00" wp14:editId="280DA53C">
            <wp:extent cx="5274310" cy="3099435"/>
            <wp:effectExtent l="0" t="0" r="2540" b="5715"/>
            <wp:docPr id="21352792" name="图片 213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AA26384"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72D0BC88" w14:textId="77777777" w:rsidR="00685021" w:rsidRDefault="00685021" w:rsidP="00685021">
      <w:pPr>
        <w:ind w:firstLineChars="0" w:firstLine="0"/>
        <w:jc w:val="center"/>
      </w:pPr>
      <w:r w:rsidRPr="00AA0FB7">
        <w:rPr>
          <w:rFonts w:hint="eastAsia"/>
        </w:rPr>
        <w:t>表</w:t>
      </w:r>
      <w:r w:rsidRPr="00AA0FB7">
        <w:rPr>
          <w:rFonts w:hint="eastAsia"/>
        </w:rPr>
        <w:t xml:space="preserve"> </w:t>
      </w:r>
      <w:r w:rsidRPr="00264DBD">
        <w:t>Winters' Additive</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37E772B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4CDD97BB" w14:textId="77777777" w:rsidR="00685021" w:rsidRDefault="00685021" w:rsidP="00D3267E">
            <w:pPr>
              <w:ind w:firstLineChars="0" w:firstLine="0"/>
              <w:jc w:val="center"/>
            </w:pPr>
            <w:r w:rsidRPr="00BB08AE">
              <w:rPr>
                <w:rFonts w:hint="eastAsia"/>
              </w:rPr>
              <w:t>预测变量数</w:t>
            </w:r>
          </w:p>
        </w:tc>
        <w:tc>
          <w:tcPr>
            <w:tcW w:w="1946" w:type="pct"/>
          </w:tcPr>
          <w:p w14:paraId="6C12B12E"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24242028" w14:textId="77777777" w:rsidR="00685021" w:rsidRPr="005C1366" w:rsidRDefault="00685021" w:rsidP="00D3267E">
            <w:pPr>
              <w:ind w:firstLineChars="0" w:firstLine="0"/>
              <w:jc w:val="center"/>
            </w:pPr>
            <w:r>
              <w:rPr>
                <w:rFonts w:hint="eastAsia"/>
              </w:rPr>
              <w:t>统计</w:t>
            </w:r>
          </w:p>
        </w:tc>
        <w:tc>
          <w:tcPr>
            <w:tcW w:w="324" w:type="pct"/>
          </w:tcPr>
          <w:p w14:paraId="18F26E7C" w14:textId="77777777" w:rsidR="00685021" w:rsidRPr="005C1366" w:rsidRDefault="00685021" w:rsidP="00D3267E">
            <w:pPr>
              <w:ind w:firstLineChars="0" w:firstLine="0"/>
              <w:jc w:val="center"/>
            </w:pPr>
            <w:r>
              <w:rPr>
                <w:rFonts w:hint="eastAsia"/>
              </w:rPr>
              <w:t>D</w:t>
            </w:r>
            <w:r>
              <w:t>F</w:t>
            </w:r>
          </w:p>
        </w:tc>
        <w:tc>
          <w:tcPr>
            <w:tcW w:w="580" w:type="pct"/>
          </w:tcPr>
          <w:p w14:paraId="27853742" w14:textId="77777777" w:rsidR="00685021" w:rsidRPr="005C1366" w:rsidRDefault="00685021" w:rsidP="00D3267E">
            <w:pPr>
              <w:ind w:firstLineChars="0" w:firstLine="0"/>
              <w:jc w:val="center"/>
            </w:pPr>
            <w:r w:rsidRPr="005C1366">
              <w:rPr>
                <w:rFonts w:hint="eastAsia"/>
              </w:rPr>
              <w:t>显著性</w:t>
            </w:r>
          </w:p>
        </w:tc>
        <w:tc>
          <w:tcPr>
            <w:tcW w:w="728" w:type="pct"/>
          </w:tcPr>
          <w:p w14:paraId="3CA598E6" w14:textId="77777777" w:rsidR="00685021" w:rsidRDefault="00685021" w:rsidP="00D3267E">
            <w:pPr>
              <w:ind w:firstLineChars="0" w:firstLine="0"/>
              <w:jc w:val="center"/>
            </w:pPr>
            <w:r>
              <w:rPr>
                <w:rFonts w:hint="eastAsia"/>
              </w:rPr>
              <w:t>离群值数</w:t>
            </w:r>
          </w:p>
        </w:tc>
      </w:tr>
      <w:tr w:rsidR="005A1BB8" w:rsidRPr="00F53334" w14:paraId="6B49D1EF" w14:textId="77777777" w:rsidTr="00D3267E">
        <w:tblPrEx>
          <w:jc w:val="left"/>
        </w:tblPrEx>
        <w:tc>
          <w:tcPr>
            <w:tcW w:w="879" w:type="pct"/>
            <w:vAlign w:val="top"/>
          </w:tcPr>
          <w:p w14:paraId="4527C08D" w14:textId="393CD48A" w:rsidR="005A1BB8" w:rsidRPr="00F53334" w:rsidRDefault="005A1BB8" w:rsidP="005A1BB8">
            <w:pPr>
              <w:ind w:firstLineChars="0" w:firstLine="0"/>
              <w:jc w:val="center"/>
              <w:rPr>
                <w:color w:val="auto"/>
              </w:rPr>
            </w:pPr>
            <w:r w:rsidRPr="0092192F">
              <w:t>0</w:t>
            </w:r>
          </w:p>
        </w:tc>
        <w:tc>
          <w:tcPr>
            <w:tcW w:w="1946" w:type="pct"/>
            <w:vAlign w:val="top"/>
          </w:tcPr>
          <w:p w14:paraId="2112A94E" w14:textId="5DE05BF5" w:rsidR="005A1BB8" w:rsidRPr="00F53334" w:rsidRDefault="005A1BB8" w:rsidP="005A1BB8">
            <w:pPr>
              <w:ind w:firstLineChars="0" w:firstLine="0"/>
              <w:jc w:val="center"/>
              <w:rPr>
                <w:color w:val="auto"/>
              </w:rPr>
            </w:pPr>
            <w:r>
              <w:t>0</w:t>
            </w:r>
            <w:r w:rsidRPr="0092192F">
              <w:t>.698</w:t>
            </w:r>
          </w:p>
        </w:tc>
        <w:tc>
          <w:tcPr>
            <w:tcW w:w="543" w:type="pct"/>
            <w:vAlign w:val="top"/>
          </w:tcPr>
          <w:p w14:paraId="63F5E522" w14:textId="2DC589D3" w:rsidR="005A1BB8" w:rsidRPr="00F53334" w:rsidRDefault="005A1BB8" w:rsidP="005A1BB8">
            <w:pPr>
              <w:ind w:firstLineChars="0" w:firstLine="0"/>
              <w:jc w:val="center"/>
              <w:rPr>
                <w:color w:val="auto"/>
              </w:rPr>
            </w:pPr>
            <w:r w:rsidRPr="0092192F">
              <w:t>22.832</w:t>
            </w:r>
          </w:p>
        </w:tc>
        <w:tc>
          <w:tcPr>
            <w:tcW w:w="324" w:type="pct"/>
            <w:vAlign w:val="top"/>
          </w:tcPr>
          <w:p w14:paraId="6B643459" w14:textId="1057E7D4" w:rsidR="005A1BB8" w:rsidRPr="00F53334" w:rsidRDefault="005A1BB8" w:rsidP="005A1BB8">
            <w:pPr>
              <w:ind w:firstLineChars="0" w:firstLine="0"/>
              <w:jc w:val="center"/>
              <w:rPr>
                <w:color w:val="auto"/>
              </w:rPr>
            </w:pPr>
            <w:r w:rsidRPr="0092192F">
              <w:t>15</w:t>
            </w:r>
          </w:p>
        </w:tc>
        <w:tc>
          <w:tcPr>
            <w:tcW w:w="580" w:type="pct"/>
            <w:vAlign w:val="top"/>
          </w:tcPr>
          <w:p w14:paraId="7E3922DB" w14:textId="630726A9" w:rsidR="005A1BB8" w:rsidRPr="00F53334" w:rsidRDefault="005A1BB8" w:rsidP="005A1BB8">
            <w:pPr>
              <w:ind w:firstLineChars="0" w:firstLine="0"/>
              <w:jc w:val="center"/>
              <w:rPr>
                <w:color w:val="auto"/>
              </w:rPr>
            </w:pPr>
            <w:r>
              <w:t>0</w:t>
            </w:r>
            <w:r w:rsidRPr="0092192F">
              <w:t>.088</w:t>
            </w:r>
          </w:p>
        </w:tc>
        <w:tc>
          <w:tcPr>
            <w:tcW w:w="728" w:type="pct"/>
            <w:vAlign w:val="top"/>
          </w:tcPr>
          <w:p w14:paraId="70FB1461" w14:textId="531B6AE3" w:rsidR="005A1BB8" w:rsidRPr="00F53334" w:rsidRDefault="005A1BB8" w:rsidP="005A1BB8">
            <w:pPr>
              <w:ind w:firstLineChars="0" w:firstLine="0"/>
              <w:jc w:val="center"/>
              <w:rPr>
                <w:color w:val="auto"/>
              </w:rPr>
            </w:pPr>
            <w:r w:rsidRPr="0092192F">
              <w:t>0</w:t>
            </w:r>
          </w:p>
        </w:tc>
      </w:tr>
    </w:tbl>
    <w:p w14:paraId="0A07B20B" w14:textId="431648AA" w:rsidR="00685021" w:rsidRDefault="00685021" w:rsidP="00685021">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w:t>
      </w:r>
      <w:r w:rsidR="005A1BB8">
        <w:t>98</w:t>
      </w:r>
      <w:r w:rsidRPr="00F53334">
        <w:rPr>
          <w:rFonts w:hint="eastAsia"/>
        </w:rPr>
        <w:t>，表示模型对销售量数据的拟合程度相对较高，表明模型可以很好地解释销售量的变化。离群值数为</w:t>
      </w:r>
      <w:r w:rsidRPr="00F53334">
        <w:rPr>
          <w:rFonts w:hint="eastAsia"/>
        </w:rPr>
        <w:t>0</w:t>
      </w:r>
      <w:r w:rsidRPr="00F53334">
        <w:t>，说明该模型没有与模型预测偏差较大的值。</w:t>
      </w:r>
      <w:r w:rsidR="005A1BB8" w:rsidRPr="00BE1241">
        <w:rPr>
          <w:rFonts w:hint="eastAsia"/>
        </w:rPr>
        <w:t>对残差进行</w:t>
      </w:r>
      <w:r w:rsidR="005A1BB8" w:rsidRPr="00BE1241">
        <w:rPr>
          <w:rFonts w:hint="eastAsia"/>
        </w:rPr>
        <w:t>Q</w:t>
      </w:r>
      <w:r w:rsidR="005A1BB8" w:rsidRPr="00BE1241">
        <w:rPr>
          <w:rFonts w:hint="eastAsia"/>
        </w:rPr>
        <w:t>检验得到的</w:t>
      </w:r>
      <w:r w:rsidR="005A1BB8" w:rsidRPr="00BE1241">
        <w:rPr>
          <w:rFonts w:hint="eastAsia"/>
        </w:rPr>
        <w:t>p</w:t>
      </w:r>
      <w:r w:rsidR="005A1BB8" w:rsidRPr="00BE1241">
        <w:rPr>
          <w:rFonts w:hint="eastAsia"/>
        </w:rPr>
        <w:t>值为</w:t>
      </w:r>
      <w:r w:rsidR="005A1BB8">
        <w:rPr>
          <w:rFonts w:hint="eastAsia"/>
        </w:rPr>
        <w:t>0</w:t>
      </w:r>
      <w:r w:rsidR="005A1BB8">
        <w:t>.088</w:t>
      </w:r>
      <w:r w:rsidR="005A1BB8" w:rsidRPr="00BE1241">
        <w:rPr>
          <w:rFonts w:hint="eastAsia"/>
        </w:rPr>
        <w:t>，</w:t>
      </w:r>
      <w:r w:rsidR="005A1BB8">
        <w:rPr>
          <w:rFonts w:hint="eastAsia"/>
        </w:rPr>
        <w:t>大于</w:t>
      </w:r>
      <w:r w:rsidR="005A1BB8">
        <w:rPr>
          <w:rFonts w:hint="eastAsia"/>
        </w:rPr>
        <w:t>0</w:t>
      </w:r>
      <w:r w:rsidR="005A1BB8">
        <w:t>.05</w:t>
      </w:r>
      <w:r w:rsidR="005A1BB8">
        <w:rPr>
          <w:rFonts w:hint="eastAsia"/>
        </w:rPr>
        <w:t>，</w:t>
      </w:r>
      <w:r w:rsidR="005A1BB8" w:rsidRPr="00BE1241">
        <w:rPr>
          <w:rFonts w:hint="eastAsia"/>
        </w:rPr>
        <w:t>无法拒绝原假设，因此认为残差就是白噪声序列，因此</w:t>
      </w:r>
      <w:r w:rsidR="00094F3C" w:rsidRPr="00264DBD">
        <w:t>Winters' Additive</w:t>
      </w:r>
      <w:r w:rsidR="005A1BB8" w:rsidRPr="00BE1241">
        <w:rPr>
          <w:rFonts w:hint="eastAsia"/>
        </w:rPr>
        <w:t>模型能够很好的识别本题中的销量数据。</w:t>
      </w:r>
    </w:p>
    <w:p w14:paraId="6445F8FB"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6B6D9CBB" w14:textId="2A9967DD" w:rsidR="00685021" w:rsidRPr="0056209B" w:rsidRDefault="00094F3C" w:rsidP="00685021">
      <w:pPr>
        <w:ind w:firstLine="480"/>
        <w:jc w:val="center"/>
      </w:pPr>
      <w:r>
        <w:rPr>
          <w:noProof/>
          <w:kern w:val="0"/>
        </w:rPr>
        <w:lastRenderedPageBreak/>
        <w:drawing>
          <wp:inline distT="0" distB="0" distL="0" distR="0" wp14:anchorId="5A32630C" wp14:editId="0F075BAC">
            <wp:extent cx="5274310" cy="2841625"/>
            <wp:effectExtent l="0" t="0" r="2540" b="0"/>
            <wp:docPr id="965903758" name="图片 9659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40A197CE" w14:textId="77777777" w:rsidR="00862449" w:rsidRPr="0056209B" w:rsidRDefault="00862449" w:rsidP="00862449">
      <w:pPr>
        <w:ind w:firstLine="480"/>
        <w:jc w:val="center"/>
      </w:pPr>
      <w:r>
        <w:rPr>
          <w:rFonts w:hint="eastAsia"/>
        </w:rPr>
        <w:t>图</w:t>
      </w:r>
      <w:r>
        <w:rPr>
          <w:rFonts w:hint="eastAsia"/>
        </w:rPr>
        <w:t xml:space="preserve"> </w:t>
      </w:r>
      <w:r>
        <w:rPr>
          <w:rFonts w:hint="eastAsia"/>
        </w:rPr>
        <w:t>在该政策影响下的销售量预测值</w:t>
      </w:r>
    </w:p>
    <w:p w14:paraId="12499E3E" w14:textId="7DF66D4A" w:rsidR="00862449" w:rsidRDefault="00862449" w:rsidP="00862449">
      <w:pPr>
        <w:ind w:firstLine="480"/>
      </w:pPr>
      <w:r w:rsidRPr="0056209B">
        <w:rPr>
          <w:rFonts w:hint="eastAsia"/>
        </w:rPr>
        <w:t>由图可知</w:t>
      </w:r>
      <w:r>
        <w:rPr>
          <w:rFonts w:hint="eastAsia"/>
        </w:rPr>
        <w:t>，</w:t>
      </w:r>
      <w:r>
        <w:t>该政策对中国新能源电动汽车发展</w:t>
      </w:r>
      <w:r>
        <w:rPr>
          <w:rFonts w:hint="eastAsia"/>
        </w:rPr>
        <w:t>总体</w:t>
      </w:r>
      <w:proofErr w:type="gramStart"/>
      <w:r>
        <w:rPr>
          <w:rFonts w:hint="eastAsia"/>
        </w:rPr>
        <w:t>呈</w:t>
      </w:r>
      <w:r>
        <w:t>促进</w:t>
      </w:r>
      <w:proofErr w:type="gramEnd"/>
      <w:r>
        <w:t>作用，</w:t>
      </w:r>
      <w:r>
        <w:rPr>
          <w:rFonts w:hint="eastAsia"/>
        </w:rPr>
        <w:t>存在小范围的抑制作用，</w:t>
      </w:r>
      <w:r>
        <w:t>说明</w:t>
      </w:r>
      <w:r w:rsidRPr="00520933">
        <w:rPr>
          <w:rFonts w:hint="eastAsia"/>
        </w:rPr>
        <w:t>欧盟“提高对新能源电动汽车的补贴”的政策</w:t>
      </w:r>
      <w:r>
        <w:rPr>
          <w:rFonts w:hint="eastAsia"/>
        </w:rPr>
        <w:t>可能</w:t>
      </w:r>
      <w:r>
        <w:t>并不能限制住中国新能源电动汽车的发展。</w:t>
      </w:r>
    </w:p>
    <w:p w14:paraId="2D487349" w14:textId="77777777" w:rsidR="00862449" w:rsidRDefault="00862449" w:rsidP="00862449">
      <w:pPr>
        <w:ind w:firstLineChars="0" w:firstLine="0"/>
      </w:pPr>
      <w:r w:rsidRPr="00A57CDD">
        <w:rPr>
          <w:b/>
          <w:bCs/>
          <w:i/>
          <w:iCs/>
        </w:rPr>
        <w:t>Step</w:t>
      </w:r>
      <w:r>
        <w:rPr>
          <w:b/>
          <w:bCs/>
          <w:i/>
          <w:iCs/>
        </w:rPr>
        <w:t>7</w:t>
      </w:r>
      <w:r>
        <w:t>:</w:t>
      </w:r>
      <w:r>
        <w:rPr>
          <w:rFonts w:hint="eastAsia"/>
        </w:rPr>
        <w:t>对比预测数据与实际值</w:t>
      </w:r>
    </w:p>
    <w:p w14:paraId="4F7B8B4A" w14:textId="77777777" w:rsidR="00862449" w:rsidRDefault="00862449" w:rsidP="00862449">
      <w:pPr>
        <w:ind w:firstLineChars="0" w:firstLine="0"/>
        <w:jc w:val="center"/>
      </w:pPr>
      <w:r>
        <w:rPr>
          <w:rFonts w:hint="eastAsia"/>
        </w:rPr>
        <w:t>表</w:t>
      </w:r>
      <w:r>
        <w:rPr>
          <w:rFonts w:hint="eastAsia"/>
        </w:rPr>
        <w:t xml:space="preserve"> </w:t>
      </w:r>
      <w:r>
        <w:rPr>
          <w:rFonts w:hint="eastAsia"/>
        </w:rPr>
        <w:t>在该政策影响</w:t>
      </w:r>
      <w:proofErr w:type="gramStart"/>
      <w:r>
        <w:rPr>
          <w:rFonts w:hint="eastAsia"/>
        </w:rPr>
        <w:t>下预测</w:t>
      </w:r>
      <w:proofErr w:type="gramEnd"/>
      <w:r>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862449" w:rsidRPr="000A4C60" w14:paraId="1C4DD9EC" w14:textId="77777777" w:rsidTr="003E266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519B7292" w14:textId="77777777" w:rsidR="00862449" w:rsidRPr="000A4C60" w:rsidRDefault="00862449" w:rsidP="003E266A">
            <w:pPr>
              <w:ind w:firstLine="480"/>
              <w:jc w:val="center"/>
            </w:pPr>
            <w:r w:rsidRPr="0005531E">
              <w:rPr>
                <w:rFonts w:hint="eastAsia"/>
              </w:rPr>
              <w:t>日期</w:t>
            </w:r>
          </w:p>
        </w:tc>
        <w:tc>
          <w:tcPr>
            <w:tcW w:w="2023" w:type="pct"/>
            <w:noWrap/>
            <w:hideMark/>
          </w:tcPr>
          <w:p w14:paraId="538718F7" w14:textId="77777777" w:rsidR="00862449" w:rsidRPr="000A4C60" w:rsidRDefault="00862449" w:rsidP="003E266A">
            <w:pPr>
              <w:ind w:firstLine="480"/>
              <w:jc w:val="center"/>
              <w:rPr>
                <w:color w:val="000000"/>
              </w:rPr>
            </w:pPr>
            <w:r w:rsidRPr="0005531E">
              <w:rPr>
                <w:rFonts w:hint="eastAsia"/>
              </w:rPr>
              <w:t>预测值（无政策）</w:t>
            </w:r>
          </w:p>
        </w:tc>
        <w:tc>
          <w:tcPr>
            <w:tcW w:w="2022" w:type="pct"/>
            <w:noWrap/>
            <w:hideMark/>
          </w:tcPr>
          <w:p w14:paraId="00D591FA" w14:textId="77777777" w:rsidR="00862449" w:rsidRPr="000A4C60" w:rsidRDefault="00862449" w:rsidP="003E266A">
            <w:pPr>
              <w:ind w:firstLine="480"/>
              <w:jc w:val="center"/>
              <w:rPr>
                <w:color w:val="000000"/>
              </w:rPr>
            </w:pPr>
            <w:r w:rsidRPr="0005531E">
              <w:rPr>
                <w:rFonts w:hint="eastAsia"/>
              </w:rPr>
              <w:t>实际值（有政策）</w:t>
            </w:r>
          </w:p>
        </w:tc>
      </w:tr>
      <w:tr w:rsidR="00355201" w:rsidRPr="000A4C60" w14:paraId="443807D0" w14:textId="77777777" w:rsidTr="003E266A">
        <w:tblPrEx>
          <w:jc w:val="left"/>
        </w:tblPrEx>
        <w:trPr>
          <w:trHeight w:val="280"/>
        </w:trPr>
        <w:tc>
          <w:tcPr>
            <w:tcW w:w="955" w:type="pct"/>
            <w:noWrap/>
            <w:vAlign w:val="top"/>
            <w:hideMark/>
          </w:tcPr>
          <w:p w14:paraId="71ADEBC1" w14:textId="55FEF46D" w:rsidR="00355201" w:rsidRPr="000A4C60" w:rsidRDefault="00355201" w:rsidP="00355201">
            <w:pPr>
              <w:ind w:firstLine="480"/>
              <w:jc w:val="center"/>
              <w:rPr>
                <w:color w:val="000000"/>
              </w:rPr>
            </w:pPr>
            <w:r w:rsidRPr="00FD2628">
              <w:t>Jan-20</w:t>
            </w:r>
          </w:p>
        </w:tc>
        <w:tc>
          <w:tcPr>
            <w:tcW w:w="2023" w:type="pct"/>
            <w:noWrap/>
            <w:vAlign w:val="top"/>
            <w:hideMark/>
          </w:tcPr>
          <w:p w14:paraId="383A3939" w14:textId="155F3D39" w:rsidR="00355201" w:rsidRPr="000A4C60" w:rsidRDefault="00355201" w:rsidP="00355201">
            <w:pPr>
              <w:ind w:firstLine="480"/>
              <w:jc w:val="center"/>
              <w:rPr>
                <w:color w:val="000000"/>
              </w:rPr>
            </w:pPr>
            <w:r w:rsidRPr="00FD2628">
              <w:t>48334.95</w:t>
            </w:r>
          </w:p>
        </w:tc>
        <w:tc>
          <w:tcPr>
            <w:tcW w:w="2022" w:type="pct"/>
            <w:noWrap/>
            <w:vAlign w:val="top"/>
            <w:hideMark/>
          </w:tcPr>
          <w:p w14:paraId="2CB2035E" w14:textId="36F9E347" w:rsidR="00355201" w:rsidRPr="000A4C60" w:rsidRDefault="00355201" w:rsidP="00355201">
            <w:pPr>
              <w:ind w:firstLine="480"/>
              <w:jc w:val="center"/>
              <w:rPr>
                <w:color w:val="000000"/>
              </w:rPr>
            </w:pPr>
            <w:r w:rsidRPr="00FD2628">
              <w:t>29269</w:t>
            </w:r>
          </w:p>
        </w:tc>
      </w:tr>
      <w:tr w:rsidR="00355201" w:rsidRPr="000A4C60" w14:paraId="3BEB0F4F" w14:textId="77777777" w:rsidTr="003E266A">
        <w:tblPrEx>
          <w:jc w:val="left"/>
        </w:tblPrEx>
        <w:trPr>
          <w:trHeight w:val="280"/>
        </w:trPr>
        <w:tc>
          <w:tcPr>
            <w:tcW w:w="955" w:type="pct"/>
            <w:noWrap/>
            <w:vAlign w:val="top"/>
            <w:hideMark/>
          </w:tcPr>
          <w:p w14:paraId="34908829" w14:textId="714567B3" w:rsidR="00355201" w:rsidRPr="000A4C60" w:rsidRDefault="00355201" w:rsidP="00355201">
            <w:pPr>
              <w:ind w:firstLine="480"/>
              <w:jc w:val="center"/>
              <w:rPr>
                <w:color w:val="000000"/>
              </w:rPr>
            </w:pPr>
            <w:r w:rsidRPr="00FD2628">
              <w:t>Feb-20</w:t>
            </w:r>
          </w:p>
        </w:tc>
        <w:tc>
          <w:tcPr>
            <w:tcW w:w="2023" w:type="pct"/>
            <w:noWrap/>
            <w:vAlign w:val="top"/>
            <w:hideMark/>
          </w:tcPr>
          <w:p w14:paraId="27C45F51" w14:textId="6496AF90" w:rsidR="00355201" w:rsidRPr="000A4C60" w:rsidRDefault="00355201" w:rsidP="00355201">
            <w:pPr>
              <w:ind w:firstLine="480"/>
              <w:jc w:val="center"/>
              <w:rPr>
                <w:color w:val="000000"/>
              </w:rPr>
            </w:pPr>
            <w:r w:rsidRPr="00FD2628">
              <w:t>28606.88</w:t>
            </w:r>
          </w:p>
        </w:tc>
        <w:tc>
          <w:tcPr>
            <w:tcW w:w="2022" w:type="pct"/>
            <w:noWrap/>
            <w:vAlign w:val="top"/>
            <w:hideMark/>
          </w:tcPr>
          <w:p w14:paraId="338978C6" w14:textId="62E2E7DB" w:rsidR="00355201" w:rsidRPr="000A4C60" w:rsidRDefault="00355201" w:rsidP="00355201">
            <w:pPr>
              <w:ind w:firstLine="480"/>
              <w:jc w:val="center"/>
              <w:rPr>
                <w:color w:val="000000"/>
              </w:rPr>
            </w:pPr>
            <w:r w:rsidRPr="00FD2628">
              <w:t>9291</w:t>
            </w:r>
          </w:p>
        </w:tc>
      </w:tr>
      <w:tr w:rsidR="00355201" w:rsidRPr="000A4C60" w14:paraId="381F8151" w14:textId="77777777" w:rsidTr="003E266A">
        <w:tblPrEx>
          <w:jc w:val="left"/>
        </w:tblPrEx>
        <w:trPr>
          <w:trHeight w:val="280"/>
        </w:trPr>
        <w:tc>
          <w:tcPr>
            <w:tcW w:w="955" w:type="pct"/>
            <w:noWrap/>
            <w:vAlign w:val="top"/>
            <w:hideMark/>
          </w:tcPr>
          <w:p w14:paraId="43B71933" w14:textId="47A74C1C" w:rsidR="00355201" w:rsidRPr="000A4C60" w:rsidRDefault="00355201" w:rsidP="00355201">
            <w:pPr>
              <w:ind w:firstLine="480"/>
              <w:jc w:val="center"/>
              <w:rPr>
                <w:color w:val="000000"/>
              </w:rPr>
            </w:pPr>
            <w:r w:rsidRPr="00FD2628">
              <w:t>Mar-20</w:t>
            </w:r>
          </w:p>
        </w:tc>
        <w:tc>
          <w:tcPr>
            <w:tcW w:w="2023" w:type="pct"/>
            <w:noWrap/>
            <w:vAlign w:val="top"/>
            <w:hideMark/>
          </w:tcPr>
          <w:p w14:paraId="624E88A6" w14:textId="7112F18B" w:rsidR="00355201" w:rsidRPr="000A4C60" w:rsidRDefault="00355201" w:rsidP="00355201">
            <w:pPr>
              <w:ind w:firstLine="480"/>
              <w:jc w:val="center"/>
              <w:rPr>
                <w:color w:val="000000"/>
              </w:rPr>
            </w:pPr>
            <w:r w:rsidRPr="00FD2628">
              <w:t>68110.14</w:t>
            </w:r>
          </w:p>
        </w:tc>
        <w:tc>
          <w:tcPr>
            <w:tcW w:w="2022" w:type="pct"/>
            <w:noWrap/>
            <w:vAlign w:val="top"/>
            <w:hideMark/>
          </w:tcPr>
          <w:p w14:paraId="79DD4150" w14:textId="0E82241B" w:rsidR="00355201" w:rsidRPr="000A4C60" w:rsidRDefault="00355201" w:rsidP="00355201">
            <w:pPr>
              <w:ind w:firstLine="480"/>
              <w:jc w:val="center"/>
              <w:rPr>
                <w:color w:val="000000"/>
              </w:rPr>
            </w:pPr>
            <w:r w:rsidRPr="00FD2628">
              <w:t>34519</w:t>
            </w:r>
          </w:p>
        </w:tc>
      </w:tr>
      <w:tr w:rsidR="00355201" w:rsidRPr="000A4C60" w14:paraId="6A27F506" w14:textId="77777777" w:rsidTr="003E266A">
        <w:tblPrEx>
          <w:jc w:val="left"/>
        </w:tblPrEx>
        <w:trPr>
          <w:trHeight w:val="280"/>
        </w:trPr>
        <w:tc>
          <w:tcPr>
            <w:tcW w:w="955" w:type="pct"/>
            <w:noWrap/>
            <w:vAlign w:val="top"/>
          </w:tcPr>
          <w:p w14:paraId="490BC853" w14:textId="258DF2B3" w:rsidR="00355201" w:rsidRPr="00FD2628" w:rsidRDefault="00355201" w:rsidP="00355201">
            <w:pPr>
              <w:ind w:firstLine="480"/>
              <w:jc w:val="center"/>
            </w:pPr>
            <w:r>
              <w:t>…</w:t>
            </w:r>
          </w:p>
        </w:tc>
        <w:tc>
          <w:tcPr>
            <w:tcW w:w="2023" w:type="pct"/>
            <w:noWrap/>
            <w:vAlign w:val="top"/>
          </w:tcPr>
          <w:p w14:paraId="6410F908" w14:textId="0032A311" w:rsidR="00355201" w:rsidRPr="00FD2628" w:rsidRDefault="00355201" w:rsidP="00355201">
            <w:pPr>
              <w:ind w:firstLine="480"/>
              <w:jc w:val="center"/>
            </w:pPr>
            <w:r>
              <w:t>…</w:t>
            </w:r>
          </w:p>
        </w:tc>
        <w:tc>
          <w:tcPr>
            <w:tcW w:w="2022" w:type="pct"/>
            <w:noWrap/>
            <w:vAlign w:val="top"/>
          </w:tcPr>
          <w:p w14:paraId="7A2EA2C9" w14:textId="614E8BF9" w:rsidR="00355201" w:rsidRPr="00FD2628" w:rsidRDefault="00355201" w:rsidP="00355201">
            <w:pPr>
              <w:ind w:firstLine="480"/>
              <w:jc w:val="center"/>
            </w:pPr>
            <w:r>
              <w:t>…</w:t>
            </w:r>
          </w:p>
        </w:tc>
      </w:tr>
      <w:tr w:rsidR="00355201" w:rsidRPr="000A4C60" w14:paraId="2587365E" w14:textId="77777777" w:rsidTr="003E266A">
        <w:tblPrEx>
          <w:jc w:val="left"/>
        </w:tblPrEx>
        <w:trPr>
          <w:trHeight w:val="280"/>
        </w:trPr>
        <w:tc>
          <w:tcPr>
            <w:tcW w:w="955" w:type="pct"/>
            <w:noWrap/>
            <w:vAlign w:val="top"/>
          </w:tcPr>
          <w:p w14:paraId="6EF14EF9" w14:textId="52DD06A9" w:rsidR="00355201" w:rsidRPr="00FD2628" w:rsidRDefault="00355201" w:rsidP="00355201">
            <w:pPr>
              <w:ind w:firstLine="480"/>
              <w:jc w:val="center"/>
            </w:pPr>
            <w:r w:rsidRPr="00097E24">
              <w:t>Mar-23</w:t>
            </w:r>
          </w:p>
        </w:tc>
        <w:tc>
          <w:tcPr>
            <w:tcW w:w="2023" w:type="pct"/>
            <w:noWrap/>
            <w:vAlign w:val="top"/>
          </w:tcPr>
          <w:p w14:paraId="3A6F9A5F" w14:textId="04556055" w:rsidR="00355201" w:rsidRPr="00FD2628" w:rsidRDefault="00355201" w:rsidP="00355201">
            <w:pPr>
              <w:ind w:firstLine="480"/>
              <w:jc w:val="center"/>
            </w:pPr>
            <w:r w:rsidRPr="00097E24">
              <w:t>396672</w:t>
            </w:r>
          </w:p>
        </w:tc>
        <w:tc>
          <w:tcPr>
            <w:tcW w:w="2022" w:type="pct"/>
            <w:noWrap/>
            <w:vAlign w:val="top"/>
          </w:tcPr>
          <w:p w14:paraId="66820859" w14:textId="5A5D55AC" w:rsidR="00355201" w:rsidRPr="00FD2628" w:rsidRDefault="00355201" w:rsidP="00355201">
            <w:pPr>
              <w:ind w:firstLine="480"/>
              <w:jc w:val="center"/>
            </w:pPr>
            <w:r w:rsidRPr="00097E24">
              <w:t>482856.4</w:t>
            </w:r>
          </w:p>
        </w:tc>
      </w:tr>
    </w:tbl>
    <w:p w14:paraId="66A6D791" w14:textId="71CA6E4D" w:rsidR="00102C1C" w:rsidRPr="00102C1C" w:rsidRDefault="00102C1C" w:rsidP="00102C1C">
      <w:pPr>
        <w:ind w:firstLine="440"/>
        <w:jc w:val="right"/>
        <w:rPr>
          <w:sz w:val="22"/>
          <w:szCs w:val="22"/>
        </w:rPr>
      </w:pPr>
      <w:r w:rsidRPr="00102C1C">
        <w:rPr>
          <w:rFonts w:hint="eastAsia"/>
          <w:sz w:val="22"/>
          <w:szCs w:val="22"/>
        </w:rPr>
        <w:t>注：完整数据见附录一</w:t>
      </w:r>
    </w:p>
    <w:p w14:paraId="4C85D2EF" w14:textId="7660BA78" w:rsidR="00A36B31" w:rsidRPr="0023068D" w:rsidRDefault="00862449" w:rsidP="00F53701">
      <w:pPr>
        <w:ind w:firstLine="480"/>
      </w:pPr>
      <w:r>
        <w:rPr>
          <w:rFonts w:hint="eastAsia"/>
        </w:rPr>
        <w:t>由表可知，</w:t>
      </w:r>
      <w:r w:rsidR="00F53701">
        <w:rPr>
          <w:rFonts w:hint="eastAsia"/>
        </w:rPr>
        <w:t>从</w:t>
      </w:r>
      <w:r w:rsidR="00F53701">
        <w:rPr>
          <w:rFonts w:hint="eastAsia"/>
        </w:rPr>
        <w:t>2020</w:t>
      </w:r>
      <w:r w:rsidR="00F53701">
        <w:rPr>
          <w:rFonts w:hint="eastAsia"/>
        </w:rPr>
        <w:t>年</w:t>
      </w:r>
      <w:r w:rsidR="00F53701">
        <w:rPr>
          <w:rFonts w:hint="eastAsia"/>
        </w:rPr>
        <w:t>1</w:t>
      </w:r>
      <w:r w:rsidR="00F53701">
        <w:rPr>
          <w:rFonts w:hint="eastAsia"/>
        </w:rPr>
        <w:t>月到</w:t>
      </w:r>
      <w:r w:rsidR="00F53701">
        <w:rPr>
          <w:rFonts w:hint="eastAsia"/>
        </w:rPr>
        <w:t>2023</w:t>
      </w:r>
      <w:r w:rsidR="00F53701">
        <w:rPr>
          <w:rFonts w:hint="eastAsia"/>
        </w:rPr>
        <w:t>年</w:t>
      </w:r>
      <w:r w:rsidR="00F53701">
        <w:rPr>
          <w:rFonts w:hint="eastAsia"/>
        </w:rPr>
        <w:t>3</w:t>
      </w:r>
      <w:r w:rsidR="00F53701">
        <w:rPr>
          <w:rFonts w:hint="eastAsia"/>
        </w:rPr>
        <w:t>月，政策实施期间的销售量波动较大</w:t>
      </w:r>
      <w:r w:rsidR="0023068D">
        <w:rPr>
          <w:rFonts w:hint="eastAsia"/>
        </w:rPr>
        <w:t>，说明</w:t>
      </w:r>
      <w:r w:rsidR="00F53701">
        <w:rPr>
          <w:rFonts w:hint="eastAsia"/>
        </w:rPr>
        <w:t>政策实施初期，销售量可能受到一定的抑制，但在后续月份逐渐恢复，并在</w:t>
      </w:r>
      <w:r w:rsidR="00F53701">
        <w:rPr>
          <w:rFonts w:hint="eastAsia"/>
        </w:rPr>
        <w:t>2022</w:t>
      </w:r>
      <w:r w:rsidR="00F53701">
        <w:rPr>
          <w:rFonts w:hint="eastAsia"/>
        </w:rPr>
        <w:t>年底达到新的高峰；在</w:t>
      </w:r>
      <w:r w:rsidR="00F53701">
        <w:rPr>
          <w:rFonts w:hint="eastAsia"/>
        </w:rPr>
        <w:t>2023</w:t>
      </w:r>
      <w:r w:rsidR="00F53701">
        <w:rPr>
          <w:rFonts w:hint="eastAsia"/>
        </w:rPr>
        <w:t>年</w:t>
      </w:r>
      <w:r w:rsidR="00F53701">
        <w:rPr>
          <w:rFonts w:hint="eastAsia"/>
        </w:rPr>
        <w:t>1</w:t>
      </w:r>
      <w:r w:rsidR="00F53701">
        <w:rPr>
          <w:rFonts w:hint="eastAsia"/>
        </w:rPr>
        <w:t>月至</w:t>
      </w:r>
      <w:r w:rsidR="00F53701">
        <w:rPr>
          <w:rFonts w:hint="eastAsia"/>
        </w:rPr>
        <w:t>3</w:t>
      </w:r>
      <w:r w:rsidR="00F53701">
        <w:rPr>
          <w:rFonts w:hint="eastAsia"/>
        </w:rPr>
        <w:t>月，销售量继续增长，没有明显的政策影响导致销售下降的趋势</w:t>
      </w:r>
      <w:r w:rsidR="0023068D">
        <w:rPr>
          <w:rFonts w:hint="eastAsia"/>
        </w:rPr>
        <w:t>，</w:t>
      </w:r>
      <w:r w:rsidR="00F53701">
        <w:rPr>
          <w:rFonts w:hint="eastAsia"/>
        </w:rPr>
        <w:t>说明初期政策实施可能对销售有一定的负面影响，但随着时间的推移，销售量逐渐适应和反弹，最终呈现出明显的增长趋势。在</w:t>
      </w:r>
      <w:r w:rsidR="00F53701">
        <w:rPr>
          <w:rFonts w:hint="eastAsia"/>
        </w:rPr>
        <w:t>2023</w:t>
      </w:r>
      <w:r w:rsidR="00F53701">
        <w:rPr>
          <w:rFonts w:hint="eastAsia"/>
        </w:rPr>
        <w:t>年初，销售量继续保持增长，这可能表明市场对于产品或服务的需求持续存在，而政策并没有明显的抑制作用</w:t>
      </w:r>
      <w:r w:rsidR="0023068D">
        <w:rPr>
          <w:rFonts w:hint="eastAsia"/>
        </w:rPr>
        <w:t>。</w:t>
      </w:r>
    </w:p>
    <w:p w14:paraId="3C77DD15" w14:textId="6D6754ED" w:rsidR="00812573" w:rsidRDefault="00685021" w:rsidP="00AF7249">
      <w:pPr>
        <w:pStyle w:val="4"/>
        <w:spacing w:before="156" w:after="156"/>
      </w:pPr>
      <w:r w:rsidRPr="00685021">
        <w:rPr>
          <w:rFonts w:hint="eastAsia"/>
        </w:rPr>
        <w:t>欧盟反补贴调查</w:t>
      </w:r>
    </w:p>
    <w:p w14:paraId="67E0A528" w14:textId="77777777" w:rsidR="00685021" w:rsidRPr="00B97CB8" w:rsidRDefault="00685021" w:rsidP="00685021">
      <w:pPr>
        <w:ind w:firstLineChars="0" w:firstLine="0"/>
      </w:pPr>
      <w:r w:rsidRPr="00A57CDD">
        <w:rPr>
          <w:b/>
          <w:bCs/>
          <w:i/>
          <w:iCs/>
        </w:rPr>
        <w:t>Step</w:t>
      </w:r>
      <w:r>
        <w:rPr>
          <w:b/>
          <w:bCs/>
          <w:i/>
          <w:iCs/>
        </w:rPr>
        <w:t>1</w:t>
      </w:r>
      <w:r>
        <w:t>:</w:t>
      </w:r>
      <w:r>
        <w:rPr>
          <w:rFonts w:hint="eastAsia"/>
        </w:rPr>
        <w:t>作时间序列图</w:t>
      </w:r>
    </w:p>
    <w:p w14:paraId="302CD30A" w14:textId="61F02ED6" w:rsidR="00685021" w:rsidRDefault="00E709B4" w:rsidP="00685021">
      <w:pPr>
        <w:ind w:firstLine="480"/>
        <w:jc w:val="left"/>
        <w:rPr>
          <w:noProof/>
          <w:kern w:val="0"/>
        </w:rPr>
      </w:pPr>
      <w:r>
        <w:rPr>
          <w:noProof/>
          <w:kern w:val="0"/>
        </w:rPr>
        <w:lastRenderedPageBreak/>
        <w:drawing>
          <wp:inline distT="0" distB="0" distL="0" distR="0" wp14:anchorId="56419F7B" wp14:editId="143EDC03">
            <wp:extent cx="5274310" cy="3099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2A8E280" w14:textId="1C1B8E5D" w:rsidR="00685021" w:rsidRDefault="00685021" w:rsidP="00685021">
      <w:pPr>
        <w:ind w:firstLine="480"/>
        <w:jc w:val="center"/>
      </w:pPr>
      <w:r>
        <w:rPr>
          <w:rFonts w:hint="eastAsia"/>
        </w:rPr>
        <w:t>图</w:t>
      </w:r>
      <w:r w:rsidR="00E709B4">
        <w:rPr>
          <w:rFonts w:hint="eastAsia"/>
        </w:rPr>
        <w:t xml:space="preserve"> </w:t>
      </w:r>
      <w:r w:rsidR="00E709B4" w:rsidRPr="00E709B4">
        <w:rPr>
          <w:rFonts w:hint="eastAsia"/>
        </w:rPr>
        <w:t>在</w:t>
      </w:r>
      <w:r w:rsidR="00E709B4">
        <w:rPr>
          <w:rFonts w:hint="eastAsia"/>
        </w:rPr>
        <w:t>该</w:t>
      </w:r>
      <w:r w:rsidR="00E709B4" w:rsidRPr="00E709B4">
        <w:rPr>
          <w:rFonts w:hint="eastAsia"/>
        </w:rPr>
        <w:t>政策的影响下销售量的时间序列图</w:t>
      </w:r>
    </w:p>
    <w:p w14:paraId="6406275B" w14:textId="49F415D1" w:rsidR="00685021" w:rsidRPr="0091574B" w:rsidRDefault="00685021" w:rsidP="00685021">
      <w:pPr>
        <w:ind w:firstLine="480"/>
      </w:pPr>
      <w:r w:rsidRPr="0091574B">
        <w:rPr>
          <w:rFonts w:hint="eastAsia"/>
        </w:rPr>
        <w:t>由图可知，从总体来看，销售量呈现出</w:t>
      </w:r>
      <w:proofErr w:type="gramStart"/>
      <w:r w:rsidR="00E709B4">
        <w:rPr>
          <w:rFonts w:hint="eastAsia"/>
        </w:rPr>
        <w:t>先较为</w:t>
      </w:r>
      <w:proofErr w:type="gramEnd"/>
      <w:r w:rsidR="00E709B4">
        <w:rPr>
          <w:rFonts w:hint="eastAsia"/>
        </w:rPr>
        <w:t>平缓后</w:t>
      </w:r>
      <w:r w:rsidRPr="0091574B">
        <w:rPr>
          <w:rFonts w:hint="eastAsia"/>
        </w:rPr>
        <w:t>明显上升</w:t>
      </w:r>
      <w:r w:rsidR="00085228">
        <w:rPr>
          <w:rFonts w:hint="eastAsia"/>
        </w:rPr>
        <w:t>的</w:t>
      </w:r>
      <w:r w:rsidRPr="0091574B">
        <w:rPr>
          <w:rFonts w:hint="eastAsia"/>
        </w:rPr>
        <w:t>趋势</w:t>
      </w:r>
      <w:r w:rsidR="00085228">
        <w:rPr>
          <w:rFonts w:hint="eastAsia"/>
        </w:rPr>
        <w:t>；</w:t>
      </w:r>
      <w:r w:rsidRPr="0091574B">
        <w:rPr>
          <w:rFonts w:hint="eastAsia"/>
        </w:rPr>
        <w:t>从季节性来看，</w:t>
      </w:r>
      <w:r w:rsidR="005958E2">
        <w:rPr>
          <w:rFonts w:hint="eastAsia"/>
        </w:rPr>
        <w:t>总体来说波动变化越来越大</w:t>
      </w:r>
      <w:r w:rsidRPr="0091574B">
        <w:rPr>
          <w:rFonts w:hint="eastAsia"/>
        </w:rPr>
        <w:t>。</w:t>
      </w:r>
    </w:p>
    <w:p w14:paraId="5B20CC9C" w14:textId="77777777" w:rsidR="00685021" w:rsidRPr="00B97CB8" w:rsidRDefault="00685021" w:rsidP="00685021">
      <w:pPr>
        <w:ind w:firstLineChars="0" w:firstLine="0"/>
      </w:pPr>
      <w:r w:rsidRPr="00A57CDD">
        <w:rPr>
          <w:b/>
          <w:bCs/>
          <w:i/>
          <w:iCs/>
        </w:rPr>
        <w:t>Step</w:t>
      </w:r>
      <w:r>
        <w:rPr>
          <w:b/>
          <w:bCs/>
          <w:i/>
          <w:iCs/>
        </w:rPr>
        <w:t>2</w:t>
      </w:r>
      <w:r>
        <w:t>:</w:t>
      </w:r>
      <w:r>
        <w:rPr>
          <w:rFonts w:hint="eastAsia"/>
        </w:rPr>
        <w:t>季节性分解</w:t>
      </w:r>
    </w:p>
    <w:p w14:paraId="145674DC" w14:textId="77777777" w:rsidR="00685021" w:rsidRPr="00B97CB8" w:rsidRDefault="00685021" w:rsidP="00685021">
      <w:pPr>
        <w:ind w:firstLine="480"/>
      </w:pPr>
      <w:r w:rsidRPr="00B97CB8">
        <w:rPr>
          <w:rFonts w:hint="eastAsia"/>
        </w:rPr>
        <w:t>由上述对时间序列图的描述，</w:t>
      </w:r>
      <w:r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53CDDCE2" w14:textId="3DD41BDD" w:rsidR="00685021" w:rsidRDefault="00685021" w:rsidP="00685021">
      <w:pPr>
        <w:ind w:firstLine="480"/>
        <w:jc w:val="center"/>
      </w:pPr>
      <w:r>
        <w:rPr>
          <w:rFonts w:hint="eastAsia"/>
        </w:rPr>
        <w:t>表</w:t>
      </w:r>
      <w:r>
        <w:rPr>
          <w:rFonts w:hint="eastAsia"/>
        </w:rPr>
        <w:t xml:space="preserve"> </w:t>
      </w:r>
      <w:r>
        <w:rPr>
          <w:rFonts w:hint="eastAsia"/>
        </w:rPr>
        <w:t>对销售量进行乘法分解得到的季节因子</w:t>
      </w:r>
    </w:p>
    <w:tbl>
      <w:tblPr>
        <w:tblStyle w:val="aff1"/>
        <w:tblW w:w="5000" w:type="pct"/>
        <w:tblLook w:val="04A0" w:firstRow="1" w:lastRow="0" w:firstColumn="1" w:lastColumn="0" w:noHBand="0" w:noVBand="1"/>
      </w:tblPr>
      <w:tblGrid>
        <w:gridCol w:w="2076"/>
        <w:gridCol w:w="2076"/>
        <w:gridCol w:w="2077"/>
        <w:gridCol w:w="2077"/>
      </w:tblGrid>
      <w:tr w:rsidR="00685021" w14:paraId="5C6EE998"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1B9FB673" w14:textId="77777777" w:rsidR="00685021" w:rsidRDefault="00685021" w:rsidP="00D3267E">
            <w:pPr>
              <w:ind w:firstLineChars="0" w:firstLine="0"/>
              <w:jc w:val="center"/>
            </w:pPr>
            <w:r>
              <w:rPr>
                <w:rFonts w:hint="eastAsia"/>
              </w:rPr>
              <w:t>周期</w:t>
            </w:r>
          </w:p>
        </w:tc>
        <w:tc>
          <w:tcPr>
            <w:tcW w:w="1250" w:type="pct"/>
          </w:tcPr>
          <w:p w14:paraId="59272647" w14:textId="77777777" w:rsidR="00685021" w:rsidRDefault="00685021"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4DF45D17" w14:textId="77777777" w:rsidR="00685021" w:rsidRDefault="00685021" w:rsidP="00D3267E">
            <w:pPr>
              <w:ind w:firstLineChars="0" w:firstLine="0"/>
              <w:jc w:val="center"/>
            </w:pPr>
            <w:r w:rsidRPr="0079466E">
              <w:rPr>
                <w:rFonts w:hint="eastAsia"/>
              </w:rPr>
              <w:t>周期</w:t>
            </w:r>
          </w:p>
        </w:tc>
        <w:tc>
          <w:tcPr>
            <w:tcW w:w="1250" w:type="pct"/>
            <w:vAlign w:val="top"/>
          </w:tcPr>
          <w:p w14:paraId="32A41964" w14:textId="77777777" w:rsidR="00685021" w:rsidRDefault="00685021"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3E4895" w14:paraId="3695C2C7" w14:textId="77777777" w:rsidTr="00D3267E">
        <w:tblPrEx>
          <w:jc w:val="left"/>
        </w:tblPrEx>
        <w:tc>
          <w:tcPr>
            <w:tcW w:w="1250" w:type="pct"/>
          </w:tcPr>
          <w:p w14:paraId="26044503" w14:textId="77777777" w:rsidR="003E4895" w:rsidRDefault="003E4895" w:rsidP="003E4895">
            <w:pPr>
              <w:ind w:firstLineChars="0" w:firstLine="0"/>
              <w:jc w:val="center"/>
            </w:pPr>
            <w:r>
              <w:rPr>
                <w:rFonts w:hint="eastAsia"/>
              </w:rPr>
              <w:t>1</w:t>
            </w:r>
          </w:p>
        </w:tc>
        <w:tc>
          <w:tcPr>
            <w:tcW w:w="1250" w:type="pct"/>
            <w:vAlign w:val="top"/>
          </w:tcPr>
          <w:p w14:paraId="0CD840EF" w14:textId="43FB504C" w:rsidR="003E4895" w:rsidRDefault="003E4895" w:rsidP="003E4895">
            <w:pPr>
              <w:ind w:firstLineChars="0" w:firstLine="0"/>
              <w:jc w:val="center"/>
            </w:pPr>
            <w:r w:rsidRPr="007032EF">
              <w:t>60.3</w:t>
            </w:r>
          </w:p>
        </w:tc>
        <w:tc>
          <w:tcPr>
            <w:tcW w:w="1250" w:type="pct"/>
            <w:vAlign w:val="top"/>
          </w:tcPr>
          <w:p w14:paraId="5F3FD72E" w14:textId="77777777" w:rsidR="003E4895" w:rsidRDefault="003E4895" w:rsidP="003E4895">
            <w:pPr>
              <w:ind w:firstLineChars="0" w:firstLine="0"/>
              <w:jc w:val="center"/>
            </w:pPr>
            <w:r w:rsidRPr="00BB70C7">
              <w:t>7</w:t>
            </w:r>
          </w:p>
        </w:tc>
        <w:tc>
          <w:tcPr>
            <w:tcW w:w="1250" w:type="pct"/>
            <w:vAlign w:val="top"/>
          </w:tcPr>
          <w:p w14:paraId="2F2EEF0E" w14:textId="73E7F856" w:rsidR="003E4895" w:rsidRDefault="003E4895" w:rsidP="003E4895">
            <w:pPr>
              <w:ind w:firstLineChars="0" w:firstLine="0"/>
              <w:jc w:val="center"/>
            </w:pPr>
            <w:r w:rsidRPr="00BD538A">
              <w:t>80.6</w:t>
            </w:r>
          </w:p>
        </w:tc>
      </w:tr>
      <w:tr w:rsidR="003E4895" w14:paraId="36B30316" w14:textId="77777777" w:rsidTr="00D3267E">
        <w:tblPrEx>
          <w:jc w:val="left"/>
        </w:tblPrEx>
        <w:tc>
          <w:tcPr>
            <w:tcW w:w="1250" w:type="pct"/>
          </w:tcPr>
          <w:p w14:paraId="2A5E2C34" w14:textId="77777777" w:rsidR="003E4895" w:rsidRDefault="003E4895" w:rsidP="003E4895">
            <w:pPr>
              <w:ind w:firstLineChars="0" w:firstLine="0"/>
              <w:jc w:val="center"/>
            </w:pPr>
            <w:r>
              <w:rPr>
                <w:rFonts w:hint="eastAsia"/>
              </w:rPr>
              <w:t>2</w:t>
            </w:r>
          </w:p>
        </w:tc>
        <w:tc>
          <w:tcPr>
            <w:tcW w:w="1250" w:type="pct"/>
            <w:vAlign w:val="top"/>
          </w:tcPr>
          <w:p w14:paraId="79D28D8B" w14:textId="25E90BA0" w:rsidR="003E4895" w:rsidRDefault="003E4895" w:rsidP="003E4895">
            <w:pPr>
              <w:ind w:firstLineChars="0" w:firstLine="0"/>
              <w:jc w:val="center"/>
            </w:pPr>
            <w:r w:rsidRPr="007032EF">
              <w:t>44.1</w:t>
            </w:r>
          </w:p>
        </w:tc>
        <w:tc>
          <w:tcPr>
            <w:tcW w:w="1250" w:type="pct"/>
            <w:vAlign w:val="top"/>
          </w:tcPr>
          <w:p w14:paraId="1D8D18B7" w14:textId="77777777" w:rsidR="003E4895" w:rsidRDefault="003E4895" w:rsidP="003E4895">
            <w:pPr>
              <w:ind w:firstLineChars="0" w:firstLine="0"/>
              <w:jc w:val="center"/>
            </w:pPr>
            <w:r w:rsidRPr="00BB70C7">
              <w:t>8</w:t>
            </w:r>
          </w:p>
        </w:tc>
        <w:tc>
          <w:tcPr>
            <w:tcW w:w="1250" w:type="pct"/>
            <w:vAlign w:val="top"/>
          </w:tcPr>
          <w:p w14:paraId="48F9EAD7" w14:textId="15969FFE" w:rsidR="003E4895" w:rsidRDefault="003E4895" w:rsidP="003E4895">
            <w:pPr>
              <w:ind w:firstLineChars="0" w:firstLine="0"/>
              <w:jc w:val="center"/>
            </w:pPr>
            <w:r w:rsidRPr="00BD538A">
              <w:t>94.9</w:t>
            </w:r>
          </w:p>
        </w:tc>
      </w:tr>
      <w:tr w:rsidR="003E4895" w14:paraId="62665618" w14:textId="77777777" w:rsidTr="00D3267E">
        <w:tblPrEx>
          <w:jc w:val="left"/>
        </w:tblPrEx>
        <w:tc>
          <w:tcPr>
            <w:tcW w:w="1250" w:type="pct"/>
          </w:tcPr>
          <w:p w14:paraId="0C8A39B0" w14:textId="77777777" w:rsidR="003E4895" w:rsidRDefault="003E4895" w:rsidP="003E4895">
            <w:pPr>
              <w:ind w:firstLineChars="0" w:firstLine="0"/>
              <w:jc w:val="center"/>
            </w:pPr>
            <w:r>
              <w:rPr>
                <w:rFonts w:hint="eastAsia"/>
              </w:rPr>
              <w:t>3</w:t>
            </w:r>
          </w:p>
        </w:tc>
        <w:tc>
          <w:tcPr>
            <w:tcW w:w="1250" w:type="pct"/>
            <w:vAlign w:val="top"/>
          </w:tcPr>
          <w:p w14:paraId="2DD3CE7C" w14:textId="70E10EBC" w:rsidR="003E4895" w:rsidRDefault="003E4895" w:rsidP="003E4895">
            <w:pPr>
              <w:ind w:firstLineChars="0" w:firstLine="0"/>
              <w:jc w:val="center"/>
            </w:pPr>
            <w:r w:rsidRPr="007032EF">
              <w:t>87.4</w:t>
            </w:r>
          </w:p>
        </w:tc>
        <w:tc>
          <w:tcPr>
            <w:tcW w:w="1250" w:type="pct"/>
            <w:vAlign w:val="top"/>
          </w:tcPr>
          <w:p w14:paraId="31A531B5" w14:textId="77777777" w:rsidR="003E4895" w:rsidRDefault="003E4895" w:rsidP="003E4895">
            <w:pPr>
              <w:ind w:firstLineChars="0" w:firstLine="0"/>
              <w:jc w:val="center"/>
            </w:pPr>
            <w:r w:rsidRPr="00BB70C7">
              <w:t>9</w:t>
            </w:r>
          </w:p>
        </w:tc>
        <w:tc>
          <w:tcPr>
            <w:tcW w:w="1250" w:type="pct"/>
            <w:vAlign w:val="top"/>
          </w:tcPr>
          <w:p w14:paraId="2970AB3F" w14:textId="4F1DCF4E" w:rsidR="003E4895" w:rsidRDefault="003E4895" w:rsidP="003E4895">
            <w:pPr>
              <w:ind w:firstLineChars="0" w:firstLine="0"/>
              <w:jc w:val="center"/>
            </w:pPr>
            <w:r w:rsidRPr="00BD538A">
              <w:t>109.2</w:t>
            </w:r>
          </w:p>
        </w:tc>
      </w:tr>
      <w:tr w:rsidR="003E4895" w14:paraId="2993F4B7" w14:textId="77777777" w:rsidTr="00D3267E">
        <w:tblPrEx>
          <w:jc w:val="left"/>
        </w:tblPrEx>
        <w:tc>
          <w:tcPr>
            <w:tcW w:w="1250" w:type="pct"/>
          </w:tcPr>
          <w:p w14:paraId="0B01B821" w14:textId="77777777" w:rsidR="003E4895" w:rsidRDefault="003E4895" w:rsidP="003E4895">
            <w:pPr>
              <w:ind w:firstLineChars="0" w:firstLine="0"/>
              <w:jc w:val="center"/>
            </w:pPr>
            <w:r w:rsidRPr="00896D00">
              <w:t>4</w:t>
            </w:r>
          </w:p>
        </w:tc>
        <w:tc>
          <w:tcPr>
            <w:tcW w:w="1250" w:type="pct"/>
            <w:vAlign w:val="top"/>
          </w:tcPr>
          <w:p w14:paraId="5C01828F" w14:textId="4BA7A849" w:rsidR="003E4895" w:rsidRPr="0006027B" w:rsidRDefault="003E4895" w:rsidP="003E4895">
            <w:pPr>
              <w:ind w:firstLineChars="0" w:firstLine="0"/>
              <w:jc w:val="center"/>
            </w:pPr>
            <w:r w:rsidRPr="007032EF">
              <w:t>78.0</w:t>
            </w:r>
          </w:p>
        </w:tc>
        <w:tc>
          <w:tcPr>
            <w:tcW w:w="1250" w:type="pct"/>
            <w:vAlign w:val="top"/>
          </w:tcPr>
          <w:p w14:paraId="40FA871C" w14:textId="77777777" w:rsidR="003E4895" w:rsidRDefault="003E4895" w:rsidP="003E4895">
            <w:pPr>
              <w:ind w:firstLineChars="0" w:firstLine="0"/>
              <w:jc w:val="center"/>
            </w:pPr>
            <w:r w:rsidRPr="00BB70C7">
              <w:t>10</w:t>
            </w:r>
          </w:p>
        </w:tc>
        <w:tc>
          <w:tcPr>
            <w:tcW w:w="1250" w:type="pct"/>
            <w:vAlign w:val="top"/>
          </w:tcPr>
          <w:p w14:paraId="661E0ADF" w14:textId="2C437006" w:rsidR="003E4895" w:rsidRDefault="003E4895" w:rsidP="003E4895">
            <w:pPr>
              <w:ind w:firstLineChars="0" w:firstLine="0"/>
              <w:jc w:val="center"/>
            </w:pPr>
            <w:r w:rsidRPr="00BD538A">
              <w:t>119.8</w:t>
            </w:r>
          </w:p>
        </w:tc>
      </w:tr>
      <w:tr w:rsidR="003E4895" w14:paraId="0CE31E85" w14:textId="77777777" w:rsidTr="00D3267E">
        <w:tblPrEx>
          <w:jc w:val="left"/>
        </w:tblPrEx>
        <w:tc>
          <w:tcPr>
            <w:tcW w:w="1250" w:type="pct"/>
          </w:tcPr>
          <w:p w14:paraId="2C1FD2F2" w14:textId="77777777" w:rsidR="003E4895" w:rsidRPr="00896D00" w:rsidRDefault="003E4895" w:rsidP="003E4895">
            <w:pPr>
              <w:ind w:firstLineChars="0" w:firstLine="0"/>
              <w:jc w:val="center"/>
            </w:pPr>
            <w:r>
              <w:rPr>
                <w:rFonts w:hint="eastAsia"/>
              </w:rPr>
              <w:t>5</w:t>
            </w:r>
          </w:p>
        </w:tc>
        <w:tc>
          <w:tcPr>
            <w:tcW w:w="1250" w:type="pct"/>
            <w:vAlign w:val="top"/>
          </w:tcPr>
          <w:p w14:paraId="5BEC45CF" w14:textId="02C469CF" w:rsidR="003E4895" w:rsidRDefault="003E4895" w:rsidP="003E4895">
            <w:pPr>
              <w:ind w:firstLineChars="0" w:firstLine="0"/>
              <w:jc w:val="center"/>
            </w:pPr>
            <w:r w:rsidRPr="007032EF">
              <w:t>91.3</w:t>
            </w:r>
          </w:p>
        </w:tc>
        <w:tc>
          <w:tcPr>
            <w:tcW w:w="1250" w:type="pct"/>
            <w:vAlign w:val="top"/>
          </w:tcPr>
          <w:p w14:paraId="123F035F" w14:textId="77777777" w:rsidR="003E4895" w:rsidRDefault="003E4895" w:rsidP="003E4895">
            <w:pPr>
              <w:ind w:firstLineChars="0" w:firstLine="0"/>
              <w:jc w:val="center"/>
            </w:pPr>
            <w:r w:rsidRPr="00BB70C7">
              <w:t>11</w:t>
            </w:r>
          </w:p>
        </w:tc>
        <w:tc>
          <w:tcPr>
            <w:tcW w:w="1250" w:type="pct"/>
            <w:vAlign w:val="top"/>
          </w:tcPr>
          <w:p w14:paraId="16711FF1" w14:textId="13D065C2" w:rsidR="003E4895" w:rsidRDefault="003E4895" w:rsidP="003E4895">
            <w:pPr>
              <w:ind w:firstLineChars="0" w:firstLine="0"/>
              <w:jc w:val="center"/>
            </w:pPr>
            <w:r w:rsidRPr="00BD538A">
              <w:t>148.3</w:t>
            </w:r>
          </w:p>
        </w:tc>
      </w:tr>
      <w:tr w:rsidR="003E4895" w14:paraId="0C0A2298" w14:textId="77777777" w:rsidTr="00D3267E">
        <w:tblPrEx>
          <w:jc w:val="left"/>
        </w:tblPrEx>
        <w:tc>
          <w:tcPr>
            <w:tcW w:w="1250" w:type="pct"/>
          </w:tcPr>
          <w:p w14:paraId="0016901D" w14:textId="77777777" w:rsidR="003E4895" w:rsidRPr="00896D00" w:rsidRDefault="003E4895" w:rsidP="003E4895">
            <w:pPr>
              <w:ind w:firstLineChars="0" w:firstLine="0"/>
              <w:jc w:val="center"/>
            </w:pPr>
            <w:r>
              <w:rPr>
                <w:rFonts w:hint="eastAsia"/>
              </w:rPr>
              <w:t>6</w:t>
            </w:r>
          </w:p>
        </w:tc>
        <w:tc>
          <w:tcPr>
            <w:tcW w:w="1250" w:type="pct"/>
            <w:vAlign w:val="top"/>
          </w:tcPr>
          <w:p w14:paraId="7CA35A0F" w14:textId="7DF1320D" w:rsidR="003E4895" w:rsidRDefault="003E4895" w:rsidP="003E4895">
            <w:pPr>
              <w:ind w:firstLineChars="0" w:firstLine="0"/>
              <w:jc w:val="center"/>
            </w:pPr>
            <w:r w:rsidRPr="007032EF">
              <w:t>102.1</w:t>
            </w:r>
          </w:p>
        </w:tc>
        <w:tc>
          <w:tcPr>
            <w:tcW w:w="1250" w:type="pct"/>
            <w:vAlign w:val="top"/>
          </w:tcPr>
          <w:p w14:paraId="21C2F421" w14:textId="77777777" w:rsidR="003E4895" w:rsidRDefault="003E4895" w:rsidP="003E4895">
            <w:pPr>
              <w:ind w:firstLineChars="0" w:firstLine="0"/>
              <w:jc w:val="center"/>
            </w:pPr>
            <w:r>
              <w:rPr>
                <w:rFonts w:hint="eastAsia"/>
              </w:rPr>
              <w:t>1</w:t>
            </w:r>
            <w:r>
              <w:t>2</w:t>
            </w:r>
          </w:p>
        </w:tc>
        <w:tc>
          <w:tcPr>
            <w:tcW w:w="1250" w:type="pct"/>
            <w:vAlign w:val="top"/>
          </w:tcPr>
          <w:p w14:paraId="4F1C4EDC" w14:textId="73DCFD01" w:rsidR="003E4895" w:rsidRDefault="003E4895" w:rsidP="003E4895">
            <w:pPr>
              <w:ind w:firstLineChars="0" w:firstLine="0"/>
              <w:jc w:val="center"/>
            </w:pPr>
            <w:r w:rsidRPr="00BD538A">
              <w:t>184.1</w:t>
            </w:r>
          </w:p>
        </w:tc>
      </w:tr>
    </w:tbl>
    <w:p w14:paraId="7BDDDE6F" w14:textId="645AE39D" w:rsidR="00685021" w:rsidRDefault="00685021" w:rsidP="00685021">
      <w:pPr>
        <w:ind w:firstLine="480"/>
        <w:rPr>
          <w:color w:val="FF0000"/>
        </w:rPr>
      </w:pPr>
      <w:r w:rsidRPr="0091574B">
        <w:rPr>
          <w:rFonts w:hint="eastAsia"/>
        </w:rPr>
        <w:t>由表可知，第</w:t>
      </w:r>
      <w:r w:rsidR="00F54B0A">
        <w:rPr>
          <w:rFonts w:hint="eastAsia"/>
        </w:rPr>
        <w:t>6</w:t>
      </w:r>
      <w:r w:rsidR="00F54B0A">
        <w:t>,</w:t>
      </w:r>
      <w:r w:rsidRPr="0091574B">
        <w:t>9-12</w:t>
      </w:r>
      <w:r w:rsidRPr="0091574B">
        <w:rPr>
          <w:rFonts w:hint="eastAsia"/>
        </w:rPr>
        <w:t>月的季节因子大于</w:t>
      </w:r>
      <w:r w:rsidRPr="0091574B">
        <w:rPr>
          <w:rFonts w:hint="eastAsia"/>
        </w:rPr>
        <w:t>1</w:t>
      </w:r>
      <w:r w:rsidRPr="0091574B">
        <w:rPr>
          <w:rFonts w:hint="eastAsia"/>
        </w:rPr>
        <w:t>，第</w:t>
      </w:r>
      <w:r w:rsidRPr="0091574B">
        <w:t>1-</w:t>
      </w:r>
      <w:r w:rsidR="00F54B0A">
        <w:t>5,7-8</w:t>
      </w:r>
      <w:r w:rsidRPr="0091574B">
        <w:rPr>
          <w:rFonts w:hint="eastAsia"/>
        </w:rPr>
        <w:t>月的季节因子小于</w:t>
      </w:r>
      <w:r w:rsidRPr="0091574B">
        <w:rPr>
          <w:rFonts w:hint="eastAsia"/>
        </w:rPr>
        <w:t>1</w:t>
      </w:r>
      <w:r w:rsidRPr="0091574B">
        <w:rPr>
          <w:rFonts w:hint="eastAsia"/>
        </w:rPr>
        <w:t>，说明差分前第</w:t>
      </w:r>
      <w:r w:rsidR="00F54B0A">
        <w:rPr>
          <w:rFonts w:hint="eastAsia"/>
        </w:rPr>
        <w:t>6</w:t>
      </w:r>
      <w:r w:rsidR="00F54B0A">
        <w:t>,</w:t>
      </w:r>
      <w:r w:rsidR="00F54B0A" w:rsidRPr="0091574B">
        <w:t>9-12</w:t>
      </w:r>
      <w:r w:rsidR="00F54B0A" w:rsidRPr="0091574B">
        <w:rPr>
          <w:rFonts w:hint="eastAsia"/>
        </w:rPr>
        <w:t>月</w:t>
      </w:r>
      <w:r w:rsidRPr="0091574B">
        <w:rPr>
          <w:rFonts w:hint="eastAsia"/>
        </w:rPr>
        <w:t>的平均销售量要高于</w:t>
      </w:r>
      <w:r w:rsidR="00F54B0A" w:rsidRPr="0091574B">
        <w:rPr>
          <w:rFonts w:hint="eastAsia"/>
        </w:rPr>
        <w:t>第</w:t>
      </w:r>
      <w:r w:rsidR="00F54B0A" w:rsidRPr="0091574B">
        <w:t>1-</w:t>
      </w:r>
      <w:r w:rsidR="00F54B0A">
        <w:t>5,7-8</w:t>
      </w:r>
      <w:r w:rsidR="00F54B0A" w:rsidRPr="0091574B">
        <w:rPr>
          <w:rFonts w:hint="eastAsia"/>
        </w:rPr>
        <w:t>月</w:t>
      </w:r>
      <w:r w:rsidRPr="0091574B">
        <w:rPr>
          <w:rFonts w:hint="eastAsia"/>
        </w:rPr>
        <w:t>，且第</w:t>
      </w:r>
      <w:r w:rsidRPr="0091574B">
        <w:t>12</w:t>
      </w:r>
      <w:r w:rsidRPr="0091574B">
        <w:rPr>
          <w:rFonts w:hint="eastAsia"/>
        </w:rPr>
        <w:t>个月的平均销售量要高于全年平均水平</w:t>
      </w:r>
      <w:r w:rsidR="00F54B0A">
        <w:rPr>
          <w:rFonts w:hint="eastAsia"/>
        </w:rPr>
        <w:t>8</w:t>
      </w:r>
      <w:r w:rsidR="00F54B0A">
        <w:t>4.1</w:t>
      </w:r>
      <w:r w:rsidRPr="0091574B">
        <w:rPr>
          <w:rFonts w:hint="eastAsia"/>
        </w:rPr>
        <w:t>%</w:t>
      </w:r>
      <w:r w:rsidRPr="0091574B">
        <w:rPr>
          <w:rFonts w:hint="eastAsia"/>
        </w:rPr>
        <w:t>，第</w:t>
      </w:r>
      <w:r w:rsidR="00F54B0A">
        <w:rPr>
          <w:rFonts w:hint="eastAsia"/>
        </w:rPr>
        <w:t>2</w:t>
      </w:r>
      <w:r w:rsidRPr="0091574B">
        <w:rPr>
          <w:rFonts w:hint="eastAsia"/>
        </w:rPr>
        <w:t>个月的平均销量要低于全年平均水平</w:t>
      </w:r>
      <w:r w:rsidR="00684767">
        <w:t>55.9</w:t>
      </w:r>
      <w:r w:rsidRPr="0091574B">
        <w:t>%</w:t>
      </w:r>
      <w:r w:rsidRPr="0091574B">
        <w:t>。</w:t>
      </w:r>
      <w:r>
        <w:rPr>
          <w:rFonts w:hint="eastAsia"/>
          <w:color w:val="FF0000"/>
        </w:rPr>
        <w:t xml:space="preserve"> </w:t>
      </w:r>
      <w:r>
        <w:rPr>
          <w:color w:val="FF0000"/>
        </w:rPr>
        <w:t xml:space="preserve">           </w:t>
      </w:r>
    </w:p>
    <w:p w14:paraId="09AB3187" w14:textId="77777777" w:rsidR="00685021" w:rsidRDefault="00685021" w:rsidP="00685021">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0797BC6C" w14:textId="00077A71" w:rsidR="00685021" w:rsidRDefault="00684767" w:rsidP="00685021">
      <w:pPr>
        <w:ind w:firstLineChars="0" w:firstLine="0"/>
        <w:jc w:val="center"/>
      </w:pPr>
      <w:r>
        <w:rPr>
          <w:noProof/>
          <w:kern w:val="0"/>
        </w:rPr>
        <w:lastRenderedPageBreak/>
        <w:drawing>
          <wp:inline distT="0" distB="0" distL="0" distR="0" wp14:anchorId="39F0F31B" wp14:editId="2F623B0D">
            <wp:extent cx="5274310" cy="272729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0">
                      <a:extLst>
                        <a:ext uri="{28A0092B-C50C-407E-A947-70E740481C1C}">
                          <a14:useLocalDpi xmlns:a14="http://schemas.microsoft.com/office/drawing/2010/main" val="0"/>
                        </a:ext>
                      </a:extLst>
                    </a:blip>
                    <a:srcRect b="12006"/>
                    <a:stretch/>
                  </pic:blipFill>
                  <pic:spPr bwMode="auto">
                    <a:xfrm>
                      <a:off x="0" y="0"/>
                      <a:ext cx="5274310" cy="2727298"/>
                    </a:xfrm>
                    <a:prstGeom prst="rect">
                      <a:avLst/>
                    </a:prstGeom>
                    <a:noFill/>
                    <a:ln>
                      <a:noFill/>
                    </a:ln>
                    <a:extLst>
                      <a:ext uri="{53640926-AAD7-44D8-BBD7-CCE9431645EC}">
                        <a14:shadowObscured xmlns:a14="http://schemas.microsoft.com/office/drawing/2010/main"/>
                      </a:ext>
                    </a:extLst>
                  </pic:spPr>
                </pic:pic>
              </a:graphicData>
            </a:graphic>
          </wp:inline>
        </w:drawing>
      </w:r>
    </w:p>
    <w:p w14:paraId="63242D6F" w14:textId="7D8BB0DE" w:rsidR="00685021" w:rsidRDefault="00685021" w:rsidP="00685021">
      <w:pPr>
        <w:ind w:firstLineChars="0" w:firstLine="0"/>
        <w:jc w:val="center"/>
      </w:pPr>
      <w:r>
        <w:rPr>
          <w:rFonts w:hint="eastAsia"/>
        </w:rPr>
        <w:t>图</w:t>
      </w:r>
      <w:r w:rsidR="00684767">
        <w:rPr>
          <w:rFonts w:hint="eastAsia"/>
        </w:rPr>
        <w:t xml:space="preserve"> </w:t>
      </w:r>
      <w:r w:rsidR="00684767" w:rsidRPr="00684767">
        <w:rPr>
          <w:rFonts w:hint="eastAsia"/>
        </w:rPr>
        <w:t>在</w:t>
      </w:r>
      <w:r w:rsidR="00684767">
        <w:rPr>
          <w:rFonts w:hint="eastAsia"/>
        </w:rPr>
        <w:t>该</w:t>
      </w:r>
      <w:r w:rsidR="00684767" w:rsidRPr="00684767">
        <w:rPr>
          <w:rFonts w:hint="eastAsia"/>
        </w:rPr>
        <w:t>政策的影响下销售量经分解后的时序图</w:t>
      </w:r>
    </w:p>
    <w:p w14:paraId="7DEFEFFC" w14:textId="07F0CF6E" w:rsidR="00685021" w:rsidRPr="0091574B" w:rsidRDefault="00685021" w:rsidP="00685021">
      <w:pPr>
        <w:ind w:firstLine="480"/>
      </w:pPr>
      <w:r w:rsidRPr="0091574B">
        <w:rPr>
          <w:rFonts w:hint="eastAsia"/>
        </w:rPr>
        <w:t>由图可知，红色线为经过季节调整的销售量，剔除了季节性因素的影响</w:t>
      </w:r>
      <w:r>
        <w:rPr>
          <w:rFonts w:hint="eastAsia"/>
        </w:rPr>
        <w:t>，</w:t>
      </w:r>
      <w:r w:rsidRPr="0091574B">
        <w:rPr>
          <w:rFonts w:hint="eastAsia"/>
        </w:rPr>
        <w:t>更清晰地看到除季节性因素外的</w:t>
      </w:r>
      <w:r w:rsidR="005B4330">
        <w:rPr>
          <w:rFonts w:hint="eastAsia"/>
        </w:rPr>
        <w:t>先</w:t>
      </w:r>
      <w:r w:rsidRPr="0091574B">
        <w:rPr>
          <w:rFonts w:hint="eastAsia"/>
        </w:rPr>
        <w:t>上升</w:t>
      </w:r>
      <w:r w:rsidR="005B4330">
        <w:rPr>
          <w:rFonts w:hint="eastAsia"/>
        </w:rPr>
        <w:t>后下降的趋势</w:t>
      </w:r>
      <w:r>
        <w:rPr>
          <w:rFonts w:hint="eastAsia"/>
        </w:rPr>
        <w:t>；</w:t>
      </w:r>
      <w:r w:rsidRPr="0091574B">
        <w:rPr>
          <w:rFonts w:hint="eastAsia"/>
        </w:rPr>
        <w:t>紫色线为季节因子，</w:t>
      </w:r>
      <w:r>
        <w:rPr>
          <w:rFonts w:hint="eastAsia"/>
        </w:rPr>
        <w:t>可见</w:t>
      </w:r>
      <w:r w:rsidRPr="0091574B">
        <w:rPr>
          <w:rFonts w:hint="eastAsia"/>
        </w:rPr>
        <w:t>销售量在一年中</w:t>
      </w:r>
      <w:r w:rsidRPr="0091574B">
        <w:t>随月份的变大</w:t>
      </w:r>
      <w:r>
        <w:rPr>
          <w:rFonts w:hint="eastAsia"/>
        </w:rPr>
        <w:t>而</w:t>
      </w:r>
      <w:r w:rsidR="005B4330">
        <w:rPr>
          <w:rFonts w:hint="eastAsia"/>
        </w:rPr>
        <w:t>先变大后变小</w:t>
      </w:r>
      <w:r>
        <w:rPr>
          <w:rFonts w:hint="eastAsia"/>
        </w:rPr>
        <w:t>；</w:t>
      </w:r>
      <w:r w:rsidRPr="0091574B">
        <w:rPr>
          <w:rFonts w:hint="eastAsia"/>
        </w:rPr>
        <w:t>深蓝线</w:t>
      </w:r>
      <w:proofErr w:type="gramStart"/>
      <w:r>
        <w:rPr>
          <w:rFonts w:hint="eastAsia"/>
        </w:rPr>
        <w:t>为</w:t>
      </w:r>
      <w:r w:rsidRPr="0091574B">
        <w:rPr>
          <w:rFonts w:hint="eastAsia"/>
        </w:rPr>
        <w:t>趋势</w:t>
      </w:r>
      <w:proofErr w:type="gramEnd"/>
      <w:r w:rsidRPr="0091574B">
        <w:rPr>
          <w:rFonts w:hint="eastAsia"/>
        </w:rPr>
        <w:t>-</w:t>
      </w:r>
      <w:r w:rsidRPr="0091574B">
        <w:rPr>
          <w:rFonts w:hint="eastAsia"/>
        </w:rPr>
        <w:t>周期分量</w:t>
      </w:r>
      <w:r>
        <w:rPr>
          <w:rFonts w:hint="eastAsia"/>
        </w:rPr>
        <w:t>，</w:t>
      </w:r>
      <w:r w:rsidRPr="0091574B">
        <w:rPr>
          <w:rFonts w:hint="eastAsia"/>
        </w:rPr>
        <w:t>表现</w:t>
      </w:r>
      <w:r w:rsidR="00D32B7F">
        <w:rPr>
          <w:rFonts w:hint="eastAsia"/>
        </w:rPr>
        <w:t>出</w:t>
      </w:r>
      <w:r w:rsidRPr="0091574B">
        <w:rPr>
          <w:rFonts w:hint="eastAsia"/>
        </w:rPr>
        <w:t>长期上升的趋势和周期性变化</w:t>
      </w:r>
      <w:r>
        <w:rPr>
          <w:rFonts w:hint="eastAsia"/>
        </w:rPr>
        <w:t>；</w:t>
      </w:r>
      <w:r w:rsidRPr="0091574B">
        <w:rPr>
          <w:rFonts w:hint="eastAsia"/>
        </w:rPr>
        <w:t>残差值基本为</w:t>
      </w:r>
      <w:r w:rsidRPr="0091574B">
        <w:rPr>
          <w:rFonts w:hint="eastAsia"/>
        </w:rPr>
        <w:t>0</w:t>
      </w:r>
      <w:r>
        <w:rPr>
          <w:rFonts w:hint="eastAsia"/>
        </w:rPr>
        <w:t>，</w:t>
      </w:r>
      <w:r w:rsidRPr="0091574B">
        <w:t>说明模型模拟结果好。</w:t>
      </w:r>
    </w:p>
    <w:p w14:paraId="78D68FA1"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5A5101B5" w14:textId="24A10762" w:rsidR="00685021" w:rsidRPr="00F53334"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003E4895" w:rsidRPr="003E4895">
        <w:t>ARIMA(0,1,0)(0,1,1)</w:t>
      </w:r>
      <w:r w:rsidRPr="00F53334">
        <w:rPr>
          <w:rFonts w:hint="eastAsia"/>
        </w:rPr>
        <w:t>，将数据代入</w:t>
      </w:r>
      <w:r w:rsidRPr="00F53334">
        <w:rPr>
          <w:rFonts w:hint="eastAsia"/>
          <w:highlight w:val="yellow"/>
        </w:rPr>
        <w:t>公式（）</w:t>
      </w:r>
      <w:r w:rsidRPr="00F53334">
        <w:rPr>
          <w:rFonts w:hint="eastAsia"/>
        </w:rPr>
        <w:t>得，</w:t>
      </w:r>
    </w:p>
    <w:p w14:paraId="70BB5E15" w14:textId="74C2519D" w:rsidR="00685021" w:rsidRDefault="009A1ACF" w:rsidP="00685021">
      <w:pPr>
        <w:ind w:firstLine="420"/>
      </w:pPr>
      <m:oMathPara>
        <m:oMath>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5F1549F5"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4EC31F6F" w14:textId="4D7A17C3" w:rsidR="00685021" w:rsidRPr="002977EB" w:rsidRDefault="00A96052" w:rsidP="00685021">
      <w:pPr>
        <w:ind w:firstLineChars="0" w:firstLine="0"/>
      </w:pPr>
      <w:r>
        <w:rPr>
          <w:noProof/>
          <w:kern w:val="0"/>
        </w:rPr>
        <w:drawing>
          <wp:inline distT="0" distB="0" distL="0" distR="0" wp14:anchorId="5FEE7E3D" wp14:editId="6D0C531C">
            <wp:extent cx="5274310" cy="3099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E99C097"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5B7E1D79" w14:textId="3EF74B29" w:rsidR="00685021" w:rsidRDefault="00685021" w:rsidP="00685021">
      <w:pPr>
        <w:ind w:firstLineChars="0" w:firstLine="0"/>
        <w:jc w:val="center"/>
      </w:pPr>
      <w:r w:rsidRPr="00AA0FB7">
        <w:rPr>
          <w:rFonts w:hint="eastAsia"/>
        </w:rPr>
        <w:t>表</w:t>
      </w:r>
      <w:r w:rsidRPr="00AA0FB7">
        <w:rPr>
          <w:rFonts w:hint="eastAsia"/>
        </w:rPr>
        <w:t xml:space="preserve"> </w:t>
      </w:r>
      <w:r w:rsidR="00C82249" w:rsidRPr="003E4895">
        <w:t>ARIMA(0,1,0)(0,1,1)</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3ECCE5E3"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103D82C7" w14:textId="77777777" w:rsidR="00685021" w:rsidRDefault="00685021" w:rsidP="00D3267E">
            <w:pPr>
              <w:ind w:firstLineChars="0" w:firstLine="0"/>
              <w:jc w:val="center"/>
            </w:pPr>
            <w:r w:rsidRPr="00BB08AE">
              <w:rPr>
                <w:rFonts w:hint="eastAsia"/>
              </w:rPr>
              <w:t>预测变量数</w:t>
            </w:r>
          </w:p>
        </w:tc>
        <w:tc>
          <w:tcPr>
            <w:tcW w:w="1946" w:type="pct"/>
          </w:tcPr>
          <w:p w14:paraId="22CEBB46"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6FF341FF" w14:textId="77777777" w:rsidR="00685021" w:rsidRPr="005C1366" w:rsidRDefault="00685021" w:rsidP="00D3267E">
            <w:pPr>
              <w:ind w:firstLineChars="0" w:firstLine="0"/>
              <w:jc w:val="center"/>
            </w:pPr>
            <w:r>
              <w:rPr>
                <w:rFonts w:hint="eastAsia"/>
              </w:rPr>
              <w:t>统计</w:t>
            </w:r>
          </w:p>
        </w:tc>
        <w:tc>
          <w:tcPr>
            <w:tcW w:w="324" w:type="pct"/>
          </w:tcPr>
          <w:p w14:paraId="6237BE1C" w14:textId="77777777" w:rsidR="00685021" w:rsidRPr="005C1366" w:rsidRDefault="00685021" w:rsidP="00D3267E">
            <w:pPr>
              <w:ind w:firstLineChars="0" w:firstLine="0"/>
              <w:jc w:val="center"/>
            </w:pPr>
            <w:r>
              <w:rPr>
                <w:rFonts w:hint="eastAsia"/>
              </w:rPr>
              <w:t>D</w:t>
            </w:r>
            <w:r>
              <w:t>F</w:t>
            </w:r>
          </w:p>
        </w:tc>
        <w:tc>
          <w:tcPr>
            <w:tcW w:w="580" w:type="pct"/>
          </w:tcPr>
          <w:p w14:paraId="0F85165C" w14:textId="77777777" w:rsidR="00685021" w:rsidRPr="005C1366" w:rsidRDefault="00685021" w:rsidP="00D3267E">
            <w:pPr>
              <w:ind w:firstLineChars="0" w:firstLine="0"/>
              <w:jc w:val="center"/>
            </w:pPr>
            <w:r w:rsidRPr="005C1366">
              <w:rPr>
                <w:rFonts w:hint="eastAsia"/>
              </w:rPr>
              <w:t>显著性</w:t>
            </w:r>
          </w:p>
        </w:tc>
        <w:tc>
          <w:tcPr>
            <w:tcW w:w="728" w:type="pct"/>
          </w:tcPr>
          <w:p w14:paraId="7FB78742" w14:textId="77777777" w:rsidR="00685021" w:rsidRDefault="00685021" w:rsidP="00D3267E">
            <w:pPr>
              <w:ind w:firstLineChars="0" w:firstLine="0"/>
              <w:jc w:val="center"/>
            </w:pPr>
            <w:r>
              <w:rPr>
                <w:rFonts w:hint="eastAsia"/>
              </w:rPr>
              <w:t>离群值数</w:t>
            </w:r>
          </w:p>
        </w:tc>
      </w:tr>
      <w:tr w:rsidR="00A96052" w:rsidRPr="00F53334" w14:paraId="530EDBBD" w14:textId="77777777" w:rsidTr="00D3267E">
        <w:tblPrEx>
          <w:jc w:val="left"/>
        </w:tblPrEx>
        <w:tc>
          <w:tcPr>
            <w:tcW w:w="879" w:type="pct"/>
            <w:vAlign w:val="top"/>
          </w:tcPr>
          <w:p w14:paraId="559C197E" w14:textId="4760BF87" w:rsidR="00A96052" w:rsidRPr="00F53334" w:rsidRDefault="00A96052" w:rsidP="00A96052">
            <w:pPr>
              <w:ind w:firstLineChars="0" w:firstLine="0"/>
              <w:jc w:val="center"/>
              <w:rPr>
                <w:color w:val="auto"/>
              </w:rPr>
            </w:pPr>
            <w:r w:rsidRPr="0077595B">
              <w:t>0</w:t>
            </w:r>
          </w:p>
        </w:tc>
        <w:tc>
          <w:tcPr>
            <w:tcW w:w="1946" w:type="pct"/>
            <w:vAlign w:val="top"/>
          </w:tcPr>
          <w:p w14:paraId="608AE36B" w14:textId="64628190" w:rsidR="00A96052" w:rsidRPr="00F53334" w:rsidRDefault="00A96052" w:rsidP="00A96052">
            <w:pPr>
              <w:ind w:firstLineChars="0" w:firstLine="0"/>
              <w:jc w:val="center"/>
              <w:rPr>
                <w:color w:val="auto"/>
              </w:rPr>
            </w:pPr>
            <w:r>
              <w:t>0</w:t>
            </w:r>
            <w:r w:rsidRPr="0077595B">
              <w:t>.679</w:t>
            </w:r>
          </w:p>
        </w:tc>
        <w:tc>
          <w:tcPr>
            <w:tcW w:w="543" w:type="pct"/>
            <w:vAlign w:val="top"/>
          </w:tcPr>
          <w:p w14:paraId="4B43683F" w14:textId="02089953" w:rsidR="00A96052" w:rsidRPr="00F53334" w:rsidRDefault="00A96052" w:rsidP="00A96052">
            <w:pPr>
              <w:ind w:firstLineChars="0" w:firstLine="0"/>
              <w:jc w:val="center"/>
              <w:rPr>
                <w:color w:val="auto"/>
              </w:rPr>
            </w:pPr>
            <w:r w:rsidRPr="0077595B">
              <w:t>18.683</w:t>
            </w:r>
          </w:p>
        </w:tc>
        <w:tc>
          <w:tcPr>
            <w:tcW w:w="324" w:type="pct"/>
            <w:vAlign w:val="top"/>
          </w:tcPr>
          <w:p w14:paraId="740313B2" w14:textId="4481A8F1" w:rsidR="00A96052" w:rsidRPr="00F53334" w:rsidRDefault="00A96052" w:rsidP="00A96052">
            <w:pPr>
              <w:ind w:firstLineChars="0" w:firstLine="0"/>
              <w:jc w:val="center"/>
              <w:rPr>
                <w:color w:val="auto"/>
              </w:rPr>
            </w:pPr>
            <w:r w:rsidRPr="0077595B">
              <w:t>17</w:t>
            </w:r>
          </w:p>
        </w:tc>
        <w:tc>
          <w:tcPr>
            <w:tcW w:w="580" w:type="pct"/>
            <w:vAlign w:val="top"/>
          </w:tcPr>
          <w:p w14:paraId="35179990" w14:textId="32115A10" w:rsidR="00A96052" w:rsidRPr="00F53334" w:rsidRDefault="00A96052" w:rsidP="00A96052">
            <w:pPr>
              <w:ind w:firstLineChars="0" w:firstLine="0"/>
              <w:jc w:val="center"/>
              <w:rPr>
                <w:color w:val="auto"/>
              </w:rPr>
            </w:pPr>
            <w:r>
              <w:t>0</w:t>
            </w:r>
            <w:r w:rsidRPr="0077595B">
              <w:t>.347</w:t>
            </w:r>
          </w:p>
        </w:tc>
        <w:tc>
          <w:tcPr>
            <w:tcW w:w="728" w:type="pct"/>
            <w:vAlign w:val="top"/>
          </w:tcPr>
          <w:p w14:paraId="656AF391" w14:textId="53D31892" w:rsidR="00A96052" w:rsidRPr="00F53334" w:rsidRDefault="00A96052" w:rsidP="00A96052">
            <w:pPr>
              <w:ind w:firstLineChars="0" w:firstLine="0"/>
              <w:jc w:val="center"/>
              <w:rPr>
                <w:color w:val="auto"/>
              </w:rPr>
            </w:pPr>
            <w:r w:rsidRPr="0077595B">
              <w:t>6</w:t>
            </w:r>
          </w:p>
        </w:tc>
      </w:tr>
    </w:tbl>
    <w:p w14:paraId="7C29230C" w14:textId="3A1E290A" w:rsidR="00A96052" w:rsidRPr="00A96052" w:rsidRDefault="00685021" w:rsidP="00685021">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w:t>
      </w:r>
      <w:r w:rsidR="0074305E">
        <w:t>79</w:t>
      </w:r>
      <w:r w:rsidRPr="00F53334">
        <w:rPr>
          <w:rFonts w:hint="eastAsia"/>
        </w:rPr>
        <w:t>，表示模型对销售量数据的拟合程度相对较</w:t>
      </w:r>
      <w:r w:rsidRPr="00F53334">
        <w:rPr>
          <w:rFonts w:hint="eastAsia"/>
        </w:rPr>
        <w:lastRenderedPageBreak/>
        <w:t>高，表明模型可以很好地解释销售量的变化</w:t>
      </w:r>
      <w:r w:rsidR="00A96052">
        <w:rPr>
          <w:rFonts w:hint="eastAsia"/>
        </w:rPr>
        <w:t>；</w:t>
      </w:r>
      <w:r w:rsidR="0074305E" w:rsidRPr="00BE1241">
        <w:rPr>
          <w:rFonts w:hint="eastAsia"/>
        </w:rPr>
        <w:t>对残差进行</w:t>
      </w:r>
      <w:r w:rsidR="0074305E" w:rsidRPr="00BE1241">
        <w:rPr>
          <w:rFonts w:hint="eastAsia"/>
        </w:rPr>
        <w:t>Q</w:t>
      </w:r>
      <w:r w:rsidR="0074305E" w:rsidRPr="00BE1241">
        <w:rPr>
          <w:rFonts w:hint="eastAsia"/>
        </w:rPr>
        <w:t>检验得到的</w:t>
      </w:r>
      <w:r w:rsidR="0074305E" w:rsidRPr="00BE1241">
        <w:rPr>
          <w:rFonts w:hint="eastAsia"/>
        </w:rPr>
        <w:t>p</w:t>
      </w:r>
      <w:r w:rsidR="0074305E" w:rsidRPr="00BE1241">
        <w:rPr>
          <w:rFonts w:hint="eastAsia"/>
        </w:rPr>
        <w:t>值为</w:t>
      </w:r>
      <w:r w:rsidR="0074305E">
        <w:rPr>
          <w:rFonts w:hint="eastAsia"/>
        </w:rPr>
        <w:t>0</w:t>
      </w:r>
      <w:r w:rsidR="0074305E">
        <w:t>.347</w:t>
      </w:r>
      <w:r w:rsidR="0074305E" w:rsidRPr="00BE1241">
        <w:rPr>
          <w:rFonts w:hint="eastAsia"/>
        </w:rPr>
        <w:t>，</w:t>
      </w:r>
      <w:r w:rsidR="0074305E">
        <w:rPr>
          <w:rFonts w:hint="eastAsia"/>
        </w:rPr>
        <w:t>大于</w:t>
      </w:r>
      <w:r w:rsidR="0074305E">
        <w:rPr>
          <w:rFonts w:hint="eastAsia"/>
        </w:rPr>
        <w:t>0</w:t>
      </w:r>
      <w:r w:rsidR="0074305E">
        <w:t>.05</w:t>
      </w:r>
      <w:r w:rsidR="0074305E">
        <w:rPr>
          <w:rFonts w:hint="eastAsia"/>
        </w:rPr>
        <w:t>，</w:t>
      </w:r>
      <w:r w:rsidR="0074305E" w:rsidRPr="00BE1241">
        <w:rPr>
          <w:rFonts w:hint="eastAsia"/>
        </w:rPr>
        <w:t>无法拒绝原假设，因此认为残差就是白噪声序列，因此</w:t>
      </w:r>
      <w:r w:rsidR="00C82249" w:rsidRPr="003E4895">
        <w:t>ARIMA(0,1,0)(0,1,1)</w:t>
      </w:r>
      <w:r w:rsidR="0074305E" w:rsidRPr="00BE1241">
        <w:rPr>
          <w:rFonts w:hint="eastAsia"/>
        </w:rPr>
        <w:t>模型能够很好的识别本题中的销量数据</w:t>
      </w:r>
      <w:r w:rsidR="0074305E">
        <w:rPr>
          <w:rFonts w:hint="eastAsia"/>
        </w:rPr>
        <w:t>。</w:t>
      </w:r>
    </w:p>
    <w:p w14:paraId="2ADE9930"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38A795CA" w14:textId="77777777" w:rsidR="00685021" w:rsidRDefault="00685021" w:rsidP="00685021">
      <w:pPr>
        <w:ind w:firstLine="480"/>
        <w:jc w:val="center"/>
      </w:pPr>
      <w:r>
        <w:rPr>
          <w:noProof/>
          <w:kern w:val="0"/>
        </w:rPr>
        <w:drawing>
          <wp:inline distT="0" distB="0" distL="0" distR="0" wp14:anchorId="7D93CD61" wp14:editId="2A3AECCA">
            <wp:extent cx="5274310" cy="2841625"/>
            <wp:effectExtent l="0" t="0" r="2540" b="0"/>
            <wp:docPr id="478764847" name="图片 4787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7015BC5F" w14:textId="35CD3E94" w:rsidR="00DE1995" w:rsidRPr="0056209B" w:rsidRDefault="00DE1995" w:rsidP="00DE1995">
      <w:pPr>
        <w:ind w:firstLine="480"/>
        <w:jc w:val="center"/>
      </w:pPr>
      <w:r>
        <w:rPr>
          <w:rFonts w:hint="eastAsia"/>
        </w:rPr>
        <w:t>图</w:t>
      </w:r>
      <w:r>
        <w:rPr>
          <w:rFonts w:hint="eastAsia"/>
        </w:rPr>
        <w:t xml:space="preserve"> </w:t>
      </w:r>
      <w:r>
        <w:rPr>
          <w:rFonts w:hint="eastAsia"/>
        </w:rPr>
        <w:t>在该政策影响下的销售量预测值</w:t>
      </w:r>
    </w:p>
    <w:p w14:paraId="1133CF21" w14:textId="222E24FD" w:rsidR="00223B10" w:rsidRDefault="00223B10" w:rsidP="00223B10">
      <w:pPr>
        <w:ind w:firstLine="480"/>
      </w:pPr>
      <w:r>
        <w:rPr>
          <w:rFonts w:hint="eastAsia"/>
        </w:rPr>
        <w:t>由图可知，</w:t>
      </w:r>
      <w:proofErr w:type="gramStart"/>
      <w:r w:rsidRPr="00C449AB">
        <w:rPr>
          <w:rFonts w:hint="eastAsia"/>
        </w:rPr>
        <w:t>预测线</w:t>
      </w:r>
      <w:proofErr w:type="gramEnd"/>
      <w:r w:rsidRPr="00C449AB">
        <w:rPr>
          <w:rFonts w:hint="eastAsia"/>
        </w:rPr>
        <w:t>向上的趋势显示了一个</w:t>
      </w:r>
      <w:r>
        <w:rPr>
          <w:rFonts w:hint="eastAsia"/>
        </w:rPr>
        <w:t>波动</w:t>
      </w:r>
      <w:r w:rsidRPr="00C449AB">
        <w:rPr>
          <w:rFonts w:hint="eastAsia"/>
        </w:rPr>
        <w:t>增长的模式，说明如果当前的条件或政策保持不变，预期的</w:t>
      </w:r>
      <w:r>
        <w:rPr>
          <w:rFonts w:hint="eastAsia"/>
        </w:rPr>
        <w:t>销售量</w:t>
      </w:r>
      <w:r w:rsidRPr="00C449AB">
        <w:rPr>
          <w:rFonts w:hint="eastAsia"/>
        </w:rPr>
        <w:t>增长，说明该政策对中国新能源电动汽车发展可能有明显的促进作用</w:t>
      </w:r>
      <w:r>
        <w:rPr>
          <w:rFonts w:hint="eastAsia"/>
        </w:rPr>
        <w:t>。</w:t>
      </w:r>
    </w:p>
    <w:p w14:paraId="0B9DF28B" w14:textId="77777777" w:rsidR="00223B10" w:rsidRDefault="00223B10" w:rsidP="00223B10">
      <w:pPr>
        <w:ind w:firstLineChars="0" w:firstLine="0"/>
      </w:pPr>
      <w:r w:rsidRPr="00A57CDD">
        <w:rPr>
          <w:b/>
          <w:bCs/>
          <w:i/>
          <w:iCs/>
        </w:rPr>
        <w:t>Step</w:t>
      </w:r>
      <w:r>
        <w:rPr>
          <w:b/>
          <w:bCs/>
          <w:i/>
          <w:iCs/>
        </w:rPr>
        <w:t>7</w:t>
      </w:r>
      <w:r>
        <w:t>:</w:t>
      </w:r>
      <w:r>
        <w:rPr>
          <w:rFonts w:hint="eastAsia"/>
        </w:rPr>
        <w:t>对比预测数据与实际值</w:t>
      </w:r>
    </w:p>
    <w:p w14:paraId="456E71E6" w14:textId="7E797E1B" w:rsidR="00223B10" w:rsidRDefault="00223B10" w:rsidP="00223B10">
      <w:pPr>
        <w:ind w:firstLineChars="0" w:firstLine="0"/>
        <w:jc w:val="center"/>
      </w:pPr>
      <w:r>
        <w:rPr>
          <w:rFonts w:hint="eastAsia"/>
        </w:rPr>
        <w:t>表</w:t>
      </w:r>
      <w:r>
        <w:rPr>
          <w:rFonts w:hint="eastAsia"/>
        </w:rPr>
        <w:t xml:space="preserve"> </w:t>
      </w:r>
      <w:r>
        <w:rPr>
          <w:rFonts w:hint="eastAsia"/>
        </w:rPr>
        <w:t>在该政策影响</w:t>
      </w:r>
      <w:proofErr w:type="gramStart"/>
      <w:r>
        <w:rPr>
          <w:rFonts w:hint="eastAsia"/>
        </w:rPr>
        <w:t>下预测</w:t>
      </w:r>
      <w:proofErr w:type="gramEnd"/>
      <w:r>
        <w:rPr>
          <w:rFonts w:hint="eastAsia"/>
        </w:rPr>
        <w:t>值与实际值的比较</w:t>
      </w:r>
    </w:p>
    <w:tbl>
      <w:tblPr>
        <w:tblStyle w:val="aff1"/>
        <w:tblW w:w="5000" w:type="pct"/>
        <w:tblLook w:val="04A0" w:firstRow="1" w:lastRow="0" w:firstColumn="1" w:lastColumn="0" w:noHBand="0" w:noVBand="1"/>
      </w:tblPr>
      <w:tblGrid>
        <w:gridCol w:w="1586"/>
        <w:gridCol w:w="3361"/>
        <w:gridCol w:w="3359"/>
      </w:tblGrid>
      <w:tr w:rsidR="00223B10" w:rsidRPr="000A4C60" w14:paraId="4C59B29D" w14:textId="77777777" w:rsidTr="003E266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39144F42" w14:textId="77777777" w:rsidR="00223B10" w:rsidRPr="000A4C60" w:rsidRDefault="00223B10" w:rsidP="003E266A">
            <w:pPr>
              <w:ind w:firstLine="480"/>
              <w:jc w:val="center"/>
            </w:pPr>
            <w:r w:rsidRPr="0005531E">
              <w:rPr>
                <w:rFonts w:hint="eastAsia"/>
              </w:rPr>
              <w:t>日期</w:t>
            </w:r>
          </w:p>
        </w:tc>
        <w:tc>
          <w:tcPr>
            <w:tcW w:w="2023" w:type="pct"/>
            <w:noWrap/>
            <w:hideMark/>
          </w:tcPr>
          <w:p w14:paraId="5B31747C" w14:textId="77777777" w:rsidR="00223B10" w:rsidRPr="000A4C60" w:rsidRDefault="00223B10" w:rsidP="003E266A">
            <w:pPr>
              <w:ind w:firstLine="480"/>
              <w:jc w:val="center"/>
              <w:rPr>
                <w:color w:val="000000"/>
              </w:rPr>
            </w:pPr>
            <w:r w:rsidRPr="0005531E">
              <w:rPr>
                <w:rFonts w:hint="eastAsia"/>
              </w:rPr>
              <w:t>预测值（无政策）</w:t>
            </w:r>
          </w:p>
        </w:tc>
        <w:tc>
          <w:tcPr>
            <w:tcW w:w="2022" w:type="pct"/>
            <w:noWrap/>
            <w:hideMark/>
          </w:tcPr>
          <w:p w14:paraId="134EAD44" w14:textId="77777777" w:rsidR="00223B10" w:rsidRPr="000A4C60" w:rsidRDefault="00223B10" w:rsidP="003E266A">
            <w:pPr>
              <w:ind w:firstLine="480"/>
              <w:jc w:val="center"/>
              <w:rPr>
                <w:color w:val="000000"/>
              </w:rPr>
            </w:pPr>
            <w:r w:rsidRPr="0005531E">
              <w:rPr>
                <w:rFonts w:hint="eastAsia"/>
              </w:rPr>
              <w:t>实际值（有政策）</w:t>
            </w:r>
          </w:p>
        </w:tc>
      </w:tr>
      <w:tr w:rsidR="00FD48D4" w:rsidRPr="000A4C60" w14:paraId="76DEA439" w14:textId="77777777" w:rsidTr="00CC29AB">
        <w:tblPrEx>
          <w:jc w:val="left"/>
        </w:tblPrEx>
        <w:trPr>
          <w:trHeight w:val="280"/>
        </w:trPr>
        <w:tc>
          <w:tcPr>
            <w:tcW w:w="955" w:type="pct"/>
            <w:noWrap/>
            <w:vAlign w:val="top"/>
            <w:hideMark/>
          </w:tcPr>
          <w:p w14:paraId="2826119F" w14:textId="5F67334C" w:rsidR="00FD48D4" w:rsidRPr="000A4C60" w:rsidRDefault="00FD48D4" w:rsidP="00FD48D4">
            <w:pPr>
              <w:ind w:firstLine="480"/>
              <w:jc w:val="center"/>
              <w:rPr>
                <w:color w:val="000000"/>
              </w:rPr>
            </w:pPr>
            <w:r w:rsidRPr="002939A1">
              <w:t>Jan-23</w:t>
            </w:r>
          </w:p>
        </w:tc>
        <w:tc>
          <w:tcPr>
            <w:tcW w:w="2023" w:type="pct"/>
            <w:noWrap/>
            <w:vAlign w:val="top"/>
            <w:hideMark/>
          </w:tcPr>
          <w:p w14:paraId="577EB968" w14:textId="32579990" w:rsidR="00FD48D4" w:rsidRPr="000A4C60" w:rsidRDefault="00FD48D4" w:rsidP="00FD48D4">
            <w:pPr>
              <w:ind w:firstLine="480"/>
              <w:jc w:val="center"/>
              <w:rPr>
                <w:color w:val="000000"/>
              </w:rPr>
            </w:pPr>
            <w:r w:rsidRPr="002939A1">
              <w:t>256029.18</w:t>
            </w:r>
          </w:p>
        </w:tc>
        <w:tc>
          <w:tcPr>
            <w:tcW w:w="2022" w:type="pct"/>
            <w:noWrap/>
            <w:vAlign w:val="top"/>
            <w:hideMark/>
          </w:tcPr>
          <w:p w14:paraId="339BB0E9" w14:textId="69660636" w:rsidR="00FD48D4" w:rsidRPr="000A4C60" w:rsidRDefault="00FD48D4" w:rsidP="00FD48D4">
            <w:pPr>
              <w:ind w:firstLine="480"/>
              <w:jc w:val="center"/>
              <w:rPr>
                <w:color w:val="000000"/>
              </w:rPr>
            </w:pPr>
            <w:r w:rsidRPr="002939A1">
              <w:t>219773</w:t>
            </w:r>
          </w:p>
        </w:tc>
      </w:tr>
      <w:tr w:rsidR="00FD48D4" w:rsidRPr="000A4C60" w14:paraId="043366C1" w14:textId="77777777" w:rsidTr="00CC29AB">
        <w:tblPrEx>
          <w:jc w:val="left"/>
        </w:tblPrEx>
        <w:trPr>
          <w:trHeight w:val="280"/>
        </w:trPr>
        <w:tc>
          <w:tcPr>
            <w:tcW w:w="955" w:type="pct"/>
            <w:noWrap/>
            <w:vAlign w:val="top"/>
            <w:hideMark/>
          </w:tcPr>
          <w:p w14:paraId="564F06C8" w14:textId="20F938C4" w:rsidR="00FD48D4" w:rsidRPr="000A4C60" w:rsidRDefault="00FD48D4" w:rsidP="00FD48D4">
            <w:pPr>
              <w:ind w:firstLine="480"/>
              <w:jc w:val="center"/>
              <w:rPr>
                <w:color w:val="000000"/>
              </w:rPr>
            </w:pPr>
            <w:r w:rsidRPr="002939A1">
              <w:t>Feb-23</w:t>
            </w:r>
          </w:p>
        </w:tc>
        <w:tc>
          <w:tcPr>
            <w:tcW w:w="2023" w:type="pct"/>
            <w:noWrap/>
            <w:vAlign w:val="top"/>
            <w:hideMark/>
          </w:tcPr>
          <w:p w14:paraId="30C40C09" w14:textId="630EFC26" w:rsidR="00FD48D4" w:rsidRPr="000A4C60" w:rsidRDefault="00FD48D4" w:rsidP="00FD48D4">
            <w:pPr>
              <w:ind w:firstLine="480"/>
              <w:jc w:val="center"/>
              <w:rPr>
                <w:color w:val="000000"/>
              </w:rPr>
            </w:pPr>
            <w:r w:rsidRPr="002939A1">
              <w:t>183799.29</w:t>
            </w:r>
          </w:p>
        </w:tc>
        <w:tc>
          <w:tcPr>
            <w:tcW w:w="2022" w:type="pct"/>
            <w:noWrap/>
            <w:vAlign w:val="top"/>
            <w:hideMark/>
          </w:tcPr>
          <w:p w14:paraId="6C0E85E4" w14:textId="0CBE41D5" w:rsidR="00FD48D4" w:rsidRPr="000A4C60" w:rsidRDefault="00FD48D4" w:rsidP="00FD48D4">
            <w:pPr>
              <w:ind w:firstLine="480"/>
              <w:jc w:val="center"/>
              <w:rPr>
                <w:color w:val="000000"/>
              </w:rPr>
            </w:pPr>
            <w:r w:rsidRPr="002939A1">
              <w:t>312386</w:t>
            </w:r>
          </w:p>
        </w:tc>
      </w:tr>
      <w:tr w:rsidR="00FD48D4" w:rsidRPr="000A4C60" w14:paraId="33212CA4" w14:textId="77777777" w:rsidTr="00CC29AB">
        <w:tblPrEx>
          <w:jc w:val="left"/>
        </w:tblPrEx>
        <w:trPr>
          <w:trHeight w:val="280"/>
        </w:trPr>
        <w:tc>
          <w:tcPr>
            <w:tcW w:w="955" w:type="pct"/>
            <w:noWrap/>
            <w:vAlign w:val="top"/>
            <w:hideMark/>
          </w:tcPr>
          <w:p w14:paraId="42F9B562" w14:textId="10493154" w:rsidR="00FD48D4" w:rsidRPr="000A4C60" w:rsidRDefault="00FD48D4" w:rsidP="00FD48D4">
            <w:pPr>
              <w:ind w:firstLine="480"/>
              <w:jc w:val="center"/>
              <w:rPr>
                <w:color w:val="000000"/>
              </w:rPr>
            </w:pPr>
            <w:r w:rsidRPr="002939A1">
              <w:t>Mar-23</w:t>
            </w:r>
          </w:p>
        </w:tc>
        <w:tc>
          <w:tcPr>
            <w:tcW w:w="2023" w:type="pct"/>
            <w:noWrap/>
            <w:vAlign w:val="top"/>
            <w:hideMark/>
          </w:tcPr>
          <w:p w14:paraId="00B03E15" w14:textId="173B902C" w:rsidR="00FD48D4" w:rsidRPr="000A4C60" w:rsidRDefault="00FD48D4" w:rsidP="00FD48D4">
            <w:pPr>
              <w:ind w:firstLine="480"/>
              <w:jc w:val="center"/>
              <w:rPr>
                <w:color w:val="000000"/>
              </w:rPr>
            </w:pPr>
            <w:r w:rsidRPr="002939A1">
              <w:t>360456.34</w:t>
            </w:r>
          </w:p>
        </w:tc>
        <w:tc>
          <w:tcPr>
            <w:tcW w:w="2022" w:type="pct"/>
            <w:noWrap/>
            <w:vAlign w:val="top"/>
            <w:hideMark/>
          </w:tcPr>
          <w:p w14:paraId="044A5811" w14:textId="74AA574C" w:rsidR="00FD48D4" w:rsidRPr="000A4C60" w:rsidRDefault="00FD48D4" w:rsidP="00FD48D4">
            <w:pPr>
              <w:ind w:firstLine="480"/>
              <w:jc w:val="center"/>
              <w:rPr>
                <w:color w:val="000000"/>
              </w:rPr>
            </w:pPr>
            <w:r w:rsidRPr="002939A1">
              <w:t>396672</w:t>
            </w:r>
          </w:p>
        </w:tc>
      </w:tr>
    </w:tbl>
    <w:p w14:paraId="0179B3DF" w14:textId="320C8C4D" w:rsidR="00223B10" w:rsidRPr="00D5719F" w:rsidRDefault="00223B10" w:rsidP="00DE1995">
      <w:pPr>
        <w:ind w:firstLine="480"/>
      </w:pPr>
      <w:r>
        <w:rPr>
          <w:rFonts w:hint="eastAsia"/>
        </w:rPr>
        <w:t>由表可知，</w:t>
      </w:r>
      <w:r w:rsidR="00DE1995" w:rsidRPr="00DE1995">
        <w:rPr>
          <w:rFonts w:hint="eastAsia"/>
        </w:rPr>
        <w:t>2023</w:t>
      </w:r>
      <w:r w:rsidR="00DE1995" w:rsidRPr="00DE1995">
        <w:rPr>
          <w:rFonts w:hint="eastAsia"/>
        </w:rPr>
        <w:t>年</w:t>
      </w:r>
      <w:r w:rsidR="00DE1995" w:rsidRPr="00DE1995">
        <w:rPr>
          <w:rFonts w:hint="eastAsia"/>
        </w:rPr>
        <w:t>1</w:t>
      </w:r>
      <w:r w:rsidR="00DE1995" w:rsidRPr="00DE1995">
        <w:rPr>
          <w:rFonts w:hint="eastAsia"/>
        </w:rPr>
        <w:t>月至</w:t>
      </w:r>
      <w:r w:rsidR="00DE1995" w:rsidRPr="00DE1995">
        <w:rPr>
          <w:rFonts w:hint="eastAsia"/>
        </w:rPr>
        <w:t>3</w:t>
      </w:r>
      <w:r w:rsidR="00DE1995" w:rsidRPr="00DE1995">
        <w:rPr>
          <w:rFonts w:hint="eastAsia"/>
        </w:rPr>
        <w:t>月期间，销售量呈现出稳步增长的趋势，表现为持续上升的销售水平</w:t>
      </w:r>
      <w:r w:rsidR="00DE1995">
        <w:rPr>
          <w:rFonts w:hint="eastAsia"/>
        </w:rPr>
        <w:t>；在</w:t>
      </w:r>
      <w:r w:rsidR="00DE1995">
        <w:rPr>
          <w:rFonts w:hint="eastAsia"/>
        </w:rPr>
        <w:t>2023</w:t>
      </w:r>
      <w:r w:rsidR="00DE1995">
        <w:rPr>
          <w:rFonts w:hint="eastAsia"/>
        </w:rPr>
        <w:t>年</w:t>
      </w:r>
      <w:r w:rsidR="00DE1995">
        <w:rPr>
          <w:rFonts w:hint="eastAsia"/>
        </w:rPr>
        <w:t>1</w:t>
      </w:r>
      <w:r w:rsidR="00DE1995">
        <w:rPr>
          <w:rFonts w:hint="eastAsia"/>
        </w:rPr>
        <w:t>月至</w:t>
      </w:r>
      <w:r w:rsidR="00DE1995">
        <w:rPr>
          <w:rFonts w:hint="eastAsia"/>
        </w:rPr>
        <w:t>3</w:t>
      </w:r>
      <w:r w:rsidR="00DE1995">
        <w:rPr>
          <w:rFonts w:hint="eastAsia"/>
        </w:rPr>
        <w:t>月期间，销售量继续增长，没有明显的政策影响导致销售下降的趋势，</w:t>
      </w:r>
      <w:proofErr w:type="gramStart"/>
      <w:r w:rsidR="004C47F2">
        <w:rPr>
          <w:rFonts w:hint="eastAsia"/>
        </w:rPr>
        <w:t>且数据</w:t>
      </w:r>
      <w:proofErr w:type="gramEnd"/>
      <w:r w:rsidR="00DE1995">
        <w:rPr>
          <w:rFonts w:hint="eastAsia"/>
        </w:rPr>
        <w:t>相对稳健，没有出现明显的波动</w:t>
      </w:r>
      <w:r w:rsidR="004C47F2">
        <w:rPr>
          <w:rFonts w:hint="eastAsia"/>
        </w:rPr>
        <w:t>，说明该</w:t>
      </w:r>
      <w:r w:rsidR="004C47F2">
        <w:rPr>
          <w:rFonts w:ascii="Segoe UI" w:hAnsi="Segoe UI" w:cs="Segoe UI"/>
          <w:color w:val="0F0F0F"/>
        </w:rPr>
        <w:t>政策</w:t>
      </w:r>
      <w:r w:rsidR="004C47F2">
        <w:rPr>
          <w:rFonts w:ascii="Segoe UI" w:hAnsi="Segoe UI" w:cs="Segoe UI" w:hint="eastAsia"/>
          <w:color w:val="0F0F0F"/>
        </w:rPr>
        <w:t>对</w:t>
      </w:r>
      <w:r w:rsidR="00862449" w:rsidRPr="00C449AB">
        <w:rPr>
          <w:rFonts w:hint="eastAsia"/>
        </w:rPr>
        <w:t>中国新能源电动汽车发展</w:t>
      </w:r>
      <w:r w:rsidR="004C47F2">
        <w:rPr>
          <w:rFonts w:ascii="Segoe UI" w:hAnsi="Segoe UI" w:cs="Segoe UI"/>
          <w:color w:val="0F0F0F"/>
        </w:rPr>
        <w:t>并没有明显的抑制作用</w:t>
      </w:r>
      <w:r w:rsidR="00862449">
        <w:rPr>
          <w:rFonts w:ascii="Segoe UI" w:hAnsi="Segoe UI" w:cs="Segoe UI" w:hint="eastAsia"/>
          <w:color w:val="0F0F0F"/>
        </w:rPr>
        <w:t>。</w:t>
      </w:r>
    </w:p>
    <w:p w14:paraId="39562C09" w14:textId="67C7B945" w:rsidR="00972A52" w:rsidRDefault="00972A52" w:rsidP="00972A52">
      <w:pPr>
        <w:pStyle w:val="2"/>
        <w:spacing w:before="156" w:after="156"/>
      </w:pPr>
      <w:r>
        <w:rPr>
          <w:rFonts w:hint="eastAsia"/>
        </w:rPr>
        <w:t>附录</w:t>
      </w:r>
      <w:r w:rsidR="009E031F">
        <w:rPr>
          <w:rFonts w:hint="eastAsia"/>
        </w:rPr>
        <w:t>三</w:t>
      </w:r>
    </w:p>
    <w:p w14:paraId="024D5E28" w14:textId="6D4196A9" w:rsidR="00A57C2D" w:rsidRDefault="00972A52" w:rsidP="00A57C2D">
      <w:pPr>
        <w:ind w:firstLine="480"/>
      </w:pPr>
      <w:r>
        <w:rPr>
          <w:rFonts w:hint="eastAsia"/>
        </w:rPr>
        <w:t>【代码】</w:t>
      </w:r>
    </w:p>
    <w:tbl>
      <w:tblPr>
        <w:tblStyle w:val="af2"/>
        <w:tblW w:w="0" w:type="auto"/>
        <w:tblLook w:val="04A0" w:firstRow="1" w:lastRow="0" w:firstColumn="1" w:lastColumn="0" w:noHBand="0" w:noVBand="1"/>
      </w:tblPr>
      <w:tblGrid>
        <w:gridCol w:w="8296"/>
      </w:tblGrid>
      <w:tr w:rsidR="001F69A4" w14:paraId="1EE89B23" w14:textId="77777777" w:rsidTr="00B40982">
        <w:tc>
          <w:tcPr>
            <w:tcW w:w="8296" w:type="dxa"/>
            <w:shd w:val="clear" w:color="auto" w:fill="D0CECE" w:themeFill="background2" w:themeFillShade="E6"/>
          </w:tcPr>
          <w:p w14:paraId="17EDF54F" w14:textId="77777777" w:rsidR="001F69A4" w:rsidRPr="00A72B88" w:rsidRDefault="001F69A4" w:rsidP="00B40982">
            <w:pPr>
              <w:ind w:firstLineChars="0" w:firstLine="0"/>
              <w:rPr>
                <w:b/>
                <w:bCs/>
              </w:rPr>
            </w:pPr>
            <w:r>
              <w:rPr>
                <w:rFonts w:hint="eastAsia"/>
                <w:b/>
                <w:bCs/>
              </w:rPr>
              <w:t>代码</w:t>
            </w:r>
            <w:r>
              <w:rPr>
                <w:rFonts w:hint="eastAsia"/>
                <w:b/>
                <w:bCs/>
              </w:rPr>
              <w:t>1</w:t>
            </w:r>
          </w:p>
        </w:tc>
      </w:tr>
      <w:tr w:rsidR="001F69A4" w14:paraId="415326EB" w14:textId="77777777" w:rsidTr="00B40982">
        <w:tc>
          <w:tcPr>
            <w:tcW w:w="8296" w:type="dxa"/>
            <w:shd w:val="clear" w:color="auto" w:fill="D0CECE" w:themeFill="background2" w:themeFillShade="E6"/>
          </w:tcPr>
          <w:p w14:paraId="5C945379" w14:textId="0276C31B" w:rsidR="001F69A4" w:rsidRPr="00204DE2" w:rsidRDefault="001F69A4" w:rsidP="00B40982">
            <w:pPr>
              <w:ind w:firstLineChars="0" w:firstLine="0"/>
            </w:pPr>
            <w:r>
              <w:t>Python/</w:t>
            </w:r>
            <w:proofErr w:type="spellStart"/>
            <w:r>
              <w:t>matlab</w:t>
            </w:r>
            <w:proofErr w:type="spellEnd"/>
            <w:r>
              <w:rPr>
                <w:rFonts w:hint="eastAsia"/>
              </w:rPr>
              <w:t>：作用</w:t>
            </w:r>
          </w:p>
        </w:tc>
      </w:tr>
      <w:tr w:rsidR="001F69A4" w14:paraId="2B551A9A" w14:textId="77777777" w:rsidTr="00B40982">
        <w:tc>
          <w:tcPr>
            <w:tcW w:w="8296" w:type="dxa"/>
          </w:tcPr>
          <w:p w14:paraId="61203318" w14:textId="77777777" w:rsidR="001F69A4" w:rsidRDefault="001F69A4" w:rsidP="00B40982">
            <w:pPr>
              <w:ind w:firstLineChars="0" w:firstLine="0"/>
            </w:pPr>
          </w:p>
        </w:tc>
      </w:tr>
    </w:tbl>
    <w:p w14:paraId="4B7D107A" w14:textId="77777777" w:rsidR="001F69A4" w:rsidRPr="001F69A4" w:rsidRDefault="001F69A4" w:rsidP="00A57C2D">
      <w:pPr>
        <w:ind w:firstLine="480"/>
      </w:pPr>
    </w:p>
    <w:sectPr w:rsidR="001F69A4" w:rsidRPr="001F69A4" w:rsidSect="00D935F0">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CC6C6" w14:textId="77777777" w:rsidR="009A1ACF" w:rsidRDefault="009A1ACF" w:rsidP="008D16DD">
      <w:pPr>
        <w:ind w:firstLine="480"/>
      </w:pPr>
      <w:r>
        <w:separator/>
      </w:r>
    </w:p>
    <w:p w14:paraId="2412963D" w14:textId="77777777" w:rsidR="009A1ACF" w:rsidRDefault="009A1ACF">
      <w:pPr>
        <w:ind w:firstLine="480"/>
      </w:pPr>
    </w:p>
  </w:endnote>
  <w:endnote w:type="continuationSeparator" w:id="0">
    <w:p w14:paraId="274E0921" w14:textId="77777777" w:rsidR="009A1ACF" w:rsidRDefault="009A1ACF" w:rsidP="008D16DD">
      <w:pPr>
        <w:ind w:firstLine="480"/>
      </w:pPr>
      <w:r>
        <w:continuationSeparator/>
      </w:r>
    </w:p>
    <w:p w14:paraId="77C0EDC2" w14:textId="77777777" w:rsidR="009A1ACF" w:rsidRDefault="009A1AC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2CFD2" w14:textId="77777777" w:rsidR="008D16DD" w:rsidRDefault="008D16DD">
    <w:pPr>
      <w:pStyle w:val="afb"/>
      <w:ind w:firstLine="360"/>
    </w:pPr>
  </w:p>
  <w:p w14:paraId="0E084E19" w14:textId="77777777" w:rsidR="00C13EDF" w:rsidRDefault="00C13ED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AE02" w14:textId="4CE79F2E" w:rsidR="008D16DD" w:rsidRDefault="00D935F0" w:rsidP="00D935F0">
    <w:pPr>
      <w:pStyle w:val="afb"/>
      <w:ind w:firstLine="36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36E6" w14:textId="77777777" w:rsidR="008D16DD" w:rsidRDefault="008D16DD">
    <w:pPr>
      <w:pStyle w:val="a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C1EFC" w14:textId="77777777" w:rsidR="009A1ACF" w:rsidRDefault="009A1ACF" w:rsidP="008D16DD">
      <w:pPr>
        <w:ind w:firstLine="480"/>
      </w:pPr>
      <w:r>
        <w:separator/>
      </w:r>
    </w:p>
    <w:p w14:paraId="19FD68DD" w14:textId="77777777" w:rsidR="009A1ACF" w:rsidRDefault="009A1ACF">
      <w:pPr>
        <w:ind w:firstLine="480"/>
      </w:pPr>
    </w:p>
  </w:footnote>
  <w:footnote w:type="continuationSeparator" w:id="0">
    <w:p w14:paraId="605F5F4F" w14:textId="77777777" w:rsidR="009A1ACF" w:rsidRDefault="009A1ACF" w:rsidP="008D16DD">
      <w:pPr>
        <w:ind w:firstLine="480"/>
      </w:pPr>
      <w:r>
        <w:continuationSeparator/>
      </w:r>
    </w:p>
    <w:p w14:paraId="45D83CC1" w14:textId="77777777" w:rsidR="009A1ACF" w:rsidRDefault="009A1ACF">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F05F" w14:textId="77777777" w:rsidR="008D16DD" w:rsidRDefault="008D16DD">
    <w:pPr>
      <w:pStyle w:val="afd"/>
      <w:ind w:firstLine="360"/>
    </w:pPr>
  </w:p>
  <w:p w14:paraId="609159AE" w14:textId="77777777" w:rsidR="00C13EDF" w:rsidRDefault="00C13ED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F985" w14:textId="77777777" w:rsidR="008D16DD" w:rsidRDefault="008D16DD" w:rsidP="0053698F">
    <w:pPr>
      <w:pStyle w:val="afd"/>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3580" w14:textId="77777777" w:rsidR="008D16DD" w:rsidRDefault="008D16DD">
    <w:pPr>
      <w:pStyle w:val="af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543E"/>
    <w:multiLevelType w:val="hybridMultilevel"/>
    <w:tmpl w:val="24DED618"/>
    <w:lvl w:ilvl="0" w:tplc="8772813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91157"/>
    <w:multiLevelType w:val="hybridMultilevel"/>
    <w:tmpl w:val="54FE24E8"/>
    <w:lvl w:ilvl="0" w:tplc="9772688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A751C7"/>
    <w:multiLevelType w:val="hybridMultilevel"/>
    <w:tmpl w:val="A0E8648A"/>
    <w:lvl w:ilvl="0" w:tplc="5294603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E26C1B"/>
    <w:multiLevelType w:val="hybridMultilevel"/>
    <w:tmpl w:val="CF0ED50C"/>
    <w:lvl w:ilvl="0" w:tplc="905A791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4C6C97"/>
    <w:multiLevelType w:val="multilevel"/>
    <w:tmpl w:val="6CB0F6A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4E4CAE"/>
    <w:multiLevelType w:val="hybridMultilevel"/>
    <w:tmpl w:val="161EFF7C"/>
    <w:lvl w:ilvl="0" w:tplc="E732F98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46C23DE"/>
    <w:multiLevelType w:val="hybridMultilevel"/>
    <w:tmpl w:val="2A8C84E6"/>
    <w:lvl w:ilvl="0" w:tplc="06E6FC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A1F5E0C"/>
    <w:multiLevelType w:val="hybridMultilevel"/>
    <w:tmpl w:val="7E807ACA"/>
    <w:lvl w:ilvl="0" w:tplc="5D482B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272DE3"/>
    <w:multiLevelType w:val="multilevel"/>
    <w:tmpl w:val="AACE4D10"/>
    <w:lvl w:ilvl="0">
      <w:start w:val="1"/>
      <w:numFmt w:val="chineseCountingThousand"/>
      <w:pStyle w:val="1"/>
      <w:lvlText w:val="%1、"/>
      <w:lvlJc w:val="left"/>
      <w:pPr>
        <w:ind w:left="425" w:hanging="425"/>
      </w:pPr>
      <w:rPr>
        <w:rFonts w:hint="eastAsia"/>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1418" w:hanging="1418"/>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9" w15:restartNumberingAfterBreak="0">
    <w:nsid w:val="3B667184"/>
    <w:multiLevelType w:val="hybridMultilevel"/>
    <w:tmpl w:val="7FD8F4BC"/>
    <w:lvl w:ilvl="0" w:tplc="F6DAB6E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0B945FC"/>
    <w:multiLevelType w:val="hybridMultilevel"/>
    <w:tmpl w:val="0CD49B28"/>
    <w:lvl w:ilvl="0" w:tplc="980EC6B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1977EE2"/>
    <w:multiLevelType w:val="hybridMultilevel"/>
    <w:tmpl w:val="C3784814"/>
    <w:lvl w:ilvl="0" w:tplc="A344166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7A01AF5"/>
    <w:multiLevelType w:val="hybridMultilevel"/>
    <w:tmpl w:val="E6004F4C"/>
    <w:lvl w:ilvl="0" w:tplc="AF9456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4C13343"/>
    <w:multiLevelType w:val="hybridMultilevel"/>
    <w:tmpl w:val="B9F472F8"/>
    <w:lvl w:ilvl="0" w:tplc="0DBA17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A57BCD"/>
    <w:multiLevelType w:val="hybridMultilevel"/>
    <w:tmpl w:val="19D6A9F0"/>
    <w:lvl w:ilvl="0" w:tplc="AED479B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822BBF"/>
    <w:multiLevelType w:val="multilevel"/>
    <w:tmpl w:val="EB34DFA8"/>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4C80BDD"/>
    <w:multiLevelType w:val="hybridMultilevel"/>
    <w:tmpl w:val="D70A42C2"/>
    <w:lvl w:ilvl="0" w:tplc="A320974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8222F1B"/>
    <w:multiLevelType w:val="multilevel"/>
    <w:tmpl w:val="A0E85976"/>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F9F7FD2"/>
    <w:multiLevelType w:val="hybridMultilevel"/>
    <w:tmpl w:val="4372D648"/>
    <w:lvl w:ilvl="0" w:tplc="B53EBE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A9C153B"/>
    <w:multiLevelType w:val="multilevel"/>
    <w:tmpl w:val="475C1C2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F2751A7"/>
    <w:multiLevelType w:val="hybridMultilevel"/>
    <w:tmpl w:val="BC4AF168"/>
    <w:lvl w:ilvl="0" w:tplc="1484767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8"/>
  </w:num>
  <w:num w:numId="2">
    <w:abstractNumId w:val="8"/>
  </w:num>
  <w:num w:numId="3">
    <w:abstractNumId w:val="5"/>
  </w:num>
  <w:num w:numId="4">
    <w:abstractNumId w:val="6"/>
  </w:num>
  <w:num w:numId="5">
    <w:abstractNumId w:val="13"/>
  </w:num>
  <w:num w:numId="6">
    <w:abstractNumId w:val="7"/>
  </w:num>
  <w:num w:numId="7">
    <w:abstractNumId w:val="16"/>
  </w:num>
  <w:num w:numId="8">
    <w:abstractNumId w:val="2"/>
  </w:num>
  <w:num w:numId="9">
    <w:abstractNumId w:val="14"/>
  </w:num>
  <w:num w:numId="10">
    <w:abstractNumId w:val="20"/>
  </w:num>
  <w:num w:numId="11">
    <w:abstractNumId w:val="0"/>
  </w:num>
  <w:num w:numId="12">
    <w:abstractNumId w:val="9"/>
  </w:num>
  <w:num w:numId="13">
    <w:abstractNumId w:val="1"/>
  </w:num>
  <w:num w:numId="14">
    <w:abstractNumId w:val="12"/>
  </w:num>
  <w:num w:numId="15">
    <w:abstractNumId w:val="18"/>
  </w:num>
  <w:num w:numId="16">
    <w:abstractNumId w:val="4"/>
  </w:num>
  <w:num w:numId="17">
    <w:abstractNumId w:val="19"/>
  </w:num>
  <w:num w:numId="18">
    <w:abstractNumId w:val="15"/>
  </w:num>
  <w:num w:numId="19">
    <w:abstractNumId w:val="17"/>
  </w:num>
  <w:num w:numId="20">
    <w:abstractNumId w:val="3"/>
  </w:num>
  <w:num w:numId="21">
    <w:abstractNumId w:val="11"/>
  </w:num>
  <w:num w:numId="2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18F"/>
    <w:rsid w:val="000000F1"/>
    <w:rsid w:val="000001F1"/>
    <w:rsid w:val="00000C93"/>
    <w:rsid w:val="00000CBA"/>
    <w:rsid w:val="000010E3"/>
    <w:rsid w:val="00001190"/>
    <w:rsid w:val="00001545"/>
    <w:rsid w:val="00001A3D"/>
    <w:rsid w:val="00003183"/>
    <w:rsid w:val="000038B0"/>
    <w:rsid w:val="000038B1"/>
    <w:rsid w:val="00003A95"/>
    <w:rsid w:val="00003D4B"/>
    <w:rsid w:val="0000438D"/>
    <w:rsid w:val="000047B5"/>
    <w:rsid w:val="000051FB"/>
    <w:rsid w:val="00005A28"/>
    <w:rsid w:val="000065DF"/>
    <w:rsid w:val="000077AC"/>
    <w:rsid w:val="00007DF5"/>
    <w:rsid w:val="00011091"/>
    <w:rsid w:val="000111EC"/>
    <w:rsid w:val="000112F5"/>
    <w:rsid w:val="000118AB"/>
    <w:rsid w:val="0001241C"/>
    <w:rsid w:val="00013761"/>
    <w:rsid w:val="000147B8"/>
    <w:rsid w:val="0001518D"/>
    <w:rsid w:val="00016D3F"/>
    <w:rsid w:val="0001741B"/>
    <w:rsid w:val="000178BD"/>
    <w:rsid w:val="00020693"/>
    <w:rsid w:val="00021213"/>
    <w:rsid w:val="00022BCA"/>
    <w:rsid w:val="00023159"/>
    <w:rsid w:val="00023BFF"/>
    <w:rsid w:val="00024129"/>
    <w:rsid w:val="00024A37"/>
    <w:rsid w:val="00024F9F"/>
    <w:rsid w:val="00024FD6"/>
    <w:rsid w:val="00025234"/>
    <w:rsid w:val="00025917"/>
    <w:rsid w:val="0002682A"/>
    <w:rsid w:val="00027881"/>
    <w:rsid w:val="00027AFD"/>
    <w:rsid w:val="00030CD4"/>
    <w:rsid w:val="00032214"/>
    <w:rsid w:val="00033F72"/>
    <w:rsid w:val="000345B4"/>
    <w:rsid w:val="0003477D"/>
    <w:rsid w:val="000348B0"/>
    <w:rsid w:val="00034B54"/>
    <w:rsid w:val="00034E0E"/>
    <w:rsid w:val="00035936"/>
    <w:rsid w:val="00036C56"/>
    <w:rsid w:val="00036D8E"/>
    <w:rsid w:val="00037A80"/>
    <w:rsid w:val="00037D8C"/>
    <w:rsid w:val="00040684"/>
    <w:rsid w:val="00040C5E"/>
    <w:rsid w:val="000410A6"/>
    <w:rsid w:val="0004110A"/>
    <w:rsid w:val="0004125F"/>
    <w:rsid w:val="000423BC"/>
    <w:rsid w:val="000449F6"/>
    <w:rsid w:val="00044AE7"/>
    <w:rsid w:val="00045455"/>
    <w:rsid w:val="000454C8"/>
    <w:rsid w:val="0004552B"/>
    <w:rsid w:val="00047750"/>
    <w:rsid w:val="000479DB"/>
    <w:rsid w:val="000519EE"/>
    <w:rsid w:val="00051E65"/>
    <w:rsid w:val="00052AC2"/>
    <w:rsid w:val="00052E9A"/>
    <w:rsid w:val="00053939"/>
    <w:rsid w:val="00055372"/>
    <w:rsid w:val="00055AEE"/>
    <w:rsid w:val="00055B18"/>
    <w:rsid w:val="00055FB4"/>
    <w:rsid w:val="00056739"/>
    <w:rsid w:val="0005743B"/>
    <w:rsid w:val="00057775"/>
    <w:rsid w:val="00057792"/>
    <w:rsid w:val="00057F27"/>
    <w:rsid w:val="00060038"/>
    <w:rsid w:val="00061F9C"/>
    <w:rsid w:val="00062242"/>
    <w:rsid w:val="000622D5"/>
    <w:rsid w:val="00062C3D"/>
    <w:rsid w:val="00062CA9"/>
    <w:rsid w:val="00062EA5"/>
    <w:rsid w:val="00063A1A"/>
    <w:rsid w:val="000644AA"/>
    <w:rsid w:val="00064747"/>
    <w:rsid w:val="000650F8"/>
    <w:rsid w:val="000660A7"/>
    <w:rsid w:val="00067777"/>
    <w:rsid w:val="0007027D"/>
    <w:rsid w:val="00070EC8"/>
    <w:rsid w:val="00072223"/>
    <w:rsid w:val="00072E75"/>
    <w:rsid w:val="00073BC6"/>
    <w:rsid w:val="00074300"/>
    <w:rsid w:val="000765D9"/>
    <w:rsid w:val="00076A5A"/>
    <w:rsid w:val="0007732E"/>
    <w:rsid w:val="00077BDA"/>
    <w:rsid w:val="00077E5E"/>
    <w:rsid w:val="00077F73"/>
    <w:rsid w:val="00077FD8"/>
    <w:rsid w:val="000817F1"/>
    <w:rsid w:val="0008264B"/>
    <w:rsid w:val="00082A23"/>
    <w:rsid w:val="00082A96"/>
    <w:rsid w:val="000831B7"/>
    <w:rsid w:val="0008498C"/>
    <w:rsid w:val="00084D7E"/>
    <w:rsid w:val="00085228"/>
    <w:rsid w:val="00085D07"/>
    <w:rsid w:val="00085FCF"/>
    <w:rsid w:val="00086972"/>
    <w:rsid w:val="00086ADD"/>
    <w:rsid w:val="000903D9"/>
    <w:rsid w:val="00090C87"/>
    <w:rsid w:val="00090E99"/>
    <w:rsid w:val="00091445"/>
    <w:rsid w:val="0009158A"/>
    <w:rsid w:val="00091D2B"/>
    <w:rsid w:val="000924CE"/>
    <w:rsid w:val="000935D8"/>
    <w:rsid w:val="00093875"/>
    <w:rsid w:val="00093F0B"/>
    <w:rsid w:val="00094354"/>
    <w:rsid w:val="00094F3C"/>
    <w:rsid w:val="0009520E"/>
    <w:rsid w:val="000957F1"/>
    <w:rsid w:val="00096CFC"/>
    <w:rsid w:val="00097A8E"/>
    <w:rsid w:val="000A0EEF"/>
    <w:rsid w:val="000A1919"/>
    <w:rsid w:val="000A1CAD"/>
    <w:rsid w:val="000A24BC"/>
    <w:rsid w:val="000A2AEB"/>
    <w:rsid w:val="000A3CB3"/>
    <w:rsid w:val="000A4C60"/>
    <w:rsid w:val="000A54D9"/>
    <w:rsid w:val="000A575C"/>
    <w:rsid w:val="000A67BE"/>
    <w:rsid w:val="000A6D17"/>
    <w:rsid w:val="000A6F47"/>
    <w:rsid w:val="000A7681"/>
    <w:rsid w:val="000A76AB"/>
    <w:rsid w:val="000A7C14"/>
    <w:rsid w:val="000B01BA"/>
    <w:rsid w:val="000B0504"/>
    <w:rsid w:val="000B132F"/>
    <w:rsid w:val="000B1537"/>
    <w:rsid w:val="000B19BF"/>
    <w:rsid w:val="000B27CB"/>
    <w:rsid w:val="000B29C4"/>
    <w:rsid w:val="000B2DFB"/>
    <w:rsid w:val="000B341E"/>
    <w:rsid w:val="000B3B75"/>
    <w:rsid w:val="000B40FF"/>
    <w:rsid w:val="000B4285"/>
    <w:rsid w:val="000B5F2B"/>
    <w:rsid w:val="000B6031"/>
    <w:rsid w:val="000B6046"/>
    <w:rsid w:val="000B7ACC"/>
    <w:rsid w:val="000B7B1E"/>
    <w:rsid w:val="000C02E8"/>
    <w:rsid w:val="000C0D8D"/>
    <w:rsid w:val="000C19BA"/>
    <w:rsid w:val="000C1ACF"/>
    <w:rsid w:val="000C1E4D"/>
    <w:rsid w:val="000C1EE7"/>
    <w:rsid w:val="000C2499"/>
    <w:rsid w:val="000C24B3"/>
    <w:rsid w:val="000C299F"/>
    <w:rsid w:val="000C2B82"/>
    <w:rsid w:val="000C3C2D"/>
    <w:rsid w:val="000C3F7B"/>
    <w:rsid w:val="000C4CFF"/>
    <w:rsid w:val="000C4D1E"/>
    <w:rsid w:val="000C4E66"/>
    <w:rsid w:val="000C50D2"/>
    <w:rsid w:val="000C5AF7"/>
    <w:rsid w:val="000C618A"/>
    <w:rsid w:val="000C672D"/>
    <w:rsid w:val="000C6D4A"/>
    <w:rsid w:val="000C71AE"/>
    <w:rsid w:val="000C7B80"/>
    <w:rsid w:val="000C7FBF"/>
    <w:rsid w:val="000D0C54"/>
    <w:rsid w:val="000D1339"/>
    <w:rsid w:val="000D1E78"/>
    <w:rsid w:val="000D29DD"/>
    <w:rsid w:val="000D2B58"/>
    <w:rsid w:val="000D3664"/>
    <w:rsid w:val="000D398A"/>
    <w:rsid w:val="000D3CC5"/>
    <w:rsid w:val="000D4DBA"/>
    <w:rsid w:val="000D4EFA"/>
    <w:rsid w:val="000D5670"/>
    <w:rsid w:val="000D5D04"/>
    <w:rsid w:val="000D5D72"/>
    <w:rsid w:val="000D65B0"/>
    <w:rsid w:val="000D6756"/>
    <w:rsid w:val="000D67A4"/>
    <w:rsid w:val="000D6FEF"/>
    <w:rsid w:val="000D705D"/>
    <w:rsid w:val="000D7F4A"/>
    <w:rsid w:val="000E0ABA"/>
    <w:rsid w:val="000E10CE"/>
    <w:rsid w:val="000E17C6"/>
    <w:rsid w:val="000E1C51"/>
    <w:rsid w:val="000E257A"/>
    <w:rsid w:val="000E2607"/>
    <w:rsid w:val="000E3309"/>
    <w:rsid w:val="000E330C"/>
    <w:rsid w:val="000E3DE2"/>
    <w:rsid w:val="000E4D51"/>
    <w:rsid w:val="000E4F9C"/>
    <w:rsid w:val="000E534C"/>
    <w:rsid w:val="000E67F3"/>
    <w:rsid w:val="000E698D"/>
    <w:rsid w:val="000E71F2"/>
    <w:rsid w:val="000E73F9"/>
    <w:rsid w:val="000E7937"/>
    <w:rsid w:val="000E7BA5"/>
    <w:rsid w:val="000F094B"/>
    <w:rsid w:val="000F1466"/>
    <w:rsid w:val="000F2CDD"/>
    <w:rsid w:val="000F3328"/>
    <w:rsid w:val="000F364D"/>
    <w:rsid w:val="000F3767"/>
    <w:rsid w:val="000F4C50"/>
    <w:rsid w:val="000F4E28"/>
    <w:rsid w:val="000F579C"/>
    <w:rsid w:val="000F6457"/>
    <w:rsid w:val="000F64B1"/>
    <w:rsid w:val="000F6BF0"/>
    <w:rsid w:val="000F6F05"/>
    <w:rsid w:val="000F70AC"/>
    <w:rsid w:val="000F7B36"/>
    <w:rsid w:val="001008D4"/>
    <w:rsid w:val="00102546"/>
    <w:rsid w:val="00102C1C"/>
    <w:rsid w:val="00102E42"/>
    <w:rsid w:val="0010300A"/>
    <w:rsid w:val="00103221"/>
    <w:rsid w:val="00104087"/>
    <w:rsid w:val="00104090"/>
    <w:rsid w:val="00104C82"/>
    <w:rsid w:val="00105DD4"/>
    <w:rsid w:val="00106305"/>
    <w:rsid w:val="001071F3"/>
    <w:rsid w:val="0010720A"/>
    <w:rsid w:val="00107785"/>
    <w:rsid w:val="00107846"/>
    <w:rsid w:val="0011008C"/>
    <w:rsid w:val="001110D3"/>
    <w:rsid w:val="001116FD"/>
    <w:rsid w:val="00111DDD"/>
    <w:rsid w:val="00111F1C"/>
    <w:rsid w:val="0011295B"/>
    <w:rsid w:val="00112E82"/>
    <w:rsid w:val="00112F69"/>
    <w:rsid w:val="00113250"/>
    <w:rsid w:val="001132DB"/>
    <w:rsid w:val="00113427"/>
    <w:rsid w:val="00113774"/>
    <w:rsid w:val="00113852"/>
    <w:rsid w:val="00113B62"/>
    <w:rsid w:val="00114D45"/>
    <w:rsid w:val="00114E41"/>
    <w:rsid w:val="001150AA"/>
    <w:rsid w:val="001153EF"/>
    <w:rsid w:val="001158C3"/>
    <w:rsid w:val="00115FEC"/>
    <w:rsid w:val="001162E2"/>
    <w:rsid w:val="00116492"/>
    <w:rsid w:val="00116F08"/>
    <w:rsid w:val="00120274"/>
    <w:rsid w:val="00120C96"/>
    <w:rsid w:val="001218C5"/>
    <w:rsid w:val="001218CE"/>
    <w:rsid w:val="0012313D"/>
    <w:rsid w:val="0012359B"/>
    <w:rsid w:val="00123BBD"/>
    <w:rsid w:val="0012463D"/>
    <w:rsid w:val="00124F25"/>
    <w:rsid w:val="001250C5"/>
    <w:rsid w:val="00125640"/>
    <w:rsid w:val="001258A0"/>
    <w:rsid w:val="001261F1"/>
    <w:rsid w:val="00126255"/>
    <w:rsid w:val="00126929"/>
    <w:rsid w:val="00126E4C"/>
    <w:rsid w:val="00127089"/>
    <w:rsid w:val="00127669"/>
    <w:rsid w:val="0012792E"/>
    <w:rsid w:val="00127935"/>
    <w:rsid w:val="001279F5"/>
    <w:rsid w:val="00130058"/>
    <w:rsid w:val="00130525"/>
    <w:rsid w:val="0013064F"/>
    <w:rsid w:val="00130838"/>
    <w:rsid w:val="0013159E"/>
    <w:rsid w:val="00132080"/>
    <w:rsid w:val="0013280A"/>
    <w:rsid w:val="001339DC"/>
    <w:rsid w:val="001342BE"/>
    <w:rsid w:val="0013484B"/>
    <w:rsid w:val="001354BF"/>
    <w:rsid w:val="00136356"/>
    <w:rsid w:val="00136FCF"/>
    <w:rsid w:val="001378D7"/>
    <w:rsid w:val="001379C8"/>
    <w:rsid w:val="001402CA"/>
    <w:rsid w:val="00140392"/>
    <w:rsid w:val="0014062D"/>
    <w:rsid w:val="00140701"/>
    <w:rsid w:val="00140F90"/>
    <w:rsid w:val="001417E0"/>
    <w:rsid w:val="00141AA4"/>
    <w:rsid w:val="00141EA9"/>
    <w:rsid w:val="0014258B"/>
    <w:rsid w:val="001428E9"/>
    <w:rsid w:val="00142CD3"/>
    <w:rsid w:val="00142D6E"/>
    <w:rsid w:val="00143CB2"/>
    <w:rsid w:val="001449BE"/>
    <w:rsid w:val="00144FC0"/>
    <w:rsid w:val="00145431"/>
    <w:rsid w:val="0014588C"/>
    <w:rsid w:val="00145A16"/>
    <w:rsid w:val="00145E7B"/>
    <w:rsid w:val="001470D6"/>
    <w:rsid w:val="001475A2"/>
    <w:rsid w:val="001502C5"/>
    <w:rsid w:val="00150976"/>
    <w:rsid w:val="00151205"/>
    <w:rsid w:val="00151228"/>
    <w:rsid w:val="001514D8"/>
    <w:rsid w:val="00151953"/>
    <w:rsid w:val="00151F89"/>
    <w:rsid w:val="00151FEB"/>
    <w:rsid w:val="00154182"/>
    <w:rsid w:val="00154A4F"/>
    <w:rsid w:val="001551BD"/>
    <w:rsid w:val="00155629"/>
    <w:rsid w:val="00155ADD"/>
    <w:rsid w:val="001560FD"/>
    <w:rsid w:val="001561F7"/>
    <w:rsid w:val="001567EB"/>
    <w:rsid w:val="001572DC"/>
    <w:rsid w:val="00157817"/>
    <w:rsid w:val="00157AFB"/>
    <w:rsid w:val="00160126"/>
    <w:rsid w:val="00161397"/>
    <w:rsid w:val="0016249A"/>
    <w:rsid w:val="00163175"/>
    <w:rsid w:val="001632A1"/>
    <w:rsid w:val="0016360A"/>
    <w:rsid w:val="00163730"/>
    <w:rsid w:val="00163C46"/>
    <w:rsid w:val="00163CE4"/>
    <w:rsid w:val="0016454C"/>
    <w:rsid w:val="00164DD4"/>
    <w:rsid w:val="0016521C"/>
    <w:rsid w:val="0016567D"/>
    <w:rsid w:val="00166C30"/>
    <w:rsid w:val="00167473"/>
    <w:rsid w:val="00167643"/>
    <w:rsid w:val="00167F08"/>
    <w:rsid w:val="00170764"/>
    <w:rsid w:val="00171249"/>
    <w:rsid w:val="00171282"/>
    <w:rsid w:val="00171B9F"/>
    <w:rsid w:val="00172853"/>
    <w:rsid w:val="001735D4"/>
    <w:rsid w:val="00173723"/>
    <w:rsid w:val="001741EA"/>
    <w:rsid w:val="00174B9B"/>
    <w:rsid w:val="001758B0"/>
    <w:rsid w:val="001762DF"/>
    <w:rsid w:val="00177667"/>
    <w:rsid w:val="00177C88"/>
    <w:rsid w:val="00180A6A"/>
    <w:rsid w:val="00180CCE"/>
    <w:rsid w:val="00180FFA"/>
    <w:rsid w:val="0018115D"/>
    <w:rsid w:val="0018125A"/>
    <w:rsid w:val="00181410"/>
    <w:rsid w:val="00181DB2"/>
    <w:rsid w:val="00182088"/>
    <w:rsid w:val="001820E7"/>
    <w:rsid w:val="0018256E"/>
    <w:rsid w:val="00183213"/>
    <w:rsid w:val="001832E3"/>
    <w:rsid w:val="00183300"/>
    <w:rsid w:val="00183D6F"/>
    <w:rsid w:val="0018419B"/>
    <w:rsid w:val="00184283"/>
    <w:rsid w:val="00184BD2"/>
    <w:rsid w:val="00185B6B"/>
    <w:rsid w:val="00185DC9"/>
    <w:rsid w:val="00185EF8"/>
    <w:rsid w:val="00187A3C"/>
    <w:rsid w:val="001901D5"/>
    <w:rsid w:val="00190EAB"/>
    <w:rsid w:val="00190FBB"/>
    <w:rsid w:val="00191534"/>
    <w:rsid w:val="001915AB"/>
    <w:rsid w:val="00191E24"/>
    <w:rsid w:val="00191EAF"/>
    <w:rsid w:val="00192180"/>
    <w:rsid w:val="00192529"/>
    <w:rsid w:val="001925A7"/>
    <w:rsid w:val="001928A3"/>
    <w:rsid w:val="0019291C"/>
    <w:rsid w:val="00192FCF"/>
    <w:rsid w:val="00193D88"/>
    <w:rsid w:val="0019571B"/>
    <w:rsid w:val="00195C08"/>
    <w:rsid w:val="00196C20"/>
    <w:rsid w:val="00197390"/>
    <w:rsid w:val="001A14FA"/>
    <w:rsid w:val="001A1E00"/>
    <w:rsid w:val="001A2078"/>
    <w:rsid w:val="001A2690"/>
    <w:rsid w:val="001A2EFF"/>
    <w:rsid w:val="001A2FE7"/>
    <w:rsid w:val="001A320E"/>
    <w:rsid w:val="001A3945"/>
    <w:rsid w:val="001A5971"/>
    <w:rsid w:val="001A5E4C"/>
    <w:rsid w:val="001A6130"/>
    <w:rsid w:val="001A6805"/>
    <w:rsid w:val="001A6F3C"/>
    <w:rsid w:val="001A6F4B"/>
    <w:rsid w:val="001A7149"/>
    <w:rsid w:val="001A7D87"/>
    <w:rsid w:val="001B00D4"/>
    <w:rsid w:val="001B064D"/>
    <w:rsid w:val="001B0EC0"/>
    <w:rsid w:val="001B1D9D"/>
    <w:rsid w:val="001B1EE7"/>
    <w:rsid w:val="001B1FC1"/>
    <w:rsid w:val="001B2884"/>
    <w:rsid w:val="001B2EB5"/>
    <w:rsid w:val="001B4D4A"/>
    <w:rsid w:val="001B512A"/>
    <w:rsid w:val="001B5F27"/>
    <w:rsid w:val="001B6406"/>
    <w:rsid w:val="001B68EF"/>
    <w:rsid w:val="001B743B"/>
    <w:rsid w:val="001B7BC3"/>
    <w:rsid w:val="001C09A8"/>
    <w:rsid w:val="001C1434"/>
    <w:rsid w:val="001C2764"/>
    <w:rsid w:val="001C2818"/>
    <w:rsid w:val="001C2C2F"/>
    <w:rsid w:val="001C35EC"/>
    <w:rsid w:val="001C3DBC"/>
    <w:rsid w:val="001C4964"/>
    <w:rsid w:val="001C4AA3"/>
    <w:rsid w:val="001C507F"/>
    <w:rsid w:val="001C5291"/>
    <w:rsid w:val="001D1203"/>
    <w:rsid w:val="001D1BE4"/>
    <w:rsid w:val="001D2B92"/>
    <w:rsid w:val="001D48DB"/>
    <w:rsid w:val="001D49E9"/>
    <w:rsid w:val="001D4C0B"/>
    <w:rsid w:val="001D4C1C"/>
    <w:rsid w:val="001D4F20"/>
    <w:rsid w:val="001D554E"/>
    <w:rsid w:val="001D5DCA"/>
    <w:rsid w:val="001D7132"/>
    <w:rsid w:val="001D75EE"/>
    <w:rsid w:val="001E028B"/>
    <w:rsid w:val="001E1252"/>
    <w:rsid w:val="001E20E7"/>
    <w:rsid w:val="001E27E8"/>
    <w:rsid w:val="001E280A"/>
    <w:rsid w:val="001E2AA2"/>
    <w:rsid w:val="001E2B87"/>
    <w:rsid w:val="001E3232"/>
    <w:rsid w:val="001E323D"/>
    <w:rsid w:val="001E3240"/>
    <w:rsid w:val="001E362E"/>
    <w:rsid w:val="001E4620"/>
    <w:rsid w:val="001E5D94"/>
    <w:rsid w:val="001E6078"/>
    <w:rsid w:val="001E6BC8"/>
    <w:rsid w:val="001E6CA1"/>
    <w:rsid w:val="001F0399"/>
    <w:rsid w:val="001F045B"/>
    <w:rsid w:val="001F0689"/>
    <w:rsid w:val="001F06CE"/>
    <w:rsid w:val="001F0DD2"/>
    <w:rsid w:val="001F12CC"/>
    <w:rsid w:val="001F1E14"/>
    <w:rsid w:val="001F2B19"/>
    <w:rsid w:val="001F2C8F"/>
    <w:rsid w:val="001F2DD6"/>
    <w:rsid w:val="001F30EC"/>
    <w:rsid w:val="001F3356"/>
    <w:rsid w:val="001F3863"/>
    <w:rsid w:val="001F42BC"/>
    <w:rsid w:val="001F4370"/>
    <w:rsid w:val="001F4CA0"/>
    <w:rsid w:val="001F647E"/>
    <w:rsid w:val="001F69A4"/>
    <w:rsid w:val="001F6A23"/>
    <w:rsid w:val="001F73AE"/>
    <w:rsid w:val="001F79F8"/>
    <w:rsid w:val="001F7FE0"/>
    <w:rsid w:val="00200214"/>
    <w:rsid w:val="0020061A"/>
    <w:rsid w:val="00201A19"/>
    <w:rsid w:val="00202100"/>
    <w:rsid w:val="002022F2"/>
    <w:rsid w:val="002024C6"/>
    <w:rsid w:val="002025E4"/>
    <w:rsid w:val="00202C21"/>
    <w:rsid w:val="00203E48"/>
    <w:rsid w:val="0020404E"/>
    <w:rsid w:val="002040FB"/>
    <w:rsid w:val="00205784"/>
    <w:rsid w:val="00205B9D"/>
    <w:rsid w:val="00205C76"/>
    <w:rsid w:val="00205DA5"/>
    <w:rsid w:val="00205ECB"/>
    <w:rsid w:val="0020697B"/>
    <w:rsid w:val="002073BC"/>
    <w:rsid w:val="002073EF"/>
    <w:rsid w:val="002077BF"/>
    <w:rsid w:val="002106D8"/>
    <w:rsid w:val="00210D6F"/>
    <w:rsid w:val="002112C9"/>
    <w:rsid w:val="002112E9"/>
    <w:rsid w:val="00211307"/>
    <w:rsid w:val="00211AF4"/>
    <w:rsid w:val="0021200A"/>
    <w:rsid w:val="00212390"/>
    <w:rsid w:val="00212409"/>
    <w:rsid w:val="00212446"/>
    <w:rsid w:val="00213867"/>
    <w:rsid w:val="0021396B"/>
    <w:rsid w:val="00214508"/>
    <w:rsid w:val="00215298"/>
    <w:rsid w:val="002155CF"/>
    <w:rsid w:val="002156C9"/>
    <w:rsid w:val="00215E76"/>
    <w:rsid w:val="0021637B"/>
    <w:rsid w:val="00216A17"/>
    <w:rsid w:val="00216D7E"/>
    <w:rsid w:val="00217CDE"/>
    <w:rsid w:val="002200D4"/>
    <w:rsid w:val="00220596"/>
    <w:rsid w:val="002212E3"/>
    <w:rsid w:val="0022265B"/>
    <w:rsid w:val="00222959"/>
    <w:rsid w:val="00223B10"/>
    <w:rsid w:val="00224005"/>
    <w:rsid w:val="00224B0F"/>
    <w:rsid w:val="0022622A"/>
    <w:rsid w:val="0022640C"/>
    <w:rsid w:val="00226493"/>
    <w:rsid w:val="0022676D"/>
    <w:rsid w:val="00226EFB"/>
    <w:rsid w:val="0023040A"/>
    <w:rsid w:val="00230484"/>
    <w:rsid w:val="0023068D"/>
    <w:rsid w:val="00231A91"/>
    <w:rsid w:val="00232303"/>
    <w:rsid w:val="00232F91"/>
    <w:rsid w:val="00233544"/>
    <w:rsid w:val="00233697"/>
    <w:rsid w:val="002358D5"/>
    <w:rsid w:val="00236C61"/>
    <w:rsid w:val="0023734A"/>
    <w:rsid w:val="00237768"/>
    <w:rsid w:val="002377CA"/>
    <w:rsid w:val="00237B14"/>
    <w:rsid w:val="002402F1"/>
    <w:rsid w:val="00240661"/>
    <w:rsid w:val="00241A6E"/>
    <w:rsid w:val="00242380"/>
    <w:rsid w:val="00242B44"/>
    <w:rsid w:val="00242CC1"/>
    <w:rsid w:val="00243709"/>
    <w:rsid w:val="0024373B"/>
    <w:rsid w:val="00243D06"/>
    <w:rsid w:val="00243E55"/>
    <w:rsid w:val="0024427B"/>
    <w:rsid w:val="00244D5C"/>
    <w:rsid w:val="002453DB"/>
    <w:rsid w:val="00245BA3"/>
    <w:rsid w:val="00246161"/>
    <w:rsid w:val="002467BC"/>
    <w:rsid w:val="002468BA"/>
    <w:rsid w:val="00247131"/>
    <w:rsid w:val="0024791D"/>
    <w:rsid w:val="00247E12"/>
    <w:rsid w:val="0025002E"/>
    <w:rsid w:val="002509B0"/>
    <w:rsid w:val="0025133A"/>
    <w:rsid w:val="00251AEE"/>
    <w:rsid w:val="00252CF0"/>
    <w:rsid w:val="00252F91"/>
    <w:rsid w:val="002530E0"/>
    <w:rsid w:val="002539EB"/>
    <w:rsid w:val="00253FAD"/>
    <w:rsid w:val="002541D5"/>
    <w:rsid w:val="00255681"/>
    <w:rsid w:val="002558B8"/>
    <w:rsid w:val="00255B2C"/>
    <w:rsid w:val="002564BF"/>
    <w:rsid w:val="00256692"/>
    <w:rsid w:val="00256D33"/>
    <w:rsid w:val="002574B1"/>
    <w:rsid w:val="00260287"/>
    <w:rsid w:val="002603F6"/>
    <w:rsid w:val="00260605"/>
    <w:rsid w:val="00260AFD"/>
    <w:rsid w:val="00260C5E"/>
    <w:rsid w:val="00260C84"/>
    <w:rsid w:val="00260D11"/>
    <w:rsid w:val="00261260"/>
    <w:rsid w:val="0026190F"/>
    <w:rsid w:val="00262665"/>
    <w:rsid w:val="002629BF"/>
    <w:rsid w:val="00262E9C"/>
    <w:rsid w:val="002631F7"/>
    <w:rsid w:val="00263690"/>
    <w:rsid w:val="00263B06"/>
    <w:rsid w:val="00264A52"/>
    <w:rsid w:val="00264DBD"/>
    <w:rsid w:val="002660D8"/>
    <w:rsid w:val="00266289"/>
    <w:rsid w:val="00266744"/>
    <w:rsid w:val="0026674A"/>
    <w:rsid w:val="00266BAB"/>
    <w:rsid w:val="0027018E"/>
    <w:rsid w:val="00270637"/>
    <w:rsid w:val="00270BD5"/>
    <w:rsid w:val="00271576"/>
    <w:rsid w:val="00271F87"/>
    <w:rsid w:val="00273011"/>
    <w:rsid w:val="00274008"/>
    <w:rsid w:val="00274B7C"/>
    <w:rsid w:val="00274D82"/>
    <w:rsid w:val="00274F75"/>
    <w:rsid w:val="0027536A"/>
    <w:rsid w:val="00275E24"/>
    <w:rsid w:val="00275FB6"/>
    <w:rsid w:val="00276006"/>
    <w:rsid w:val="002768FD"/>
    <w:rsid w:val="00280194"/>
    <w:rsid w:val="00280573"/>
    <w:rsid w:val="00280E2D"/>
    <w:rsid w:val="00280F37"/>
    <w:rsid w:val="002816E4"/>
    <w:rsid w:val="002817A8"/>
    <w:rsid w:val="00282D44"/>
    <w:rsid w:val="00283223"/>
    <w:rsid w:val="002832EE"/>
    <w:rsid w:val="0028335C"/>
    <w:rsid w:val="00284038"/>
    <w:rsid w:val="0028533E"/>
    <w:rsid w:val="00285DE8"/>
    <w:rsid w:val="00285EB9"/>
    <w:rsid w:val="00286A2E"/>
    <w:rsid w:val="002874A5"/>
    <w:rsid w:val="0029055F"/>
    <w:rsid w:val="00290AAC"/>
    <w:rsid w:val="00290C0D"/>
    <w:rsid w:val="002912AC"/>
    <w:rsid w:val="0029152D"/>
    <w:rsid w:val="002918CF"/>
    <w:rsid w:val="00291E46"/>
    <w:rsid w:val="00292766"/>
    <w:rsid w:val="00294D03"/>
    <w:rsid w:val="00294E7B"/>
    <w:rsid w:val="00295969"/>
    <w:rsid w:val="002959C5"/>
    <w:rsid w:val="00295AA6"/>
    <w:rsid w:val="00296547"/>
    <w:rsid w:val="002967BF"/>
    <w:rsid w:val="0029759A"/>
    <w:rsid w:val="002A0B39"/>
    <w:rsid w:val="002A0CED"/>
    <w:rsid w:val="002A0F10"/>
    <w:rsid w:val="002A1AEF"/>
    <w:rsid w:val="002A20BA"/>
    <w:rsid w:val="002A2245"/>
    <w:rsid w:val="002A3198"/>
    <w:rsid w:val="002A31B3"/>
    <w:rsid w:val="002A3E60"/>
    <w:rsid w:val="002A3EA4"/>
    <w:rsid w:val="002A46CB"/>
    <w:rsid w:val="002A4E0F"/>
    <w:rsid w:val="002A6030"/>
    <w:rsid w:val="002A6A2A"/>
    <w:rsid w:val="002A6CE7"/>
    <w:rsid w:val="002A6D01"/>
    <w:rsid w:val="002A703B"/>
    <w:rsid w:val="002A757B"/>
    <w:rsid w:val="002A7B80"/>
    <w:rsid w:val="002B0525"/>
    <w:rsid w:val="002B126B"/>
    <w:rsid w:val="002B13C5"/>
    <w:rsid w:val="002B18AD"/>
    <w:rsid w:val="002B19C4"/>
    <w:rsid w:val="002B2C2E"/>
    <w:rsid w:val="002B3FF7"/>
    <w:rsid w:val="002B41D3"/>
    <w:rsid w:val="002B45BA"/>
    <w:rsid w:val="002B4E0B"/>
    <w:rsid w:val="002B4EAC"/>
    <w:rsid w:val="002B5700"/>
    <w:rsid w:val="002B5D58"/>
    <w:rsid w:val="002B6CDC"/>
    <w:rsid w:val="002B6DE1"/>
    <w:rsid w:val="002B7887"/>
    <w:rsid w:val="002C0A23"/>
    <w:rsid w:val="002C0DD5"/>
    <w:rsid w:val="002C18E3"/>
    <w:rsid w:val="002C2262"/>
    <w:rsid w:val="002C234F"/>
    <w:rsid w:val="002C2821"/>
    <w:rsid w:val="002C2E18"/>
    <w:rsid w:val="002C2E4E"/>
    <w:rsid w:val="002C31C1"/>
    <w:rsid w:val="002C355F"/>
    <w:rsid w:val="002C35F5"/>
    <w:rsid w:val="002C4307"/>
    <w:rsid w:val="002C47C2"/>
    <w:rsid w:val="002C5F53"/>
    <w:rsid w:val="002C6597"/>
    <w:rsid w:val="002C6990"/>
    <w:rsid w:val="002C7315"/>
    <w:rsid w:val="002C7824"/>
    <w:rsid w:val="002D039D"/>
    <w:rsid w:val="002D1959"/>
    <w:rsid w:val="002D285C"/>
    <w:rsid w:val="002D2E9D"/>
    <w:rsid w:val="002D2F2C"/>
    <w:rsid w:val="002D3089"/>
    <w:rsid w:val="002D3584"/>
    <w:rsid w:val="002D4020"/>
    <w:rsid w:val="002D471C"/>
    <w:rsid w:val="002D59EA"/>
    <w:rsid w:val="002D5C32"/>
    <w:rsid w:val="002D5C85"/>
    <w:rsid w:val="002D638F"/>
    <w:rsid w:val="002D64A9"/>
    <w:rsid w:val="002D7EA6"/>
    <w:rsid w:val="002E0119"/>
    <w:rsid w:val="002E0345"/>
    <w:rsid w:val="002E038B"/>
    <w:rsid w:val="002E089B"/>
    <w:rsid w:val="002E0B18"/>
    <w:rsid w:val="002E133A"/>
    <w:rsid w:val="002E1F41"/>
    <w:rsid w:val="002E22B7"/>
    <w:rsid w:val="002E267F"/>
    <w:rsid w:val="002E2B05"/>
    <w:rsid w:val="002E2E7F"/>
    <w:rsid w:val="002E2F26"/>
    <w:rsid w:val="002E347A"/>
    <w:rsid w:val="002E3689"/>
    <w:rsid w:val="002E4277"/>
    <w:rsid w:val="002E450D"/>
    <w:rsid w:val="002E4738"/>
    <w:rsid w:val="002E4BB0"/>
    <w:rsid w:val="002E5344"/>
    <w:rsid w:val="002E549C"/>
    <w:rsid w:val="002E573F"/>
    <w:rsid w:val="002E5952"/>
    <w:rsid w:val="002E5A95"/>
    <w:rsid w:val="002E5FB7"/>
    <w:rsid w:val="002E65FD"/>
    <w:rsid w:val="002E6A97"/>
    <w:rsid w:val="002E6DAE"/>
    <w:rsid w:val="002E6ED6"/>
    <w:rsid w:val="002E70EE"/>
    <w:rsid w:val="002E77C5"/>
    <w:rsid w:val="002E7A45"/>
    <w:rsid w:val="002F0895"/>
    <w:rsid w:val="002F0FE2"/>
    <w:rsid w:val="002F1771"/>
    <w:rsid w:val="002F2115"/>
    <w:rsid w:val="002F219F"/>
    <w:rsid w:val="002F3658"/>
    <w:rsid w:val="002F445D"/>
    <w:rsid w:val="002F4986"/>
    <w:rsid w:val="002F4A9E"/>
    <w:rsid w:val="002F5035"/>
    <w:rsid w:val="002F5F62"/>
    <w:rsid w:val="002F628A"/>
    <w:rsid w:val="002F62A4"/>
    <w:rsid w:val="002F68C8"/>
    <w:rsid w:val="002F6A24"/>
    <w:rsid w:val="002F6B17"/>
    <w:rsid w:val="002F6B83"/>
    <w:rsid w:val="002F79D9"/>
    <w:rsid w:val="00300B56"/>
    <w:rsid w:val="00301CA3"/>
    <w:rsid w:val="00301D31"/>
    <w:rsid w:val="00301E8A"/>
    <w:rsid w:val="003027E0"/>
    <w:rsid w:val="00302F5C"/>
    <w:rsid w:val="00304093"/>
    <w:rsid w:val="00304C09"/>
    <w:rsid w:val="00304CB8"/>
    <w:rsid w:val="003058AA"/>
    <w:rsid w:val="00305E8F"/>
    <w:rsid w:val="00305EE4"/>
    <w:rsid w:val="00306D7C"/>
    <w:rsid w:val="00307C47"/>
    <w:rsid w:val="00307C6D"/>
    <w:rsid w:val="00310832"/>
    <w:rsid w:val="00311F4E"/>
    <w:rsid w:val="00312FED"/>
    <w:rsid w:val="003131BF"/>
    <w:rsid w:val="0031364B"/>
    <w:rsid w:val="003138B3"/>
    <w:rsid w:val="00314579"/>
    <w:rsid w:val="00315232"/>
    <w:rsid w:val="00315945"/>
    <w:rsid w:val="00315E58"/>
    <w:rsid w:val="00316DB4"/>
    <w:rsid w:val="0031735D"/>
    <w:rsid w:val="00317775"/>
    <w:rsid w:val="0032045C"/>
    <w:rsid w:val="00320757"/>
    <w:rsid w:val="00320A9B"/>
    <w:rsid w:val="00320DAB"/>
    <w:rsid w:val="00320E8A"/>
    <w:rsid w:val="0032280D"/>
    <w:rsid w:val="00322B21"/>
    <w:rsid w:val="00322C94"/>
    <w:rsid w:val="00322E8D"/>
    <w:rsid w:val="003232CA"/>
    <w:rsid w:val="00323B50"/>
    <w:rsid w:val="00323F1F"/>
    <w:rsid w:val="0032412A"/>
    <w:rsid w:val="00324184"/>
    <w:rsid w:val="003241AF"/>
    <w:rsid w:val="003242DE"/>
    <w:rsid w:val="00324EF3"/>
    <w:rsid w:val="00325004"/>
    <w:rsid w:val="003251EB"/>
    <w:rsid w:val="00325384"/>
    <w:rsid w:val="00325780"/>
    <w:rsid w:val="0032579D"/>
    <w:rsid w:val="00325F4E"/>
    <w:rsid w:val="003269E9"/>
    <w:rsid w:val="00326CD5"/>
    <w:rsid w:val="00327A0B"/>
    <w:rsid w:val="00327F51"/>
    <w:rsid w:val="00330210"/>
    <w:rsid w:val="00330381"/>
    <w:rsid w:val="0033040C"/>
    <w:rsid w:val="0033057B"/>
    <w:rsid w:val="00330E07"/>
    <w:rsid w:val="00330F95"/>
    <w:rsid w:val="0033194D"/>
    <w:rsid w:val="00331E15"/>
    <w:rsid w:val="003322BE"/>
    <w:rsid w:val="00332954"/>
    <w:rsid w:val="00332E7D"/>
    <w:rsid w:val="00333C16"/>
    <w:rsid w:val="00333C6E"/>
    <w:rsid w:val="00333DEA"/>
    <w:rsid w:val="00334282"/>
    <w:rsid w:val="00334969"/>
    <w:rsid w:val="00334F47"/>
    <w:rsid w:val="00335727"/>
    <w:rsid w:val="00335992"/>
    <w:rsid w:val="003362CA"/>
    <w:rsid w:val="0033664E"/>
    <w:rsid w:val="00337796"/>
    <w:rsid w:val="00337D40"/>
    <w:rsid w:val="003415DB"/>
    <w:rsid w:val="00341935"/>
    <w:rsid w:val="00341B9F"/>
    <w:rsid w:val="00341EC6"/>
    <w:rsid w:val="00342B05"/>
    <w:rsid w:val="00342C95"/>
    <w:rsid w:val="00342DE7"/>
    <w:rsid w:val="00342ED0"/>
    <w:rsid w:val="0034379E"/>
    <w:rsid w:val="00343CA2"/>
    <w:rsid w:val="003440D1"/>
    <w:rsid w:val="00344E74"/>
    <w:rsid w:val="00344F6C"/>
    <w:rsid w:val="003450DF"/>
    <w:rsid w:val="0034549A"/>
    <w:rsid w:val="00345E8E"/>
    <w:rsid w:val="00345F2D"/>
    <w:rsid w:val="0034654A"/>
    <w:rsid w:val="003466AA"/>
    <w:rsid w:val="00346BCF"/>
    <w:rsid w:val="00350D09"/>
    <w:rsid w:val="00351398"/>
    <w:rsid w:val="00351542"/>
    <w:rsid w:val="00351628"/>
    <w:rsid w:val="00352D29"/>
    <w:rsid w:val="00352E70"/>
    <w:rsid w:val="003538D8"/>
    <w:rsid w:val="00354A0A"/>
    <w:rsid w:val="00354D66"/>
    <w:rsid w:val="00355201"/>
    <w:rsid w:val="00355519"/>
    <w:rsid w:val="00355FCF"/>
    <w:rsid w:val="0035619E"/>
    <w:rsid w:val="00356493"/>
    <w:rsid w:val="003569F1"/>
    <w:rsid w:val="00356C41"/>
    <w:rsid w:val="003572C1"/>
    <w:rsid w:val="003579EA"/>
    <w:rsid w:val="003601AD"/>
    <w:rsid w:val="00360355"/>
    <w:rsid w:val="0036094D"/>
    <w:rsid w:val="00362B1F"/>
    <w:rsid w:val="00363CD1"/>
    <w:rsid w:val="003645BE"/>
    <w:rsid w:val="00364DEA"/>
    <w:rsid w:val="00365104"/>
    <w:rsid w:val="00365AEF"/>
    <w:rsid w:val="00365CB9"/>
    <w:rsid w:val="00365F65"/>
    <w:rsid w:val="00367542"/>
    <w:rsid w:val="0036756B"/>
    <w:rsid w:val="00367615"/>
    <w:rsid w:val="0036799D"/>
    <w:rsid w:val="00367BD4"/>
    <w:rsid w:val="00370096"/>
    <w:rsid w:val="00370108"/>
    <w:rsid w:val="003706E0"/>
    <w:rsid w:val="00371225"/>
    <w:rsid w:val="00371F82"/>
    <w:rsid w:val="003721ED"/>
    <w:rsid w:val="0037284F"/>
    <w:rsid w:val="00372E99"/>
    <w:rsid w:val="003736AE"/>
    <w:rsid w:val="00373924"/>
    <w:rsid w:val="00373FB5"/>
    <w:rsid w:val="00375635"/>
    <w:rsid w:val="00375BED"/>
    <w:rsid w:val="00375C60"/>
    <w:rsid w:val="00375F55"/>
    <w:rsid w:val="0037621B"/>
    <w:rsid w:val="00376FF1"/>
    <w:rsid w:val="00377A00"/>
    <w:rsid w:val="00380E52"/>
    <w:rsid w:val="00381538"/>
    <w:rsid w:val="00381E37"/>
    <w:rsid w:val="003823C3"/>
    <w:rsid w:val="003832B2"/>
    <w:rsid w:val="00384434"/>
    <w:rsid w:val="00384669"/>
    <w:rsid w:val="003848CB"/>
    <w:rsid w:val="00384F3D"/>
    <w:rsid w:val="00385C7A"/>
    <w:rsid w:val="00386453"/>
    <w:rsid w:val="0038700C"/>
    <w:rsid w:val="00387999"/>
    <w:rsid w:val="00387A55"/>
    <w:rsid w:val="00390047"/>
    <w:rsid w:val="00390AB2"/>
    <w:rsid w:val="0039124A"/>
    <w:rsid w:val="0039135B"/>
    <w:rsid w:val="00391B01"/>
    <w:rsid w:val="00391F69"/>
    <w:rsid w:val="003925DB"/>
    <w:rsid w:val="00392913"/>
    <w:rsid w:val="0039315E"/>
    <w:rsid w:val="0039395B"/>
    <w:rsid w:val="003941B4"/>
    <w:rsid w:val="00395608"/>
    <w:rsid w:val="0039592F"/>
    <w:rsid w:val="003970A0"/>
    <w:rsid w:val="00397C0D"/>
    <w:rsid w:val="003A0DF3"/>
    <w:rsid w:val="003A1774"/>
    <w:rsid w:val="003A1AA1"/>
    <w:rsid w:val="003A28E1"/>
    <w:rsid w:val="003A2DDC"/>
    <w:rsid w:val="003A2E6C"/>
    <w:rsid w:val="003A3151"/>
    <w:rsid w:val="003A3325"/>
    <w:rsid w:val="003A3573"/>
    <w:rsid w:val="003A3E77"/>
    <w:rsid w:val="003A42A5"/>
    <w:rsid w:val="003A458D"/>
    <w:rsid w:val="003A49EF"/>
    <w:rsid w:val="003A4C1D"/>
    <w:rsid w:val="003A5B5D"/>
    <w:rsid w:val="003A6A3C"/>
    <w:rsid w:val="003B00AA"/>
    <w:rsid w:val="003B00C6"/>
    <w:rsid w:val="003B029A"/>
    <w:rsid w:val="003B064F"/>
    <w:rsid w:val="003B105A"/>
    <w:rsid w:val="003B1376"/>
    <w:rsid w:val="003B1720"/>
    <w:rsid w:val="003B1850"/>
    <w:rsid w:val="003B1AEE"/>
    <w:rsid w:val="003B1BE9"/>
    <w:rsid w:val="003B2E78"/>
    <w:rsid w:val="003B3044"/>
    <w:rsid w:val="003B3907"/>
    <w:rsid w:val="003B47BF"/>
    <w:rsid w:val="003B5F78"/>
    <w:rsid w:val="003B7DDC"/>
    <w:rsid w:val="003B7FB0"/>
    <w:rsid w:val="003C0042"/>
    <w:rsid w:val="003C03D8"/>
    <w:rsid w:val="003C06AB"/>
    <w:rsid w:val="003C0E2A"/>
    <w:rsid w:val="003C10B2"/>
    <w:rsid w:val="003C11CB"/>
    <w:rsid w:val="003C13AD"/>
    <w:rsid w:val="003C1713"/>
    <w:rsid w:val="003C2242"/>
    <w:rsid w:val="003C229D"/>
    <w:rsid w:val="003C2AF9"/>
    <w:rsid w:val="003C3D80"/>
    <w:rsid w:val="003C4DD4"/>
    <w:rsid w:val="003C53B3"/>
    <w:rsid w:val="003C5CD5"/>
    <w:rsid w:val="003C5F51"/>
    <w:rsid w:val="003C6DBD"/>
    <w:rsid w:val="003C6FAD"/>
    <w:rsid w:val="003C7549"/>
    <w:rsid w:val="003D060C"/>
    <w:rsid w:val="003D0967"/>
    <w:rsid w:val="003D0EA0"/>
    <w:rsid w:val="003D130D"/>
    <w:rsid w:val="003D14DF"/>
    <w:rsid w:val="003D1A86"/>
    <w:rsid w:val="003D2253"/>
    <w:rsid w:val="003D2BEB"/>
    <w:rsid w:val="003D41FD"/>
    <w:rsid w:val="003D4399"/>
    <w:rsid w:val="003D4E26"/>
    <w:rsid w:val="003D507E"/>
    <w:rsid w:val="003D50AB"/>
    <w:rsid w:val="003D52D7"/>
    <w:rsid w:val="003D57EF"/>
    <w:rsid w:val="003D6294"/>
    <w:rsid w:val="003D6831"/>
    <w:rsid w:val="003D7039"/>
    <w:rsid w:val="003D727A"/>
    <w:rsid w:val="003D7646"/>
    <w:rsid w:val="003D7734"/>
    <w:rsid w:val="003E03B9"/>
    <w:rsid w:val="003E1747"/>
    <w:rsid w:val="003E2230"/>
    <w:rsid w:val="003E2C0C"/>
    <w:rsid w:val="003E2C42"/>
    <w:rsid w:val="003E3ACF"/>
    <w:rsid w:val="003E3DB2"/>
    <w:rsid w:val="003E4895"/>
    <w:rsid w:val="003E4B00"/>
    <w:rsid w:val="003E4D86"/>
    <w:rsid w:val="003E58EE"/>
    <w:rsid w:val="003E5F17"/>
    <w:rsid w:val="003E5FD6"/>
    <w:rsid w:val="003E6416"/>
    <w:rsid w:val="003E70FA"/>
    <w:rsid w:val="003E7C20"/>
    <w:rsid w:val="003E7F41"/>
    <w:rsid w:val="003F03D6"/>
    <w:rsid w:val="003F090E"/>
    <w:rsid w:val="003F0D03"/>
    <w:rsid w:val="003F159A"/>
    <w:rsid w:val="003F26C8"/>
    <w:rsid w:val="003F365D"/>
    <w:rsid w:val="003F5501"/>
    <w:rsid w:val="003F58E0"/>
    <w:rsid w:val="003F5920"/>
    <w:rsid w:val="003F5F78"/>
    <w:rsid w:val="003F60DD"/>
    <w:rsid w:val="003F64CB"/>
    <w:rsid w:val="003F64FC"/>
    <w:rsid w:val="003F6B0D"/>
    <w:rsid w:val="003F70A8"/>
    <w:rsid w:val="003F76E4"/>
    <w:rsid w:val="003F7758"/>
    <w:rsid w:val="003F77CA"/>
    <w:rsid w:val="00401756"/>
    <w:rsid w:val="0040211F"/>
    <w:rsid w:val="00402A3A"/>
    <w:rsid w:val="00402F67"/>
    <w:rsid w:val="00402FF8"/>
    <w:rsid w:val="0040375F"/>
    <w:rsid w:val="00403955"/>
    <w:rsid w:val="00403C3A"/>
    <w:rsid w:val="00404F60"/>
    <w:rsid w:val="0040529D"/>
    <w:rsid w:val="00405D88"/>
    <w:rsid w:val="0040609B"/>
    <w:rsid w:val="004063C7"/>
    <w:rsid w:val="00407219"/>
    <w:rsid w:val="0040735F"/>
    <w:rsid w:val="00410253"/>
    <w:rsid w:val="00410D67"/>
    <w:rsid w:val="00410EC2"/>
    <w:rsid w:val="00411266"/>
    <w:rsid w:val="00411786"/>
    <w:rsid w:val="0041189B"/>
    <w:rsid w:val="004124F6"/>
    <w:rsid w:val="004124F9"/>
    <w:rsid w:val="004131BE"/>
    <w:rsid w:val="00413F80"/>
    <w:rsid w:val="004140FA"/>
    <w:rsid w:val="004143C1"/>
    <w:rsid w:val="004167CC"/>
    <w:rsid w:val="00416C15"/>
    <w:rsid w:val="004170ED"/>
    <w:rsid w:val="00417173"/>
    <w:rsid w:val="004171EB"/>
    <w:rsid w:val="00417BBB"/>
    <w:rsid w:val="00420A27"/>
    <w:rsid w:val="00421BA5"/>
    <w:rsid w:val="00422A39"/>
    <w:rsid w:val="00423466"/>
    <w:rsid w:val="00423637"/>
    <w:rsid w:val="00423735"/>
    <w:rsid w:val="00423A57"/>
    <w:rsid w:val="00423EAB"/>
    <w:rsid w:val="00424C09"/>
    <w:rsid w:val="0042559A"/>
    <w:rsid w:val="004258CC"/>
    <w:rsid w:val="00426357"/>
    <w:rsid w:val="0042636C"/>
    <w:rsid w:val="00426750"/>
    <w:rsid w:val="004272AD"/>
    <w:rsid w:val="00427DC2"/>
    <w:rsid w:val="00431F57"/>
    <w:rsid w:val="00432D9D"/>
    <w:rsid w:val="00432DBC"/>
    <w:rsid w:val="00433575"/>
    <w:rsid w:val="004337A6"/>
    <w:rsid w:val="00434356"/>
    <w:rsid w:val="004343FF"/>
    <w:rsid w:val="00434C16"/>
    <w:rsid w:val="00434D55"/>
    <w:rsid w:val="0043574D"/>
    <w:rsid w:val="00435954"/>
    <w:rsid w:val="00435BDE"/>
    <w:rsid w:val="004360BC"/>
    <w:rsid w:val="00436140"/>
    <w:rsid w:val="00436341"/>
    <w:rsid w:val="00436613"/>
    <w:rsid w:val="00436953"/>
    <w:rsid w:val="00436E4B"/>
    <w:rsid w:val="00437157"/>
    <w:rsid w:val="00437C23"/>
    <w:rsid w:val="004409E6"/>
    <w:rsid w:val="00441324"/>
    <w:rsid w:val="00441330"/>
    <w:rsid w:val="0044180D"/>
    <w:rsid w:val="0044210E"/>
    <w:rsid w:val="004428BE"/>
    <w:rsid w:val="00443330"/>
    <w:rsid w:val="004439F9"/>
    <w:rsid w:val="00444245"/>
    <w:rsid w:val="0044429A"/>
    <w:rsid w:val="004443BF"/>
    <w:rsid w:val="004454A5"/>
    <w:rsid w:val="004455EE"/>
    <w:rsid w:val="00445C0A"/>
    <w:rsid w:val="00445DEC"/>
    <w:rsid w:val="004460A5"/>
    <w:rsid w:val="0044625D"/>
    <w:rsid w:val="00447041"/>
    <w:rsid w:val="004475DC"/>
    <w:rsid w:val="00450507"/>
    <w:rsid w:val="004529CF"/>
    <w:rsid w:val="00452AD1"/>
    <w:rsid w:val="004530C7"/>
    <w:rsid w:val="0045363C"/>
    <w:rsid w:val="004538EF"/>
    <w:rsid w:val="00453E6D"/>
    <w:rsid w:val="0045436E"/>
    <w:rsid w:val="004548D4"/>
    <w:rsid w:val="004551D3"/>
    <w:rsid w:val="004556B1"/>
    <w:rsid w:val="00455BFC"/>
    <w:rsid w:val="0045676F"/>
    <w:rsid w:val="0045758F"/>
    <w:rsid w:val="0046036A"/>
    <w:rsid w:val="00461B63"/>
    <w:rsid w:val="00461BE2"/>
    <w:rsid w:val="00462E2D"/>
    <w:rsid w:val="004642F8"/>
    <w:rsid w:val="004646C8"/>
    <w:rsid w:val="004648C7"/>
    <w:rsid w:val="00465BA3"/>
    <w:rsid w:val="00466274"/>
    <w:rsid w:val="0046717C"/>
    <w:rsid w:val="004673FB"/>
    <w:rsid w:val="004675E1"/>
    <w:rsid w:val="00470842"/>
    <w:rsid w:val="00470AFB"/>
    <w:rsid w:val="00470C07"/>
    <w:rsid w:val="00472305"/>
    <w:rsid w:val="00472601"/>
    <w:rsid w:val="00472A8F"/>
    <w:rsid w:val="00472F8F"/>
    <w:rsid w:val="00472F94"/>
    <w:rsid w:val="00473011"/>
    <w:rsid w:val="00473A6F"/>
    <w:rsid w:val="004748CF"/>
    <w:rsid w:val="0047493D"/>
    <w:rsid w:val="00474D47"/>
    <w:rsid w:val="00475025"/>
    <w:rsid w:val="004750D4"/>
    <w:rsid w:val="00475401"/>
    <w:rsid w:val="0047551A"/>
    <w:rsid w:val="004755E3"/>
    <w:rsid w:val="00475761"/>
    <w:rsid w:val="004775C6"/>
    <w:rsid w:val="0048061B"/>
    <w:rsid w:val="00481A96"/>
    <w:rsid w:val="004823F0"/>
    <w:rsid w:val="004825DC"/>
    <w:rsid w:val="004827F9"/>
    <w:rsid w:val="004832B2"/>
    <w:rsid w:val="00483B9F"/>
    <w:rsid w:val="004840A5"/>
    <w:rsid w:val="0048439F"/>
    <w:rsid w:val="0048506E"/>
    <w:rsid w:val="00485459"/>
    <w:rsid w:val="00486C7E"/>
    <w:rsid w:val="00486E42"/>
    <w:rsid w:val="00486E87"/>
    <w:rsid w:val="00486F51"/>
    <w:rsid w:val="00487AB8"/>
    <w:rsid w:val="00490269"/>
    <w:rsid w:val="00490E17"/>
    <w:rsid w:val="0049141D"/>
    <w:rsid w:val="00491630"/>
    <w:rsid w:val="00491784"/>
    <w:rsid w:val="004918E0"/>
    <w:rsid w:val="00491EAB"/>
    <w:rsid w:val="00492214"/>
    <w:rsid w:val="0049261B"/>
    <w:rsid w:val="00492EC3"/>
    <w:rsid w:val="004932D9"/>
    <w:rsid w:val="004934B6"/>
    <w:rsid w:val="00495015"/>
    <w:rsid w:val="00495081"/>
    <w:rsid w:val="004952F1"/>
    <w:rsid w:val="00495AAB"/>
    <w:rsid w:val="00495E4B"/>
    <w:rsid w:val="004963CD"/>
    <w:rsid w:val="004977E5"/>
    <w:rsid w:val="0049799E"/>
    <w:rsid w:val="00497D0E"/>
    <w:rsid w:val="004A1BC2"/>
    <w:rsid w:val="004A1C69"/>
    <w:rsid w:val="004A1E37"/>
    <w:rsid w:val="004A1FC8"/>
    <w:rsid w:val="004A21BA"/>
    <w:rsid w:val="004A2471"/>
    <w:rsid w:val="004A2B70"/>
    <w:rsid w:val="004A32FA"/>
    <w:rsid w:val="004A33B6"/>
    <w:rsid w:val="004A40FC"/>
    <w:rsid w:val="004A41A7"/>
    <w:rsid w:val="004A4696"/>
    <w:rsid w:val="004A4740"/>
    <w:rsid w:val="004A4EA9"/>
    <w:rsid w:val="004A515E"/>
    <w:rsid w:val="004A5A63"/>
    <w:rsid w:val="004A5D45"/>
    <w:rsid w:val="004A73A0"/>
    <w:rsid w:val="004B055E"/>
    <w:rsid w:val="004B0751"/>
    <w:rsid w:val="004B087B"/>
    <w:rsid w:val="004B09CC"/>
    <w:rsid w:val="004B09F9"/>
    <w:rsid w:val="004B0E6E"/>
    <w:rsid w:val="004B0E6F"/>
    <w:rsid w:val="004B2044"/>
    <w:rsid w:val="004B260A"/>
    <w:rsid w:val="004B2D1F"/>
    <w:rsid w:val="004B2E7E"/>
    <w:rsid w:val="004B3943"/>
    <w:rsid w:val="004B3972"/>
    <w:rsid w:val="004B3A71"/>
    <w:rsid w:val="004B444F"/>
    <w:rsid w:val="004B488A"/>
    <w:rsid w:val="004B4A49"/>
    <w:rsid w:val="004B5689"/>
    <w:rsid w:val="004B5BDC"/>
    <w:rsid w:val="004B6740"/>
    <w:rsid w:val="004B6D6B"/>
    <w:rsid w:val="004B7362"/>
    <w:rsid w:val="004B758C"/>
    <w:rsid w:val="004B7B6B"/>
    <w:rsid w:val="004B7F90"/>
    <w:rsid w:val="004C0700"/>
    <w:rsid w:val="004C0FD4"/>
    <w:rsid w:val="004C1423"/>
    <w:rsid w:val="004C3377"/>
    <w:rsid w:val="004C4039"/>
    <w:rsid w:val="004C43C0"/>
    <w:rsid w:val="004C47F2"/>
    <w:rsid w:val="004C4D9C"/>
    <w:rsid w:val="004C5A34"/>
    <w:rsid w:val="004C5CF9"/>
    <w:rsid w:val="004C6199"/>
    <w:rsid w:val="004C6617"/>
    <w:rsid w:val="004C729D"/>
    <w:rsid w:val="004C77A3"/>
    <w:rsid w:val="004C7FBB"/>
    <w:rsid w:val="004D0A34"/>
    <w:rsid w:val="004D0D51"/>
    <w:rsid w:val="004D148A"/>
    <w:rsid w:val="004D162F"/>
    <w:rsid w:val="004D1CFE"/>
    <w:rsid w:val="004D27E6"/>
    <w:rsid w:val="004D2F45"/>
    <w:rsid w:val="004D3340"/>
    <w:rsid w:val="004D42C2"/>
    <w:rsid w:val="004D4709"/>
    <w:rsid w:val="004D47D7"/>
    <w:rsid w:val="004D5356"/>
    <w:rsid w:val="004D5E03"/>
    <w:rsid w:val="004D5E35"/>
    <w:rsid w:val="004D6AC8"/>
    <w:rsid w:val="004D6E27"/>
    <w:rsid w:val="004D6EAC"/>
    <w:rsid w:val="004D7EB1"/>
    <w:rsid w:val="004E03AD"/>
    <w:rsid w:val="004E0D10"/>
    <w:rsid w:val="004E13D1"/>
    <w:rsid w:val="004E1851"/>
    <w:rsid w:val="004E1DCE"/>
    <w:rsid w:val="004E208C"/>
    <w:rsid w:val="004E285D"/>
    <w:rsid w:val="004E3B17"/>
    <w:rsid w:val="004E40EC"/>
    <w:rsid w:val="004E45C5"/>
    <w:rsid w:val="004E529F"/>
    <w:rsid w:val="004E5823"/>
    <w:rsid w:val="004E5A1F"/>
    <w:rsid w:val="004E6730"/>
    <w:rsid w:val="004E69BA"/>
    <w:rsid w:val="004E716C"/>
    <w:rsid w:val="004E7361"/>
    <w:rsid w:val="004E79A1"/>
    <w:rsid w:val="004E7CA4"/>
    <w:rsid w:val="004F0227"/>
    <w:rsid w:val="004F0307"/>
    <w:rsid w:val="004F051D"/>
    <w:rsid w:val="004F083B"/>
    <w:rsid w:val="004F08B2"/>
    <w:rsid w:val="004F08E2"/>
    <w:rsid w:val="004F1BA0"/>
    <w:rsid w:val="004F1EF9"/>
    <w:rsid w:val="004F244B"/>
    <w:rsid w:val="004F2622"/>
    <w:rsid w:val="004F2A0B"/>
    <w:rsid w:val="004F373C"/>
    <w:rsid w:val="004F45B7"/>
    <w:rsid w:val="004F469A"/>
    <w:rsid w:val="004F47AE"/>
    <w:rsid w:val="004F5787"/>
    <w:rsid w:val="004F58C4"/>
    <w:rsid w:val="004F6920"/>
    <w:rsid w:val="004F6CAC"/>
    <w:rsid w:val="004F7B84"/>
    <w:rsid w:val="004F7C18"/>
    <w:rsid w:val="00500559"/>
    <w:rsid w:val="00501B7A"/>
    <w:rsid w:val="00503386"/>
    <w:rsid w:val="0050381D"/>
    <w:rsid w:val="00505DA9"/>
    <w:rsid w:val="00506476"/>
    <w:rsid w:val="005065DB"/>
    <w:rsid w:val="00506B3A"/>
    <w:rsid w:val="005077F5"/>
    <w:rsid w:val="00507D8B"/>
    <w:rsid w:val="00507DF8"/>
    <w:rsid w:val="00510D98"/>
    <w:rsid w:val="005110A9"/>
    <w:rsid w:val="00511C53"/>
    <w:rsid w:val="00512D7D"/>
    <w:rsid w:val="00514244"/>
    <w:rsid w:val="0051467A"/>
    <w:rsid w:val="00514C27"/>
    <w:rsid w:val="00514FC8"/>
    <w:rsid w:val="005153B5"/>
    <w:rsid w:val="0051566D"/>
    <w:rsid w:val="00515785"/>
    <w:rsid w:val="00515C3E"/>
    <w:rsid w:val="00516986"/>
    <w:rsid w:val="00516ACC"/>
    <w:rsid w:val="00517AB0"/>
    <w:rsid w:val="00517EBF"/>
    <w:rsid w:val="0052013D"/>
    <w:rsid w:val="00520933"/>
    <w:rsid w:val="00521AC1"/>
    <w:rsid w:val="00522063"/>
    <w:rsid w:val="00522BA4"/>
    <w:rsid w:val="00523319"/>
    <w:rsid w:val="005234A6"/>
    <w:rsid w:val="00523A99"/>
    <w:rsid w:val="00524617"/>
    <w:rsid w:val="00524636"/>
    <w:rsid w:val="00524883"/>
    <w:rsid w:val="00524BF7"/>
    <w:rsid w:val="00524FA4"/>
    <w:rsid w:val="005258B7"/>
    <w:rsid w:val="00525AD2"/>
    <w:rsid w:val="0052691B"/>
    <w:rsid w:val="0052723C"/>
    <w:rsid w:val="005275D0"/>
    <w:rsid w:val="005277D2"/>
    <w:rsid w:val="0053067F"/>
    <w:rsid w:val="005317E8"/>
    <w:rsid w:val="00531AC3"/>
    <w:rsid w:val="00532096"/>
    <w:rsid w:val="005321B8"/>
    <w:rsid w:val="005324B4"/>
    <w:rsid w:val="005329A0"/>
    <w:rsid w:val="0053396F"/>
    <w:rsid w:val="00534667"/>
    <w:rsid w:val="00534EAF"/>
    <w:rsid w:val="0053500D"/>
    <w:rsid w:val="0053626F"/>
    <w:rsid w:val="005364B0"/>
    <w:rsid w:val="00536968"/>
    <w:rsid w:val="0053698F"/>
    <w:rsid w:val="00536D49"/>
    <w:rsid w:val="00536EBD"/>
    <w:rsid w:val="005379AB"/>
    <w:rsid w:val="005412B6"/>
    <w:rsid w:val="00541DDF"/>
    <w:rsid w:val="005426CE"/>
    <w:rsid w:val="005433C9"/>
    <w:rsid w:val="00543E95"/>
    <w:rsid w:val="00544358"/>
    <w:rsid w:val="00544418"/>
    <w:rsid w:val="00544BE4"/>
    <w:rsid w:val="00544E59"/>
    <w:rsid w:val="00544EF2"/>
    <w:rsid w:val="0054590C"/>
    <w:rsid w:val="00546E9E"/>
    <w:rsid w:val="0054719B"/>
    <w:rsid w:val="00547202"/>
    <w:rsid w:val="005472E9"/>
    <w:rsid w:val="0054760B"/>
    <w:rsid w:val="00547796"/>
    <w:rsid w:val="005477A7"/>
    <w:rsid w:val="00550081"/>
    <w:rsid w:val="005513D0"/>
    <w:rsid w:val="005515EE"/>
    <w:rsid w:val="00551642"/>
    <w:rsid w:val="00551EA9"/>
    <w:rsid w:val="0055364E"/>
    <w:rsid w:val="005538D0"/>
    <w:rsid w:val="00553915"/>
    <w:rsid w:val="005542D6"/>
    <w:rsid w:val="005555A1"/>
    <w:rsid w:val="00555854"/>
    <w:rsid w:val="0055627E"/>
    <w:rsid w:val="005568CC"/>
    <w:rsid w:val="00556D33"/>
    <w:rsid w:val="0055743A"/>
    <w:rsid w:val="005579C9"/>
    <w:rsid w:val="00557DA0"/>
    <w:rsid w:val="00560BB2"/>
    <w:rsid w:val="00560DFC"/>
    <w:rsid w:val="0056138D"/>
    <w:rsid w:val="00561A76"/>
    <w:rsid w:val="00561C97"/>
    <w:rsid w:val="0056209B"/>
    <w:rsid w:val="00562147"/>
    <w:rsid w:val="00562A18"/>
    <w:rsid w:val="00562B2B"/>
    <w:rsid w:val="0056546D"/>
    <w:rsid w:val="005664B8"/>
    <w:rsid w:val="00566729"/>
    <w:rsid w:val="005678AD"/>
    <w:rsid w:val="00567A17"/>
    <w:rsid w:val="005704C5"/>
    <w:rsid w:val="005705F3"/>
    <w:rsid w:val="0057065A"/>
    <w:rsid w:val="00570C89"/>
    <w:rsid w:val="00570EC1"/>
    <w:rsid w:val="00571132"/>
    <w:rsid w:val="0057218E"/>
    <w:rsid w:val="0057253E"/>
    <w:rsid w:val="005725BF"/>
    <w:rsid w:val="0057354A"/>
    <w:rsid w:val="005744C1"/>
    <w:rsid w:val="005745F9"/>
    <w:rsid w:val="00575346"/>
    <w:rsid w:val="00575A9B"/>
    <w:rsid w:val="00575B61"/>
    <w:rsid w:val="00576106"/>
    <w:rsid w:val="0057613E"/>
    <w:rsid w:val="0057666B"/>
    <w:rsid w:val="00576754"/>
    <w:rsid w:val="00577B7E"/>
    <w:rsid w:val="005802CF"/>
    <w:rsid w:val="00580615"/>
    <w:rsid w:val="00581061"/>
    <w:rsid w:val="00581F47"/>
    <w:rsid w:val="005823A6"/>
    <w:rsid w:val="005825DA"/>
    <w:rsid w:val="00582E71"/>
    <w:rsid w:val="00583E2E"/>
    <w:rsid w:val="00584322"/>
    <w:rsid w:val="00584AB2"/>
    <w:rsid w:val="00584B71"/>
    <w:rsid w:val="005853EF"/>
    <w:rsid w:val="00585B0B"/>
    <w:rsid w:val="00585C77"/>
    <w:rsid w:val="005860AB"/>
    <w:rsid w:val="00586407"/>
    <w:rsid w:val="00586D67"/>
    <w:rsid w:val="0058775A"/>
    <w:rsid w:val="00590A4C"/>
    <w:rsid w:val="005929F1"/>
    <w:rsid w:val="00592FC1"/>
    <w:rsid w:val="00593FCD"/>
    <w:rsid w:val="00594153"/>
    <w:rsid w:val="00594979"/>
    <w:rsid w:val="005958E2"/>
    <w:rsid w:val="00596087"/>
    <w:rsid w:val="00596240"/>
    <w:rsid w:val="00596270"/>
    <w:rsid w:val="00596B49"/>
    <w:rsid w:val="00596C99"/>
    <w:rsid w:val="00596CA4"/>
    <w:rsid w:val="005976ED"/>
    <w:rsid w:val="005A01AF"/>
    <w:rsid w:val="005A024E"/>
    <w:rsid w:val="005A02E2"/>
    <w:rsid w:val="005A0C29"/>
    <w:rsid w:val="005A0F2B"/>
    <w:rsid w:val="005A1BB8"/>
    <w:rsid w:val="005A202A"/>
    <w:rsid w:val="005A21AC"/>
    <w:rsid w:val="005A2357"/>
    <w:rsid w:val="005A26BC"/>
    <w:rsid w:val="005A2946"/>
    <w:rsid w:val="005A2F88"/>
    <w:rsid w:val="005A35BA"/>
    <w:rsid w:val="005A3F08"/>
    <w:rsid w:val="005A47A4"/>
    <w:rsid w:val="005A4A32"/>
    <w:rsid w:val="005A4C0D"/>
    <w:rsid w:val="005A5153"/>
    <w:rsid w:val="005A57AD"/>
    <w:rsid w:val="005A6163"/>
    <w:rsid w:val="005A63BA"/>
    <w:rsid w:val="005A67E1"/>
    <w:rsid w:val="005A6B1F"/>
    <w:rsid w:val="005A6B61"/>
    <w:rsid w:val="005A72AB"/>
    <w:rsid w:val="005B103C"/>
    <w:rsid w:val="005B1A5C"/>
    <w:rsid w:val="005B1B72"/>
    <w:rsid w:val="005B1CD3"/>
    <w:rsid w:val="005B2C22"/>
    <w:rsid w:val="005B3B91"/>
    <w:rsid w:val="005B3D13"/>
    <w:rsid w:val="005B4050"/>
    <w:rsid w:val="005B41A9"/>
    <w:rsid w:val="005B4330"/>
    <w:rsid w:val="005B447E"/>
    <w:rsid w:val="005B4E40"/>
    <w:rsid w:val="005B56A0"/>
    <w:rsid w:val="005B5EB9"/>
    <w:rsid w:val="005B6773"/>
    <w:rsid w:val="005B7866"/>
    <w:rsid w:val="005B79E3"/>
    <w:rsid w:val="005B7C82"/>
    <w:rsid w:val="005C2279"/>
    <w:rsid w:val="005C29C0"/>
    <w:rsid w:val="005C372A"/>
    <w:rsid w:val="005C3B8B"/>
    <w:rsid w:val="005C3E70"/>
    <w:rsid w:val="005C4A12"/>
    <w:rsid w:val="005C4A77"/>
    <w:rsid w:val="005C58CD"/>
    <w:rsid w:val="005C5AD6"/>
    <w:rsid w:val="005C5CC5"/>
    <w:rsid w:val="005C6070"/>
    <w:rsid w:val="005C69FB"/>
    <w:rsid w:val="005C7947"/>
    <w:rsid w:val="005C7E62"/>
    <w:rsid w:val="005C7F60"/>
    <w:rsid w:val="005D0604"/>
    <w:rsid w:val="005D08E4"/>
    <w:rsid w:val="005D0AD4"/>
    <w:rsid w:val="005D2E22"/>
    <w:rsid w:val="005D3197"/>
    <w:rsid w:val="005D37C7"/>
    <w:rsid w:val="005D42B7"/>
    <w:rsid w:val="005D4882"/>
    <w:rsid w:val="005D49F5"/>
    <w:rsid w:val="005D5159"/>
    <w:rsid w:val="005D558C"/>
    <w:rsid w:val="005D600C"/>
    <w:rsid w:val="005D6229"/>
    <w:rsid w:val="005D6511"/>
    <w:rsid w:val="005E1613"/>
    <w:rsid w:val="005E207F"/>
    <w:rsid w:val="005E2B1F"/>
    <w:rsid w:val="005E30AE"/>
    <w:rsid w:val="005E314D"/>
    <w:rsid w:val="005E4195"/>
    <w:rsid w:val="005E4570"/>
    <w:rsid w:val="005E4B83"/>
    <w:rsid w:val="005E4DFA"/>
    <w:rsid w:val="005E5582"/>
    <w:rsid w:val="005E56B8"/>
    <w:rsid w:val="005E5818"/>
    <w:rsid w:val="005E5D1A"/>
    <w:rsid w:val="005E7705"/>
    <w:rsid w:val="005E7DC2"/>
    <w:rsid w:val="005F08EF"/>
    <w:rsid w:val="005F2254"/>
    <w:rsid w:val="005F2D18"/>
    <w:rsid w:val="005F30CB"/>
    <w:rsid w:val="005F3349"/>
    <w:rsid w:val="005F390D"/>
    <w:rsid w:val="005F428F"/>
    <w:rsid w:val="005F4390"/>
    <w:rsid w:val="005F45B5"/>
    <w:rsid w:val="005F4A8A"/>
    <w:rsid w:val="005F5A4D"/>
    <w:rsid w:val="005F6207"/>
    <w:rsid w:val="005F6456"/>
    <w:rsid w:val="005F6D1C"/>
    <w:rsid w:val="005F7266"/>
    <w:rsid w:val="005F771C"/>
    <w:rsid w:val="005F7C65"/>
    <w:rsid w:val="0060000C"/>
    <w:rsid w:val="006000A1"/>
    <w:rsid w:val="00602246"/>
    <w:rsid w:val="006030E9"/>
    <w:rsid w:val="00603514"/>
    <w:rsid w:val="00603F94"/>
    <w:rsid w:val="00604B97"/>
    <w:rsid w:val="00605AB3"/>
    <w:rsid w:val="00605B57"/>
    <w:rsid w:val="006062E9"/>
    <w:rsid w:val="0060642A"/>
    <w:rsid w:val="00606648"/>
    <w:rsid w:val="00607606"/>
    <w:rsid w:val="006076F0"/>
    <w:rsid w:val="006078E4"/>
    <w:rsid w:val="00607D6B"/>
    <w:rsid w:val="00610916"/>
    <w:rsid w:val="00610E12"/>
    <w:rsid w:val="00610E6A"/>
    <w:rsid w:val="006121E6"/>
    <w:rsid w:val="006125DC"/>
    <w:rsid w:val="00612848"/>
    <w:rsid w:val="00612D71"/>
    <w:rsid w:val="0061328D"/>
    <w:rsid w:val="00613967"/>
    <w:rsid w:val="00613982"/>
    <w:rsid w:val="00613E0C"/>
    <w:rsid w:val="00614508"/>
    <w:rsid w:val="00614C7D"/>
    <w:rsid w:val="00615C8A"/>
    <w:rsid w:val="00616659"/>
    <w:rsid w:val="00616667"/>
    <w:rsid w:val="00617086"/>
    <w:rsid w:val="006207C3"/>
    <w:rsid w:val="006208D9"/>
    <w:rsid w:val="00621C28"/>
    <w:rsid w:val="00621C78"/>
    <w:rsid w:val="00624101"/>
    <w:rsid w:val="00624C86"/>
    <w:rsid w:val="00625ECC"/>
    <w:rsid w:val="00626B3E"/>
    <w:rsid w:val="00626D46"/>
    <w:rsid w:val="00627461"/>
    <w:rsid w:val="0063087A"/>
    <w:rsid w:val="00630AAC"/>
    <w:rsid w:val="00631486"/>
    <w:rsid w:val="006314B7"/>
    <w:rsid w:val="00632265"/>
    <w:rsid w:val="00632305"/>
    <w:rsid w:val="0063295F"/>
    <w:rsid w:val="00632970"/>
    <w:rsid w:val="00632FC1"/>
    <w:rsid w:val="006332B6"/>
    <w:rsid w:val="006333D0"/>
    <w:rsid w:val="006333D7"/>
    <w:rsid w:val="006337E5"/>
    <w:rsid w:val="006339E9"/>
    <w:rsid w:val="00633B56"/>
    <w:rsid w:val="006340E3"/>
    <w:rsid w:val="00634383"/>
    <w:rsid w:val="00634C9B"/>
    <w:rsid w:val="00635054"/>
    <w:rsid w:val="00635271"/>
    <w:rsid w:val="0063532D"/>
    <w:rsid w:val="00635A24"/>
    <w:rsid w:val="00635C20"/>
    <w:rsid w:val="0063646B"/>
    <w:rsid w:val="00636C35"/>
    <w:rsid w:val="006376C5"/>
    <w:rsid w:val="00637833"/>
    <w:rsid w:val="006379AA"/>
    <w:rsid w:val="00640332"/>
    <w:rsid w:val="00640818"/>
    <w:rsid w:val="00640E3A"/>
    <w:rsid w:val="00642683"/>
    <w:rsid w:val="00643147"/>
    <w:rsid w:val="00643551"/>
    <w:rsid w:val="00644C0C"/>
    <w:rsid w:val="00645B70"/>
    <w:rsid w:val="00645E80"/>
    <w:rsid w:val="006464F0"/>
    <w:rsid w:val="00646A88"/>
    <w:rsid w:val="00647445"/>
    <w:rsid w:val="006476A5"/>
    <w:rsid w:val="006477EB"/>
    <w:rsid w:val="00647D6F"/>
    <w:rsid w:val="00650DD4"/>
    <w:rsid w:val="00651CEE"/>
    <w:rsid w:val="006529AE"/>
    <w:rsid w:val="006532DB"/>
    <w:rsid w:val="00653927"/>
    <w:rsid w:val="00653CE3"/>
    <w:rsid w:val="0065442C"/>
    <w:rsid w:val="00656727"/>
    <w:rsid w:val="00656B1A"/>
    <w:rsid w:val="00657A0C"/>
    <w:rsid w:val="00660065"/>
    <w:rsid w:val="0066006D"/>
    <w:rsid w:val="0066087A"/>
    <w:rsid w:val="006611E2"/>
    <w:rsid w:val="00661350"/>
    <w:rsid w:val="006619AD"/>
    <w:rsid w:val="006621AE"/>
    <w:rsid w:val="00663070"/>
    <w:rsid w:val="00665CD8"/>
    <w:rsid w:val="00666F72"/>
    <w:rsid w:val="006677C5"/>
    <w:rsid w:val="00667B14"/>
    <w:rsid w:val="00667E03"/>
    <w:rsid w:val="006701B8"/>
    <w:rsid w:val="00670261"/>
    <w:rsid w:val="006707AA"/>
    <w:rsid w:val="006709AD"/>
    <w:rsid w:val="00670DC7"/>
    <w:rsid w:val="006712A9"/>
    <w:rsid w:val="00671330"/>
    <w:rsid w:val="006717DF"/>
    <w:rsid w:val="00671953"/>
    <w:rsid w:val="00671C69"/>
    <w:rsid w:val="00672F4E"/>
    <w:rsid w:val="00673895"/>
    <w:rsid w:val="00673CB4"/>
    <w:rsid w:val="00674D5C"/>
    <w:rsid w:val="00674F35"/>
    <w:rsid w:val="00675102"/>
    <w:rsid w:val="0067550C"/>
    <w:rsid w:val="00675DD5"/>
    <w:rsid w:val="00675F31"/>
    <w:rsid w:val="0067614A"/>
    <w:rsid w:val="00676803"/>
    <w:rsid w:val="00677880"/>
    <w:rsid w:val="006779E1"/>
    <w:rsid w:val="00677E0D"/>
    <w:rsid w:val="00681827"/>
    <w:rsid w:val="00681833"/>
    <w:rsid w:val="00681837"/>
    <w:rsid w:val="00681C4A"/>
    <w:rsid w:val="0068267B"/>
    <w:rsid w:val="006834BD"/>
    <w:rsid w:val="006841D6"/>
    <w:rsid w:val="006845D8"/>
    <w:rsid w:val="006846D8"/>
    <w:rsid w:val="00684767"/>
    <w:rsid w:val="00684943"/>
    <w:rsid w:val="00684A16"/>
    <w:rsid w:val="00684E53"/>
    <w:rsid w:val="00685021"/>
    <w:rsid w:val="00685D1E"/>
    <w:rsid w:val="0068621D"/>
    <w:rsid w:val="006868C1"/>
    <w:rsid w:val="00686F35"/>
    <w:rsid w:val="00687937"/>
    <w:rsid w:val="00687DEC"/>
    <w:rsid w:val="0069089E"/>
    <w:rsid w:val="00690DCA"/>
    <w:rsid w:val="00691753"/>
    <w:rsid w:val="00692E45"/>
    <w:rsid w:val="00693D0C"/>
    <w:rsid w:val="00693E0C"/>
    <w:rsid w:val="00693F5D"/>
    <w:rsid w:val="00694A13"/>
    <w:rsid w:val="006958A4"/>
    <w:rsid w:val="006959BE"/>
    <w:rsid w:val="00695E44"/>
    <w:rsid w:val="006961D6"/>
    <w:rsid w:val="0069665A"/>
    <w:rsid w:val="0069669B"/>
    <w:rsid w:val="00696833"/>
    <w:rsid w:val="00696CD8"/>
    <w:rsid w:val="006971C4"/>
    <w:rsid w:val="00697FCC"/>
    <w:rsid w:val="006A11D8"/>
    <w:rsid w:val="006A1340"/>
    <w:rsid w:val="006A1852"/>
    <w:rsid w:val="006A2254"/>
    <w:rsid w:val="006A23E7"/>
    <w:rsid w:val="006A2BEF"/>
    <w:rsid w:val="006A2FFB"/>
    <w:rsid w:val="006A39C7"/>
    <w:rsid w:val="006A3AA8"/>
    <w:rsid w:val="006A3BF8"/>
    <w:rsid w:val="006A41D1"/>
    <w:rsid w:val="006A46B2"/>
    <w:rsid w:val="006A5302"/>
    <w:rsid w:val="006A62C0"/>
    <w:rsid w:val="006A7475"/>
    <w:rsid w:val="006A7848"/>
    <w:rsid w:val="006B02E5"/>
    <w:rsid w:val="006B03F2"/>
    <w:rsid w:val="006B0956"/>
    <w:rsid w:val="006B0E8A"/>
    <w:rsid w:val="006B1125"/>
    <w:rsid w:val="006B1A33"/>
    <w:rsid w:val="006B23B2"/>
    <w:rsid w:val="006B29BC"/>
    <w:rsid w:val="006B34BA"/>
    <w:rsid w:val="006B36E1"/>
    <w:rsid w:val="006B39B4"/>
    <w:rsid w:val="006B4432"/>
    <w:rsid w:val="006B4F03"/>
    <w:rsid w:val="006B4F17"/>
    <w:rsid w:val="006B59F7"/>
    <w:rsid w:val="006B744D"/>
    <w:rsid w:val="006B775D"/>
    <w:rsid w:val="006C0B95"/>
    <w:rsid w:val="006C0FFC"/>
    <w:rsid w:val="006C2C29"/>
    <w:rsid w:val="006C3612"/>
    <w:rsid w:val="006C3746"/>
    <w:rsid w:val="006C41A1"/>
    <w:rsid w:val="006C45A5"/>
    <w:rsid w:val="006C50B1"/>
    <w:rsid w:val="006C56A7"/>
    <w:rsid w:val="006C57EA"/>
    <w:rsid w:val="006C5B5D"/>
    <w:rsid w:val="006C5F2F"/>
    <w:rsid w:val="006C756C"/>
    <w:rsid w:val="006C7D2C"/>
    <w:rsid w:val="006D0229"/>
    <w:rsid w:val="006D04AD"/>
    <w:rsid w:val="006D07DC"/>
    <w:rsid w:val="006D1F0C"/>
    <w:rsid w:val="006D23D7"/>
    <w:rsid w:val="006D3D61"/>
    <w:rsid w:val="006D44EB"/>
    <w:rsid w:val="006D4F92"/>
    <w:rsid w:val="006D4FE7"/>
    <w:rsid w:val="006D6556"/>
    <w:rsid w:val="006D6631"/>
    <w:rsid w:val="006D6CDA"/>
    <w:rsid w:val="006D7873"/>
    <w:rsid w:val="006E052E"/>
    <w:rsid w:val="006E0657"/>
    <w:rsid w:val="006E06B6"/>
    <w:rsid w:val="006E06DB"/>
    <w:rsid w:val="006E073A"/>
    <w:rsid w:val="006E0D31"/>
    <w:rsid w:val="006E1529"/>
    <w:rsid w:val="006E155C"/>
    <w:rsid w:val="006E190C"/>
    <w:rsid w:val="006E1B79"/>
    <w:rsid w:val="006E3FA8"/>
    <w:rsid w:val="006E4E1A"/>
    <w:rsid w:val="006E5E7D"/>
    <w:rsid w:val="006E5F83"/>
    <w:rsid w:val="006E6BEF"/>
    <w:rsid w:val="006E70AD"/>
    <w:rsid w:val="006F01F9"/>
    <w:rsid w:val="006F0B3E"/>
    <w:rsid w:val="006F1D31"/>
    <w:rsid w:val="006F1F14"/>
    <w:rsid w:val="006F2CCE"/>
    <w:rsid w:val="006F2D95"/>
    <w:rsid w:val="006F382D"/>
    <w:rsid w:val="006F3F1B"/>
    <w:rsid w:val="006F3F97"/>
    <w:rsid w:val="006F46B0"/>
    <w:rsid w:val="006F4C41"/>
    <w:rsid w:val="006F4CDF"/>
    <w:rsid w:val="006F4EE0"/>
    <w:rsid w:val="006F532E"/>
    <w:rsid w:val="006F5C3C"/>
    <w:rsid w:val="006F5FD3"/>
    <w:rsid w:val="006F6633"/>
    <w:rsid w:val="006F6AAE"/>
    <w:rsid w:val="006F772C"/>
    <w:rsid w:val="0070000C"/>
    <w:rsid w:val="007001E4"/>
    <w:rsid w:val="007001F6"/>
    <w:rsid w:val="007002E8"/>
    <w:rsid w:val="00701537"/>
    <w:rsid w:val="007016F9"/>
    <w:rsid w:val="00701A00"/>
    <w:rsid w:val="00702893"/>
    <w:rsid w:val="00702AF5"/>
    <w:rsid w:val="00703F3E"/>
    <w:rsid w:val="00704EBF"/>
    <w:rsid w:val="0070643C"/>
    <w:rsid w:val="007067FC"/>
    <w:rsid w:val="007067FF"/>
    <w:rsid w:val="00706DEF"/>
    <w:rsid w:val="00706EA0"/>
    <w:rsid w:val="00706FBB"/>
    <w:rsid w:val="00707074"/>
    <w:rsid w:val="00707229"/>
    <w:rsid w:val="007074DD"/>
    <w:rsid w:val="00707FFA"/>
    <w:rsid w:val="007101D1"/>
    <w:rsid w:val="007102AD"/>
    <w:rsid w:val="0071058F"/>
    <w:rsid w:val="007106D8"/>
    <w:rsid w:val="0071100D"/>
    <w:rsid w:val="007113C1"/>
    <w:rsid w:val="00711C48"/>
    <w:rsid w:val="007120C8"/>
    <w:rsid w:val="00713B5F"/>
    <w:rsid w:val="00713EC4"/>
    <w:rsid w:val="00714A04"/>
    <w:rsid w:val="00715985"/>
    <w:rsid w:val="00715C26"/>
    <w:rsid w:val="00715F94"/>
    <w:rsid w:val="007171A8"/>
    <w:rsid w:val="00717A28"/>
    <w:rsid w:val="00720498"/>
    <w:rsid w:val="00720B24"/>
    <w:rsid w:val="007215BB"/>
    <w:rsid w:val="00721673"/>
    <w:rsid w:val="00721774"/>
    <w:rsid w:val="00721CED"/>
    <w:rsid w:val="00721D21"/>
    <w:rsid w:val="00722581"/>
    <w:rsid w:val="00722BF2"/>
    <w:rsid w:val="00723434"/>
    <w:rsid w:val="0072394D"/>
    <w:rsid w:val="00724148"/>
    <w:rsid w:val="00724161"/>
    <w:rsid w:val="007244B2"/>
    <w:rsid w:val="00725C05"/>
    <w:rsid w:val="00726A13"/>
    <w:rsid w:val="00726AB8"/>
    <w:rsid w:val="00727044"/>
    <w:rsid w:val="00727BFA"/>
    <w:rsid w:val="00730146"/>
    <w:rsid w:val="00731014"/>
    <w:rsid w:val="00731DFA"/>
    <w:rsid w:val="0073244F"/>
    <w:rsid w:val="007324CC"/>
    <w:rsid w:val="00732AA2"/>
    <w:rsid w:val="0073314A"/>
    <w:rsid w:val="00733B06"/>
    <w:rsid w:val="00733CEB"/>
    <w:rsid w:val="00734898"/>
    <w:rsid w:val="00734A62"/>
    <w:rsid w:val="0073527E"/>
    <w:rsid w:val="0073572E"/>
    <w:rsid w:val="00735EE0"/>
    <w:rsid w:val="00735FC2"/>
    <w:rsid w:val="00736990"/>
    <w:rsid w:val="007401EE"/>
    <w:rsid w:val="0074037C"/>
    <w:rsid w:val="007419DD"/>
    <w:rsid w:val="00742CA6"/>
    <w:rsid w:val="0074305E"/>
    <w:rsid w:val="00743CAB"/>
    <w:rsid w:val="00743E95"/>
    <w:rsid w:val="00743F51"/>
    <w:rsid w:val="00744C55"/>
    <w:rsid w:val="00744C96"/>
    <w:rsid w:val="0074508C"/>
    <w:rsid w:val="0074587D"/>
    <w:rsid w:val="00745B4C"/>
    <w:rsid w:val="00745F30"/>
    <w:rsid w:val="007473A1"/>
    <w:rsid w:val="00747BBF"/>
    <w:rsid w:val="0075007B"/>
    <w:rsid w:val="00750F62"/>
    <w:rsid w:val="00751086"/>
    <w:rsid w:val="00751E5D"/>
    <w:rsid w:val="00753BB5"/>
    <w:rsid w:val="0075426E"/>
    <w:rsid w:val="00754AC4"/>
    <w:rsid w:val="00754E56"/>
    <w:rsid w:val="00755974"/>
    <w:rsid w:val="00755DC1"/>
    <w:rsid w:val="00756046"/>
    <w:rsid w:val="00756265"/>
    <w:rsid w:val="0075633A"/>
    <w:rsid w:val="00756F7D"/>
    <w:rsid w:val="00757589"/>
    <w:rsid w:val="007579DE"/>
    <w:rsid w:val="00757CFF"/>
    <w:rsid w:val="00760319"/>
    <w:rsid w:val="0076205F"/>
    <w:rsid w:val="00762258"/>
    <w:rsid w:val="0076290E"/>
    <w:rsid w:val="00762AD4"/>
    <w:rsid w:val="00762E70"/>
    <w:rsid w:val="00762FA0"/>
    <w:rsid w:val="007638D6"/>
    <w:rsid w:val="007639AE"/>
    <w:rsid w:val="00763C5E"/>
    <w:rsid w:val="00763CA1"/>
    <w:rsid w:val="0076494B"/>
    <w:rsid w:val="00764C0D"/>
    <w:rsid w:val="00767A84"/>
    <w:rsid w:val="00770293"/>
    <w:rsid w:val="00771545"/>
    <w:rsid w:val="00771B58"/>
    <w:rsid w:val="00772471"/>
    <w:rsid w:val="00772D52"/>
    <w:rsid w:val="007730E1"/>
    <w:rsid w:val="00775064"/>
    <w:rsid w:val="00775084"/>
    <w:rsid w:val="00776813"/>
    <w:rsid w:val="00776B91"/>
    <w:rsid w:val="00776FE8"/>
    <w:rsid w:val="00777350"/>
    <w:rsid w:val="00777A7E"/>
    <w:rsid w:val="00777E5C"/>
    <w:rsid w:val="0078037C"/>
    <w:rsid w:val="0078053A"/>
    <w:rsid w:val="007806A4"/>
    <w:rsid w:val="0078088E"/>
    <w:rsid w:val="007817DB"/>
    <w:rsid w:val="007819DC"/>
    <w:rsid w:val="00781E57"/>
    <w:rsid w:val="0078215B"/>
    <w:rsid w:val="0078345C"/>
    <w:rsid w:val="00783742"/>
    <w:rsid w:val="00784188"/>
    <w:rsid w:val="00784316"/>
    <w:rsid w:val="00785103"/>
    <w:rsid w:val="007852F7"/>
    <w:rsid w:val="00785507"/>
    <w:rsid w:val="0078573D"/>
    <w:rsid w:val="007864FD"/>
    <w:rsid w:val="00786C67"/>
    <w:rsid w:val="00786F40"/>
    <w:rsid w:val="00786F86"/>
    <w:rsid w:val="007876FB"/>
    <w:rsid w:val="00787D1F"/>
    <w:rsid w:val="00787EC2"/>
    <w:rsid w:val="00790384"/>
    <w:rsid w:val="00790664"/>
    <w:rsid w:val="00790A19"/>
    <w:rsid w:val="007910D4"/>
    <w:rsid w:val="00791C26"/>
    <w:rsid w:val="00792267"/>
    <w:rsid w:val="00792C8A"/>
    <w:rsid w:val="00792F72"/>
    <w:rsid w:val="0079317D"/>
    <w:rsid w:val="00793391"/>
    <w:rsid w:val="00795FB2"/>
    <w:rsid w:val="007968E9"/>
    <w:rsid w:val="00796B58"/>
    <w:rsid w:val="007A1716"/>
    <w:rsid w:val="007A174D"/>
    <w:rsid w:val="007A1F1E"/>
    <w:rsid w:val="007A403E"/>
    <w:rsid w:val="007A470D"/>
    <w:rsid w:val="007A4ECF"/>
    <w:rsid w:val="007A523F"/>
    <w:rsid w:val="007A602D"/>
    <w:rsid w:val="007A649E"/>
    <w:rsid w:val="007A65A0"/>
    <w:rsid w:val="007A6AE7"/>
    <w:rsid w:val="007A71C8"/>
    <w:rsid w:val="007A7A63"/>
    <w:rsid w:val="007A7A64"/>
    <w:rsid w:val="007A7CE9"/>
    <w:rsid w:val="007B03C7"/>
    <w:rsid w:val="007B05D1"/>
    <w:rsid w:val="007B0E81"/>
    <w:rsid w:val="007B1160"/>
    <w:rsid w:val="007B143A"/>
    <w:rsid w:val="007B1A0E"/>
    <w:rsid w:val="007B1D0C"/>
    <w:rsid w:val="007B2136"/>
    <w:rsid w:val="007B21E4"/>
    <w:rsid w:val="007B334B"/>
    <w:rsid w:val="007B4571"/>
    <w:rsid w:val="007B4AA3"/>
    <w:rsid w:val="007B501F"/>
    <w:rsid w:val="007B515B"/>
    <w:rsid w:val="007B58B6"/>
    <w:rsid w:val="007B6574"/>
    <w:rsid w:val="007B6B62"/>
    <w:rsid w:val="007B6D56"/>
    <w:rsid w:val="007C0813"/>
    <w:rsid w:val="007C2279"/>
    <w:rsid w:val="007C23F4"/>
    <w:rsid w:val="007C356E"/>
    <w:rsid w:val="007C37D2"/>
    <w:rsid w:val="007C3E4F"/>
    <w:rsid w:val="007C433C"/>
    <w:rsid w:val="007C43AE"/>
    <w:rsid w:val="007C451F"/>
    <w:rsid w:val="007C461E"/>
    <w:rsid w:val="007C481F"/>
    <w:rsid w:val="007C4E3B"/>
    <w:rsid w:val="007C51E5"/>
    <w:rsid w:val="007C52CC"/>
    <w:rsid w:val="007C5635"/>
    <w:rsid w:val="007C5C48"/>
    <w:rsid w:val="007C6914"/>
    <w:rsid w:val="007C6F70"/>
    <w:rsid w:val="007C70A0"/>
    <w:rsid w:val="007C7B09"/>
    <w:rsid w:val="007D0957"/>
    <w:rsid w:val="007D1384"/>
    <w:rsid w:val="007D1BF2"/>
    <w:rsid w:val="007D29F1"/>
    <w:rsid w:val="007D3724"/>
    <w:rsid w:val="007D3CFB"/>
    <w:rsid w:val="007D3E9C"/>
    <w:rsid w:val="007D4570"/>
    <w:rsid w:val="007D5BCB"/>
    <w:rsid w:val="007D5C68"/>
    <w:rsid w:val="007D6302"/>
    <w:rsid w:val="007D699B"/>
    <w:rsid w:val="007D6AA5"/>
    <w:rsid w:val="007D6D63"/>
    <w:rsid w:val="007D702A"/>
    <w:rsid w:val="007D7ABC"/>
    <w:rsid w:val="007D7F56"/>
    <w:rsid w:val="007E0451"/>
    <w:rsid w:val="007E05CF"/>
    <w:rsid w:val="007E12F3"/>
    <w:rsid w:val="007E1D0D"/>
    <w:rsid w:val="007E236F"/>
    <w:rsid w:val="007E27CA"/>
    <w:rsid w:val="007E2B51"/>
    <w:rsid w:val="007E2E4A"/>
    <w:rsid w:val="007E2EAB"/>
    <w:rsid w:val="007E31F9"/>
    <w:rsid w:val="007E3BD2"/>
    <w:rsid w:val="007E4A14"/>
    <w:rsid w:val="007E4B92"/>
    <w:rsid w:val="007E4F80"/>
    <w:rsid w:val="007E584C"/>
    <w:rsid w:val="007E5D80"/>
    <w:rsid w:val="007E640F"/>
    <w:rsid w:val="007E64FE"/>
    <w:rsid w:val="007E69D9"/>
    <w:rsid w:val="007F00D2"/>
    <w:rsid w:val="007F0106"/>
    <w:rsid w:val="007F0340"/>
    <w:rsid w:val="007F0479"/>
    <w:rsid w:val="007F08B5"/>
    <w:rsid w:val="007F09E7"/>
    <w:rsid w:val="007F13B6"/>
    <w:rsid w:val="007F29CC"/>
    <w:rsid w:val="007F2AE0"/>
    <w:rsid w:val="007F340B"/>
    <w:rsid w:val="007F37AF"/>
    <w:rsid w:val="007F3D56"/>
    <w:rsid w:val="007F4670"/>
    <w:rsid w:val="007F4732"/>
    <w:rsid w:val="007F59A0"/>
    <w:rsid w:val="007F627D"/>
    <w:rsid w:val="007F64FB"/>
    <w:rsid w:val="007F6FA8"/>
    <w:rsid w:val="007F7628"/>
    <w:rsid w:val="008008DC"/>
    <w:rsid w:val="00800B6C"/>
    <w:rsid w:val="008010BE"/>
    <w:rsid w:val="0080331E"/>
    <w:rsid w:val="00803341"/>
    <w:rsid w:val="00803398"/>
    <w:rsid w:val="00804B33"/>
    <w:rsid w:val="00805053"/>
    <w:rsid w:val="0080587B"/>
    <w:rsid w:val="008066C4"/>
    <w:rsid w:val="0080685A"/>
    <w:rsid w:val="00806DEC"/>
    <w:rsid w:val="00810389"/>
    <w:rsid w:val="00810705"/>
    <w:rsid w:val="0081185D"/>
    <w:rsid w:val="0081186E"/>
    <w:rsid w:val="00811CAC"/>
    <w:rsid w:val="00812573"/>
    <w:rsid w:val="0081267D"/>
    <w:rsid w:val="00812B75"/>
    <w:rsid w:val="00812D48"/>
    <w:rsid w:val="00812D52"/>
    <w:rsid w:val="00812FB1"/>
    <w:rsid w:val="008138C9"/>
    <w:rsid w:val="008144A9"/>
    <w:rsid w:val="008144AA"/>
    <w:rsid w:val="008148EC"/>
    <w:rsid w:val="00814C89"/>
    <w:rsid w:val="0081541B"/>
    <w:rsid w:val="008157CD"/>
    <w:rsid w:val="00815E4A"/>
    <w:rsid w:val="00815F38"/>
    <w:rsid w:val="008164F8"/>
    <w:rsid w:val="0081664E"/>
    <w:rsid w:val="00817F48"/>
    <w:rsid w:val="0082004E"/>
    <w:rsid w:val="008206BC"/>
    <w:rsid w:val="008209D4"/>
    <w:rsid w:val="00821B09"/>
    <w:rsid w:val="00821D0C"/>
    <w:rsid w:val="00821DA2"/>
    <w:rsid w:val="00821E81"/>
    <w:rsid w:val="00822D0F"/>
    <w:rsid w:val="008231B2"/>
    <w:rsid w:val="008238CC"/>
    <w:rsid w:val="0082431A"/>
    <w:rsid w:val="00824D20"/>
    <w:rsid w:val="008250CF"/>
    <w:rsid w:val="0082535F"/>
    <w:rsid w:val="0082540A"/>
    <w:rsid w:val="0082573B"/>
    <w:rsid w:val="00827678"/>
    <w:rsid w:val="00827BFD"/>
    <w:rsid w:val="00827F0E"/>
    <w:rsid w:val="00830193"/>
    <w:rsid w:val="0083250F"/>
    <w:rsid w:val="00832ADA"/>
    <w:rsid w:val="00832ADF"/>
    <w:rsid w:val="00834311"/>
    <w:rsid w:val="00834765"/>
    <w:rsid w:val="00834932"/>
    <w:rsid w:val="00834E22"/>
    <w:rsid w:val="00835649"/>
    <w:rsid w:val="008358FD"/>
    <w:rsid w:val="00836583"/>
    <w:rsid w:val="00836795"/>
    <w:rsid w:val="008370E8"/>
    <w:rsid w:val="008374BB"/>
    <w:rsid w:val="00837EDD"/>
    <w:rsid w:val="00840A8B"/>
    <w:rsid w:val="00840DA0"/>
    <w:rsid w:val="0084278A"/>
    <w:rsid w:val="00842B81"/>
    <w:rsid w:val="0084377C"/>
    <w:rsid w:val="00843A47"/>
    <w:rsid w:val="008446A9"/>
    <w:rsid w:val="00844A82"/>
    <w:rsid w:val="00845351"/>
    <w:rsid w:val="00845F33"/>
    <w:rsid w:val="00846338"/>
    <w:rsid w:val="008500F7"/>
    <w:rsid w:val="0085097A"/>
    <w:rsid w:val="008511BD"/>
    <w:rsid w:val="008522A6"/>
    <w:rsid w:val="0085281C"/>
    <w:rsid w:val="008535DA"/>
    <w:rsid w:val="00853807"/>
    <w:rsid w:val="00853A8D"/>
    <w:rsid w:val="00855595"/>
    <w:rsid w:val="00855A31"/>
    <w:rsid w:val="00855AB7"/>
    <w:rsid w:val="008560E7"/>
    <w:rsid w:val="00856E36"/>
    <w:rsid w:val="00856F61"/>
    <w:rsid w:val="008602E9"/>
    <w:rsid w:val="00861CB2"/>
    <w:rsid w:val="00861ED5"/>
    <w:rsid w:val="00862449"/>
    <w:rsid w:val="0086298B"/>
    <w:rsid w:val="00863394"/>
    <w:rsid w:val="00863916"/>
    <w:rsid w:val="00863A7A"/>
    <w:rsid w:val="00863AE4"/>
    <w:rsid w:val="00864323"/>
    <w:rsid w:val="00864694"/>
    <w:rsid w:val="0086469E"/>
    <w:rsid w:val="00864B91"/>
    <w:rsid w:val="00865252"/>
    <w:rsid w:val="008653E6"/>
    <w:rsid w:val="00866409"/>
    <w:rsid w:val="0086681F"/>
    <w:rsid w:val="008668C9"/>
    <w:rsid w:val="00866E7E"/>
    <w:rsid w:val="00867AEF"/>
    <w:rsid w:val="00867E9B"/>
    <w:rsid w:val="00870A58"/>
    <w:rsid w:val="00870EFE"/>
    <w:rsid w:val="00871FDB"/>
    <w:rsid w:val="008724FF"/>
    <w:rsid w:val="0087267F"/>
    <w:rsid w:val="00872B90"/>
    <w:rsid w:val="00873BBF"/>
    <w:rsid w:val="00876173"/>
    <w:rsid w:val="00876502"/>
    <w:rsid w:val="00876CC5"/>
    <w:rsid w:val="00876E7E"/>
    <w:rsid w:val="00877358"/>
    <w:rsid w:val="00877879"/>
    <w:rsid w:val="0088034C"/>
    <w:rsid w:val="008807C9"/>
    <w:rsid w:val="00881F85"/>
    <w:rsid w:val="00882BC2"/>
    <w:rsid w:val="00882C10"/>
    <w:rsid w:val="0088323A"/>
    <w:rsid w:val="00884BFD"/>
    <w:rsid w:val="008851D3"/>
    <w:rsid w:val="00885BC0"/>
    <w:rsid w:val="00886AE9"/>
    <w:rsid w:val="00886C1C"/>
    <w:rsid w:val="00886DB1"/>
    <w:rsid w:val="008875AD"/>
    <w:rsid w:val="00887DFC"/>
    <w:rsid w:val="008900DB"/>
    <w:rsid w:val="0089106C"/>
    <w:rsid w:val="008918C8"/>
    <w:rsid w:val="00891CBA"/>
    <w:rsid w:val="00891D5A"/>
    <w:rsid w:val="00891DE8"/>
    <w:rsid w:val="00892DD7"/>
    <w:rsid w:val="00893112"/>
    <w:rsid w:val="00894800"/>
    <w:rsid w:val="00894A37"/>
    <w:rsid w:val="008950B9"/>
    <w:rsid w:val="00895401"/>
    <w:rsid w:val="00895691"/>
    <w:rsid w:val="00896083"/>
    <w:rsid w:val="00896D4A"/>
    <w:rsid w:val="00896E7A"/>
    <w:rsid w:val="00896ECF"/>
    <w:rsid w:val="00897AE9"/>
    <w:rsid w:val="008A0808"/>
    <w:rsid w:val="008A1642"/>
    <w:rsid w:val="008A2C5E"/>
    <w:rsid w:val="008A4145"/>
    <w:rsid w:val="008A4450"/>
    <w:rsid w:val="008A4DC7"/>
    <w:rsid w:val="008A4DED"/>
    <w:rsid w:val="008A54C4"/>
    <w:rsid w:val="008A557F"/>
    <w:rsid w:val="008A5627"/>
    <w:rsid w:val="008A5BFA"/>
    <w:rsid w:val="008A60FE"/>
    <w:rsid w:val="008A62B0"/>
    <w:rsid w:val="008A6A51"/>
    <w:rsid w:val="008A6C9C"/>
    <w:rsid w:val="008A74EB"/>
    <w:rsid w:val="008A7F08"/>
    <w:rsid w:val="008B04BB"/>
    <w:rsid w:val="008B15A9"/>
    <w:rsid w:val="008B21C7"/>
    <w:rsid w:val="008B2C7A"/>
    <w:rsid w:val="008B3322"/>
    <w:rsid w:val="008B3C3C"/>
    <w:rsid w:val="008B3E8B"/>
    <w:rsid w:val="008B3EF7"/>
    <w:rsid w:val="008B4238"/>
    <w:rsid w:val="008B47C9"/>
    <w:rsid w:val="008B4E96"/>
    <w:rsid w:val="008B5BD6"/>
    <w:rsid w:val="008B6246"/>
    <w:rsid w:val="008B689B"/>
    <w:rsid w:val="008B6A41"/>
    <w:rsid w:val="008B7029"/>
    <w:rsid w:val="008B7233"/>
    <w:rsid w:val="008C05D3"/>
    <w:rsid w:val="008C0C2B"/>
    <w:rsid w:val="008C0D22"/>
    <w:rsid w:val="008C167C"/>
    <w:rsid w:val="008C582E"/>
    <w:rsid w:val="008C5B61"/>
    <w:rsid w:val="008C60E2"/>
    <w:rsid w:val="008C67AD"/>
    <w:rsid w:val="008C6C22"/>
    <w:rsid w:val="008C6CD0"/>
    <w:rsid w:val="008C7068"/>
    <w:rsid w:val="008C7D60"/>
    <w:rsid w:val="008D09B0"/>
    <w:rsid w:val="008D1557"/>
    <w:rsid w:val="008D16DD"/>
    <w:rsid w:val="008D1D00"/>
    <w:rsid w:val="008D239A"/>
    <w:rsid w:val="008D25ED"/>
    <w:rsid w:val="008D3095"/>
    <w:rsid w:val="008D38C4"/>
    <w:rsid w:val="008D5122"/>
    <w:rsid w:val="008D5746"/>
    <w:rsid w:val="008D5860"/>
    <w:rsid w:val="008D5CD9"/>
    <w:rsid w:val="008D6F4A"/>
    <w:rsid w:val="008D725D"/>
    <w:rsid w:val="008E06B9"/>
    <w:rsid w:val="008E0804"/>
    <w:rsid w:val="008E0A7C"/>
    <w:rsid w:val="008E1052"/>
    <w:rsid w:val="008E2202"/>
    <w:rsid w:val="008E22DD"/>
    <w:rsid w:val="008E248A"/>
    <w:rsid w:val="008E2CAD"/>
    <w:rsid w:val="008E3080"/>
    <w:rsid w:val="008E3861"/>
    <w:rsid w:val="008E3FC5"/>
    <w:rsid w:val="008E42D8"/>
    <w:rsid w:val="008E4B13"/>
    <w:rsid w:val="008E524C"/>
    <w:rsid w:val="008E527A"/>
    <w:rsid w:val="008E544E"/>
    <w:rsid w:val="008E5799"/>
    <w:rsid w:val="008E6B2B"/>
    <w:rsid w:val="008E6B82"/>
    <w:rsid w:val="008F0136"/>
    <w:rsid w:val="008F1639"/>
    <w:rsid w:val="008F2305"/>
    <w:rsid w:val="008F2393"/>
    <w:rsid w:val="008F29A4"/>
    <w:rsid w:val="008F35EE"/>
    <w:rsid w:val="008F382A"/>
    <w:rsid w:val="008F4ADD"/>
    <w:rsid w:val="008F4AE6"/>
    <w:rsid w:val="008F538B"/>
    <w:rsid w:val="008F54C0"/>
    <w:rsid w:val="008F5C32"/>
    <w:rsid w:val="008F5F0B"/>
    <w:rsid w:val="008F6448"/>
    <w:rsid w:val="008F67C2"/>
    <w:rsid w:val="008F70F6"/>
    <w:rsid w:val="008F715F"/>
    <w:rsid w:val="008F79CF"/>
    <w:rsid w:val="008F7A99"/>
    <w:rsid w:val="008F7C71"/>
    <w:rsid w:val="008F7EAA"/>
    <w:rsid w:val="0090041B"/>
    <w:rsid w:val="009006C4"/>
    <w:rsid w:val="009009A4"/>
    <w:rsid w:val="00900E38"/>
    <w:rsid w:val="0090140E"/>
    <w:rsid w:val="00901E8C"/>
    <w:rsid w:val="00902390"/>
    <w:rsid w:val="009023E7"/>
    <w:rsid w:val="009025ED"/>
    <w:rsid w:val="00902A0D"/>
    <w:rsid w:val="00902AC0"/>
    <w:rsid w:val="009033AE"/>
    <w:rsid w:val="0090351B"/>
    <w:rsid w:val="00903DF8"/>
    <w:rsid w:val="00904A41"/>
    <w:rsid w:val="00904B73"/>
    <w:rsid w:val="00904E8D"/>
    <w:rsid w:val="009063CD"/>
    <w:rsid w:val="009067C5"/>
    <w:rsid w:val="00906A46"/>
    <w:rsid w:val="009079DC"/>
    <w:rsid w:val="00910974"/>
    <w:rsid w:val="009112C3"/>
    <w:rsid w:val="00911DB1"/>
    <w:rsid w:val="0091284F"/>
    <w:rsid w:val="0091331F"/>
    <w:rsid w:val="0091465C"/>
    <w:rsid w:val="009156CC"/>
    <w:rsid w:val="0091574B"/>
    <w:rsid w:val="00915820"/>
    <w:rsid w:val="009158C2"/>
    <w:rsid w:val="00915BF3"/>
    <w:rsid w:val="00915D86"/>
    <w:rsid w:val="00915FC6"/>
    <w:rsid w:val="009164C4"/>
    <w:rsid w:val="00916FDC"/>
    <w:rsid w:val="009173B2"/>
    <w:rsid w:val="00917FC0"/>
    <w:rsid w:val="00920636"/>
    <w:rsid w:val="00920AB5"/>
    <w:rsid w:val="00920C36"/>
    <w:rsid w:val="00921072"/>
    <w:rsid w:val="00921482"/>
    <w:rsid w:val="009215DD"/>
    <w:rsid w:val="009219B7"/>
    <w:rsid w:val="00923947"/>
    <w:rsid w:val="0092399F"/>
    <w:rsid w:val="00923BC7"/>
    <w:rsid w:val="0092487D"/>
    <w:rsid w:val="00925CD8"/>
    <w:rsid w:val="00925D7A"/>
    <w:rsid w:val="0092617B"/>
    <w:rsid w:val="009270DE"/>
    <w:rsid w:val="00930142"/>
    <w:rsid w:val="0093125A"/>
    <w:rsid w:val="00931295"/>
    <w:rsid w:val="009313B0"/>
    <w:rsid w:val="00931772"/>
    <w:rsid w:val="009317ED"/>
    <w:rsid w:val="00931AE2"/>
    <w:rsid w:val="009321B0"/>
    <w:rsid w:val="0093253D"/>
    <w:rsid w:val="00933824"/>
    <w:rsid w:val="009357B7"/>
    <w:rsid w:val="00935FDC"/>
    <w:rsid w:val="00936787"/>
    <w:rsid w:val="00936FD5"/>
    <w:rsid w:val="0093718E"/>
    <w:rsid w:val="009371E7"/>
    <w:rsid w:val="0093765D"/>
    <w:rsid w:val="00937A0C"/>
    <w:rsid w:val="009400A5"/>
    <w:rsid w:val="00940365"/>
    <w:rsid w:val="009407C6"/>
    <w:rsid w:val="009410B2"/>
    <w:rsid w:val="00941143"/>
    <w:rsid w:val="00941294"/>
    <w:rsid w:val="009412CC"/>
    <w:rsid w:val="009412D6"/>
    <w:rsid w:val="009414E3"/>
    <w:rsid w:val="00941BFA"/>
    <w:rsid w:val="00942A99"/>
    <w:rsid w:val="00942DC3"/>
    <w:rsid w:val="0094383B"/>
    <w:rsid w:val="00943A95"/>
    <w:rsid w:val="00943C41"/>
    <w:rsid w:val="009442D8"/>
    <w:rsid w:val="00944BA0"/>
    <w:rsid w:val="00944EE4"/>
    <w:rsid w:val="00945041"/>
    <w:rsid w:val="0094536B"/>
    <w:rsid w:val="00945508"/>
    <w:rsid w:val="00945A18"/>
    <w:rsid w:val="00945AA7"/>
    <w:rsid w:val="0094652C"/>
    <w:rsid w:val="009475A1"/>
    <w:rsid w:val="009475DC"/>
    <w:rsid w:val="00947696"/>
    <w:rsid w:val="00947C21"/>
    <w:rsid w:val="009501AC"/>
    <w:rsid w:val="009507DD"/>
    <w:rsid w:val="009527E1"/>
    <w:rsid w:val="00952EE7"/>
    <w:rsid w:val="009539E6"/>
    <w:rsid w:val="00953F7F"/>
    <w:rsid w:val="00954532"/>
    <w:rsid w:val="00954BEC"/>
    <w:rsid w:val="009560F6"/>
    <w:rsid w:val="009577CE"/>
    <w:rsid w:val="00960BE4"/>
    <w:rsid w:val="00961F1B"/>
    <w:rsid w:val="0096230F"/>
    <w:rsid w:val="00962671"/>
    <w:rsid w:val="00962C69"/>
    <w:rsid w:val="00963377"/>
    <w:rsid w:val="00963899"/>
    <w:rsid w:val="00964581"/>
    <w:rsid w:val="009649AE"/>
    <w:rsid w:val="0096555F"/>
    <w:rsid w:val="0096576E"/>
    <w:rsid w:val="00965D76"/>
    <w:rsid w:val="00965FED"/>
    <w:rsid w:val="00966805"/>
    <w:rsid w:val="00966913"/>
    <w:rsid w:val="009669B6"/>
    <w:rsid w:val="00967A9C"/>
    <w:rsid w:val="009703EA"/>
    <w:rsid w:val="009705D3"/>
    <w:rsid w:val="00970BDA"/>
    <w:rsid w:val="009717FA"/>
    <w:rsid w:val="00971D66"/>
    <w:rsid w:val="0097221B"/>
    <w:rsid w:val="00972464"/>
    <w:rsid w:val="00972A52"/>
    <w:rsid w:val="00972FC0"/>
    <w:rsid w:val="00973AA1"/>
    <w:rsid w:val="00973AB8"/>
    <w:rsid w:val="00973D5F"/>
    <w:rsid w:val="009743B1"/>
    <w:rsid w:val="00974853"/>
    <w:rsid w:val="00974AD1"/>
    <w:rsid w:val="00974D8F"/>
    <w:rsid w:val="0097582B"/>
    <w:rsid w:val="00976166"/>
    <w:rsid w:val="009769EB"/>
    <w:rsid w:val="00976A37"/>
    <w:rsid w:val="00977815"/>
    <w:rsid w:val="00980ECC"/>
    <w:rsid w:val="00981AA3"/>
    <w:rsid w:val="00981B35"/>
    <w:rsid w:val="00981CE3"/>
    <w:rsid w:val="00982499"/>
    <w:rsid w:val="00982842"/>
    <w:rsid w:val="00982BA1"/>
    <w:rsid w:val="00983CF2"/>
    <w:rsid w:val="00983E73"/>
    <w:rsid w:val="009840A3"/>
    <w:rsid w:val="00985513"/>
    <w:rsid w:val="009856C9"/>
    <w:rsid w:val="00985859"/>
    <w:rsid w:val="009866E7"/>
    <w:rsid w:val="0098721F"/>
    <w:rsid w:val="00987701"/>
    <w:rsid w:val="00987B83"/>
    <w:rsid w:val="00987D7D"/>
    <w:rsid w:val="0099067C"/>
    <w:rsid w:val="0099113D"/>
    <w:rsid w:val="0099137A"/>
    <w:rsid w:val="00991BA8"/>
    <w:rsid w:val="00991E1E"/>
    <w:rsid w:val="00992104"/>
    <w:rsid w:val="00992328"/>
    <w:rsid w:val="00992DC2"/>
    <w:rsid w:val="00992E0E"/>
    <w:rsid w:val="009930C2"/>
    <w:rsid w:val="009935C2"/>
    <w:rsid w:val="00994683"/>
    <w:rsid w:val="009947A2"/>
    <w:rsid w:val="009950CB"/>
    <w:rsid w:val="009952AC"/>
    <w:rsid w:val="009965DA"/>
    <w:rsid w:val="009970CF"/>
    <w:rsid w:val="00997BDB"/>
    <w:rsid w:val="00997F3D"/>
    <w:rsid w:val="009A1ACF"/>
    <w:rsid w:val="009A1DEC"/>
    <w:rsid w:val="009A243C"/>
    <w:rsid w:val="009A29E0"/>
    <w:rsid w:val="009A2BA3"/>
    <w:rsid w:val="009A3199"/>
    <w:rsid w:val="009A3DDF"/>
    <w:rsid w:val="009A3F45"/>
    <w:rsid w:val="009A4154"/>
    <w:rsid w:val="009A472F"/>
    <w:rsid w:val="009A4925"/>
    <w:rsid w:val="009A4B2A"/>
    <w:rsid w:val="009A4C94"/>
    <w:rsid w:val="009A50B4"/>
    <w:rsid w:val="009A709D"/>
    <w:rsid w:val="009A7240"/>
    <w:rsid w:val="009A7A37"/>
    <w:rsid w:val="009A7F3F"/>
    <w:rsid w:val="009B060D"/>
    <w:rsid w:val="009B072E"/>
    <w:rsid w:val="009B146E"/>
    <w:rsid w:val="009B1EBE"/>
    <w:rsid w:val="009B3CA1"/>
    <w:rsid w:val="009B4183"/>
    <w:rsid w:val="009B5414"/>
    <w:rsid w:val="009B5FDD"/>
    <w:rsid w:val="009B64A2"/>
    <w:rsid w:val="009B7D92"/>
    <w:rsid w:val="009B7ECB"/>
    <w:rsid w:val="009C083C"/>
    <w:rsid w:val="009C159E"/>
    <w:rsid w:val="009C1BB3"/>
    <w:rsid w:val="009C223D"/>
    <w:rsid w:val="009C2C7B"/>
    <w:rsid w:val="009C3EEE"/>
    <w:rsid w:val="009C4438"/>
    <w:rsid w:val="009C54F7"/>
    <w:rsid w:val="009C5625"/>
    <w:rsid w:val="009C56C1"/>
    <w:rsid w:val="009C59EE"/>
    <w:rsid w:val="009C72E1"/>
    <w:rsid w:val="009C73D4"/>
    <w:rsid w:val="009C73FC"/>
    <w:rsid w:val="009C78FF"/>
    <w:rsid w:val="009C7B65"/>
    <w:rsid w:val="009D03B3"/>
    <w:rsid w:val="009D0A60"/>
    <w:rsid w:val="009D0C07"/>
    <w:rsid w:val="009D1025"/>
    <w:rsid w:val="009D15BE"/>
    <w:rsid w:val="009D1C41"/>
    <w:rsid w:val="009D1F56"/>
    <w:rsid w:val="009D2CD4"/>
    <w:rsid w:val="009D3157"/>
    <w:rsid w:val="009D3600"/>
    <w:rsid w:val="009D38AA"/>
    <w:rsid w:val="009D3A78"/>
    <w:rsid w:val="009D405D"/>
    <w:rsid w:val="009D4A9D"/>
    <w:rsid w:val="009D572B"/>
    <w:rsid w:val="009D612E"/>
    <w:rsid w:val="009D6136"/>
    <w:rsid w:val="009D674D"/>
    <w:rsid w:val="009D7547"/>
    <w:rsid w:val="009D7815"/>
    <w:rsid w:val="009E01D0"/>
    <w:rsid w:val="009E031F"/>
    <w:rsid w:val="009E0804"/>
    <w:rsid w:val="009E0DA1"/>
    <w:rsid w:val="009E0DA2"/>
    <w:rsid w:val="009E0DAE"/>
    <w:rsid w:val="009E0E08"/>
    <w:rsid w:val="009E12D5"/>
    <w:rsid w:val="009E2771"/>
    <w:rsid w:val="009E29F6"/>
    <w:rsid w:val="009E2E0D"/>
    <w:rsid w:val="009E37C8"/>
    <w:rsid w:val="009E38DC"/>
    <w:rsid w:val="009E3B7F"/>
    <w:rsid w:val="009E4137"/>
    <w:rsid w:val="009E47A1"/>
    <w:rsid w:val="009E4CF2"/>
    <w:rsid w:val="009E548A"/>
    <w:rsid w:val="009E5811"/>
    <w:rsid w:val="009E648F"/>
    <w:rsid w:val="009E6774"/>
    <w:rsid w:val="009E6C6B"/>
    <w:rsid w:val="009E7ADD"/>
    <w:rsid w:val="009F00C4"/>
    <w:rsid w:val="009F09C3"/>
    <w:rsid w:val="009F1653"/>
    <w:rsid w:val="009F1982"/>
    <w:rsid w:val="009F200B"/>
    <w:rsid w:val="009F28A9"/>
    <w:rsid w:val="009F2AFD"/>
    <w:rsid w:val="009F3238"/>
    <w:rsid w:val="009F36AF"/>
    <w:rsid w:val="009F37AD"/>
    <w:rsid w:val="009F3BA6"/>
    <w:rsid w:val="009F3EBA"/>
    <w:rsid w:val="009F45F0"/>
    <w:rsid w:val="009F4639"/>
    <w:rsid w:val="009F4CF9"/>
    <w:rsid w:val="009F5213"/>
    <w:rsid w:val="009F521A"/>
    <w:rsid w:val="009F54A5"/>
    <w:rsid w:val="009F5B11"/>
    <w:rsid w:val="009F7314"/>
    <w:rsid w:val="009F7625"/>
    <w:rsid w:val="009F7DBF"/>
    <w:rsid w:val="00A000E6"/>
    <w:rsid w:val="00A00FB5"/>
    <w:rsid w:val="00A01180"/>
    <w:rsid w:val="00A01EA4"/>
    <w:rsid w:val="00A0322E"/>
    <w:rsid w:val="00A03B24"/>
    <w:rsid w:val="00A03C8D"/>
    <w:rsid w:val="00A0450C"/>
    <w:rsid w:val="00A04A94"/>
    <w:rsid w:val="00A05643"/>
    <w:rsid w:val="00A066C6"/>
    <w:rsid w:val="00A06C43"/>
    <w:rsid w:val="00A06ED9"/>
    <w:rsid w:val="00A06F31"/>
    <w:rsid w:val="00A0728A"/>
    <w:rsid w:val="00A07616"/>
    <w:rsid w:val="00A102D2"/>
    <w:rsid w:val="00A10437"/>
    <w:rsid w:val="00A107B2"/>
    <w:rsid w:val="00A10CBD"/>
    <w:rsid w:val="00A11A26"/>
    <w:rsid w:val="00A11BCE"/>
    <w:rsid w:val="00A120C9"/>
    <w:rsid w:val="00A1277A"/>
    <w:rsid w:val="00A1321A"/>
    <w:rsid w:val="00A14551"/>
    <w:rsid w:val="00A14941"/>
    <w:rsid w:val="00A14A5E"/>
    <w:rsid w:val="00A14F68"/>
    <w:rsid w:val="00A15A46"/>
    <w:rsid w:val="00A15D40"/>
    <w:rsid w:val="00A16255"/>
    <w:rsid w:val="00A16507"/>
    <w:rsid w:val="00A17250"/>
    <w:rsid w:val="00A17811"/>
    <w:rsid w:val="00A2139A"/>
    <w:rsid w:val="00A21FAB"/>
    <w:rsid w:val="00A220E4"/>
    <w:rsid w:val="00A22AF0"/>
    <w:rsid w:val="00A22E09"/>
    <w:rsid w:val="00A22EAC"/>
    <w:rsid w:val="00A246C9"/>
    <w:rsid w:val="00A2487C"/>
    <w:rsid w:val="00A24CBC"/>
    <w:rsid w:val="00A2542A"/>
    <w:rsid w:val="00A2565C"/>
    <w:rsid w:val="00A26CE8"/>
    <w:rsid w:val="00A27063"/>
    <w:rsid w:val="00A2779F"/>
    <w:rsid w:val="00A27843"/>
    <w:rsid w:val="00A312AA"/>
    <w:rsid w:val="00A31A92"/>
    <w:rsid w:val="00A3205F"/>
    <w:rsid w:val="00A32B0B"/>
    <w:rsid w:val="00A32BBE"/>
    <w:rsid w:val="00A32F94"/>
    <w:rsid w:val="00A33088"/>
    <w:rsid w:val="00A33E14"/>
    <w:rsid w:val="00A3401B"/>
    <w:rsid w:val="00A34125"/>
    <w:rsid w:val="00A34D3F"/>
    <w:rsid w:val="00A350C5"/>
    <w:rsid w:val="00A35238"/>
    <w:rsid w:val="00A35B31"/>
    <w:rsid w:val="00A35C85"/>
    <w:rsid w:val="00A36B31"/>
    <w:rsid w:val="00A36FEE"/>
    <w:rsid w:val="00A40B50"/>
    <w:rsid w:val="00A40BB9"/>
    <w:rsid w:val="00A41081"/>
    <w:rsid w:val="00A4194A"/>
    <w:rsid w:val="00A41A6E"/>
    <w:rsid w:val="00A42855"/>
    <w:rsid w:val="00A42BEF"/>
    <w:rsid w:val="00A42C52"/>
    <w:rsid w:val="00A42EBF"/>
    <w:rsid w:val="00A440EA"/>
    <w:rsid w:val="00A44716"/>
    <w:rsid w:val="00A44817"/>
    <w:rsid w:val="00A4575C"/>
    <w:rsid w:val="00A459CD"/>
    <w:rsid w:val="00A460EC"/>
    <w:rsid w:val="00A462D7"/>
    <w:rsid w:val="00A46FD8"/>
    <w:rsid w:val="00A47042"/>
    <w:rsid w:val="00A4729C"/>
    <w:rsid w:val="00A47DD9"/>
    <w:rsid w:val="00A504BD"/>
    <w:rsid w:val="00A50EC5"/>
    <w:rsid w:val="00A51BB7"/>
    <w:rsid w:val="00A51BEF"/>
    <w:rsid w:val="00A524EE"/>
    <w:rsid w:val="00A5324F"/>
    <w:rsid w:val="00A532BC"/>
    <w:rsid w:val="00A53B37"/>
    <w:rsid w:val="00A54045"/>
    <w:rsid w:val="00A54661"/>
    <w:rsid w:val="00A54B69"/>
    <w:rsid w:val="00A54C46"/>
    <w:rsid w:val="00A55A9F"/>
    <w:rsid w:val="00A56812"/>
    <w:rsid w:val="00A571EF"/>
    <w:rsid w:val="00A57C2D"/>
    <w:rsid w:val="00A60297"/>
    <w:rsid w:val="00A6055A"/>
    <w:rsid w:val="00A607F6"/>
    <w:rsid w:val="00A60C17"/>
    <w:rsid w:val="00A60FCC"/>
    <w:rsid w:val="00A6162E"/>
    <w:rsid w:val="00A61AC1"/>
    <w:rsid w:val="00A61AD5"/>
    <w:rsid w:val="00A61DD0"/>
    <w:rsid w:val="00A6224F"/>
    <w:rsid w:val="00A623E3"/>
    <w:rsid w:val="00A62460"/>
    <w:rsid w:val="00A62AD9"/>
    <w:rsid w:val="00A62E78"/>
    <w:rsid w:val="00A62F1D"/>
    <w:rsid w:val="00A631EE"/>
    <w:rsid w:val="00A64F6A"/>
    <w:rsid w:val="00A654AB"/>
    <w:rsid w:val="00A660DE"/>
    <w:rsid w:val="00A66292"/>
    <w:rsid w:val="00A669BF"/>
    <w:rsid w:val="00A67400"/>
    <w:rsid w:val="00A676EB"/>
    <w:rsid w:val="00A67DC6"/>
    <w:rsid w:val="00A70682"/>
    <w:rsid w:val="00A7068D"/>
    <w:rsid w:val="00A70CB2"/>
    <w:rsid w:val="00A71074"/>
    <w:rsid w:val="00A71BEA"/>
    <w:rsid w:val="00A72617"/>
    <w:rsid w:val="00A73988"/>
    <w:rsid w:val="00A73D12"/>
    <w:rsid w:val="00A74D12"/>
    <w:rsid w:val="00A74F31"/>
    <w:rsid w:val="00A75008"/>
    <w:rsid w:val="00A756F8"/>
    <w:rsid w:val="00A76E39"/>
    <w:rsid w:val="00A77657"/>
    <w:rsid w:val="00A77BB0"/>
    <w:rsid w:val="00A77CC0"/>
    <w:rsid w:val="00A77DCE"/>
    <w:rsid w:val="00A80243"/>
    <w:rsid w:val="00A80709"/>
    <w:rsid w:val="00A82B63"/>
    <w:rsid w:val="00A82FA3"/>
    <w:rsid w:val="00A832AE"/>
    <w:rsid w:val="00A83C77"/>
    <w:rsid w:val="00A83FE0"/>
    <w:rsid w:val="00A8459F"/>
    <w:rsid w:val="00A84E21"/>
    <w:rsid w:val="00A855FA"/>
    <w:rsid w:val="00A86792"/>
    <w:rsid w:val="00A86B74"/>
    <w:rsid w:val="00A86E21"/>
    <w:rsid w:val="00A8744B"/>
    <w:rsid w:val="00A90371"/>
    <w:rsid w:val="00A90658"/>
    <w:rsid w:val="00A90F7A"/>
    <w:rsid w:val="00A91055"/>
    <w:rsid w:val="00A91259"/>
    <w:rsid w:val="00A912F9"/>
    <w:rsid w:val="00A916CB"/>
    <w:rsid w:val="00A91724"/>
    <w:rsid w:val="00A917C6"/>
    <w:rsid w:val="00A9193D"/>
    <w:rsid w:val="00A920AF"/>
    <w:rsid w:val="00A925D9"/>
    <w:rsid w:val="00A9280F"/>
    <w:rsid w:val="00A93473"/>
    <w:rsid w:val="00A93A17"/>
    <w:rsid w:val="00A943B4"/>
    <w:rsid w:val="00A94974"/>
    <w:rsid w:val="00A95407"/>
    <w:rsid w:val="00A96052"/>
    <w:rsid w:val="00A96DED"/>
    <w:rsid w:val="00A96E7A"/>
    <w:rsid w:val="00A97071"/>
    <w:rsid w:val="00A97C78"/>
    <w:rsid w:val="00AA048A"/>
    <w:rsid w:val="00AA04B4"/>
    <w:rsid w:val="00AA09FD"/>
    <w:rsid w:val="00AA0FB7"/>
    <w:rsid w:val="00AA1AAF"/>
    <w:rsid w:val="00AA23BA"/>
    <w:rsid w:val="00AA33B6"/>
    <w:rsid w:val="00AA39F4"/>
    <w:rsid w:val="00AA3ACE"/>
    <w:rsid w:val="00AA3EA2"/>
    <w:rsid w:val="00AA42C6"/>
    <w:rsid w:val="00AA4A15"/>
    <w:rsid w:val="00AA4A64"/>
    <w:rsid w:val="00AA5137"/>
    <w:rsid w:val="00AA546C"/>
    <w:rsid w:val="00AA553E"/>
    <w:rsid w:val="00AA55FC"/>
    <w:rsid w:val="00AA615F"/>
    <w:rsid w:val="00AA663A"/>
    <w:rsid w:val="00AA73AD"/>
    <w:rsid w:val="00AA7A48"/>
    <w:rsid w:val="00AA7E8E"/>
    <w:rsid w:val="00AB0758"/>
    <w:rsid w:val="00AB0E3D"/>
    <w:rsid w:val="00AB3E73"/>
    <w:rsid w:val="00AB47D7"/>
    <w:rsid w:val="00AB4BCD"/>
    <w:rsid w:val="00AB4D64"/>
    <w:rsid w:val="00AB4F94"/>
    <w:rsid w:val="00AB52AA"/>
    <w:rsid w:val="00AB59CA"/>
    <w:rsid w:val="00AB5AD5"/>
    <w:rsid w:val="00AB5B96"/>
    <w:rsid w:val="00AB6536"/>
    <w:rsid w:val="00AB6FF9"/>
    <w:rsid w:val="00AB71B3"/>
    <w:rsid w:val="00AB77DD"/>
    <w:rsid w:val="00AB7BFD"/>
    <w:rsid w:val="00AC0D75"/>
    <w:rsid w:val="00AC15C7"/>
    <w:rsid w:val="00AC3258"/>
    <w:rsid w:val="00AC35A4"/>
    <w:rsid w:val="00AC4D5B"/>
    <w:rsid w:val="00AC5002"/>
    <w:rsid w:val="00AC500C"/>
    <w:rsid w:val="00AC6DE2"/>
    <w:rsid w:val="00AC701F"/>
    <w:rsid w:val="00AC70B6"/>
    <w:rsid w:val="00AC79AC"/>
    <w:rsid w:val="00AC7D63"/>
    <w:rsid w:val="00AD0000"/>
    <w:rsid w:val="00AD03CE"/>
    <w:rsid w:val="00AD0DD7"/>
    <w:rsid w:val="00AD2156"/>
    <w:rsid w:val="00AD2317"/>
    <w:rsid w:val="00AD2321"/>
    <w:rsid w:val="00AD3526"/>
    <w:rsid w:val="00AD39ED"/>
    <w:rsid w:val="00AD4E84"/>
    <w:rsid w:val="00AD62C3"/>
    <w:rsid w:val="00AD6361"/>
    <w:rsid w:val="00AD6ABF"/>
    <w:rsid w:val="00AD7C47"/>
    <w:rsid w:val="00AE017D"/>
    <w:rsid w:val="00AE09C1"/>
    <w:rsid w:val="00AE0C6D"/>
    <w:rsid w:val="00AE0D44"/>
    <w:rsid w:val="00AE12AB"/>
    <w:rsid w:val="00AE143C"/>
    <w:rsid w:val="00AE1B5D"/>
    <w:rsid w:val="00AE250E"/>
    <w:rsid w:val="00AE28C4"/>
    <w:rsid w:val="00AE30D7"/>
    <w:rsid w:val="00AE4583"/>
    <w:rsid w:val="00AE543A"/>
    <w:rsid w:val="00AE71CA"/>
    <w:rsid w:val="00AE72B1"/>
    <w:rsid w:val="00AE778F"/>
    <w:rsid w:val="00AE7BE1"/>
    <w:rsid w:val="00AE7D68"/>
    <w:rsid w:val="00AE7D7F"/>
    <w:rsid w:val="00AF0700"/>
    <w:rsid w:val="00AF0AA5"/>
    <w:rsid w:val="00AF0B45"/>
    <w:rsid w:val="00AF185C"/>
    <w:rsid w:val="00AF2327"/>
    <w:rsid w:val="00AF25CC"/>
    <w:rsid w:val="00AF2947"/>
    <w:rsid w:val="00AF2F83"/>
    <w:rsid w:val="00AF346C"/>
    <w:rsid w:val="00AF427E"/>
    <w:rsid w:val="00AF4CBC"/>
    <w:rsid w:val="00AF4D72"/>
    <w:rsid w:val="00AF5873"/>
    <w:rsid w:val="00AF6E4E"/>
    <w:rsid w:val="00AF7249"/>
    <w:rsid w:val="00AF7B8E"/>
    <w:rsid w:val="00B003E9"/>
    <w:rsid w:val="00B005EB"/>
    <w:rsid w:val="00B010F3"/>
    <w:rsid w:val="00B023E7"/>
    <w:rsid w:val="00B02AF7"/>
    <w:rsid w:val="00B03096"/>
    <w:rsid w:val="00B03550"/>
    <w:rsid w:val="00B035B9"/>
    <w:rsid w:val="00B03AB5"/>
    <w:rsid w:val="00B03CE6"/>
    <w:rsid w:val="00B03D53"/>
    <w:rsid w:val="00B03DC7"/>
    <w:rsid w:val="00B043C3"/>
    <w:rsid w:val="00B05602"/>
    <w:rsid w:val="00B05909"/>
    <w:rsid w:val="00B06E68"/>
    <w:rsid w:val="00B07503"/>
    <w:rsid w:val="00B10B5D"/>
    <w:rsid w:val="00B11397"/>
    <w:rsid w:val="00B11A16"/>
    <w:rsid w:val="00B12748"/>
    <w:rsid w:val="00B13650"/>
    <w:rsid w:val="00B13F46"/>
    <w:rsid w:val="00B142E3"/>
    <w:rsid w:val="00B14608"/>
    <w:rsid w:val="00B146D3"/>
    <w:rsid w:val="00B14C3F"/>
    <w:rsid w:val="00B15548"/>
    <w:rsid w:val="00B15F62"/>
    <w:rsid w:val="00B17327"/>
    <w:rsid w:val="00B17547"/>
    <w:rsid w:val="00B204A9"/>
    <w:rsid w:val="00B21319"/>
    <w:rsid w:val="00B21D29"/>
    <w:rsid w:val="00B2229E"/>
    <w:rsid w:val="00B22D46"/>
    <w:rsid w:val="00B22E52"/>
    <w:rsid w:val="00B23814"/>
    <w:rsid w:val="00B24615"/>
    <w:rsid w:val="00B247DE"/>
    <w:rsid w:val="00B24BA3"/>
    <w:rsid w:val="00B24C42"/>
    <w:rsid w:val="00B25B20"/>
    <w:rsid w:val="00B2693B"/>
    <w:rsid w:val="00B30073"/>
    <w:rsid w:val="00B307D0"/>
    <w:rsid w:val="00B317FC"/>
    <w:rsid w:val="00B31CD8"/>
    <w:rsid w:val="00B33C76"/>
    <w:rsid w:val="00B34161"/>
    <w:rsid w:val="00B344E6"/>
    <w:rsid w:val="00B34653"/>
    <w:rsid w:val="00B34738"/>
    <w:rsid w:val="00B34F8A"/>
    <w:rsid w:val="00B35219"/>
    <w:rsid w:val="00B3544F"/>
    <w:rsid w:val="00B368AA"/>
    <w:rsid w:val="00B3708E"/>
    <w:rsid w:val="00B372EF"/>
    <w:rsid w:val="00B404C1"/>
    <w:rsid w:val="00B41A2F"/>
    <w:rsid w:val="00B41B3A"/>
    <w:rsid w:val="00B4229A"/>
    <w:rsid w:val="00B42995"/>
    <w:rsid w:val="00B444D8"/>
    <w:rsid w:val="00B44F4B"/>
    <w:rsid w:val="00B45009"/>
    <w:rsid w:val="00B46F67"/>
    <w:rsid w:val="00B47080"/>
    <w:rsid w:val="00B47DB6"/>
    <w:rsid w:val="00B50723"/>
    <w:rsid w:val="00B50C91"/>
    <w:rsid w:val="00B520D8"/>
    <w:rsid w:val="00B52334"/>
    <w:rsid w:val="00B52D0D"/>
    <w:rsid w:val="00B5305D"/>
    <w:rsid w:val="00B531E9"/>
    <w:rsid w:val="00B532B0"/>
    <w:rsid w:val="00B535E4"/>
    <w:rsid w:val="00B54E25"/>
    <w:rsid w:val="00B551C5"/>
    <w:rsid w:val="00B55D56"/>
    <w:rsid w:val="00B561B7"/>
    <w:rsid w:val="00B57147"/>
    <w:rsid w:val="00B6014C"/>
    <w:rsid w:val="00B60251"/>
    <w:rsid w:val="00B60663"/>
    <w:rsid w:val="00B60E6C"/>
    <w:rsid w:val="00B610F6"/>
    <w:rsid w:val="00B6204D"/>
    <w:rsid w:val="00B62331"/>
    <w:rsid w:val="00B629E6"/>
    <w:rsid w:val="00B62BFF"/>
    <w:rsid w:val="00B6319A"/>
    <w:rsid w:val="00B63675"/>
    <w:rsid w:val="00B6450B"/>
    <w:rsid w:val="00B64B61"/>
    <w:rsid w:val="00B64F62"/>
    <w:rsid w:val="00B65E1B"/>
    <w:rsid w:val="00B65F42"/>
    <w:rsid w:val="00B669F6"/>
    <w:rsid w:val="00B66A6C"/>
    <w:rsid w:val="00B66E71"/>
    <w:rsid w:val="00B673D6"/>
    <w:rsid w:val="00B677EF"/>
    <w:rsid w:val="00B710BB"/>
    <w:rsid w:val="00B715AE"/>
    <w:rsid w:val="00B71F3F"/>
    <w:rsid w:val="00B72B0E"/>
    <w:rsid w:val="00B73F57"/>
    <w:rsid w:val="00B749B6"/>
    <w:rsid w:val="00B75F7C"/>
    <w:rsid w:val="00B766C3"/>
    <w:rsid w:val="00B770FC"/>
    <w:rsid w:val="00B775AD"/>
    <w:rsid w:val="00B77ED6"/>
    <w:rsid w:val="00B80652"/>
    <w:rsid w:val="00B821ED"/>
    <w:rsid w:val="00B826BA"/>
    <w:rsid w:val="00B828D7"/>
    <w:rsid w:val="00B844CA"/>
    <w:rsid w:val="00B84DBF"/>
    <w:rsid w:val="00B84E51"/>
    <w:rsid w:val="00B85287"/>
    <w:rsid w:val="00B85989"/>
    <w:rsid w:val="00B85FBF"/>
    <w:rsid w:val="00B86C8B"/>
    <w:rsid w:val="00B8727A"/>
    <w:rsid w:val="00B87871"/>
    <w:rsid w:val="00B90006"/>
    <w:rsid w:val="00B9053C"/>
    <w:rsid w:val="00B90B37"/>
    <w:rsid w:val="00B910A5"/>
    <w:rsid w:val="00B91107"/>
    <w:rsid w:val="00B9172C"/>
    <w:rsid w:val="00B91CE2"/>
    <w:rsid w:val="00B920D7"/>
    <w:rsid w:val="00B9261A"/>
    <w:rsid w:val="00B92AFB"/>
    <w:rsid w:val="00B92E0D"/>
    <w:rsid w:val="00B92E13"/>
    <w:rsid w:val="00B9338A"/>
    <w:rsid w:val="00B933E5"/>
    <w:rsid w:val="00B93616"/>
    <w:rsid w:val="00B9455A"/>
    <w:rsid w:val="00B94F55"/>
    <w:rsid w:val="00B96408"/>
    <w:rsid w:val="00B96C9A"/>
    <w:rsid w:val="00B96CF3"/>
    <w:rsid w:val="00B97360"/>
    <w:rsid w:val="00B974B2"/>
    <w:rsid w:val="00B97507"/>
    <w:rsid w:val="00B97CB8"/>
    <w:rsid w:val="00B97E0C"/>
    <w:rsid w:val="00BA103A"/>
    <w:rsid w:val="00BA1401"/>
    <w:rsid w:val="00BA2ECA"/>
    <w:rsid w:val="00BA36DC"/>
    <w:rsid w:val="00BA45B3"/>
    <w:rsid w:val="00BA4859"/>
    <w:rsid w:val="00BA486F"/>
    <w:rsid w:val="00BA546F"/>
    <w:rsid w:val="00BA5977"/>
    <w:rsid w:val="00BA6539"/>
    <w:rsid w:val="00BA718B"/>
    <w:rsid w:val="00BA7858"/>
    <w:rsid w:val="00BA797B"/>
    <w:rsid w:val="00BB0E47"/>
    <w:rsid w:val="00BB1322"/>
    <w:rsid w:val="00BB16DB"/>
    <w:rsid w:val="00BB20B9"/>
    <w:rsid w:val="00BB20CC"/>
    <w:rsid w:val="00BB2413"/>
    <w:rsid w:val="00BB2CE6"/>
    <w:rsid w:val="00BB3CB9"/>
    <w:rsid w:val="00BB4A3B"/>
    <w:rsid w:val="00BB4DB9"/>
    <w:rsid w:val="00BB5B63"/>
    <w:rsid w:val="00BB5ED8"/>
    <w:rsid w:val="00BB64A1"/>
    <w:rsid w:val="00BB6908"/>
    <w:rsid w:val="00BB7483"/>
    <w:rsid w:val="00BB7692"/>
    <w:rsid w:val="00BB77D4"/>
    <w:rsid w:val="00BB7B65"/>
    <w:rsid w:val="00BC0001"/>
    <w:rsid w:val="00BC0AFC"/>
    <w:rsid w:val="00BC0CFF"/>
    <w:rsid w:val="00BC0FAF"/>
    <w:rsid w:val="00BC1360"/>
    <w:rsid w:val="00BC244B"/>
    <w:rsid w:val="00BC3035"/>
    <w:rsid w:val="00BC38A9"/>
    <w:rsid w:val="00BC3980"/>
    <w:rsid w:val="00BC4A24"/>
    <w:rsid w:val="00BC4C13"/>
    <w:rsid w:val="00BC51A7"/>
    <w:rsid w:val="00BC5B5F"/>
    <w:rsid w:val="00BC6195"/>
    <w:rsid w:val="00BC751C"/>
    <w:rsid w:val="00BC7957"/>
    <w:rsid w:val="00BD10A3"/>
    <w:rsid w:val="00BD2518"/>
    <w:rsid w:val="00BD270F"/>
    <w:rsid w:val="00BD2DD5"/>
    <w:rsid w:val="00BD3CE4"/>
    <w:rsid w:val="00BD4284"/>
    <w:rsid w:val="00BD51B2"/>
    <w:rsid w:val="00BD5E8D"/>
    <w:rsid w:val="00BD63B8"/>
    <w:rsid w:val="00BD6FBA"/>
    <w:rsid w:val="00BD7506"/>
    <w:rsid w:val="00BD7A4C"/>
    <w:rsid w:val="00BE00CB"/>
    <w:rsid w:val="00BE0317"/>
    <w:rsid w:val="00BE1241"/>
    <w:rsid w:val="00BE1E6C"/>
    <w:rsid w:val="00BE21E4"/>
    <w:rsid w:val="00BE2720"/>
    <w:rsid w:val="00BE2872"/>
    <w:rsid w:val="00BE329D"/>
    <w:rsid w:val="00BE47A3"/>
    <w:rsid w:val="00BE4C12"/>
    <w:rsid w:val="00BE5B02"/>
    <w:rsid w:val="00BE650D"/>
    <w:rsid w:val="00BE65DE"/>
    <w:rsid w:val="00BE6600"/>
    <w:rsid w:val="00BE6894"/>
    <w:rsid w:val="00BE6AC8"/>
    <w:rsid w:val="00BE6DDF"/>
    <w:rsid w:val="00BE70A3"/>
    <w:rsid w:val="00BE735A"/>
    <w:rsid w:val="00BE75F1"/>
    <w:rsid w:val="00BE7E49"/>
    <w:rsid w:val="00BF0FAD"/>
    <w:rsid w:val="00BF34A4"/>
    <w:rsid w:val="00BF3556"/>
    <w:rsid w:val="00BF3B6C"/>
    <w:rsid w:val="00BF4224"/>
    <w:rsid w:val="00BF48CF"/>
    <w:rsid w:val="00BF4A25"/>
    <w:rsid w:val="00BF55C6"/>
    <w:rsid w:val="00BF7258"/>
    <w:rsid w:val="00BF76B5"/>
    <w:rsid w:val="00BF7D4A"/>
    <w:rsid w:val="00BF7F86"/>
    <w:rsid w:val="00C00455"/>
    <w:rsid w:val="00C01789"/>
    <w:rsid w:val="00C01B36"/>
    <w:rsid w:val="00C01F6C"/>
    <w:rsid w:val="00C026C8"/>
    <w:rsid w:val="00C02AFB"/>
    <w:rsid w:val="00C02BCB"/>
    <w:rsid w:val="00C03632"/>
    <w:rsid w:val="00C03E59"/>
    <w:rsid w:val="00C06070"/>
    <w:rsid w:val="00C064A9"/>
    <w:rsid w:val="00C06AA8"/>
    <w:rsid w:val="00C071A6"/>
    <w:rsid w:val="00C07EF6"/>
    <w:rsid w:val="00C1033C"/>
    <w:rsid w:val="00C11352"/>
    <w:rsid w:val="00C11956"/>
    <w:rsid w:val="00C11FEC"/>
    <w:rsid w:val="00C12316"/>
    <w:rsid w:val="00C1255E"/>
    <w:rsid w:val="00C139B4"/>
    <w:rsid w:val="00C13EDF"/>
    <w:rsid w:val="00C1499E"/>
    <w:rsid w:val="00C165D2"/>
    <w:rsid w:val="00C16A6A"/>
    <w:rsid w:val="00C16AFC"/>
    <w:rsid w:val="00C179E6"/>
    <w:rsid w:val="00C17DC0"/>
    <w:rsid w:val="00C20C4F"/>
    <w:rsid w:val="00C2105D"/>
    <w:rsid w:val="00C21D23"/>
    <w:rsid w:val="00C21EC4"/>
    <w:rsid w:val="00C222FF"/>
    <w:rsid w:val="00C22997"/>
    <w:rsid w:val="00C23EF4"/>
    <w:rsid w:val="00C24DBE"/>
    <w:rsid w:val="00C24F22"/>
    <w:rsid w:val="00C2500E"/>
    <w:rsid w:val="00C2607A"/>
    <w:rsid w:val="00C26A58"/>
    <w:rsid w:val="00C27588"/>
    <w:rsid w:val="00C278B8"/>
    <w:rsid w:val="00C27E7B"/>
    <w:rsid w:val="00C31287"/>
    <w:rsid w:val="00C32570"/>
    <w:rsid w:val="00C32D3E"/>
    <w:rsid w:val="00C330F3"/>
    <w:rsid w:val="00C33C22"/>
    <w:rsid w:val="00C33FE1"/>
    <w:rsid w:val="00C34BB3"/>
    <w:rsid w:val="00C35841"/>
    <w:rsid w:val="00C35905"/>
    <w:rsid w:val="00C36951"/>
    <w:rsid w:val="00C3704D"/>
    <w:rsid w:val="00C37084"/>
    <w:rsid w:val="00C3739B"/>
    <w:rsid w:val="00C37468"/>
    <w:rsid w:val="00C40064"/>
    <w:rsid w:val="00C4034D"/>
    <w:rsid w:val="00C405D7"/>
    <w:rsid w:val="00C406FB"/>
    <w:rsid w:val="00C40D31"/>
    <w:rsid w:val="00C41963"/>
    <w:rsid w:val="00C41998"/>
    <w:rsid w:val="00C41E5C"/>
    <w:rsid w:val="00C42A8D"/>
    <w:rsid w:val="00C4384A"/>
    <w:rsid w:val="00C4462E"/>
    <w:rsid w:val="00C449AB"/>
    <w:rsid w:val="00C450C2"/>
    <w:rsid w:val="00C462A2"/>
    <w:rsid w:val="00C4661C"/>
    <w:rsid w:val="00C46693"/>
    <w:rsid w:val="00C46770"/>
    <w:rsid w:val="00C46FD6"/>
    <w:rsid w:val="00C47367"/>
    <w:rsid w:val="00C503D6"/>
    <w:rsid w:val="00C509F8"/>
    <w:rsid w:val="00C51955"/>
    <w:rsid w:val="00C53183"/>
    <w:rsid w:val="00C53C30"/>
    <w:rsid w:val="00C53D64"/>
    <w:rsid w:val="00C53D96"/>
    <w:rsid w:val="00C54BF1"/>
    <w:rsid w:val="00C5534E"/>
    <w:rsid w:val="00C557F0"/>
    <w:rsid w:val="00C55D46"/>
    <w:rsid w:val="00C55EB9"/>
    <w:rsid w:val="00C56431"/>
    <w:rsid w:val="00C56CA7"/>
    <w:rsid w:val="00C57F0E"/>
    <w:rsid w:val="00C601BE"/>
    <w:rsid w:val="00C603D7"/>
    <w:rsid w:val="00C606F6"/>
    <w:rsid w:val="00C60E1B"/>
    <w:rsid w:val="00C6117E"/>
    <w:rsid w:val="00C613FD"/>
    <w:rsid w:val="00C61C4C"/>
    <w:rsid w:val="00C62010"/>
    <w:rsid w:val="00C62916"/>
    <w:rsid w:val="00C62CB1"/>
    <w:rsid w:val="00C64155"/>
    <w:rsid w:val="00C64280"/>
    <w:rsid w:val="00C6483C"/>
    <w:rsid w:val="00C64E06"/>
    <w:rsid w:val="00C65264"/>
    <w:rsid w:val="00C65F00"/>
    <w:rsid w:val="00C6669A"/>
    <w:rsid w:val="00C66788"/>
    <w:rsid w:val="00C6747B"/>
    <w:rsid w:val="00C678AC"/>
    <w:rsid w:val="00C7000E"/>
    <w:rsid w:val="00C7076E"/>
    <w:rsid w:val="00C71613"/>
    <w:rsid w:val="00C71B41"/>
    <w:rsid w:val="00C71FDA"/>
    <w:rsid w:val="00C722FA"/>
    <w:rsid w:val="00C72356"/>
    <w:rsid w:val="00C73643"/>
    <w:rsid w:val="00C73B97"/>
    <w:rsid w:val="00C74080"/>
    <w:rsid w:val="00C753E5"/>
    <w:rsid w:val="00C75FEE"/>
    <w:rsid w:val="00C76533"/>
    <w:rsid w:val="00C76AC5"/>
    <w:rsid w:val="00C779C4"/>
    <w:rsid w:val="00C77EDF"/>
    <w:rsid w:val="00C77F17"/>
    <w:rsid w:val="00C802E6"/>
    <w:rsid w:val="00C80AF9"/>
    <w:rsid w:val="00C821A9"/>
    <w:rsid w:val="00C82249"/>
    <w:rsid w:val="00C82279"/>
    <w:rsid w:val="00C82398"/>
    <w:rsid w:val="00C823F7"/>
    <w:rsid w:val="00C82DF3"/>
    <w:rsid w:val="00C83FEF"/>
    <w:rsid w:val="00C84747"/>
    <w:rsid w:val="00C8478A"/>
    <w:rsid w:val="00C84BDA"/>
    <w:rsid w:val="00C84DDE"/>
    <w:rsid w:val="00C85956"/>
    <w:rsid w:val="00C85FC3"/>
    <w:rsid w:val="00C865F5"/>
    <w:rsid w:val="00C86623"/>
    <w:rsid w:val="00C869FC"/>
    <w:rsid w:val="00C873A3"/>
    <w:rsid w:val="00C90708"/>
    <w:rsid w:val="00C90720"/>
    <w:rsid w:val="00C908D6"/>
    <w:rsid w:val="00C90CED"/>
    <w:rsid w:val="00C90F75"/>
    <w:rsid w:val="00C91150"/>
    <w:rsid w:val="00C91421"/>
    <w:rsid w:val="00C920CE"/>
    <w:rsid w:val="00C923FD"/>
    <w:rsid w:val="00C9318A"/>
    <w:rsid w:val="00C93583"/>
    <w:rsid w:val="00C93B49"/>
    <w:rsid w:val="00C9460E"/>
    <w:rsid w:val="00C9518F"/>
    <w:rsid w:val="00C960D6"/>
    <w:rsid w:val="00C961F1"/>
    <w:rsid w:val="00C9685A"/>
    <w:rsid w:val="00C96953"/>
    <w:rsid w:val="00CA02FF"/>
    <w:rsid w:val="00CA057E"/>
    <w:rsid w:val="00CA086A"/>
    <w:rsid w:val="00CA0D97"/>
    <w:rsid w:val="00CA0EE3"/>
    <w:rsid w:val="00CA0EF3"/>
    <w:rsid w:val="00CA15FE"/>
    <w:rsid w:val="00CA1FBB"/>
    <w:rsid w:val="00CA2432"/>
    <w:rsid w:val="00CA266D"/>
    <w:rsid w:val="00CA2FB6"/>
    <w:rsid w:val="00CA3042"/>
    <w:rsid w:val="00CA36A2"/>
    <w:rsid w:val="00CA3E7B"/>
    <w:rsid w:val="00CA5484"/>
    <w:rsid w:val="00CA5A73"/>
    <w:rsid w:val="00CA6718"/>
    <w:rsid w:val="00CA71F1"/>
    <w:rsid w:val="00CA7803"/>
    <w:rsid w:val="00CA7F3C"/>
    <w:rsid w:val="00CB034E"/>
    <w:rsid w:val="00CB06D8"/>
    <w:rsid w:val="00CB0A4F"/>
    <w:rsid w:val="00CB0CC1"/>
    <w:rsid w:val="00CB104B"/>
    <w:rsid w:val="00CB12B8"/>
    <w:rsid w:val="00CB1461"/>
    <w:rsid w:val="00CB243E"/>
    <w:rsid w:val="00CB3D3E"/>
    <w:rsid w:val="00CB3EB3"/>
    <w:rsid w:val="00CB4153"/>
    <w:rsid w:val="00CB42CD"/>
    <w:rsid w:val="00CB4575"/>
    <w:rsid w:val="00CB46F8"/>
    <w:rsid w:val="00CB5483"/>
    <w:rsid w:val="00CB54C4"/>
    <w:rsid w:val="00CB69A5"/>
    <w:rsid w:val="00CB6E86"/>
    <w:rsid w:val="00CB725A"/>
    <w:rsid w:val="00CC0175"/>
    <w:rsid w:val="00CC0901"/>
    <w:rsid w:val="00CC1566"/>
    <w:rsid w:val="00CC1776"/>
    <w:rsid w:val="00CC1B9C"/>
    <w:rsid w:val="00CC1EEF"/>
    <w:rsid w:val="00CC2404"/>
    <w:rsid w:val="00CC55CC"/>
    <w:rsid w:val="00CC5D5C"/>
    <w:rsid w:val="00CC61F2"/>
    <w:rsid w:val="00CC6AB6"/>
    <w:rsid w:val="00CC6C8C"/>
    <w:rsid w:val="00CD0395"/>
    <w:rsid w:val="00CD0430"/>
    <w:rsid w:val="00CD073C"/>
    <w:rsid w:val="00CD0765"/>
    <w:rsid w:val="00CD0B01"/>
    <w:rsid w:val="00CD2968"/>
    <w:rsid w:val="00CD335A"/>
    <w:rsid w:val="00CD3997"/>
    <w:rsid w:val="00CD521E"/>
    <w:rsid w:val="00CD6221"/>
    <w:rsid w:val="00CD7804"/>
    <w:rsid w:val="00CD7B63"/>
    <w:rsid w:val="00CE1335"/>
    <w:rsid w:val="00CE204F"/>
    <w:rsid w:val="00CE24AC"/>
    <w:rsid w:val="00CE264C"/>
    <w:rsid w:val="00CE2DE5"/>
    <w:rsid w:val="00CE3E50"/>
    <w:rsid w:val="00CE5654"/>
    <w:rsid w:val="00CE5659"/>
    <w:rsid w:val="00CE5864"/>
    <w:rsid w:val="00CE5889"/>
    <w:rsid w:val="00CE59A5"/>
    <w:rsid w:val="00CE5B3F"/>
    <w:rsid w:val="00CE61F7"/>
    <w:rsid w:val="00CE64ED"/>
    <w:rsid w:val="00CE6C02"/>
    <w:rsid w:val="00CE6E5F"/>
    <w:rsid w:val="00CE6F08"/>
    <w:rsid w:val="00CE706B"/>
    <w:rsid w:val="00CE7246"/>
    <w:rsid w:val="00CE736E"/>
    <w:rsid w:val="00CE7A80"/>
    <w:rsid w:val="00CE7D94"/>
    <w:rsid w:val="00CF1A97"/>
    <w:rsid w:val="00CF20FB"/>
    <w:rsid w:val="00CF24A0"/>
    <w:rsid w:val="00CF2B5D"/>
    <w:rsid w:val="00CF2B72"/>
    <w:rsid w:val="00CF3846"/>
    <w:rsid w:val="00CF398A"/>
    <w:rsid w:val="00CF3F86"/>
    <w:rsid w:val="00CF4101"/>
    <w:rsid w:val="00CF467B"/>
    <w:rsid w:val="00CF48C6"/>
    <w:rsid w:val="00CF5218"/>
    <w:rsid w:val="00CF722E"/>
    <w:rsid w:val="00D00745"/>
    <w:rsid w:val="00D01CA7"/>
    <w:rsid w:val="00D021B6"/>
    <w:rsid w:val="00D030D6"/>
    <w:rsid w:val="00D03CA4"/>
    <w:rsid w:val="00D03E6A"/>
    <w:rsid w:val="00D04230"/>
    <w:rsid w:val="00D0424A"/>
    <w:rsid w:val="00D0446F"/>
    <w:rsid w:val="00D0447B"/>
    <w:rsid w:val="00D04CDB"/>
    <w:rsid w:val="00D0575D"/>
    <w:rsid w:val="00D05DA1"/>
    <w:rsid w:val="00D07255"/>
    <w:rsid w:val="00D072EF"/>
    <w:rsid w:val="00D07FF0"/>
    <w:rsid w:val="00D10C4C"/>
    <w:rsid w:val="00D10ECD"/>
    <w:rsid w:val="00D117E0"/>
    <w:rsid w:val="00D11981"/>
    <w:rsid w:val="00D11CD7"/>
    <w:rsid w:val="00D12327"/>
    <w:rsid w:val="00D123A3"/>
    <w:rsid w:val="00D13031"/>
    <w:rsid w:val="00D137A9"/>
    <w:rsid w:val="00D138B5"/>
    <w:rsid w:val="00D13F85"/>
    <w:rsid w:val="00D14A41"/>
    <w:rsid w:val="00D15B09"/>
    <w:rsid w:val="00D16047"/>
    <w:rsid w:val="00D165DB"/>
    <w:rsid w:val="00D16DBE"/>
    <w:rsid w:val="00D16E5F"/>
    <w:rsid w:val="00D16E6C"/>
    <w:rsid w:val="00D17678"/>
    <w:rsid w:val="00D2008E"/>
    <w:rsid w:val="00D2054E"/>
    <w:rsid w:val="00D20612"/>
    <w:rsid w:val="00D20DE2"/>
    <w:rsid w:val="00D21056"/>
    <w:rsid w:val="00D2166D"/>
    <w:rsid w:val="00D217CB"/>
    <w:rsid w:val="00D22069"/>
    <w:rsid w:val="00D2274D"/>
    <w:rsid w:val="00D234D0"/>
    <w:rsid w:val="00D24E2B"/>
    <w:rsid w:val="00D255C6"/>
    <w:rsid w:val="00D2579D"/>
    <w:rsid w:val="00D25843"/>
    <w:rsid w:val="00D272A3"/>
    <w:rsid w:val="00D27DD6"/>
    <w:rsid w:val="00D27FA5"/>
    <w:rsid w:val="00D308F8"/>
    <w:rsid w:val="00D30919"/>
    <w:rsid w:val="00D309DF"/>
    <w:rsid w:val="00D30D77"/>
    <w:rsid w:val="00D31298"/>
    <w:rsid w:val="00D313DE"/>
    <w:rsid w:val="00D32064"/>
    <w:rsid w:val="00D32436"/>
    <w:rsid w:val="00D32B7F"/>
    <w:rsid w:val="00D3373D"/>
    <w:rsid w:val="00D33D40"/>
    <w:rsid w:val="00D34414"/>
    <w:rsid w:val="00D34476"/>
    <w:rsid w:val="00D3459A"/>
    <w:rsid w:val="00D355B5"/>
    <w:rsid w:val="00D358B1"/>
    <w:rsid w:val="00D36256"/>
    <w:rsid w:val="00D36402"/>
    <w:rsid w:val="00D3691F"/>
    <w:rsid w:val="00D3718F"/>
    <w:rsid w:val="00D373A6"/>
    <w:rsid w:val="00D37CFD"/>
    <w:rsid w:val="00D402AB"/>
    <w:rsid w:val="00D4055E"/>
    <w:rsid w:val="00D409EC"/>
    <w:rsid w:val="00D410AF"/>
    <w:rsid w:val="00D41577"/>
    <w:rsid w:val="00D4201D"/>
    <w:rsid w:val="00D42683"/>
    <w:rsid w:val="00D42B0D"/>
    <w:rsid w:val="00D42FF2"/>
    <w:rsid w:val="00D436A8"/>
    <w:rsid w:val="00D44662"/>
    <w:rsid w:val="00D44DE4"/>
    <w:rsid w:val="00D44F9C"/>
    <w:rsid w:val="00D454F4"/>
    <w:rsid w:val="00D4559E"/>
    <w:rsid w:val="00D45971"/>
    <w:rsid w:val="00D45C3B"/>
    <w:rsid w:val="00D45C97"/>
    <w:rsid w:val="00D45D23"/>
    <w:rsid w:val="00D45D4E"/>
    <w:rsid w:val="00D45F0E"/>
    <w:rsid w:val="00D4624F"/>
    <w:rsid w:val="00D47015"/>
    <w:rsid w:val="00D504F1"/>
    <w:rsid w:val="00D50A5E"/>
    <w:rsid w:val="00D51452"/>
    <w:rsid w:val="00D51AE4"/>
    <w:rsid w:val="00D51F9F"/>
    <w:rsid w:val="00D5207B"/>
    <w:rsid w:val="00D52408"/>
    <w:rsid w:val="00D52FA4"/>
    <w:rsid w:val="00D54A1B"/>
    <w:rsid w:val="00D54F6E"/>
    <w:rsid w:val="00D54FE6"/>
    <w:rsid w:val="00D5670F"/>
    <w:rsid w:val="00D5719F"/>
    <w:rsid w:val="00D574F5"/>
    <w:rsid w:val="00D57955"/>
    <w:rsid w:val="00D614B6"/>
    <w:rsid w:val="00D61E7C"/>
    <w:rsid w:val="00D634B1"/>
    <w:rsid w:val="00D63C2E"/>
    <w:rsid w:val="00D64850"/>
    <w:rsid w:val="00D64A9D"/>
    <w:rsid w:val="00D64B46"/>
    <w:rsid w:val="00D652C3"/>
    <w:rsid w:val="00D66361"/>
    <w:rsid w:val="00D66D56"/>
    <w:rsid w:val="00D6738E"/>
    <w:rsid w:val="00D704DC"/>
    <w:rsid w:val="00D71458"/>
    <w:rsid w:val="00D71B32"/>
    <w:rsid w:val="00D720E8"/>
    <w:rsid w:val="00D7267E"/>
    <w:rsid w:val="00D7291C"/>
    <w:rsid w:val="00D72E67"/>
    <w:rsid w:val="00D73946"/>
    <w:rsid w:val="00D73F12"/>
    <w:rsid w:val="00D74A16"/>
    <w:rsid w:val="00D753D5"/>
    <w:rsid w:val="00D756D3"/>
    <w:rsid w:val="00D758E6"/>
    <w:rsid w:val="00D778CD"/>
    <w:rsid w:val="00D77BA3"/>
    <w:rsid w:val="00D8012F"/>
    <w:rsid w:val="00D8053D"/>
    <w:rsid w:val="00D81431"/>
    <w:rsid w:val="00D81D1B"/>
    <w:rsid w:val="00D82392"/>
    <w:rsid w:val="00D84830"/>
    <w:rsid w:val="00D84C2D"/>
    <w:rsid w:val="00D85A81"/>
    <w:rsid w:val="00D85E4B"/>
    <w:rsid w:val="00D85EB5"/>
    <w:rsid w:val="00D862FD"/>
    <w:rsid w:val="00D86B20"/>
    <w:rsid w:val="00D86D76"/>
    <w:rsid w:val="00D86FE5"/>
    <w:rsid w:val="00D86FF7"/>
    <w:rsid w:val="00D87295"/>
    <w:rsid w:val="00D8772A"/>
    <w:rsid w:val="00D87E41"/>
    <w:rsid w:val="00D87E55"/>
    <w:rsid w:val="00D90131"/>
    <w:rsid w:val="00D901F9"/>
    <w:rsid w:val="00D9078D"/>
    <w:rsid w:val="00D9132A"/>
    <w:rsid w:val="00D91912"/>
    <w:rsid w:val="00D91975"/>
    <w:rsid w:val="00D9198B"/>
    <w:rsid w:val="00D92D54"/>
    <w:rsid w:val="00D92EB3"/>
    <w:rsid w:val="00D92F79"/>
    <w:rsid w:val="00D92FE0"/>
    <w:rsid w:val="00D935F0"/>
    <w:rsid w:val="00D94C1F"/>
    <w:rsid w:val="00D95279"/>
    <w:rsid w:val="00D953F7"/>
    <w:rsid w:val="00D95827"/>
    <w:rsid w:val="00D95F69"/>
    <w:rsid w:val="00D962E5"/>
    <w:rsid w:val="00D967B2"/>
    <w:rsid w:val="00D9746A"/>
    <w:rsid w:val="00DA064B"/>
    <w:rsid w:val="00DA1106"/>
    <w:rsid w:val="00DA13CD"/>
    <w:rsid w:val="00DA1790"/>
    <w:rsid w:val="00DA2C0A"/>
    <w:rsid w:val="00DA3D37"/>
    <w:rsid w:val="00DA4875"/>
    <w:rsid w:val="00DA496E"/>
    <w:rsid w:val="00DA60E5"/>
    <w:rsid w:val="00DA6B94"/>
    <w:rsid w:val="00DA7143"/>
    <w:rsid w:val="00DA72D2"/>
    <w:rsid w:val="00DB0C3D"/>
    <w:rsid w:val="00DB1530"/>
    <w:rsid w:val="00DB17B5"/>
    <w:rsid w:val="00DB1D3F"/>
    <w:rsid w:val="00DB1EC9"/>
    <w:rsid w:val="00DB1F88"/>
    <w:rsid w:val="00DB1FD8"/>
    <w:rsid w:val="00DB21BF"/>
    <w:rsid w:val="00DB2212"/>
    <w:rsid w:val="00DB23AF"/>
    <w:rsid w:val="00DB2778"/>
    <w:rsid w:val="00DB2AE0"/>
    <w:rsid w:val="00DB2CD4"/>
    <w:rsid w:val="00DB2CF5"/>
    <w:rsid w:val="00DB384E"/>
    <w:rsid w:val="00DB3D54"/>
    <w:rsid w:val="00DB3D66"/>
    <w:rsid w:val="00DB47F5"/>
    <w:rsid w:val="00DB523F"/>
    <w:rsid w:val="00DB5506"/>
    <w:rsid w:val="00DB5547"/>
    <w:rsid w:val="00DB5775"/>
    <w:rsid w:val="00DB617E"/>
    <w:rsid w:val="00DB6573"/>
    <w:rsid w:val="00DB6E09"/>
    <w:rsid w:val="00DB6E89"/>
    <w:rsid w:val="00DB7D37"/>
    <w:rsid w:val="00DB7F03"/>
    <w:rsid w:val="00DC1807"/>
    <w:rsid w:val="00DC1964"/>
    <w:rsid w:val="00DC1E0F"/>
    <w:rsid w:val="00DC1FF0"/>
    <w:rsid w:val="00DC2A7C"/>
    <w:rsid w:val="00DC2AF2"/>
    <w:rsid w:val="00DC2B83"/>
    <w:rsid w:val="00DC3129"/>
    <w:rsid w:val="00DC3196"/>
    <w:rsid w:val="00DC48C2"/>
    <w:rsid w:val="00DC4B5D"/>
    <w:rsid w:val="00DC4D73"/>
    <w:rsid w:val="00DC5281"/>
    <w:rsid w:val="00DC5383"/>
    <w:rsid w:val="00DC5459"/>
    <w:rsid w:val="00DC5829"/>
    <w:rsid w:val="00DC6263"/>
    <w:rsid w:val="00DC6741"/>
    <w:rsid w:val="00DC719A"/>
    <w:rsid w:val="00DC7902"/>
    <w:rsid w:val="00DD1DCD"/>
    <w:rsid w:val="00DD2104"/>
    <w:rsid w:val="00DD21E2"/>
    <w:rsid w:val="00DD25D2"/>
    <w:rsid w:val="00DD2780"/>
    <w:rsid w:val="00DD2B7F"/>
    <w:rsid w:val="00DD2DCA"/>
    <w:rsid w:val="00DD33A7"/>
    <w:rsid w:val="00DD3D80"/>
    <w:rsid w:val="00DD40B2"/>
    <w:rsid w:val="00DD5403"/>
    <w:rsid w:val="00DD569D"/>
    <w:rsid w:val="00DD58E3"/>
    <w:rsid w:val="00DD5B3E"/>
    <w:rsid w:val="00DD5E30"/>
    <w:rsid w:val="00DD667E"/>
    <w:rsid w:val="00DD6BE2"/>
    <w:rsid w:val="00DD6D0F"/>
    <w:rsid w:val="00DD716A"/>
    <w:rsid w:val="00DD7962"/>
    <w:rsid w:val="00DD7BEE"/>
    <w:rsid w:val="00DE003C"/>
    <w:rsid w:val="00DE0951"/>
    <w:rsid w:val="00DE13DE"/>
    <w:rsid w:val="00DE14B5"/>
    <w:rsid w:val="00DE1995"/>
    <w:rsid w:val="00DE1A35"/>
    <w:rsid w:val="00DE1ABE"/>
    <w:rsid w:val="00DE1EDD"/>
    <w:rsid w:val="00DE236B"/>
    <w:rsid w:val="00DE4B77"/>
    <w:rsid w:val="00DE4DAF"/>
    <w:rsid w:val="00DE5712"/>
    <w:rsid w:val="00DE5760"/>
    <w:rsid w:val="00DE5B15"/>
    <w:rsid w:val="00DE5E1B"/>
    <w:rsid w:val="00DE5FEF"/>
    <w:rsid w:val="00DE62BC"/>
    <w:rsid w:val="00DE65D4"/>
    <w:rsid w:val="00DF07EB"/>
    <w:rsid w:val="00DF106E"/>
    <w:rsid w:val="00DF1530"/>
    <w:rsid w:val="00DF1E93"/>
    <w:rsid w:val="00DF22D8"/>
    <w:rsid w:val="00DF2739"/>
    <w:rsid w:val="00DF4270"/>
    <w:rsid w:val="00DF44CE"/>
    <w:rsid w:val="00DF5086"/>
    <w:rsid w:val="00DF522E"/>
    <w:rsid w:val="00DF5E33"/>
    <w:rsid w:val="00DF6235"/>
    <w:rsid w:val="00DF6EB0"/>
    <w:rsid w:val="00DF6FF8"/>
    <w:rsid w:val="00DF7663"/>
    <w:rsid w:val="00DF773A"/>
    <w:rsid w:val="00DF775E"/>
    <w:rsid w:val="00DF7A02"/>
    <w:rsid w:val="00DF7BED"/>
    <w:rsid w:val="00DF7C87"/>
    <w:rsid w:val="00DF7E96"/>
    <w:rsid w:val="00E005DC"/>
    <w:rsid w:val="00E0073D"/>
    <w:rsid w:val="00E00E8B"/>
    <w:rsid w:val="00E0170D"/>
    <w:rsid w:val="00E01A73"/>
    <w:rsid w:val="00E02479"/>
    <w:rsid w:val="00E0252F"/>
    <w:rsid w:val="00E026CB"/>
    <w:rsid w:val="00E02F9F"/>
    <w:rsid w:val="00E030C5"/>
    <w:rsid w:val="00E045E2"/>
    <w:rsid w:val="00E0491E"/>
    <w:rsid w:val="00E05479"/>
    <w:rsid w:val="00E0561F"/>
    <w:rsid w:val="00E0594A"/>
    <w:rsid w:val="00E06036"/>
    <w:rsid w:val="00E06726"/>
    <w:rsid w:val="00E06E51"/>
    <w:rsid w:val="00E072B9"/>
    <w:rsid w:val="00E07329"/>
    <w:rsid w:val="00E07CF9"/>
    <w:rsid w:val="00E10580"/>
    <w:rsid w:val="00E1086C"/>
    <w:rsid w:val="00E109B1"/>
    <w:rsid w:val="00E10F02"/>
    <w:rsid w:val="00E10F12"/>
    <w:rsid w:val="00E12BD1"/>
    <w:rsid w:val="00E13059"/>
    <w:rsid w:val="00E13061"/>
    <w:rsid w:val="00E1453C"/>
    <w:rsid w:val="00E154F7"/>
    <w:rsid w:val="00E165B5"/>
    <w:rsid w:val="00E166F8"/>
    <w:rsid w:val="00E16D3D"/>
    <w:rsid w:val="00E170B2"/>
    <w:rsid w:val="00E175FB"/>
    <w:rsid w:val="00E1781F"/>
    <w:rsid w:val="00E20439"/>
    <w:rsid w:val="00E204CE"/>
    <w:rsid w:val="00E212B9"/>
    <w:rsid w:val="00E2156E"/>
    <w:rsid w:val="00E21A4F"/>
    <w:rsid w:val="00E22754"/>
    <w:rsid w:val="00E22C61"/>
    <w:rsid w:val="00E23316"/>
    <w:rsid w:val="00E2384A"/>
    <w:rsid w:val="00E23DF9"/>
    <w:rsid w:val="00E2442E"/>
    <w:rsid w:val="00E244C6"/>
    <w:rsid w:val="00E24636"/>
    <w:rsid w:val="00E25700"/>
    <w:rsid w:val="00E25973"/>
    <w:rsid w:val="00E25AF5"/>
    <w:rsid w:val="00E27321"/>
    <w:rsid w:val="00E27F86"/>
    <w:rsid w:val="00E30898"/>
    <w:rsid w:val="00E316AD"/>
    <w:rsid w:val="00E31D0F"/>
    <w:rsid w:val="00E31DE9"/>
    <w:rsid w:val="00E3224D"/>
    <w:rsid w:val="00E32743"/>
    <w:rsid w:val="00E33701"/>
    <w:rsid w:val="00E3488A"/>
    <w:rsid w:val="00E34ED7"/>
    <w:rsid w:val="00E352C0"/>
    <w:rsid w:val="00E35498"/>
    <w:rsid w:val="00E3581F"/>
    <w:rsid w:val="00E35C91"/>
    <w:rsid w:val="00E35EC8"/>
    <w:rsid w:val="00E3655D"/>
    <w:rsid w:val="00E374A5"/>
    <w:rsid w:val="00E37B0D"/>
    <w:rsid w:val="00E40030"/>
    <w:rsid w:val="00E40AD5"/>
    <w:rsid w:val="00E40D6D"/>
    <w:rsid w:val="00E40EC8"/>
    <w:rsid w:val="00E41A8F"/>
    <w:rsid w:val="00E425A2"/>
    <w:rsid w:val="00E42D29"/>
    <w:rsid w:val="00E43298"/>
    <w:rsid w:val="00E43373"/>
    <w:rsid w:val="00E43BD9"/>
    <w:rsid w:val="00E4441B"/>
    <w:rsid w:val="00E44BCA"/>
    <w:rsid w:val="00E44C90"/>
    <w:rsid w:val="00E45F52"/>
    <w:rsid w:val="00E46252"/>
    <w:rsid w:val="00E466A9"/>
    <w:rsid w:val="00E46A37"/>
    <w:rsid w:val="00E47519"/>
    <w:rsid w:val="00E4775A"/>
    <w:rsid w:val="00E50F76"/>
    <w:rsid w:val="00E5135A"/>
    <w:rsid w:val="00E51740"/>
    <w:rsid w:val="00E52961"/>
    <w:rsid w:val="00E538E3"/>
    <w:rsid w:val="00E53F37"/>
    <w:rsid w:val="00E54470"/>
    <w:rsid w:val="00E54590"/>
    <w:rsid w:val="00E54CA0"/>
    <w:rsid w:val="00E550BA"/>
    <w:rsid w:val="00E552D2"/>
    <w:rsid w:val="00E55879"/>
    <w:rsid w:val="00E5599E"/>
    <w:rsid w:val="00E5636E"/>
    <w:rsid w:val="00E5687F"/>
    <w:rsid w:val="00E568A6"/>
    <w:rsid w:val="00E572CE"/>
    <w:rsid w:val="00E57C8F"/>
    <w:rsid w:val="00E57D60"/>
    <w:rsid w:val="00E602C6"/>
    <w:rsid w:val="00E60E11"/>
    <w:rsid w:val="00E60E6F"/>
    <w:rsid w:val="00E61CF5"/>
    <w:rsid w:val="00E6221D"/>
    <w:rsid w:val="00E62FE8"/>
    <w:rsid w:val="00E636D7"/>
    <w:rsid w:val="00E63AD8"/>
    <w:rsid w:val="00E63AE8"/>
    <w:rsid w:val="00E64A88"/>
    <w:rsid w:val="00E64B80"/>
    <w:rsid w:val="00E64D26"/>
    <w:rsid w:val="00E6518D"/>
    <w:rsid w:val="00E651FE"/>
    <w:rsid w:val="00E65E52"/>
    <w:rsid w:val="00E66389"/>
    <w:rsid w:val="00E66439"/>
    <w:rsid w:val="00E66465"/>
    <w:rsid w:val="00E66825"/>
    <w:rsid w:val="00E66A1A"/>
    <w:rsid w:val="00E6723D"/>
    <w:rsid w:val="00E67420"/>
    <w:rsid w:val="00E677BA"/>
    <w:rsid w:val="00E70049"/>
    <w:rsid w:val="00E709B4"/>
    <w:rsid w:val="00E719C2"/>
    <w:rsid w:val="00E71C03"/>
    <w:rsid w:val="00E73311"/>
    <w:rsid w:val="00E734A1"/>
    <w:rsid w:val="00E74FF1"/>
    <w:rsid w:val="00E75662"/>
    <w:rsid w:val="00E75B77"/>
    <w:rsid w:val="00E75D73"/>
    <w:rsid w:val="00E76547"/>
    <w:rsid w:val="00E76E1C"/>
    <w:rsid w:val="00E770F4"/>
    <w:rsid w:val="00E77ABB"/>
    <w:rsid w:val="00E77E72"/>
    <w:rsid w:val="00E80C0B"/>
    <w:rsid w:val="00E80C27"/>
    <w:rsid w:val="00E810E0"/>
    <w:rsid w:val="00E81184"/>
    <w:rsid w:val="00E811B9"/>
    <w:rsid w:val="00E8134A"/>
    <w:rsid w:val="00E813DC"/>
    <w:rsid w:val="00E81551"/>
    <w:rsid w:val="00E81C3C"/>
    <w:rsid w:val="00E81E58"/>
    <w:rsid w:val="00E82CB5"/>
    <w:rsid w:val="00E837AE"/>
    <w:rsid w:val="00E84FB3"/>
    <w:rsid w:val="00E8541D"/>
    <w:rsid w:val="00E85717"/>
    <w:rsid w:val="00E85E62"/>
    <w:rsid w:val="00E86381"/>
    <w:rsid w:val="00E869C6"/>
    <w:rsid w:val="00E8782E"/>
    <w:rsid w:val="00E87944"/>
    <w:rsid w:val="00E87D44"/>
    <w:rsid w:val="00E87EAF"/>
    <w:rsid w:val="00E9014B"/>
    <w:rsid w:val="00E902DC"/>
    <w:rsid w:val="00E90517"/>
    <w:rsid w:val="00E914DC"/>
    <w:rsid w:val="00E92301"/>
    <w:rsid w:val="00E924C2"/>
    <w:rsid w:val="00E92538"/>
    <w:rsid w:val="00E9268F"/>
    <w:rsid w:val="00E92F7B"/>
    <w:rsid w:val="00E93BB9"/>
    <w:rsid w:val="00E93F54"/>
    <w:rsid w:val="00E948D0"/>
    <w:rsid w:val="00E9513A"/>
    <w:rsid w:val="00E95530"/>
    <w:rsid w:val="00E95F9D"/>
    <w:rsid w:val="00E96B52"/>
    <w:rsid w:val="00E96C1A"/>
    <w:rsid w:val="00E96C8E"/>
    <w:rsid w:val="00E97226"/>
    <w:rsid w:val="00EA12D7"/>
    <w:rsid w:val="00EA158B"/>
    <w:rsid w:val="00EA1BB0"/>
    <w:rsid w:val="00EA2357"/>
    <w:rsid w:val="00EA25D7"/>
    <w:rsid w:val="00EA2616"/>
    <w:rsid w:val="00EA297B"/>
    <w:rsid w:val="00EA2BFA"/>
    <w:rsid w:val="00EA356A"/>
    <w:rsid w:val="00EA4041"/>
    <w:rsid w:val="00EA45CE"/>
    <w:rsid w:val="00EA49AA"/>
    <w:rsid w:val="00EA5897"/>
    <w:rsid w:val="00EA6013"/>
    <w:rsid w:val="00EA643D"/>
    <w:rsid w:val="00EA7A2B"/>
    <w:rsid w:val="00EB02D2"/>
    <w:rsid w:val="00EB04B8"/>
    <w:rsid w:val="00EB0757"/>
    <w:rsid w:val="00EB182E"/>
    <w:rsid w:val="00EB1AA5"/>
    <w:rsid w:val="00EB24B0"/>
    <w:rsid w:val="00EB2C81"/>
    <w:rsid w:val="00EB3576"/>
    <w:rsid w:val="00EB39E5"/>
    <w:rsid w:val="00EB3BE2"/>
    <w:rsid w:val="00EB3CA2"/>
    <w:rsid w:val="00EB3FCE"/>
    <w:rsid w:val="00EB441B"/>
    <w:rsid w:val="00EB476D"/>
    <w:rsid w:val="00EB585B"/>
    <w:rsid w:val="00EB5ACF"/>
    <w:rsid w:val="00EB5B5D"/>
    <w:rsid w:val="00EB6ABA"/>
    <w:rsid w:val="00EB6F95"/>
    <w:rsid w:val="00EB70F7"/>
    <w:rsid w:val="00EB7195"/>
    <w:rsid w:val="00EB74FA"/>
    <w:rsid w:val="00EB76F7"/>
    <w:rsid w:val="00EB7CF5"/>
    <w:rsid w:val="00EC0620"/>
    <w:rsid w:val="00EC0872"/>
    <w:rsid w:val="00EC1423"/>
    <w:rsid w:val="00EC2C4A"/>
    <w:rsid w:val="00EC2DA4"/>
    <w:rsid w:val="00EC3B48"/>
    <w:rsid w:val="00EC3EAF"/>
    <w:rsid w:val="00EC4049"/>
    <w:rsid w:val="00EC4859"/>
    <w:rsid w:val="00EC5029"/>
    <w:rsid w:val="00EC5069"/>
    <w:rsid w:val="00EC54C0"/>
    <w:rsid w:val="00EC58C0"/>
    <w:rsid w:val="00EC6194"/>
    <w:rsid w:val="00EC64A6"/>
    <w:rsid w:val="00EC6C24"/>
    <w:rsid w:val="00EC76BD"/>
    <w:rsid w:val="00EC777E"/>
    <w:rsid w:val="00ED0281"/>
    <w:rsid w:val="00ED052E"/>
    <w:rsid w:val="00ED0786"/>
    <w:rsid w:val="00ED0905"/>
    <w:rsid w:val="00ED09D8"/>
    <w:rsid w:val="00ED0A64"/>
    <w:rsid w:val="00ED131A"/>
    <w:rsid w:val="00ED1849"/>
    <w:rsid w:val="00ED1D59"/>
    <w:rsid w:val="00ED1F61"/>
    <w:rsid w:val="00ED2C2F"/>
    <w:rsid w:val="00ED5473"/>
    <w:rsid w:val="00ED5F16"/>
    <w:rsid w:val="00ED67EF"/>
    <w:rsid w:val="00ED68E5"/>
    <w:rsid w:val="00ED6AEA"/>
    <w:rsid w:val="00ED7E63"/>
    <w:rsid w:val="00ED7F50"/>
    <w:rsid w:val="00EE0268"/>
    <w:rsid w:val="00EE031C"/>
    <w:rsid w:val="00EE07A7"/>
    <w:rsid w:val="00EE1863"/>
    <w:rsid w:val="00EE20D1"/>
    <w:rsid w:val="00EE21BC"/>
    <w:rsid w:val="00EE2596"/>
    <w:rsid w:val="00EE3974"/>
    <w:rsid w:val="00EE3B5A"/>
    <w:rsid w:val="00EE44A1"/>
    <w:rsid w:val="00EE4964"/>
    <w:rsid w:val="00EE4B9F"/>
    <w:rsid w:val="00EE4E4E"/>
    <w:rsid w:val="00EE4F3B"/>
    <w:rsid w:val="00EE4FE6"/>
    <w:rsid w:val="00EE619F"/>
    <w:rsid w:val="00EE6AAC"/>
    <w:rsid w:val="00EE795A"/>
    <w:rsid w:val="00EF01EA"/>
    <w:rsid w:val="00EF08AE"/>
    <w:rsid w:val="00EF1B8A"/>
    <w:rsid w:val="00EF29E3"/>
    <w:rsid w:val="00EF41B0"/>
    <w:rsid w:val="00EF704C"/>
    <w:rsid w:val="00EF7856"/>
    <w:rsid w:val="00F00034"/>
    <w:rsid w:val="00F006F3"/>
    <w:rsid w:val="00F00D48"/>
    <w:rsid w:val="00F01427"/>
    <w:rsid w:val="00F01F0B"/>
    <w:rsid w:val="00F02501"/>
    <w:rsid w:val="00F02D4B"/>
    <w:rsid w:val="00F02E10"/>
    <w:rsid w:val="00F0566A"/>
    <w:rsid w:val="00F058A9"/>
    <w:rsid w:val="00F05AF3"/>
    <w:rsid w:val="00F0629A"/>
    <w:rsid w:val="00F07369"/>
    <w:rsid w:val="00F0771B"/>
    <w:rsid w:val="00F0788A"/>
    <w:rsid w:val="00F07E86"/>
    <w:rsid w:val="00F107AE"/>
    <w:rsid w:val="00F10D3C"/>
    <w:rsid w:val="00F1141A"/>
    <w:rsid w:val="00F1146A"/>
    <w:rsid w:val="00F114AA"/>
    <w:rsid w:val="00F118C1"/>
    <w:rsid w:val="00F119C5"/>
    <w:rsid w:val="00F12029"/>
    <w:rsid w:val="00F133F6"/>
    <w:rsid w:val="00F137D5"/>
    <w:rsid w:val="00F13C62"/>
    <w:rsid w:val="00F13EF8"/>
    <w:rsid w:val="00F13F25"/>
    <w:rsid w:val="00F14980"/>
    <w:rsid w:val="00F149D1"/>
    <w:rsid w:val="00F155B6"/>
    <w:rsid w:val="00F1645F"/>
    <w:rsid w:val="00F17588"/>
    <w:rsid w:val="00F1766B"/>
    <w:rsid w:val="00F201E7"/>
    <w:rsid w:val="00F202D4"/>
    <w:rsid w:val="00F20E3E"/>
    <w:rsid w:val="00F21344"/>
    <w:rsid w:val="00F2173A"/>
    <w:rsid w:val="00F227F8"/>
    <w:rsid w:val="00F22E70"/>
    <w:rsid w:val="00F23D3B"/>
    <w:rsid w:val="00F24366"/>
    <w:rsid w:val="00F25F8D"/>
    <w:rsid w:val="00F26104"/>
    <w:rsid w:val="00F2622A"/>
    <w:rsid w:val="00F265C4"/>
    <w:rsid w:val="00F27951"/>
    <w:rsid w:val="00F27955"/>
    <w:rsid w:val="00F279A7"/>
    <w:rsid w:val="00F27E85"/>
    <w:rsid w:val="00F30265"/>
    <w:rsid w:val="00F304F9"/>
    <w:rsid w:val="00F30592"/>
    <w:rsid w:val="00F30924"/>
    <w:rsid w:val="00F30D84"/>
    <w:rsid w:val="00F30E22"/>
    <w:rsid w:val="00F31325"/>
    <w:rsid w:val="00F31B15"/>
    <w:rsid w:val="00F3280C"/>
    <w:rsid w:val="00F32B3D"/>
    <w:rsid w:val="00F32EE2"/>
    <w:rsid w:val="00F33373"/>
    <w:rsid w:val="00F343C0"/>
    <w:rsid w:val="00F349C0"/>
    <w:rsid w:val="00F353B6"/>
    <w:rsid w:val="00F35888"/>
    <w:rsid w:val="00F35A59"/>
    <w:rsid w:val="00F3740F"/>
    <w:rsid w:val="00F37612"/>
    <w:rsid w:val="00F37B2B"/>
    <w:rsid w:val="00F4034F"/>
    <w:rsid w:val="00F40FA3"/>
    <w:rsid w:val="00F41145"/>
    <w:rsid w:val="00F42198"/>
    <w:rsid w:val="00F422CF"/>
    <w:rsid w:val="00F42C62"/>
    <w:rsid w:val="00F42E76"/>
    <w:rsid w:val="00F42EDD"/>
    <w:rsid w:val="00F434BA"/>
    <w:rsid w:val="00F43995"/>
    <w:rsid w:val="00F43C5A"/>
    <w:rsid w:val="00F4417F"/>
    <w:rsid w:val="00F44BD8"/>
    <w:rsid w:val="00F4569E"/>
    <w:rsid w:val="00F4629D"/>
    <w:rsid w:val="00F47595"/>
    <w:rsid w:val="00F50782"/>
    <w:rsid w:val="00F50944"/>
    <w:rsid w:val="00F50E23"/>
    <w:rsid w:val="00F52B27"/>
    <w:rsid w:val="00F53334"/>
    <w:rsid w:val="00F53701"/>
    <w:rsid w:val="00F53A5C"/>
    <w:rsid w:val="00F54097"/>
    <w:rsid w:val="00F544A2"/>
    <w:rsid w:val="00F54595"/>
    <w:rsid w:val="00F54B0A"/>
    <w:rsid w:val="00F55585"/>
    <w:rsid w:val="00F55657"/>
    <w:rsid w:val="00F55F8C"/>
    <w:rsid w:val="00F56157"/>
    <w:rsid w:val="00F56395"/>
    <w:rsid w:val="00F56A43"/>
    <w:rsid w:val="00F56D28"/>
    <w:rsid w:val="00F5727D"/>
    <w:rsid w:val="00F57C42"/>
    <w:rsid w:val="00F60A91"/>
    <w:rsid w:val="00F61473"/>
    <w:rsid w:val="00F6152A"/>
    <w:rsid w:val="00F61A5A"/>
    <w:rsid w:val="00F61BE5"/>
    <w:rsid w:val="00F61D59"/>
    <w:rsid w:val="00F6274E"/>
    <w:rsid w:val="00F62DFD"/>
    <w:rsid w:val="00F62E58"/>
    <w:rsid w:val="00F63219"/>
    <w:rsid w:val="00F6322E"/>
    <w:rsid w:val="00F63631"/>
    <w:rsid w:val="00F640BA"/>
    <w:rsid w:val="00F646FE"/>
    <w:rsid w:val="00F647DA"/>
    <w:rsid w:val="00F6481F"/>
    <w:rsid w:val="00F64C4A"/>
    <w:rsid w:val="00F651DB"/>
    <w:rsid w:val="00F652ED"/>
    <w:rsid w:val="00F652F4"/>
    <w:rsid w:val="00F65CB5"/>
    <w:rsid w:val="00F65F17"/>
    <w:rsid w:val="00F6615C"/>
    <w:rsid w:val="00F666C5"/>
    <w:rsid w:val="00F66736"/>
    <w:rsid w:val="00F66FB2"/>
    <w:rsid w:val="00F6729F"/>
    <w:rsid w:val="00F67A51"/>
    <w:rsid w:val="00F67F83"/>
    <w:rsid w:val="00F7043D"/>
    <w:rsid w:val="00F70475"/>
    <w:rsid w:val="00F711BD"/>
    <w:rsid w:val="00F7133C"/>
    <w:rsid w:val="00F7253D"/>
    <w:rsid w:val="00F72850"/>
    <w:rsid w:val="00F7334F"/>
    <w:rsid w:val="00F738FA"/>
    <w:rsid w:val="00F73D00"/>
    <w:rsid w:val="00F7428C"/>
    <w:rsid w:val="00F748C8"/>
    <w:rsid w:val="00F749E3"/>
    <w:rsid w:val="00F758B8"/>
    <w:rsid w:val="00F761B3"/>
    <w:rsid w:val="00F762F0"/>
    <w:rsid w:val="00F76A45"/>
    <w:rsid w:val="00F76C1D"/>
    <w:rsid w:val="00F76DF5"/>
    <w:rsid w:val="00F773A5"/>
    <w:rsid w:val="00F773F3"/>
    <w:rsid w:val="00F7793F"/>
    <w:rsid w:val="00F80214"/>
    <w:rsid w:val="00F815F1"/>
    <w:rsid w:val="00F816A4"/>
    <w:rsid w:val="00F8180B"/>
    <w:rsid w:val="00F832FD"/>
    <w:rsid w:val="00F84175"/>
    <w:rsid w:val="00F86591"/>
    <w:rsid w:val="00F86A3C"/>
    <w:rsid w:val="00F872E8"/>
    <w:rsid w:val="00F874DB"/>
    <w:rsid w:val="00F9031B"/>
    <w:rsid w:val="00F917A1"/>
    <w:rsid w:val="00F91956"/>
    <w:rsid w:val="00F91A6E"/>
    <w:rsid w:val="00F9224E"/>
    <w:rsid w:val="00F93168"/>
    <w:rsid w:val="00F9337F"/>
    <w:rsid w:val="00F9399D"/>
    <w:rsid w:val="00F940C6"/>
    <w:rsid w:val="00F94215"/>
    <w:rsid w:val="00F94E6B"/>
    <w:rsid w:val="00F94E87"/>
    <w:rsid w:val="00F95574"/>
    <w:rsid w:val="00F95EF3"/>
    <w:rsid w:val="00F96C9C"/>
    <w:rsid w:val="00F971A9"/>
    <w:rsid w:val="00F978EA"/>
    <w:rsid w:val="00FA013E"/>
    <w:rsid w:val="00FA0617"/>
    <w:rsid w:val="00FA18CE"/>
    <w:rsid w:val="00FA19C9"/>
    <w:rsid w:val="00FA1EC8"/>
    <w:rsid w:val="00FA2779"/>
    <w:rsid w:val="00FA27AE"/>
    <w:rsid w:val="00FA280D"/>
    <w:rsid w:val="00FA3D9F"/>
    <w:rsid w:val="00FA563F"/>
    <w:rsid w:val="00FA595F"/>
    <w:rsid w:val="00FA662B"/>
    <w:rsid w:val="00FA682C"/>
    <w:rsid w:val="00FA7593"/>
    <w:rsid w:val="00FA7AEB"/>
    <w:rsid w:val="00FB0563"/>
    <w:rsid w:val="00FB0A0B"/>
    <w:rsid w:val="00FB196C"/>
    <w:rsid w:val="00FB1BA2"/>
    <w:rsid w:val="00FB25D2"/>
    <w:rsid w:val="00FB3CAC"/>
    <w:rsid w:val="00FB3CE1"/>
    <w:rsid w:val="00FB3D2E"/>
    <w:rsid w:val="00FB3D83"/>
    <w:rsid w:val="00FB4C61"/>
    <w:rsid w:val="00FB5210"/>
    <w:rsid w:val="00FB5A91"/>
    <w:rsid w:val="00FB6DB5"/>
    <w:rsid w:val="00FB74AF"/>
    <w:rsid w:val="00FB76B2"/>
    <w:rsid w:val="00FC0289"/>
    <w:rsid w:val="00FC0562"/>
    <w:rsid w:val="00FC1B90"/>
    <w:rsid w:val="00FC3327"/>
    <w:rsid w:val="00FC33A7"/>
    <w:rsid w:val="00FC3414"/>
    <w:rsid w:val="00FC420F"/>
    <w:rsid w:val="00FC4593"/>
    <w:rsid w:val="00FC4762"/>
    <w:rsid w:val="00FC4A71"/>
    <w:rsid w:val="00FC4A7B"/>
    <w:rsid w:val="00FC6349"/>
    <w:rsid w:val="00FC6360"/>
    <w:rsid w:val="00FC7599"/>
    <w:rsid w:val="00FC77B3"/>
    <w:rsid w:val="00FC7DEB"/>
    <w:rsid w:val="00FD0572"/>
    <w:rsid w:val="00FD194C"/>
    <w:rsid w:val="00FD1958"/>
    <w:rsid w:val="00FD1EF6"/>
    <w:rsid w:val="00FD3303"/>
    <w:rsid w:val="00FD3ACF"/>
    <w:rsid w:val="00FD4086"/>
    <w:rsid w:val="00FD48D4"/>
    <w:rsid w:val="00FD510F"/>
    <w:rsid w:val="00FD55B8"/>
    <w:rsid w:val="00FD5E6C"/>
    <w:rsid w:val="00FD6324"/>
    <w:rsid w:val="00FD6BF6"/>
    <w:rsid w:val="00FD713D"/>
    <w:rsid w:val="00FD775B"/>
    <w:rsid w:val="00FE07CA"/>
    <w:rsid w:val="00FE0EB9"/>
    <w:rsid w:val="00FE1067"/>
    <w:rsid w:val="00FE1275"/>
    <w:rsid w:val="00FE2300"/>
    <w:rsid w:val="00FE2D5C"/>
    <w:rsid w:val="00FE30A9"/>
    <w:rsid w:val="00FE3372"/>
    <w:rsid w:val="00FE446B"/>
    <w:rsid w:val="00FE492C"/>
    <w:rsid w:val="00FE51D4"/>
    <w:rsid w:val="00FE53B4"/>
    <w:rsid w:val="00FE5B22"/>
    <w:rsid w:val="00FE77D0"/>
    <w:rsid w:val="00FE7A8E"/>
    <w:rsid w:val="00FF0B31"/>
    <w:rsid w:val="00FF1120"/>
    <w:rsid w:val="00FF2085"/>
    <w:rsid w:val="00FF277A"/>
    <w:rsid w:val="00FF3332"/>
    <w:rsid w:val="00FF35E5"/>
    <w:rsid w:val="00FF3F1F"/>
    <w:rsid w:val="00FF42E8"/>
    <w:rsid w:val="00FF4708"/>
    <w:rsid w:val="00FF49A4"/>
    <w:rsid w:val="00FF5E50"/>
    <w:rsid w:val="00FF5FFE"/>
    <w:rsid w:val="00FF65E0"/>
    <w:rsid w:val="00FF6FC0"/>
    <w:rsid w:val="00FF7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03961"/>
  <w15:docId w15:val="{2BA14DFF-BC67-42B8-A142-46385080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4740"/>
    <w:pPr>
      <w:widowControl w:val="0"/>
      <w:adjustRightInd w:val="0"/>
      <w:snapToGrid w:val="0"/>
      <w:ind w:firstLineChars="200" w:firstLine="200"/>
      <w:jc w:val="both"/>
    </w:pPr>
    <w:rPr>
      <w:rFonts w:ascii="Times New Roman" w:eastAsia="宋体" w:hAnsi="Times New Roman" w:cs="Times New Roman"/>
      <w:sz w:val="24"/>
      <w:szCs w:val="24"/>
    </w:rPr>
  </w:style>
  <w:style w:type="paragraph" w:styleId="1">
    <w:name w:val="heading 1"/>
    <w:next w:val="a"/>
    <w:link w:val="10"/>
    <w:uiPriority w:val="9"/>
    <w:qFormat/>
    <w:rsid w:val="00BE6DDF"/>
    <w:pPr>
      <w:numPr>
        <w:numId w:val="2"/>
      </w:numPr>
      <w:spacing w:beforeLines="50" w:before="50" w:afterLines="50" w:after="50"/>
      <w:jc w:val="center"/>
      <w:outlineLvl w:val="0"/>
    </w:pPr>
    <w:rPr>
      <w:rFonts w:ascii="Times New Roman" w:eastAsia="黑体" w:hAnsi="Times New Roman" w:cs="Times New Roman"/>
      <w:b/>
      <w:sz w:val="28"/>
      <w:szCs w:val="24"/>
    </w:rPr>
  </w:style>
  <w:style w:type="paragraph" w:styleId="2">
    <w:name w:val="heading 2"/>
    <w:next w:val="a"/>
    <w:link w:val="20"/>
    <w:uiPriority w:val="9"/>
    <w:unhideWhenUsed/>
    <w:qFormat/>
    <w:rsid w:val="000000F1"/>
    <w:pPr>
      <w:numPr>
        <w:ilvl w:val="1"/>
        <w:numId w:val="2"/>
      </w:numPr>
      <w:spacing w:beforeLines="50" w:before="50" w:afterLines="50" w:after="50"/>
      <w:outlineLvl w:val="1"/>
    </w:pPr>
    <w:rPr>
      <w:rFonts w:ascii="Times New Roman" w:eastAsia="黑体" w:hAnsi="Times New Roman" w:cs="Times New Roman"/>
      <w:b/>
      <w:sz w:val="24"/>
      <w:szCs w:val="24"/>
    </w:rPr>
  </w:style>
  <w:style w:type="paragraph" w:styleId="3">
    <w:name w:val="heading 3"/>
    <w:next w:val="a"/>
    <w:link w:val="30"/>
    <w:uiPriority w:val="9"/>
    <w:unhideWhenUsed/>
    <w:qFormat/>
    <w:rsid w:val="00BE6DDF"/>
    <w:pPr>
      <w:numPr>
        <w:ilvl w:val="2"/>
        <w:numId w:val="2"/>
      </w:numPr>
      <w:autoSpaceDE w:val="0"/>
      <w:autoSpaceDN w:val="0"/>
      <w:adjustRightInd w:val="0"/>
      <w:spacing w:beforeLines="50" w:before="50" w:afterLines="50" w:after="50"/>
      <w:outlineLvl w:val="2"/>
    </w:pPr>
    <w:rPr>
      <w:rFonts w:ascii="宋体" w:eastAsia="宋体" w:hAnsi="宋体" w:cs="Times New Roman"/>
      <w:b/>
      <w:bCs/>
      <w:sz w:val="24"/>
      <w:szCs w:val="21"/>
    </w:rPr>
  </w:style>
  <w:style w:type="paragraph" w:styleId="4">
    <w:name w:val="heading 4"/>
    <w:next w:val="a"/>
    <w:link w:val="40"/>
    <w:uiPriority w:val="9"/>
    <w:unhideWhenUsed/>
    <w:qFormat/>
    <w:rsid w:val="00D66D56"/>
    <w:pPr>
      <w:numPr>
        <w:ilvl w:val="3"/>
        <w:numId w:val="2"/>
      </w:numPr>
      <w:spacing w:beforeLines="50" w:before="50" w:afterLines="50" w:after="50"/>
      <w:outlineLvl w:val="3"/>
    </w:pPr>
    <w:rPr>
      <w:rFonts w:ascii="Times New Roman" w:eastAsia="宋体" w:hAnsi="Times New Roman" w:cs="Times New Roman"/>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6DDF"/>
    <w:rPr>
      <w:rFonts w:ascii="Times New Roman" w:eastAsia="黑体" w:hAnsi="Times New Roman" w:cs="Times New Roman"/>
      <w:b/>
      <w:sz w:val="28"/>
      <w:szCs w:val="24"/>
    </w:rPr>
  </w:style>
  <w:style w:type="character" w:customStyle="1" w:styleId="20">
    <w:name w:val="标题 2 字符"/>
    <w:basedOn w:val="a0"/>
    <w:link w:val="2"/>
    <w:uiPriority w:val="9"/>
    <w:rsid w:val="000000F1"/>
    <w:rPr>
      <w:rFonts w:ascii="Times New Roman" w:eastAsia="黑体" w:hAnsi="Times New Roman" w:cs="Times New Roman"/>
      <w:b/>
      <w:sz w:val="24"/>
      <w:szCs w:val="24"/>
    </w:rPr>
  </w:style>
  <w:style w:type="paragraph" w:styleId="TOC1">
    <w:name w:val="toc 1"/>
    <w:basedOn w:val="a"/>
    <w:next w:val="a"/>
    <w:uiPriority w:val="39"/>
    <w:unhideWhenUsed/>
    <w:rsid w:val="00BE6DDF"/>
  </w:style>
  <w:style w:type="paragraph" w:styleId="TOC2">
    <w:name w:val="toc 2"/>
    <w:basedOn w:val="a"/>
    <w:next w:val="a"/>
    <w:uiPriority w:val="39"/>
    <w:unhideWhenUsed/>
    <w:qFormat/>
    <w:rsid w:val="00BE6DDF"/>
    <w:pPr>
      <w:ind w:leftChars="200" w:left="420"/>
    </w:pPr>
  </w:style>
  <w:style w:type="paragraph" w:styleId="TOC3">
    <w:name w:val="toc 3"/>
    <w:basedOn w:val="a"/>
    <w:next w:val="a"/>
    <w:uiPriority w:val="39"/>
    <w:unhideWhenUsed/>
    <w:rsid w:val="00BE6DDF"/>
    <w:pPr>
      <w:ind w:leftChars="400" w:left="840"/>
    </w:pPr>
  </w:style>
  <w:style w:type="paragraph" w:styleId="TOC">
    <w:name w:val="TOC Heading"/>
    <w:basedOn w:val="1"/>
    <w:next w:val="a"/>
    <w:uiPriority w:val="39"/>
    <w:unhideWhenUsed/>
    <w:qFormat/>
    <w:rsid w:val="00BE6DDF"/>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character" w:customStyle="1" w:styleId="30">
    <w:name w:val="标题 3 字符"/>
    <w:basedOn w:val="a0"/>
    <w:link w:val="3"/>
    <w:uiPriority w:val="9"/>
    <w:rsid w:val="00BE6DDF"/>
    <w:rPr>
      <w:rFonts w:ascii="宋体" w:eastAsia="宋体" w:hAnsi="宋体" w:cs="Times New Roman"/>
      <w:b/>
      <w:bCs/>
      <w:sz w:val="24"/>
      <w:szCs w:val="21"/>
    </w:rPr>
  </w:style>
  <w:style w:type="character" w:customStyle="1" w:styleId="40">
    <w:name w:val="标题 4 字符"/>
    <w:basedOn w:val="a0"/>
    <w:link w:val="4"/>
    <w:uiPriority w:val="9"/>
    <w:rsid w:val="00D66D56"/>
    <w:rPr>
      <w:rFonts w:ascii="Times New Roman" w:eastAsia="宋体" w:hAnsi="Times New Roman" w:cs="Times New Roman"/>
      <w:b/>
      <w:sz w:val="24"/>
      <w:szCs w:val="24"/>
    </w:rPr>
  </w:style>
  <w:style w:type="character" w:styleId="a3">
    <w:name w:val="Hyperlink"/>
    <w:basedOn w:val="a0"/>
    <w:uiPriority w:val="99"/>
    <w:unhideWhenUsed/>
    <w:rsid w:val="00BE6DDF"/>
    <w:rPr>
      <w:color w:val="0563C1" w:themeColor="hyperlink"/>
      <w:u w:val="single"/>
    </w:rPr>
  </w:style>
  <w:style w:type="paragraph" w:styleId="a4">
    <w:name w:val="footnote text"/>
    <w:basedOn w:val="a"/>
    <w:link w:val="a5"/>
    <w:uiPriority w:val="99"/>
    <w:semiHidden/>
    <w:unhideWhenUsed/>
    <w:rsid w:val="00BE6DDF"/>
    <w:rPr>
      <w:sz w:val="18"/>
      <w:szCs w:val="18"/>
    </w:rPr>
  </w:style>
  <w:style w:type="character" w:customStyle="1" w:styleId="a5">
    <w:name w:val="脚注文本 字符"/>
    <w:basedOn w:val="a0"/>
    <w:link w:val="a4"/>
    <w:uiPriority w:val="99"/>
    <w:semiHidden/>
    <w:rsid w:val="00BE6DDF"/>
    <w:rPr>
      <w:rFonts w:ascii="Times New Roman" w:eastAsia="宋体" w:hAnsi="Times New Roman" w:cs="Times New Roman"/>
      <w:sz w:val="18"/>
      <w:szCs w:val="18"/>
    </w:rPr>
  </w:style>
  <w:style w:type="character" w:styleId="a6">
    <w:name w:val="footnote reference"/>
    <w:basedOn w:val="a0"/>
    <w:uiPriority w:val="99"/>
    <w:semiHidden/>
    <w:unhideWhenUsed/>
    <w:rsid w:val="00BE6DDF"/>
    <w:rPr>
      <w:vertAlign w:val="superscript"/>
    </w:rPr>
  </w:style>
  <w:style w:type="paragraph" w:styleId="a7">
    <w:name w:val="List Paragraph"/>
    <w:basedOn w:val="a"/>
    <w:uiPriority w:val="34"/>
    <w:qFormat/>
    <w:rsid w:val="00BE6DDF"/>
    <w:pPr>
      <w:ind w:firstLine="420"/>
    </w:pPr>
  </w:style>
  <w:style w:type="paragraph" w:styleId="a8">
    <w:name w:val="Balloon Text"/>
    <w:basedOn w:val="a"/>
    <w:link w:val="a9"/>
    <w:rsid w:val="00BE6DDF"/>
    <w:rPr>
      <w:sz w:val="18"/>
      <w:szCs w:val="18"/>
    </w:rPr>
  </w:style>
  <w:style w:type="character" w:customStyle="1" w:styleId="a9">
    <w:name w:val="批注框文本 字符"/>
    <w:basedOn w:val="a0"/>
    <w:link w:val="a8"/>
    <w:rsid w:val="00BE6DDF"/>
    <w:rPr>
      <w:rFonts w:ascii="Times New Roman" w:eastAsia="宋体" w:hAnsi="Times New Roman" w:cs="Times New Roman"/>
      <w:sz w:val="18"/>
      <w:szCs w:val="18"/>
    </w:rPr>
  </w:style>
  <w:style w:type="paragraph" w:styleId="aa">
    <w:name w:val="annotation text"/>
    <w:basedOn w:val="a"/>
    <w:link w:val="ab"/>
    <w:rsid w:val="00BE6DDF"/>
  </w:style>
  <w:style w:type="character" w:customStyle="1" w:styleId="ab">
    <w:name w:val="批注文字 字符"/>
    <w:basedOn w:val="a0"/>
    <w:link w:val="aa"/>
    <w:rsid w:val="00BE6DDF"/>
    <w:rPr>
      <w:rFonts w:ascii="Times New Roman" w:eastAsia="宋体" w:hAnsi="Times New Roman" w:cs="Times New Roman"/>
      <w:sz w:val="24"/>
      <w:szCs w:val="24"/>
    </w:rPr>
  </w:style>
  <w:style w:type="character" w:styleId="ac">
    <w:name w:val="annotation reference"/>
    <w:basedOn w:val="a0"/>
    <w:rsid w:val="00BE6DDF"/>
    <w:rPr>
      <w:sz w:val="21"/>
      <w:szCs w:val="21"/>
    </w:rPr>
  </w:style>
  <w:style w:type="paragraph" w:styleId="ad">
    <w:name w:val="annotation subject"/>
    <w:basedOn w:val="aa"/>
    <w:next w:val="aa"/>
    <w:link w:val="ae"/>
    <w:rsid w:val="00BE6DDF"/>
    <w:rPr>
      <w:b/>
      <w:bCs/>
    </w:rPr>
  </w:style>
  <w:style w:type="character" w:customStyle="1" w:styleId="ae">
    <w:name w:val="批注主题 字符"/>
    <w:basedOn w:val="ab"/>
    <w:link w:val="ad"/>
    <w:rsid w:val="00BE6DDF"/>
    <w:rPr>
      <w:rFonts w:ascii="Times New Roman" w:eastAsia="宋体" w:hAnsi="Times New Roman" w:cs="Times New Roman"/>
      <w:b/>
      <w:bCs/>
      <w:sz w:val="24"/>
      <w:szCs w:val="24"/>
    </w:rPr>
  </w:style>
  <w:style w:type="paragraph" w:styleId="af">
    <w:name w:val="Normal (Web)"/>
    <w:basedOn w:val="a"/>
    <w:uiPriority w:val="99"/>
    <w:semiHidden/>
    <w:unhideWhenUsed/>
    <w:rsid w:val="00BE6DDF"/>
    <w:pPr>
      <w:widowControl/>
      <w:spacing w:before="100" w:beforeAutospacing="1" w:after="100" w:afterAutospacing="1"/>
    </w:pPr>
    <w:rPr>
      <w:rFonts w:ascii="宋体" w:hAnsi="宋体" w:cs="宋体"/>
      <w:kern w:val="0"/>
    </w:rPr>
  </w:style>
  <w:style w:type="paragraph" w:customStyle="1" w:styleId="11">
    <w:name w:val="书目1"/>
    <w:basedOn w:val="a"/>
    <w:next w:val="a"/>
    <w:uiPriority w:val="37"/>
    <w:unhideWhenUsed/>
    <w:rsid w:val="00BE6DDF"/>
  </w:style>
  <w:style w:type="paragraph" w:styleId="12">
    <w:name w:val="index 1"/>
    <w:basedOn w:val="a"/>
    <w:next w:val="a"/>
    <w:uiPriority w:val="99"/>
    <w:unhideWhenUsed/>
    <w:rsid w:val="00BE6DDF"/>
    <w:pPr>
      <w:ind w:left="210" w:hanging="210"/>
    </w:pPr>
    <w:rPr>
      <w:rFonts w:asciiTheme="minorHAnsi" w:hAnsiTheme="minorHAnsi" w:cstheme="minorHAnsi"/>
      <w:sz w:val="18"/>
      <w:szCs w:val="18"/>
    </w:rPr>
  </w:style>
  <w:style w:type="paragraph" w:styleId="21">
    <w:name w:val="index 2"/>
    <w:basedOn w:val="a"/>
    <w:next w:val="a"/>
    <w:uiPriority w:val="99"/>
    <w:unhideWhenUsed/>
    <w:rsid w:val="00BE6DDF"/>
    <w:pPr>
      <w:ind w:left="420" w:hanging="210"/>
    </w:pPr>
    <w:rPr>
      <w:rFonts w:asciiTheme="minorHAnsi" w:hAnsiTheme="minorHAnsi" w:cstheme="minorHAnsi"/>
      <w:sz w:val="18"/>
      <w:szCs w:val="18"/>
    </w:rPr>
  </w:style>
  <w:style w:type="paragraph" w:styleId="31">
    <w:name w:val="index 3"/>
    <w:basedOn w:val="a"/>
    <w:next w:val="a"/>
    <w:uiPriority w:val="99"/>
    <w:unhideWhenUsed/>
    <w:rsid w:val="00BE6DDF"/>
    <w:pPr>
      <w:ind w:left="630" w:hanging="210"/>
    </w:pPr>
    <w:rPr>
      <w:rFonts w:asciiTheme="minorHAnsi" w:hAnsiTheme="minorHAnsi" w:cstheme="minorHAnsi"/>
      <w:sz w:val="18"/>
      <w:szCs w:val="18"/>
    </w:rPr>
  </w:style>
  <w:style w:type="paragraph" w:styleId="41">
    <w:name w:val="index 4"/>
    <w:basedOn w:val="a"/>
    <w:next w:val="a"/>
    <w:uiPriority w:val="99"/>
    <w:unhideWhenUsed/>
    <w:rsid w:val="00BE6DDF"/>
    <w:pPr>
      <w:ind w:left="840" w:hanging="210"/>
    </w:pPr>
    <w:rPr>
      <w:rFonts w:asciiTheme="minorHAnsi" w:hAnsiTheme="minorHAnsi" w:cstheme="minorHAnsi"/>
      <w:sz w:val="18"/>
      <w:szCs w:val="18"/>
    </w:rPr>
  </w:style>
  <w:style w:type="paragraph" w:styleId="5">
    <w:name w:val="index 5"/>
    <w:basedOn w:val="a"/>
    <w:next w:val="a"/>
    <w:uiPriority w:val="99"/>
    <w:unhideWhenUsed/>
    <w:rsid w:val="00BE6DDF"/>
    <w:pPr>
      <w:ind w:left="1050" w:hanging="210"/>
    </w:pPr>
    <w:rPr>
      <w:rFonts w:asciiTheme="minorHAnsi" w:hAnsiTheme="minorHAnsi" w:cstheme="minorHAnsi"/>
      <w:sz w:val="18"/>
      <w:szCs w:val="18"/>
    </w:rPr>
  </w:style>
  <w:style w:type="paragraph" w:styleId="6">
    <w:name w:val="index 6"/>
    <w:basedOn w:val="a"/>
    <w:next w:val="a"/>
    <w:uiPriority w:val="99"/>
    <w:unhideWhenUsed/>
    <w:rsid w:val="00BE6DDF"/>
    <w:pPr>
      <w:ind w:left="1260" w:hanging="210"/>
    </w:pPr>
    <w:rPr>
      <w:rFonts w:asciiTheme="minorHAnsi" w:hAnsiTheme="minorHAnsi" w:cstheme="minorHAnsi"/>
      <w:sz w:val="18"/>
      <w:szCs w:val="18"/>
    </w:rPr>
  </w:style>
  <w:style w:type="paragraph" w:styleId="7">
    <w:name w:val="index 7"/>
    <w:basedOn w:val="a"/>
    <w:next w:val="a"/>
    <w:uiPriority w:val="99"/>
    <w:unhideWhenUsed/>
    <w:rsid w:val="00BE6DDF"/>
    <w:pPr>
      <w:ind w:left="1470" w:hanging="210"/>
    </w:pPr>
    <w:rPr>
      <w:rFonts w:asciiTheme="minorHAnsi" w:hAnsiTheme="minorHAnsi" w:cstheme="minorHAnsi"/>
      <w:sz w:val="18"/>
      <w:szCs w:val="18"/>
    </w:rPr>
  </w:style>
  <w:style w:type="paragraph" w:styleId="8">
    <w:name w:val="index 8"/>
    <w:basedOn w:val="a"/>
    <w:next w:val="a"/>
    <w:uiPriority w:val="99"/>
    <w:unhideWhenUsed/>
    <w:rsid w:val="00BE6DDF"/>
    <w:pPr>
      <w:ind w:left="1680" w:hanging="210"/>
    </w:pPr>
    <w:rPr>
      <w:rFonts w:asciiTheme="minorHAnsi" w:hAnsiTheme="minorHAnsi" w:cstheme="minorHAnsi"/>
      <w:sz w:val="18"/>
      <w:szCs w:val="18"/>
    </w:rPr>
  </w:style>
  <w:style w:type="paragraph" w:styleId="9">
    <w:name w:val="index 9"/>
    <w:basedOn w:val="a"/>
    <w:next w:val="a"/>
    <w:uiPriority w:val="99"/>
    <w:unhideWhenUsed/>
    <w:rsid w:val="00BE6DDF"/>
    <w:pPr>
      <w:ind w:left="1890" w:hanging="210"/>
    </w:pPr>
    <w:rPr>
      <w:rFonts w:asciiTheme="minorHAnsi" w:hAnsiTheme="minorHAnsi" w:cstheme="minorHAnsi"/>
      <w:sz w:val="18"/>
      <w:szCs w:val="18"/>
    </w:rPr>
  </w:style>
  <w:style w:type="paragraph" w:styleId="af0">
    <w:name w:val="index heading"/>
    <w:next w:val="12"/>
    <w:uiPriority w:val="99"/>
    <w:unhideWhenUsed/>
    <w:rsid w:val="00BE6DDF"/>
    <w:pPr>
      <w:pBdr>
        <w:top w:val="double" w:sz="6" w:space="0" w:color="auto"/>
        <w:left w:val="double" w:sz="6" w:space="0" w:color="auto"/>
        <w:bottom w:val="double" w:sz="6" w:space="0" w:color="auto"/>
        <w:right w:val="double" w:sz="6" w:space="0" w:color="auto"/>
      </w:pBdr>
      <w:spacing w:before="240" w:after="120"/>
      <w:jc w:val="center"/>
    </w:pPr>
    <w:rPr>
      <w:rFonts w:asciiTheme="majorHAnsi" w:eastAsia="宋体" w:hAnsiTheme="majorHAnsi" w:cs="Times New Roman"/>
      <w:b/>
      <w:bCs/>
      <w:sz w:val="22"/>
    </w:rPr>
  </w:style>
  <w:style w:type="paragraph" w:styleId="af1">
    <w:name w:val="caption"/>
    <w:basedOn w:val="a"/>
    <w:next w:val="a"/>
    <w:uiPriority w:val="35"/>
    <w:unhideWhenUsed/>
    <w:qFormat/>
    <w:rsid w:val="00BE6DDF"/>
    <w:rPr>
      <w:rFonts w:asciiTheme="majorHAnsi" w:eastAsia="黑体" w:hAnsiTheme="majorHAnsi" w:cstheme="majorBidi"/>
      <w:sz w:val="20"/>
      <w:szCs w:val="20"/>
    </w:rPr>
  </w:style>
  <w:style w:type="table" w:styleId="af2">
    <w:name w:val="Table Grid"/>
    <w:basedOn w:val="a1"/>
    <w:uiPriority w:val="39"/>
    <w:rsid w:val="00BE6DD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rsid w:val="00BE6DDF"/>
  </w:style>
  <w:style w:type="character" w:customStyle="1" w:styleId="af4">
    <w:name w:val="尾注文本 字符"/>
    <w:basedOn w:val="a0"/>
    <w:link w:val="af3"/>
    <w:rsid w:val="00BE6DDF"/>
    <w:rPr>
      <w:rFonts w:ascii="Times New Roman" w:eastAsia="宋体" w:hAnsi="Times New Roman" w:cs="Times New Roman"/>
      <w:sz w:val="24"/>
      <w:szCs w:val="24"/>
    </w:rPr>
  </w:style>
  <w:style w:type="character" w:styleId="af5">
    <w:name w:val="endnote reference"/>
    <w:basedOn w:val="a0"/>
    <w:rsid w:val="00BE6DDF"/>
    <w:rPr>
      <w:vertAlign w:val="superscript"/>
    </w:rPr>
  </w:style>
  <w:style w:type="character" w:styleId="af6">
    <w:name w:val="Unresolved Mention"/>
    <w:basedOn w:val="a0"/>
    <w:uiPriority w:val="99"/>
    <w:semiHidden/>
    <w:unhideWhenUsed/>
    <w:rsid w:val="00BE6DDF"/>
    <w:rPr>
      <w:color w:val="605E5C"/>
      <w:shd w:val="clear" w:color="auto" w:fill="E1DFDD"/>
    </w:rPr>
  </w:style>
  <w:style w:type="character" w:customStyle="1" w:styleId="13">
    <w:name w:val="未处理的提及1"/>
    <w:basedOn w:val="a0"/>
    <w:uiPriority w:val="99"/>
    <w:semiHidden/>
    <w:unhideWhenUsed/>
    <w:rsid w:val="00BE6DDF"/>
    <w:rPr>
      <w:color w:val="605E5C"/>
      <w:shd w:val="clear" w:color="auto" w:fill="E1DFDD"/>
    </w:rPr>
  </w:style>
  <w:style w:type="paragraph" w:styleId="af7">
    <w:name w:val="Document Map"/>
    <w:basedOn w:val="a"/>
    <w:link w:val="af8"/>
    <w:rsid w:val="00BE6DDF"/>
    <w:pPr>
      <w:shd w:val="clear" w:color="auto" w:fill="000080"/>
    </w:pPr>
  </w:style>
  <w:style w:type="character" w:customStyle="1" w:styleId="af8">
    <w:name w:val="文档结构图 字符"/>
    <w:basedOn w:val="a0"/>
    <w:link w:val="af7"/>
    <w:rsid w:val="00BE6DDF"/>
    <w:rPr>
      <w:rFonts w:ascii="Times New Roman" w:eastAsia="宋体" w:hAnsi="Times New Roman" w:cs="Times New Roman"/>
      <w:sz w:val="24"/>
      <w:szCs w:val="24"/>
      <w:shd w:val="clear" w:color="auto" w:fill="000080"/>
    </w:rPr>
  </w:style>
  <w:style w:type="paragraph" w:styleId="af9">
    <w:name w:val="No Spacing"/>
    <w:link w:val="afa"/>
    <w:uiPriority w:val="1"/>
    <w:qFormat/>
    <w:rsid w:val="00BE6DDF"/>
    <w:rPr>
      <w:kern w:val="0"/>
      <w:sz w:val="22"/>
    </w:rPr>
  </w:style>
  <w:style w:type="character" w:customStyle="1" w:styleId="afa">
    <w:name w:val="无间隔 字符"/>
    <w:basedOn w:val="a0"/>
    <w:link w:val="af9"/>
    <w:uiPriority w:val="1"/>
    <w:rsid w:val="00BE6DDF"/>
    <w:rPr>
      <w:kern w:val="0"/>
      <w:sz w:val="22"/>
    </w:rPr>
  </w:style>
  <w:style w:type="paragraph" w:styleId="afb">
    <w:name w:val="footer"/>
    <w:basedOn w:val="a"/>
    <w:link w:val="afc"/>
    <w:uiPriority w:val="99"/>
    <w:rsid w:val="00BE6DDF"/>
    <w:pPr>
      <w:tabs>
        <w:tab w:val="center" w:pos="4153"/>
        <w:tab w:val="right" w:pos="8306"/>
      </w:tabs>
    </w:pPr>
    <w:rPr>
      <w:sz w:val="18"/>
      <w:szCs w:val="18"/>
    </w:rPr>
  </w:style>
  <w:style w:type="character" w:customStyle="1" w:styleId="afc">
    <w:name w:val="页脚 字符"/>
    <w:basedOn w:val="a0"/>
    <w:link w:val="afb"/>
    <w:uiPriority w:val="99"/>
    <w:rsid w:val="00BE6DDF"/>
    <w:rPr>
      <w:rFonts w:ascii="Times New Roman" w:eastAsia="宋体" w:hAnsi="Times New Roman" w:cs="Times New Roman"/>
      <w:sz w:val="18"/>
      <w:szCs w:val="18"/>
    </w:rPr>
  </w:style>
  <w:style w:type="paragraph" w:styleId="afd">
    <w:name w:val="header"/>
    <w:basedOn w:val="a"/>
    <w:link w:val="afe"/>
    <w:rsid w:val="00BE6DDF"/>
    <w:pPr>
      <w:pBdr>
        <w:bottom w:val="single" w:sz="6" w:space="1" w:color="auto"/>
      </w:pBdr>
      <w:tabs>
        <w:tab w:val="center" w:pos="4153"/>
        <w:tab w:val="right" w:pos="8306"/>
      </w:tabs>
      <w:jc w:val="center"/>
    </w:pPr>
    <w:rPr>
      <w:sz w:val="18"/>
      <w:szCs w:val="18"/>
    </w:rPr>
  </w:style>
  <w:style w:type="character" w:customStyle="1" w:styleId="afe">
    <w:name w:val="页眉 字符"/>
    <w:basedOn w:val="a0"/>
    <w:link w:val="afd"/>
    <w:rsid w:val="00BE6DDF"/>
    <w:rPr>
      <w:rFonts w:ascii="Times New Roman" w:eastAsia="宋体" w:hAnsi="Times New Roman" w:cs="Times New Roman"/>
      <w:sz w:val="18"/>
      <w:szCs w:val="18"/>
    </w:rPr>
  </w:style>
  <w:style w:type="paragraph" w:customStyle="1" w:styleId="aff">
    <w:name w:val="正文文字"/>
    <w:basedOn w:val="a"/>
    <w:rsid w:val="00BE6DDF"/>
  </w:style>
  <w:style w:type="paragraph" w:customStyle="1" w:styleId="MTDisplayEquation">
    <w:name w:val="MTDisplayEquation"/>
    <w:basedOn w:val="a"/>
    <w:next w:val="a"/>
    <w:link w:val="MTDisplayEquation0"/>
    <w:rsid w:val="009A29E0"/>
    <w:pPr>
      <w:tabs>
        <w:tab w:val="center" w:pos="4160"/>
        <w:tab w:val="right" w:pos="8300"/>
      </w:tabs>
      <w:ind w:firstLine="560"/>
      <w:jc w:val="center"/>
    </w:pPr>
    <w:rPr>
      <w:rFonts w:ascii="黑体" w:eastAsia="黑体" w:hAnsi="黑体"/>
      <w:sz w:val="28"/>
      <w:szCs w:val="28"/>
    </w:rPr>
  </w:style>
  <w:style w:type="character" w:customStyle="1" w:styleId="MTDisplayEquation0">
    <w:name w:val="MTDisplayEquation 字符"/>
    <w:basedOn w:val="a0"/>
    <w:link w:val="MTDisplayEquation"/>
    <w:rsid w:val="009A29E0"/>
    <w:rPr>
      <w:rFonts w:ascii="黑体" w:eastAsia="黑体" w:hAnsi="黑体" w:cs="Times New Roman"/>
      <w:sz w:val="28"/>
      <w:szCs w:val="28"/>
    </w:rPr>
  </w:style>
  <w:style w:type="character" w:customStyle="1" w:styleId="MTEquationSection">
    <w:name w:val="MTEquationSection"/>
    <w:basedOn w:val="a0"/>
    <w:rsid w:val="001D7132"/>
    <w:rPr>
      <w:rFonts w:ascii="黑体" w:eastAsia="黑体" w:hAnsi="黑体"/>
      <w:vanish/>
      <w:color w:val="FF0000"/>
      <w:sz w:val="32"/>
      <w:szCs w:val="32"/>
    </w:rPr>
  </w:style>
  <w:style w:type="character" w:customStyle="1" w:styleId="mord">
    <w:name w:val="mord"/>
    <w:basedOn w:val="a0"/>
    <w:rsid w:val="00D04CDB"/>
  </w:style>
  <w:style w:type="character" w:customStyle="1" w:styleId="vlist-s">
    <w:name w:val="vlist-s"/>
    <w:basedOn w:val="a0"/>
    <w:rsid w:val="00D04CDB"/>
  </w:style>
  <w:style w:type="character" w:customStyle="1" w:styleId="mrel">
    <w:name w:val="mrel"/>
    <w:basedOn w:val="a0"/>
    <w:rsid w:val="00D04CDB"/>
  </w:style>
  <w:style w:type="character" w:customStyle="1" w:styleId="mop">
    <w:name w:val="mop"/>
    <w:basedOn w:val="a0"/>
    <w:rsid w:val="00D04CDB"/>
  </w:style>
  <w:style w:type="character" w:customStyle="1" w:styleId="minner">
    <w:name w:val="minner"/>
    <w:basedOn w:val="a0"/>
    <w:rsid w:val="00D04CDB"/>
  </w:style>
  <w:style w:type="character" w:customStyle="1" w:styleId="mopen">
    <w:name w:val="mopen"/>
    <w:basedOn w:val="a0"/>
    <w:rsid w:val="00D04CDB"/>
  </w:style>
  <w:style w:type="character" w:customStyle="1" w:styleId="delimsizing">
    <w:name w:val="delimsizing"/>
    <w:basedOn w:val="a0"/>
    <w:rsid w:val="00D04CDB"/>
  </w:style>
  <w:style w:type="character" w:customStyle="1" w:styleId="mbin">
    <w:name w:val="mbin"/>
    <w:basedOn w:val="a0"/>
    <w:rsid w:val="00D04CDB"/>
  </w:style>
  <w:style w:type="character" w:customStyle="1" w:styleId="mclose">
    <w:name w:val="mclose"/>
    <w:basedOn w:val="a0"/>
    <w:rsid w:val="00D04CDB"/>
  </w:style>
  <w:style w:type="character" w:customStyle="1" w:styleId="mpunct">
    <w:name w:val="mpunct"/>
    <w:basedOn w:val="a0"/>
    <w:rsid w:val="00D04CDB"/>
  </w:style>
  <w:style w:type="character" w:customStyle="1" w:styleId="MTConvertedEquation">
    <w:name w:val="MTConvertedEquation"/>
    <w:basedOn w:val="a0"/>
    <w:rsid w:val="00D04CDB"/>
    <w:rPr>
      <w:rFonts w:ascii="KaTeX_Main" w:hAnsi="KaTeX_Main"/>
      <w:i/>
      <w:iCs/>
      <w:color w:val="4D4D4D"/>
      <w:sz w:val="29"/>
      <w:szCs w:val="29"/>
      <w:shd w:val="clear" w:color="auto" w:fill="FFFFFF"/>
    </w:rPr>
  </w:style>
  <w:style w:type="character" w:styleId="aff0">
    <w:name w:val="Placeholder Text"/>
    <w:basedOn w:val="a0"/>
    <w:uiPriority w:val="99"/>
    <w:semiHidden/>
    <w:rsid w:val="0074508C"/>
    <w:rPr>
      <w:color w:val="808080"/>
    </w:rPr>
  </w:style>
  <w:style w:type="character" w:customStyle="1" w:styleId="sub-title-text">
    <w:name w:val="sub-title-text"/>
    <w:basedOn w:val="a0"/>
    <w:rsid w:val="00A77CC0"/>
  </w:style>
  <w:style w:type="table" w:customStyle="1" w:styleId="aff1">
    <w:name w:val="三线表"/>
    <w:basedOn w:val="a1"/>
    <w:uiPriority w:val="99"/>
    <w:rsid w:val="00304093"/>
    <w:pPr>
      <w:jc w:val="center"/>
    </w:pPr>
    <w:rPr>
      <w:rFonts w:ascii="Times New Roman" w:eastAsia="宋体" w:hAnsi="Times New Roman"/>
      <w:color w:val="000000" w:themeColor="text1"/>
      <w:sz w:val="24"/>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character" w:styleId="aff2">
    <w:name w:val="FollowedHyperlink"/>
    <w:basedOn w:val="a0"/>
    <w:uiPriority w:val="99"/>
    <w:semiHidden/>
    <w:unhideWhenUsed/>
    <w:rsid w:val="00167473"/>
    <w:rPr>
      <w:color w:val="954F72"/>
      <w:u w:val="single"/>
    </w:rPr>
  </w:style>
  <w:style w:type="paragraph" w:customStyle="1" w:styleId="msonormal0">
    <w:name w:val="msonormal"/>
    <w:basedOn w:val="a"/>
    <w:rsid w:val="00167473"/>
    <w:pPr>
      <w:widowControl/>
      <w:adjustRightInd/>
      <w:snapToGrid/>
      <w:spacing w:before="100" w:beforeAutospacing="1" w:after="100" w:afterAutospacing="1"/>
      <w:ind w:firstLineChars="0" w:firstLine="0"/>
      <w:jc w:val="left"/>
    </w:pPr>
    <w:rPr>
      <w:rFonts w:ascii="宋体" w:hAnsi="宋体" w:cs="宋体"/>
      <w:kern w:val="0"/>
    </w:rPr>
  </w:style>
  <w:style w:type="paragraph" w:customStyle="1" w:styleId="xl63">
    <w:name w:val="xl63"/>
    <w:basedOn w:val="a"/>
    <w:rsid w:val="00167473"/>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ind w:firstLineChars="0" w:firstLine="0"/>
      <w:jc w:val="center"/>
      <w:textAlignment w:val="top"/>
    </w:pPr>
    <w:rPr>
      <w:rFonts w:ascii="宋体" w:hAnsi="宋体" w:cs="宋体"/>
      <w:b/>
      <w:bCs/>
      <w:kern w:val="0"/>
    </w:rPr>
  </w:style>
  <w:style w:type="paragraph" w:customStyle="1" w:styleId="xl64">
    <w:name w:val="xl64"/>
    <w:basedOn w:val="a"/>
    <w:rsid w:val="00167473"/>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ind w:firstLineChars="0" w:firstLine="0"/>
      <w:jc w:val="center"/>
      <w:textAlignment w:val="top"/>
    </w:pPr>
    <w:rPr>
      <w:rFonts w:ascii="宋体" w:hAnsi="宋体" w:cs="宋体"/>
      <w:b/>
      <w:bCs/>
      <w:kern w:val="0"/>
    </w:rPr>
  </w:style>
  <w:style w:type="paragraph" w:customStyle="1" w:styleId="font5">
    <w:name w:val="font5"/>
    <w:basedOn w:val="a"/>
    <w:rsid w:val="00B92AFB"/>
    <w:pPr>
      <w:widowControl/>
      <w:adjustRightInd/>
      <w:snapToGrid/>
      <w:spacing w:before="100" w:beforeAutospacing="1" w:after="100" w:afterAutospacing="1"/>
      <w:ind w:firstLineChars="0" w:firstLine="0"/>
      <w:jc w:val="left"/>
    </w:pPr>
    <w:rPr>
      <w:rFonts w:ascii="等线" w:eastAsia="等线" w:hAnsi="等线"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0573">
      <w:bodyDiv w:val="1"/>
      <w:marLeft w:val="0"/>
      <w:marRight w:val="0"/>
      <w:marTop w:val="0"/>
      <w:marBottom w:val="0"/>
      <w:divBdr>
        <w:top w:val="none" w:sz="0" w:space="0" w:color="auto"/>
        <w:left w:val="none" w:sz="0" w:space="0" w:color="auto"/>
        <w:bottom w:val="none" w:sz="0" w:space="0" w:color="auto"/>
        <w:right w:val="none" w:sz="0" w:space="0" w:color="auto"/>
      </w:divBdr>
    </w:div>
    <w:div w:id="262734974">
      <w:bodyDiv w:val="1"/>
      <w:marLeft w:val="0"/>
      <w:marRight w:val="0"/>
      <w:marTop w:val="0"/>
      <w:marBottom w:val="0"/>
      <w:divBdr>
        <w:top w:val="none" w:sz="0" w:space="0" w:color="auto"/>
        <w:left w:val="none" w:sz="0" w:space="0" w:color="auto"/>
        <w:bottom w:val="none" w:sz="0" w:space="0" w:color="auto"/>
        <w:right w:val="none" w:sz="0" w:space="0" w:color="auto"/>
      </w:divBdr>
    </w:div>
    <w:div w:id="266426071">
      <w:bodyDiv w:val="1"/>
      <w:marLeft w:val="0"/>
      <w:marRight w:val="0"/>
      <w:marTop w:val="0"/>
      <w:marBottom w:val="0"/>
      <w:divBdr>
        <w:top w:val="none" w:sz="0" w:space="0" w:color="auto"/>
        <w:left w:val="none" w:sz="0" w:space="0" w:color="auto"/>
        <w:bottom w:val="none" w:sz="0" w:space="0" w:color="auto"/>
        <w:right w:val="none" w:sz="0" w:space="0" w:color="auto"/>
      </w:divBdr>
    </w:div>
    <w:div w:id="288752773">
      <w:bodyDiv w:val="1"/>
      <w:marLeft w:val="0"/>
      <w:marRight w:val="0"/>
      <w:marTop w:val="0"/>
      <w:marBottom w:val="0"/>
      <w:divBdr>
        <w:top w:val="none" w:sz="0" w:space="0" w:color="auto"/>
        <w:left w:val="none" w:sz="0" w:space="0" w:color="auto"/>
        <w:bottom w:val="none" w:sz="0" w:space="0" w:color="auto"/>
        <w:right w:val="none" w:sz="0" w:space="0" w:color="auto"/>
      </w:divBdr>
    </w:div>
    <w:div w:id="294678557">
      <w:bodyDiv w:val="1"/>
      <w:marLeft w:val="0"/>
      <w:marRight w:val="0"/>
      <w:marTop w:val="0"/>
      <w:marBottom w:val="0"/>
      <w:divBdr>
        <w:top w:val="none" w:sz="0" w:space="0" w:color="auto"/>
        <w:left w:val="none" w:sz="0" w:space="0" w:color="auto"/>
        <w:bottom w:val="none" w:sz="0" w:space="0" w:color="auto"/>
        <w:right w:val="none" w:sz="0" w:space="0" w:color="auto"/>
      </w:divBdr>
    </w:div>
    <w:div w:id="342123686">
      <w:bodyDiv w:val="1"/>
      <w:marLeft w:val="0"/>
      <w:marRight w:val="0"/>
      <w:marTop w:val="0"/>
      <w:marBottom w:val="0"/>
      <w:divBdr>
        <w:top w:val="none" w:sz="0" w:space="0" w:color="auto"/>
        <w:left w:val="none" w:sz="0" w:space="0" w:color="auto"/>
        <w:bottom w:val="none" w:sz="0" w:space="0" w:color="auto"/>
        <w:right w:val="none" w:sz="0" w:space="0" w:color="auto"/>
      </w:divBdr>
    </w:div>
    <w:div w:id="362368147">
      <w:bodyDiv w:val="1"/>
      <w:marLeft w:val="0"/>
      <w:marRight w:val="0"/>
      <w:marTop w:val="0"/>
      <w:marBottom w:val="0"/>
      <w:divBdr>
        <w:top w:val="none" w:sz="0" w:space="0" w:color="auto"/>
        <w:left w:val="none" w:sz="0" w:space="0" w:color="auto"/>
        <w:bottom w:val="none" w:sz="0" w:space="0" w:color="auto"/>
        <w:right w:val="none" w:sz="0" w:space="0" w:color="auto"/>
      </w:divBdr>
    </w:div>
    <w:div w:id="366759193">
      <w:bodyDiv w:val="1"/>
      <w:marLeft w:val="0"/>
      <w:marRight w:val="0"/>
      <w:marTop w:val="0"/>
      <w:marBottom w:val="0"/>
      <w:divBdr>
        <w:top w:val="none" w:sz="0" w:space="0" w:color="auto"/>
        <w:left w:val="none" w:sz="0" w:space="0" w:color="auto"/>
        <w:bottom w:val="none" w:sz="0" w:space="0" w:color="auto"/>
        <w:right w:val="none" w:sz="0" w:space="0" w:color="auto"/>
      </w:divBdr>
    </w:div>
    <w:div w:id="390347433">
      <w:bodyDiv w:val="1"/>
      <w:marLeft w:val="0"/>
      <w:marRight w:val="0"/>
      <w:marTop w:val="0"/>
      <w:marBottom w:val="0"/>
      <w:divBdr>
        <w:top w:val="none" w:sz="0" w:space="0" w:color="auto"/>
        <w:left w:val="none" w:sz="0" w:space="0" w:color="auto"/>
        <w:bottom w:val="none" w:sz="0" w:space="0" w:color="auto"/>
        <w:right w:val="none" w:sz="0" w:space="0" w:color="auto"/>
      </w:divBdr>
      <w:divsChild>
        <w:div w:id="1123615542">
          <w:marLeft w:val="0"/>
          <w:marRight w:val="0"/>
          <w:marTop w:val="0"/>
          <w:marBottom w:val="0"/>
          <w:divBdr>
            <w:top w:val="none" w:sz="0" w:space="0" w:color="auto"/>
            <w:left w:val="none" w:sz="0" w:space="0" w:color="auto"/>
            <w:bottom w:val="none" w:sz="0" w:space="0" w:color="auto"/>
            <w:right w:val="none" w:sz="0" w:space="0" w:color="auto"/>
          </w:divBdr>
        </w:div>
      </w:divsChild>
    </w:div>
    <w:div w:id="580869286">
      <w:bodyDiv w:val="1"/>
      <w:marLeft w:val="0"/>
      <w:marRight w:val="0"/>
      <w:marTop w:val="0"/>
      <w:marBottom w:val="0"/>
      <w:divBdr>
        <w:top w:val="none" w:sz="0" w:space="0" w:color="auto"/>
        <w:left w:val="none" w:sz="0" w:space="0" w:color="auto"/>
        <w:bottom w:val="none" w:sz="0" w:space="0" w:color="auto"/>
        <w:right w:val="none" w:sz="0" w:space="0" w:color="auto"/>
      </w:divBdr>
      <w:divsChild>
        <w:div w:id="714504413">
          <w:marLeft w:val="0"/>
          <w:marRight w:val="0"/>
          <w:marTop w:val="0"/>
          <w:marBottom w:val="0"/>
          <w:divBdr>
            <w:top w:val="none" w:sz="0" w:space="0" w:color="auto"/>
            <w:left w:val="none" w:sz="0" w:space="0" w:color="auto"/>
            <w:bottom w:val="none" w:sz="0" w:space="0" w:color="auto"/>
            <w:right w:val="none" w:sz="0" w:space="0" w:color="auto"/>
          </w:divBdr>
        </w:div>
        <w:div w:id="1406490876">
          <w:marLeft w:val="0"/>
          <w:marRight w:val="0"/>
          <w:marTop w:val="0"/>
          <w:marBottom w:val="0"/>
          <w:divBdr>
            <w:top w:val="none" w:sz="0" w:space="0" w:color="auto"/>
            <w:left w:val="none" w:sz="0" w:space="0" w:color="auto"/>
            <w:bottom w:val="none" w:sz="0" w:space="0" w:color="auto"/>
            <w:right w:val="none" w:sz="0" w:space="0" w:color="auto"/>
          </w:divBdr>
        </w:div>
        <w:div w:id="1608927554">
          <w:marLeft w:val="0"/>
          <w:marRight w:val="0"/>
          <w:marTop w:val="0"/>
          <w:marBottom w:val="0"/>
          <w:divBdr>
            <w:top w:val="none" w:sz="0" w:space="0" w:color="auto"/>
            <w:left w:val="none" w:sz="0" w:space="0" w:color="auto"/>
            <w:bottom w:val="none" w:sz="0" w:space="0" w:color="auto"/>
            <w:right w:val="none" w:sz="0" w:space="0" w:color="auto"/>
          </w:divBdr>
        </w:div>
        <w:div w:id="272908595">
          <w:marLeft w:val="0"/>
          <w:marRight w:val="0"/>
          <w:marTop w:val="0"/>
          <w:marBottom w:val="0"/>
          <w:divBdr>
            <w:top w:val="none" w:sz="0" w:space="0" w:color="auto"/>
            <w:left w:val="none" w:sz="0" w:space="0" w:color="auto"/>
            <w:bottom w:val="none" w:sz="0" w:space="0" w:color="auto"/>
            <w:right w:val="none" w:sz="0" w:space="0" w:color="auto"/>
          </w:divBdr>
        </w:div>
      </w:divsChild>
    </w:div>
    <w:div w:id="644815806">
      <w:bodyDiv w:val="1"/>
      <w:marLeft w:val="0"/>
      <w:marRight w:val="0"/>
      <w:marTop w:val="0"/>
      <w:marBottom w:val="0"/>
      <w:divBdr>
        <w:top w:val="none" w:sz="0" w:space="0" w:color="auto"/>
        <w:left w:val="none" w:sz="0" w:space="0" w:color="auto"/>
        <w:bottom w:val="none" w:sz="0" w:space="0" w:color="auto"/>
        <w:right w:val="none" w:sz="0" w:space="0" w:color="auto"/>
      </w:divBdr>
      <w:divsChild>
        <w:div w:id="1274245030">
          <w:marLeft w:val="0"/>
          <w:marRight w:val="0"/>
          <w:marTop w:val="0"/>
          <w:marBottom w:val="0"/>
          <w:divBdr>
            <w:top w:val="none" w:sz="0" w:space="0" w:color="auto"/>
            <w:left w:val="none" w:sz="0" w:space="0" w:color="auto"/>
            <w:bottom w:val="none" w:sz="0" w:space="0" w:color="auto"/>
            <w:right w:val="none" w:sz="0" w:space="0" w:color="auto"/>
          </w:divBdr>
        </w:div>
        <w:div w:id="1338389488">
          <w:marLeft w:val="0"/>
          <w:marRight w:val="0"/>
          <w:marTop w:val="0"/>
          <w:marBottom w:val="0"/>
          <w:divBdr>
            <w:top w:val="none" w:sz="0" w:space="0" w:color="auto"/>
            <w:left w:val="none" w:sz="0" w:space="0" w:color="auto"/>
            <w:bottom w:val="none" w:sz="0" w:space="0" w:color="auto"/>
            <w:right w:val="none" w:sz="0" w:space="0" w:color="auto"/>
          </w:divBdr>
        </w:div>
      </w:divsChild>
    </w:div>
    <w:div w:id="663120980">
      <w:bodyDiv w:val="1"/>
      <w:marLeft w:val="0"/>
      <w:marRight w:val="0"/>
      <w:marTop w:val="0"/>
      <w:marBottom w:val="0"/>
      <w:divBdr>
        <w:top w:val="none" w:sz="0" w:space="0" w:color="auto"/>
        <w:left w:val="none" w:sz="0" w:space="0" w:color="auto"/>
        <w:bottom w:val="none" w:sz="0" w:space="0" w:color="auto"/>
        <w:right w:val="none" w:sz="0" w:space="0" w:color="auto"/>
      </w:divBdr>
    </w:div>
    <w:div w:id="707032210">
      <w:bodyDiv w:val="1"/>
      <w:marLeft w:val="0"/>
      <w:marRight w:val="0"/>
      <w:marTop w:val="0"/>
      <w:marBottom w:val="0"/>
      <w:divBdr>
        <w:top w:val="none" w:sz="0" w:space="0" w:color="auto"/>
        <w:left w:val="none" w:sz="0" w:space="0" w:color="auto"/>
        <w:bottom w:val="none" w:sz="0" w:space="0" w:color="auto"/>
        <w:right w:val="none" w:sz="0" w:space="0" w:color="auto"/>
      </w:divBdr>
    </w:div>
    <w:div w:id="759106939">
      <w:bodyDiv w:val="1"/>
      <w:marLeft w:val="0"/>
      <w:marRight w:val="0"/>
      <w:marTop w:val="0"/>
      <w:marBottom w:val="0"/>
      <w:divBdr>
        <w:top w:val="none" w:sz="0" w:space="0" w:color="auto"/>
        <w:left w:val="none" w:sz="0" w:space="0" w:color="auto"/>
        <w:bottom w:val="none" w:sz="0" w:space="0" w:color="auto"/>
        <w:right w:val="none" w:sz="0" w:space="0" w:color="auto"/>
      </w:divBdr>
    </w:div>
    <w:div w:id="812525510">
      <w:bodyDiv w:val="1"/>
      <w:marLeft w:val="0"/>
      <w:marRight w:val="0"/>
      <w:marTop w:val="0"/>
      <w:marBottom w:val="0"/>
      <w:divBdr>
        <w:top w:val="none" w:sz="0" w:space="0" w:color="auto"/>
        <w:left w:val="none" w:sz="0" w:space="0" w:color="auto"/>
        <w:bottom w:val="none" w:sz="0" w:space="0" w:color="auto"/>
        <w:right w:val="none" w:sz="0" w:space="0" w:color="auto"/>
      </w:divBdr>
    </w:div>
    <w:div w:id="848909026">
      <w:bodyDiv w:val="1"/>
      <w:marLeft w:val="0"/>
      <w:marRight w:val="0"/>
      <w:marTop w:val="0"/>
      <w:marBottom w:val="0"/>
      <w:divBdr>
        <w:top w:val="none" w:sz="0" w:space="0" w:color="auto"/>
        <w:left w:val="none" w:sz="0" w:space="0" w:color="auto"/>
        <w:bottom w:val="none" w:sz="0" w:space="0" w:color="auto"/>
        <w:right w:val="none" w:sz="0" w:space="0" w:color="auto"/>
      </w:divBdr>
    </w:div>
    <w:div w:id="850610455">
      <w:bodyDiv w:val="1"/>
      <w:marLeft w:val="0"/>
      <w:marRight w:val="0"/>
      <w:marTop w:val="0"/>
      <w:marBottom w:val="0"/>
      <w:divBdr>
        <w:top w:val="none" w:sz="0" w:space="0" w:color="auto"/>
        <w:left w:val="none" w:sz="0" w:space="0" w:color="auto"/>
        <w:bottom w:val="none" w:sz="0" w:space="0" w:color="auto"/>
        <w:right w:val="none" w:sz="0" w:space="0" w:color="auto"/>
      </w:divBdr>
      <w:divsChild>
        <w:div w:id="1439987472">
          <w:marLeft w:val="0"/>
          <w:marRight w:val="0"/>
          <w:marTop w:val="0"/>
          <w:marBottom w:val="0"/>
          <w:divBdr>
            <w:top w:val="none" w:sz="0" w:space="0" w:color="auto"/>
            <w:left w:val="none" w:sz="0" w:space="0" w:color="auto"/>
            <w:bottom w:val="none" w:sz="0" w:space="0" w:color="auto"/>
            <w:right w:val="none" w:sz="0" w:space="0" w:color="auto"/>
          </w:divBdr>
        </w:div>
      </w:divsChild>
    </w:div>
    <w:div w:id="869299053">
      <w:bodyDiv w:val="1"/>
      <w:marLeft w:val="0"/>
      <w:marRight w:val="0"/>
      <w:marTop w:val="0"/>
      <w:marBottom w:val="0"/>
      <w:divBdr>
        <w:top w:val="none" w:sz="0" w:space="0" w:color="auto"/>
        <w:left w:val="none" w:sz="0" w:space="0" w:color="auto"/>
        <w:bottom w:val="none" w:sz="0" w:space="0" w:color="auto"/>
        <w:right w:val="none" w:sz="0" w:space="0" w:color="auto"/>
      </w:divBdr>
    </w:div>
    <w:div w:id="904995183">
      <w:bodyDiv w:val="1"/>
      <w:marLeft w:val="0"/>
      <w:marRight w:val="0"/>
      <w:marTop w:val="0"/>
      <w:marBottom w:val="0"/>
      <w:divBdr>
        <w:top w:val="none" w:sz="0" w:space="0" w:color="auto"/>
        <w:left w:val="none" w:sz="0" w:space="0" w:color="auto"/>
        <w:bottom w:val="none" w:sz="0" w:space="0" w:color="auto"/>
        <w:right w:val="none" w:sz="0" w:space="0" w:color="auto"/>
      </w:divBdr>
      <w:divsChild>
        <w:div w:id="376439930">
          <w:marLeft w:val="0"/>
          <w:marRight w:val="0"/>
          <w:marTop w:val="0"/>
          <w:marBottom w:val="0"/>
          <w:divBdr>
            <w:top w:val="none" w:sz="0" w:space="0" w:color="auto"/>
            <w:left w:val="none" w:sz="0" w:space="0" w:color="auto"/>
            <w:bottom w:val="none" w:sz="0" w:space="0" w:color="auto"/>
            <w:right w:val="none" w:sz="0" w:space="0" w:color="auto"/>
          </w:divBdr>
        </w:div>
        <w:div w:id="1113477828">
          <w:marLeft w:val="0"/>
          <w:marRight w:val="0"/>
          <w:marTop w:val="0"/>
          <w:marBottom w:val="0"/>
          <w:divBdr>
            <w:top w:val="none" w:sz="0" w:space="0" w:color="auto"/>
            <w:left w:val="none" w:sz="0" w:space="0" w:color="auto"/>
            <w:bottom w:val="none" w:sz="0" w:space="0" w:color="auto"/>
            <w:right w:val="none" w:sz="0" w:space="0" w:color="auto"/>
          </w:divBdr>
        </w:div>
        <w:div w:id="1070806981">
          <w:marLeft w:val="0"/>
          <w:marRight w:val="0"/>
          <w:marTop w:val="0"/>
          <w:marBottom w:val="0"/>
          <w:divBdr>
            <w:top w:val="none" w:sz="0" w:space="0" w:color="auto"/>
            <w:left w:val="none" w:sz="0" w:space="0" w:color="auto"/>
            <w:bottom w:val="none" w:sz="0" w:space="0" w:color="auto"/>
            <w:right w:val="none" w:sz="0" w:space="0" w:color="auto"/>
          </w:divBdr>
        </w:div>
        <w:div w:id="333846491">
          <w:marLeft w:val="0"/>
          <w:marRight w:val="0"/>
          <w:marTop w:val="0"/>
          <w:marBottom w:val="0"/>
          <w:divBdr>
            <w:top w:val="none" w:sz="0" w:space="0" w:color="auto"/>
            <w:left w:val="none" w:sz="0" w:space="0" w:color="auto"/>
            <w:bottom w:val="none" w:sz="0" w:space="0" w:color="auto"/>
            <w:right w:val="none" w:sz="0" w:space="0" w:color="auto"/>
          </w:divBdr>
        </w:div>
        <w:div w:id="1004208965">
          <w:marLeft w:val="0"/>
          <w:marRight w:val="0"/>
          <w:marTop w:val="0"/>
          <w:marBottom w:val="0"/>
          <w:divBdr>
            <w:top w:val="none" w:sz="0" w:space="0" w:color="auto"/>
            <w:left w:val="none" w:sz="0" w:space="0" w:color="auto"/>
            <w:bottom w:val="none" w:sz="0" w:space="0" w:color="auto"/>
            <w:right w:val="none" w:sz="0" w:space="0" w:color="auto"/>
          </w:divBdr>
        </w:div>
        <w:div w:id="135876773">
          <w:marLeft w:val="0"/>
          <w:marRight w:val="0"/>
          <w:marTop w:val="0"/>
          <w:marBottom w:val="0"/>
          <w:divBdr>
            <w:top w:val="none" w:sz="0" w:space="0" w:color="auto"/>
            <w:left w:val="none" w:sz="0" w:space="0" w:color="auto"/>
            <w:bottom w:val="none" w:sz="0" w:space="0" w:color="auto"/>
            <w:right w:val="none" w:sz="0" w:space="0" w:color="auto"/>
          </w:divBdr>
        </w:div>
      </w:divsChild>
    </w:div>
    <w:div w:id="1020938307">
      <w:bodyDiv w:val="1"/>
      <w:marLeft w:val="0"/>
      <w:marRight w:val="0"/>
      <w:marTop w:val="0"/>
      <w:marBottom w:val="0"/>
      <w:divBdr>
        <w:top w:val="none" w:sz="0" w:space="0" w:color="auto"/>
        <w:left w:val="none" w:sz="0" w:space="0" w:color="auto"/>
        <w:bottom w:val="none" w:sz="0" w:space="0" w:color="auto"/>
        <w:right w:val="none" w:sz="0" w:space="0" w:color="auto"/>
      </w:divBdr>
      <w:divsChild>
        <w:div w:id="464082630">
          <w:marLeft w:val="0"/>
          <w:marRight w:val="0"/>
          <w:marTop w:val="0"/>
          <w:marBottom w:val="0"/>
          <w:divBdr>
            <w:top w:val="none" w:sz="0" w:space="0" w:color="auto"/>
            <w:left w:val="none" w:sz="0" w:space="0" w:color="auto"/>
            <w:bottom w:val="none" w:sz="0" w:space="0" w:color="auto"/>
            <w:right w:val="none" w:sz="0" w:space="0" w:color="auto"/>
          </w:divBdr>
        </w:div>
        <w:div w:id="474640281">
          <w:marLeft w:val="0"/>
          <w:marRight w:val="0"/>
          <w:marTop w:val="0"/>
          <w:marBottom w:val="0"/>
          <w:divBdr>
            <w:top w:val="none" w:sz="0" w:space="0" w:color="auto"/>
            <w:left w:val="none" w:sz="0" w:space="0" w:color="auto"/>
            <w:bottom w:val="none" w:sz="0" w:space="0" w:color="auto"/>
            <w:right w:val="none" w:sz="0" w:space="0" w:color="auto"/>
          </w:divBdr>
        </w:div>
        <w:div w:id="958032625">
          <w:marLeft w:val="0"/>
          <w:marRight w:val="0"/>
          <w:marTop w:val="0"/>
          <w:marBottom w:val="0"/>
          <w:divBdr>
            <w:top w:val="none" w:sz="0" w:space="0" w:color="auto"/>
            <w:left w:val="none" w:sz="0" w:space="0" w:color="auto"/>
            <w:bottom w:val="none" w:sz="0" w:space="0" w:color="auto"/>
            <w:right w:val="none" w:sz="0" w:space="0" w:color="auto"/>
          </w:divBdr>
        </w:div>
        <w:div w:id="1493373000">
          <w:marLeft w:val="0"/>
          <w:marRight w:val="0"/>
          <w:marTop w:val="0"/>
          <w:marBottom w:val="0"/>
          <w:divBdr>
            <w:top w:val="none" w:sz="0" w:space="0" w:color="auto"/>
            <w:left w:val="none" w:sz="0" w:space="0" w:color="auto"/>
            <w:bottom w:val="none" w:sz="0" w:space="0" w:color="auto"/>
            <w:right w:val="none" w:sz="0" w:space="0" w:color="auto"/>
          </w:divBdr>
        </w:div>
        <w:div w:id="1740639334">
          <w:marLeft w:val="0"/>
          <w:marRight w:val="0"/>
          <w:marTop w:val="0"/>
          <w:marBottom w:val="0"/>
          <w:divBdr>
            <w:top w:val="none" w:sz="0" w:space="0" w:color="auto"/>
            <w:left w:val="none" w:sz="0" w:space="0" w:color="auto"/>
            <w:bottom w:val="none" w:sz="0" w:space="0" w:color="auto"/>
            <w:right w:val="none" w:sz="0" w:space="0" w:color="auto"/>
          </w:divBdr>
        </w:div>
        <w:div w:id="1790928676">
          <w:marLeft w:val="0"/>
          <w:marRight w:val="0"/>
          <w:marTop w:val="0"/>
          <w:marBottom w:val="0"/>
          <w:divBdr>
            <w:top w:val="none" w:sz="0" w:space="0" w:color="auto"/>
            <w:left w:val="none" w:sz="0" w:space="0" w:color="auto"/>
            <w:bottom w:val="none" w:sz="0" w:space="0" w:color="auto"/>
            <w:right w:val="none" w:sz="0" w:space="0" w:color="auto"/>
          </w:divBdr>
        </w:div>
        <w:div w:id="1962111540">
          <w:marLeft w:val="0"/>
          <w:marRight w:val="0"/>
          <w:marTop w:val="0"/>
          <w:marBottom w:val="0"/>
          <w:divBdr>
            <w:top w:val="none" w:sz="0" w:space="0" w:color="auto"/>
            <w:left w:val="none" w:sz="0" w:space="0" w:color="auto"/>
            <w:bottom w:val="none" w:sz="0" w:space="0" w:color="auto"/>
            <w:right w:val="none" w:sz="0" w:space="0" w:color="auto"/>
          </w:divBdr>
        </w:div>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 w:id="1120301028">
      <w:bodyDiv w:val="1"/>
      <w:marLeft w:val="0"/>
      <w:marRight w:val="0"/>
      <w:marTop w:val="0"/>
      <w:marBottom w:val="0"/>
      <w:divBdr>
        <w:top w:val="none" w:sz="0" w:space="0" w:color="auto"/>
        <w:left w:val="none" w:sz="0" w:space="0" w:color="auto"/>
        <w:bottom w:val="none" w:sz="0" w:space="0" w:color="auto"/>
        <w:right w:val="none" w:sz="0" w:space="0" w:color="auto"/>
      </w:divBdr>
      <w:divsChild>
        <w:div w:id="394277842">
          <w:marLeft w:val="0"/>
          <w:marRight w:val="0"/>
          <w:marTop w:val="0"/>
          <w:marBottom w:val="0"/>
          <w:divBdr>
            <w:top w:val="none" w:sz="0" w:space="0" w:color="auto"/>
            <w:left w:val="none" w:sz="0" w:space="0" w:color="auto"/>
            <w:bottom w:val="none" w:sz="0" w:space="0" w:color="auto"/>
            <w:right w:val="none" w:sz="0" w:space="0" w:color="auto"/>
          </w:divBdr>
        </w:div>
        <w:div w:id="642085228">
          <w:marLeft w:val="0"/>
          <w:marRight w:val="0"/>
          <w:marTop w:val="0"/>
          <w:marBottom w:val="0"/>
          <w:divBdr>
            <w:top w:val="none" w:sz="0" w:space="0" w:color="auto"/>
            <w:left w:val="none" w:sz="0" w:space="0" w:color="auto"/>
            <w:bottom w:val="none" w:sz="0" w:space="0" w:color="auto"/>
            <w:right w:val="none" w:sz="0" w:space="0" w:color="auto"/>
          </w:divBdr>
        </w:div>
        <w:div w:id="1757091491">
          <w:marLeft w:val="0"/>
          <w:marRight w:val="0"/>
          <w:marTop w:val="0"/>
          <w:marBottom w:val="0"/>
          <w:divBdr>
            <w:top w:val="none" w:sz="0" w:space="0" w:color="auto"/>
            <w:left w:val="none" w:sz="0" w:space="0" w:color="auto"/>
            <w:bottom w:val="none" w:sz="0" w:space="0" w:color="auto"/>
            <w:right w:val="none" w:sz="0" w:space="0" w:color="auto"/>
          </w:divBdr>
        </w:div>
        <w:div w:id="1778988697">
          <w:marLeft w:val="0"/>
          <w:marRight w:val="0"/>
          <w:marTop w:val="0"/>
          <w:marBottom w:val="0"/>
          <w:divBdr>
            <w:top w:val="none" w:sz="0" w:space="0" w:color="auto"/>
            <w:left w:val="none" w:sz="0" w:space="0" w:color="auto"/>
            <w:bottom w:val="none" w:sz="0" w:space="0" w:color="auto"/>
            <w:right w:val="none" w:sz="0" w:space="0" w:color="auto"/>
          </w:divBdr>
        </w:div>
      </w:divsChild>
    </w:div>
    <w:div w:id="1166701900">
      <w:bodyDiv w:val="1"/>
      <w:marLeft w:val="0"/>
      <w:marRight w:val="0"/>
      <w:marTop w:val="0"/>
      <w:marBottom w:val="0"/>
      <w:divBdr>
        <w:top w:val="none" w:sz="0" w:space="0" w:color="auto"/>
        <w:left w:val="none" w:sz="0" w:space="0" w:color="auto"/>
        <w:bottom w:val="none" w:sz="0" w:space="0" w:color="auto"/>
        <w:right w:val="none" w:sz="0" w:space="0" w:color="auto"/>
      </w:divBdr>
    </w:div>
    <w:div w:id="1222791648">
      <w:bodyDiv w:val="1"/>
      <w:marLeft w:val="0"/>
      <w:marRight w:val="0"/>
      <w:marTop w:val="0"/>
      <w:marBottom w:val="0"/>
      <w:divBdr>
        <w:top w:val="none" w:sz="0" w:space="0" w:color="auto"/>
        <w:left w:val="none" w:sz="0" w:space="0" w:color="auto"/>
        <w:bottom w:val="none" w:sz="0" w:space="0" w:color="auto"/>
        <w:right w:val="none" w:sz="0" w:space="0" w:color="auto"/>
      </w:divBdr>
      <w:divsChild>
        <w:div w:id="224533320">
          <w:marLeft w:val="0"/>
          <w:marRight w:val="0"/>
          <w:marTop w:val="0"/>
          <w:marBottom w:val="225"/>
          <w:divBdr>
            <w:top w:val="none" w:sz="0" w:space="0" w:color="auto"/>
            <w:left w:val="none" w:sz="0" w:space="0" w:color="auto"/>
            <w:bottom w:val="none" w:sz="0" w:space="0" w:color="auto"/>
            <w:right w:val="none" w:sz="0" w:space="0" w:color="auto"/>
          </w:divBdr>
          <w:divsChild>
            <w:div w:id="2011785691">
              <w:marLeft w:val="0"/>
              <w:marRight w:val="0"/>
              <w:marTop w:val="0"/>
              <w:marBottom w:val="0"/>
              <w:divBdr>
                <w:top w:val="none" w:sz="0" w:space="0" w:color="auto"/>
                <w:left w:val="none" w:sz="0" w:space="0" w:color="auto"/>
                <w:bottom w:val="none" w:sz="0" w:space="0" w:color="auto"/>
                <w:right w:val="none" w:sz="0" w:space="0" w:color="auto"/>
              </w:divBdr>
            </w:div>
          </w:divsChild>
        </w:div>
        <w:div w:id="354310979">
          <w:marLeft w:val="0"/>
          <w:marRight w:val="0"/>
          <w:marTop w:val="0"/>
          <w:marBottom w:val="225"/>
          <w:divBdr>
            <w:top w:val="none" w:sz="0" w:space="0" w:color="auto"/>
            <w:left w:val="none" w:sz="0" w:space="0" w:color="auto"/>
            <w:bottom w:val="none" w:sz="0" w:space="0" w:color="auto"/>
            <w:right w:val="none" w:sz="0" w:space="0" w:color="auto"/>
          </w:divBdr>
          <w:divsChild>
            <w:div w:id="603463562">
              <w:marLeft w:val="0"/>
              <w:marRight w:val="0"/>
              <w:marTop w:val="0"/>
              <w:marBottom w:val="0"/>
              <w:divBdr>
                <w:top w:val="none" w:sz="0" w:space="0" w:color="auto"/>
                <w:left w:val="none" w:sz="0" w:space="0" w:color="auto"/>
                <w:bottom w:val="none" w:sz="0" w:space="0" w:color="auto"/>
                <w:right w:val="none" w:sz="0" w:space="0" w:color="auto"/>
              </w:divBdr>
            </w:div>
          </w:divsChild>
        </w:div>
        <w:div w:id="469134036">
          <w:marLeft w:val="0"/>
          <w:marRight w:val="0"/>
          <w:marTop w:val="0"/>
          <w:marBottom w:val="225"/>
          <w:divBdr>
            <w:top w:val="none" w:sz="0" w:space="0" w:color="auto"/>
            <w:left w:val="none" w:sz="0" w:space="0" w:color="auto"/>
            <w:bottom w:val="none" w:sz="0" w:space="0" w:color="auto"/>
            <w:right w:val="none" w:sz="0" w:space="0" w:color="auto"/>
          </w:divBdr>
          <w:divsChild>
            <w:div w:id="755251480">
              <w:marLeft w:val="0"/>
              <w:marRight w:val="0"/>
              <w:marTop w:val="0"/>
              <w:marBottom w:val="0"/>
              <w:divBdr>
                <w:top w:val="none" w:sz="0" w:space="0" w:color="auto"/>
                <w:left w:val="none" w:sz="0" w:space="0" w:color="auto"/>
                <w:bottom w:val="none" w:sz="0" w:space="0" w:color="auto"/>
                <w:right w:val="none" w:sz="0" w:space="0" w:color="auto"/>
              </w:divBdr>
            </w:div>
            <w:div w:id="1364406296">
              <w:marLeft w:val="0"/>
              <w:marRight w:val="0"/>
              <w:marTop w:val="0"/>
              <w:marBottom w:val="0"/>
              <w:divBdr>
                <w:top w:val="none" w:sz="0" w:space="0" w:color="auto"/>
                <w:left w:val="none" w:sz="0" w:space="0" w:color="auto"/>
                <w:bottom w:val="none" w:sz="0" w:space="0" w:color="auto"/>
                <w:right w:val="none" w:sz="0" w:space="0" w:color="auto"/>
              </w:divBdr>
            </w:div>
            <w:div w:id="1809741557">
              <w:marLeft w:val="0"/>
              <w:marRight w:val="0"/>
              <w:marTop w:val="0"/>
              <w:marBottom w:val="0"/>
              <w:divBdr>
                <w:top w:val="none" w:sz="0" w:space="0" w:color="auto"/>
                <w:left w:val="none" w:sz="0" w:space="0" w:color="auto"/>
                <w:bottom w:val="none" w:sz="0" w:space="0" w:color="auto"/>
                <w:right w:val="none" w:sz="0" w:space="0" w:color="auto"/>
              </w:divBdr>
            </w:div>
          </w:divsChild>
        </w:div>
        <w:div w:id="778338014">
          <w:marLeft w:val="0"/>
          <w:marRight w:val="0"/>
          <w:marTop w:val="0"/>
          <w:marBottom w:val="225"/>
          <w:divBdr>
            <w:top w:val="none" w:sz="0" w:space="0" w:color="auto"/>
            <w:left w:val="none" w:sz="0" w:space="0" w:color="auto"/>
            <w:bottom w:val="none" w:sz="0" w:space="0" w:color="auto"/>
            <w:right w:val="none" w:sz="0" w:space="0" w:color="auto"/>
          </w:divBdr>
          <w:divsChild>
            <w:div w:id="703941189">
              <w:marLeft w:val="0"/>
              <w:marRight w:val="0"/>
              <w:marTop w:val="0"/>
              <w:marBottom w:val="0"/>
              <w:divBdr>
                <w:top w:val="none" w:sz="0" w:space="0" w:color="auto"/>
                <w:left w:val="none" w:sz="0" w:space="0" w:color="auto"/>
                <w:bottom w:val="none" w:sz="0" w:space="0" w:color="auto"/>
                <w:right w:val="none" w:sz="0" w:space="0" w:color="auto"/>
              </w:divBdr>
            </w:div>
            <w:div w:id="1037896644">
              <w:marLeft w:val="0"/>
              <w:marRight w:val="0"/>
              <w:marTop w:val="0"/>
              <w:marBottom w:val="0"/>
              <w:divBdr>
                <w:top w:val="none" w:sz="0" w:space="0" w:color="auto"/>
                <w:left w:val="none" w:sz="0" w:space="0" w:color="auto"/>
                <w:bottom w:val="none" w:sz="0" w:space="0" w:color="auto"/>
                <w:right w:val="none" w:sz="0" w:space="0" w:color="auto"/>
              </w:divBdr>
            </w:div>
            <w:div w:id="1451053973">
              <w:marLeft w:val="0"/>
              <w:marRight w:val="0"/>
              <w:marTop w:val="0"/>
              <w:marBottom w:val="0"/>
              <w:divBdr>
                <w:top w:val="none" w:sz="0" w:space="0" w:color="auto"/>
                <w:left w:val="none" w:sz="0" w:space="0" w:color="auto"/>
                <w:bottom w:val="none" w:sz="0" w:space="0" w:color="auto"/>
                <w:right w:val="none" w:sz="0" w:space="0" w:color="auto"/>
              </w:divBdr>
            </w:div>
            <w:div w:id="1574045619">
              <w:marLeft w:val="0"/>
              <w:marRight w:val="0"/>
              <w:marTop w:val="0"/>
              <w:marBottom w:val="0"/>
              <w:divBdr>
                <w:top w:val="none" w:sz="0" w:space="0" w:color="auto"/>
                <w:left w:val="none" w:sz="0" w:space="0" w:color="auto"/>
                <w:bottom w:val="none" w:sz="0" w:space="0" w:color="auto"/>
                <w:right w:val="none" w:sz="0" w:space="0" w:color="auto"/>
              </w:divBdr>
            </w:div>
            <w:div w:id="1735086451">
              <w:marLeft w:val="0"/>
              <w:marRight w:val="0"/>
              <w:marTop w:val="0"/>
              <w:marBottom w:val="0"/>
              <w:divBdr>
                <w:top w:val="none" w:sz="0" w:space="0" w:color="auto"/>
                <w:left w:val="none" w:sz="0" w:space="0" w:color="auto"/>
                <w:bottom w:val="none" w:sz="0" w:space="0" w:color="auto"/>
                <w:right w:val="none" w:sz="0" w:space="0" w:color="auto"/>
              </w:divBdr>
            </w:div>
            <w:div w:id="19086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746">
      <w:bodyDiv w:val="1"/>
      <w:marLeft w:val="0"/>
      <w:marRight w:val="0"/>
      <w:marTop w:val="0"/>
      <w:marBottom w:val="0"/>
      <w:divBdr>
        <w:top w:val="none" w:sz="0" w:space="0" w:color="auto"/>
        <w:left w:val="none" w:sz="0" w:space="0" w:color="auto"/>
        <w:bottom w:val="none" w:sz="0" w:space="0" w:color="auto"/>
        <w:right w:val="none" w:sz="0" w:space="0" w:color="auto"/>
      </w:divBdr>
    </w:div>
    <w:div w:id="1388066735">
      <w:bodyDiv w:val="1"/>
      <w:marLeft w:val="0"/>
      <w:marRight w:val="0"/>
      <w:marTop w:val="0"/>
      <w:marBottom w:val="0"/>
      <w:divBdr>
        <w:top w:val="none" w:sz="0" w:space="0" w:color="auto"/>
        <w:left w:val="none" w:sz="0" w:space="0" w:color="auto"/>
        <w:bottom w:val="none" w:sz="0" w:space="0" w:color="auto"/>
        <w:right w:val="none" w:sz="0" w:space="0" w:color="auto"/>
      </w:divBdr>
    </w:div>
    <w:div w:id="1470438857">
      <w:bodyDiv w:val="1"/>
      <w:marLeft w:val="0"/>
      <w:marRight w:val="0"/>
      <w:marTop w:val="0"/>
      <w:marBottom w:val="0"/>
      <w:divBdr>
        <w:top w:val="none" w:sz="0" w:space="0" w:color="auto"/>
        <w:left w:val="none" w:sz="0" w:space="0" w:color="auto"/>
        <w:bottom w:val="none" w:sz="0" w:space="0" w:color="auto"/>
        <w:right w:val="none" w:sz="0" w:space="0" w:color="auto"/>
      </w:divBdr>
    </w:div>
    <w:div w:id="1497306320">
      <w:bodyDiv w:val="1"/>
      <w:marLeft w:val="0"/>
      <w:marRight w:val="0"/>
      <w:marTop w:val="0"/>
      <w:marBottom w:val="0"/>
      <w:divBdr>
        <w:top w:val="none" w:sz="0" w:space="0" w:color="auto"/>
        <w:left w:val="none" w:sz="0" w:space="0" w:color="auto"/>
        <w:bottom w:val="none" w:sz="0" w:space="0" w:color="auto"/>
        <w:right w:val="none" w:sz="0" w:space="0" w:color="auto"/>
      </w:divBdr>
    </w:div>
    <w:div w:id="1531457995">
      <w:bodyDiv w:val="1"/>
      <w:marLeft w:val="0"/>
      <w:marRight w:val="0"/>
      <w:marTop w:val="0"/>
      <w:marBottom w:val="0"/>
      <w:divBdr>
        <w:top w:val="none" w:sz="0" w:space="0" w:color="auto"/>
        <w:left w:val="none" w:sz="0" w:space="0" w:color="auto"/>
        <w:bottom w:val="none" w:sz="0" w:space="0" w:color="auto"/>
        <w:right w:val="none" w:sz="0" w:space="0" w:color="auto"/>
      </w:divBdr>
    </w:div>
    <w:div w:id="1536233283">
      <w:bodyDiv w:val="1"/>
      <w:marLeft w:val="0"/>
      <w:marRight w:val="0"/>
      <w:marTop w:val="0"/>
      <w:marBottom w:val="0"/>
      <w:divBdr>
        <w:top w:val="none" w:sz="0" w:space="0" w:color="auto"/>
        <w:left w:val="none" w:sz="0" w:space="0" w:color="auto"/>
        <w:bottom w:val="none" w:sz="0" w:space="0" w:color="auto"/>
        <w:right w:val="none" w:sz="0" w:space="0" w:color="auto"/>
      </w:divBdr>
    </w:div>
    <w:div w:id="1536577849">
      <w:bodyDiv w:val="1"/>
      <w:marLeft w:val="0"/>
      <w:marRight w:val="0"/>
      <w:marTop w:val="0"/>
      <w:marBottom w:val="0"/>
      <w:divBdr>
        <w:top w:val="none" w:sz="0" w:space="0" w:color="auto"/>
        <w:left w:val="none" w:sz="0" w:space="0" w:color="auto"/>
        <w:bottom w:val="none" w:sz="0" w:space="0" w:color="auto"/>
        <w:right w:val="none" w:sz="0" w:space="0" w:color="auto"/>
      </w:divBdr>
    </w:div>
    <w:div w:id="1555847277">
      <w:bodyDiv w:val="1"/>
      <w:marLeft w:val="0"/>
      <w:marRight w:val="0"/>
      <w:marTop w:val="0"/>
      <w:marBottom w:val="0"/>
      <w:divBdr>
        <w:top w:val="none" w:sz="0" w:space="0" w:color="auto"/>
        <w:left w:val="none" w:sz="0" w:space="0" w:color="auto"/>
        <w:bottom w:val="none" w:sz="0" w:space="0" w:color="auto"/>
        <w:right w:val="none" w:sz="0" w:space="0" w:color="auto"/>
      </w:divBdr>
    </w:div>
    <w:div w:id="1586693024">
      <w:bodyDiv w:val="1"/>
      <w:marLeft w:val="0"/>
      <w:marRight w:val="0"/>
      <w:marTop w:val="0"/>
      <w:marBottom w:val="0"/>
      <w:divBdr>
        <w:top w:val="none" w:sz="0" w:space="0" w:color="auto"/>
        <w:left w:val="none" w:sz="0" w:space="0" w:color="auto"/>
        <w:bottom w:val="none" w:sz="0" w:space="0" w:color="auto"/>
        <w:right w:val="none" w:sz="0" w:space="0" w:color="auto"/>
      </w:divBdr>
    </w:div>
    <w:div w:id="1611934281">
      <w:bodyDiv w:val="1"/>
      <w:marLeft w:val="0"/>
      <w:marRight w:val="0"/>
      <w:marTop w:val="0"/>
      <w:marBottom w:val="0"/>
      <w:divBdr>
        <w:top w:val="none" w:sz="0" w:space="0" w:color="auto"/>
        <w:left w:val="none" w:sz="0" w:space="0" w:color="auto"/>
        <w:bottom w:val="none" w:sz="0" w:space="0" w:color="auto"/>
        <w:right w:val="none" w:sz="0" w:space="0" w:color="auto"/>
      </w:divBdr>
    </w:div>
    <w:div w:id="1687977342">
      <w:bodyDiv w:val="1"/>
      <w:marLeft w:val="0"/>
      <w:marRight w:val="0"/>
      <w:marTop w:val="0"/>
      <w:marBottom w:val="0"/>
      <w:divBdr>
        <w:top w:val="none" w:sz="0" w:space="0" w:color="auto"/>
        <w:left w:val="none" w:sz="0" w:space="0" w:color="auto"/>
        <w:bottom w:val="none" w:sz="0" w:space="0" w:color="auto"/>
        <w:right w:val="none" w:sz="0" w:space="0" w:color="auto"/>
      </w:divBdr>
    </w:div>
    <w:div w:id="1700885578">
      <w:bodyDiv w:val="1"/>
      <w:marLeft w:val="0"/>
      <w:marRight w:val="0"/>
      <w:marTop w:val="0"/>
      <w:marBottom w:val="0"/>
      <w:divBdr>
        <w:top w:val="none" w:sz="0" w:space="0" w:color="auto"/>
        <w:left w:val="none" w:sz="0" w:space="0" w:color="auto"/>
        <w:bottom w:val="none" w:sz="0" w:space="0" w:color="auto"/>
        <w:right w:val="none" w:sz="0" w:space="0" w:color="auto"/>
      </w:divBdr>
      <w:divsChild>
        <w:div w:id="932324361">
          <w:marLeft w:val="0"/>
          <w:marRight w:val="0"/>
          <w:marTop w:val="0"/>
          <w:marBottom w:val="0"/>
          <w:divBdr>
            <w:top w:val="none" w:sz="0" w:space="0" w:color="auto"/>
            <w:left w:val="none" w:sz="0" w:space="0" w:color="auto"/>
            <w:bottom w:val="none" w:sz="0" w:space="0" w:color="auto"/>
            <w:right w:val="none" w:sz="0" w:space="0" w:color="auto"/>
          </w:divBdr>
        </w:div>
        <w:div w:id="1991983420">
          <w:marLeft w:val="0"/>
          <w:marRight w:val="0"/>
          <w:marTop w:val="0"/>
          <w:marBottom w:val="0"/>
          <w:divBdr>
            <w:top w:val="none" w:sz="0" w:space="0" w:color="auto"/>
            <w:left w:val="none" w:sz="0" w:space="0" w:color="auto"/>
            <w:bottom w:val="none" w:sz="0" w:space="0" w:color="auto"/>
            <w:right w:val="none" w:sz="0" w:space="0" w:color="auto"/>
          </w:divBdr>
        </w:div>
      </w:divsChild>
    </w:div>
    <w:div w:id="1742366296">
      <w:bodyDiv w:val="1"/>
      <w:marLeft w:val="0"/>
      <w:marRight w:val="0"/>
      <w:marTop w:val="0"/>
      <w:marBottom w:val="0"/>
      <w:divBdr>
        <w:top w:val="none" w:sz="0" w:space="0" w:color="auto"/>
        <w:left w:val="none" w:sz="0" w:space="0" w:color="auto"/>
        <w:bottom w:val="none" w:sz="0" w:space="0" w:color="auto"/>
        <w:right w:val="none" w:sz="0" w:space="0" w:color="auto"/>
      </w:divBdr>
    </w:div>
    <w:div w:id="1778478074">
      <w:bodyDiv w:val="1"/>
      <w:marLeft w:val="0"/>
      <w:marRight w:val="0"/>
      <w:marTop w:val="0"/>
      <w:marBottom w:val="0"/>
      <w:divBdr>
        <w:top w:val="none" w:sz="0" w:space="0" w:color="auto"/>
        <w:left w:val="none" w:sz="0" w:space="0" w:color="auto"/>
        <w:bottom w:val="none" w:sz="0" w:space="0" w:color="auto"/>
        <w:right w:val="none" w:sz="0" w:space="0" w:color="auto"/>
      </w:divBdr>
      <w:divsChild>
        <w:div w:id="58939564">
          <w:marLeft w:val="0"/>
          <w:marRight w:val="0"/>
          <w:marTop w:val="0"/>
          <w:marBottom w:val="0"/>
          <w:divBdr>
            <w:top w:val="none" w:sz="0" w:space="0" w:color="auto"/>
            <w:left w:val="none" w:sz="0" w:space="0" w:color="auto"/>
            <w:bottom w:val="none" w:sz="0" w:space="0" w:color="auto"/>
            <w:right w:val="none" w:sz="0" w:space="0" w:color="auto"/>
          </w:divBdr>
        </w:div>
        <w:div w:id="293753709">
          <w:marLeft w:val="0"/>
          <w:marRight w:val="0"/>
          <w:marTop w:val="0"/>
          <w:marBottom w:val="0"/>
          <w:divBdr>
            <w:top w:val="none" w:sz="0" w:space="0" w:color="auto"/>
            <w:left w:val="none" w:sz="0" w:space="0" w:color="auto"/>
            <w:bottom w:val="none" w:sz="0" w:space="0" w:color="auto"/>
            <w:right w:val="none" w:sz="0" w:space="0" w:color="auto"/>
          </w:divBdr>
        </w:div>
        <w:div w:id="415904309">
          <w:marLeft w:val="0"/>
          <w:marRight w:val="0"/>
          <w:marTop w:val="0"/>
          <w:marBottom w:val="0"/>
          <w:divBdr>
            <w:top w:val="none" w:sz="0" w:space="0" w:color="auto"/>
            <w:left w:val="none" w:sz="0" w:space="0" w:color="auto"/>
            <w:bottom w:val="none" w:sz="0" w:space="0" w:color="auto"/>
            <w:right w:val="none" w:sz="0" w:space="0" w:color="auto"/>
          </w:divBdr>
        </w:div>
        <w:div w:id="591428036">
          <w:marLeft w:val="0"/>
          <w:marRight w:val="0"/>
          <w:marTop w:val="0"/>
          <w:marBottom w:val="0"/>
          <w:divBdr>
            <w:top w:val="none" w:sz="0" w:space="0" w:color="auto"/>
            <w:left w:val="none" w:sz="0" w:space="0" w:color="auto"/>
            <w:bottom w:val="none" w:sz="0" w:space="0" w:color="auto"/>
            <w:right w:val="none" w:sz="0" w:space="0" w:color="auto"/>
          </w:divBdr>
        </w:div>
        <w:div w:id="1076317932">
          <w:marLeft w:val="0"/>
          <w:marRight w:val="0"/>
          <w:marTop w:val="0"/>
          <w:marBottom w:val="0"/>
          <w:divBdr>
            <w:top w:val="none" w:sz="0" w:space="0" w:color="auto"/>
            <w:left w:val="none" w:sz="0" w:space="0" w:color="auto"/>
            <w:bottom w:val="none" w:sz="0" w:space="0" w:color="auto"/>
            <w:right w:val="none" w:sz="0" w:space="0" w:color="auto"/>
          </w:divBdr>
        </w:div>
        <w:div w:id="1156340166">
          <w:marLeft w:val="0"/>
          <w:marRight w:val="0"/>
          <w:marTop w:val="0"/>
          <w:marBottom w:val="0"/>
          <w:divBdr>
            <w:top w:val="none" w:sz="0" w:space="0" w:color="auto"/>
            <w:left w:val="none" w:sz="0" w:space="0" w:color="auto"/>
            <w:bottom w:val="none" w:sz="0" w:space="0" w:color="auto"/>
            <w:right w:val="none" w:sz="0" w:space="0" w:color="auto"/>
          </w:divBdr>
        </w:div>
        <w:div w:id="1824084025">
          <w:marLeft w:val="0"/>
          <w:marRight w:val="0"/>
          <w:marTop w:val="0"/>
          <w:marBottom w:val="0"/>
          <w:divBdr>
            <w:top w:val="none" w:sz="0" w:space="0" w:color="auto"/>
            <w:left w:val="none" w:sz="0" w:space="0" w:color="auto"/>
            <w:bottom w:val="none" w:sz="0" w:space="0" w:color="auto"/>
            <w:right w:val="none" w:sz="0" w:space="0" w:color="auto"/>
          </w:divBdr>
        </w:div>
      </w:divsChild>
    </w:div>
    <w:div w:id="1953706869">
      <w:bodyDiv w:val="1"/>
      <w:marLeft w:val="0"/>
      <w:marRight w:val="0"/>
      <w:marTop w:val="0"/>
      <w:marBottom w:val="0"/>
      <w:divBdr>
        <w:top w:val="none" w:sz="0" w:space="0" w:color="auto"/>
        <w:left w:val="none" w:sz="0" w:space="0" w:color="auto"/>
        <w:bottom w:val="none" w:sz="0" w:space="0" w:color="auto"/>
        <w:right w:val="none" w:sz="0" w:space="0" w:color="auto"/>
      </w:divBdr>
    </w:div>
    <w:div w:id="2026636862">
      <w:bodyDiv w:val="1"/>
      <w:marLeft w:val="0"/>
      <w:marRight w:val="0"/>
      <w:marTop w:val="0"/>
      <w:marBottom w:val="0"/>
      <w:divBdr>
        <w:top w:val="none" w:sz="0" w:space="0" w:color="auto"/>
        <w:left w:val="none" w:sz="0" w:space="0" w:color="auto"/>
        <w:bottom w:val="none" w:sz="0" w:space="0" w:color="auto"/>
        <w:right w:val="none" w:sz="0" w:space="0" w:color="auto"/>
      </w:divBdr>
      <w:divsChild>
        <w:div w:id="225067613">
          <w:marLeft w:val="547"/>
          <w:marRight w:val="0"/>
          <w:marTop w:val="0"/>
          <w:marBottom w:val="0"/>
          <w:divBdr>
            <w:top w:val="none" w:sz="0" w:space="0" w:color="auto"/>
            <w:left w:val="none" w:sz="0" w:space="0" w:color="auto"/>
            <w:bottom w:val="none" w:sz="0" w:space="0" w:color="auto"/>
            <w:right w:val="none" w:sz="0" w:space="0" w:color="auto"/>
          </w:divBdr>
        </w:div>
      </w:divsChild>
    </w:div>
    <w:div w:id="2068213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7FFC20864F4DB89D56C296CC908894"/>
        <w:category>
          <w:name w:val="常规"/>
          <w:gallery w:val="placeholder"/>
        </w:category>
        <w:types>
          <w:type w:val="bbPlcHdr"/>
        </w:types>
        <w:behaviors>
          <w:behavior w:val="content"/>
        </w:behaviors>
        <w:guid w:val="{6306E9D9-3196-468D-B920-DA031A3409BC}"/>
      </w:docPartPr>
      <w:docPartBody>
        <w:p w:rsidR="008020B4" w:rsidRDefault="004E4F87" w:rsidP="004E4F87">
          <w:pPr>
            <w:pStyle w:val="137FFC20864F4DB89D56C296CC908894"/>
          </w:pPr>
          <w:r w:rsidRPr="007D0B50">
            <w:rPr>
              <w:rStyle w:val="a3"/>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87"/>
    <w:rsid w:val="000D7877"/>
    <w:rsid w:val="00144F48"/>
    <w:rsid w:val="003210C0"/>
    <w:rsid w:val="003835D8"/>
    <w:rsid w:val="00484956"/>
    <w:rsid w:val="004D01FC"/>
    <w:rsid w:val="004E4F87"/>
    <w:rsid w:val="005B0DE3"/>
    <w:rsid w:val="00690609"/>
    <w:rsid w:val="006D3385"/>
    <w:rsid w:val="008020B4"/>
    <w:rsid w:val="009946ED"/>
    <w:rsid w:val="009F458C"/>
    <w:rsid w:val="00A556E4"/>
    <w:rsid w:val="00AB3851"/>
    <w:rsid w:val="00BF017C"/>
    <w:rsid w:val="00BF3337"/>
    <w:rsid w:val="00CA19EC"/>
    <w:rsid w:val="00CA25F8"/>
    <w:rsid w:val="00D46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458C"/>
    <w:rPr>
      <w:color w:val="808080"/>
    </w:rPr>
  </w:style>
  <w:style w:type="paragraph" w:customStyle="1" w:styleId="137FFC20864F4DB89D56C296CC908894">
    <w:name w:val="137FFC20864F4DB89D56C296CC908894"/>
    <w:rsid w:val="004E4F8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9CDFE-F078-453B-8C92-0BA8EB842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63</Pages>
  <Words>8192</Words>
  <Characters>46701</Characters>
  <Application>Microsoft Office Word</Application>
  <DocSecurity>0</DocSecurity>
  <Lines>389</Lines>
  <Paragraphs>109</Paragraphs>
  <ScaleCrop>false</ScaleCrop>
  <Company/>
  <LinksUpToDate>false</LinksUpToDate>
  <CharactersWithSpaces>54784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jingyi</dc:creator>
  <cp:keywords/>
  <dc:description/>
  <cp:lastModifiedBy>昊谕</cp:lastModifiedBy>
  <cp:revision>174</cp:revision>
  <cp:lastPrinted>2023-08-13T00:02:00Z</cp:lastPrinted>
  <dcterms:created xsi:type="dcterms:W3CDTF">2023-11-25T00:17:00Z</dcterms:created>
  <dcterms:modified xsi:type="dcterms:W3CDTF">2023-11-26T18:46:00Z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