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8B1906C" w14:textId="77777777" w:rsidR="006F645D" w:rsidRDefault="006F645D" w:rsidP="006F645D"/>
    <w:tbl>
      <w:tblPr>
        <w:tblStyle w:val="aa"/>
        <w:tblW w:w="0" w:type="auto"/>
        <w:jc w:val="center"/>
        <w:tblLook w:val="04A0" w:firstRow="1" w:lastRow="0" w:firstColumn="1" w:lastColumn="0" w:noHBand="0" w:noVBand="1"/>
      </w:tblPr>
      <w:tblGrid>
        <w:gridCol w:w="2122"/>
        <w:gridCol w:w="2236"/>
      </w:tblGrid>
      <w:tr w:rsidR="006F645D" w14:paraId="26DCF256" w14:textId="77777777" w:rsidTr="00D3267E">
        <w:trPr>
          <w:trHeight w:val="450"/>
          <w:jc w:val="center"/>
        </w:trPr>
        <w:tc>
          <w:tcPr>
            <w:tcW w:w="2122" w:type="dxa"/>
            <w:vAlign w:val="center"/>
          </w:tcPr>
          <w:p w14:paraId="7EFE716C" w14:textId="77777777" w:rsidR="006F645D" w:rsidRDefault="006F645D" w:rsidP="00D3267E">
            <w:pPr>
              <w:jc w:val="center"/>
            </w:pPr>
            <w:r>
              <w:rPr>
                <w:sz w:val="24"/>
              </w:rPr>
              <w:t>Team Number :</w:t>
            </w:r>
          </w:p>
        </w:tc>
        <w:tc>
          <w:tcPr>
            <w:tcW w:w="2236" w:type="dxa"/>
            <w:vAlign w:val="center"/>
          </w:tcPr>
          <w:p w14:paraId="0252358C" w14:textId="1F82EA04" w:rsidR="006F645D" w:rsidRDefault="006F645D" w:rsidP="00D3267E">
            <w:pPr>
              <w:jc w:val="center"/>
            </w:pPr>
            <w:r>
              <w:rPr>
                <w:rFonts w:hint="eastAsia"/>
              </w:rPr>
              <w:t>apmcm23</w:t>
            </w:r>
            <w:r w:rsidR="000C2C86">
              <w:t>05788</w:t>
            </w:r>
          </w:p>
        </w:tc>
      </w:tr>
      <w:tr w:rsidR="006F645D" w14:paraId="06BA18B1" w14:textId="77777777" w:rsidTr="00D3267E">
        <w:trPr>
          <w:trHeight w:val="450"/>
          <w:jc w:val="center"/>
        </w:trPr>
        <w:tc>
          <w:tcPr>
            <w:tcW w:w="2122" w:type="dxa"/>
            <w:vAlign w:val="center"/>
          </w:tcPr>
          <w:p w14:paraId="054982BF" w14:textId="77777777" w:rsidR="006F645D" w:rsidRDefault="006F645D" w:rsidP="00D3267E">
            <w:pPr>
              <w:jc w:val="center"/>
              <w:rPr>
                <w:sz w:val="24"/>
              </w:rPr>
            </w:pPr>
            <w:r>
              <w:rPr>
                <w:sz w:val="24"/>
              </w:rPr>
              <w:t>Problem Chosen :</w:t>
            </w:r>
          </w:p>
        </w:tc>
        <w:tc>
          <w:tcPr>
            <w:tcW w:w="2236" w:type="dxa"/>
            <w:vAlign w:val="center"/>
          </w:tcPr>
          <w:p w14:paraId="70299806" w14:textId="60D3C679" w:rsidR="006F645D" w:rsidRDefault="006F645D" w:rsidP="00D3267E">
            <w:pPr>
              <w:jc w:val="center"/>
            </w:pPr>
            <w:r>
              <w:t>C</w:t>
            </w:r>
          </w:p>
        </w:tc>
      </w:tr>
    </w:tbl>
    <w:p w14:paraId="2C51F12E" w14:textId="77777777" w:rsidR="006F645D" w:rsidRDefault="006F645D" w:rsidP="006F645D"/>
    <w:p w14:paraId="5E9E31FF" w14:textId="77777777" w:rsidR="006F645D" w:rsidRDefault="006F645D" w:rsidP="006F645D">
      <w:r>
        <w:rPr>
          <w:noProof/>
        </w:rPr>
        <mc:AlternateContent>
          <mc:Choice Requires="wps">
            <w:drawing>
              <wp:anchor distT="0" distB="0" distL="114300" distR="114300" simplePos="0" relativeHeight="251659264" behindDoc="0" locked="0" layoutInCell="1" allowOverlap="1" wp14:anchorId="5C998F93" wp14:editId="0A25D48B">
                <wp:simplePos x="0" y="0"/>
                <wp:positionH relativeFrom="column">
                  <wp:posOffset>33655</wp:posOffset>
                </wp:positionH>
                <wp:positionV relativeFrom="paragraph">
                  <wp:posOffset>97790</wp:posOffset>
                </wp:positionV>
                <wp:extent cx="5223510" cy="0"/>
                <wp:effectExtent l="0" t="12700" r="8890" b="0"/>
                <wp:wrapNone/>
                <wp:docPr id="4" name="直接连接符 4"/>
                <wp:cNvGraphicFramePr/>
                <a:graphic xmlns:a="http://schemas.openxmlformats.org/drawingml/2006/main">
                  <a:graphicData uri="http://schemas.microsoft.com/office/word/2010/wordprocessingShape">
                    <wps:wsp>
                      <wps:cNvCnPr/>
                      <wps:spPr>
                        <a:xfrm>
                          <a:off x="0" y="0"/>
                          <a:ext cx="5223510" cy="0"/>
                        </a:xfrm>
                        <a:prstGeom prst="line">
                          <a:avLst/>
                        </a:prstGeom>
                        <a:noFill/>
                        <a:ln w="19050" cap="flat" cmpd="sng" algn="ctr">
                          <a:solidFill>
                            <a:sysClr val="windowText" lastClr="000000"/>
                          </a:solidFill>
                          <a:prstDash val="solid"/>
                        </a:ln>
                        <a:effectLst/>
                      </wps:spPr>
                      <wps:bodyPr/>
                    </wps:wsp>
                  </a:graphicData>
                </a:graphic>
              </wp:anchor>
            </w:drawing>
          </mc:Choice>
          <mc:Fallback xmlns:oel="http://schemas.microsoft.com/office/2019/extlst">
            <w:pict>
              <v:line w14:anchorId="76660EBB" id="直接连接符 4"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65pt,7.7pt" to="413.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" strokecolor="windowText" strokeweight="1.5pt"/>
            </w:pict>
          </mc:Fallback>
        </mc:AlternateContent>
      </w:r>
    </w:p>
    <w:p w14:paraId="3D160EEE" w14:textId="587BEE19" w:rsidR="00E62F77" w:rsidRPr="00EA7D04" w:rsidRDefault="00EA7D04" w:rsidP="00EA7D04">
      <w:pPr>
        <w:pStyle w:val="af0"/>
        <w:rPr>
          <w:rFonts w:ascii="Times New Roman" w:hAnsi="Times New Roman" w:cs="Times New Roman"/>
          <w:sz w:val="24"/>
          <w:szCs w:val="24"/>
        </w:rPr>
      </w:pPr>
      <w:bookmarkStart w:id="0" w:name="_Toc151949139"/>
      <w:r w:rsidRPr="00EA7D04">
        <w:rPr>
          <w:rFonts w:ascii="Times New Roman" w:hAnsi="Times New Roman" w:cs="Times New Roman"/>
          <w:sz w:val="24"/>
          <w:szCs w:val="24"/>
        </w:rPr>
        <w:t>The Development Trend of New Energy Electric Vehicles in China</w:t>
      </w:r>
      <w:bookmarkEnd w:id="0"/>
    </w:p>
    <w:p w14:paraId="75F0FDFE" w14:textId="07A76D3A" w:rsidR="006F645D" w:rsidRDefault="006F645D" w:rsidP="006F645D">
      <w:pPr>
        <w:jc w:val="center"/>
        <w:rPr>
          <w:sz w:val="24"/>
          <w:szCs w:val="24"/>
        </w:rPr>
      </w:pPr>
      <w:r>
        <w:rPr>
          <w:sz w:val="24"/>
          <w:szCs w:val="24"/>
        </w:rPr>
        <w:t>202</w:t>
      </w:r>
      <w:r>
        <w:rPr>
          <w:rFonts w:hint="eastAsia"/>
          <w:sz w:val="24"/>
          <w:szCs w:val="24"/>
        </w:rPr>
        <w:t>3</w:t>
      </w:r>
      <w:r>
        <w:rPr>
          <w:sz w:val="24"/>
          <w:szCs w:val="24"/>
        </w:rPr>
        <w:t xml:space="preserve"> APMCM summ</w:t>
      </w:r>
      <w:r>
        <w:rPr>
          <w:rFonts w:hint="eastAsia"/>
          <w:sz w:val="24"/>
          <w:szCs w:val="24"/>
        </w:rPr>
        <w:t>a</w:t>
      </w:r>
      <w:r>
        <w:rPr>
          <w:sz w:val="24"/>
          <w:szCs w:val="24"/>
        </w:rPr>
        <w:t>ry sheet</w:t>
      </w:r>
    </w:p>
    <w:p w14:paraId="265D0EE0" w14:textId="569D822C" w:rsidR="00CB373D" w:rsidRDefault="003E4266" w:rsidP="003E4266">
      <w:pPr>
        <w:pStyle w:val="ae"/>
        <w:ind w:firstLine="480"/>
        <w:jc w:val="both"/>
      </w:pPr>
      <w:r w:rsidRPr="003E4266">
        <w:t xml:space="preserve">For Question One, the </w:t>
      </w:r>
      <w:r w:rsidR="00DD72A3">
        <w:t>study</w:t>
      </w:r>
      <w:r w:rsidRPr="003E4266">
        <w:t xml:space="preserve"> first created time series graphs of the sales volume of China's new energy pure electric vehicles and various factors, initially describing the impact of these factors on sales volume based on the graphs. Then, taking the relationship between sales volume and infrastructure as an example, a time series model was established, sequentially conducting ADF tests, differencing adjustments, Granger causality tests, and cross-correlation tests, to further analyze the impact of infrastructure on sales volume. The results showed a strong immediate relationship but no significant linear relationship between the two, indicating that infrastructure has a considerable impact on China's new energy pure electric vehicle industry to a certain extent. Other factors such as GDP, battery endurance capacity, and the maximum driving speed of new energy pure electric vehicles basically have no significant impact on the sales volume of China's new energy pure electric vehicles. The R&amp;D investment costs and the amounts involved in lawsuits against related vehicle companies have a certain degree of impact on the sales volume of China's new energy pure electric vehicles.</w:t>
      </w:r>
    </w:p>
    <w:p w14:paraId="200C7141" w14:textId="20C67FDD" w:rsidR="00CB373D" w:rsidRDefault="003E4266" w:rsidP="003E4266">
      <w:pPr>
        <w:pStyle w:val="ae"/>
        <w:ind w:firstLine="480"/>
        <w:jc w:val="both"/>
      </w:pPr>
      <w:r w:rsidRPr="003E4266">
        <w:t xml:space="preserve">For Question Two, the </w:t>
      </w:r>
      <w:r w:rsidR="00DD72A3">
        <w:t>study</w:t>
      </w:r>
      <w:r w:rsidRPr="003E4266">
        <w:t xml:space="preserve"> collected monthly sales data of China's new energy pure electric vehicles over the years. Using the collected data, time series graphs, seasonal decomposition analysis, and the construction of respective time series models for both differenced and non-differenced data were performed. It was found that the long-term sales volume trend before and after differencing is upward, with increasing cyclic variations over time. The seasonal decomposition analysis by month for both before and after differencing showed that the average sales in June, September, and December are above the annual average, while those in February, May, and August are below the annual average. A monthly-based time series model was then established, and seasonal decomposition for the sales volume before and after differencing was conducted, leading to the construction of Winters' multiplicative model and ARIMA model. After conducting residual tests on both models, the non-differenced time series model was found to be more accurate. Therefore, this model was used to predict the sales volume of China's new energy vehicles for the next 10 years. The results indicate that in April 2023, sales will be 216,157 units, in May 2023, 285,915 units, and by March 2033, 792,994 units.</w:t>
      </w:r>
    </w:p>
    <w:p w14:paraId="3277B7BB" w14:textId="53B34902" w:rsidR="003E4266" w:rsidRDefault="003E4266" w:rsidP="003E4266">
      <w:pPr>
        <w:pStyle w:val="ae"/>
        <w:ind w:firstLine="480"/>
        <w:jc w:val="both"/>
      </w:pPr>
      <w:r w:rsidRPr="003E4266">
        <w:t xml:space="preserve">For Question Three, the </w:t>
      </w:r>
      <w:r w:rsidR="00DD72A3">
        <w:t>study</w:t>
      </w:r>
      <w:r w:rsidRPr="003E4266">
        <w:t xml:space="preserve"> collected related data such as the sales volume and market share of pure electric energy vehicles and traditional energy vehicles, and standardized the data. Then, taking ZH Sales Volume and Global Traditional Energy Vehicle Sales as examples, the time series model from Question One was applied, and ADF tests, differencing adjustments, Granger causality tests, and cross-correlation tests were conducted. It was found that there is neither a causal relationship nor a significant linear relationship between them. Similarly, it can be concluded that there is no significant linear relationship between Global Pure Electric Sales, Plug-in Sales, and Global Traditional Energy Vehicle Sales. However, the market share of pure electric vehicles has a great negative correlation with the sales volume of traditional fuel vehicles and shows a significant one-to-one corresponding relationship over time.</w:t>
      </w:r>
    </w:p>
    <w:p w14:paraId="6EBDBC1A" w14:textId="40B3E5B7" w:rsidR="00D724CD" w:rsidRDefault="00826118" w:rsidP="003E4266">
      <w:pPr>
        <w:pStyle w:val="ae"/>
        <w:ind w:firstLine="480"/>
        <w:jc w:val="both"/>
      </w:pPr>
      <w:r w:rsidRPr="00826118">
        <w:t xml:space="preserve">For Question Four, the </w:t>
      </w:r>
      <w:r w:rsidR="00F639EF">
        <w:t>study</w:t>
      </w:r>
      <w:r w:rsidRPr="00826118">
        <w:t xml:space="preserve"> collected information on four policies from the United States and the European Union and their implementation times. Taking the policy of 'The United States raising the import tariff on Chinese new energy vehicles by 27.5%' as an example, a Winters' Additive model was established. The sales volume from January 2014 to December 2017 (the </w:t>
      </w:r>
      <w:r w:rsidRPr="00826118">
        <w:lastRenderedPageBreak/>
        <w:t>period with policy) was used to predict the sales volume from February 2018 to March 2023 (the period without policy). A comparison between the predicted values and the actual values revealed that the sales volume without the policy was always higher than with the policy, indicating that the policy had a suppressive effect on sales volume. However, looking at the long-term trend, the sales volume gradually increased, suggesting that it may have been influenced by other factors that drove the increase in sales. Similarly, it was concluded that the European Union's policy of 'increasing carbon emission standards for traditional vehicles' has a significant promotional effect on the development of China's new energy electric vehicles, while the other two policies have no significant suppressive effect on them.</w:t>
      </w:r>
    </w:p>
    <w:p w14:paraId="5111F4B5" w14:textId="59D47403" w:rsidR="007A5933" w:rsidRDefault="007A5933" w:rsidP="003E4266">
      <w:pPr>
        <w:pStyle w:val="ae"/>
        <w:ind w:firstLine="480"/>
        <w:jc w:val="both"/>
      </w:pPr>
      <w:r w:rsidRPr="007A5933">
        <w:t xml:space="preserve">For Question Five, the </w:t>
      </w:r>
      <w:r w:rsidR="00DD72A3">
        <w:t>study</w:t>
      </w:r>
      <w:r w:rsidRPr="007A5933">
        <w:t xml:space="preserve"> considered factors such as the city's transportation demand, modes of transportation, degree of electrification, energy structure, and carbon emissions. An equation relating CO2 emissions to these factors was established. Reasonable assumptions were made for data such as the average number of trips per person per day, average length of each trip, proportion of travel by different types of vehicles, and the energy loss rate during charging and discharging. These assumptions were then substituted into the above equation, resulting in a calculated net reduction of CO2 emissions of 845,340 tons.</w:t>
      </w:r>
    </w:p>
    <w:p w14:paraId="20B2AD3C" w14:textId="35079FE9" w:rsidR="00CB373D" w:rsidRPr="0052432E" w:rsidRDefault="0052432E" w:rsidP="00CB373D">
      <w:pPr>
        <w:pStyle w:val="ae"/>
        <w:ind w:firstLineChars="0" w:firstLine="0"/>
        <w:rPr>
          <w:b/>
          <w:bCs/>
          <w:color w:val="auto"/>
          <w:sz w:val="28"/>
          <w:szCs w:val="21"/>
        </w:rPr>
        <w:sectPr w:rsidR="00CB373D" w:rsidRPr="0052432E">
          <w:pgSz w:w="12240" w:h="15840"/>
          <w:pgMar w:top="576" w:right="1440" w:bottom="1440" w:left="1440" w:header="0" w:footer="0" w:gutter="0"/>
          <w:cols w:space="720"/>
        </w:sectPr>
      </w:pPr>
      <w:r w:rsidRPr="0052432E">
        <w:rPr>
          <w:b/>
          <w:bCs/>
          <w:color w:val="auto"/>
          <w:sz w:val="28"/>
          <w:szCs w:val="21"/>
        </w:rPr>
        <w:t>K</w:t>
      </w:r>
      <w:r w:rsidR="00CB373D" w:rsidRPr="0052432E">
        <w:rPr>
          <w:b/>
          <w:bCs/>
          <w:color w:val="auto"/>
          <w:sz w:val="28"/>
          <w:szCs w:val="21"/>
        </w:rPr>
        <w:t>eybord</w:t>
      </w:r>
      <w:r w:rsidRPr="0052432E">
        <w:rPr>
          <w:b/>
          <w:bCs/>
          <w:color w:val="auto"/>
          <w:sz w:val="28"/>
          <w:szCs w:val="21"/>
        </w:rPr>
        <w:t>:</w:t>
      </w:r>
      <w:r w:rsidR="00A12FA7" w:rsidRPr="00A12FA7">
        <w:t xml:space="preserve"> Time Series Model; ADF Test; Granger Causality Test; Cross-Correlation Test</w:t>
      </w:r>
    </w:p>
    <w:p w14:paraId="01AC9238" w14:textId="77777777" w:rsidR="00832F2F" w:rsidRDefault="00FA2D22">
      <w:pPr>
        <w:pStyle w:val="Style17"/>
        <w:spacing w:line="260" w:lineRule="auto"/>
        <w:jc w:val="center"/>
        <w:rPr>
          <w:rFonts w:ascii="Times New Roman" w:hAnsi="Times New Roman"/>
          <w:b/>
          <w:bCs/>
          <w:color w:val="000000"/>
          <w:sz w:val="36"/>
          <w:szCs w:val="36"/>
        </w:rPr>
      </w:pPr>
      <w:r w:rsidRPr="003E4266">
        <w:rPr>
          <w:rFonts w:ascii="Times New Roman" w:hAnsi="Times New Roman"/>
          <w:b/>
          <w:bCs/>
          <w:color w:val="000000"/>
          <w:sz w:val="36"/>
          <w:szCs w:val="36"/>
        </w:rPr>
        <w:lastRenderedPageBreak/>
        <w:t>Content</w:t>
      </w:r>
    </w:p>
    <w:p w14:paraId="74A0BF33" w14:textId="1C3E8BB1" w:rsidR="0093288D" w:rsidRPr="00910071" w:rsidRDefault="00FA2D22">
      <w:pPr>
        <w:pStyle w:val="TOC1"/>
        <w:tabs>
          <w:tab w:val="right" w:leader="dot" w:pos="8296"/>
        </w:tabs>
        <w:rPr>
          <w:rFonts w:eastAsiaTheme="minorEastAsia"/>
          <w:noProof/>
          <w:sz w:val="22"/>
          <w:szCs w:val="22"/>
          <w14:ligatures w14:val="standardContextual"/>
        </w:rPr>
      </w:pPr>
      <w:r w:rsidRPr="0093288D">
        <w:rPr>
          <w:sz w:val="24"/>
          <w:szCs w:val="24"/>
        </w:rPr>
        <w:fldChar w:fldCharType="begin"/>
      </w:r>
      <w:r w:rsidRPr="0093288D">
        <w:rPr>
          <w:sz w:val="24"/>
          <w:szCs w:val="24"/>
        </w:rPr>
        <w:instrText xml:space="preserve"> TOC \o "1-3" \h \z \u </w:instrText>
      </w:r>
      <w:r w:rsidRPr="0093288D">
        <w:rPr>
          <w:sz w:val="24"/>
          <w:szCs w:val="24"/>
        </w:rPr>
        <w:fldChar w:fldCharType="separate"/>
      </w:r>
      <w:hyperlink w:anchor="_Toc151949139" w:history="1">
        <w:r w:rsidR="0093288D" w:rsidRPr="00910071">
          <w:rPr>
            <w:rStyle w:val="ad"/>
            <w:noProof/>
            <w:sz w:val="22"/>
            <w:szCs w:val="22"/>
          </w:rPr>
          <w:t>The Development Trend of New Energy Electric Vehicles in China</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_Toc151949139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1</w:t>
        </w:r>
        <w:r w:rsidR="0093288D" w:rsidRPr="00910071">
          <w:rPr>
            <w:noProof/>
            <w:webHidden/>
            <w:sz w:val="22"/>
            <w:szCs w:val="22"/>
          </w:rPr>
          <w:fldChar w:fldCharType="end"/>
        </w:r>
      </w:hyperlink>
    </w:p>
    <w:p w14:paraId="55D404BB" w14:textId="4546E2C8" w:rsidR="0093288D" w:rsidRPr="00910071" w:rsidRDefault="000A7A81">
      <w:pPr>
        <w:pStyle w:val="TOC1"/>
        <w:tabs>
          <w:tab w:val="right" w:leader="dot" w:pos="8296"/>
        </w:tabs>
        <w:rPr>
          <w:rFonts w:eastAsiaTheme="minorEastAsia"/>
          <w:noProof/>
          <w:sz w:val="22"/>
          <w:szCs w:val="22"/>
          <w14:ligatures w14:val="standardContextual"/>
        </w:rPr>
      </w:pPr>
      <w:hyperlink w:anchor="_Toc151949140" w:history="1">
        <w:r w:rsidR="0093288D" w:rsidRPr="00910071">
          <w:rPr>
            <w:rStyle w:val="ad"/>
            <w:noProof/>
            <w:sz w:val="22"/>
            <w:szCs w:val="22"/>
          </w:rPr>
          <w:t>1. Introduction</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_Toc151949140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4</w:t>
        </w:r>
        <w:r w:rsidR="0093288D" w:rsidRPr="00910071">
          <w:rPr>
            <w:noProof/>
            <w:webHidden/>
            <w:sz w:val="22"/>
            <w:szCs w:val="22"/>
          </w:rPr>
          <w:fldChar w:fldCharType="end"/>
        </w:r>
      </w:hyperlink>
    </w:p>
    <w:p w14:paraId="41C667DB" w14:textId="2BCBDC47" w:rsidR="0093288D" w:rsidRPr="00910071" w:rsidRDefault="000A7A81">
      <w:pPr>
        <w:pStyle w:val="TOC2"/>
        <w:tabs>
          <w:tab w:val="right" w:leader="dot" w:pos="8296"/>
        </w:tabs>
        <w:rPr>
          <w:rFonts w:eastAsiaTheme="minorEastAsia"/>
          <w:noProof/>
          <w:sz w:val="22"/>
          <w:szCs w:val="22"/>
          <w14:ligatures w14:val="standardContextual"/>
        </w:rPr>
      </w:pPr>
      <w:hyperlink w:anchor="_Toc151949141" w:history="1">
        <w:r w:rsidR="0093288D" w:rsidRPr="00910071">
          <w:rPr>
            <w:rStyle w:val="ad"/>
            <w:noProof/>
            <w:sz w:val="22"/>
            <w:szCs w:val="22"/>
          </w:rPr>
          <w:t>1.1 Background</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_Toc151949141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4</w:t>
        </w:r>
        <w:r w:rsidR="0093288D" w:rsidRPr="00910071">
          <w:rPr>
            <w:noProof/>
            <w:webHidden/>
            <w:sz w:val="22"/>
            <w:szCs w:val="22"/>
          </w:rPr>
          <w:fldChar w:fldCharType="end"/>
        </w:r>
      </w:hyperlink>
    </w:p>
    <w:p w14:paraId="738B01F0" w14:textId="740867F0" w:rsidR="0093288D" w:rsidRPr="00910071" w:rsidRDefault="000A7A81">
      <w:pPr>
        <w:pStyle w:val="TOC2"/>
        <w:tabs>
          <w:tab w:val="right" w:leader="dot" w:pos="8296"/>
        </w:tabs>
        <w:rPr>
          <w:rFonts w:eastAsiaTheme="minorEastAsia"/>
          <w:noProof/>
          <w:sz w:val="22"/>
          <w:szCs w:val="22"/>
          <w14:ligatures w14:val="standardContextual"/>
        </w:rPr>
      </w:pPr>
      <w:hyperlink w:anchor="_Toc151949142" w:history="1">
        <w:r w:rsidR="0093288D" w:rsidRPr="00910071">
          <w:rPr>
            <w:rStyle w:val="ad"/>
            <w:noProof/>
            <w:sz w:val="22"/>
            <w:szCs w:val="22"/>
          </w:rPr>
          <w:t>1.2 Problem Conditions and Data</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_Toc151949142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4</w:t>
        </w:r>
        <w:r w:rsidR="0093288D" w:rsidRPr="00910071">
          <w:rPr>
            <w:noProof/>
            <w:webHidden/>
            <w:sz w:val="22"/>
            <w:szCs w:val="22"/>
          </w:rPr>
          <w:fldChar w:fldCharType="end"/>
        </w:r>
      </w:hyperlink>
    </w:p>
    <w:p w14:paraId="36D65C09" w14:textId="697B1954" w:rsidR="0093288D" w:rsidRPr="00910071" w:rsidRDefault="000A7A81">
      <w:pPr>
        <w:pStyle w:val="TOC2"/>
        <w:tabs>
          <w:tab w:val="right" w:leader="dot" w:pos="8296"/>
        </w:tabs>
        <w:rPr>
          <w:rFonts w:eastAsiaTheme="minorEastAsia"/>
          <w:noProof/>
          <w:sz w:val="22"/>
          <w:szCs w:val="22"/>
          <w14:ligatures w14:val="standardContextual"/>
        </w:rPr>
      </w:pPr>
      <w:hyperlink w:anchor="_Toc151949143" w:history="1">
        <w:r w:rsidR="0093288D" w:rsidRPr="00910071">
          <w:rPr>
            <w:rStyle w:val="ad"/>
            <w:noProof/>
            <w:sz w:val="22"/>
            <w:szCs w:val="22"/>
          </w:rPr>
          <w:t>1.3 Work</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_Toc151949143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5</w:t>
        </w:r>
        <w:r w:rsidR="0093288D" w:rsidRPr="00910071">
          <w:rPr>
            <w:noProof/>
            <w:webHidden/>
            <w:sz w:val="22"/>
            <w:szCs w:val="22"/>
          </w:rPr>
          <w:fldChar w:fldCharType="end"/>
        </w:r>
      </w:hyperlink>
    </w:p>
    <w:p w14:paraId="589584E2" w14:textId="19637407" w:rsidR="0093288D" w:rsidRPr="00910071" w:rsidRDefault="000A7A81">
      <w:pPr>
        <w:pStyle w:val="TOC1"/>
        <w:tabs>
          <w:tab w:val="right" w:leader="dot" w:pos="8296"/>
        </w:tabs>
        <w:rPr>
          <w:rFonts w:eastAsiaTheme="minorEastAsia"/>
          <w:noProof/>
          <w:sz w:val="22"/>
          <w:szCs w:val="22"/>
          <w14:ligatures w14:val="standardContextual"/>
        </w:rPr>
      </w:pPr>
      <w:hyperlink w:anchor="_Toc151949144" w:history="1">
        <w:r w:rsidR="0093288D" w:rsidRPr="00910071">
          <w:rPr>
            <w:rStyle w:val="ad"/>
            <w:noProof/>
            <w:sz w:val="22"/>
            <w:szCs w:val="22"/>
          </w:rPr>
          <w:t>2. Problem analysis</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_Toc151949144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5</w:t>
        </w:r>
        <w:r w:rsidR="0093288D" w:rsidRPr="00910071">
          <w:rPr>
            <w:noProof/>
            <w:webHidden/>
            <w:sz w:val="22"/>
            <w:szCs w:val="22"/>
          </w:rPr>
          <w:fldChar w:fldCharType="end"/>
        </w:r>
      </w:hyperlink>
    </w:p>
    <w:p w14:paraId="7B17B41B" w14:textId="6118678E" w:rsidR="0093288D" w:rsidRPr="00910071" w:rsidRDefault="000A7A81">
      <w:pPr>
        <w:pStyle w:val="TOC2"/>
        <w:tabs>
          <w:tab w:val="right" w:leader="dot" w:pos="8296"/>
        </w:tabs>
        <w:rPr>
          <w:rFonts w:eastAsiaTheme="minorEastAsia"/>
          <w:noProof/>
          <w:sz w:val="22"/>
          <w:szCs w:val="22"/>
          <w14:ligatures w14:val="standardContextual"/>
        </w:rPr>
      </w:pPr>
      <w:hyperlink w:anchor="_Toc151949145" w:history="1">
        <w:r w:rsidR="0093288D" w:rsidRPr="00910071">
          <w:rPr>
            <w:rStyle w:val="ad"/>
            <w:noProof/>
            <w:sz w:val="22"/>
            <w:szCs w:val="22"/>
          </w:rPr>
          <w:t>2.1 Analysis of question one</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_Toc151949145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5</w:t>
        </w:r>
        <w:r w:rsidR="0093288D" w:rsidRPr="00910071">
          <w:rPr>
            <w:noProof/>
            <w:webHidden/>
            <w:sz w:val="22"/>
            <w:szCs w:val="22"/>
          </w:rPr>
          <w:fldChar w:fldCharType="end"/>
        </w:r>
      </w:hyperlink>
    </w:p>
    <w:p w14:paraId="57656020" w14:textId="24AD9475" w:rsidR="0093288D" w:rsidRPr="00910071" w:rsidRDefault="000A7A81">
      <w:pPr>
        <w:pStyle w:val="TOC2"/>
        <w:tabs>
          <w:tab w:val="right" w:leader="dot" w:pos="8296"/>
        </w:tabs>
        <w:rPr>
          <w:rFonts w:eastAsiaTheme="minorEastAsia"/>
          <w:noProof/>
          <w:sz w:val="22"/>
          <w:szCs w:val="22"/>
          <w14:ligatures w14:val="standardContextual"/>
        </w:rPr>
      </w:pPr>
      <w:hyperlink w:anchor="_Toc151949146" w:history="1">
        <w:r w:rsidR="0093288D" w:rsidRPr="00910071">
          <w:rPr>
            <w:rStyle w:val="ad"/>
            <w:noProof/>
            <w:sz w:val="22"/>
            <w:szCs w:val="22"/>
          </w:rPr>
          <w:t>2.2 Analysis of question two</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_Toc151949146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7</w:t>
        </w:r>
        <w:r w:rsidR="0093288D" w:rsidRPr="00910071">
          <w:rPr>
            <w:noProof/>
            <w:webHidden/>
            <w:sz w:val="22"/>
            <w:szCs w:val="22"/>
          </w:rPr>
          <w:fldChar w:fldCharType="end"/>
        </w:r>
      </w:hyperlink>
    </w:p>
    <w:p w14:paraId="67259040" w14:textId="51129984" w:rsidR="0093288D" w:rsidRPr="00910071" w:rsidRDefault="000A7A81">
      <w:pPr>
        <w:pStyle w:val="TOC2"/>
        <w:tabs>
          <w:tab w:val="right" w:leader="dot" w:pos="8296"/>
        </w:tabs>
        <w:rPr>
          <w:rFonts w:eastAsiaTheme="minorEastAsia"/>
          <w:noProof/>
          <w:sz w:val="22"/>
          <w:szCs w:val="22"/>
          <w14:ligatures w14:val="standardContextual"/>
        </w:rPr>
      </w:pPr>
      <w:hyperlink w:anchor="_Toc151949147" w:history="1">
        <w:r w:rsidR="0093288D" w:rsidRPr="00910071">
          <w:rPr>
            <w:rStyle w:val="ad"/>
            <w:noProof/>
            <w:sz w:val="22"/>
            <w:szCs w:val="22"/>
          </w:rPr>
          <w:t>2.3 Analysis of question three</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_Toc151949147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7</w:t>
        </w:r>
        <w:r w:rsidR="0093288D" w:rsidRPr="00910071">
          <w:rPr>
            <w:noProof/>
            <w:webHidden/>
            <w:sz w:val="22"/>
            <w:szCs w:val="22"/>
          </w:rPr>
          <w:fldChar w:fldCharType="end"/>
        </w:r>
      </w:hyperlink>
    </w:p>
    <w:p w14:paraId="271BE548" w14:textId="5913090D" w:rsidR="0093288D" w:rsidRPr="00910071" w:rsidRDefault="000A7A81">
      <w:pPr>
        <w:pStyle w:val="TOC2"/>
        <w:tabs>
          <w:tab w:val="right" w:leader="dot" w:pos="8296"/>
        </w:tabs>
        <w:rPr>
          <w:rFonts w:eastAsiaTheme="minorEastAsia"/>
          <w:noProof/>
          <w:sz w:val="22"/>
          <w:szCs w:val="22"/>
          <w14:ligatures w14:val="standardContextual"/>
        </w:rPr>
      </w:pPr>
      <w:hyperlink w:anchor="_Toc151949148" w:history="1">
        <w:r w:rsidR="0093288D" w:rsidRPr="00910071">
          <w:rPr>
            <w:rStyle w:val="ad"/>
            <w:noProof/>
            <w:sz w:val="22"/>
            <w:szCs w:val="22"/>
          </w:rPr>
          <w:t>2.4 Analysis of question four</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_Toc151949148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9</w:t>
        </w:r>
        <w:r w:rsidR="0093288D" w:rsidRPr="00910071">
          <w:rPr>
            <w:noProof/>
            <w:webHidden/>
            <w:sz w:val="22"/>
            <w:szCs w:val="22"/>
          </w:rPr>
          <w:fldChar w:fldCharType="end"/>
        </w:r>
      </w:hyperlink>
    </w:p>
    <w:p w14:paraId="7437C28F" w14:textId="5A9A625B" w:rsidR="0093288D" w:rsidRPr="00910071" w:rsidRDefault="000A7A81">
      <w:pPr>
        <w:pStyle w:val="TOC2"/>
        <w:tabs>
          <w:tab w:val="right" w:leader="dot" w:pos="8296"/>
        </w:tabs>
        <w:rPr>
          <w:rFonts w:eastAsiaTheme="minorEastAsia"/>
          <w:noProof/>
          <w:sz w:val="22"/>
          <w:szCs w:val="22"/>
          <w14:ligatures w14:val="standardContextual"/>
        </w:rPr>
      </w:pPr>
      <w:hyperlink w:anchor="_Toc151949149" w:history="1">
        <w:r w:rsidR="0093288D" w:rsidRPr="00910071">
          <w:rPr>
            <w:rStyle w:val="ad"/>
            <w:noProof/>
            <w:sz w:val="22"/>
            <w:szCs w:val="22"/>
          </w:rPr>
          <w:t>2.5 Analysis of question five</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_Toc151949149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10</w:t>
        </w:r>
        <w:r w:rsidR="0093288D" w:rsidRPr="00910071">
          <w:rPr>
            <w:noProof/>
            <w:webHidden/>
            <w:sz w:val="22"/>
            <w:szCs w:val="22"/>
          </w:rPr>
          <w:fldChar w:fldCharType="end"/>
        </w:r>
      </w:hyperlink>
    </w:p>
    <w:p w14:paraId="1A2FEC20" w14:textId="2136DFA8" w:rsidR="0093288D" w:rsidRPr="00910071" w:rsidRDefault="000A7A81">
      <w:pPr>
        <w:pStyle w:val="TOC2"/>
        <w:tabs>
          <w:tab w:val="right" w:leader="dot" w:pos="8296"/>
        </w:tabs>
        <w:rPr>
          <w:rFonts w:eastAsiaTheme="minorEastAsia"/>
          <w:noProof/>
          <w:sz w:val="22"/>
          <w:szCs w:val="22"/>
          <w14:ligatures w14:val="standardContextual"/>
        </w:rPr>
      </w:pPr>
      <w:hyperlink w:anchor="_Toc151949150" w:history="1">
        <w:r w:rsidR="0093288D" w:rsidRPr="00910071">
          <w:rPr>
            <w:rStyle w:val="ad"/>
            <w:noProof/>
            <w:sz w:val="22"/>
            <w:szCs w:val="22"/>
          </w:rPr>
          <w:t>2.6 Analysis of question six</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_Toc151949150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10</w:t>
        </w:r>
        <w:r w:rsidR="0093288D" w:rsidRPr="00910071">
          <w:rPr>
            <w:noProof/>
            <w:webHidden/>
            <w:sz w:val="22"/>
            <w:szCs w:val="22"/>
          </w:rPr>
          <w:fldChar w:fldCharType="end"/>
        </w:r>
      </w:hyperlink>
    </w:p>
    <w:p w14:paraId="3B824AFC" w14:textId="0F873C24" w:rsidR="0093288D" w:rsidRPr="00910071" w:rsidRDefault="000A7A81">
      <w:pPr>
        <w:pStyle w:val="TOC1"/>
        <w:tabs>
          <w:tab w:val="right" w:leader="dot" w:pos="8296"/>
        </w:tabs>
        <w:rPr>
          <w:rFonts w:eastAsiaTheme="minorEastAsia"/>
          <w:noProof/>
          <w:sz w:val="22"/>
          <w:szCs w:val="22"/>
          <w14:ligatures w14:val="standardContextual"/>
        </w:rPr>
      </w:pPr>
      <w:hyperlink w:anchor="_Toc151949151" w:history="1">
        <w:r w:rsidR="0093288D" w:rsidRPr="00910071">
          <w:rPr>
            <w:rStyle w:val="ad"/>
            <w:noProof/>
            <w:sz w:val="22"/>
            <w:szCs w:val="22"/>
          </w:rPr>
          <w:t>3. Symbol and Assumptions</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_Toc151949151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10</w:t>
        </w:r>
        <w:r w:rsidR="0093288D" w:rsidRPr="00910071">
          <w:rPr>
            <w:noProof/>
            <w:webHidden/>
            <w:sz w:val="22"/>
            <w:szCs w:val="22"/>
          </w:rPr>
          <w:fldChar w:fldCharType="end"/>
        </w:r>
      </w:hyperlink>
    </w:p>
    <w:p w14:paraId="10838AB4" w14:textId="6FDE094D" w:rsidR="0093288D" w:rsidRPr="00910071" w:rsidRDefault="000A7A81">
      <w:pPr>
        <w:pStyle w:val="TOC2"/>
        <w:tabs>
          <w:tab w:val="right" w:leader="dot" w:pos="8296"/>
        </w:tabs>
        <w:rPr>
          <w:rFonts w:eastAsiaTheme="minorEastAsia"/>
          <w:noProof/>
          <w:sz w:val="22"/>
          <w:szCs w:val="22"/>
          <w14:ligatures w14:val="standardContextual"/>
        </w:rPr>
      </w:pPr>
      <w:hyperlink w:anchor="_Toc151949152" w:history="1">
        <w:r w:rsidR="0093288D" w:rsidRPr="00910071">
          <w:rPr>
            <w:rStyle w:val="ad"/>
            <w:bCs/>
            <w:noProof/>
            <w:sz w:val="22"/>
            <w:szCs w:val="22"/>
          </w:rPr>
          <w:t>3.2 Fundamental assumptions</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_Toc151949152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11</w:t>
        </w:r>
        <w:r w:rsidR="0093288D" w:rsidRPr="00910071">
          <w:rPr>
            <w:noProof/>
            <w:webHidden/>
            <w:sz w:val="22"/>
            <w:szCs w:val="22"/>
          </w:rPr>
          <w:fldChar w:fldCharType="end"/>
        </w:r>
      </w:hyperlink>
    </w:p>
    <w:p w14:paraId="216CD71C" w14:textId="112BBAD2" w:rsidR="0093288D" w:rsidRPr="00910071" w:rsidRDefault="000A7A81">
      <w:pPr>
        <w:pStyle w:val="TOC1"/>
        <w:tabs>
          <w:tab w:val="right" w:leader="dot" w:pos="8296"/>
        </w:tabs>
        <w:rPr>
          <w:rFonts w:eastAsiaTheme="minorEastAsia"/>
          <w:noProof/>
          <w:sz w:val="22"/>
          <w:szCs w:val="22"/>
          <w14:ligatures w14:val="standardContextual"/>
        </w:rPr>
      </w:pPr>
      <w:hyperlink w:anchor="_Toc151949153" w:history="1">
        <w:r w:rsidR="0093288D" w:rsidRPr="00910071">
          <w:rPr>
            <w:rStyle w:val="ad"/>
            <w:noProof/>
            <w:sz w:val="22"/>
            <w:szCs w:val="22"/>
          </w:rPr>
          <w:t>4. Model Establishment and Solution</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_Toc151949153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11</w:t>
        </w:r>
        <w:r w:rsidR="0093288D" w:rsidRPr="00910071">
          <w:rPr>
            <w:noProof/>
            <w:webHidden/>
            <w:sz w:val="22"/>
            <w:szCs w:val="22"/>
          </w:rPr>
          <w:fldChar w:fldCharType="end"/>
        </w:r>
      </w:hyperlink>
    </w:p>
    <w:p w14:paraId="67851E18" w14:textId="13F0E65A" w:rsidR="0093288D" w:rsidRPr="00910071" w:rsidRDefault="000A7A81">
      <w:pPr>
        <w:pStyle w:val="TOC2"/>
        <w:tabs>
          <w:tab w:val="right" w:leader="dot" w:pos="8296"/>
        </w:tabs>
        <w:rPr>
          <w:rFonts w:eastAsiaTheme="minorEastAsia"/>
          <w:noProof/>
          <w:sz w:val="22"/>
          <w:szCs w:val="22"/>
          <w14:ligatures w14:val="standardContextual"/>
        </w:rPr>
      </w:pPr>
      <w:hyperlink w:anchor="_Toc151949154" w:history="1">
        <w:r w:rsidR="0093288D" w:rsidRPr="00910071">
          <w:rPr>
            <w:rStyle w:val="ad"/>
            <w:bCs/>
            <w:noProof/>
            <w:sz w:val="22"/>
            <w:szCs w:val="22"/>
          </w:rPr>
          <w:t>4.1 Question one</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_Toc151949154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11</w:t>
        </w:r>
        <w:r w:rsidR="0093288D" w:rsidRPr="00910071">
          <w:rPr>
            <w:noProof/>
            <w:webHidden/>
            <w:sz w:val="22"/>
            <w:szCs w:val="22"/>
          </w:rPr>
          <w:fldChar w:fldCharType="end"/>
        </w:r>
      </w:hyperlink>
    </w:p>
    <w:p w14:paraId="78E05F26" w14:textId="71535F0B" w:rsidR="0093288D" w:rsidRPr="00910071" w:rsidRDefault="000A7A81">
      <w:pPr>
        <w:pStyle w:val="TOC3"/>
        <w:tabs>
          <w:tab w:val="right" w:leader="dot" w:pos="8296"/>
        </w:tabs>
        <w:ind w:firstLine="480"/>
        <w:rPr>
          <w:rFonts w:eastAsiaTheme="minorEastAsia"/>
          <w:noProof/>
          <w:sz w:val="22"/>
          <w:szCs w:val="22"/>
          <w14:ligatures w14:val="standardContextual"/>
        </w:rPr>
      </w:pPr>
      <w:hyperlink w:anchor="_Toc151949155" w:history="1">
        <w:r w:rsidR="0093288D" w:rsidRPr="00910071">
          <w:rPr>
            <w:rStyle w:val="ad"/>
            <w:noProof/>
            <w:sz w:val="22"/>
            <w:szCs w:val="22"/>
          </w:rPr>
          <w:t>4.1.1Model Establishment</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_Toc151949155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11</w:t>
        </w:r>
        <w:r w:rsidR="0093288D" w:rsidRPr="00910071">
          <w:rPr>
            <w:noProof/>
            <w:webHidden/>
            <w:sz w:val="22"/>
            <w:szCs w:val="22"/>
          </w:rPr>
          <w:fldChar w:fldCharType="end"/>
        </w:r>
      </w:hyperlink>
    </w:p>
    <w:p w14:paraId="52AF2C3D" w14:textId="03530A7C" w:rsidR="0093288D" w:rsidRPr="00910071" w:rsidRDefault="000A7A81">
      <w:pPr>
        <w:pStyle w:val="TOC3"/>
        <w:tabs>
          <w:tab w:val="right" w:leader="dot" w:pos="8296"/>
        </w:tabs>
        <w:ind w:firstLine="480"/>
        <w:rPr>
          <w:rFonts w:eastAsiaTheme="minorEastAsia"/>
          <w:noProof/>
          <w:sz w:val="22"/>
          <w:szCs w:val="22"/>
          <w14:ligatures w14:val="standardContextual"/>
        </w:rPr>
      </w:pPr>
      <w:hyperlink w:anchor="_Toc151949156" w:history="1">
        <w:r w:rsidR="0093288D" w:rsidRPr="00910071">
          <w:rPr>
            <w:rStyle w:val="ad"/>
            <w:noProof/>
            <w:sz w:val="22"/>
            <w:szCs w:val="22"/>
          </w:rPr>
          <w:t>4.1.2 Model Solution and Results</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_Toc151949156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14</w:t>
        </w:r>
        <w:r w:rsidR="0093288D" w:rsidRPr="00910071">
          <w:rPr>
            <w:noProof/>
            <w:webHidden/>
            <w:sz w:val="22"/>
            <w:szCs w:val="22"/>
          </w:rPr>
          <w:fldChar w:fldCharType="end"/>
        </w:r>
      </w:hyperlink>
    </w:p>
    <w:p w14:paraId="25410EAE" w14:textId="7A4D0DA7" w:rsidR="0093288D" w:rsidRPr="00910071" w:rsidRDefault="000A7A81">
      <w:pPr>
        <w:pStyle w:val="TOC2"/>
        <w:tabs>
          <w:tab w:val="right" w:leader="dot" w:pos="8296"/>
        </w:tabs>
        <w:rPr>
          <w:rFonts w:eastAsiaTheme="minorEastAsia"/>
          <w:noProof/>
          <w:sz w:val="22"/>
          <w:szCs w:val="22"/>
          <w14:ligatures w14:val="standardContextual"/>
        </w:rPr>
      </w:pPr>
      <w:hyperlink w:anchor="_Toc151949157" w:history="1">
        <w:r w:rsidR="0093288D" w:rsidRPr="00910071">
          <w:rPr>
            <w:rStyle w:val="ad"/>
            <w:bCs/>
            <w:noProof/>
            <w:sz w:val="22"/>
            <w:szCs w:val="22"/>
          </w:rPr>
          <w:t>4.2 Question two</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_Toc151949157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17</w:t>
        </w:r>
        <w:r w:rsidR="0093288D" w:rsidRPr="00910071">
          <w:rPr>
            <w:noProof/>
            <w:webHidden/>
            <w:sz w:val="22"/>
            <w:szCs w:val="22"/>
          </w:rPr>
          <w:fldChar w:fldCharType="end"/>
        </w:r>
      </w:hyperlink>
    </w:p>
    <w:p w14:paraId="4BDCFFFA" w14:textId="38EF2047" w:rsidR="0093288D" w:rsidRPr="00910071" w:rsidRDefault="000A7A81">
      <w:pPr>
        <w:pStyle w:val="TOC3"/>
        <w:tabs>
          <w:tab w:val="right" w:leader="dot" w:pos="8296"/>
        </w:tabs>
        <w:ind w:firstLine="480"/>
        <w:rPr>
          <w:rFonts w:eastAsiaTheme="minorEastAsia"/>
          <w:noProof/>
          <w:sz w:val="22"/>
          <w:szCs w:val="22"/>
          <w14:ligatures w14:val="standardContextual"/>
        </w:rPr>
      </w:pPr>
      <w:hyperlink w:anchor="_Toc151949158" w:history="1">
        <w:r w:rsidR="0093288D" w:rsidRPr="00910071">
          <w:rPr>
            <w:rStyle w:val="ad"/>
            <w:noProof/>
            <w:sz w:val="22"/>
            <w:szCs w:val="22"/>
          </w:rPr>
          <w:t>4.2.1 Model Establishment</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_Toc151949158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17</w:t>
        </w:r>
        <w:r w:rsidR="0093288D" w:rsidRPr="00910071">
          <w:rPr>
            <w:noProof/>
            <w:webHidden/>
            <w:sz w:val="22"/>
            <w:szCs w:val="22"/>
          </w:rPr>
          <w:fldChar w:fldCharType="end"/>
        </w:r>
      </w:hyperlink>
    </w:p>
    <w:p w14:paraId="785500B2" w14:textId="0B513BE9" w:rsidR="0093288D" w:rsidRPr="00910071" w:rsidRDefault="000A7A81">
      <w:pPr>
        <w:pStyle w:val="TOC3"/>
        <w:tabs>
          <w:tab w:val="right" w:leader="dot" w:pos="8296"/>
        </w:tabs>
        <w:ind w:firstLine="480"/>
        <w:rPr>
          <w:rFonts w:eastAsiaTheme="minorEastAsia"/>
          <w:noProof/>
          <w:sz w:val="22"/>
          <w:szCs w:val="22"/>
          <w14:ligatures w14:val="standardContextual"/>
        </w:rPr>
      </w:pPr>
      <w:hyperlink w:anchor="_Toc151949159" w:history="1">
        <w:r w:rsidR="0093288D" w:rsidRPr="00910071">
          <w:rPr>
            <w:rStyle w:val="ad"/>
            <w:noProof/>
            <w:sz w:val="22"/>
            <w:szCs w:val="22"/>
          </w:rPr>
          <w:t>4.2.2 Model Solution and Results</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_Toc151949159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18</w:t>
        </w:r>
        <w:r w:rsidR="0093288D" w:rsidRPr="00910071">
          <w:rPr>
            <w:noProof/>
            <w:webHidden/>
            <w:sz w:val="22"/>
            <w:szCs w:val="22"/>
          </w:rPr>
          <w:fldChar w:fldCharType="end"/>
        </w:r>
      </w:hyperlink>
    </w:p>
    <w:p w14:paraId="70089590" w14:textId="6C987666" w:rsidR="0093288D" w:rsidRPr="00910071" w:rsidRDefault="000A7A81">
      <w:pPr>
        <w:pStyle w:val="TOC2"/>
        <w:tabs>
          <w:tab w:val="right" w:leader="dot" w:pos="8296"/>
        </w:tabs>
        <w:rPr>
          <w:rFonts w:eastAsiaTheme="minorEastAsia"/>
          <w:noProof/>
          <w:sz w:val="22"/>
          <w:szCs w:val="22"/>
          <w14:ligatures w14:val="standardContextual"/>
        </w:rPr>
      </w:pPr>
      <w:hyperlink w:anchor="_Toc151949160" w:history="1">
        <w:r w:rsidR="0093288D" w:rsidRPr="00910071">
          <w:rPr>
            <w:rStyle w:val="ad"/>
            <w:bCs/>
            <w:noProof/>
            <w:sz w:val="22"/>
            <w:szCs w:val="22"/>
          </w:rPr>
          <w:t>4.3 Question three</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_Toc151949160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24</w:t>
        </w:r>
        <w:r w:rsidR="0093288D" w:rsidRPr="00910071">
          <w:rPr>
            <w:noProof/>
            <w:webHidden/>
            <w:sz w:val="22"/>
            <w:szCs w:val="22"/>
          </w:rPr>
          <w:fldChar w:fldCharType="end"/>
        </w:r>
      </w:hyperlink>
    </w:p>
    <w:p w14:paraId="145E9A8B" w14:textId="00570B25" w:rsidR="0093288D" w:rsidRPr="00910071" w:rsidRDefault="000A7A81">
      <w:pPr>
        <w:pStyle w:val="TOC3"/>
        <w:tabs>
          <w:tab w:val="right" w:leader="dot" w:pos="8296"/>
        </w:tabs>
        <w:ind w:firstLine="480"/>
        <w:rPr>
          <w:rFonts w:eastAsiaTheme="minorEastAsia"/>
          <w:noProof/>
          <w:sz w:val="22"/>
          <w:szCs w:val="22"/>
          <w14:ligatures w14:val="standardContextual"/>
        </w:rPr>
      </w:pPr>
      <w:hyperlink w:anchor="_Toc151949161" w:history="1">
        <w:r w:rsidR="0093288D" w:rsidRPr="00910071">
          <w:rPr>
            <w:rStyle w:val="ad"/>
            <w:noProof/>
            <w:sz w:val="22"/>
            <w:szCs w:val="22"/>
          </w:rPr>
          <w:t>4.3.1 Model Establishment</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_Toc151949161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24</w:t>
        </w:r>
        <w:r w:rsidR="0093288D" w:rsidRPr="00910071">
          <w:rPr>
            <w:noProof/>
            <w:webHidden/>
            <w:sz w:val="22"/>
            <w:szCs w:val="22"/>
          </w:rPr>
          <w:fldChar w:fldCharType="end"/>
        </w:r>
      </w:hyperlink>
    </w:p>
    <w:p w14:paraId="0C5B8943" w14:textId="64CE3746" w:rsidR="0093288D" w:rsidRPr="00910071" w:rsidRDefault="000A7A81">
      <w:pPr>
        <w:pStyle w:val="TOC3"/>
        <w:tabs>
          <w:tab w:val="right" w:leader="dot" w:pos="8296"/>
        </w:tabs>
        <w:ind w:firstLine="480"/>
        <w:rPr>
          <w:rFonts w:eastAsiaTheme="minorEastAsia"/>
          <w:noProof/>
          <w:sz w:val="22"/>
          <w:szCs w:val="22"/>
          <w14:ligatures w14:val="standardContextual"/>
        </w:rPr>
      </w:pPr>
      <w:hyperlink w:anchor="_Toc151949162" w:history="1">
        <w:r w:rsidR="0093288D" w:rsidRPr="00910071">
          <w:rPr>
            <w:rStyle w:val="ad"/>
            <w:noProof/>
            <w:sz w:val="22"/>
            <w:szCs w:val="22"/>
          </w:rPr>
          <w:t>4.3.2 Model Solution and Results</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_Toc151949162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25</w:t>
        </w:r>
        <w:r w:rsidR="0093288D" w:rsidRPr="00910071">
          <w:rPr>
            <w:noProof/>
            <w:webHidden/>
            <w:sz w:val="22"/>
            <w:szCs w:val="22"/>
          </w:rPr>
          <w:fldChar w:fldCharType="end"/>
        </w:r>
      </w:hyperlink>
    </w:p>
    <w:p w14:paraId="2EAD7CBF" w14:textId="57BACA55" w:rsidR="0093288D" w:rsidRPr="00910071" w:rsidRDefault="000A7A81">
      <w:pPr>
        <w:pStyle w:val="TOC2"/>
        <w:tabs>
          <w:tab w:val="right" w:leader="dot" w:pos="8296"/>
        </w:tabs>
        <w:rPr>
          <w:rFonts w:eastAsiaTheme="minorEastAsia"/>
          <w:noProof/>
          <w:sz w:val="22"/>
          <w:szCs w:val="22"/>
          <w14:ligatures w14:val="standardContextual"/>
        </w:rPr>
      </w:pPr>
      <w:hyperlink w:anchor="_Toc151949163" w:history="1">
        <w:r w:rsidR="0093288D" w:rsidRPr="00910071">
          <w:rPr>
            <w:rStyle w:val="ad"/>
            <w:bCs/>
            <w:noProof/>
            <w:sz w:val="22"/>
            <w:szCs w:val="22"/>
          </w:rPr>
          <w:t>4.4 Question Four</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_Toc151949163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29</w:t>
        </w:r>
        <w:r w:rsidR="0093288D" w:rsidRPr="00910071">
          <w:rPr>
            <w:noProof/>
            <w:webHidden/>
            <w:sz w:val="22"/>
            <w:szCs w:val="22"/>
          </w:rPr>
          <w:fldChar w:fldCharType="end"/>
        </w:r>
      </w:hyperlink>
    </w:p>
    <w:p w14:paraId="50978813" w14:textId="3E8B1C21" w:rsidR="0093288D" w:rsidRPr="00910071" w:rsidRDefault="000A7A81">
      <w:pPr>
        <w:pStyle w:val="TOC3"/>
        <w:tabs>
          <w:tab w:val="right" w:leader="dot" w:pos="8296"/>
        </w:tabs>
        <w:ind w:firstLine="480"/>
        <w:rPr>
          <w:rFonts w:eastAsiaTheme="minorEastAsia"/>
          <w:noProof/>
          <w:sz w:val="22"/>
          <w:szCs w:val="22"/>
          <w14:ligatures w14:val="standardContextual"/>
        </w:rPr>
      </w:pPr>
      <w:hyperlink w:anchor="_Toc151949164" w:history="1">
        <w:r w:rsidR="0093288D" w:rsidRPr="00910071">
          <w:rPr>
            <w:rStyle w:val="ad"/>
            <w:noProof/>
            <w:sz w:val="22"/>
            <w:szCs w:val="22"/>
          </w:rPr>
          <w:t>4.4.1 Model Establishment</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_Toc151949164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29</w:t>
        </w:r>
        <w:r w:rsidR="0093288D" w:rsidRPr="00910071">
          <w:rPr>
            <w:noProof/>
            <w:webHidden/>
            <w:sz w:val="22"/>
            <w:szCs w:val="22"/>
          </w:rPr>
          <w:fldChar w:fldCharType="end"/>
        </w:r>
      </w:hyperlink>
    </w:p>
    <w:p w14:paraId="604C0ED3" w14:textId="45BEC7CD" w:rsidR="0093288D" w:rsidRPr="00910071" w:rsidRDefault="000A7A81">
      <w:pPr>
        <w:pStyle w:val="TOC3"/>
        <w:tabs>
          <w:tab w:val="right" w:leader="dot" w:pos="8296"/>
        </w:tabs>
        <w:ind w:firstLine="480"/>
        <w:rPr>
          <w:rFonts w:eastAsiaTheme="minorEastAsia"/>
          <w:noProof/>
          <w:sz w:val="22"/>
          <w:szCs w:val="22"/>
          <w14:ligatures w14:val="standardContextual"/>
        </w:rPr>
      </w:pPr>
      <w:hyperlink w:anchor="_Toc151949165" w:history="1">
        <w:r w:rsidR="0093288D" w:rsidRPr="00910071">
          <w:rPr>
            <w:rStyle w:val="ad"/>
            <w:noProof/>
            <w:sz w:val="22"/>
            <w:szCs w:val="22"/>
          </w:rPr>
          <w:t>4.4.2 Model Solution and Results</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_Toc151949165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29</w:t>
        </w:r>
        <w:r w:rsidR="0093288D" w:rsidRPr="00910071">
          <w:rPr>
            <w:noProof/>
            <w:webHidden/>
            <w:sz w:val="22"/>
            <w:szCs w:val="22"/>
          </w:rPr>
          <w:fldChar w:fldCharType="end"/>
        </w:r>
      </w:hyperlink>
    </w:p>
    <w:p w14:paraId="60E1B142" w14:textId="085EFFF1" w:rsidR="0093288D" w:rsidRPr="00910071" w:rsidRDefault="000A7A81">
      <w:pPr>
        <w:pStyle w:val="TOC2"/>
        <w:tabs>
          <w:tab w:val="right" w:leader="dot" w:pos="8296"/>
        </w:tabs>
        <w:rPr>
          <w:rFonts w:eastAsiaTheme="minorEastAsia"/>
          <w:noProof/>
          <w:sz w:val="22"/>
          <w:szCs w:val="22"/>
          <w14:ligatures w14:val="standardContextual"/>
        </w:rPr>
      </w:pPr>
      <w:hyperlink w:anchor="_Toc151949166" w:history="1">
        <w:r w:rsidR="0093288D" w:rsidRPr="00910071">
          <w:rPr>
            <w:rStyle w:val="ad"/>
            <w:bCs/>
            <w:noProof/>
            <w:sz w:val="22"/>
            <w:szCs w:val="22"/>
          </w:rPr>
          <w:t>4.5 Question Five</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_Toc151949166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33</w:t>
        </w:r>
        <w:r w:rsidR="0093288D" w:rsidRPr="00910071">
          <w:rPr>
            <w:noProof/>
            <w:webHidden/>
            <w:sz w:val="22"/>
            <w:szCs w:val="22"/>
          </w:rPr>
          <w:fldChar w:fldCharType="end"/>
        </w:r>
      </w:hyperlink>
    </w:p>
    <w:p w14:paraId="4D5A0D70" w14:textId="31F0B379" w:rsidR="0093288D" w:rsidRPr="00910071" w:rsidRDefault="000A7A81">
      <w:pPr>
        <w:pStyle w:val="TOC3"/>
        <w:tabs>
          <w:tab w:val="right" w:leader="dot" w:pos="8296"/>
        </w:tabs>
        <w:ind w:firstLine="480"/>
        <w:rPr>
          <w:rFonts w:eastAsiaTheme="minorEastAsia"/>
          <w:noProof/>
          <w:sz w:val="22"/>
          <w:szCs w:val="22"/>
          <w14:ligatures w14:val="standardContextual"/>
        </w:rPr>
      </w:pPr>
      <w:hyperlink w:anchor="_Toc151949167" w:history="1">
        <w:r w:rsidR="0093288D" w:rsidRPr="00910071">
          <w:rPr>
            <w:rStyle w:val="ad"/>
            <w:noProof/>
            <w:sz w:val="22"/>
            <w:szCs w:val="22"/>
          </w:rPr>
          <w:t>4.5.1 Model Establishment</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_Toc151949167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33</w:t>
        </w:r>
        <w:r w:rsidR="0093288D" w:rsidRPr="00910071">
          <w:rPr>
            <w:noProof/>
            <w:webHidden/>
            <w:sz w:val="22"/>
            <w:szCs w:val="22"/>
          </w:rPr>
          <w:fldChar w:fldCharType="end"/>
        </w:r>
      </w:hyperlink>
    </w:p>
    <w:p w14:paraId="12C26113" w14:textId="0456AEDB" w:rsidR="0093288D" w:rsidRPr="00910071" w:rsidRDefault="000A7A81">
      <w:pPr>
        <w:pStyle w:val="TOC3"/>
        <w:tabs>
          <w:tab w:val="right" w:leader="dot" w:pos="8296"/>
        </w:tabs>
        <w:ind w:firstLine="480"/>
        <w:rPr>
          <w:rFonts w:eastAsiaTheme="minorEastAsia"/>
          <w:noProof/>
          <w:sz w:val="22"/>
          <w:szCs w:val="22"/>
          <w14:ligatures w14:val="standardContextual"/>
        </w:rPr>
      </w:pPr>
      <w:hyperlink w:anchor="_Toc151949168" w:history="1">
        <w:r w:rsidR="0093288D" w:rsidRPr="00910071">
          <w:rPr>
            <w:rStyle w:val="ad"/>
            <w:noProof/>
            <w:sz w:val="22"/>
            <w:szCs w:val="22"/>
          </w:rPr>
          <w:t>4.5.2 Model Solution and Results</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_Toc151949168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34</w:t>
        </w:r>
        <w:r w:rsidR="0093288D" w:rsidRPr="00910071">
          <w:rPr>
            <w:noProof/>
            <w:webHidden/>
            <w:sz w:val="22"/>
            <w:szCs w:val="22"/>
          </w:rPr>
          <w:fldChar w:fldCharType="end"/>
        </w:r>
      </w:hyperlink>
    </w:p>
    <w:p w14:paraId="4612D225" w14:textId="75D70E8F" w:rsidR="0093288D" w:rsidRPr="00910071" w:rsidRDefault="000A7A81">
      <w:pPr>
        <w:pStyle w:val="TOC2"/>
        <w:tabs>
          <w:tab w:val="left" w:pos="1050"/>
          <w:tab w:val="right" w:leader="dot" w:pos="8296"/>
        </w:tabs>
        <w:rPr>
          <w:rFonts w:eastAsiaTheme="minorEastAsia"/>
          <w:noProof/>
          <w:sz w:val="22"/>
          <w:szCs w:val="22"/>
          <w14:ligatures w14:val="standardContextual"/>
        </w:rPr>
      </w:pPr>
      <w:hyperlink w:anchor="_Toc151949169" w:history="1">
        <w:r w:rsidR="0093288D" w:rsidRPr="00910071">
          <w:rPr>
            <w:rStyle w:val="ad"/>
            <w:bCs/>
            <w:noProof/>
            <w:sz w:val="22"/>
            <w:szCs w:val="22"/>
          </w:rPr>
          <w:t>4.6</w:t>
        </w:r>
        <w:r w:rsidR="0093288D" w:rsidRPr="00910071">
          <w:rPr>
            <w:rFonts w:eastAsiaTheme="minorEastAsia"/>
            <w:noProof/>
            <w:sz w:val="22"/>
            <w:szCs w:val="22"/>
            <w14:ligatures w14:val="standardContextual"/>
          </w:rPr>
          <w:tab/>
        </w:r>
        <w:r w:rsidR="0093288D" w:rsidRPr="00910071">
          <w:rPr>
            <w:rStyle w:val="ad"/>
            <w:bCs/>
            <w:noProof/>
            <w:sz w:val="22"/>
            <w:szCs w:val="22"/>
          </w:rPr>
          <w:t>Question Six</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_Toc151949169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35</w:t>
        </w:r>
        <w:r w:rsidR="0093288D" w:rsidRPr="00910071">
          <w:rPr>
            <w:noProof/>
            <w:webHidden/>
            <w:sz w:val="22"/>
            <w:szCs w:val="22"/>
          </w:rPr>
          <w:fldChar w:fldCharType="end"/>
        </w:r>
      </w:hyperlink>
    </w:p>
    <w:p w14:paraId="5B14B0C7" w14:textId="4D6C7CB2" w:rsidR="0093288D" w:rsidRPr="00910071" w:rsidRDefault="000A7A81">
      <w:pPr>
        <w:pStyle w:val="TOC1"/>
        <w:tabs>
          <w:tab w:val="right" w:leader="dot" w:pos="8296"/>
        </w:tabs>
        <w:rPr>
          <w:rFonts w:eastAsiaTheme="minorEastAsia"/>
          <w:noProof/>
          <w:sz w:val="22"/>
          <w:szCs w:val="22"/>
          <w14:ligatures w14:val="standardContextual"/>
        </w:rPr>
      </w:pPr>
      <w:hyperlink w:anchor="_Toc151949170" w:history="1">
        <w:r w:rsidR="0093288D" w:rsidRPr="00910071">
          <w:rPr>
            <w:rStyle w:val="ad"/>
            <w:noProof/>
            <w:sz w:val="22"/>
            <w:szCs w:val="22"/>
          </w:rPr>
          <w:t>5.Evaluation of the Model</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_Toc151949170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36</w:t>
        </w:r>
        <w:r w:rsidR="0093288D" w:rsidRPr="00910071">
          <w:rPr>
            <w:noProof/>
            <w:webHidden/>
            <w:sz w:val="22"/>
            <w:szCs w:val="22"/>
          </w:rPr>
          <w:fldChar w:fldCharType="end"/>
        </w:r>
      </w:hyperlink>
    </w:p>
    <w:p w14:paraId="43CEAC3E" w14:textId="3A9521FF" w:rsidR="0093288D" w:rsidRPr="00910071" w:rsidRDefault="000A7A81">
      <w:pPr>
        <w:pStyle w:val="TOC2"/>
        <w:tabs>
          <w:tab w:val="right" w:leader="dot" w:pos="8296"/>
        </w:tabs>
        <w:rPr>
          <w:rFonts w:eastAsiaTheme="minorEastAsia"/>
          <w:noProof/>
          <w:sz w:val="22"/>
          <w:szCs w:val="22"/>
          <w14:ligatures w14:val="standardContextual"/>
        </w:rPr>
      </w:pPr>
      <w:hyperlink w:anchor="_Toc151949171" w:history="1">
        <w:r w:rsidR="0093288D" w:rsidRPr="00910071">
          <w:rPr>
            <w:rStyle w:val="ad"/>
            <w:noProof/>
            <w:sz w:val="22"/>
            <w:szCs w:val="22"/>
          </w:rPr>
          <w:t>5.1 Advantages of the Model</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_Toc151949171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36</w:t>
        </w:r>
        <w:r w:rsidR="0093288D" w:rsidRPr="00910071">
          <w:rPr>
            <w:noProof/>
            <w:webHidden/>
            <w:sz w:val="22"/>
            <w:szCs w:val="22"/>
          </w:rPr>
          <w:fldChar w:fldCharType="end"/>
        </w:r>
      </w:hyperlink>
    </w:p>
    <w:p w14:paraId="6AB29A37" w14:textId="459194BF" w:rsidR="0093288D" w:rsidRPr="00910071" w:rsidRDefault="000A7A81">
      <w:pPr>
        <w:pStyle w:val="TOC2"/>
        <w:tabs>
          <w:tab w:val="right" w:leader="dot" w:pos="8296"/>
        </w:tabs>
        <w:rPr>
          <w:rFonts w:eastAsiaTheme="minorEastAsia"/>
          <w:noProof/>
          <w:sz w:val="22"/>
          <w:szCs w:val="22"/>
          <w14:ligatures w14:val="standardContextual"/>
        </w:rPr>
      </w:pPr>
      <w:hyperlink w:anchor="_Toc151949172" w:history="1">
        <w:r w:rsidR="0093288D" w:rsidRPr="00910071">
          <w:rPr>
            <w:rStyle w:val="ad"/>
            <w:noProof/>
            <w:sz w:val="22"/>
            <w:szCs w:val="22"/>
          </w:rPr>
          <w:t>5.2 Disadvantages of the Model</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_Toc151949172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36</w:t>
        </w:r>
        <w:r w:rsidR="0093288D" w:rsidRPr="00910071">
          <w:rPr>
            <w:noProof/>
            <w:webHidden/>
            <w:sz w:val="22"/>
            <w:szCs w:val="22"/>
          </w:rPr>
          <w:fldChar w:fldCharType="end"/>
        </w:r>
      </w:hyperlink>
    </w:p>
    <w:p w14:paraId="60D32C0F" w14:textId="26D30A10" w:rsidR="0093288D" w:rsidRPr="00910071" w:rsidRDefault="000A7A81">
      <w:pPr>
        <w:pStyle w:val="TOC2"/>
        <w:tabs>
          <w:tab w:val="right" w:leader="dot" w:pos="8296"/>
        </w:tabs>
        <w:rPr>
          <w:rFonts w:eastAsiaTheme="minorEastAsia"/>
          <w:noProof/>
          <w:sz w:val="22"/>
          <w:szCs w:val="22"/>
          <w14:ligatures w14:val="standardContextual"/>
        </w:rPr>
      </w:pPr>
      <w:hyperlink w:anchor="_Toc151949173" w:history="1">
        <w:r w:rsidR="0093288D" w:rsidRPr="00910071">
          <w:rPr>
            <w:rStyle w:val="ad"/>
            <w:noProof/>
            <w:sz w:val="22"/>
            <w:szCs w:val="22"/>
          </w:rPr>
          <w:t>5.3 Extension of the Model</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_Toc151949173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36</w:t>
        </w:r>
        <w:r w:rsidR="0093288D" w:rsidRPr="00910071">
          <w:rPr>
            <w:noProof/>
            <w:webHidden/>
            <w:sz w:val="22"/>
            <w:szCs w:val="22"/>
          </w:rPr>
          <w:fldChar w:fldCharType="end"/>
        </w:r>
      </w:hyperlink>
    </w:p>
    <w:p w14:paraId="204E33DC" w14:textId="70C8B03D" w:rsidR="0093288D" w:rsidRPr="00910071" w:rsidRDefault="000A7A81">
      <w:pPr>
        <w:pStyle w:val="TOC1"/>
        <w:tabs>
          <w:tab w:val="right" w:leader="dot" w:pos="8296"/>
        </w:tabs>
        <w:rPr>
          <w:rFonts w:eastAsiaTheme="minorEastAsia"/>
          <w:noProof/>
          <w:sz w:val="22"/>
          <w:szCs w:val="22"/>
          <w14:ligatures w14:val="standardContextual"/>
        </w:rPr>
      </w:pPr>
      <w:hyperlink w:anchor="_Toc151949174" w:history="1">
        <w:r w:rsidR="0093288D" w:rsidRPr="00910071">
          <w:rPr>
            <w:rStyle w:val="ad"/>
            <w:noProof/>
            <w:sz w:val="22"/>
            <w:szCs w:val="22"/>
          </w:rPr>
          <w:t>References</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_Toc151949174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36</w:t>
        </w:r>
        <w:r w:rsidR="0093288D" w:rsidRPr="00910071">
          <w:rPr>
            <w:noProof/>
            <w:webHidden/>
            <w:sz w:val="22"/>
            <w:szCs w:val="22"/>
          </w:rPr>
          <w:fldChar w:fldCharType="end"/>
        </w:r>
      </w:hyperlink>
    </w:p>
    <w:p w14:paraId="732854C9" w14:textId="3F28F1C3" w:rsidR="0093288D" w:rsidRPr="00910071" w:rsidRDefault="000A7A81">
      <w:pPr>
        <w:pStyle w:val="TOC1"/>
        <w:tabs>
          <w:tab w:val="right" w:leader="dot" w:pos="8296"/>
        </w:tabs>
        <w:rPr>
          <w:rFonts w:eastAsiaTheme="minorEastAsia"/>
          <w:noProof/>
          <w:sz w:val="22"/>
          <w:szCs w:val="22"/>
          <w14:ligatures w14:val="standardContextual"/>
        </w:rPr>
      </w:pPr>
      <w:hyperlink w:anchor="_Toc151949175" w:history="1">
        <w:r w:rsidR="0093288D" w:rsidRPr="00910071">
          <w:rPr>
            <w:rStyle w:val="ad"/>
            <w:noProof/>
            <w:sz w:val="22"/>
            <w:szCs w:val="22"/>
          </w:rPr>
          <w:t>Appendix</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_Toc151949175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38</w:t>
        </w:r>
        <w:r w:rsidR="0093288D" w:rsidRPr="00910071">
          <w:rPr>
            <w:noProof/>
            <w:webHidden/>
            <w:sz w:val="22"/>
            <w:szCs w:val="22"/>
          </w:rPr>
          <w:fldChar w:fldCharType="end"/>
        </w:r>
      </w:hyperlink>
    </w:p>
    <w:p w14:paraId="6D49A95D" w14:textId="57A68DF6" w:rsidR="0093288D" w:rsidRPr="00910071" w:rsidRDefault="000A7A81">
      <w:pPr>
        <w:pStyle w:val="TOC2"/>
        <w:tabs>
          <w:tab w:val="right" w:leader="dot" w:pos="8296"/>
        </w:tabs>
        <w:rPr>
          <w:rFonts w:eastAsiaTheme="minorEastAsia"/>
          <w:noProof/>
          <w:sz w:val="22"/>
          <w:szCs w:val="22"/>
          <w14:ligatures w14:val="standardContextual"/>
        </w:rPr>
      </w:pPr>
      <w:hyperlink w:anchor="_Toc151949176" w:history="1">
        <w:r w:rsidR="0093288D" w:rsidRPr="00910071">
          <w:rPr>
            <w:rStyle w:val="ad"/>
            <w:noProof/>
            <w:sz w:val="22"/>
            <w:szCs w:val="22"/>
          </w:rPr>
          <w:t>1 Support Material</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_Toc151949176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38</w:t>
        </w:r>
        <w:r w:rsidR="0093288D" w:rsidRPr="00910071">
          <w:rPr>
            <w:noProof/>
            <w:webHidden/>
            <w:sz w:val="22"/>
            <w:szCs w:val="22"/>
          </w:rPr>
          <w:fldChar w:fldCharType="end"/>
        </w:r>
      </w:hyperlink>
    </w:p>
    <w:p w14:paraId="3DF348D9" w14:textId="58629078" w:rsidR="0093288D" w:rsidRPr="00910071" w:rsidRDefault="000A7A81">
      <w:pPr>
        <w:pStyle w:val="TOC2"/>
        <w:tabs>
          <w:tab w:val="right" w:leader="dot" w:pos="8296"/>
        </w:tabs>
        <w:rPr>
          <w:rFonts w:eastAsiaTheme="minorEastAsia"/>
          <w:noProof/>
          <w:sz w:val="22"/>
          <w:szCs w:val="22"/>
          <w14:ligatures w14:val="standardContextual"/>
        </w:rPr>
      </w:pPr>
      <w:hyperlink w:anchor="_Toc151949177" w:history="1">
        <w:r w:rsidR="0093288D" w:rsidRPr="00910071">
          <w:rPr>
            <w:rStyle w:val="ad"/>
            <w:noProof/>
            <w:sz w:val="22"/>
            <w:szCs w:val="22"/>
          </w:rPr>
          <w:t>2 Appendix I</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_Toc151949177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38</w:t>
        </w:r>
        <w:r w:rsidR="0093288D" w:rsidRPr="00910071">
          <w:rPr>
            <w:noProof/>
            <w:webHidden/>
            <w:sz w:val="22"/>
            <w:szCs w:val="22"/>
          </w:rPr>
          <w:fldChar w:fldCharType="end"/>
        </w:r>
      </w:hyperlink>
    </w:p>
    <w:p w14:paraId="393E949C" w14:textId="2254487D" w:rsidR="0093288D" w:rsidRPr="00910071" w:rsidRDefault="000A7A81">
      <w:pPr>
        <w:pStyle w:val="TOC2"/>
        <w:tabs>
          <w:tab w:val="right" w:leader="dot" w:pos="8296"/>
        </w:tabs>
        <w:rPr>
          <w:rFonts w:eastAsiaTheme="minorEastAsia"/>
          <w:noProof/>
          <w:sz w:val="22"/>
          <w:szCs w:val="22"/>
          <w14:ligatures w14:val="standardContextual"/>
        </w:rPr>
      </w:pPr>
      <w:hyperlink w:anchor="_Toc151949178" w:history="1">
        <w:r w:rsidR="0093288D" w:rsidRPr="00910071">
          <w:rPr>
            <w:rStyle w:val="ad"/>
            <w:noProof/>
            <w:sz w:val="22"/>
            <w:szCs w:val="22"/>
          </w:rPr>
          <w:t>3 Appendix II</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_Toc151949178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52</w:t>
        </w:r>
        <w:r w:rsidR="0093288D" w:rsidRPr="00910071">
          <w:rPr>
            <w:noProof/>
            <w:webHidden/>
            <w:sz w:val="22"/>
            <w:szCs w:val="22"/>
          </w:rPr>
          <w:fldChar w:fldCharType="end"/>
        </w:r>
      </w:hyperlink>
    </w:p>
    <w:p w14:paraId="30D7EE1A" w14:textId="0A5E394C" w:rsidR="0093288D" w:rsidRPr="00910071" w:rsidRDefault="000A7A81">
      <w:pPr>
        <w:pStyle w:val="TOC3"/>
        <w:tabs>
          <w:tab w:val="right" w:leader="dot" w:pos="8296"/>
        </w:tabs>
        <w:ind w:firstLine="480"/>
        <w:rPr>
          <w:rFonts w:eastAsiaTheme="minorEastAsia"/>
          <w:noProof/>
          <w:sz w:val="22"/>
          <w:szCs w:val="22"/>
          <w14:ligatures w14:val="standardContextual"/>
        </w:rPr>
      </w:pPr>
      <w:hyperlink w:anchor="_Toc151949179" w:history="1">
        <w:r w:rsidR="0093288D" w:rsidRPr="00910071">
          <w:rPr>
            <w:rStyle w:val="ad"/>
            <w:noProof/>
            <w:sz w:val="22"/>
            <w:szCs w:val="22"/>
          </w:rPr>
          <w:t>3.1 Question one</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_Toc151949179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52</w:t>
        </w:r>
        <w:r w:rsidR="0093288D" w:rsidRPr="00910071">
          <w:rPr>
            <w:noProof/>
            <w:webHidden/>
            <w:sz w:val="22"/>
            <w:szCs w:val="22"/>
          </w:rPr>
          <w:fldChar w:fldCharType="end"/>
        </w:r>
      </w:hyperlink>
    </w:p>
    <w:p w14:paraId="66D63595" w14:textId="41EE124B" w:rsidR="0093288D" w:rsidRPr="00910071" w:rsidRDefault="000A7A81">
      <w:pPr>
        <w:pStyle w:val="TOC3"/>
        <w:tabs>
          <w:tab w:val="right" w:leader="dot" w:pos="8296"/>
        </w:tabs>
        <w:ind w:firstLine="480"/>
        <w:rPr>
          <w:rFonts w:eastAsiaTheme="minorEastAsia"/>
          <w:noProof/>
          <w:sz w:val="22"/>
          <w:szCs w:val="22"/>
          <w14:ligatures w14:val="standardContextual"/>
        </w:rPr>
      </w:pPr>
      <w:hyperlink w:anchor="_Toc151949180" w:history="1">
        <w:r w:rsidR="0093288D" w:rsidRPr="00910071">
          <w:rPr>
            <w:rStyle w:val="ad"/>
            <w:noProof/>
            <w:sz w:val="22"/>
            <w:szCs w:val="22"/>
          </w:rPr>
          <w:t>3.2 Question Three</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_Toc151949180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62</w:t>
        </w:r>
        <w:r w:rsidR="0093288D" w:rsidRPr="00910071">
          <w:rPr>
            <w:noProof/>
            <w:webHidden/>
            <w:sz w:val="22"/>
            <w:szCs w:val="22"/>
          </w:rPr>
          <w:fldChar w:fldCharType="end"/>
        </w:r>
      </w:hyperlink>
    </w:p>
    <w:p w14:paraId="42D282AD" w14:textId="7AAA4396" w:rsidR="0093288D" w:rsidRPr="00910071" w:rsidRDefault="000A7A81">
      <w:pPr>
        <w:pStyle w:val="TOC3"/>
        <w:tabs>
          <w:tab w:val="right" w:leader="dot" w:pos="8296"/>
        </w:tabs>
        <w:ind w:firstLine="480"/>
        <w:rPr>
          <w:rFonts w:eastAsiaTheme="minorEastAsia"/>
          <w:noProof/>
          <w:sz w:val="22"/>
          <w:szCs w:val="22"/>
          <w14:ligatures w14:val="standardContextual"/>
        </w:rPr>
      </w:pPr>
      <w:hyperlink w:anchor="_Toc151949181" w:history="1">
        <w:r w:rsidR="0093288D" w:rsidRPr="00910071">
          <w:rPr>
            <w:rStyle w:val="ad"/>
            <w:noProof/>
            <w:sz w:val="22"/>
            <w:szCs w:val="22"/>
          </w:rPr>
          <w:t>3.3 Question Four</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_Toc151949181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68</w:t>
        </w:r>
        <w:r w:rsidR="0093288D" w:rsidRPr="00910071">
          <w:rPr>
            <w:noProof/>
            <w:webHidden/>
            <w:sz w:val="22"/>
            <w:szCs w:val="22"/>
          </w:rPr>
          <w:fldChar w:fldCharType="end"/>
        </w:r>
      </w:hyperlink>
    </w:p>
    <w:p w14:paraId="20EBEFC1" w14:textId="37D9F30A" w:rsidR="0093288D" w:rsidRPr="0093288D" w:rsidRDefault="000A7A81">
      <w:pPr>
        <w:pStyle w:val="TOC2"/>
        <w:tabs>
          <w:tab w:val="right" w:leader="dot" w:pos="8296"/>
        </w:tabs>
        <w:rPr>
          <w:rFonts w:eastAsiaTheme="minorEastAsia"/>
          <w:noProof/>
          <w:sz w:val="24"/>
          <w:szCs w:val="24"/>
          <w14:ligatures w14:val="standardContextual"/>
        </w:rPr>
      </w:pPr>
      <w:hyperlink w:anchor="_Toc151949182" w:history="1">
        <w:r w:rsidR="0093288D" w:rsidRPr="00910071">
          <w:rPr>
            <w:rStyle w:val="ad"/>
            <w:noProof/>
            <w:sz w:val="22"/>
            <w:szCs w:val="22"/>
          </w:rPr>
          <w:t>4 Appendix III</w:t>
        </w:r>
        <w:r w:rsidR="0093288D" w:rsidRPr="00910071">
          <w:rPr>
            <w:noProof/>
            <w:webHidden/>
            <w:sz w:val="22"/>
            <w:szCs w:val="22"/>
          </w:rPr>
          <w:tab/>
        </w:r>
        <w:r w:rsidR="0093288D" w:rsidRPr="00910071">
          <w:rPr>
            <w:noProof/>
            <w:webHidden/>
            <w:sz w:val="22"/>
            <w:szCs w:val="22"/>
          </w:rPr>
          <w:fldChar w:fldCharType="begin"/>
        </w:r>
        <w:r w:rsidR="0093288D" w:rsidRPr="00910071">
          <w:rPr>
            <w:noProof/>
            <w:webHidden/>
            <w:sz w:val="22"/>
            <w:szCs w:val="22"/>
          </w:rPr>
          <w:instrText xml:space="preserve"> PAGEREF _Toc151949182 \h </w:instrText>
        </w:r>
        <w:r w:rsidR="0093288D" w:rsidRPr="00910071">
          <w:rPr>
            <w:noProof/>
            <w:webHidden/>
            <w:sz w:val="22"/>
            <w:szCs w:val="22"/>
          </w:rPr>
        </w:r>
        <w:r w:rsidR="0093288D" w:rsidRPr="00910071">
          <w:rPr>
            <w:noProof/>
            <w:webHidden/>
            <w:sz w:val="22"/>
            <w:szCs w:val="22"/>
          </w:rPr>
          <w:fldChar w:fldCharType="separate"/>
        </w:r>
        <w:r w:rsidR="0013167A">
          <w:rPr>
            <w:noProof/>
            <w:webHidden/>
            <w:sz w:val="22"/>
            <w:szCs w:val="22"/>
          </w:rPr>
          <w:t>78</w:t>
        </w:r>
        <w:r w:rsidR="0093288D" w:rsidRPr="00910071">
          <w:rPr>
            <w:noProof/>
            <w:webHidden/>
            <w:sz w:val="22"/>
            <w:szCs w:val="22"/>
          </w:rPr>
          <w:fldChar w:fldCharType="end"/>
        </w:r>
      </w:hyperlink>
    </w:p>
    <w:p w14:paraId="771AF86B" w14:textId="3927868A" w:rsidR="00832F2F" w:rsidRDefault="00FA2D22">
      <w:pPr>
        <w:rPr>
          <w:b/>
          <w:bCs/>
          <w:sz w:val="36"/>
          <w:szCs w:val="36"/>
        </w:rPr>
        <w:sectPr w:rsidR="00832F2F">
          <w:headerReference w:type="default" r:id="rId9"/>
          <w:footerReference w:type="even" r:id="rId10"/>
          <w:footerReference w:type="default" r:id="rId11"/>
          <w:headerReference w:type="first" r:id="rId12"/>
          <w:footerReference w:type="first" r:id="rId13"/>
          <w:pgSz w:w="11906" w:h="16838"/>
          <w:pgMar w:top="1440" w:right="1800" w:bottom="1440" w:left="1800" w:header="850" w:footer="992" w:gutter="0"/>
          <w:cols w:space="720"/>
          <w:titlePg/>
          <w:docGrid w:type="lines" w:linePitch="312"/>
        </w:sectPr>
      </w:pPr>
      <w:r w:rsidRPr="0093288D">
        <w:rPr>
          <w:bCs/>
          <w:sz w:val="24"/>
          <w:szCs w:val="24"/>
          <w:lang w:val="zh-CN"/>
        </w:rPr>
        <w:fldChar w:fldCharType="end"/>
      </w:r>
    </w:p>
    <w:p w14:paraId="60B91B74" w14:textId="77777777" w:rsidR="00832F2F" w:rsidRDefault="00FA2D22" w:rsidP="00270E8F">
      <w:pPr>
        <w:pStyle w:val="1"/>
        <w:jc w:val="left"/>
      </w:pPr>
      <w:bookmarkStart w:id="1" w:name="_Toc151949140"/>
      <w:r>
        <w:lastRenderedPageBreak/>
        <w:t>1. Introduction</w:t>
      </w:r>
      <w:bookmarkEnd w:id="1"/>
    </w:p>
    <w:p w14:paraId="385F1146" w14:textId="77777777" w:rsidR="00832F2F" w:rsidRDefault="00FA2D22">
      <w:pPr>
        <w:pStyle w:val="a8"/>
        <w:rPr>
          <w:rFonts w:eastAsia="宋体"/>
        </w:rPr>
      </w:pPr>
      <w:bookmarkStart w:id="2" w:name="_Toc151949141"/>
      <w:r>
        <w:t xml:space="preserve">1.1 </w:t>
      </w:r>
      <w:r>
        <w:rPr>
          <w:rFonts w:eastAsia="宋体"/>
        </w:rPr>
        <w:t>Background</w:t>
      </w:r>
      <w:bookmarkEnd w:id="2"/>
    </w:p>
    <w:p w14:paraId="0AEF39C4" w14:textId="31300168" w:rsidR="00832F2F" w:rsidRPr="002E0722" w:rsidRDefault="008C4347" w:rsidP="002E0722">
      <w:pPr>
        <w:pStyle w:val="ae"/>
        <w:ind w:firstLine="480"/>
        <w:jc w:val="both"/>
      </w:pPr>
      <w:r w:rsidRPr="002E0722">
        <w:t>New energy vehicles refer to cars that use unconventional vehicle fuels as their power source. These vehicles combine advanced power control and driving technologies, featuring advanced technical principles, new technologies, and new structures, and are primarily categorized into four types. The advantages of new energy vehicles include being environmentally friendly and providing a smooth driving experience. In the field of new energy vehicles, Western countries began paying attention and exploring this area in the mid-19th century. Since 2011, China has implemented a series of preferential policies, leading to significant development in the new energy electric vehicle industry. China has achieved breakthroughs in enterprises, technology, and market areas. Under the pressure of energy and environmental concerns, new energy vehicles will undoubtedly become the main direction of future automotive development.</w:t>
      </w:r>
    </w:p>
    <w:p w14:paraId="5D7BFE68" w14:textId="72F2597E" w:rsidR="00CE1A50" w:rsidRDefault="00CE1A50" w:rsidP="00802776">
      <w:pPr>
        <w:pStyle w:val="a8"/>
        <w:rPr>
          <w:rFonts w:eastAsiaTheme="minorEastAsia"/>
        </w:rPr>
      </w:pPr>
      <w:bookmarkStart w:id="3" w:name="_Toc151949142"/>
      <w:r>
        <w:rPr>
          <w:rFonts w:eastAsiaTheme="minorEastAsia" w:hint="eastAsia"/>
        </w:rPr>
        <w:t>1</w:t>
      </w:r>
      <w:r>
        <w:rPr>
          <w:rFonts w:eastAsiaTheme="minorEastAsia"/>
        </w:rPr>
        <w:t>.2</w:t>
      </w:r>
      <w:r w:rsidR="002B230E" w:rsidRPr="002B230E">
        <w:t xml:space="preserve"> </w:t>
      </w:r>
      <w:r w:rsidR="002B230E" w:rsidRPr="002B230E">
        <w:rPr>
          <w:rFonts w:eastAsiaTheme="minorEastAsia"/>
        </w:rPr>
        <w:t xml:space="preserve">Problem </w:t>
      </w:r>
      <w:r w:rsidR="002B230E">
        <w:rPr>
          <w:rFonts w:eastAsiaTheme="minorEastAsia" w:hint="eastAsia"/>
        </w:rPr>
        <w:t>C</w:t>
      </w:r>
      <w:r w:rsidR="002B230E" w:rsidRPr="002B230E">
        <w:rPr>
          <w:rFonts w:eastAsiaTheme="minorEastAsia"/>
        </w:rPr>
        <w:t xml:space="preserve">onditions and </w:t>
      </w:r>
      <w:r w:rsidR="002B230E">
        <w:rPr>
          <w:rFonts w:eastAsiaTheme="minorEastAsia" w:hint="eastAsia"/>
        </w:rPr>
        <w:t>D</w:t>
      </w:r>
      <w:r w:rsidR="002B230E" w:rsidRPr="002B230E">
        <w:rPr>
          <w:rFonts w:eastAsiaTheme="minorEastAsia"/>
        </w:rPr>
        <w:t>ata</w:t>
      </w:r>
      <w:bookmarkEnd w:id="3"/>
    </w:p>
    <w:p w14:paraId="26ACEFE0" w14:textId="3C806292" w:rsidR="002B230E" w:rsidRDefault="002B230E" w:rsidP="00042F54">
      <w:pPr>
        <w:pStyle w:val="ae"/>
        <w:ind w:firstLine="480"/>
        <w:jc w:val="both"/>
      </w:pPr>
      <w:r>
        <w:t>1.Table 1 in DATA.excel presents the monthly sales volume of China's pure electric energy vehicles from January 2014 to March 2023, infrastructure (number of charging piles), GDP (monthly), battery endurance capacity (presented as maximum range), maximum driving speed, as well as the R&amp;D expenses of vehicle companies and the amount involved in lawsuits against these companies, along with the implementation times of 6 policies.</w:t>
      </w:r>
    </w:p>
    <w:p w14:paraId="38AA25B1" w14:textId="62644A39" w:rsidR="002B230E" w:rsidRDefault="002B230E" w:rsidP="00042F54">
      <w:pPr>
        <w:pStyle w:val="ae"/>
        <w:ind w:firstLine="480"/>
        <w:jc w:val="both"/>
      </w:pPr>
      <w:r>
        <w:t>2.Table 2 in DATA.excel provides the monthly sales volume of China's pure electric energy vehicles from January 2014 to March 2023, market share, global sales volume of traditional energy vehicles, global sales volume of pure electric energy vehicles, global sales volume of plug-in hybrid vehicles, and the specific implementation time intervals of four policies: EU subsidies, EU anti-subsidy investigations, U.S. tariffs on China, and EU anti-dumping investigations.</w:t>
      </w:r>
    </w:p>
    <w:p w14:paraId="028E9189" w14:textId="26F6BAAD" w:rsidR="002B230E" w:rsidRDefault="002B230E" w:rsidP="00042F54">
      <w:pPr>
        <w:pStyle w:val="ae"/>
        <w:ind w:firstLine="480"/>
        <w:jc w:val="both"/>
      </w:pPr>
      <w:r>
        <w:t>3.Table 3 in DATA.excel lists the monthly sales volume of China's pure electric energy vehicles from January 2014 to March 2023, market share, global sales volume of traditional energy vehicles, global sales volume of pure electric energy vehicles, and global sales volume of plug-in hybrid vehicles, all standardized.</w:t>
      </w:r>
    </w:p>
    <w:p w14:paraId="56FE8986" w14:textId="423FDC64" w:rsidR="002B230E" w:rsidRDefault="002B230E" w:rsidP="00042F54">
      <w:pPr>
        <w:pStyle w:val="ae"/>
        <w:ind w:firstLine="480"/>
        <w:jc w:val="both"/>
      </w:pPr>
      <w:r>
        <w:t>4.Table 4 in DATA.excel provides the monthly sales volume of China's pure electric energy vehicles from January 2014 to March 2023 and the specific implementation time intervals of four policies: EU subsidies, EU anti-subsidy investigations, U.S. tariffs on China, and EU anti-dumping investigations.</w:t>
      </w:r>
    </w:p>
    <w:p w14:paraId="787BB9EE" w14:textId="7817C079" w:rsidR="00A164A1" w:rsidRDefault="002B230E" w:rsidP="00042F54">
      <w:pPr>
        <w:pStyle w:val="ae"/>
        <w:ind w:firstLine="480"/>
        <w:jc w:val="both"/>
      </w:pPr>
      <w:r>
        <w:t xml:space="preserve">5.Table 1 in YearDate.excel presents annual data from 2014 to 2015 on Sales volume, Number of public charging piles_Nationwide (cumulative), GDP, Battery </w:t>
      </w:r>
      <w:r>
        <w:lastRenderedPageBreak/>
        <w:t>capacity (km), Maximum speed (km/h), equity ratio, Net assets per share increased compared to the beginning of the year, return on invested capital, and R&amp;D expenses.</w:t>
      </w:r>
    </w:p>
    <w:p w14:paraId="1687DB8A" w14:textId="3C5F41C1" w:rsidR="00832F2F" w:rsidRDefault="00FA2D22">
      <w:pPr>
        <w:pStyle w:val="a8"/>
        <w:rPr>
          <w:rFonts w:eastAsia="宋体"/>
        </w:rPr>
      </w:pPr>
      <w:bookmarkStart w:id="4" w:name="_Toc151949143"/>
      <w:r>
        <w:t>1.</w:t>
      </w:r>
      <w:r w:rsidR="00CE1A50">
        <w:t>3</w:t>
      </w:r>
      <w:r>
        <w:rPr>
          <w:rFonts w:eastAsia="宋体"/>
        </w:rPr>
        <w:t xml:space="preserve"> Work</w:t>
      </w:r>
      <w:bookmarkEnd w:id="4"/>
    </w:p>
    <w:p w14:paraId="441BD98A" w14:textId="5F81C1C5" w:rsidR="002E0722" w:rsidRDefault="002E0722" w:rsidP="00F80258">
      <w:pPr>
        <w:pStyle w:val="ae"/>
        <w:ind w:firstLine="482"/>
        <w:jc w:val="both"/>
      </w:pPr>
      <w:r w:rsidRPr="002E0722">
        <w:rPr>
          <w:b/>
          <w:bCs/>
        </w:rPr>
        <w:t>Question 1</w:t>
      </w:r>
      <w:r>
        <w:t>: Consider the main factors influencing the development of China's new energy electric vehicles, describe and analyze the impact of these factors on the development of China's new energy electric vehicles.</w:t>
      </w:r>
    </w:p>
    <w:p w14:paraId="5E2988E6" w14:textId="557B16A1" w:rsidR="002E0722" w:rsidRDefault="002E0722" w:rsidP="00F80258">
      <w:pPr>
        <w:pStyle w:val="ae"/>
        <w:ind w:firstLine="482"/>
        <w:jc w:val="both"/>
      </w:pPr>
      <w:r w:rsidRPr="002E0722">
        <w:rPr>
          <w:b/>
          <w:bCs/>
        </w:rPr>
        <w:t>Question 2</w:t>
      </w:r>
      <w:r>
        <w:t>: Collect data on the development of China's new energy electric vehicle industry, describe and predict the development of China's new energy electric vehicles in the next 10 years.</w:t>
      </w:r>
    </w:p>
    <w:p w14:paraId="12A39A5D" w14:textId="75CD9DEB" w:rsidR="002E0722" w:rsidRDefault="002E0722" w:rsidP="002E0722">
      <w:pPr>
        <w:pStyle w:val="ae"/>
        <w:ind w:firstLine="482"/>
        <w:jc w:val="both"/>
      </w:pPr>
      <w:r w:rsidRPr="002E0722">
        <w:rPr>
          <w:b/>
          <w:bCs/>
        </w:rPr>
        <w:t>Question 3</w:t>
      </w:r>
      <w:r>
        <w:t>: Collect relevant data to analyze the impact of global new energy electric vehicles on the traditional energy automotive industry.</w:t>
      </w:r>
    </w:p>
    <w:p w14:paraId="3C29D9D6" w14:textId="7AAE556D" w:rsidR="002E0722" w:rsidRDefault="002E0722" w:rsidP="00F80258">
      <w:pPr>
        <w:pStyle w:val="ae"/>
        <w:ind w:firstLine="482"/>
        <w:jc w:val="both"/>
      </w:pPr>
      <w:r w:rsidRPr="002E0722">
        <w:rPr>
          <w:b/>
          <w:bCs/>
        </w:rPr>
        <w:t>Question 4</w:t>
      </w:r>
      <w:r>
        <w:t>: Research policies in some countries that resist the development of China's new energy electric vehicles, and analyze the impact of these policies on the development of China's new energy electric vehicles.</w:t>
      </w:r>
    </w:p>
    <w:p w14:paraId="2D13B510" w14:textId="47CFC3CB" w:rsidR="002E0722" w:rsidRDefault="002E0722" w:rsidP="002E0722">
      <w:pPr>
        <w:pStyle w:val="ae"/>
        <w:ind w:firstLine="482"/>
        <w:jc w:val="both"/>
      </w:pPr>
      <w:r w:rsidRPr="002E0722">
        <w:rPr>
          <w:b/>
          <w:bCs/>
        </w:rPr>
        <w:t>Question 5</w:t>
      </w:r>
      <w:r>
        <w:t>: Assuming a city population of 1 million, analyze the impact of urban new energy electric vehicle electrification on the ecological environment.</w:t>
      </w:r>
    </w:p>
    <w:p w14:paraId="4C916784" w14:textId="2D356E96" w:rsidR="00832F2F" w:rsidRPr="008861F6" w:rsidRDefault="002E0722" w:rsidP="002E0722">
      <w:pPr>
        <w:pStyle w:val="ae"/>
        <w:ind w:firstLine="482"/>
        <w:jc w:val="both"/>
      </w:pPr>
      <w:r w:rsidRPr="002E0722">
        <w:rPr>
          <w:b/>
          <w:bCs/>
        </w:rPr>
        <w:t>Question 6</w:t>
      </w:r>
      <w:r>
        <w:t>: Based on the conclusions of Question 5, write an open letter to the citizens, including the benefits of new energy electric vehicles and the contributions of the electric vehicle industry in various countries around the world.</w:t>
      </w:r>
    </w:p>
    <w:p w14:paraId="013D17E3" w14:textId="77777777" w:rsidR="00832F2F" w:rsidRDefault="00FA2D22">
      <w:pPr>
        <w:pStyle w:val="1"/>
        <w:jc w:val="both"/>
      </w:pPr>
      <w:bookmarkStart w:id="5" w:name="_Toc151949144"/>
      <w:r>
        <w:t>2. Problem analysis</w:t>
      </w:r>
      <w:bookmarkEnd w:id="5"/>
    </w:p>
    <w:p w14:paraId="245FAF15" w14:textId="0D47855C" w:rsidR="00832F2F" w:rsidRDefault="00FA2D22" w:rsidP="00CF611D">
      <w:pPr>
        <w:pStyle w:val="2"/>
      </w:pPr>
      <w:bookmarkStart w:id="6" w:name="_Toc151949145"/>
      <w:r>
        <w:rPr>
          <w:color w:val="000000"/>
        </w:rPr>
        <w:t>2.</w:t>
      </w:r>
      <w:r w:rsidR="0084275F">
        <w:rPr>
          <w:color w:val="000000"/>
        </w:rPr>
        <w:t>1</w:t>
      </w:r>
      <w:r>
        <w:rPr>
          <w:color w:val="000000"/>
        </w:rPr>
        <w:t xml:space="preserve"> </w:t>
      </w:r>
      <w:r>
        <w:t>Analysis of question one</w:t>
      </w:r>
      <w:bookmarkEnd w:id="6"/>
    </w:p>
    <w:p w14:paraId="0BD3DBD6" w14:textId="79350B8B" w:rsidR="007E4613" w:rsidRDefault="00972AAB" w:rsidP="00A5012F">
      <w:pPr>
        <w:pStyle w:val="ae"/>
        <w:ind w:firstLine="480"/>
        <w:jc w:val="both"/>
      </w:pPr>
      <w:r w:rsidRPr="00972AAB">
        <w:t xml:space="preserve">For Question One, the task requires considering the main factors affecting the development of China's new energy electric vehicles and to describe and analyze the impact of these factors on the development. This can include aspects such as policies, technology, economics, public environmental consciousness, and consumer attitudes towards electric vehicles. The development can be reflected by the sales volume of China's new energy electric vehicles. Policy-related factors may include subsidies for companies, personal vehicle purchase subsidies, financial support for technology development, and the improvement of related infrastructure such as the number of charging stations. Technological aspects may involve battery capacity, vehicle speed, etc.; and economic aspects may include societal economic development, R&amp;D costs, etc. Therefore, it is first necessary to collect a sufficient amount of related data, such as the annual sales volume of pure electric vehicles, China's GDP development, and R&amp;D expenditure by companies. Regarding model construction, multiple linear regression could be chosen to analyze the effects of various factors on the development of China's new energy electric vehicles, or ADF data stationarity tests could be conducted on the sales volume of China's new energy electric vehicles and other factors, followed by </w:t>
      </w:r>
      <w:r w:rsidRPr="00972AAB">
        <w:lastRenderedPageBreak/>
        <w:t>Granger causality tests and cross-correlation methods to examine their causal relationships and correlation levels, describing as much as possible how these factors impact the development of China's new energy sources. Alternatively, a multiple linear regression model could be used, relating the sales volume of China's new energy pure electric vehicles with infrastructure construction, policy support for technological development, and other related factors, as well as policies as dummy variables, and time as a dummy variable for multiple linear regression. Lasso regression could be employed to filter relevant variables, adjusting the model repeatedly, such as adding interaction terms for policy and time, and after repeated adjustments, conducting Wald tests on non-significant dummy variables (such as time) to test whether to remove related dummy variables. Finally, an optimal multiple linear regression model could be obtained. Using this multiple linear regression model, one could preliminarily explain the influence of related factors on the sales volume of China's new energy pure electric vehicles and make some predictions about the sales volume to a certain extent</w:t>
      </w:r>
      <w:r w:rsidR="007E4613" w:rsidRPr="007E4613">
        <w:t>.</w:t>
      </w:r>
    </w:p>
    <w:p w14:paraId="64ED561E" w14:textId="58CB2E76" w:rsidR="007E4613" w:rsidRPr="007E4613" w:rsidRDefault="007E4613" w:rsidP="007E4613">
      <w:pPr>
        <w:pStyle w:val="ae"/>
        <w:ind w:firstLine="480"/>
      </w:pPr>
      <w:r>
        <w:rPr>
          <w:noProof/>
        </w:rPr>
        <mc:AlternateContent>
          <mc:Choice Requires="wpc">
            <w:drawing>
              <wp:inline distT="0" distB="0" distL="0" distR="0" wp14:anchorId="05C25CD5" wp14:editId="7A56B856">
                <wp:extent cx="5274310" cy="5838476"/>
                <wp:effectExtent l="0" t="0" r="2540" b="10160"/>
                <wp:docPr id="1332622864"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687402498" name="文本框 687402498"/>
                        <wps:cNvSpPr txBox="1"/>
                        <wps:spPr>
                          <a:xfrm>
                            <a:off x="2" y="1348701"/>
                            <a:ext cx="370205" cy="949960"/>
                          </a:xfrm>
                          <a:prstGeom prst="rect">
                            <a:avLst/>
                          </a:prstGeom>
                          <a:solidFill>
                            <a:schemeClr val="lt1"/>
                          </a:solidFill>
                          <a:ln w="6350">
                            <a:solidFill>
                              <a:prstClr val="black"/>
                            </a:solidFill>
                          </a:ln>
                        </wps:spPr>
                        <wps:txbx>
                          <w:txbxContent>
                            <w:p w14:paraId="2590347F" w14:textId="77777777" w:rsidR="007E4613" w:rsidRDefault="007E4613" w:rsidP="007E4613">
                              <w:r w:rsidRPr="00F26447">
                                <w:t>The main factor</w:t>
                              </w:r>
                            </w:p>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noAutofit/>
                        </wps:bodyPr>
                      </wps:wsp>
                      <wps:wsp>
                        <wps:cNvPr id="1240331357" name="左大括号 1240331357"/>
                        <wps:cNvSpPr/>
                        <wps:spPr>
                          <a:xfrm>
                            <a:off x="370391" y="594652"/>
                            <a:ext cx="155680" cy="2571750"/>
                          </a:xfrm>
                          <a:prstGeom prst="leftBrac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442106" name="文本框 85442106"/>
                        <wps:cNvSpPr txBox="1"/>
                        <wps:spPr>
                          <a:xfrm>
                            <a:off x="499781" y="1754800"/>
                            <a:ext cx="817245" cy="288925"/>
                          </a:xfrm>
                          <a:prstGeom prst="rect">
                            <a:avLst/>
                          </a:prstGeom>
                          <a:solidFill>
                            <a:schemeClr val="lt1"/>
                          </a:solidFill>
                          <a:ln w="6350">
                            <a:solidFill>
                              <a:prstClr val="black"/>
                            </a:solidFill>
                          </a:ln>
                        </wps:spPr>
                        <wps:txbx>
                          <w:txbxContent>
                            <w:p w14:paraId="6EE1689F" w14:textId="77777777" w:rsidR="007E4613" w:rsidRDefault="007E4613" w:rsidP="007E4613">
                              <w:r w:rsidRPr="00F27E85">
                                <w:t>Technology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83298334" name="文本框 1383298334"/>
                        <wps:cNvSpPr txBox="1"/>
                        <wps:spPr>
                          <a:xfrm>
                            <a:off x="541745" y="3027680"/>
                            <a:ext cx="678180" cy="289560"/>
                          </a:xfrm>
                          <a:prstGeom prst="rect">
                            <a:avLst/>
                          </a:prstGeom>
                          <a:solidFill>
                            <a:schemeClr val="lt1"/>
                          </a:solidFill>
                          <a:ln w="6350">
                            <a:solidFill>
                              <a:prstClr val="black"/>
                            </a:solidFill>
                          </a:ln>
                        </wps:spPr>
                        <wps:txbx>
                          <w:txbxContent>
                            <w:p w14:paraId="7EE68D10" w14:textId="77777777" w:rsidR="007E4613" w:rsidRDefault="007E4613" w:rsidP="007E4613">
                              <w:r w:rsidRPr="0094383B">
                                <w:t>economy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84782746" name="左大括号 1284782746"/>
                        <wps:cNvSpPr/>
                        <wps:spPr>
                          <a:xfrm>
                            <a:off x="1406561" y="1497721"/>
                            <a:ext cx="81023" cy="798653"/>
                          </a:xfrm>
                          <a:prstGeom prst="leftBrace">
                            <a:avLst/>
                          </a:prstGeom>
                          <a:ln w="63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6290961" name="文本框 1656290961"/>
                        <wps:cNvSpPr txBox="1"/>
                        <wps:spPr>
                          <a:xfrm>
                            <a:off x="1486489" y="1335352"/>
                            <a:ext cx="908050" cy="289560"/>
                          </a:xfrm>
                          <a:prstGeom prst="rect">
                            <a:avLst/>
                          </a:prstGeom>
                          <a:solidFill>
                            <a:schemeClr val="lt1"/>
                          </a:solidFill>
                          <a:ln w="6350">
                            <a:solidFill>
                              <a:prstClr val="black"/>
                            </a:solidFill>
                          </a:ln>
                        </wps:spPr>
                        <wps:txbx>
                          <w:txbxContent>
                            <w:p w14:paraId="45F841FD" w14:textId="77777777" w:rsidR="007E4613" w:rsidRDefault="007E4613" w:rsidP="007E4613">
                              <w:r w:rsidRPr="002A3EA4">
                                <w:t>infrastructure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78951806" name="文本框 778951806"/>
                        <wps:cNvSpPr txBox="1"/>
                        <wps:spPr>
                          <a:xfrm>
                            <a:off x="1486635" y="1751738"/>
                            <a:ext cx="793115" cy="289560"/>
                          </a:xfrm>
                          <a:prstGeom prst="rect">
                            <a:avLst/>
                          </a:prstGeom>
                          <a:solidFill>
                            <a:schemeClr val="lt1"/>
                          </a:solidFill>
                          <a:ln w="6350">
                            <a:solidFill>
                              <a:prstClr val="black"/>
                            </a:solidFill>
                          </a:ln>
                        </wps:spPr>
                        <wps:txbx>
                          <w:txbxContent>
                            <w:p w14:paraId="3D4EED98" w14:textId="77777777" w:rsidR="007E4613" w:rsidRDefault="007E4613" w:rsidP="007E4613">
                              <w:r w:rsidRPr="008A5BFA">
                                <w:t>Battery life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5913842" name="文本框 325913842"/>
                        <wps:cNvSpPr txBox="1"/>
                        <wps:spPr>
                          <a:xfrm>
                            <a:off x="1485905" y="2150269"/>
                            <a:ext cx="2181860" cy="288925"/>
                          </a:xfrm>
                          <a:prstGeom prst="rect">
                            <a:avLst/>
                          </a:prstGeom>
                          <a:solidFill>
                            <a:schemeClr val="lt1"/>
                          </a:solidFill>
                          <a:ln w="6350">
                            <a:solidFill>
                              <a:prstClr val="black"/>
                            </a:solidFill>
                          </a:ln>
                        </wps:spPr>
                        <wps:txbx>
                          <w:txbxContent>
                            <w:p w14:paraId="7AD4EEC2" w14:textId="77777777" w:rsidR="007E4613" w:rsidRDefault="007E4613" w:rsidP="007E4613">
                              <w:r w:rsidRPr="008A5BFA">
                                <w:t>The maximum travel speed of the car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8444088" name="直接连接符 1628444088"/>
                        <wps:cNvCnPr/>
                        <wps:spPr>
                          <a:xfrm>
                            <a:off x="2496599" y="1487350"/>
                            <a:ext cx="189937" cy="0"/>
                          </a:xfrm>
                          <a:prstGeom prst="line">
                            <a:avLst/>
                          </a:prstGeom>
                        </wps:spPr>
                        <wps:style>
                          <a:lnRef idx="1">
                            <a:schemeClr val="dk1"/>
                          </a:lnRef>
                          <a:fillRef idx="0">
                            <a:schemeClr val="dk1"/>
                          </a:fillRef>
                          <a:effectRef idx="0">
                            <a:schemeClr val="dk1"/>
                          </a:effectRef>
                          <a:fontRef idx="minor">
                            <a:schemeClr val="tx1"/>
                          </a:fontRef>
                        </wps:style>
                        <wps:bodyPr/>
                      </wps:wsp>
                      <wps:wsp>
                        <wps:cNvPr id="2018747518" name="文本框 2018747518"/>
                        <wps:cNvSpPr txBox="1"/>
                        <wps:spPr>
                          <a:xfrm>
                            <a:off x="2682696" y="1330305"/>
                            <a:ext cx="2190750" cy="289560"/>
                          </a:xfrm>
                          <a:prstGeom prst="rect">
                            <a:avLst/>
                          </a:prstGeom>
                          <a:solidFill>
                            <a:schemeClr val="lt1"/>
                          </a:solidFill>
                          <a:ln w="6350">
                            <a:solidFill>
                              <a:prstClr val="black"/>
                            </a:solidFill>
                          </a:ln>
                        </wps:spPr>
                        <wps:txbx>
                          <w:txbxContent>
                            <w:p w14:paraId="6D0663B7" w14:textId="77777777" w:rsidR="007E4613" w:rsidRDefault="007E4613" w:rsidP="007E4613">
                              <w:r w:rsidRPr="002A3EA4">
                                <w:t>The total number of charging stations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87452353" name="直接连接符 1787452353"/>
                        <wps:cNvCnPr/>
                        <wps:spPr>
                          <a:xfrm>
                            <a:off x="2361319" y="1888284"/>
                            <a:ext cx="189937" cy="0"/>
                          </a:xfrm>
                          <a:prstGeom prst="line">
                            <a:avLst/>
                          </a:prstGeom>
                        </wps:spPr>
                        <wps:style>
                          <a:lnRef idx="1">
                            <a:schemeClr val="dk1"/>
                          </a:lnRef>
                          <a:fillRef idx="0">
                            <a:schemeClr val="dk1"/>
                          </a:fillRef>
                          <a:effectRef idx="0">
                            <a:schemeClr val="dk1"/>
                          </a:effectRef>
                          <a:fontRef idx="minor">
                            <a:schemeClr val="tx1"/>
                          </a:fontRef>
                        </wps:style>
                        <wps:bodyPr/>
                      </wps:wsp>
                      <wps:wsp>
                        <wps:cNvPr id="2140263039" name="文本框 2140263039"/>
                        <wps:cNvSpPr txBox="1"/>
                        <wps:spPr>
                          <a:xfrm>
                            <a:off x="2548752" y="1729404"/>
                            <a:ext cx="1059815" cy="289560"/>
                          </a:xfrm>
                          <a:prstGeom prst="rect">
                            <a:avLst/>
                          </a:prstGeom>
                          <a:solidFill>
                            <a:schemeClr val="lt1"/>
                          </a:solidFill>
                          <a:ln w="6350">
                            <a:solidFill>
                              <a:prstClr val="black"/>
                            </a:solidFill>
                          </a:ln>
                        </wps:spPr>
                        <wps:txbx>
                          <w:txbxContent>
                            <w:p w14:paraId="27691D5B" w14:textId="77777777" w:rsidR="007E4613" w:rsidRDefault="007E4613" w:rsidP="007E4613">
                              <w:r w:rsidRPr="008A5BFA">
                                <w:t>Battery capacity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76986070" name="左大括号 976986070"/>
                        <wps:cNvSpPr/>
                        <wps:spPr>
                          <a:xfrm>
                            <a:off x="1296762" y="2776277"/>
                            <a:ext cx="109799" cy="798653"/>
                          </a:xfrm>
                          <a:prstGeom prst="leftBrace">
                            <a:avLst/>
                          </a:prstGeom>
                          <a:ln w="63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0832791" name="文本框 1770832791"/>
                        <wps:cNvSpPr txBox="1"/>
                        <wps:spPr>
                          <a:xfrm>
                            <a:off x="1409535" y="2626395"/>
                            <a:ext cx="993140" cy="289560"/>
                          </a:xfrm>
                          <a:prstGeom prst="rect">
                            <a:avLst/>
                          </a:prstGeom>
                          <a:solidFill>
                            <a:schemeClr val="lt1"/>
                          </a:solidFill>
                          <a:ln w="6350">
                            <a:solidFill>
                              <a:prstClr val="black"/>
                            </a:solidFill>
                          </a:ln>
                        </wps:spPr>
                        <wps:txbx>
                          <w:txbxContent>
                            <w:p w14:paraId="0C55F1B6" w14:textId="77777777" w:rsidR="007E4613" w:rsidRDefault="007E4613" w:rsidP="007E4613">
                              <w:r w:rsidRPr="0094383B">
                                <w:t>R&amp;D expenses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3480376" name="文本框 603480376"/>
                        <wps:cNvSpPr txBox="1"/>
                        <wps:spPr>
                          <a:xfrm>
                            <a:off x="1434935" y="3042791"/>
                            <a:ext cx="456565" cy="289560"/>
                          </a:xfrm>
                          <a:prstGeom prst="rect">
                            <a:avLst/>
                          </a:prstGeom>
                          <a:solidFill>
                            <a:schemeClr val="lt1"/>
                          </a:solidFill>
                          <a:ln w="6350">
                            <a:solidFill>
                              <a:prstClr val="black"/>
                            </a:solidFill>
                          </a:ln>
                        </wps:spPr>
                        <wps:txbx>
                          <w:txbxContent>
                            <w:p w14:paraId="5970A21B" w14:textId="77777777" w:rsidR="007E4613" w:rsidRDefault="007E4613" w:rsidP="007E4613">
                              <w:r>
                                <w:rPr>
                                  <w:rFonts w:hint="eastAsia"/>
                                </w:rPr>
                                <w:t>G</w:t>
                              </w:r>
                              <w:r>
                                <w:t>DP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6004926" name="文本框 1116004926"/>
                        <wps:cNvSpPr txBox="1"/>
                        <wps:spPr>
                          <a:xfrm>
                            <a:off x="1409535" y="3441216"/>
                            <a:ext cx="1330325" cy="289560"/>
                          </a:xfrm>
                          <a:prstGeom prst="rect">
                            <a:avLst/>
                          </a:prstGeom>
                          <a:solidFill>
                            <a:schemeClr val="lt1"/>
                          </a:solidFill>
                          <a:ln w="6350">
                            <a:solidFill>
                              <a:prstClr val="black"/>
                            </a:solidFill>
                          </a:ln>
                        </wps:spPr>
                        <wps:txbx>
                          <w:txbxContent>
                            <w:p w14:paraId="31643413" w14:textId="77777777" w:rsidR="007E4613" w:rsidRDefault="007E4613" w:rsidP="007E4613">
                              <w:r w:rsidRPr="001008D4">
                                <w:t>The amount involved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52625750" name="文本框 552625750"/>
                        <wps:cNvSpPr txBox="1"/>
                        <wps:spPr>
                          <a:xfrm>
                            <a:off x="3146684" y="35993"/>
                            <a:ext cx="708025" cy="289560"/>
                          </a:xfrm>
                          <a:prstGeom prst="rect">
                            <a:avLst/>
                          </a:prstGeom>
                          <a:solidFill>
                            <a:schemeClr val="lt1"/>
                          </a:solidFill>
                          <a:ln w="6350">
                            <a:solidFill>
                              <a:prstClr val="black"/>
                            </a:solidFill>
                          </a:ln>
                        </wps:spPr>
                        <wps:txbx>
                          <w:txbxContent>
                            <w:p w14:paraId="4DF5DB43" w14:textId="77777777" w:rsidR="007E4613" w:rsidRDefault="007E4613" w:rsidP="007E4613">
                              <w:r w:rsidRPr="00F27E85">
                                <w:t>purchaser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62115408" name="文本框 1662115408"/>
                        <wps:cNvSpPr txBox="1"/>
                        <wps:spPr>
                          <a:xfrm>
                            <a:off x="3145384" y="395114"/>
                            <a:ext cx="1578610" cy="804545"/>
                          </a:xfrm>
                          <a:prstGeom prst="rect">
                            <a:avLst/>
                          </a:prstGeom>
                          <a:solidFill>
                            <a:schemeClr val="lt1"/>
                          </a:solidFill>
                          <a:ln w="6350">
                            <a:solidFill>
                              <a:prstClr val="black"/>
                            </a:solidFill>
                          </a:ln>
                        </wps:spPr>
                        <wps:txbx>
                          <w:txbxContent>
                            <w:p w14:paraId="75E8FDE6" w14:textId="77777777" w:rsidR="007E4613" w:rsidRDefault="007E4613" w:rsidP="007E4613">
                              <w:r w:rsidRPr="00F27E85">
                                <w:t>Enterprises:</w:t>
                              </w:r>
                            </w:p>
                            <w:p w14:paraId="06614A95" w14:textId="77777777" w:rsidR="007E4613" w:rsidRDefault="007E4613" w:rsidP="007E4613">
                              <w:r w:rsidRPr="00F27E85">
                                <w:t xml:space="preserve"> increase the difficulty </w:t>
                              </w:r>
                            </w:p>
                            <w:p w14:paraId="5D76EA81" w14:textId="77777777" w:rsidR="007E4613" w:rsidRDefault="007E4613" w:rsidP="007E4613">
                              <w:r w:rsidRPr="00F27E85">
                                <w:t xml:space="preserve">of subsidies and eliminate </w:t>
                              </w:r>
                            </w:p>
                            <w:p w14:paraId="360F2F6E" w14:textId="77777777" w:rsidR="007E4613" w:rsidRDefault="007E4613" w:rsidP="007E4613">
                              <w:r w:rsidRPr="00F27E85">
                                <w:t>backward enterprises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7251540" name="文本框 647251540"/>
                        <wps:cNvSpPr txBox="1"/>
                        <wps:spPr>
                          <a:xfrm>
                            <a:off x="541745" y="325525"/>
                            <a:ext cx="678815" cy="481330"/>
                          </a:xfrm>
                          <a:prstGeom prst="rect">
                            <a:avLst/>
                          </a:prstGeom>
                          <a:solidFill>
                            <a:schemeClr val="lt1"/>
                          </a:solidFill>
                          <a:ln w="6350">
                            <a:solidFill>
                              <a:prstClr val="black"/>
                            </a:solidFill>
                          </a:ln>
                        </wps:spPr>
                        <wps:txbx>
                          <w:txbxContent>
                            <w:p w14:paraId="0655A611" w14:textId="77777777" w:rsidR="007E4613" w:rsidRDefault="007E4613" w:rsidP="007E4613">
                              <w:r w:rsidRPr="00F26447">
                                <w:t xml:space="preserve">Policy </w:t>
                              </w:r>
                            </w:p>
                            <w:p w14:paraId="1ED07BAC" w14:textId="77777777" w:rsidR="007E4613" w:rsidRDefault="007E4613" w:rsidP="007E4613">
                              <w:r w:rsidRPr="00F26447">
                                <w:t>subsidies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30217032" name="左大括号 1230217032"/>
                        <wps:cNvSpPr/>
                        <wps:spPr>
                          <a:xfrm>
                            <a:off x="1290410" y="198177"/>
                            <a:ext cx="116151" cy="798653"/>
                          </a:xfrm>
                          <a:prstGeom prst="leftBrace">
                            <a:avLst/>
                          </a:prstGeom>
                          <a:ln w="63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477067" name="文本框 469477067"/>
                        <wps:cNvSpPr txBox="1"/>
                        <wps:spPr>
                          <a:xfrm>
                            <a:off x="1406561" y="36010"/>
                            <a:ext cx="1111885" cy="289560"/>
                          </a:xfrm>
                          <a:prstGeom prst="rect">
                            <a:avLst/>
                          </a:prstGeom>
                          <a:solidFill>
                            <a:schemeClr val="lt1"/>
                          </a:solidFill>
                          <a:ln w="6350">
                            <a:solidFill>
                              <a:prstClr val="black"/>
                            </a:solidFill>
                          </a:ln>
                        </wps:spPr>
                        <wps:txbx>
                          <w:txbxContent>
                            <w:p w14:paraId="10BDCA3D" w14:textId="77777777" w:rsidR="007E4613" w:rsidRDefault="007E4613" w:rsidP="007E4613">
                              <w:r w:rsidRPr="00703A37">
                                <w:t>Purchase subsidy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51541387" name="文本框 1751541387"/>
                        <wps:cNvSpPr txBox="1"/>
                        <wps:spPr>
                          <a:xfrm>
                            <a:off x="1406561" y="452321"/>
                            <a:ext cx="1186180" cy="289560"/>
                          </a:xfrm>
                          <a:prstGeom prst="rect">
                            <a:avLst/>
                          </a:prstGeom>
                          <a:solidFill>
                            <a:schemeClr val="lt1"/>
                          </a:solidFill>
                          <a:ln w="6350">
                            <a:solidFill>
                              <a:prstClr val="black"/>
                            </a:solidFill>
                          </a:ln>
                        </wps:spPr>
                        <wps:txbx>
                          <w:txbxContent>
                            <w:p w14:paraId="2B2C3C7B" w14:textId="77777777" w:rsidR="007E4613" w:rsidRDefault="007E4613" w:rsidP="007E4613">
                              <w:r w:rsidRPr="00B307D0">
                                <w:t>Business subsidies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02329737" name="文本框 1502329737"/>
                        <wps:cNvSpPr txBox="1"/>
                        <wps:spPr>
                          <a:xfrm>
                            <a:off x="1406561" y="850798"/>
                            <a:ext cx="1339215" cy="289560"/>
                          </a:xfrm>
                          <a:prstGeom prst="rect">
                            <a:avLst/>
                          </a:prstGeom>
                          <a:solidFill>
                            <a:schemeClr val="lt1"/>
                          </a:solidFill>
                          <a:ln w="6350">
                            <a:solidFill>
                              <a:prstClr val="black"/>
                            </a:solidFill>
                          </a:ln>
                        </wps:spPr>
                        <wps:txbx>
                          <w:txbxContent>
                            <w:p w14:paraId="6997687B" w14:textId="77777777" w:rsidR="007E4613" w:rsidRDefault="007E4613" w:rsidP="007E4613">
                              <w:r w:rsidRPr="00F27E85">
                                <w:t>Technology subsidies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6748058" name="直接连接符 966748058"/>
                        <wps:cNvCnPr>
                          <a:stCxn id="469477067" idx="3"/>
                          <a:endCxn id="552625750" idx="1"/>
                        </wps:cNvCnPr>
                        <wps:spPr>
                          <a:xfrm flipV="1">
                            <a:off x="2649891" y="180779"/>
                            <a:ext cx="496793" cy="17"/>
                          </a:xfrm>
                          <a:prstGeom prst="line">
                            <a:avLst/>
                          </a:prstGeom>
                        </wps:spPr>
                        <wps:style>
                          <a:lnRef idx="1">
                            <a:schemeClr val="dk1"/>
                          </a:lnRef>
                          <a:fillRef idx="0">
                            <a:schemeClr val="dk1"/>
                          </a:fillRef>
                          <a:effectRef idx="0">
                            <a:schemeClr val="dk1"/>
                          </a:effectRef>
                          <a:fontRef idx="minor">
                            <a:schemeClr val="tx1"/>
                          </a:fontRef>
                        </wps:style>
                        <wps:bodyPr/>
                      </wps:wsp>
                      <wps:wsp>
                        <wps:cNvPr id="1294767359" name="直接连接符 1294767359"/>
                        <wps:cNvCnPr>
                          <a:stCxn id="1751541387" idx="3"/>
                        </wps:cNvCnPr>
                        <wps:spPr>
                          <a:xfrm flipV="1">
                            <a:off x="2734981" y="594652"/>
                            <a:ext cx="411703" cy="0"/>
                          </a:xfrm>
                          <a:prstGeom prst="line">
                            <a:avLst/>
                          </a:prstGeom>
                        </wps:spPr>
                        <wps:style>
                          <a:lnRef idx="1">
                            <a:schemeClr val="dk1"/>
                          </a:lnRef>
                          <a:fillRef idx="0">
                            <a:schemeClr val="dk1"/>
                          </a:fillRef>
                          <a:effectRef idx="0">
                            <a:schemeClr val="dk1"/>
                          </a:effectRef>
                          <a:fontRef idx="minor">
                            <a:schemeClr val="tx1"/>
                          </a:fontRef>
                        </wps:style>
                        <wps:bodyPr/>
                      </wps:wsp>
                      <wps:wsp>
                        <wps:cNvPr id="1621825825" name="文本框 1621825825"/>
                        <wps:cNvSpPr txBox="1"/>
                        <wps:spPr>
                          <a:xfrm>
                            <a:off x="526071" y="3914595"/>
                            <a:ext cx="2962910" cy="273050"/>
                          </a:xfrm>
                          <a:prstGeom prst="rect">
                            <a:avLst/>
                          </a:prstGeom>
                          <a:solidFill>
                            <a:schemeClr val="lt1"/>
                          </a:solidFill>
                          <a:ln w="6350">
                            <a:solidFill>
                              <a:prstClr val="black"/>
                            </a:solidFill>
                          </a:ln>
                        </wps:spPr>
                        <wps:txbx>
                          <w:txbxContent>
                            <w:p w14:paraId="67B052F8" w14:textId="77777777" w:rsidR="007E4613" w:rsidRDefault="007E4613" w:rsidP="007E4613">
                              <w:r w:rsidRPr="005E56B8">
                                <w:t>The sales volume is tested with ADF for each factor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71321165" name="连接符: 肘形 2071321165"/>
                        <wps:cNvCnPr>
                          <a:stCxn id="687402498" idx="2"/>
                          <a:endCxn id="1621825825" idx="1"/>
                        </wps:cNvCnPr>
                        <wps:spPr>
                          <a:xfrm rot="16200000" flipH="1">
                            <a:off x="-460197" y="3065458"/>
                            <a:ext cx="1631571" cy="34096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88056283" name="文本框 1888056283"/>
                        <wps:cNvSpPr txBox="1"/>
                        <wps:spPr>
                          <a:xfrm>
                            <a:off x="690653" y="4416167"/>
                            <a:ext cx="582295" cy="273050"/>
                          </a:xfrm>
                          <a:prstGeom prst="rect">
                            <a:avLst/>
                          </a:prstGeom>
                          <a:solidFill>
                            <a:schemeClr val="lt1"/>
                          </a:solidFill>
                          <a:ln w="6350">
                            <a:solidFill>
                              <a:prstClr val="black"/>
                            </a:solidFill>
                          </a:ln>
                        </wps:spPr>
                        <wps:txbx>
                          <w:txbxContent>
                            <w:p w14:paraId="32AA57BB" w14:textId="77777777" w:rsidR="007E4613" w:rsidRDefault="007E4613" w:rsidP="007E4613">
                              <w:r w:rsidRPr="00736990">
                                <w:t>smooth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9779669" name="直接箭头连接符 729779669"/>
                        <wps:cNvCnPr>
                          <a:stCxn id="1621825825" idx="2"/>
                          <a:endCxn id="1888056283" idx="0"/>
                        </wps:cNvCnPr>
                        <wps:spPr>
                          <a:xfrm flipH="1">
                            <a:off x="1009741" y="4188252"/>
                            <a:ext cx="119590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468627" name="文本框 458468627"/>
                        <wps:cNvSpPr txBox="1"/>
                        <wps:spPr>
                          <a:xfrm>
                            <a:off x="3120046" y="4422517"/>
                            <a:ext cx="693420" cy="273050"/>
                          </a:xfrm>
                          <a:prstGeom prst="rect">
                            <a:avLst/>
                          </a:prstGeom>
                          <a:solidFill>
                            <a:schemeClr val="lt1"/>
                          </a:solidFill>
                          <a:ln w="6350">
                            <a:solidFill>
                              <a:prstClr val="black"/>
                            </a:solidFill>
                          </a:ln>
                        </wps:spPr>
                        <wps:txbx>
                          <w:txbxContent>
                            <w:p w14:paraId="7B61E341" w14:textId="77777777" w:rsidR="007E4613" w:rsidRDefault="007E4613" w:rsidP="007E4613">
                              <w:r w:rsidRPr="00736990">
                                <w:t>Unsteady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84257513" name="直接连接符 584257513"/>
                        <wps:cNvCnPr>
                          <a:stCxn id="1621825825" idx="2"/>
                          <a:endCxn id="458468627" idx="0"/>
                        </wps:cNvCnPr>
                        <wps:spPr>
                          <a:xfrm>
                            <a:off x="2205646" y="4188252"/>
                            <a:ext cx="1296988" cy="234950"/>
                          </a:xfrm>
                          <a:prstGeom prst="line">
                            <a:avLst/>
                          </a:prstGeom>
                        </wps:spPr>
                        <wps:style>
                          <a:lnRef idx="1">
                            <a:schemeClr val="dk1"/>
                          </a:lnRef>
                          <a:fillRef idx="0">
                            <a:schemeClr val="dk1"/>
                          </a:fillRef>
                          <a:effectRef idx="0">
                            <a:schemeClr val="dk1"/>
                          </a:effectRef>
                          <a:fontRef idx="minor">
                            <a:schemeClr val="tx1"/>
                          </a:fontRef>
                        </wps:style>
                        <wps:bodyPr/>
                      </wps:wsp>
                      <wps:wsp>
                        <wps:cNvPr id="532866044" name="文本框 532866044"/>
                        <wps:cNvSpPr txBox="1"/>
                        <wps:spPr>
                          <a:xfrm>
                            <a:off x="541745" y="4809806"/>
                            <a:ext cx="1351915" cy="273050"/>
                          </a:xfrm>
                          <a:prstGeom prst="rect">
                            <a:avLst/>
                          </a:prstGeom>
                          <a:solidFill>
                            <a:schemeClr val="lt1"/>
                          </a:solidFill>
                          <a:ln w="6350">
                            <a:solidFill>
                              <a:prstClr val="black"/>
                            </a:solidFill>
                          </a:ln>
                        </wps:spPr>
                        <wps:txbx>
                          <w:txbxContent>
                            <w:p w14:paraId="55C0B2B9" w14:textId="77777777" w:rsidR="007E4613" w:rsidRDefault="007E4613" w:rsidP="007E4613">
                              <w:r w:rsidRPr="00D22069">
                                <w:t>Granger causality test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28426096" name="文本框 1428426096"/>
                        <wps:cNvSpPr txBox="1"/>
                        <wps:spPr>
                          <a:xfrm>
                            <a:off x="1485905" y="4340050"/>
                            <a:ext cx="1427480" cy="273050"/>
                          </a:xfrm>
                          <a:prstGeom prst="rect">
                            <a:avLst/>
                          </a:prstGeom>
                          <a:noFill/>
                          <a:ln w="6350">
                            <a:noFill/>
                          </a:ln>
                        </wps:spPr>
                        <wps:txbx>
                          <w:txbxContent>
                            <w:p w14:paraId="6300964A" w14:textId="77777777" w:rsidR="007E4613" w:rsidRDefault="007E4613" w:rsidP="007E4613">
                              <w:r w:rsidRPr="00736990">
                                <w:t>Differential adjustment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5991689" name="直接箭头连接符 405991689"/>
                        <wps:cNvCnPr>
                          <a:stCxn id="458468627" idx="1"/>
                        </wps:cNvCnPr>
                        <wps:spPr>
                          <a:xfrm flipH="1" flipV="1">
                            <a:off x="1328828" y="4556552"/>
                            <a:ext cx="1791218"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468987" name="文本框 364468987"/>
                        <wps:cNvSpPr txBox="1"/>
                        <wps:spPr>
                          <a:xfrm>
                            <a:off x="541745" y="5184483"/>
                            <a:ext cx="1048385" cy="273050"/>
                          </a:xfrm>
                          <a:prstGeom prst="rect">
                            <a:avLst/>
                          </a:prstGeom>
                          <a:solidFill>
                            <a:schemeClr val="lt1"/>
                          </a:solidFill>
                          <a:ln w="6350">
                            <a:solidFill>
                              <a:prstClr val="black"/>
                            </a:solidFill>
                          </a:ln>
                        </wps:spPr>
                        <wps:txbx>
                          <w:txbxContent>
                            <w:p w14:paraId="187FD4E9" w14:textId="77777777" w:rsidR="007E4613" w:rsidRDefault="007E4613" w:rsidP="007E4613">
                              <w:r w:rsidRPr="00616667">
                                <w:t>Cross-relevance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1507509" name="文本框 541507509"/>
                        <wps:cNvSpPr txBox="1"/>
                        <wps:spPr>
                          <a:xfrm>
                            <a:off x="541745" y="5565426"/>
                            <a:ext cx="767080" cy="273050"/>
                          </a:xfrm>
                          <a:prstGeom prst="rect">
                            <a:avLst/>
                          </a:prstGeom>
                          <a:solidFill>
                            <a:schemeClr val="lt1"/>
                          </a:solidFill>
                          <a:ln w="6350">
                            <a:solidFill>
                              <a:prstClr val="black"/>
                            </a:solidFill>
                          </a:ln>
                        </wps:spPr>
                        <wps:txbx>
                          <w:txbxContent>
                            <w:p w14:paraId="575F7227" w14:textId="77777777" w:rsidR="007E4613" w:rsidRDefault="007E4613" w:rsidP="007E4613">
                              <w:r w:rsidRPr="00A4194A">
                                <w:t>conclusion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832897" name="直接箭头连接符 81832897"/>
                        <wps:cNvCnPr>
                          <a:stCxn id="1888056283" idx="2"/>
                        </wps:cNvCnPr>
                        <wps:spPr>
                          <a:xfrm>
                            <a:off x="1009741" y="4689902"/>
                            <a:ext cx="0" cy="12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6244113" name="直接箭头连接符 1066244113"/>
                        <wps:cNvCnPr/>
                        <wps:spPr>
                          <a:xfrm>
                            <a:off x="1009741" y="5083602"/>
                            <a:ext cx="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0361343" name="直接箭头连接符 1300361343"/>
                        <wps:cNvCnPr/>
                        <wps:spPr>
                          <a:xfrm flipH="1">
                            <a:off x="1011825" y="5458252"/>
                            <a:ext cx="0" cy="107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5C25CD5" id="画布 1" o:spid="_x0000_s1026" editas="canvas" style="width:415.3pt;height:459.7pt;mso-position-horizontal-relative:char;mso-position-vertical-relative:line" coordsize="52743,5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58381;visibility:visible;mso-wrap-style:square" filled="t">
                  <v:fill o:detectmouseclick="t"/>
                  <v:path o:connecttype="none"/>
                </v:shape>
                <v:shapetype id="_x0000_t202" coordsize="21600,21600" o:spt="202" path="m,l,21600r21600,l21600,xe">
                  <v:stroke joinstyle="miter"/>
                  <v:path gradientshapeok="t" o:connecttype="rect"/>
                </v:shapetype>
                <v:shape id="文本框 687402498" o:spid="_x0000_s1028" type="#_x0000_t202" style="position:absolute;top:13487;width:3702;height:94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" fillcolor="white [3201]" strokeweight=".5pt">
                  <v:textbox style="layout-flow:vertical-ideographic">
                    <w:txbxContent>
                      <w:p w14:paraId="2590347F" w14:textId="77777777" w:rsidR="007E4613" w:rsidRDefault="007E4613" w:rsidP="007E4613">
                        <w:r w:rsidRPr="00F26447">
                          <w:t>The main factor</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240331357" o:spid="_x0000_s1029" type="#_x0000_t87" style="position:absolute;left:3703;top:5946;width:1557;height:25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" adj="109" strokecolor="black [3213]" strokeweight=".5pt"/>
                <v:shape id="文本框 85442106" o:spid="_x0000_s1030" type="#_x0000_t202" style="position:absolute;left:4997;top:17548;width:8173;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" fillcolor="white [3201]" strokeweight=".5pt">
                  <v:textbox>
                    <w:txbxContent>
                      <w:p w14:paraId="6EE1689F" w14:textId="77777777" w:rsidR="007E4613" w:rsidRDefault="007E4613" w:rsidP="007E4613">
                        <w:r w:rsidRPr="00F27E85">
                          <w:t>Technology</w:t>
                        </w:r>
                      </w:p>
                    </w:txbxContent>
                  </v:textbox>
                </v:shape>
                <v:shape id="文本框 1383298334" o:spid="_x0000_s1031" type="#_x0000_t202" style="position:absolute;left:5417;top:30276;width:6782;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" fillcolor="white [3201]" strokeweight=".5pt">
                  <v:textbox>
                    <w:txbxContent>
                      <w:p w14:paraId="7EE68D10" w14:textId="77777777" w:rsidR="007E4613" w:rsidRDefault="007E4613" w:rsidP="007E4613">
                        <w:r w:rsidRPr="0094383B">
                          <w:t>economy</w:t>
                        </w:r>
                      </w:p>
                    </w:txbxContent>
                  </v:textbox>
                </v:shape>
                <v:shape id="左大括号 1284782746" o:spid="_x0000_s1032" type="#_x0000_t87" style="position:absolute;left:14065;top:14977;width:810;height:7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" adj="183" strokecolor="black [3040]" strokeweight=".5pt"/>
                <v:shape id="文本框 1656290961" o:spid="_x0000_s1033" type="#_x0000_t202" style="position:absolute;left:14864;top:13353;width:9081;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" fillcolor="white [3201]" strokeweight=".5pt">
                  <v:textbox>
                    <w:txbxContent>
                      <w:p w14:paraId="45F841FD" w14:textId="77777777" w:rsidR="007E4613" w:rsidRDefault="007E4613" w:rsidP="007E4613">
                        <w:r w:rsidRPr="002A3EA4">
                          <w:t>infrastructure</w:t>
                        </w:r>
                      </w:p>
                    </w:txbxContent>
                  </v:textbox>
                </v:shape>
                <v:shape id="文本框 778951806" o:spid="_x0000_s1034" type="#_x0000_t202" style="position:absolute;left:14866;top:17517;width:7931;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" fillcolor="white [3201]" strokeweight=".5pt">
                  <v:textbox>
                    <w:txbxContent>
                      <w:p w14:paraId="3D4EED98" w14:textId="77777777" w:rsidR="007E4613" w:rsidRDefault="007E4613" w:rsidP="007E4613">
                        <w:r w:rsidRPr="008A5BFA">
                          <w:t>Battery life</w:t>
                        </w:r>
                      </w:p>
                    </w:txbxContent>
                  </v:textbox>
                </v:shape>
                <v:shape id="文本框 325913842" o:spid="_x0000_s1035" type="#_x0000_t202" style="position:absolute;left:14859;top:21502;width:21818;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" fillcolor="white [3201]" strokeweight=".5pt">
                  <v:textbox>
                    <w:txbxContent>
                      <w:p w14:paraId="7AD4EEC2" w14:textId="77777777" w:rsidR="007E4613" w:rsidRDefault="007E4613" w:rsidP="007E4613">
                        <w:r w:rsidRPr="008A5BFA">
                          <w:t>The maximum travel speed of the car</w:t>
                        </w:r>
                      </w:p>
                    </w:txbxContent>
                  </v:textbox>
                </v:shape>
                <v:line id="直接连接符 1628444088" o:spid="_x0000_s1036" style="position:absolute;visibility:visible;mso-wrap-style:square" from="24965,14873" to="26865,14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" strokecolor="black [3040]"/>
                <v:shape id="文本框 2018747518" o:spid="_x0000_s1037" type="#_x0000_t202" style="position:absolute;left:26826;top:13303;width:21908;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" fillcolor="white [3201]" strokeweight=".5pt">
                  <v:textbox>
                    <w:txbxContent>
                      <w:p w14:paraId="6D0663B7" w14:textId="77777777" w:rsidR="007E4613" w:rsidRDefault="007E4613" w:rsidP="007E4613">
                        <w:r w:rsidRPr="002A3EA4">
                          <w:t>The total number of charging stations</w:t>
                        </w:r>
                      </w:p>
                    </w:txbxContent>
                  </v:textbox>
                </v:shape>
                <v:line id="直接连接符 1787452353" o:spid="_x0000_s1038" style="position:absolute;visibility:visible;mso-wrap-style:square" from="23613,18882" to="25512,18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" strokecolor="black [3040]"/>
                <v:shape id="文本框 2140263039" o:spid="_x0000_s1039" type="#_x0000_t202" style="position:absolute;left:25487;top:17294;width:10598;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" fillcolor="white [3201]" strokeweight=".5pt">
                  <v:textbox>
                    <w:txbxContent>
                      <w:p w14:paraId="27691D5B" w14:textId="77777777" w:rsidR="007E4613" w:rsidRDefault="007E4613" w:rsidP="007E4613">
                        <w:r w:rsidRPr="008A5BFA">
                          <w:t>Battery capacity</w:t>
                        </w:r>
                      </w:p>
                    </w:txbxContent>
                  </v:textbox>
                </v:shape>
                <v:shape id="左大括号 976986070" o:spid="_x0000_s1040" type="#_x0000_t87" style="position:absolute;left:12967;top:27762;width:1098;height:7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" adj="247" strokecolor="black [3040]" strokeweight=".5pt"/>
                <v:shape id="文本框 1770832791" o:spid="_x0000_s1041" type="#_x0000_t202" style="position:absolute;left:14095;top:26263;width:9931;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" fillcolor="white [3201]" strokeweight=".5pt">
                  <v:textbox>
                    <w:txbxContent>
                      <w:p w14:paraId="0C55F1B6" w14:textId="77777777" w:rsidR="007E4613" w:rsidRDefault="007E4613" w:rsidP="007E4613">
                        <w:r w:rsidRPr="0094383B">
                          <w:t>R&amp;D expenses</w:t>
                        </w:r>
                      </w:p>
                    </w:txbxContent>
                  </v:textbox>
                </v:shape>
                <v:shape id="文本框 603480376" o:spid="_x0000_s1042" type="#_x0000_t202" style="position:absolute;left:14349;top:30427;width:4566;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" fillcolor="white [3201]" strokeweight=".5pt">
                  <v:textbox>
                    <w:txbxContent>
                      <w:p w14:paraId="5970A21B" w14:textId="77777777" w:rsidR="007E4613" w:rsidRDefault="007E4613" w:rsidP="007E4613">
                        <w:r>
                          <w:rPr>
                            <w:rFonts w:hint="eastAsia"/>
                          </w:rPr>
                          <w:t>G</w:t>
                        </w:r>
                        <w:r>
                          <w:t>DP</w:t>
                        </w:r>
                      </w:p>
                    </w:txbxContent>
                  </v:textbox>
                </v:shape>
                <v:shape id="文本框 1116004926" o:spid="_x0000_s1043" type="#_x0000_t202" style="position:absolute;left:14095;top:34412;width:13303;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" fillcolor="white [3201]" strokeweight=".5pt">
                  <v:textbox>
                    <w:txbxContent>
                      <w:p w14:paraId="31643413" w14:textId="77777777" w:rsidR="007E4613" w:rsidRDefault="007E4613" w:rsidP="007E4613">
                        <w:r w:rsidRPr="001008D4">
                          <w:t>The amount involved</w:t>
                        </w:r>
                      </w:p>
                    </w:txbxContent>
                  </v:textbox>
                </v:shape>
                <v:shape id="文本框 552625750" o:spid="_x0000_s1044" type="#_x0000_t202" style="position:absolute;left:31466;top:359;width:7081;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" fillcolor="white [3201]" strokeweight=".5pt">
                  <v:textbox>
                    <w:txbxContent>
                      <w:p w14:paraId="4DF5DB43" w14:textId="77777777" w:rsidR="007E4613" w:rsidRDefault="007E4613" w:rsidP="007E4613">
                        <w:r w:rsidRPr="00F27E85">
                          <w:t>purchaser</w:t>
                        </w:r>
                      </w:p>
                    </w:txbxContent>
                  </v:textbox>
                </v:shape>
                <v:shape id="文本框 1662115408" o:spid="_x0000_s1045" type="#_x0000_t202" style="position:absolute;left:31453;top:3951;width:15786;height:80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" fillcolor="white [3201]" strokeweight=".5pt">
                  <v:textbox>
                    <w:txbxContent>
                      <w:p w14:paraId="75E8FDE6" w14:textId="77777777" w:rsidR="007E4613" w:rsidRDefault="007E4613" w:rsidP="007E4613">
                        <w:r w:rsidRPr="00F27E85">
                          <w:t>Enterprises:</w:t>
                        </w:r>
                      </w:p>
                      <w:p w14:paraId="06614A95" w14:textId="77777777" w:rsidR="007E4613" w:rsidRDefault="007E4613" w:rsidP="007E4613">
                        <w:r w:rsidRPr="00F27E85">
                          <w:t xml:space="preserve"> increase the difficulty </w:t>
                        </w:r>
                      </w:p>
                      <w:p w14:paraId="5D76EA81" w14:textId="77777777" w:rsidR="007E4613" w:rsidRDefault="007E4613" w:rsidP="007E4613">
                        <w:r w:rsidRPr="00F27E85">
                          <w:t xml:space="preserve">of subsidies and eliminate </w:t>
                        </w:r>
                      </w:p>
                      <w:p w14:paraId="360F2F6E" w14:textId="77777777" w:rsidR="007E4613" w:rsidRDefault="007E4613" w:rsidP="007E4613">
                        <w:r w:rsidRPr="00F27E85">
                          <w:t>backward enterprises</w:t>
                        </w:r>
                      </w:p>
                    </w:txbxContent>
                  </v:textbox>
                </v:shape>
                <v:shape id="文本框 647251540" o:spid="_x0000_s1046" type="#_x0000_t202" style="position:absolute;left:5417;top:3255;width:6788;height:4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" fillcolor="white [3201]" strokeweight=".5pt">
                  <v:textbox>
                    <w:txbxContent>
                      <w:p w14:paraId="0655A611" w14:textId="77777777" w:rsidR="007E4613" w:rsidRDefault="007E4613" w:rsidP="007E4613">
                        <w:r w:rsidRPr="00F26447">
                          <w:t xml:space="preserve">Policy </w:t>
                        </w:r>
                      </w:p>
                      <w:p w14:paraId="1ED07BAC" w14:textId="77777777" w:rsidR="007E4613" w:rsidRDefault="007E4613" w:rsidP="007E4613">
                        <w:r w:rsidRPr="00F26447">
                          <w:t>subsidies</w:t>
                        </w:r>
                      </w:p>
                    </w:txbxContent>
                  </v:textbox>
                </v:shape>
                <v:shape id="左大括号 1230217032" o:spid="_x0000_s1047" type="#_x0000_t87" style="position:absolute;left:12904;top:1981;width:1161;height:7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" adj="262" strokecolor="black [3040]" strokeweight=".5pt"/>
                <v:shape id="文本框 469477067" o:spid="_x0000_s1048" type="#_x0000_t202" style="position:absolute;left:14065;top:360;width:11119;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" fillcolor="white [3201]" strokeweight=".5pt">
                  <v:textbox>
                    <w:txbxContent>
                      <w:p w14:paraId="10BDCA3D" w14:textId="77777777" w:rsidR="007E4613" w:rsidRDefault="007E4613" w:rsidP="007E4613">
                        <w:r w:rsidRPr="00703A37">
                          <w:t>Purchase subsidy</w:t>
                        </w:r>
                      </w:p>
                    </w:txbxContent>
                  </v:textbox>
                </v:shape>
                <v:shape id="文本框 1751541387" o:spid="_x0000_s1049" type="#_x0000_t202" style="position:absolute;left:14065;top:4523;width:11862;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" fillcolor="white [3201]" strokeweight=".5pt">
                  <v:textbox>
                    <w:txbxContent>
                      <w:p w14:paraId="2B2C3C7B" w14:textId="77777777" w:rsidR="007E4613" w:rsidRDefault="007E4613" w:rsidP="007E4613">
                        <w:r w:rsidRPr="00B307D0">
                          <w:t>Business subsidies</w:t>
                        </w:r>
                      </w:p>
                    </w:txbxContent>
                  </v:textbox>
                </v:shape>
                <v:shape id="文本框 1502329737" o:spid="_x0000_s1050" type="#_x0000_t202" style="position:absolute;left:14065;top:8507;width:13392;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" fillcolor="white [3201]" strokeweight=".5pt">
                  <v:textbox>
                    <w:txbxContent>
                      <w:p w14:paraId="6997687B" w14:textId="77777777" w:rsidR="007E4613" w:rsidRDefault="007E4613" w:rsidP="007E4613">
                        <w:r w:rsidRPr="00F27E85">
                          <w:t>Technology subsidies</w:t>
                        </w:r>
                      </w:p>
                    </w:txbxContent>
                  </v:textbox>
                </v:shape>
                <v:line id="直接连接符 966748058" o:spid="_x0000_s1051" style="position:absolute;flip:y;visibility:visible;mso-wrap-style:square" from="26498,1807" to="31466,1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" strokecolor="black [3040]"/>
                <v:line id="直接连接符 1294767359" o:spid="_x0000_s1052" style="position:absolute;flip:y;visibility:visible;mso-wrap-style:square" from="27349,5946" to="31466,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" strokecolor="black [3040]"/>
                <v:shape id="文本框 1621825825" o:spid="_x0000_s1053" type="#_x0000_t202" style="position:absolute;left:5260;top:39145;width:29629;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" fillcolor="white [3201]" strokeweight=".5pt">
                  <v:textbox>
                    <w:txbxContent>
                      <w:p w14:paraId="67B052F8" w14:textId="77777777" w:rsidR="007E4613" w:rsidRDefault="007E4613" w:rsidP="007E4613">
                        <w:r w:rsidRPr="005E56B8">
                          <w:t>The sales volume is tested with ADF for each factor</w:t>
                        </w:r>
                      </w:p>
                    </w:txbxContent>
                  </v:textbox>
                </v:shape>
                <v:shapetype id="_x0000_t33" coordsize="21600,21600" o:spt="33" o:oned="t" path="m,l21600,r,21600e" filled="f">
                  <v:stroke joinstyle="miter"/>
                  <v:path arrowok="t" fillok="f" o:connecttype="none"/>
                  <o:lock v:ext="edit" shapetype="t"/>
                </v:shapetype>
                <v:shape id="连接符: 肘形 2071321165" o:spid="_x0000_s1054" type="#_x0000_t33" style="position:absolute;left:-4602;top:30654;width:16316;height:340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" strokecolor="black [3040]">
                  <v:stroke endarrow="block"/>
                </v:shape>
                <v:shape id="文本框 1888056283" o:spid="_x0000_s1055" type="#_x0000_t202" style="position:absolute;left:6906;top:44161;width:5823;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" fillcolor="white [3201]" strokeweight=".5pt">
                  <v:textbox>
                    <w:txbxContent>
                      <w:p w14:paraId="32AA57BB" w14:textId="77777777" w:rsidR="007E4613" w:rsidRDefault="007E4613" w:rsidP="007E4613">
                        <w:r w:rsidRPr="00736990">
                          <w:t>smooth</w:t>
                        </w:r>
                      </w:p>
                    </w:txbxContent>
                  </v:textbox>
                </v:shape>
                <v:shapetype id="_x0000_t32" coordsize="21600,21600" o:spt="32" o:oned="t" path="m,l21600,21600e" filled="f">
                  <v:path arrowok="t" fillok="f" o:connecttype="none"/>
                  <o:lock v:ext="edit" shapetype="t"/>
                </v:shapetype>
                <v:shape id="直接箭头连接符 729779669" o:spid="_x0000_s1056" type="#_x0000_t32" style="position:absolute;left:10097;top:41882;width:11959;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" strokecolor="black [3040]">
                  <v:stroke endarrow="block"/>
                </v:shape>
                <v:shape id="文本框 458468627" o:spid="_x0000_s1057" type="#_x0000_t202" style="position:absolute;left:31200;top:44225;width:6934;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" fillcolor="white [3201]" strokeweight=".5pt">
                  <v:textbox>
                    <w:txbxContent>
                      <w:p w14:paraId="7B61E341" w14:textId="77777777" w:rsidR="007E4613" w:rsidRDefault="007E4613" w:rsidP="007E4613">
                        <w:r w:rsidRPr="00736990">
                          <w:t>Unsteady</w:t>
                        </w:r>
                      </w:p>
                    </w:txbxContent>
                  </v:textbox>
                </v:shape>
                <v:line id="直接连接符 584257513" o:spid="_x0000_s1058" style="position:absolute;visibility:visible;mso-wrap-style:square" from="22056,41882" to="35026,44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" strokecolor="black [3040]"/>
                <v:shape id="文本框 532866044" o:spid="_x0000_s1059" type="#_x0000_t202" style="position:absolute;left:5417;top:48098;width:13519;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" fillcolor="white [3201]" strokeweight=".5pt">
                  <v:textbox>
                    <w:txbxContent>
                      <w:p w14:paraId="55C0B2B9" w14:textId="77777777" w:rsidR="007E4613" w:rsidRDefault="007E4613" w:rsidP="007E4613">
                        <w:r w:rsidRPr="00D22069">
                          <w:t>Granger causality test</w:t>
                        </w:r>
                      </w:p>
                    </w:txbxContent>
                  </v:textbox>
                </v:shape>
                <v:shape id="文本框 1428426096" o:spid="_x0000_s1060" type="#_x0000_t202" style="position:absolute;left:14859;top:43400;width:14274;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" filled="f" stroked="f" strokeweight=".5pt">
                  <v:textbox>
                    <w:txbxContent>
                      <w:p w14:paraId="6300964A" w14:textId="77777777" w:rsidR="007E4613" w:rsidRDefault="007E4613" w:rsidP="007E4613">
                        <w:r w:rsidRPr="00736990">
                          <w:t>Differential adjustment</w:t>
                        </w:r>
                      </w:p>
                    </w:txbxContent>
                  </v:textbox>
                </v:shape>
                <v:shape id="直接箭头连接符 405991689" o:spid="_x0000_s1061" type="#_x0000_t32" style="position:absolute;left:13288;top:45565;width:17912;height: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" strokecolor="black [3040]">
                  <v:stroke endarrow="block"/>
                </v:shape>
                <v:shape id="文本框 364468987" o:spid="_x0000_s1062" type="#_x0000_t202" style="position:absolute;left:5417;top:51844;width:10484;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" fillcolor="white [3201]" strokeweight=".5pt">
                  <v:textbox>
                    <w:txbxContent>
                      <w:p w14:paraId="187FD4E9" w14:textId="77777777" w:rsidR="007E4613" w:rsidRDefault="007E4613" w:rsidP="007E4613">
                        <w:r w:rsidRPr="00616667">
                          <w:t>Cross-relevance</w:t>
                        </w:r>
                      </w:p>
                    </w:txbxContent>
                  </v:textbox>
                </v:shape>
                <v:shape id="文本框 541507509" o:spid="_x0000_s1063" type="#_x0000_t202" style="position:absolute;left:5417;top:55654;width:767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" fillcolor="white [3201]" strokeweight=".5pt">
                  <v:textbox>
                    <w:txbxContent>
                      <w:p w14:paraId="575F7227" w14:textId="77777777" w:rsidR="007E4613" w:rsidRDefault="007E4613" w:rsidP="007E4613">
                        <w:r w:rsidRPr="00A4194A">
                          <w:t>conclusion</w:t>
                        </w:r>
                      </w:p>
                    </w:txbxContent>
                  </v:textbox>
                </v:shape>
                <v:shape id="直接箭头连接符 81832897" o:spid="_x0000_s1064" type="#_x0000_t32" style="position:absolute;left:10097;top:46899;width:0;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" strokecolor="black [3040]">
                  <v:stroke endarrow="block"/>
                </v:shape>
                <v:shape id="直接箭头连接符 1066244113" o:spid="_x0000_s1065" type="#_x0000_t32" style="position:absolute;left:10097;top:50836;width:0;height:1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" strokecolor="black [3040]">
                  <v:stroke endarrow="block"/>
                </v:shape>
                <v:shape id="直接箭头连接符 1300361343" o:spid="_x0000_s1066" type="#_x0000_t32" style="position:absolute;left:10118;top:54582;width:0;height:10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" strokecolor="black [3040]">
                  <v:stroke endarrow="block"/>
                </v:shape>
                <w10:anchorlock/>
              </v:group>
            </w:pict>
          </mc:Fallback>
        </mc:AlternateContent>
      </w:r>
    </w:p>
    <w:p w14:paraId="05CC7D14" w14:textId="6BEAC6FB" w:rsidR="00832F2F" w:rsidRDefault="00FA2D22" w:rsidP="004D6D38">
      <w:pPr>
        <w:pStyle w:val="2"/>
      </w:pPr>
      <w:bookmarkStart w:id="7" w:name="_Toc151949146"/>
      <w:r>
        <w:rPr>
          <w:color w:val="000000"/>
        </w:rPr>
        <w:lastRenderedPageBreak/>
        <w:t>2.</w:t>
      </w:r>
      <w:r w:rsidR="0084275F">
        <w:rPr>
          <w:color w:val="000000"/>
        </w:rPr>
        <w:t>2</w:t>
      </w:r>
      <w:r>
        <w:rPr>
          <w:color w:val="000000"/>
        </w:rPr>
        <w:t xml:space="preserve"> </w:t>
      </w:r>
      <w:r>
        <w:t>Analysis of question two</w:t>
      </w:r>
      <w:bookmarkEnd w:id="7"/>
    </w:p>
    <w:p w14:paraId="28E0823F" w14:textId="4E2B48A4" w:rsidR="007E4613" w:rsidRDefault="00972AAB" w:rsidP="00A5012F">
      <w:pPr>
        <w:pStyle w:val="ae"/>
        <w:ind w:firstLine="480"/>
        <w:jc w:val="both"/>
      </w:pPr>
      <w:r w:rsidRPr="00972AAB">
        <w:t>For Question Two, the task is to collect data on the development of China's new energy pure electric vehicle industry and to describe and predict the development of China's new energy pure electric vehicles over the next 10 years. The sales volume of China's new energy electric vehicles can still be used to reflect development, and then other main factors such as the number of infrastructure constructions can be incorporated along with the sales volume of China's new energy pure electric vehicles to forecast a more accurate value. Therefore, it is necessary to collect the monthly sales volume of China's new energy electric vehicles over the years, as well as related data on other major factors, such as the number of infrastructure constructions. For describing development, existing data can be used to draw a time series graph of sales volume, and then observe its long-term trend, cyclicality, seasonality, etc., from the graph. For forecasting development, further establish sales volume time series graphs by month, quarter, and year, and by observing and comparing their characteristics, choose an appropriate unit to establish a time series model, and then perform seasonal decomposition to establish a suitable specific model (such as Winters' multiplicative model, Winters' additive model, etc.). For verifying the reliability of the model, residual checks (ACF and PACF tests) can be conducted on the established model, and finally, choose the most accurate model to predict the development of China's new energy vehicles over the next 10 years. The multiple linear regression model from Question One can be used to some extent to make predictions about the sales volume of China's new energy pure electric vehicles</w:t>
      </w:r>
      <w:r w:rsidR="00A5012F" w:rsidRPr="00A5012F">
        <w:t>.</w:t>
      </w:r>
    </w:p>
    <w:p w14:paraId="0D6B61E0" w14:textId="571D8E40" w:rsidR="00A5012F" w:rsidRPr="007E4613" w:rsidRDefault="00A5012F" w:rsidP="007E4613">
      <w:pPr>
        <w:pStyle w:val="ae"/>
        <w:ind w:firstLine="480"/>
      </w:pPr>
      <w:r>
        <w:rPr>
          <w:noProof/>
        </w:rPr>
        <mc:AlternateContent>
          <mc:Choice Requires="wpc">
            <w:drawing>
              <wp:inline distT="0" distB="0" distL="0" distR="0" wp14:anchorId="23E71E78" wp14:editId="7488A6AD">
                <wp:extent cx="4897755" cy="2781300"/>
                <wp:effectExtent l="0" t="0" r="0" b="19050"/>
                <wp:docPr id="188326561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04835579" name="文本框 504835579"/>
                        <wps:cNvSpPr txBox="1"/>
                        <wps:spPr>
                          <a:xfrm>
                            <a:off x="840944" y="27152"/>
                            <a:ext cx="3031490" cy="452755"/>
                          </a:xfrm>
                          <a:prstGeom prst="rect">
                            <a:avLst/>
                          </a:prstGeom>
                          <a:solidFill>
                            <a:schemeClr val="lt1"/>
                          </a:solidFill>
                          <a:ln w="6350">
                            <a:solidFill>
                              <a:prstClr val="black"/>
                            </a:solidFill>
                          </a:ln>
                        </wps:spPr>
                        <wps:txbx>
                          <w:txbxContent>
                            <w:p w14:paraId="7EE9FA2F" w14:textId="77777777" w:rsidR="00A5012F" w:rsidRDefault="00A5012F" w:rsidP="00A5012F">
                              <w:r w:rsidRPr="00CC1566">
                                <w:t>Images related to sales volume (month, quarter, year)</w:t>
                              </w:r>
                            </w:p>
                            <w:p w14:paraId="712FC79F" w14:textId="77777777" w:rsidR="00A5012F" w:rsidRPr="00CB12B8" w:rsidRDefault="00A5012F" w:rsidP="00A5012F">
                              <w:pPr>
                                <w:jc w:val="center"/>
                              </w:pPr>
                              <w:r>
                                <w:rPr>
                                  <w:rFonts w:hint="eastAsia"/>
                                </w:rPr>
                                <w:t>(</w:t>
                              </w:r>
                              <w:r w:rsidRPr="00CB12B8">
                                <w:t>Differential adjustment</w:t>
                              </w: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2646383" name="文本框 332646383"/>
                        <wps:cNvSpPr txBox="1"/>
                        <wps:spPr>
                          <a:xfrm>
                            <a:off x="786624" y="780956"/>
                            <a:ext cx="3155950" cy="289560"/>
                          </a:xfrm>
                          <a:prstGeom prst="rect">
                            <a:avLst/>
                          </a:prstGeom>
                          <a:solidFill>
                            <a:schemeClr val="lt1"/>
                          </a:solidFill>
                          <a:ln w="6350">
                            <a:solidFill>
                              <a:prstClr val="black"/>
                            </a:solidFill>
                          </a:ln>
                        </wps:spPr>
                        <wps:txbx>
                          <w:txbxContent>
                            <w:p w14:paraId="0847EA0A" w14:textId="77777777" w:rsidR="00A5012F" w:rsidRDefault="00A5012F" w:rsidP="00A5012F">
                              <w:r w:rsidRPr="00CC1566">
                                <w:t>Select the appropriate units to build a time series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2778060" name="文本框 812778060"/>
                        <wps:cNvSpPr txBox="1"/>
                        <wps:spPr>
                          <a:xfrm>
                            <a:off x="1411310" y="491396"/>
                            <a:ext cx="1985010" cy="289560"/>
                          </a:xfrm>
                          <a:prstGeom prst="rect">
                            <a:avLst/>
                          </a:prstGeom>
                          <a:noFill/>
                          <a:ln w="6350">
                            <a:noFill/>
                          </a:ln>
                        </wps:spPr>
                        <wps:txbx>
                          <w:txbxContent>
                            <w:p w14:paraId="381B6F52" w14:textId="77777777" w:rsidR="00A5012F" w:rsidRDefault="00A5012F" w:rsidP="00A5012F">
                              <w:r w:rsidRPr="005B2C22">
                                <w:t>Whether it is cyclical or quarterly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88683959" name="直接箭头连接符 2088683959"/>
                        <wps:cNvCnPr>
                          <a:endCxn id="332646383" idx="0"/>
                        </wps:cNvCnPr>
                        <wps:spPr>
                          <a:xfrm>
                            <a:off x="2559889" y="473137"/>
                            <a:ext cx="0" cy="3078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241437" name="文本框 43241437"/>
                        <wps:cNvSpPr txBox="1"/>
                        <wps:spPr>
                          <a:xfrm>
                            <a:off x="1067206" y="1360076"/>
                            <a:ext cx="2774315" cy="480060"/>
                          </a:xfrm>
                          <a:prstGeom prst="rect">
                            <a:avLst/>
                          </a:prstGeom>
                          <a:solidFill>
                            <a:schemeClr val="lt1"/>
                          </a:solidFill>
                          <a:ln w="6350">
                            <a:solidFill>
                              <a:prstClr val="black"/>
                            </a:solidFill>
                          </a:ln>
                        </wps:spPr>
                        <wps:txbx>
                          <w:txbxContent>
                            <w:p w14:paraId="4C2CC4B9" w14:textId="77777777" w:rsidR="00A5012F" w:rsidRDefault="00A5012F" w:rsidP="00A5012F">
                              <w:r w:rsidRPr="00AF4CBC">
                                <w:t>Establish a suitable concrete model</w:t>
                              </w:r>
                            </w:p>
                            <w:p w14:paraId="6C83C9AB" w14:textId="77777777" w:rsidR="00A5012F" w:rsidRDefault="00A5012F" w:rsidP="00A5012F">
                              <w:r>
                                <w:rPr>
                                  <w:rFonts w:hint="eastAsia"/>
                                </w:rPr>
                                <w:t>(</w:t>
                              </w:r>
                              <w:r w:rsidRPr="0046036A">
                                <w:t>For example, the Winster multiplication model</w:t>
                              </w: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83998737" name="文本框 383998737"/>
                        <wps:cNvSpPr txBox="1"/>
                        <wps:spPr>
                          <a:xfrm>
                            <a:off x="1739024" y="1070516"/>
                            <a:ext cx="1482090" cy="289560"/>
                          </a:xfrm>
                          <a:prstGeom prst="rect">
                            <a:avLst/>
                          </a:prstGeom>
                          <a:noFill/>
                          <a:ln w="6350">
                            <a:noFill/>
                          </a:ln>
                        </wps:spPr>
                        <wps:txbx>
                          <w:txbxContent>
                            <w:p w14:paraId="24D42B8C" w14:textId="77777777" w:rsidR="00A5012F" w:rsidRDefault="00A5012F" w:rsidP="00A5012F">
                              <w:r w:rsidRPr="00AF4CBC">
                                <w:t>Seasonal decomposition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46767445" name="直接箭头连接符 1746767445"/>
                        <wps:cNvCnPr/>
                        <wps:spPr>
                          <a:xfrm>
                            <a:off x="2549097" y="1070516"/>
                            <a:ext cx="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9947640" name="文本框 1089947640"/>
                        <wps:cNvSpPr txBox="1"/>
                        <wps:spPr>
                          <a:xfrm>
                            <a:off x="2090173" y="2020979"/>
                            <a:ext cx="875030" cy="280670"/>
                          </a:xfrm>
                          <a:prstGeom prst="rect">
                            <a:avLst/>
                          </a:prstGeom>
                          <a:solidFill>
                            <a:schemeClr val="lt1"/>
                          </a:solidFill>
                          <a:ln w="6350">
                            <a:solidFill>
                              <a:prstClr val="black"/>
                            </a:solidFill>
                          </a:ln>
                        </wps:spPr>
                        <wps:txbx>
                          <w:txbxContent>
                            <w:p w14:paraId="1AC37F4E" w14:textId="77777777" w:rsidR="00A5012F" w:rsidRDefault="00A5012F" w:rsidP="00A5012F">
                              <w:r w:rsidRPr="00294E7B">
                                <w:t>Residual test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3683917" name="直接箭头连接符 673683917"/>
                        <wps:cNvCnPr/>
                        <wps:spPr>
                          <a:xfrm flipH="1">
                            <a:off x="2549335" y="1840205"/>
                            <a:ext cx="0" cy="1807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3410104" name="文本框 1993410104"/>
                        <wps:cNvSpPr txBox="1"/>
                        <wps:spPr>
                          <a:xfrm>
                            <a:off x="1546894" y="2491761"/>
                            <a:ext cx="1770380" cy="281305"/>
                          </a:xfrm>
                          <a:prstGeom prst="rect">
                            <a:avLst/>
                          </a:prstGeom>
                          <a:solidFill>
                            <a:schemeClr val="lt1"/>
                          </a:solidFill>
                          <a:ln w="6350">
                            <a:solidFill>
                              <a:prstClr val="black"/>
                            </a:solidFill>
                          </a:ln>
                        </wps:spPr>
                        <wps:txbx>
                          <w:txbxContent>
                            <w:p w14:paraId="2A213511" w14:textId="77777777" w:rsidR="00A5012F" w:rsidRDefault="00A5012F" w:rsidP="00A5012F">
                              <w:r w:rsidRPr="009669B6">
                                <w:t>Forecast for the next 10 years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48332905" name="直接箭头连接符 1648332905"/>
                        <wps:cNvCnPr/>
                        <wps:spPr>
                          <a:xfrm flipH="1">
                            <a:off x="2545026" y="2301936"/>
                            <a:ext cx="0" cy="18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3E71E78" id="画布 2" o:spid="_x0000_s1067" editas="canvas" style="width:385.65pt;height:219pt;mso-position-horizontal-relative:char;mso-position-vertical-relative:line" coordsize="48977,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">
                <v:shape id="_x0000_s1068" type="#_x0000_t75" style="position:absolute;width:48977;height:27813;visibility:visible;mso-wrap-style:square" filled="t">
                  <v:fill o:detectmouseclick="t"/>
                  <v:path o:connecttype="none"/>
                </v:shape>
                <v:shape id="文本框 504835579" o:spid="_x0000_s1069" type="#_x0000_t202" style="position:absolute;left:8409;top:271;width:30315;height:4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" fillcolor="white [3201]" strokeweight=".5pt">
                  <v:textbox>
                    <w:txbxContent>
                      <w:p w14:paraId="7EE9FA2F" w14:textId="77777777" w:rsidR="00A5012F" w:rsidRDefault="00A5012F" w:rsidP="00A5012F">
                        <w:r w:rsidRPr="00CC1566">
                          <w:t>Images related to sales volume (month, quarter, year)</w:t>
                        </w:r>
                      </w:p>
                      <w:p w14:paraId="712FC79F" w14:textId="77777777" w:rsidR="00A5012F" w:rsidRPr="00CB12B8" w:rsidRDefault="00A5012F" w:rsidP="00A5012F">
                        <w:pPr>
                          <w:jc w:val="center"/>
                        </w:pPr>
                        <w:r>
                          <w:rPr>
                            <w:rFonts w:hint="eastAsia"/>
                          </w:rPr>
                          <w:t>(</w:t>
                        </w:r>
                        <w:r w:rsidRPr="00CB12B8">
                          <w:t>Differential adjustment</w:t>
                        </w:r>
                        <w:r>
                          <w:t>)</w:t>
                        </w:r>
                      </w:p>
                    </w:txbxContent>
                  </v:textbox>
                </v:shape>
                <v:shape id="文本框 332646383" o:spid="_x0000_s1070" type="#_x0000_t202" style="position:absolute;left:7866;top:7809;width:31559;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" fillcolor="white [3201]" strokeweight=".5pt">
                  <v:textbox>
                    <w:txbxContent>
                      <w:p w14:paraId="0847EA0A" w14:textId="77777777" w:rsidR="00A5012F" w:rsidRDefault="00A5012F" w:rsidP="00A5012F">
                        <w:r w:rsidRPr="00CC1566">
                          <w:t>Select the appropriate units to build a time series model</w:t>
                        </w:r>
                      </w:p>
                    </w:txbxContent>
                  </v:textbox>
                </v:shape>
                <v:shape id="文本框 812778060" o:spid="_x0000_s1071" type="#_x0000_t202" style="position:absolute;left:14113;top:4913;width:19850;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" filled="f" stroked="f" strokeweight=".5pt">
                  <v:textbox>
                    <w:txbxContent>
                      <w:p w14:paraId="381B6F52" w14:textId="77777777" w:rsidR="00A5012F" w:rsidRDefault="00A5012F" w:rsidP="00A5012F">
                        <w:r w:rsidRPr="005B2C22">
                          <w:t>Whether it is cyclical or quarterly</w:t>
                        </w:r>
                      </w:p>
                    </w:txbxContent>
                  </v:textbox>
                </v:shape>
                <v:shape id="直接箭头连接符 2088683959" o:spid="_x0000_s1072" type="#_x0000_t32" style="position:absolute;left:25598;top:4731;width:0;height:3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" strokecolor="black [3040]">
                  <v:stroke endarrow="block"/>
                </v:shape>
                <v:shape id="文本框 43241437" o:spid="_x0000_s1073" type="#_x0000_t202" style="position:absolute;left:10672;top:13600;width:27743;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" fillcolor="white [3201]" strokeweight=".5pt">
                  <v:textbox>
                    <w:txbxContent>
                      <w:p w14:paraId="4C2CC4B9" w14:textId="77777777" w:rsidR="00A5012F" w:rsidRDefault="00A5012F" w:rsidP="00A5012F">
                        <w:r w:rsidRPr="00AF4CBC">
                          <w:t>Establish a suitable concrete model</w:t>
                        </w:r>
                      </w:p>
                      <w:p w14:paraId="6C83C9AB" w14:textId="77777777" w:rsidR="00A5012F" w:rsidRDefault="00A5012F" w:rsidP="00A5012F">
                        <w:r>
                          <w:rPr>
                            <w:rFonts w:hint="eastAsia"/>
                          </w:rPr>
                          <w:t>(</w:t>
                        </w:r>
                        <w:r w:rsidRPr="0046036A">
                          <w:t>For example, the Winster multiplication model</w:t>
                        </w:r>
                        <w:r>
                          <w:t>)</w:t>
                        </w:r>
                      </w:p>
                    </w:txbxContent>
                  </v:textbox>
                </v:shape>
                <v:shape id="文本框 383998737" o:spid="_x0000_s1074" type="#_x0000_t202" style="position:absolute;left:17390;top:10705;width:14821;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" filled="f" stroked="f" strokeweight=".5pt">
                  <v:textbox>
                    <w:txbxContent>
                      <w:p w14:paraId="24D42B8C" w14:textId="77777777" w:rsidR="00A5012F" w:rsidRDefault="00A5012F" w:rsidP="00A5012F">
                        <w:r w:rsidRPr="00AF4CBC">
                          <w:t>Seasonal decomposition</w:t>
                        </w:r>
                      </w:p>
                    </w:txbxContent>
                  </v:textbox>
                </v:shape>
                <v:shape id="直接箭头连接符 1746767445" o:spid="_x0000_s1075" type="#_x0000_t32" style="position:absolute;left:25490;top:10705;width:0;height:2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" strokecolor="black [3040]">
                  <v:stroke endarrow="block"/>
                </v:shape>
                <v:shape id="文本框 1089947640" o:spid="_x0000_s1076" type="#_x0000_t202" style="position:absolute;left:20901;top:20209;width:8751;height:28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" fillcolor="white [3201]" strokeweight=".5pt">
                  <v:textbox>
                    <w:txbxContent>
                      <w:p w14:paraId="1AC37F4E" w14:textId="77777777" w:rsidR="00A5012F" w:rsidRDefault="00A5012F" w:rsidP="00A5012F">
                        <w:r w:rsidRPr="00294E7B">
                          <w:t>Residual test</w:t>
                        </w:r>
                      </w:p>
                    </w:txbxContent>
                  </v:textbox>
                </v:shape>
                <v:shape id="直接箭头连接符 673683917" o:spid="_x0000_s1077" type="#_x0000_t32" style="position:absolute;left:25493;top:18402;width:0;height:18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" strokecolor="black [3040]">
                  <v:stroke endarrow="block"/>
                </v:shape>
                <v:shape id="文本框 1993410104" o:spid="_x0000_s1078" type="#_x0000_t202" style="position:absolute;left:15468;top:24917;width:17704;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" fillcolor="white [3201]" strokeweight=".5pt">
                  <v:textbox>
                    <w:txbxContent>
                      <w:p w14:paraId="2A213511" w14:textId="77777777" w:rsidR="00A5012F" w:rsidRDefault="00A5012F" w:rsidP="00A5012F">
                        <w:r w:rsidRPr="009669B6">
                          <w:t>Forecast for the next 10 years</w:t>
                        </w:r>
                      </w:p>
                    </w:txbxContent>
                  </v:textbox>
                </v:shape>
                <v:shape id="直接箭头连接符 1648332905" o:spid="_x0000_s1079" type="#_x0000_t32" style="position:absolute;left:25450;top:23019;width:0;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" strokecolor="black [3040]">
                  <v:stroke endarrow="block"/>
                </v:shape>
                <w10:anchorlock/>
              </v:group>
            </w:pict>
          </mc:Fallback>
        </mc:AlternateContent>
      </w:r>
    </w:p>
    <w:p w14:paraId="10E72C31" w14:textId="6B70918D" w:rsidR="00832F2F" w:rsidRDefault="00FA2D22" w:rsidP="00CF611D">
      <w:pPr>
        <w:pStyle w:val="2"/>
      </w:pPr>
      <w:bookmarkStart w:id="8" w:name="_Toc151949147"/>
      <w:r>
        <w:t>2.</w:t>
      </w:r>
      <w:r w:rsidR="0084275F">
        <w:t>3</w:t>
      </w:r>
      <w:r w:rsidR="00764A01" w:rsidRPr="00764A01">
        <w:t xml:space="preserve"> </w:t>
      </w:r>
      <w:r w:rsidR="00764A01">
        <w:t>Analysis o</w:t>
      </w:r>
      <w:r w:rsidR="00764A01" w:rsidRPr="00764A01">
        <w:t>f qu</w:t>
      </w:r>
      <w:r w:rsidR="00764A01">
        <w:t xml:space="preserve">estion </w:t>
      </w:r>
      <w:r w:rsidR="00764A01" w:rsidRPr="00764A01">
        <w:rPr>
          <w:rFonts w:hint="eastAsia"/>
        </w:rPr>
        <w:t>three</w:t>
      </w:r>
      <w:bookmarkEnd w:id="8"/>
    </w:p>
    <w:p w14:paraId="20D02C40" w14:textId="61019327" w:rsidR="00A5012F" w:rsidRDefault="0084575C" w:rsidP="00E25963">
      <w:pPr>
        <w:pStyle w:val="ae"/>
        <w:ind w:firstLine="480"/>
        <w:jc w:val="both"/>
      </w:pPr>
      <w:r w:rsidRPr="0084575C">
        <w:t xml:space="preserve">For Question Three, the task requires the collection of relevant data to analyze the impact within the global new energy electric vehicle industry. Considering the </w:t>
      </w:r>
      <w:r w:rsidRPr="0084575C">
        <w:lastRenderedPageBreak/>
        <w:t>competitive relationship between them, the development of new energy electric vehicles may squeeze the market share of the traditional energy vehicle industry, affect its sales volume, reduce the profits of related enterprises, and thus force traditional energy vehicle enterprises to undergo technological upgrades to enhance competitiveness. For this, as much relevant data as possible should be collected, such as the annual sales volume and market share of China's pure electric energy vehicles, the global sales volume of traditional energy vehicles, global pure electric energy vehicle sales, and global plug-in hybrid vehicle sales, etc. Then, appropriate time series models can be established for different factors and perform Granger causality tests and cross-correlation analysis as in Question One to explore the causal relationships and degrees of correlation between each factor and sales volume. Furthermore, it is possible to analyze whether there are causal relationships at different lag times between them, what type of relationship exists, and the degree of correlation, such as the presence of positive or negative correlations to some extent. Alternatively, a multiple linear regression model could be used, relating the sales volume of global traditional energy vehicles with the sales volumes of global pure electric energy vehicles, global plug-in hybrid vehicles, other main factors, and related policies as dummy variables, and time as a dummy variable for multiple linear regression. Lasso regression can be employed to filter relevant variables, adjusting the model repeatedly, such as adding interaction terms for policy and time, and after repeated adjustments, conducting Wald tests on non-significant dummy variables (such as time) to test whether to remove related dummy variables. Finally, an optimal multiple linear regression model could be obtained. Using this multiple linear regression model, one can preliminarily explain the influence of related factors on the sales volume of global traditional energy vehicles and make some predictions about the sales volume to a certain extent.</w:t>
      </w:r>
    </w:p>
    <w:p w14:paraId="19FBDAFD" w14:textId="47548D36" w:rsidR="00A5012F" w:rsidRPr="00A5012F" w:rsidRDefault="00A5012F" w:rsidP="00A5012F">
      <w:pPr>
        <w:pStyle w:val="ae"/>
        <w:ind w:firstLine="480"/>
      </w:pPr>
      <w:r>
        <w:rPr>
          <w:noProof/>
        </w:rPr>
        <mc:AlternateContent>
          <mc:Choice Requires="wpc">
            <w:drawing>
              <wp:inline distT="0" distB="0" distL="0" distR="0" wp14:anchorId="11BA2464" wp14:editId="2D12C6A7">
                <wp:extent cx="4311650" cy="3689351"/>
                <wp:effectExtent l="0" t="0" r="0" b="25400"/>
                <wp:docPr id="164619635" name="画布 16461963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651682673" name="左大括号 1651682673"/>
                        <wps:cNvSpPr/>
                        <wps:spPr>
                          <a:xfrm>
                            <a:off x="2388140" y="253227"/>
                            <a:ext cx="171354" cy="1192780"/>
                          </a:xfrm>
                          <a:prstGeom prst="leftBrac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08296F72" w14:textId="77777777" w:rsidR="00A5012F" w:rsidRDefault="00A5012F" w:rsidP="00A5012F">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068017" name="文本框 761068017"/>
                        <wps:cNvSpPr txBox="1"/>
                        <wps:spPr>
                          <a:xfrm>
                            <a:off x="2543810" y="893707"/>
                            <a:ext cx="1570990" cy="288925"/>
                          </a:xfrm>
                          <a:prstGeom prst="rect">
                            <a:avLst/>
                          </a:prstGeom>
                          <a:solidFill>
                            <a:schemeClr val="lt1"/>
                          </a:solidFill>
                          <a:ln w="6350">
                            <a:solidFill>
                              <a:prstClr val="black"/>
                            </a:solidFill>
                          </a:ln>
                        </wps:spPr>
                        <wps:txbx>
                          <w:txbxContent>
                            <w:p w14:paraId="32343F9A" w14:textId="77777777" w:rsidR="00A5012F" w:rsidRDefault="00A5012F" w:rsidP="00A5012F">
                              <w:r>
                                <w:t>Global Pure electric Sales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48582903" name="文本框 1048582903"/>
                        <wps:cNvSpPr txBox="1"/>
                        <wps:spPr>
                          <a:xfrm>
                            <a:off x="2559494" y="1305725"/>
                            <a:ext cx="863600" cy="289560"/>
                          </a:xfrm>
                          <a:prstGeom prst="rect">
                            <a:avLst/>
                          </a:prstGeom>
                          <a:solidFill>
                            <a:schemeClr val="lt1"/>
                          </a:solidFill>
                          <a:ln w="6350">
                            <a:solidFill>
                              <a:prstClr val="black"/>
                            </a:solidFill>
                          </a:ln>
                        </wps:spPr>
                        <wps:txbx>
                          <w:txbxContent>
                            <w:p w14:paraId="4B89B9B5" w14:textId="77777777" w:rsidR="00A5012F" w:rsidRDefault="00A5012F" w:rsidP="00A5012F">
                              <w:r>
                                <w:t>Plug in sales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74950878" name="文本框 1874950878"/>
                        <wps:cNvSpPr txBox="1"/>
                        <wps:spPr>
                          <a:xfrm>
                            <a:off x="2543810" y="110409"/>
                            <a:ext cx="1266190" cy="269875"/>
                          </a:xfrm>
                          <a:prstGeom prst="rect">
                            <a:avLst/>
                          </a:prstGeom>
                          <a:solidFill>
                            <a:schemeClr val="lt1"/>
                          </a:solidFill>
                          <a:ln w="6350">
                            <a:solidFill>
                              <a:prstClr val="black"/>
                            </a:solidFill>
                          </a:ln>
                        </wps:spPr>
                        <wps:txbx>
                          <w:txbxContent>
                            <w:p w14:paraId="6C6A4279" w14:textId="77777777" w:rsidR="00A5012F" w:rsidRDefault="00A5012F" w:rsidP="00A5012F">
                              <w:r>
                                <w:t>China Sales Volume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12530705" name="文本框 612530705"/>
                        <wps:cNvSpPr txBox="1"/>
                        <wps:spPr>
                          <a:xfrm>
                            <a:off x="886470" y="1765428"/>
                            <a:ext cx="2962910" cy="273050"/>
                          </a:xfrm>
                          <a:prstGeom prst="rect">
                            <a:avLst/>
                          </a:prstGeom>
                          <a:solidFill>
                            <a:schemeClr val="lt1"/>
                          </a:solidFill>
                          <a:ln w="6350">
                            <a:solidFill>
                              <a:prstClr val="black"/>
                            </a:solidFill>
                          </a:ln>
                        </wps:spPr>
                        <wps:txbx>
                          <w:txbxContent>
                            <w:p w14:paraId="62BEB7D9" w14:textId="77777777" w:rsidR="00A5012F" w:rsidRDefault="00A5012F" w:rsidP="00A5012F">
                              <w:r w:rsidRPr="005E56B8">
                                <w:t>The sales volume is tested with ADF for each factor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43897474" name="文本框 1643897474"/>
                        <wps:cNvSpPr txBox="1"/>
                        <wps:spPr>
                          <a:xfrm>
                            <a:off x="1051052" y="2267039"/>
                            <a:ext cx="582295" cy="273050"/>
                          </a:xfrm>
                          <a:prstGeom prst="rect">
                            <a:avLst/>
                          </a:prstGeom>
                          <a:solidFill>
                            <a:schemeClr val="lt1"/>
                          </a:solidFill>
                          <a:ln w="6350">
                            <a:solidFill>
                              <a:prstClr val="black"/>
                            </a:solidFill>
                          </a:ln>
                        </wps:spPr>
                        <wps:txbx>
                          <w:txbxContent>
                            <w:p w14:paraId="18F4D90A" w14:textId="77777777" w:rsidR="00A5012F" w:rsidRDefault="00A5012F" w:rsidP="00A5012F">
                              <w:r w:rsidRPr="00736990">
                                <w:t>smooth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51173799" name="直接箭头连接符 1651173799"/>
                        <wps:cNvCnPr/>
                        <wps:spPr>
                          <a:xfrm flipH="1">
                            <a:off x="1370140" y="2038777"/>
                            <a:ext cx="119590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52071541" name="文本框 1852071541"/>
                        <wps:cNvSpPr txBox="1"/>
                        <wps:spPr>
                          <a:xfrm>
                            <a:off x="3480445" y="2273389"/>
                            <a:ext cx="693420" cy="273050"/>
                          </a:xfrm>
                          <a:prstGeom prst="rect">
                            <a:avLst/>
                          </a:prstGeom>
                          <a:solidFill>
                            <a:schemeClr val="lt1"/>
                          </a:solidFill>
                          <a:ln w="6350">
                            <a:solidFill>
                              <a:prstClr val="black"/>
                            </a:solidFill>
                          </a:ln>
                        </wps:spPr>
                        <wps:txbx>
                          <w:txbxContent>
                            <w:p w14:paraId="52411DAC" w14:textId="77777777" w:rsidR="00A5012F" w:rsidRDefault="00A5012F" w:rsidP="00A5012F">
                              <w:r w:rsidRPr="00736990">
                                <w:t>Unsteady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26401316" name="直接连接符 1426401316"/>
                        <wps:cNvCnPr/>
                        <wps:spPr>
                          <a:xfrm>
                            <a:off x="2566045" y="2038777"/>
                            <a:ext cx="1296988" cy="234950"/>
                          </a:xfrm>
                          <a:prstGeom prst="line">
                            <a:avLst/>
                          </a:prstGeom>
                        </wps:spPr>
                        <wps:style>
                          <a:lnRef idx="1">
                            <a:schemeClr val="dk1"/>
                          </a:lnRef>
                          <a:fillRef idx="0">
                            <a:schemeClr val="dk1"/>
                          </a:fillRef>
                          <a:effectRef idx="0">
                            <a:schemeClr val="dk1"/>
                          </a:effectRef>
                          <a:fontRef idx="minor">
                            <a:schemeClr val="tx1"/>
                          </a:fontRef>
                        </wps:style>
                        <wps:bodyPr/>
                      </wps:wsp>
                      <wps:wsp>
                        <wps:cNvPr id="1872752811" name="文本框 1872752811"/>
                        <wps:cNvSpPr txBox="1"/>
                        <wps:spPr>
                          <a:xfrm>
                            <a:off x="902144" y="2660709"/>
                            <a:ext cx="1351915" cy="273050"/>
                          </a:xfrm>
                          <a:prstGeom prst="rect">
                            <a:avLst/>
                          </a:prstGeom>
                          <a:solidFill>
                            <a:schemeClr val="lt1"/>
                          </a:solidFill>
                          <a:ln w="6350">
                            <a:solidFill>
                              <a:prstClr val="black"/>
                            </a:solidFill>
                          </a:ln>
                        </wps:spPr>
                        <wps:txbx>
                          <w:txbxContent>
                            <w:p w14:paraId="02161C8A" w14:textId="77777777" w:rsidR="00A5012F" w:rsidRDefault="00A5012F" w:rsidP="00A5012F">
                              <w:r w:rsidRPr="00D22069">
                                <w:t>Granger causality test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58330888" name="文本框 1958330888"/>
                        <wps:cNvSpPr txBox="1"/>
                        <wps:spPr>
                          <a:xfrm>
                            <a:off x="1846304" y="2190845"/>
                            <a:ext cx="1427480" cy="273050"/>
                          </a:xfrm>
                          <a:prstGeom prst="rect">
                            <a:avLst/>
                          </a:prstGeom>
                          <a:noFill/>
                          <a:ln w="6350">
                            <a:noFill/>
                          </a:ln>
                        </wps:spPr>
                        <wps:txbx>
                          <w:txbxContent>
                            <w:p w14:paraId="43E65487" w14:textId="77777777" w:rsidR="00A5012F" w:rsidRDefault="00A5012F" w:rsidP="00A5012F">
                              <w:r w:rsidRPr="00736990">
                                <w:t>Differential adjustment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8251845" name="直接箭头连接符 228251845"/>
                        <wps:cNvCnPr/>
                        <wps:spPr>
                          <a:xfrm flipH="1" flipV="1">
                            <a:off x="1689227" y="2407077"/>
                            <a:ext cx="1791218"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9859510" name="文本框 1489859510"/>
                        <wps:cNvSpPr txBox="1"/>
                        <wps:spPr>
                          <a:xfrm>
                            <a:off x="902144" y="3035330"/>
                            <a:ext cx="1048385" cy="273050"/>
                          </a:xfrm>
                          <a:prstGeom prst="rect">
                            <a:avLst/>
                          </a:prstGeom>
                          <a:solidFill>
                            <a:schemeClr val="lt1"/>
                          </a:solidFill>
                          <a:ln w="6350">
                            <a:solidFill>
                              <a:prstClr val="black"/>
                            </a:solidFill>
                          </a:ln>
                        </wps:spPr>
                        <wps:txbx>
                          <w:txbxContent>
                            <w:p w14:paraId="6843198C" w14:textId="77777777" w:rsidR="00A5012F" w:rsidRDefault="00A5012F" w:rsidP="00A5012F">
                              <w:r w:rsidRPr="00616667">
                                <w:t>Cross-relevance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51174171" name="文本框 1651174171"/>
                        <wps:cNvSpPr txBox="1"/>
                        <wps:spPr>
                          <a:xfrm>
                            <a:off x="902144" y="3416301"/>
                            <a:ext cx="767080" cy="273050"/>
                          </a:xfrm>
                          <a:prstGeom prst="rect">
                            <a:avLst/>
                          </a:prstGeom>
                          <a:solidFill>
                            <a:schemeClr val="lt1"/>
                          </a:solidFill>
                          <a:ln w="6350">
                            <a:solidFill>
                              <a:prstClr val="black"/>
                            </a:solidFill>
                          </a:ln>
                        </wps:spPr>
                        <wps:txbx>
                          <w:txbxContent>
                            <w:p w14:paraId="0A0A3E52" w14:textId="77777777" w:rsidR="00A5012F" w:rsidRDefault="00A5012F" w:rsidP="00A5012F">
                              <w:r w:rsidRPr="00A4194A">
                                <w:t>conclusion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4316752" name="直接箭头连接符 1944316752"/>
                        <wps:cNvCnPr/>
                        <wps:spPr>
                          <a:xfrm>
                            <a:off x="1370140" y="2540427"/>
                            <a:ext cx="0" cy="12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580411" name="直接箭头连接符 176580411"/>
                        <wps:cNvCnPr/>
                        <wps:spPr>
                          <a:xfrm>
                            <a:off x="1370140" y="2934127"/>
                            <a:ext cx="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5915526" name="直接箭头连接符 1595915526"/>
                        <wps:cNvCnPr/>
                        <wps:spPr>
                          <a:xfrm flipH="1">
                            <a:off x="1372224" y="3308777"/>
                            <a:ext cx="0" cy="107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4789680" name="文本框 85442106"/>
                        <wps:cNvSpPr txBox="1"/>
                        <wps:spPr>
                          <a:xfrm>
                            <a:off x="2559494" y="513512"/>
                            <a:ext cx="911860" cy="287655"/>
                          </a:xfrm>
                          <a:prstGeom prst="rect">
                            <a:avLst/>
                          </a:prstGeom>
                          <a:solidFill>
                            <a:schemeClr val="lt1"/>
                          </a:solidFill>
                          <a:ln w="6350">
                            <a:solidFill>
                              <a:prstClr val="black"/>
                            </a:solidFill>
                          </a:ln>
                        </wps:spPr>
                        <wps:txbx>
                          <w:txbxContent>
                            <w:p w14:paraId="5FA2F5AE" w14:textId="77777777" w:rsidR="00A5012F" w:rsidRDefault="00A5012F" w:rsidP="00A5012F">
                              <w:r>
                                <w:t>Market Share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72784710" name="文本框 1372784710"/>
                        <wps:cNvSpPr txBox="1"/>
                        <wps:spPr>
                          <a:xfrm>
                            <a:off x="1009555" y="714577"/>
                            <a:ext cx="1229995" cy="273685"/>
                          </a:xfrm>
                          <a:prstGeom prst="rect">
                            <a:avLst/>
                          </a:prstGeom>
                          <a:solidFill>
                            <a:schemeClr val="lt1"/>
                          </a:solidFill>
                          <a:ln w="6350">
                            <a:solidFill>
                              <a:prstClr val="black"/>
                            </a:solidFill>
                          </a:ln>
                        </wps:spPr>
                        <wps:txbx>
                          <w:txbxContent>
                            <w:p w14:paraId="722863E4" w14:textId="77777777" w:rsidR="00A5012F" w:rsidRDefault="00A5012F" w:rsidP="00A5012F">
                              <w:r w:rsidRPr="00701F6B">
                                <w:t xml:space="preserve">Influencing </w:t>
                              </w:r>
                              <w:r>
                                <w:t>F</w:t>
                              </w:r>
                              <w:r w:rsidRPr="00701F6B">
                                <w:t>actors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6123061" name="直接箭头连接符 606123061"/>
                        <wps:cNvCnPr/>
                        <wps:spPr>
                          <a:xfrm>
                            <a:off x="1689227" y="987941"/>
                            <a:ext cx="0" cy="7773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1BA2464" id="画布 164619635" o:spid="_x0000_s1080" editas="canvas" style="width:339.5pt;height:290.5pt;mso-position-horizontal-relative:char;mso-position-vertical-relative:line" coordsize="43116,36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">
                <v:shape id="_x0000_s1081" type="#_x0000_t75" style="position:absolute;width:43116;height:36893;visibility:visible;mso-wrap-style:square" filled="t">
                  <v:fill o:detectmouseclick="t"/>
                  <v:path o:connecttype="none"/>
                </v:shape>
                <v:shape id="左大括号 1651682673" o:spid="_x0000_s1082" type="#_x0000_t87" style="position:absolute;left:23881;top:2532;width:1713;height:11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" adj="259" strokecolor="black [3213]" strokeweight=".5pt">
                  <v:textbox>
                    <w:txbxContent>
                      <w:p w14:paraId="08296F72" w14:textId="77777777" w:rsidR="00A5012F" w:rsidRDefault="00A5012F" w:rsidP="00A5012F">
                        <w:pPr>
                          <w:ind w:firstLine="480"/>
                          <w:jc w:val="center"/>
                        </w:pPr>
                      </w:p>
                    </w:txbxContent>
                  </v:textbox>
                </v:shape>
                <v:shape id="文本框 761068017" o:spid="_x0000_s1083" type="#_x0000_t202" style="position:absolute;left:25438;top:8937;width:15710;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" fillcolor="white [3201]" strokeweight=".5pt">
                  <v:textbox>
                    <w:txbxContent>
                      <w:p w14:paraId="32343F9A" w14:textId="77777777" w:rsidR="00A5012F" w:rsidRDefault="00A5012F" w:rsidP="00A5012F">
                        <w:r>
                          <w:t>Global Pure electric Sales</w:t>
                        </w:r>
                      </w:p>
                    </w:txbxContent>
                  </v:textbox>
                </v:shape>
                <v:shape id="文本框 1048582903" o:spid="_x0000_s1084" type="#_x0000_t202" style="position:absolute;left:25594;top:13057;width:8636;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" fillcolor="white [3201]" strokeweight=".5pt">
                  <v:textbox>
                    <w:txbxContent>
                      <w:p w14:paraId="4B89B9B5" w14:textId="77777777" w:rsidR="00A5012F" w:rsidRDefault="00A5012F" w:rsidP="00A5012F">
                        <w:r>
                          <w:t>Plug in sales</w:t>
                        </w:r>
                      </w:p>
                    </w:txbxContent>
                  </v:textbox>
                </v:shape>
                <v:shape id="文本框 1874950878" o:spid="_x0000_s1085" type="#_x0000_t202" style="position:absolute;left:25438;top:1104;width:12662;height:26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" fillcolor="white [3201]" strokeweight=".5pt">
                  <v:textbox>
                    <w:txbxContent>
                      <w:p w14:paraId="6C6A4279" w14:textId="77777777" w:rsidR="00A5012F" w:rsidRDefault="00A5012F" w:rsidP="00A5012F">
                        <w:r>
                          <w:t>China Sales Volume</w:t>
                        </w:r>
                      </w:p>
                    </w:txbxContent>
                  </v:textbox>
                </v:shape>
                <v:shape id="文本框 612530705" o:spid="_x0000_s1086" type="#_x0000_t202" style="position:absolute;left:8864;top:17654;width:29629;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" fillcolor="white [3201]" strokeweight=".5pt">
                  <v:textbox>
                    <w:txbxContent>
                      <w:p w14:paraId="62BEB7D9" w14:textId="77777777" w:rsidR="00A5012F" w:rsidRDefault="00A5012F" w:rsidP="00A5012F">
                        <w:r w:rsidRPr="005E56B8">
                          <w:t>The sales volume is tested with ADF for each factor</w:t>
                        </w:r>
                      </w:p>
                    </w:txbxContent>
                  </v:textbox>
                </v:shape>
                <v:shape id="文本框 1643897474" o:spid="_x0000_s1087" type="#_x0000_t202" style="position:absolute;left:10510;top:22670;width:5823;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" fillcolor="white [3201]" strokeweight=".5pt">
                  <v:textbox>
                    <w:txbxContent>
                      <w:p w14:paraId="18F4D90A" w14:textId="77777777" w:rsidR="00A5012F" w:rsidRDefault="00A5012F" w:rsidP="00A5012F">
                        <w:r w:rsidRPr="00736990">
                          <w:t>smooth</w:t>
                        </w:r>
                      </w:p>
                    </w:txbxContent>
                  </v:textbox>
                </v:shape>
                <v:shape id="直接箭头连接符 1651173799" o:spid="_x0000_s1088" type="#_x0000_t32" style="position:absolute;left:13701;top:20387;width:11959;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" strokecolor="black [3040]">
                  <v:stroke endarrow="block"/>
                </v:shape>
                <v:shape id="文本框 1852071541" o:spid="_x0000_s1089" type="#_x0000_t202" style="position:absolute;left:34804;top:22733;width:6934;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" fillcolor="white [3201]" strokeweight=".5pt">
                  <v:textbox>
                    <w:txbxContent>
                      <w:p w14:paraId="52411DAC" w14:textId="77777777" w:rsidR="00A5012F" w:rsidRDefault="00A5012F" w:rsidP="00A5012F">
                        <w:r w:rsidRPr="00736990">
                          <w:t>Unsteady</w:t>
                        </w:r>
                      </w:p>
                    </w:txbxContent>
                  </v:textbox>
                </v:shape>
                <v:line id="直接连接符 1426401316" o:spid="_x0000_s1090" style="position:absolute;visibility:visible;mso-wrap-style:square" from="25660,20387" to="38630,22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" strokecolor="black [3040]"/>
                <v:shape id="文本框 1872752811" o:spid="_x0000_s1091" type="#_x0000_t202" style="position:absolute;left:9021;top:26607;width:13519;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" fillcolor="white [3201]" strokeweight=".5pt">
                  <v:textbox>
                    <w:txbxContent>
                      <w:p w14:paraId="02161C8A" w14:textId="77777777" w:rsidR="00A5012F" w:rsidRDefault="00A5012F" w:rsidP="00A5012F">
                        <w:r w:rsidRPr="00D22069">
                          <w:t>Granger causality test</w:t>
                        </w:r>
                      </w:p>
                    </w:txbxContent>
                  </v:textbox>
                </v:shape>
                <v:shape id="文本框 1958330888" o:spid="_x0000_s1092" type="#_x0000_t202" style="position:absolute;left:18463;top:21908;width:14274;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" filled="f" stroked="f" strokeweight=".5pt">
                  <v:textbox>
                    <w:txbxContent>
                      <w:p w14:paraId="43E65487" w14:textId="77777777" w:rsidR="00A5012F" w:rsidRDefault="00A5012F" w:rsidP="00A5012F">
                        <w:r w:rsidRPr="00736990">
                          <w:t>Differential adjustment</w:t>
                        </w:r>
                      </w:p>
                    </w:txbxContent>
                  </v:textbox>
                </v:shape>
                <v:shape id="直接箭头连接符 228251845" o:spid="_x0000_s1093" type="#_x0000_t32" style="position:absolute;left:16892;top:24070;width:17912;height: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" strokecolor="black [3040]">
                  <v:stroke endarrow="block"/>
                </v:shape>
                <v:shape id="文本框 1489859510" o:spid="_x0000_s1094" type="#_x0000_t202" style="position:absolute;left:9021;top:30353;width:10484;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" fillcolor="white [3201]" strokeweight=".5pt">
                  <v:textbox>
                    <w:txbxContent>
                      <w:p w14:paraId="6843198C" w14:textId="77777777" w:rsidR="00A5012F" w:rsidRDefault="00A5012F" w:rsidP="00A5012F">
                        <w:r w:rsidRPr="00616667">
                          <w:t>Cross-relevance</w:t>
                        </w:r>
                      </w:p>
                    </w:txbxContent>
                  </v:textbox>
                </v:shape>
                <v:shape id="文本框 1651174171" o:spid="_x0000_s1095" type="#_x0000_t202" style="position:absolute;left:9021;top:34163;width:767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" fillcolor="white [3201]" strokeweight=".5pt">
                  <v:textbox>
                    <w:txbxContent>
                      <w:p w14:paraId="0A0A3E52" w14:textId="77777777" w:rsidR="00A5012F" w:rsidRDefault="00A5012F" w:rsidP="00A5012F">
                        <w:r w:rsidRPr="00A4194A">
                          <w:t>conclusion</w:t>
                        </w:r>
                      </w:p>
                    </w:txbxContent>
                  </v:textbox>
                </v:shape>
                <v:shape id="直接箭头连接符 1944316752" o:spid="_x0000_s1096" type="#_x0000_t32" style="position:absolute;left:13701;top:25404;width:0;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" strokecolor="black [3040]">
                  <v:stroke endarrow="block"/>
                </v:shape>
                <v:shape id="直接箭头连接符 176580411" o:spid="_x0000_s1097" type="#_x0000_t32" style="position:absolute;left:13701;top:29341;width:0;height:1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" strokecolor="black [3040]">
                  <v:stroke endarrow="block"/>
                </v:shape>
                <v:shape id="直接箭头连接符 1595915526" o:spid="_x0000_s1098" type="#_x0000_t32" style="position:absolute;left:13722;top:33087;width:0;height:10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" strokecolor="black [3040]">
                  <v:stroke endarrow="block"/>
                </v:shape>
                <v:shape id="文本框 85442106" o:spid="_x0000_s1099" type="#_x0000_t202" style="position:absolute;left:25594;top:5135;width:9119;height:28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" fillcolor="white [3201]" strokeweight=".5pt">
                  <v:textbox>
                    <w:txbxContent>
                      <w:p w14:paraId="5FA2F5AE" w14:textId="77777777" w:rsidR="00A5012F" w:rsidRDefault="00A5012F" w:rsidP="00A5012F">
                        <w:r>
                          <w:t>Market Share</w:t>
                        </w:r>
                      </w:p>
                    </w:txbxContent>
                  </v:textbox>
                </v:shape>
                <v:shape id="文本框 1372784710" o:spid="_x0000_s1100" type="#_x0000_t202" style="position:absolute;left:10095;top:7145;width:12300;height:2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" fillcolor="white [3201]" strokeweight=".5pt">
                  <v:textbox>
                    <w:txbxContent>
                      <w:p w14:paraId="722863E4" w14:textId="77777777" w:rsidR="00A5012F" w:rsidRDefault="00A5012F" w:rsidP="00A5012F">
                        <w:r w:rsidRPr="00701F6B">
                          <w:t xml:space="preserve">Influencing </w:t>
                        </w:r>
                        <w:r>
                          <w:t>F</w:t>
                        </w:r>
                        <w:r w:rsidRPr="00701F6B">
                          <w:t>actors</w:t>
                        </w:r>
                      </w:p>
                    </w:txbxContent>
                  </v:textbox>
                </v:shape>
                <v:shape id="直接箭头连接符 606123061" o:spid="_x0000_s1101" type="#_x0000_t32" style="position:absolute;left:16892;top:9879;width:0;height:77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" strokecolor="black [3040]">
                  <v:stroke endarrow="block"/>
                </v:shape>
                <w10:anchorlock/>
              </v:group>
            </w:pict>
          </mc:Fallback>
        </mc:AlternateContent>
      </w:r>
    </w:p>
    <w:p w14:paraId="3EBB9F52" w14:textId="76C84188" w:rsidR="00764A01" w:rsidRDefault="00FA2D22" w:rsidP="00CF611D">
      <w:pPr>
        <w:pStyle w:val="2"/>
      </w:pPr>
      <w:bookmarkStart w:id="9" w:name="_Toc151949148"/>
      <w:r>
        <w:lastRenderedPageBreak/>
        <w:t>2.</w:t>
      </w:r>
      <w:r w:rsidR="0084275F">
        <w:t>4</w:t>
      </w:r>
      <w:r w:rsidR="00764A01" w:rsidRPr="00764A01">
        <w:t xml:space="preserve"> </w:t>
      </w:r>
      <w:r w:rsidR="00764A01">
        <w:t>Analysis o</w:t>
      </w:r>
      <w:r w:rsidR="00764A01" w:rsidRPr="00764A01">
        <w:t>f qu</w:t>
      </w:r>
      <w:r w:rsidR="00764A01">
        <w:t xml:space="preserve">estion </w:t>
      </w:r>
      <w:r w:rsidR="00764A01" w:rsidRPr="00764A01">
        <w:rPr>
          <w:rFonts w:hint="eastAsia"/>
        </w:rPr>
        <w:t>four</w:t>
      </w:r>
      <w:bookmarkEnd w:id="9"/>
    </w:p>
    <w:p w14:paraId="13B2F92E" w14:textId="1477181C" w:rsidR="00A5012F" w:rsidRDefault="00B803FE" w:rsidP="00E25963">
      <w:pPr>
        <w:pStyle w:val="ae"/>
        <w:ind w:firstLine="480"/>
        <w:jc w:val="both"/>
      </w:pPr>
      <w:r w:rsidRPr="0084575C">
        <w:t xml:space="preserve">For Question </w:t>
      </w:r>
      <w:r>
        <w:rPr>
          <w:rFonts w:hint="eastAsia"/>
        </w:rPr>
        <w:t>Four</w:t>
      </w:r>
      <w:r w:rsidRPr="0084575C">
        <w:t>,</w:t>
      </w:r>
      <w:r w:rsidRPr="00B803FE">
        <w:t xml:space="preserve"> The task requires identifying some countries' policies that resist the development of China's new energy pure electric vehicles and analyzing the impact of these policies on the development of China's new energy electric vehicles. For this purpose, relevant policies such as import taxes, technological restrictions, market access limitations, etc., and the periods during which these policies were implemented should be collected, as well as specific data on the development of China's new energy electric vehicles around these time periods. Subsequently, different policies can be classified into different dimensions, and a multiple linear regression analysis can be performed to analyze their impact on China's new energy electric vehicles, or a time series analysis can be conducted separately for specific, more important policies. Specifically, the dataset can be segmented by time based on the start and end dates of specific policies, then appropriate prediction models can be used to forecast data for later periods based on data from earlier periods, and the forecasted data can be compared with actual data to analyze the specific impact of the policy on the sales volume of China's new energy electric vehicles. As with Question One, establish a multiple linear regression analysis model for the sales volume of China's new energy pure electric vehicles with policies and time, where policies and time can be treated as dummy variables or policy indicators can be quantified. Lasso regression can be used to filter relevant variables, and the model can be adjusted multiple times, such as by adding interaction terms between policy and time. After repeated adjustments, and ultimately performing Wald tests on non-significant dummy variables (such as time) to test whether to remove related dummy variables, an optimal multiple linear regression model can be obtained. Using this multiple linear regression model, one can preliminarily explain the influence of related factors on the sales volume of global traditional energy vehicles and make some predictions about the sales volume to a certain extent</w:t>
      </w:r>
      <w:r>
        <w:rPr>
          <w:rFonts w:hint="eastAsia"/>
        </w:rPr>
        <w:t>.</w:t>
      </w:r>
    </w:p>
    <w:p w14:paraId="7C3ACC1D" w14:textId="310113B0" w:rsidR="00A5012F" w:rsidRDefault="00A5012F" w:rsidP="0084275F">
      <w:pPr>
        <w:pStyle w:val="ae"/>
        <w:ind w:firstLine="480"/>
      </w:pPr>
      <w:r>
        <w:rPr>
          <w:noProof/>
        </w:rPr>
        <mc:AlternateContent>
          <mc:Choice Requires="wpc">
            <w:drawing>
              <wp:inline distT="0" distB="0" distL="0" distR="0" wp14:anchorId="5622C91E" wp14:editId="3894F624">
                <wp:extent cx="4686300" cy="2815590"/>
                <wp:effectExtent l="0" t="0" r="0" b="22860"/>
                <wp:docPr id="966748044"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55" name="文本框 55"/>
                        <wps:cNvSpPr txBox="1"/>
                        <wps:spPr>
                          <a:xfrm>
                            <a:off x="955344" y="2543298"/>
                            <a:ext cx="1226185" cy="273050"/>
                          </a:xfrm>
                          <a:prstGeom prst="rect">
                            <a:avLst/>
                          </a:prstGeom>
                          <a:solidFill>
                            <a:schemeClr val="lt1"/>
                          </a:solidFill>
                          <a:ln w="6350">
                            <a:solidFill>
                              <a:prstClr val="black"/>
                            </a:solidFill>
                          </a:ln>
                        </wps:spPr>
                        <wps:txbx>
                          <w:txbxContent>
                            <w:p w14:paraId="76915AAF" w14:textId="77777777" w:rsidR="00A5012F" w:rsidRDefault="00A5012F" w:rsidP="00A5012F">
                              <w:r>
                                <w:t>E</w:t>
                              </w:r>
                              <w:r w:rsidRPr="00272DF1">
                                <w:t>stimate</w:t>
                              </w:r>
                              <w:r>
                                <w:t xml:space="preserve"> </w:t>
                              </w:r>
                              <w:r w:rsidRPr="00272DF1">
                                <w:t>Later data</w:t>
                              </w:r>
                            </w:p>
                            <w:p w14:paraId="4150F1D9" w14:textId="77777777" w:rsidR="00A5012F" w:rsidRDefault="00A5012F" w:rsidP="00A5012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6" name="文本框 56"/>
                        <wps:cNvSpPr txBox="1"/>
                        <wps:spPr>
                          <a:xfrm>
                            <a:off x="2650701" y="2504780"/>
                            <a:ext cx="744855" cy="273050"/>
                          </a:xfrm>
                          <a:prstGeom prst="rect">
                            <a:avLst/>
                          </a:prstGeom>
                          <a:solidFill>
                            <a:schemeClr val="lt1"/>
                          </a:solidFill>
                          <a:ln w="6350">
                            <a:solidFill>
                              <a:prstClr val="black"/>
                            </a:solidFill>
                          </a:ln>
                        </wps:spPr>
                        <wps:txbx>
                          <w:txbxContent>
                            <w:p w14:paraId="595AD87D" w14:textId="77777777" w:rsidR="00A5012F" w:rsidRDefault="00A5012F" w:rsidP="00A5012F">
                              <w:r w:rsidRPr="00272DF1">
                                <w:t>Compared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7" name="文本框 57"/>
                        <wps:cNvSpPr txBox="1"/>
                        <wps:spPr>
                          <a:xfrm>
                            <a:off x="3673564" y="2504804"/>
                            <a:ext cx="993140" cy="273050"/>
                          </a:xfrm>
                          <a:prstGeom prst="rect">
                            <a:avLst/>
                          </a:prstGeom>
                          <a:solidFill>
                            <a:schemeClr val="lt1"/>
                          </a:solidFill>
                          <a:ln w="6350">
                            <a:solidFill>
                              <a:prstClr val="black"/>
                            </a:solidFill>
                          </a:ln>
                        </wps:spPr>
                        <wps:txbx>
                          <w:txbxContent>
                            <w:p w14:paraId="0D301844" w14:textId="77777777" w:rsidR="00A5012F" w:rsidRDefault="00A5012F" w:rsidP="00A5012F">
                              <w:r>
                                <w:t>G</w:t>
                              </w:r>
                              <w:r w:rsidRPr="00272DF1">
                                <w:t>et conclusion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8" name="直接箭头连接符 58"/>
                        <wps:cNvCnPr/>
                        <wps:spPr>
                          <a:xfrm flipH="1">
                            <a:off x="1593344" y="2295643"/>
                            <a:ext cx="4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直接箭头连接符 59"/>
                        <wps:cNvCnPr/>
                        <wps:spPr>
                          <a:xfrm>
                            <a:off x="2181325" y="2656424"/>
                            <a:ext cx="483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文本框 16"/>
                        <wps:cNvSpPr txBox="1"/>
                        <wps:spPr>
                          <a:xfrm>
                            <a:off x="1380805" y="588448"/>
                            <a:ext cx="1045210" cy="273050"/>
                          </a:xfrm>
                          <a:prstGeom prst="rect">
                            <a:avLst/>
                          </a:prstGeom>
                          <a:solidFill>
                            <a:schemeClr val="lt1"/>
                          </a:solidFill>
                          <a:ln w="6350">
                            <a:solidFill>
                              <a:prstClr val="black"/>
                            </a:solidFill>
                          </a:ln>
                        </wps:spPr>
                        <wps:txbx>
                          <w:txbxContent>
                            <w:p w14:paraId="091FAEEA" w14:textId="77777777" w:rsidR="00A5012F" w:rsidRDefault="00A5012F" w:rsidP="0056551B">
                              <w:r>
                                <w:t>ADF</w:t>
                              </w:r>
                              <w:r w:rsidRPr="00DE59ED">
                                <w:t xml:space="preserve"> </w:t>
                              </w:r>
                              <w:r>
                                <w:t>I</w:t>
                              </w:r>
                              <w:r w:rsidRPr="00DE59ED">
                                <w:t>nspection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文本框 16"/>
                        <wps:cNvSpPr txBox="1"/>
                        <wps:spPr>
                          <a:xfrm>
                            <a:off x="1091234" y="35997"/>
                            <a:ext cx="1479550" cy="273050"/>
                          </a:xfrm>
                          <a:prstGeom prst="rect">
                            <a:avLst/>
                          </a:prstGeom>
                          <a:solidFill>
                            <a:schemeClr val="lt1"/>
                          </a:solidFill>
                          <a:ln w="6350">
                            <a:solidFill>
                              <a:prstClr val="black"/>
                            </a:solidFill>
                          </a:ln>
                        </wps:spPr>
                        <wps:txbx>
                          <w:txbxContent>
                            <w:p w14:paraId="1F86020E" w14:textId="77777777" w:rsidR="00A5012F" w:rsidRDefault="00A5012F" w:rsidP="00A5012F">
                              <w:pPr>
                                <w:ind w:firstLineChars="50" w:firstLine="105"/>
                              </w:pPr>
                              <w:r w:rsidRPr="00DE59ED">
                                <w:t>Differential processing</w:t>
                              </w:r>
                              <w: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文本框 13"/>
                        <wps:cNvSpPr txBox="1"/>
                        <wps:spPr>
                          <a:xfrm>
                            <a:off x="2754938" y="187032"/>
                            <a:ext cx="918845" cy="448310"/>
                          </a:xfrm>
                          <a:prstGeom prst="rect">
                            <a:avLst/>
                          </a:prstGeom>
                          <a:noFill/>
                          <a:ln w="6350">
                            <a:noFill/>
                          </a:ln>
                        </wps:spPr>
                        <wps:txbx>
                          <w:txbxContent>
                            <w:p w14:paraId="73098BA7" w14:textId="77777777" w:rsidR="00A5012F" w:rsidRDefault="00A5012F" w:rsidP="00A5012F">
                              <w:r w:rsidRPr="00DE59ED">
                                <w:t xml:space="preserve">Data set is </w:t>
                              </w:r>
                            </w:p>
                            <w:p w14:paraId="503F8B31" w14:textId="77777777" w:rsidR="00A5012F" w:rsidRDefault="00A5012F" w:rsidP="00A5012F">
                              <w:r w:rsidRPr="00DE59ED">
                                <w:t>not stationary</w:t>
                              </w:r>
                            </w:p>
                            <w:p w14:paraId="30CBA4A7" w14:textId="77777777" w:rsidR="00A5012F" w:rsidRDefault="00A5012F" w:rsidP="00A5012F">
                              <w:pPr>
                                <w:ind w:firstLine="480"/>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文本框 13"/>
                        <wps:cNvSpPr txBox="1"/>
                        <wps:spPr>
                          <a:xfrm>
                            <a:off x="780761" y="362919"/>
                            <a:ext cx="667385" cy="272415"/>
                          </a:xfrm>
                          <a:prstGeom prst="rect">
                            <a:avLst/>
                          </a:prstGeom>
                          <a:noFill/>
                          <a:ln w="6350">
                            <a:noFill/>
                          </a:ln>
                        </wps:spPr>
                        <wps:txbx>
                          <w:txbxContent>
                            <w:p w14:paraId="0F7869F2" w14:textId="77777777" w:rsidR="00A5012F" w:rsidRDefault="00A5012F" w:rsidP="00A5012F">
                              <w:r w:rsidRPr="00DE59ED">
                                <w:t>re-insert</w:t>
                              </w:r>
                              <w: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66748032" name="直接箭头连接符 966748032"/>
                        <wps:cNvCnPr/>
                        <wps:spPr>
                          <a:xfrm>
                            <a:off x="1927173" y="861559"/>
                            <a:ext cx="294" cy="33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6748033" name="文本框 13"/>
                        <wps:cNvSpPr txBox="1"/>
                        <wps:spPr>
                          <a:xfrm>
                            <a:off x="1022692" y="861508"/>
                            <a:ext cx="1642110" cy="393065"/>
                          </a:xfrm>
                          <a:prstGeom prst="rect">
                            <a:avLst/>
                          </a:prstGeom>
                          <a:noFill/>
                          <a:ln w="6350">
                            <a:noFill/>
                          </a:ln>
                        </wps:spPr>
                        <wps:txbx>
                          <w:txbxContent>
                            <w:p w14:paraId="19852323" w14:textId="77777777" w:rsidR="00A5012F" w:rsidRDefault="00A5012F" w:rsidP="00A5012F">
                              <w:pPr>
                                <w:ind w:firstLine="480"/>
                              </w:pPr>
                              <w:r w:rsidRPr="00272DF1">
                                <w:t>Data set is stationary</w:t>
                              </w:r>
                              <w: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66748034" name="文本框 23"/>
                        <wps:cNvSpPr txBox="1"/>
                        <wps:spPr>
                          <a:xfrm>
                            <a:off x="506084" y="1180694"/>
                            <a:ext cx="1926590" cy="705256"/>
                          </a:xfrm>
                          <a:prstGeom prst="rect">
                            <a:avLst/>
                          </a:prstGeom>
                          <a:solidFill>
                            <a:schemeClr val="lt1"/>
                          </a:solidFill>
                          <a:ln w="6350">
                            <a:solidFill>
                              <a:prstClr val="black"/>
                            </a:solidFill>
                          </a:ln>
                        </wps:spPr>
                        <wps:txbx>
                          <w:txbxContent>
                            <w:p w14:paraId="23A1AE5D" w14:textId="77777777" w:rsidR="00A5012F" w:rsidRDefault="00A5012F" w:rsidP="00A5012F">
                              <w:r w:rsidRPr="00272DF1">
                                <w:t xml:space="preserve">Divide the stationary data set </w:t>
                              </w:r>
                            </w:p>
                            <w:p w14:paraId="0CAAE58D" w14:textId="77777777" w:rsidR="00A5012F" w:rsidRDefault="00A5012F" w:rsidP="00A5012F">
                              <w:r w:rsidRPr="00272DF1">
                                <w:t xml:space="preserve">into two periods based on policy </w:t>
                              </w:r>
                            </w:p>
                            <w:p w14:paraId="13351BCE" w14:textId="77777777" w:rsidR="00A5012F" w:rsidRDefault="00A5012F" w:rsidP="00A5012F">
                              <w:r w:rsidRPr="00272DF1">
                                <w:t>implementation time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66748035" name="文本框 27"/>
                        <wps:cNvSpPr txBox="1"/>
                        <wps:spPr>
                          <a:xfrm>
                            <a:off x="2735170" y="1310508"/>
                            <a:ext cx="726440" cy="274320"/>
                          </a:xfrm>
                          <a:prstGeom prst="rect">
                            <a:avLst/>
                          </a:prstGeom>
                          <a:solidFill>
                            <a:schemeClr val="lt1"/>
                          </a:solidFill>
                          <a:ln w="6350">
                            <a:solidFill>
                              <a:prstClr val="black"/>
                            </a:solidFill>
                          </a:ln>
                        </wps:spPr>
                        <wps:txbx>
                          <w:txbxContent>
                            <w:p w14:paraId="77786F8C" w14:textId="77777777" w:rsidR="00A5012F" w:rsidRDefault="00A5012F" w:rsidP="00A5012F">
                              <w:r w:rsidRPr="00272DF1">
                                <w:t>Later 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66748036" name="文本框 27"/>
                        <wps:cNvSpPr txBox="1"/>
                        <wps:spPr>
                          <a:xfrm>
                            <a:off x="1086154" y="2016138"/>
                            <a:ext cx="911860" cy="279400"/>
                          </a:xfrm>
                          <a:prstGeom prst="rect">
                            <a:avLst/>
                          </a:prstGeom>
                          <a:solidFill>
                            <a:schemeClr val="lt1"/>
                          </a:solidFill>
                          <a:ln w="6350">
                            <a:solidFill>
                              <a:prstClr val="black"/>
                            </a:solidFill>
                          </a:ln>
                        </wps:spPr>
                        <wps:txbx>
                          <w:txbxContent>
                            <w:p w14:paraId="625C3329" w14:textId="77777777" w:rsidR="00A5012F" w:rsidRDefault="00A5012F" w:rsidP="00A5012F">
                              <w:r w:rsidRPr="00272DF1">
                                <w:t>Previous 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66748037" name="直接箭头连接符 966748037"/>
                        <wps:cNvCnPr/>
                        <wps:spPr>
                          <a:xfrm>
                            <a:off x="3060901" y="1584830"/>
                            <a:ext cx="10795" cy="9199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6748038" name="文本框 13"/>
                        <wps:cNvSpPr txBox="1"/>
                        <wps:spPr>
                          <a:xfrm>
                            <a:off x="1539823" y="2301721"/>
                            <a:ext cx="567055" cy="393065"/>
                          </a:xfrm>
                          <a:prstGeom prst="rect">
                            <a:avLst/>
                          </a:prstGeom>
                          <a:noFill/>
                          <a:ln w="6350">
                            <a:noFill/>
                          </a:ln>
                        </wps:spPr>
                        <wps:txbx>
                          <w:txbxContent>
                            <w:p w14:paraId="06239BEB" w14:textId="77777777" w:rsidR="00A5012F" w:rsidRDefault="00A5012F" w:rsidP="00A5012F">
                              <w:r>
                                <w:t>P</w:t>
                              </w:r>
                              <w:r w:rsidRPr="00272DF1">
                                <w:t>redict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66748041" name="直接箭头连接符 966748041"/>
                        <wps:cNvCnPr/>
                        <wps:spPr>
                          <a:xfrm flipH="1">
                            <a:off x="1593444" y="1885861"/>
                            <a:ext cx="27" cy="130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6748042" name="直接箭头连接符 966748042"/>
                        <wps:cNvCnPr/>
                        <wps:spPr>
                          <a:xfrm flipV="1">
                            <a:off x="2432710" y="1454268"/>
                            <a:ext cx="3024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6748043" name="直接箭头连接符 966748043"/>
                        <wps:cNvCnPr/>
                        <wps:spPr>
                          <a:xfrm flipV="1">
                            <a:off x="3393520" y="2656298"/>
                            <a:ext cx="280088" cy="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8281571" name="连接符: 肘形 848281571"/>
                        <wps:cNvCnPr>
                          <a:stCxn id="61" idx="1"/>
                          <a:endCxn id="60" idx="1"/>
                        </wps:cNvCnPr>
                        <wps:spPr>
                          <a:xfrm rot="10800000" flipH="1" flipV="1">
                            <a:off x="1091182" y="172513"/>
                            <a:ext cx="289558" cy="552425"/>
                          </a:xfrm>
                          <a:prstGeom prst="bentConnector3">
                            <a:avLst>
                              <a:gd name="adj1" fmla="val -78948"/>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4496270" name="连接符: 肘形 1634496270"/>
                        <wps:cNvCnPr>
                          <a:stCxn id="60" idx="3"/>
                          <a:endCxn id="61" idx="3"/>
                        </wps:cNvCnPr>
                        <wps:spPr>
                          <a:xfrm flipV="1">
                            <a:off x="2425900" y="172514"/>
                            <a:ext cx="144762" cy="552425"/>
                          </a:xfrm>
                          <a:prstGeom prst="bentConnector3">
                            <a:avLst>
                              <a:gd name="adj1" fmla="val 257914"/>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622C91E" id="_x0000_s1102" editas="canvas" style="width:369pt;height:221.7pt;mso-position-horizontal-relative:char;mso-position-vertical-relative:line" coordsize="46863,28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">
                <v:shape id="_x0000_s1103" type="#_x0000_t75" style="position:absolute;width:46863;height:28155;visibility:visible;mso-wrap-style:square" filled="t">
                  <v:fill o:detectmouseclick="t"/>
                  <v:path o:connecttype="none"/>
                </v:shape>
                <v:shape id="文本框 55" o:spid="_x0000_s1104" type="#_x0000_t202" style="position:absolute;left:9553;top:25432;width:12262;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" fillcolor="white [3201]" strokeweight=".5pt">
                  <v:textbox>
                    <w:txbxContent>
                      <w:p w14:paraId="76915AAF" w14:textId="77777777" w:rsidR="00A5012F" w:rsidRDefault="00A5012F" w:rsidP="00A5012F">
                        <w:r>
                          <w:t>E</w:t>
                        </w:r>
                        <w:r w:rsidRPr="00272DF1">
                          <w:t>stimate</w:t>
                        </w:r>
                        <w:r>
                          <w:t xml:space="preserve"> </w:t>
                        </w:r>
                        <w:r w:rsidRPr="00272DF1">
                          <w:t>Later data</w:t>
                        </w:r>
                      </w:p>
                      <w:p w14:paraId="4150F1D9" w14:textId="77777777" w:rsidR="00A5012F" w:rsidRDefault="00A5012F" w:rsidP="00A5012F"/>
                    </w:txbxContent>
                  </v:textbox>
                </v:shape>
                <v:shape id="文本框 56" o:spid="_x0000_s1105" type="#_x0000_t202" style="position:absolute;left:26507;top:25047;width:7448;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" fillcolor="white [3201]" strokeweight=".5pt">
                  <v:textbox>
                    <w:txbxContent>
                      <w:p w14:paraId="595AD87D" w14:textId="77777777" w:rsidR="00A5012F" w:rsidRDefault="00A5012F" w:rsidP="00A5012F">
                        <w:r w:rsidRPr="00272DF1">
                          <w:t>Compared</w:t>
                        </w:r>
                      </w:p>
                    </w:txbxContent>
                  </v:textbox>
                </v:shape>
                <v:shape id="文本框 57" o:spid="_x0000_s1106" type="#_x0000_t202" style="position:absolute;left:36735;top:25048;width:9932;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" fillcolor="white [3201]" strokeweight=".5pt">
                  <v:textbox>
                    <w:txbxContent>
                      <w:p w14:paraId="0D301844" w14:textId="77777777" w:rsidR="00A5012F" w:rsidRDefault="00A5012F" w:rsidP="00A5012F">
                        <w:r>
                          <w:t>G</w:t>
                        </w:r>
                        <w:r w:rsidRPr="00272DF1">
                          <w:t>et conclusion</w:t>
                        </w:r>
                      </w:p>
                    </w:txbxContent>
                  </v:textbox>
                </v:shape>
                <v:shape id="直接箭头连接符 58" o:spid="_x0000_s1107" type="#_x0000_t32" style="position:absolute;left:15933;top:22956;width:0;height:2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" strokecolor="black [3040]">
                  <v:stroke endarrow="block"/>
                </v:shape>
                <v:shape id="直接箭头连接符 59" o:spid="_x0000_s1108" type="#_x0000_t32" style="position:absolute;left:21813;top:26564;width:48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" strokecolor="black [3040]">
                  <v:stroke endarrow="block"/>
                </v:shape>
                <v:shape id="文本框 16" o:spid="_x0000_s1109" type="#_x0000_t202" style="position:absolute;left:13808;top:5884;width:10452;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" fillcolor="white [3201]" strokeweight=".5pt">
                  <v:textbox>
                    <w:txbxContent>
                      <w:p w14:paraId="091FAEEA" w14:textId="77777777" w:rsidR="00A5012F" w:rsidRDefault="00A5012F" w:rsidP="0056551B">
                        <w:r>
                          <w:t>ADF</w:t>
                        </w:r>
                        <w:r w:rsidRPr="00DE59ED">
                          <w:t xml:space="preserve"> </w:t>
                        </w:r>
                        <w:r>
                          <w:t>I</w:t>
                        </w:r>
                        <w:r w:rsidRPr="00DE59ED">
                          <w:t>nspection</w:t>
                        </w:r>
                      </w:p>
                    </w:txbxContent>
                  </v:textbox>
                </v:shape>
                <v:shape id="文本框 16" o:spid="_x0000_s1110" type="#_x0000_t202" style="position:absolute;left:10912;top:359;width:14795;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" fillcolor="white [3201]" strokeweight=".5pt">
                  <v:textbox>
                    <w:txbxContent>
                      <w:p w14:paraId="1F86020E" w14:textId="77777777" w:rsidR="00A5012F" w:rsidRDefault="00A5012F" w:rsidP="00A5012F">
                        <w:pPr>
                          <w:ind w:firstLineChars="50" w:firstLine="105"/>
                        </w:pPr>
                        <w:r w:rsidRPr="00DE59ED">
                          <w:t>Differential processing</w:t>
                        </w:r>
                        <w:r>
                          <w:t xml:space="preserve">  </w:t>
                        </w:r>
                      </w:p>
                    </w:txbxContent>
                  </v:textbox>
                </v:shape>
                <v:shape id="文本框 13" o:spid="_x0000_s1111" type="#_x0000_t202" style="position:absolute;left:27549;top:1870;width:9188;height:44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" filled="f" stroked="f" strokeweight=".5pt">
                  <v:textbox>
                    <w:txbxContent>
                      <w:p w14:paraId="73098BA7" w14:textId="77777777" w:rsidR="00A5012F" w:rsidRDefault="00A5012F" w:rsidP="00A5012F">
                        <w:r w:rsidRPr="00DE59ED">
                          <w:t xml:space="preserve">Data set is </w:t>
                        </w:r>
                      </w:p>
                      <w:p w14:paraId="503F8B31" w14:textId="77777777" w:rsidR="00A5012F" w:rsidRDefault="00A5012F" w:rsidP="00A5012F">
                        <w:r w:rsidRPr="00DE59ED">
                          <w:t>not stationary</w:t>
                        </w:r>
                      </w:p>
                      <w:p w14:paraId="30CBA4A7" w14:textId="77777777" w:rsidR="00A5012F" w:rsidRDefault="00A5012F" w:rsidP="00A5012F">
                        <w:pPr>
                          <w:ind w:firstLine="480"/>
                        </w:pPr>
                      </w:p>
                    </w:txbxContent>
                  </v:textbox>
                </v:shape>
                <v:shape id="文本框 13" o:spid="_x0000_s1112" type="#_x0000_t202" style="position:absolute;left:7807;top:3629;width:6674;height:27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05xQAAANsAAAAPAAAAZHJzL2Rvd25yZXYueG1sRI9BawIx&#10;FITvgv8hvEIvUrO2sM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D1Ug05xQAAANsAAAAP&#10;AAAAAAAAAAAAAAAAAAcCAABkcnMvZG93bnJldi54bWxQSwUGAAAAAAMAAwC3AAAA+QIAAAAA&#10;" filled="f" stroked="f" strokeweight=".5pt">
                  <v:textbox>
                    <w:txbxContent>
                      <w:p w14:paraId="0F7869F2" w14:textId="77777777" w:rsidR="00A5012F" w:rsidRDefault="00A5012F" w:rsidP="00A5012F">
                        <w:r w:rsidRPr="00DE59ED">
                          <w:t>re-insert</w:t>
                        </w:r>
                        <w:r>
                          <w:t> </w:t>
                        </w:r>
                      </w:p>
                    </w:txbxContent>
                  </v:textbox>
                </v:shape>
                <v:shape id="直接箭头连接符 966748032" o:spid="_x0000_s1113" type="#_x0000_t32" style="position:absolute;left:19271;top:8615;width:3;height:3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" strokecolor="black [3040]">
                  <v:stroke endarrow="block"/>
                </v:shape>
                <v:shape id="文本框 13" o:spid="_x0000_s1114" type="#_x0000_t202" style="position:absolute;left:10226;top:8615;width:16422;height:3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" filled="f" stroked="f" strokeweight=".5pt">
                  <v:textbox>
                    <w:txbxContent>
                      <w:p w14:paraId="19852323" w14:textId="77777777" w:rsidR="00A5012F" w:rsidRDefault="00A5012F" w:rsidP="00A5012F">
                        <w:pPr>
                          <w:ind w:firstLine="480"/>
                        </w:pPr>
                        <w:r w:rsidRPr="00272DF1">
                          <w:t>Data set is stationary</w:t>
                        </w:r>
                        <w:r>
                          <w:t> </w:t>
                        </w:r>
                      </w:p>
                    </w:txbxContent>
                  </v:textbox>
                </v:shape>
                <v:shape id="文本框 23" o:spid="_x0000_s1115" type="#_x0000_t202" style="position:absolute;left:5060;top:11806;width:19266;height:70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" fillcolor="white [3201]" strokeweight=".5pt">
                  <v:textbox>
                    <w:txbxContent>
                      <w:p w14:paraId="23A1AE5D" w14:textId="77777777" w:rsidR="00A5012F" w:rsidRDefault="00A5012F" w:rsidP="00A5012F">
                        <w:r w:rsidRPr="00272DF1">
                          <w:t xml:space="preserve">Divide the stationary data set </w:t>
                        </w:r>
                      </w:p>
                      <w:p w14:paraId="0CAAE58D" w14:textId="77777777" w:rsidR="00A5012F" w:rsidRDefault="00A5012F" w:rsidP="00A5012F">
                        <w:r w:rsidRPr="00272DF1">
                          <w:t xml:space="preserve">into two periods based on policy </w:t>
                        </w:r>
                      </w:p>
                      <w:p w14:paraId="13351BCE" w14:textId="77777777" w:rsidR="00A5012F" w:rsidRDefault="00A5012F" w:rsidP="00A5012F">
                        <w:r w:rsidRPr="00272DF1">
                          <w:t>implementation time</w:t>
                        </w:r>
                      </w:p>
                    </w:txbxContent>
                  </v:textbox>
                </v:shape>
                <v:shape id="文本框 27" o:spid="_x0000_s1116" type="#_x0000_t202" style="position:absolute;left:27351;top:13105;width:7265;height:27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" fillcolor="white [3201]" strokeweight=".5pt">
                  <v:textbox>
                    <w:txbxContent>
                      <w:p w14:paraId="77786F8C" w14:textId="77777777" w:rsidR="00A5012F" w:rsidRDefault="00A5012F" w:rsidP="00A5012F">
                        <w:r w:rsidRPr="00272DF1">
                          <w:t>Later data</w:t>
                        </w:r>
                      </w:p>
                    </w:txbxContent>
                  </v:textbox>
                </v:shape>
                <v:shape id="文本框 27" o:spid="_x0000_s1117" type="#_x0000_t202" style="position:absolute;left:10861;top:20161;width:911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" fillcolor="white [3201]" strokeweight=".5pt">
                  <v:textbox>
                    <w:txbxContent>
                      <w:p w14:paraId="625C3329" w14:textId="77777777" w:rsidR="00A5012F" w:rsidRDefault="00A5012F" w:rsidP="00A5012F">
                        <w:r w:rsidRPr="00272DF1">
                          <w:t>Previous data</w:t>
                        </w:r>
                      </w:p>
                    </w:txbxContent>
                  </v:textbox>
                </v:shape>
                <v:shape id="直接箭头连接符 966748037" o:spid="_x0000_s1118" type="#_x0000_t32" style="position:absolute;left:30609;top:15848;width:107;height:9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" strokecolor="black [3040]">
                  <v:stroke endarrow="block"/>
                </v:shape>
                <v:shape id="文本框 13" o:spid="_x0000_s1119" type="#_x0000_t202" style="position:absolute;left:15398;top:23017;width:5670;height:3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" filled="f" stroked="f" strokeweight=".5pt">
                  <v:textbox>
                    <w:txbxContent>
                      <w:p w14:paraId="06239BEB" w14:textId="77777777" w:rsidR="00A5012F" w:rsidRDefault="00A5012F" w:rsidP="00A5012F">
                        <w:r>
                          <w:t>P</w:t>
                        </w:r>
                        <w:r w:rsidRPr="00272DF1">
                          <w:t>redict</w:t>
                        </w:r>
                      </w:p>
                    </w:txbxContent>
                  </v:textbox>
                </v:shape>
                <v:shape id="直接箭头连接符 966748041" o:spid="_x0000_s1120" type="#_x0000_t32" style="position:absolute;left:15934;top:18858;width:0;height:13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" strokecolor="black [3040]">
                  <v:stroke endarrow="block"/>
                </v:shape>
                <v:shape id="直接箭头连接符 966748042" o:spid="_x0000_s1121" type="#_x0000_t32" style="position:absolute;left:24327;top:14542;width:302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" strokecolor="black [3040]">
                  <v:stroke endarrow="block"/>
                </v:shape>
                <v:shape id="直接箭头连接符 966748043" o:spid="_x0000_s1122" type="#_x0000_t32" style="position:absolute;left:33935;top:26562;width:2801;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848281571" o:spid="_x0000_s1123" type="#_x0000_t34" style="position:absolute;left:10911;top:1725;width:2896;height:5524;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" adj="-17053" strokecolor="black [3040]">
                  <v:stroke endarrow="block"/>
                </v:shape>
                <v:shape id="连接符: 肘形 1634496270" o:spid="_x0000_s1124" type="#_x0000_t34" style="position:absolute;left:24259;top:1725;width:1447;height:55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" adj="55709" strokecolor="black [3040]">
                  <v:stroke endarrow="block"/>
                </v:shape>
                <w10:anchorlock/>
              </v:group>
            </w:pict>
          </mc:Fallback>
        </mc:AlternateContent>
      </w:r>
    </w:p>
    <w:p w14:paraId="54912016" w14:textId="764E356A" w:rsidR="00A5012F" w:rsidRDefault="00A5012F" w:rsidP="00A5012F">
      <w:pPr>
        <w:pStyle w:val="2"/>
      </w:pPr>
      <w:bookmarkStart w:id="10" w:name="_Toc151949149"/>
      <w:r>
        <w:lastRenderedPageBreak/>
        <w:t>2.5</w:t>
      </w:r>
      <w:r w:rsidRPr="00764A01">
        <w:t xml:space="preserve"> </w:t>
      </w:r>
      <w:r>
        <w:t>Analysis o</w:t>
      </w:r>
      <w:r w:rsidRPr="00764A01">
        <w:t>f qu</w:t>
      </w:r>
      <w:r>
        <w:t xml:space="preserve">estion </w:t>
      </w:r>
      <w:r w:rsidRPr="00764A01">
        <w:rPr>
          <w:rFonts w:hint="eastAsia"/>
        </w:rPr>
        <w:t>f</w:t>
      </w:r>
      <w:r>
        <w:rPr>
          <w:rFonts w:hint="eastAsia"/>
        </w:rPr>
        <w:t>ive</w:t>
      </w:r>
      <w:bookmarkEnd w:id="10"/>
    </w:p>
    <w:p w14:paraId="2F902F3E" w14:textId="7248BE95" w:rsidR="00A5012F" w:rsidRDefault="00B803FE" w:rsidP="00F80258">
      <w:pPr>
        <w:pStyle w:val="ae"/>
        <w:ind w:firstLine="480"/>
        <w:jc w:val="both"/>
      </w:pPr>
      <w:r>
        <w:t>For question five,</w:t>
      </w:r>
      <w:r w:rsidR="00FB5157" w:rsidRPr="00FB5157">
        <w:t xml:space="preserve"> The task assumes a population of 1 million in a city and analyzes the impact of the electrification of new energy electric vehicles in the city on the ecological environment. This requires establishing a reasonable model to simulate the reduction in carbon emissions from urban transport after electrification, to reflect the ecological benefits of the popularization of new energy electric vehicles. For the construction of the model, relevant factors to be considered include the city's transportation demand, modes of transportation, degree of electrification, energy structure, and carbon emissions. Specifically, the city's transportation demand includes urban population, per capita number of trips, and kilometers traveled per trip; modes of transportation include the proportion of total kilometers traveled by private cars and buses; the degree of electrification includes the proportion of new energy electric vehicles among all private cars and the proportion of electric buses among all buses; the energy structure includes the share of fuel and electricity in the total transportation energy; and carbon emissions include emissions per kilometer for fuel vehicles and electric vehicles (it can be assumed that the part of electricity from renewable sources has zero carbon emissions). By collecting these factors and establishing a reasonable model, it is possible to calculate the annual reduction in carbon emissions from the city after electrification and determine the impact of electrification on environmental protection.</w:t>
      </w:r>
    </w:p>
    <w:p w14:paraId="0B712D3B" w14:textId="75A9F31C" w:rsidR="00A5012F" w:rsidRDefault="00A5012F" w:rsidP="00A5012F">
      <w:pPr>
        <w:pStyle w:val="2"/>
      </w:pPr>
      <w:bookmarkStart w:id="11" w:name="_Toc151949150"/>
      <w:r>
        <w:t>2.6</w:t>
      </w:r>
      <w:r w:rsidRPr="00764A01">
        <w:t xml:space="preserve"> </w:t>
      </w:r>
      <w:r>
        <w:t>Analysis o</w:t>
      </w:r>
      <w:r w:rsidRPr="00764A01">
        <w:t>f qu</w:t>
      </w:r>
      <w:r>
        <w:t xml:space="preserve">estion </w:t>
      </w:r>
      <w:r>
        <w:rPr>
          <w:rFonts w:hint="eastAsia"/>
        </w:rPr>
        <w:t>six</w:t>
      </w:r>
      <w:bookmarkEnd w:id="11"/>
    </w:p>
    <w:p w14:paraId="75EB9580" w14:textId="21B7FBA3" w:rsidR="00A5012F" w:rsidRPr="00F80258" w:rsidRDefault="00B803FE" w:rsidP="00F80258">
      <w:pPr>
        <w:pStyle w:val="ae"/>
        <w:ind w:firstLine="480"/>
        <w:jc w:val="both"/>
      </w:pPr>
      <w:r w:rsidRPr="00F80258">
        <w:t>For question six,</w:t>
      </w:r>
      <w:r w:rsidR="00A5012F" w:rsidRPr="00F80258">
        <w:t>Combine the results of question five to promote the benefits of new energy electric vehicles and the contribution of the electric vehicle industry in countries around the world.</w:t>
      </w:r>
    </w:p>
    <w:p w14:paraId="30E6660E" w14:textId="77777777" w:rsidR="00832F2F" w:rsidRDefault="00FA2D22">
      <w:pPr>
        <w:pStyle w:val="1"/>
        <w:numPr>
          <w:ilvl w:val="0"/>
          <w:numId w:val="1"/>
        </w:numPr>
        <w:spacing w:line="579" w:lineRule="auto"/>
        <w:jc w:val="both"/>
        <w:rPr>
          <w:rFonts w:eastAsia="宋体"/>
        </w:rPr>
      </w:pPr>
      <w:bookmarkStart w:id="12" w:name="_Toc151949151"/>
      <w:r>
        <w:rPr>
          <w:rFonts w:eastAsia="宋体"/>
        </w:rPr>
        <w:t>Symbol and Assumptions</w:t>
      </w:r>
      <w:bookmarkEnd w:id="12"/>
    </w:p>
    <w:tbl>
      <w:tblPr>
        <w:tblStyle w:val="af2"/>
        <w:tblW w:w="5000" w:type="pct"/>
        <w:tblLook w:val="0420" w:firstRow="1" w:lastRow="0" w:firstColumn="0" w:lastColumn="0" w:noHBand="0" w:noVBand="1"/>
      </w:tblPr>
      <w:tblGrid>
        <w:gridCol w:w="2083"/>
        <w:gridCol w:w="6223"/>
      </w:tblGrid>
      <w:tr w:rsidR="00F80258" w:rsidRPr="00D94C1F" w14:paraId="30E0A210" w14:textId="77777777" w:rsidTr="0066342A">
        <w:trPr>
          <w:cnfStyle w:val="100000000000" w:firstRow="1" w:lastRow="0" w:firstColumn="0" w:lastColumn="0" w:oddVBand="0" w:evenVBand="0" w:oddHBand="0" w:evenHBand="0" w:firstRowFirstColumn="0" w:firstRowLastColumn="0" w:lastRowFirstColumn="0" w:lastRowLastColumn="0"/>
        </w:trPr>
        <w:tc>
          <w:tcPr>
            <w:tcW w:w="1221" w:type="pct"/>
          </w:tcPr>
          <w:p w14:paraId="36F304C0" w14:textId="60EEAEC2" w:rsidR="00F80258" w:rsidRPr="00D94C1F" w:rsidRDefault="00FA2D22" w:rsidP="00E76FA7">
            <w:pPr>
              <w:pStyle w:val="ae"/>
              <w:ind w:firstLine="480"/>
            </w:pPr>
            <w:r>
              <w:rPr>
                <w:bCs/>
              </w:rPr>
              <w:t>Symbol Description</w:t>
            </w:r>
            <w:bookmarkStart w:id="13" w:name="_Hlk151938841"/>
            <w:r w:rsidR="00F80258" w:rsidRPr="00F80258">
              <w:rPr>
                <w:rFonts w:cs="Times New Roman" w:hint="eastAsia"/>
                <w:szCs w:val="20"/>
              </w:rPr>
              <w:t>S</w:t>
            </w:r>
            <w:r w:rsidR="00F80258" w:rsidRPr="00F80258">
              <w:rPr>
                <w:rFonts w:cs="Times New Roman"/>
                <w:szCs w:val="20"/>
              </w:rPr>
              <w:t>ymbol</w:t>
            </w:r>
          </w:p>
        </w:tc>
        <w:tc>
          <w:tcPr>
            <w:tcW w:w="3779" w:type="pct"/>
          </w:tcPr>
          <w:p w14:paraId="240A0EA5" w14:textId="2E6808FE" w:rsidR="00F80258" w:rsidRPr="00D94C1F" w:rsidRDefault="00F80258" w:rsidP="00F80258">
            <w:pPr>
              <w:pStyle w:val="ae"/>
              <w:ind w:firstLine="480"/>
              <w:jc w:val="center"/>
            </w:pPr>
            <w:r w:rsidRPr="00F80258">
              <w:rPr>
                <w:rFonts w:cs="Times New Roman" w:hint="eastAsia"/>
                <w:szCs w:val="20"/>
              </w:rPr>
              <w:t>M</w:t>
            </w:r>
            <w:r w:rsidRPr="00F80258">
              <w:rPr>
                <w:rFonts w:cs="Times New Roman"/>
                <w:szCs w:val="20"/>
              </w:rPr>
              <w:t>eaning</w:t>
            </w:r>
          </w:p>
        </w:tc>
      </w:tr>
      <w:tr w:rsidR="00F80258" w:rsidRPr="00D94C1F" w14:paraId="4B58879F" w14:textId="77777777" w:rsidTr="0066342A">
        <w:tblPrEx>
          <w:jc w:val="left"/>
        </w:tblPrEx>
        <w:tc>
          <w:tcPr>
            <w:tcW w:w="1221" w:type="pct"/>
          </w:tcPr>
          <w:p w14:paraId="34B61CA6" w14:textId="77777777" w:rsidR="00F80258" w:rsidRPr="009C59EE" w:rsidRDefault="00F80258" w:rsidP="00F80258">
            <w:pPr>
              <w:jc w:val="center"/>
              <w:rPr>
                <w:rFonts w:eastAsiaTheme="minorEastAsia"/>
                <w:i/>
              </w:rPr>
            </w:pPr>
            <w:r w:rsidRPr="009C59EE">
              <w:rPr>
                <w:rFonts w:eastAsiaTheme="minorEastAsia"/>
                <w:i/>
              </w:rPr>
              <w:t>P</w:t>
            </w:r>
          </w:p>
        </w:tc>
        <w:tc>
          <w:tcPr>
            <w:tcW w:w="3779" w:type="pct"/>
          </w:tcPr>
          <w:p w14:paraId="4975E82B" w14:textId="77777777" w:rsidR="00F80258" w:rsidRPr="00D94C1F" w:rsidRDefault="00F80258" w:rsidP="00F80258">
            <w:pPr>
              <w:pStyle w:val="ae"/>
              <w:ind w:firstLine="480"/>
              <w:jc w:val="center"/>
            </w:pPr>
            <w:r w:rsidRPr="00F80258">
              <w:rPr>
                <w:rFonts w:cs="Times New Roman" w:hint="eastAsia"/>
                <w:szCs w:val="20"/>
              </w:rPr>
              <w:t>U</w:t>
            </w:r>
            <w:r w:rsidRPr="00F80258">
              <w:rPr>
                <w:rFonts w:cs="Times New Roman"/>
                <w:szCs w:val="20"/>
              </w:rPr>
              <w:t>rban</w:t>
            </w:r>
            <w:r w:rsidRPr="007D19BE">
              <w:t xml:space="preserve"> opulation</w:t>
            </w:r>
          </w:p>
        </w:tc>
      </w:tr>
      <w:tr w:rsidR="00F80258" w:rsidRPr="00D94C1F" w14:paraId="0B44CCDF" w14:textId="77777777" w:rsidTr="0066342A">
        <w:tblPrEx>
          <w:jc w:val="left"/>
        </w:tblPrEx>
        <w:tc>
          <w:tcPr>
            <w:tcW w:w="1221" w:type="pct"/>
          </w:tcPr>
          <w:p w14:paraId="1E57BBFA" w14:textId="77777777" w:rsidR="00F80258" w:rsidRPr="009C59EE" w:rsidRDefault="00F80258" w:rsidP="00F80258">
            <w:pPr>
              <w:jc w:val="center"/>
              <w:rPr>
                <w:i/>
              </w:rPr>
            </w:pPr>
            <w:r w:rsidRPr="009C59EE">
              <w:rPr>
                <w:rFonts w:hint="eastAsia"/>
                <w:i/>
              </w:rPr>
              <w:t>T</w:t>
            </w:r>
          </w:p>
        </w:tc>
        <w:tc>
          <w:tcPr>
            <w:tcW w:w="3779" w:type="pct"/>
          </w:tcPr>
          <w:p w14:paraId="26D317CD" w14:textId="77777777" w:rsidR="00F80258" w:rsidRDefault="00F80258" w:rsidP="00F80258">
            <w:pPr>
              <w:pStyle w:val="ae"/>
              <w:ind w:firstLine="480"/>
              <w:jc w:val="center"/>
            </w:pPr>
            <w:r w:rsidRPr="007D19BE">
              <w:t>Average number of trips per person per day</w:t>
            </w:r>
          </w:p>
        </w:tc>
      </w:tr>
      <w:tr w:rsidR="00F80258" w:rsidRPr="00D94C1F" w14:paraId="2CC8B65E" w14:textId="77777777" w:rsidTr="0066342A">
        <w:tblPrEx>
          <w:jc w:val="left"/>
        </w:tblPrEx>
        <w:tc>
          <w:tcPr>
            <w:tcW w:w="1221" w:type="pct"/>
          </w:tcPr>
          <w:p w14:paraId="69743FBB" w14:textId="77777777" w:rsidR="00F80258" w:rsidRPr="009C59EE" w:rsidRDefault="00F80258" w:rsidP="00F80258">
            <w:pPr>
              <w:jc w:val="center"/>
              <w:rPr>
                <w:i/>
              </w:rPr>
            </w:pPr>
            <w:r w:rsidRPr="009C59EE">
              <w:rPr>
                <w:rFonts w:hint="eastAsia"/>
                <w:i/>
              </w:rPr>
              <w:t>L</w:t>
            </w:r>
          </w:p>
        </w:tc>
        <w:tc>
          <w:tcPr>
            <w:tcW w:w="3779" w:type="pct"/>
          </w:tcPr>
          <w:p w14:paraId="2BBDD608" w14:textId="77777777" w:rsidR="00F80258" w:rsidRDefault="00F80258" w:rsidP="00F80258">
            <w:pPr>
              <w:pStyle w:val="ae"/>
              <w:ind w:firstLine="480"/>
              <w:jc w:val="center"/>
            </w:pPr>
            <w:r w:rsidRPr="007D19BE">
              <w:t xml:space="preserve">Average </w:t>
            </w:r>
            <w:r w:rsidRPr="00F80258">
              <w:rPr>
                <w:rFonts w:cs="Times New Roman"/>
                <w:szCs w:val="20"/>
              </w:rPr>
              <w:t>trip</w:t>
            </w:r>
            <w:r w:rsidRPr="007D19BE">
              <w:t xml:space="preserve"> length</w:t>
            </w:r>
          </w:p>
        </w:tc>
      </w:tr>
      <w:tr w:rsidR="00F80258" w:rsidRPr="00D94C1F" w14:paraId="22D6322E" w14:textId="77777777" w:rsidTr="0066342A">
        <w:tblPrEx>
          <w:jc w:val="left"/>
        </w:tblPrEx>
        <w:tc>
          <w:tcPr>
            <w:tcW w:w="1221" w:type="pct"/>
          </w:tcPr>
          <w:p w14:paraId="2B08F63D" w14:textId="77777777" w:rsidR="00F80258" w:rsidRPr="009C59EE" w:rsidRDefault="00F80258" w:rsidP="00F80258">
            <w:pPr>
              <w:jc w:val="center"/>
              <w:rPr>
                <w:i/>
              </w:rPr>
            </w:pPr>
            <w:r w:rsidRPr="009C59EE">
              <w:rPr>
                <w:rFonts w:hint="eastAsia"/>
                <w:i/>
              </w:rPr>
              <w:t>D</w:t>
            </w:r>
          </w:p>
        </w:tc>
        <w:tc>
          <w:tcPr>
            <w:tcW w:w="3779" w:type="pct"/>
          </w:tcPr>
          <w:p w14:paraId="11DB3D95" w14:textId="77777777" w:rsidR="00F80258" w:rsidRDefault="00F80258" w:rsidP="00F80258">
            <w:pPr>
              <w:pStyle w:val="ae"/>
              <w:ind w:firstLine="480"/>
              <w:jc w:val="center"/>
            </w:pPr>
            <w:r>
              <w:rPr>
                <w:rFonts w:hint="eastAsia"/>
              </w:rPr>
              <w:t>D</w:t>
            </w:r>
            <w:r w:rsidRPr="007D19BE">
              <w:t>ays in year</w:t>
            </w:r>
          </w:p>
        </w:tc>
      </w:tr>
      <w:tr w:rsidR="00F80258" w:rsidRPr="00D94C1F" w14:paraId="7358DAE2" w14:textId="77777777" w:rsidTr="0066342A">
        <w:tblPrEx>
          <w:jc w:val="left"/>
        </w:tblPrEx>
        <w:tc>
          <w:tcPr>
            <w:tcW w:w="1221" w:type="pct"/>
          </w:tcPr>
          <w:p w14:paraId="0E4FD945" w14:textId="77777777" w:rsidR="00F80258" w:rsidRPr="009C59EE" w:rsidRDefault="000A7A81" w:rsidP="00F80258">
            <w:pPr>
              <w:jc w:val="center"/>
              <w:rPr>
                <w:i/>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oMath>
            </m:oMathPara>
          </w:p>
        </w:tc>
        <w:tc>
          <w:tcPr>
            <w:tcW w:w="3779" w:type="pct"/>
          </w:tcPr>
          <w:p w14:paraId="284ED547" w14:textId="77777777" w:rsidR="00F80258" w:rsidRDefault="00F80258" w:rsidP="00F80258">
            <w:pPr>
              <w:pStyle w:val="ae"/>
              <w:ind w:firstLine="480"/>
              <w:jc w:val="center"/>
            </w:pPr>
            <w:r w:rsidRPr="007D19BE">
              <w:t xml:space="preserve">Proportion of </w:t>
            </w:r>
            <w:r w:rsidRPr="00F80258">
              <w:rPr>
                <w:rFonts w:cs="Times New Roman"/>
                <w:szCs w:val="20"/>
              </w:rPr>
              <w:t>private</w:t>
            </w:r>
            <w:r w:rsidRPr="007D19BE">
              <w:t xml:space="preserve"> car trips</w:t>
            </w:r>
          </w:p>
        </w:tc>
      </w:tr>
      <w:tr w:rsidR="00F80258" w:rsidRPr="00D94C1F" w14:paraId="77767A9F" w14:textId="77777777" w:rsidTr="0066342A">
        <w:tblPrEx>
          <w:jc w:val="left"/>
        </w:tblPrEx>
        <w:tc>
          <w:tcPr>
            <w:tcW w:w="1221" w:type="pct"/>
          </w:tcPr>
          <w:p w14:paraId="32D204FE" w14:textId="77777777" w:rsidR="00F80258" w:rsidRPr="009C59EE" w:rsidRDefault="000A7A81" w:rsidP="00F80258">
            <w:pPr>
              <w:jc w:val="center"/>
              <w:rPr>
                <w:i/>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3779" w:type="pct"/>
          </w:tcPr>
          <w:p w14:paraId="3E164589" w14:textId="77777777" w:rsidR="00F80258" w:rsidRDefault="00F80258" w:rsidP="00F80258">
            <w:pPr>
              <w:pStyle w:val="ae"/>
              <w:ind w:firstLine="480"/>
              <w:jc w:val="center"/>
            </w:pPr>
            <w:r w:rsidRPr="007D19BE">
              <w:t xml:space="preserve">Proportion of </w:t>
            </w:r>
            <w:r w:rsidRPr="00F80258">
              <w:rPr>
                <w:rFonts w:cs="Times New Roman"/>
                <w:szCs w:val="20"/>
              </w:rPr>
              <w:t>electric</w:t>
            </w:r>
            <w:r w:rsidRPr="007D19BE">
              <w:t xml:space="preserve"> private cars</w:t>
            </w:r>
          </w:p>
        </w:tc>
      </w:tr>
      <w:tr w:rsidR="00F80258" w:rsidRPr="00D94C1F" w14:paraId="5C83BE36" w14:textId="77777777" w:rsidTr="0066342A">
        <w:tblPrEx>
          <w:jc w:val="left"/>
        </w:tblPrEx>
        <w:tc>
          <w:tcPr>
            <w:tcW w:w="1221" w:type="pct"/>
          </w:tcPr>
          <w:p w14:paraId="174B2E82" w14:textId="77777777" w:rsidR="00F80258" w:rsidRPr="009C59EE" w:rsidRDefault="000A7A81" w:rsidP="00F80258">
            <w:pPr>
              <w:jc w:val="center"/>
              <w:rPr>
                <w:i/>
                <w:sz w:val="28"/>
                <w:szCs w:val="28"/>
              </w:rPr>
            </w:pPr>
            <m:oMathPara>
              <m:oMath>
                <m:sSub>
                  <m:sSubPr>
                    <m:ctrlPr>
                      <w:rPr>
                        <w:rFonts w:ascii="Cambria Math" w:hAnsi="Cambria Math"/>
                        <w:i/>
                      </w:rPr>
                    </m:ctrlPr>
                  </m:sSubPr>
                  <m:e>
                    <m:r>
                      <w:rPr>
                        <w:rFonts w:ascii="Cambria Math" w:hAnsi="Cambria Math"/>
                      </w:rPr>
                      <m:t>α</m:t>
                    </m:r>
                  </m:e>
                  <m:sub>
                    <m:r>
                      <w:rPr>
                        <w:rFonts w:ascii="Cambria Math" w:hAnsi="Cambria Math"/>
                      </w:rPr>
                      <m:t>3</m:t>
                    </m:r>
                  </m:sub>
                </m:sSub>
              </m:oMath>
            </m:oMathPara>
          </w:p>
        </w:tc>
        <w:tc>
          <w:tcPr>
            <w:tcW w:w="3779" w:type="pct"/>
          </w:tcPr>
          <w:p w14:paraId="3A43F7BC" w14:textId="77777777" w:rsidR="00F80258" w:rsidRDefault="00F80258" w:rsidP="00F80258">
            <w:pPr>
              <w:pStyle w:val="ae"/>
              <w:ind w:firstLine="480"/>
              <w:jc w:val="center"/>
            </w:pPr>
            <w:r w:rsidRPr="007D19BE">
              <w:t xml:space="preserve">Proportion of public </w:t>
            </w:r>
            <w:r w:rsidRPr="00F80258">
              <w:rPr>
                <w:rFonts w:cs="Times New Roman"/>
                <w:szCs w:val="20"/>
              </w:rPr>
              <w:t>transportation</w:t>
            </w:r>
            <w:r w:rsidRPr="007D19BE">
              <w:t xml:space="preserve"> trips</w:t>
            </w:r>
          </w:p>
        </w:tc>
      </w:tr>
      <w:tr w:rsidR="00F80258" w:rsidRPr="00D94C1F" w14:paraId="66DC2160" w14:textId="77777777" w:rsidTr="0066342A">
        <w:tblPrEx>
          <w:jc w:val="left"/>
        </w:tblPrEx>
        <w:tc>
          <w:tcPr>
            <w:tcW w:w="1221" w:type="pct"/>
          </w:tcPr>
          <w:p w14:paraId="4525126E" w14:textId="77777777" w:rsidR="00F80258" w:rsidRPr="009C59EE" w:rsidRDefault="000A7A81" w:rsidP="00F80258">
            <w:pPr>
              <w:jc w:val="center"/>
              <w:rPr>
                <w:i/>
                <w:sz w:val="28"/>
                <w:szCs w:val="28"/>
              </w:rPr>
            </w:pPr>
            <m:oMathPara>
              <m:oMath>
                <m:sSub>
                  <m:sSubPr>
                    <m:ctrlPr>
                      <w:rPr>
                        <w:rFonts w:ascii="Cambria Math" w:hAnsi="Cambria Math"/>
                        <w:i/>
                      </w:rPr>
                    </m:ctrlPr>
                  </m:sSubPr>
                  <m:e>
                    <m:r>
                      <w:rPr>
                        <w:rFonts w:ascii="Cambria Math" w:hAnsi="Cambria Math"/>
                      </w:rPr>
                      <m:t>α</m:t>
                    </m:r>
                  </m:e>
                  <m:sub>
                    <m:r>
                      <w:rPr>
                        <w:rFonts w:ascii="Cambria Math" w:hAnsi="Cambria Math"/>
                      </w:rPr>
                      <m:t>4</m:t>
                    </m:r>
                  </m:sub>
                </m:sSub>
              </m:oMath>
            </m:oMathPara>
          </w:p>
        </w:tc>
        <w:tc>
          <w:tcPr>
            <w:tcW w:w="3779" w:type="pct"/>
          </w:tcPr>
          <w:p w14:paraId="3A40E69E" w14:textId="77777777" w:rsidR="00F80258" w:rsidRDefault="00F80258" w:rsidP="00F80258">
            <w:pPr>
              <w:pStyle w:val="ae"/>
              <w:ind w:firstLine="480"/>
              <w:jc w:val="center"/>
            </w:pPr>
            <w:r w:rsidRPr="007D19BE">
              <w:t xml:space="preserve">Proportion of </w:t>
            </w:r>
            <w:r w:rsidRPr="00F80258">
              <w:rPr>
                <w:rFonts w:cs="Times New Roman"/>
                <w:szCs w:val="20"/>
              </w:rPr>
              <w:t>electric</w:t>
            </w:r>
            <w:r w:rsidRPr="007D19BE">
              <w:t xml:space="preserve"> buses</w:t>
            </w:r>
          </w:p>
        </w:tc>
      </w:tr>
      <w:tr w:rsidR="00F80258" w:rsidRPr="00D94C1F" w14:paraId="3CA30EA4" w14:textId="77777777" w:rsidTr="0066342A">
        <w:tblPrEx>
          <w:jc w:val="left"/>
        </w:tblPrEx>
        <w:tc>
          <w:tcPr>
            <w:tcW w:w="1221" w:type="pct"/>
          </w:tcPr>
          <w:p w14:paraId="25F941E2" w14:textId="77777777" w:rsidR="00F80258" w:rsidRPr="009C59EE" w:rsidRDefault="000A7A81" w:rsidP="00F80258">
            <w:pPr>
              <w:jc w:val="center"/>
              <w:rPr>
                <w:i/>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hint="eastAsia"/>
                        <w:sz w:val="28"/>
                        <w:szCs w:val="28"/>
                      </w:rPr>
                      <m:t>f</m:t>
                    </m:r>
                  </m:sub>
                </m:sSub>
              </m:oMath>
            </m:oMathPara>
          </w:p>
        </w:tc>
        <w:tc>
          <w:tcPr>
            <w:tcW w:w="3779" w:type="pct"/>
          </w:tcPr>
          <w:p w14:paraId="6661450E" w14:textId="77777777" w:rsidR="00F80258" w:rsidRDefault="00F80258" w:rsidP="00F80258">
            <w:pPr>
              <w:pStyle w:val="ae"/>
              <w:ind w:firstLine="480"/>
              <w:jc w:val="center"/>
            </w:pPr>
            <w:r w:rsidRPr="007D19BE">
              <w:t>CO</w:t>
            </w:r>
            <w:r>
              <w:rPr>
                <w:vertAlign w:val="subscript"/>
              </w:rPr>
              <w:t>2</w:t>
            </w:r>
            <w:r w:rsidRPr="007D19BE">
              <w:t xml:space="preserve"> emissions per </w:t>
            </w:r>
            <w:r w:rsidRPr="00F80258">
              <w:rPr>
                <w:rFonts w:cs="Times New Roman"/>
                <w:szCs w:val="20"/>
              </w:rPr>
              <w:t>kilometer</w:t>
            </w:r>
            <w:r w:rsidRPr="007D19BE">
              <w:t xml:space="preserve"> of fuel vehicles</w:t>
            </w:r>
          </w:p>
        </w:tc>
      </w:tr>
      <w:tr w:rsidR="00F80258" w:rsidRPr="00D94C1F" w14:paraId="1065443A" w14:textId="77777777" w:rsidTr="0066342A">
        <w:tblPrEx>
          <w:jc w:val="left"/>
        </w:tblPrEx>
        <w:tc>
          <w:tcPr>
            <w:tcW w:w="1221" w:type="pct"/>
          </w:tcPr>
          <w:p w14:paraId="56757A46" w14:textId="77777777" w:rsidR="00F80258" w:rsidRPr="009C59EE" w:rsidRDefault="000A7A81" w:rsidP="00F80258">
            <w:pPr>
              <w:jc w:val="center"/>
              <w:rPr>
                <w:i/>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hint="eastAsia"/>
                        <w:sz w:val="28"/>
                        <w:szCs w:val="28"/>
                      </w:rPr>
                      <m:t>n</m:t>
                    </m:r>
                  </m:sub>
                </m:sSub>
              </m:oMath>
            </m:oMathPara>
          </w:p>
        </w:tc>
        <w:tc>
          <w:tcPr>
            <w:tcW w:w="3779" w:type="pct"/>
          </w:tcPr>
          <w:p w14:paraId="73E0C151" w14:textId="77777777" w:rsidR="00F80258" w:rsidRDefault="00F80258" w:rsidP="00F80258">
            <w:pPr>
              <w:pStyle w:val="ae"/>
              <w:ind w:firstLine="480"/>
              <w:jc w:val="center"/>
            </w:pPr>
            <w:r w:rsidRPr="007D19BE">
              <w:t>CO</w:t>
            </w:r>
            <w:r>
              <w:rPr>
                <w:vertAlign w:val="subscript"/>
              </w:rPr>
              <w:t xml:space="preserve">2 </w:t>
            </w:r>
            <w:r w:rsidRPr="007D19BE">
              <w:t>emissions per kWh of non-renewable energy</w:t>
            </w:r>
          </w:p>
        </w:tc>
      </w:tr>
      <w:tr w:rsidR="00F80258" w:rsidRPr="00D94C1F" w14:paraId="1FEDBA5F" w14:textId="77777777" w:rsidTr="0066342A">
        <w:tblPrEx>
          <w:jc w:val="left"/>
        </w:tblPrEx>
        <w:tc>
          <w:tcPr>
            <w:tcW w:w="1221" w:type="pct"/>
          </w:tcPr>
          <w:p w14:paraId="17F72C08" w14:textId="77777777" w:rsidR="00F80258" w:rsidRPr="009C59EE" w:rsidRDefault="00F80258" w:rsidP="00F80258">
            <w:pPr>
              <w:jc w:val="center"/>
              <w:rPr>
                <w:i/>
              </w:rPr>
            </w:pPr>
            <m:oMathPara>
              <m:oMath>
                <m:r>
                  <w:rPr>
                    <w:rFonts w:ascii="Cambria Math" w:hAnsi="Cambria Math"/>
                  </w:rPr>
                  <m:t>β</m:t>
                </m:r>
              </m:oMath>
            </m:oMathPara>
          </w:p>
        </w:tc>
        <w:tc>
          <w:tcPr>
            <w:tcW w:w="3779" w:type="pct"/>
          </w:tcPr>
          <w:p w14:paraId="0060E2E9" w14:textId="77777777" w:rsidR="00F80258" w:rsidRPr="008B15A9" w:rsidRDefault="00F80258" w:rsidP="00F80258">
            <w:pPr>
              <w:pStyle w:val="ae"/>
              <w:ind w:firstLine="480"/>
              <w:jc w:val="center"/>
            </w:pPr>
            <w:r w:rsidRPr="007D19BE">
              <w:t>Proportion of renewable energy in electricity supply</w:t>
            </w:r>
          </w:p>
        </w:tc>
      </w:tr>
      <w:tr w:rsidR="00F80258" w:rsidRPr="00D94C1F" w14:paraId="48505988" w14:textId="77777777" w:rsidTr="0066342A">
        <w:tblPrEx>
          <w:jc w:val="left"/>
        </w:tblPrEx>
        <w:tc>
          <w:tcPr>
            <w:tcW w:w="1221" w:type="pct"/>
          </w:tcPr>
          <w:p w14:paraId="7E138B0D" w14:textId="77777777" w:rsidR="00F80258" w:rsidRPr="009C59EE" w:rsidRDefault="00F80258" w:rsidP="00F80258">
            <w:pPr>
              <w:jc w:val="center"/>
              <w:rPr>
                <w:i/>
              </w:rPr>
            </w:pPr>
            <m:oMathPara>
              <m:oMath>
                <m:r>
                  <w:rPr>
                    <w:rFonts w:ascii="Cambria Math" w:hAnsi="Cambria Math"/>
                  </w:rPr>
                  <m:t>λ</m:t>
                </m:r>
              </m:oMath>
            </m:oMathPara>
          </w:p>
        </w:tc>
        <w:tc>
          <w:tcPr>
            <w:tcW w:w="3779" w:type="pct"/>
          </w:tcPr>
          <w:p w14:paraId="4ECA7752" w14:textId="77777777" w:rsidR="00F80258" w:rsidRPr="008B15A9" w:rsidRDefault="00F80258" w:rsidP="00F80258">
            <w:pPr>
              <w:pStyle w:val="ae"/>
              <w:ind w:firstLine="480"/>
              <w:jc w:val="center"/>
            </w:pPr>
            <w:r w:rsidRPr="007D19BE">
              <w:t xml:space="preserve">Charge and discharge </w:t>
            </w:r>
            <w:r w:rsidRPr="00F80258">
              <w:rPr>
                <w:rFonts w:cs="Times New Roman"/>
                <w:szCs w:val="20"/>
              </w:rPr>
              <w:t>energy</w:t>
            </w:r>
            <w:r w:rsidRPr="007D19BE">
              <w:t xml:space="preserve"> loss rate</w:t>
            </w:r>
          </w:p>
        </w:tc>
      </w:tr>
    </w:tbl>
    <w:p w14:paraId="2BE57595" w14:textId="77777777" w:rsidR="00832F2F" w:rsidRDefault="00FA2D22">
      <w:pPr>
        <w:pStyle w:val="2"/>
        <w:spacing w:line="579" w:lineRule="auto"/>
        <w:rPr>
          <w:rFonts w:eastAsia="宋体"/>
          <w:bCs/>
        </w:rPr>
      </w:pPr>
      <w:bookmarkStart w:id="14" w:name="_Toc151949152"/>
      <w:bookmarkEnd w:id="13"/>
      <w:r>
        <w:rPr>
          <w:rFonts w:eastAsia="宋体"/>
          <w:bCs/>
        </w:rPr>
        <w:t>3.2 Fundamental assumptions</w:t>
      </w:r>
      <w:bookmarkEnd w:id="14"/>
    </w:p>
    <w:p w14:paraId="75523A0D" w14:textId="77777777" w:rsidR="00F639EF" w:rsidRDefault="00F639EF" w:rsidP="00F639EF">
      <w:pPr>
        <w:pStyle w:val="ae"/>
        <w:ind w:firstLineChars="0" w:firstLine="0"/>
        <w:jc w:val="both"/>
      </w:pPr>
      <w:r>
        <w:t>(1) Assume complete combustion of the vehicle's fuel, with only carbon dioxide being emitted in the exhaust.</w:t>
      </w:r>
    </w:p>
    <w:p w14:paraId="6E89FB7B" w14:textId="77777777" w:rsidR="00F639EF" w:rsidRDefault="00F639EF" w:rsidP="00F639EF">
      <w:pPr>
        <w:pStyle w:val="ae"/>
        <w:ind w:firstLineChars="0" w:firstLine="0"/>
        <w:jc w:val="both"/>
      </w:pPr>
      <w:r>
        <w:t>(2) Assume an average of 3 trips per person per day.</w:t>
      </w:r>
    </w:p>
    <w:p w14:paraId="3E819A24" w14:textId="77777777" w:rsidR="00F639EF" w:rsidRDefault="00F639EF" w:rsidP="00F639EF">
      <w:pPr>
        <w:pStyle w:val="ae"/>
        <w:ind w:firstLineChars="0" w:firstLine="0"/>
        <w:jc w:val="both"/>
      </w:pPr>
      <w:r>
        <w:t>(3) Assume an average trip length of 10 kilometers.</w:t>
      </w:r>
    </w:p>
    <w:p w14:paraId="0D0325AE" w14:textId="77777777" w:rsidR="00F639EF" w:rsidRDefault="00F639EF" w:rsidP="00F639EF">
      <w:pPr>
        <w:pStyle w:val="ae"/>
        <w:ind w:firstLineChars="0" w:firstLine="0"/>
        <w:jc w:val="both"/>
      </w:pPr>
      <w:r>
        <w:t>(4) Use a standard year of 365 days.</w:t>
      </w:r>
    </w:p>
    <w:p w14:paraId="4CC94C71" w14:textId="77777777" w:rsidR="00F639EF" w:rsidRDefault="00F639EF" w:rsidP="00F639EF">
      <w:pPr>
        <w:pStyle w:val="ae"/>
        <w:ind w:firstLineChars="0" w:firstLine="0"/>
        <w:jc w:val="both"/>
      </w:pPr>
      <w:r>
        <w:t>(5) Private car trips account for 50% of all trips.</w:t>
      </w:r>
    </w:p>
    <w:p w14:paraId="618668C9" w14:textId="77777777" w:rsidR="00F639EF" w:rsidRDefault="00F639EF" w:rsidP="00F639EF">
      <w:pPr>
        <w:pStyle w:val="ae"/>
        <w:ind w:firstLineChars="0" w:firstLine="0"/>
        <w:jc w:val="both"/>
      </w:pPr>
      <w:r>
        <w:t>(6) Electric private cars make up 50% of all private cars.</w:t>
      </w:r>
    </w:p>
    <w:p w14:paraId="7C6EC9C6" w14:textId="77777777" w:rsidR="00F639EF" w:rsidRDefault="00F639EF" w:rsidP="00F639EF">
      <w:pPr>
        <w:pStyle w:val="ae"/>
        <w:ind w:firstLineChars="0" w:firstLine="0"/>
        <w:jc w:val="both"/>
      </w:pPr>
      <w:r>
        <w:t>(7) Public transport trips account for 30% of all trips.</w:t>
      </w:r>
    </w:p>
    <w:p w14:paraId="413F9A34" w14:textId="77777777" w:rsidR="00F639EF" w:rsidRDefault="00F639EF" w:rsidP="00F639EF">
      <w:pPr>
        <w:pStyle w:val="ae"/>
        <w:ind w:firstLineChars="0" w:firstLine="0"/>
        <w:jc w:val="both"/>
      </w:pPr>
      <w:r>
        <w:t>(8) Electric buses make up 50% of all public transport.</w:t>
      </w:r>
    </w:p>
    <w:p w14:paraId="400B9EAC" w14:textId="77777777" w:rsidR="00F639EF" w:rsidRDefault="00F639EF" w:rsidP="00F639EF">
      <w:pPr>
        <w:pStyle w:val="ae"/>
        <w:ind w:firstLineChars="0" w:firstLine="0"/>
        <w:jc w:val="both"/>
      </w:pPr>
      <w:r>
        <w:t>(9) CO2 emissions from fuel vehicles are 2.3 kilograms per kilometer; CO2 emissions from non-renewable energy are 0.475 kilograms per kilowatt-hour.</w:t>
      </w:r>
    </w:p>
    <w:p w14:paraId="18D307E6" w14:textId="77777777" w:rsidR="00F639EF" w:rsidRDefault="00F639EF" w:rsidP="00F639EF">
      <w:pPr>
        <w:pStyle w:val="ae"/>
        <w:ind w:firstLineChars="0" w:firstLine="0"/>
        <w:jc w:val="both"/>
      </w:pPr>
      <w:r>
        <w:t>(10) Renewable energy accounts for 26% of the electricity supply.</w:t>
      </w:r>
    </w:p>
    <w:p w14:paraId="6C011F91" w14:textId="72E2CD1B" w:rsidR="00BC7632" w:rsidRPr="00BC7632" w:rsidRDefault="00F639EF" w:rsidP="00F639EF">
      <w:pPr>
        <w:pStyle w:val="ae"/>
        <w:ind w:firstLineChars="0" w:firstLine="0"/>
        <w:jc w:val="both"/>
      </w:pPr>
      <w:r>
        <w:t>(11) The energy loss rate during charging and discharging is 5%.</w:t>
      </w:r>
    </w:p>
    <w:p w14:paraId="1CDCB2A4" w14:textId="22B5A245" w:rsidR="00832F2F" w:rsidRDefault="00EC6D8C" w:rsidP="005240CE">
      <w:pPr>
        <w:pStyle w:val="1"/>
        <w:numPr>
          <w:ilvl w:val="0"/>
          <w:numId w:val="1"/>
        </w:numPr>
        <w:jc w:val="both"/>
        <w:rPr>
          <w:rFonts w:ascii="宋体" w:eastAsia="宋体" w:hAnsi="宋体" w:cs="宋体"/>
        </w:rPr>
      </w:pPr>
      <w:bookmarkStart w:id="15" w:name="_Toc151949153"/>
      <w:r w:rsidRPr="00EC6D8C">
        <w:rPr>
          <w:rFonts w:ascii="宋体" w:eastAsia="宋体" w:hAnsi="宋体" w:cs="宋体"/>
        </w:rPr>
        <w:t>Model Establishment</w:t>
      </w:r>
      <w:r>
        <w:rPr>
          <w:rFonts w:ascii="宋体" w:eastAsia="宋体" w:hAnsi="宋体" w:cs="宋体"/>
        </w:rPr>
        <w:t xml:space="preserve"> </w:t>
      </w:r>
      <w:r>
        <w:rPr>
          <w:rFonts w:ascii="宋体" w:eastAsia="宋体" w:hAnsi="宋体" w:cs="宋体" w:hint="eastAsia"/>
        </w:rPr>
        <w:t>and</w:t>
      </w:r>
      <w:r>
        <w:rPr>
          <w:rFonts w:ascii="宋体" w:eastAsia="宋体" w:hAnsi="宋体" w:cs="宋体"/>
        </w:rPr>
        <w:t xml:space="preserve"> </w:t>
      </w:r>
      <w:r w:rsidRPr="009568C8">
        <w:rPr>
          <w:rFonts w:ascii="宋体" w:eastAsia="宋体" w:hAnsi="宋体" w:cs="宋体"/>
        </w:rPr>
        <w:t>Solution</w:t>
      </w:r>
      <w:bookmarkEnd w:id="15"/>
    </w:p>
    <w:p w14:paraId="4990B287" w14:textId="3A4A604D" w:rsidR="005240CE" w:rsidRDefault="005240CE" w:rsidP="005240CE">
      <w:pPr>
        <w:pStyle w:val="2"/>
        <w:spacing w:line="579" w:lineRule="auto"/>
        <w:rPr>
          <w:rFonts w:eastAsia="宋体"/>
          <w:bCs/>
        </w:rPr>
      </w:pPr>
      <w:bookmarkStart w:id="16" w:name="_Toc151949154"/>
      <w:r>
        <w:rPr>
          <w:rFonts w:eastAsia="宋体"/>
          <w:bCs/>
        </w:rPr>
        <w:t xml:space="preserve">4.1 </w:t>
      </w:r>
      <w:r w:rsidR="00DA2844" w:rsidRPr="00DA2844">
        <w:rPr>
          <w:rFonts w:eastAsia="宋体"/>
          <w:bCs/>
        </w:rPr>
        <w:t xml:space="preserve">Question </w:t>
      </w:r>
      <w:r w:rsidR="00B0207D">
        <w:rPr>
          <w:rFonts w:eastAsia="宋体" w:hint="eastAsia"/>
          <w:bCs/>
        </w:rPr>
        <w:t>o</w:t>
      </w:r>
      <w:r w:rsidR="00DA2844" w:rsidRPr="00DA2844">
        <w:rPr>
          <w:rFonts w:eastAsia="宋体"/>
          <w:bCs/>
        </w:rPr>
        <w:t>ne</w:t>
      </w:r>
      <w:bookmarkEnd w:id="16"/>
    </w:p>
    <w:p w14:paraId="79BC6EA8" w14:textId="3F9C3D55" w:rsidR="00E75DAB" w:rsidRDefault="00677251" w:rsidP="00677251">
      <w:pPr>
        <w:pStyle w:val="31"/>
      </w:pPr>
      <w:bookmarkStart w:id="17" w:name="_Toc151949155"/>
      <w:r>
        <w:rPr>
          <w:rFonts w:hint="eastAsia"/>
        </w:rPr>
        <w:t>4</w:t>
      </w:r>
      <w:r>
        <w:t>.1.1</w:t>
      </w:r>
      <w:r w:rsidR="002E0722">
        <w:rPr>
          <w:rFonts w:ascii="宋体" w:eastAsia="宋体" w:hAnsi="宋体" w:cs="宋体" w:hint="eastAsia"/>
        </w:rPr>
        <w:t>M</w:t>
      </w:r>
      <w:r w:rsidR="002E0722">
        <w:rPr>
          <w:rFonts w:ascii="宋体" w:eastAsia="宋体" w:hAnsi="宋体" w:cs="宋体"/>
        </w:rPr>
        <w:t>odel Establishment</w:t>
      </w:r>
      <w:bookmarkEnd w:id="17"/>
    </w:p>
    <w:p w14:paraId="595C30C2" w14:textId="0482F311" w:rsidR="00677251" w:rsidRDefault="002E0722" w:rsidP="002E0722">
      <w:pPr>
        <w:pStyle w:val="ae"/>
        <w:ind w:firstLineChars="0" w:firstLine="0"/>
      </w:pPr>
      <w:r>
        <w:rPr>
          <w:rFonts w:hint="eastAsia"/>
        </w:rPr>
        <w:t>(One)</w:t>
      </w:r>
      <w:r>
        <w:t xml:space="preserve"> </w:t>
      </w:r>
      <w:r w:rsidRPr="002E0722">
        <w:t>Data Preprocessing</w:t>
      </w:r>
    </w:p>
    <w:p w14:paraId="12CA8E85" w14:textId="5A069A36" w:rsidR="002E0722" w:rsidRDefault="002E0722" w:rsidP="00042F54">
      <w:pPr>
        <w:pStyle w:val="ae"/>
        <w:ind w:firstLine="480"/>
        <w:jc w:val="both"/>
      </w:pPr>
      <w:r>
        <w:t xml:space="preserve">For Question 1, this </w:t>
      </w:r>
      <w:r w:rsidR="00740909">
        <w:t>study</w:t>
      </w:r>
      <w:r>
        <w:t xml:space="preserve"> primarily explores the relationship between the sales volume of China's new energy electric vehicles and other variables over time, that is, investigating the impact of various factors on sales volume in a time series. Here, the sales volume is used to reflect the development of China's new energy electric vehicles.</w:t>
      </w:r>
    </w:p>
    <w:p w14:paraId="7A5A535E" w14:textId="379ACD7F" w:rsidR="002E0722" w:rsidRDefault="002E0722" w:rsidP="00F80258">
      <w:pPr>
        <w:pStyle w:val="ae"/>
        <w:ind w:firstLine="480"/>
        <w:jc w:val="both"/>
      </w:pPr>
      <w:r>
        <w:t xml:space="preserve">To this end, this </w:t>
      </w:r>
      <w:r w:rsidR="00740909">
        <w:t>study</w:t>
      </w:r>
      <w:r>
        <w:t xml:space="preserve"> establishes the following time series model.</w:t>
      </w:r>
    </w:p>
    <w:p w14:paraId="07634D93" w14:textId="42F1E71D" w:rsidR="002E0722" w:rsidRDefault="002E0722" w:rsidP="002E0722">
      <w:pPr>
        <w:pStyle w:val="ae"/>
        <w:ind w:firstLineChars="0" w:firstLine="0"/>
      </w:pPr>
      <w:r>
        <w:rPr>
          <w:rFonts w:hint="eastAsia"/>
        </w:rPr>
        <w:t>(</w:t>
      </w:r>
      <w:r>
        <w:t>Two)</w:t>
      </w:r>
      <w:r w:rsidRPr="002E0722">
        <w:t xml:space="preserve"> Establishment of Time Series Model</w:t>
      </w:r>
    </w:p>
    <w:p w14:paraId="4F3553B3" w14:textId="760D332F" w:rsidR="002E0722" w:rsidRDefault="002E0722" w:rsidP="002E0722">
      <w:pPr>
        <w:pStyle w:val="ae"/>
        <w:ind w:firstLine="480"/>
      </w:pPr>
      <w:r>
        <w:t>(1) ADF Test</w:t>
      </w:r>
      <w:r w:rsidR="00603392" w:rsidRPr="00603392">
        <w:rPr>
          <w:vertAlign w:val="superscript"/>
        </w:rPr>
        <w:t>[1]</w:t>
      </w:r>
    </w:p>
    <w:p w14:paraId="577006E4" w14:textId="133C9B16" w:rsidR="002E0722" w:rsidRDefault="002E0722" w:rsidP="00042F54">
      <w:pPr>
        <w:pStyle w:val="ae"/>
        <w:ind w:firstLine="480"/>
        <w:jc w:val="both"/>
      </w:pPr>
      <w:r>
        <w:t xml:space="preserve">Before establishing a time series model, it is necessary to perform a stationarity test on the data. In this </w:t>
      </w:r>
      <w:r w:rsidR="00740909">
        <w:t>study</w:t>
      </w:r>
      <w:r>
        <w:t>, the Augmented Dickey-Fuller (ADF) test is used. The model is as follows:</w:t>
      </w:r>
    </w:p>
    <w:p w14:paraId="553C0A91" w14:textId="7CA9F5ED" w:rsidR="002E0722" w:rsidRDefault="002E0722" w:rsidP="00042F54">
      <w:pPr>
        <w:pStyle w:val="ae"/>
        <w:ind w:firstLine="480"/>
        <w:jc w:val="both"/>
      </w:pPr>
      <w:r>
        <w:lastRenderedPageBreak/>
        <w:t>Assume the null hypothesis that there is a unit root, indicating the time series is non-stationary; assume the alternative hypothesis that there is no unit root, indicating the time series is stationary.</w:t>
      </w:r>
    </w:p>
    <w:p w14:paraId="1F4C7558" w14:textId="4B728E00" w:rsidR="009568C8" w:rsidRPr="009568C8" w:rsidRDefault="000A7A81" w:rsidP="002E0722">
      <w:pPr>
        <w:pStyle w:val="ae"/>
        <w:ind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0</m:t>
                          </m:r>
                        </m:sub>
                      </m:sSub>
                      <m:r>
                        <m:rPr>
                          <m:sty m:val="p"/>
                        </m:rPr>
                        <w:rPr>
                          <w:rFonts w:ascii="Cambria Math" w:hAnsi="Cambria Math" w:hint="eastAsia"/>
                        </w:rPr>
                        <m:t>：</m:t>
                      </m:r>
                      <m:r>
                        <w:rPr>
                          <w:rFonts w:ascii="Cambria Math" w:hAnsi="Cambria Math"/>
                        </w:rPr>
                        <m:t>ρ=1</m:t>
                      </m:r>
                    </m:e>
                    <m:e>
                      <m:sSub>
                        <m:sSubPr>
                          <m:ctrlPr>
                            <w:rPr>
                              <w:rFonts w:ascii="Cambria Math" w:hAnsi="Cambria Math"/>
                              <w:i/>
                            </w:rPr>
                          </m:ctrlPr>
                        </m:sSubPr>
                        <m:e>
                          <m:r>
                            <w:rPr>
                              <w:rFonts w:ascii="Cambria Math" w:hAnsi="Cambria Math"/>
                            </w:rPr>
                            <m:t>H</m:t>
                          </m:r>
                        </m:e>
                        <m:sub>
                          <m:r>
                            <w:rPr>
                              <w:rFonts w:ascii="Cambria Math" w:hAnsi="Cambria Math"/>
                            </w:rPr>
                            <m:t>1</m:t>
                          </m:r>
                        </m:sub>
                      </m:sSub>
                      <m:r>
                        <m:rPr>
                          <m:sty m:val="p"/>
                        </m:rPr>
                        <w:rPr>
                          <w:rFonts w:ascii="Cambria Math" w:hAnsi="Cambria Math" w:hint="eastAsia"/>
                        </w:rPr>
                        <m:t>：</m:t>
                      </m:r>
                      <m:r>
                        <w:rPr>
                          <w:rFonts w:ascii="Cambria Math" w:hAnsi="Cambria Math"/>
                        </w:rPr>
                        <m:t>ρ&lt;1</m:t>
                      </m:r>
                    </m:e>
                  </m:eqAr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04BE7C5B" w14:textId="348BD8A5" w:rsidR="009568C8" w:rsidRDefault="009568C8" w:rsidP="009568C8">
      <w:pPr>
        <w:pStyle w:val="ae"/>
        <w:ind w:firstLine="480"/>
        <w:jc w:val="both"/>
      </w:pPr>
      <w:r w:rsidRPr="009568C8">
        <w:t>When the basic trend of a series exhibits irregular increases or decreases repeatedly, it is categorized as an autoregressive process without a drift term. The corresponding regression formula is:</w:t>
      </w:r>
    </w:p>
    <w:p w14:paraId="7402F0F4" w14:textId="00700547" w:rsidR="009568C8" w:rsidRPr="009568C8" w:rsidRDefault="000A7A81" w:rsidP="002E0722">
      <w:pPr>
        <w:pStyle w:val="ae"/>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t=1,2,…,n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=0#(2)</m:t>
              </m:r>
            </m:e>
          </m:eqArr>
        </m:oMath>
      </m:oMathPara>
    </w:p>
    <w:p w14:paraId="6487147C" w14:textId="165E3ED9" w:rsidR="009568C8" w:rsidRDefault="009568C8" w:rsidP="009568C8">
      <w:pPr>
        <w:pStyle w:val="ae"/>
        <w:ind w:firstLine="480"/>
        <w:jc w:val="both"/>
      </w:pPr>
      <w:r w:rsidRPr="009568C8">
        <w:t>When the basic trend of a series shows a clear increase or decrease over time and the trend is not too steep, it is categorized as an autoregressive process with a drift term. The corresponding regression formula is:</w:t>
      </w:r>
    </w:p>
    <w:p w14:paraId="388BF461" w14:textId="74AF4AAE" w:rsidR="009568C8" w:rsidRPr="009568C8" w:rsidRDefault="000A7A81" w:rsidP="002E0722">
      <w:pPr>
        <w:pStyle w:val="ae"/>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=μ+ρ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t=1,2,…,n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=0#(3)</m:t>
              </m:r>
            </m:e>
          </m:eqArr>
        </m:oMath>
      </m:oMathPara>
    </w:p>
    <w:p w14:paraId="03D0DF8A" w14:textId="790FD9DA" w:rsidR="009568C8" w:rsidRDefault="009568C8" w:rsidP="009568C8">
      <w:pPr>
        <w:pStyle w:val="ae"/>
        <w:ind w:firstLine="480"/>
        <w:jc w:val="both"/>
      </w:pPr>
      <w:r w:rsidRPr="009568C8">
        <w:t>When the basic trend of a series shows a rapid increase over time, it is categorized as a regression process with a trend term. The corresponding test regression formula is:</w:t>
      </w:r>
    </w:p>
    <w:p w14:paraId="7DDC96E5" w14:textId="109E56DC" w:rsidR="009568C8" w:rsidRDefault="000A7A81" w:rsidP="002E0722">
      <w:pPr>
        <w:pStyle w:val="ae"/>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=μ+β</m:t>
              </m:r>
              <m:r>
                <w:rPr>
                  <w:rFonts w:ascii="Cambria Math" w:hAnsi="Cambria Math" w:hint="eastAsia"/>
                </w:rPr>
                <m:t>t</m:t>
              </m:r>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t=1,2,…,n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=0#(4)</m:t>
              </m:r>
            </m:e>
          </m:eqArr>
        </m:oMath>
      </m:oMathPara>
    </w:p>
    <w:p w14:paraId="712C33CA" w14:textId="77777777" w:rsidR="009568C8" w:rsidRDefault="009568C8" w:rsidP="009568C8">
      <w:pPr>
        <w:pStyle w:val="ae"/>
        <w:ind w:firstLine="480"/>
        <w:jc w:val="both"/>
      </w:pPr>
      <w:r>
        <w:t xml:space="preserve">In this model, </w:t>
      </w:r>
      <m:oMath>
        <m:r>
          <w:rPr>
            <w:rFonts w:ascii="Cambria Math" w:hAnsi="Cambria Math"/>
          </w:rPr>
          <m:t>μ</m:t>
        </m:r>
      </m:oMath>
      <w:r>
        <w:t xml:space="preserve"> is the constant term, </w:t>
      </w:r>
      <m:oMath>
        <m:r>
          <w:rPr>
            <w:rFonts w:ascii="Cambria Math" w:hAnsi="Cambria Math"/>
          </w:rPr>
          <m:t>β</m:t>
        </m:r>
        <m:r>
          <w:rPr>
            <w:rFonts w:ascii="Cambria Math" w:hAnsi="Cambria Math" w:hint="eastAsia"/>
          </w:rPr>
          <m:t>t</m:t>
        </m:r>
      </m:oMath>
      <w:r>
        <w:t xml:space="preserve"> is the time trend term, and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t xml:space="preserve">is the random disturbance term. </w:t>
      </w:r>
    </w:p>
    <w:p w14:paraId="16C6B883" w14:textId="19E30048" w:rsidR="009568C8" w:rsidRDefault="009568C8" w:rsidP="009568C8">
      <w:pPr>
        <w:pStyle w:val="ae"/>
        <w:ind w:firstLine="480"/>
        <w:jc w:val="both"/>
      </w:pPr>
      <w:r>
        <w:t>If the p-value is greater than 0.05, the null hypothesis cannot be rejected, indicating that the time series is non-stationary. If the p-value is less than 0.05, the null hypothesis is rejected, indicating that the time series is stationary.</w:t>
      </w:r>
    </w:p>
    <w:p w14:paraId="348E88B9" w14:textId="1A39A516" w:rsidR="009568C8" w:rsidRDefault="009568C8" w:rsidP="009568C8">
      <w:pPr>
        <w:pStyle w:val="ae"/>
        <w:ind w:firstLine="480"/>
        <w:jc w:val="both"/>
        <w:rPr>
          <w:rFonts w:ascii="Segoe UI" w:hAnsi="Segoe UI" w:cs="Segoe UI"/>
          <w:color w:val="0F0F0F"/>
        </w:rPr>
      </w:pPr>
      <w:r>
        <w:rPr>
          <w:rFonts w:hint="eastAsia"/>
        </w:rPr>
        <w:t>(</w:t>
      </w:r>
      <w:r>
        <w:t>2)</w:t>
      </w:r>
      <w:r w:rsidRPr="00603392">
        <w:t xml:space="preserve"> Differencing Adjustment</w:t>
      </w:r>
    </w:p>
    <w:p w14:paraId="463619AF" w14:textId="36907E94" w:rsidR="009568C8" w:rsidRDefault="009568C8" w:rsidP="009568C8">
      <w:pPr>
        <w:pStyle w:val="ae"/>
        <w:ind w:firstLine="480"/>
        <w:jc w:val="both"/>
      </w:pPr>
      <w:r w:rsidRPr="009568C8">
        <w:t>If the time series is non-stationary, it is necessary to use first-order differencing to adjust the series. The formula for this is:</w:t>
      </w:r>
    </w:p>
    <w:p w14:paraId="244D3FB3" w14:textId="2734569E" w:rsidR="009568C8" w:rsidRDefault="000A7A81" w:rsidP="002E0722">
      <w:pPr>
        <w:pStyle w:val="ae"/>
        <w:ind w:firstLine="480"/>
      </w:pPr>
      <m:oMathPara>
        <m:oMath>
          <m:eqArr>
            <m:eqArrPr>
              <m:maxDist m:val="1"/>
              <m:ctrlPr>
                <w:rPr>
                  <w:rFonts w:ascii="Cambria Math" w:hAnsi="Cambria Math"/>
                  <w:i/>
                </w:rPr>
              </m:ctrlPr>
            </m:eqArr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1-L</m:t>
                  </m:r>
                </m:e>
              </m:d>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5</m:t>
                  </m:r>
                </m:e>
              </m:d>
            </m:e>
          </m:eqArr>
        </m:oMath>
      </m:oMathPara>
    </w:p>
    <w:p w14:paraId="63E7793A" w14:textId="7B29226A" w:rsidR="009568C8" w:rsidRDefault="009568C8" w:rsidP="00E85145">
      <w:pPr>
        <w:pStyle w:val="ae"/>
        <w:ind w:firstLine="480"/>
        <w:jc w:val="both"/>
      </w:pPr>
      <w:r w:rsidRPr="009568C8">
        <w:t>If the time series remains non-stationary after first-order differencing, it is necessary to use second-order differencing for further adjustment. The formula for this is:</w:t>
      </w:r>
    </w:p>
    <w:p w14:paraId="41B9F1FF" w14:textId="63093F03" w:rsidR="009568C8" w:rsidRDefault="000A7A81" w:rsidP="002E0722">
      <w:pPr>
        <w:pStyle w:val="ae"/>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1-L</m:t>
                      </m:r>
                    </m:e>
                  </m:d>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6</m:t>
                  </m:r>
                </m:e>
              </m:d>
            </m:e>
          </m:eqArr>
        </m:oMath>
      </m:oMathPara>
    </w:p>
    <w:p w14:paraId="54A8F6B2" w14:textId="06664A4B" w:rsidR="009568C8" w:rsidRDefault="009568C8" w:rsidP="00E85145">
      <w:pPr>
        <w:pStyle w:val="ae"/>
        <w:ind w:firstLine="480"/>
        <w:jc w:val="both"/>
      </w:pPr>
      <w:r w:rsidRPr="009568C8">
        <w:t>In the same way, the d-order integral is</w:t>
      </w:r>
    </w:p>
    <w:p w14:paraId="188FA48D" w14:textId="083074E6" w:rsidR="009568C8" w:rsidRDefault="000A7A81" w:rsidP="002E0722">
      <w:pPr>
        <w:pStyle w:val="ae"/>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m:t>
                  </m:r>
                </m:e>
                <m:sup>
                  <m:r>
                    <w:rPr>
                      <w:rFonts w:ascii="Cambria Math" w:hAnsi="Cambria Math" w:hint="eastAsia"/>
                    </w:rPr>
                    <m:t>d</m:t>
                  </m:r>
                </m:sup>
              </m:sSup>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1-L</m:t>
                      </m:r>
                    </m:e>
                  </m:d>
                </m:e>
                <m:sup>
                  <m:r>
                    <w:rPr>
                      <w:rFonts w:ascii="Cambria Math" w:hAnsi="Cambria Math" w:hint="eastAsia"/>
                    </w:rPr>
                    <m:t>d</m:t>
                  </m:r>
                </m:sup>
              </m:sSup>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7</m:t>
                  </m:r>
                </m:e>
              </m:d>
            </m:e>
          </m:eqArr>
        </m:oMath>
      </m:oMathPara>
    </w:p>
    <w:p w14:paraId="30F2BC97" w14:textId="365A5999" w:rsidR="009568C8" w:rsidRDefault="009568C8" w:rsidP="00E85145">
      <w:pPr>
        <w:pStyle w:val="ae"/>
        <w:ind w:firstLine="480"/>
        <w:jc w:val="both"/>
      </w:pPr>
      <w:r w:rsidRPr="009568C8">
        <w:t>In addition, the seasonal difference is</w:t>
      </w:r>
    </w:p>
    <w:p w14:paraId="7711058D" w14:textId="77777777" w:rsidR="009568C8" w:rsidRPr="00C618F1" w:rsidRDefault="000A7A81" w:rsidP="009568C8">
      <w:pPr>
        <w:ind w:firstLine="480"/>
      </w:pPr>
      <m:oMathPara>
        <m:oMath>
          <m:eqArr>
            <m:eqArrPr>
              <m:maxDist m:val="1"/>
              <m:ctrlPr>
                <w:rPr>
                  <w:rFonts w:ascii="Cambria Math" w:hAnsi="Cambria Math"/>
                  <w:i/>
                </w:rPr>
              </m:ctrlPr>
            </m:eqArrPr>
            <m:e>
              <w:bookmarkStart w:id="18" w:name="_Hlk151908503"/>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hint="eastAsia"/>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t-m-1</m:t>
                      </m:r>
                    </m:sub>
                  </m:sSub>
                </m:e>
              </m:d>
              <w:bookmarkEnd w:id="18"/>
              <m:r>
                <w:rPr>
                  <w:rFonts w:ascii="Cambria Math" w:hAnsi="Cambria Math"/>
                </w:rPr>
                <m:t>#</m:t>
              </m:r>
              <m:d>
                <m:dPr>
                  <m:ctrlPr>
                    <w:rPr>
                      <w:rFonts w:ascii="Cambria Math" w:hAnsi="Cambria Math"/>
                      <w:i/>
                    </w:rPr>
                  </m:ctrlPr>
                </m:dPr>
                <m:e>
                  <m:r>
                    <w:rPr>
                      <w:rFonts w:ascii="Cambria Math" w:hAnsi="Cambria Math"/>
                    </w:rPr>
                    <m:t>8</m:t>
                  </m:r>
                </m:e>
              </m:d>
            </m:e>
          </m:eqArr>
        </m:oMath>
      </m:oMathPara>
    </w:p>
    <w:p w14:paraId="4DCDA47C" w14:textId="77777777" w:rsidR="009568C8" w:rsidRPr="00C618F1" w:rsidRDefault="000A7A81" w:rsidP="009568C8">
      <w:pPr>
        <w:ind w:firstLine="480"/>
      </w:pPr>
      <m:oMathPara>
        <m:oMath>
          <m:eqArr>
            <m:eqArrPr>
              <m:maxDist m:val="1"/>
              <m:ctrlPr>
                <w:rPr>
                  <w:rFonts w:ascii="Cambria Math" w:hAnsi="Cambria Math"/>
                  <w:i/>
                </w:rPr>
              </m:ctrlPr>
            </m:eqArrPr>
            <m:e>
              <m:r>
                <w:rPr>
                  <w:rFonts w:ascii="Cambria Math" w:hAnsi="Cambria Math"/>
                </w:rPr>
                <m:t>=</m:t>
              </m:r>
              <m:d>
                <m:dPr>
                  <m:ctrlPr>
                    <w:rPr>
                      <w:rFonts w:ascii="Cambria Math" w:hAnsi="Cambria Math"/>
                      <w:i/>
                    </w:rPr>
                  </m:ctrlPr>
                </m:dPr>
                <m:e>
                  <m:r>
                    <w:rPr>
                      <w:rFonts w:ascii="Cambria Math" w:hAnsi="Cambria Math"/>
                    </w:rPr>
                    <m:t>1-L</m:t>
                  </m:r>
                </m:e>
              </m:d>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m</m:t>
                      </m:r>
                    </m:sup>
                  </m:sSup>
                </m:e>
              </m:d>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9</m:t>
                  </m:r>
                </m:e>
              </m:d>
            </m:e>
          </m:eqArr>
        </m:oMath>
      </m:oMathPara>
    </w:p>
    <w:p w14:paraId="37A0C897" w14:textId="1AADD231" w:rsidR="009568C8" w:rsidRDefault="009568C8" w:rsidP="00E85145">
      <w:pPr>
        <w:pStyle w:val="ae"/>
        <w:ind w:firstLine="480"/>
        <w:jc w:val="both"/>
      </w:pPr>
      <w:r w:rsidRPr="009568C8">
        <w:t>Among them, m is the period.</w:t>
      </w:r>
    </w:p>
    <w:p w14:paraId="7747D999" w14:textId="19FFD4F8" w:rsidR="00E75DAB" w:rsidRDefault="00390F6A" w:rsidP="00390F6A">
      <w:pPr>
        <w:pStyle w:val="ae"/>
        <w:ind w:firstLineChars="0" w:firstLine="0"/>
      </w:pPr>
      <w:r>
        <w:rPr>
          <w:rFonts w:hint="eastAsia"/>
        </w:rPr>
        <w:t>(</w:t>
      </w:r>
      <w:r>
        <w:t>Two)</w:t>
      </w:r>
      <w:r w:rsidR="00E85145" w:rsidRPr="00E85145">
        <w:t xml:space="preserve"> Testing of time series models</w:t>
      </w:r>
    </w:p>
    <w:p w14:paraId="72CC034A" w14:textId="0D7578CB" w:rsidR="00390F6A" w:rsidRPr="00390F6A" w:rsidRDefault="00390F6A" w:rsidP="00390F6A">
      <w:pPr>
        <w:pStyle w:val="ae"/>
        <w:ind w:firstLine="480"/>
      </w:pPr>
      <w:r>
        <w:t>(1)</w:t>
      </w:r>
      <w:r w:rsidRPr="00390F6A">
        <w:t xml:space="preserve"> Granger Causality Test</w:t>
      </w:r>
      <w:r w:rsidRPr="00603392">
        <w:rPr>
          <w:vertAlign w:val="superscript"/>
        </w:rPr>
        <w:t xml:space="preserve"> [</w:t>
      </w:r>
      <w:r w:rsidR="00603392" w:rsidRPr="00603392">
        <w:rPr>
          <w:vertAlign w:val="superscript"/>
        </w:rPr>
        <w:t>2</w:t>
      </w:r>
      <w:r w:rsidRPr="00603392">
        <w:rPr>
          <w:vertAlign w:val="superscript"/>
        </w:rPr>
        <w:t>]</w:t>
      </w:r>
    </w:p>
    <w:p w14:paraId="2521DB3E" w14:textId="5AE0D12D" w:rsidR="00390F6A" w:rsidRPr="00390F6A" w:rsidRDefault="00390F6A" w:rsidP="00E85145">
      <w:pPr>
        <w:pStyle w:val="ae"/>
        <w:ind w:firstLine="480"/>
        <w:jc w:val="both"/>
      </w:pPr>
      <w:r w:rsidRPr="00390F6A">
        <w:lastRenderedPageBreak/>
        <w:t>The Granger causality test is used to determine if one time series variable is a cause of changes in another time series variable. The null hypothesis posits that the time series variable X does not cause changes in the time series variable Y. The alternative hypothesis is that the time series variable X does cause changes in Y. The formula is represented as:</w:t>
      </w:r>
    </w:p>
    <w:p w14:paraId="448B81EF" w14:textId="784D40F7" w:rsidR="00390F6A" w:rsidRPr="00390F6A" w:rsidRDefault="000A7A81" w:rsidP="00390F6A">
      <w:pPr>
        <w:pStyle w:val="ae"/>
        <w:ind w:firstLineChars="0" w:firstLine="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sSub>
                        <m:sSubPr>
                          <m:ctrlPr>
                            <w:rPr>
                              <w:rFonts w:ascii="Cambria Math" w:hAnsi="Cambria Math"/>
                              <w:i/>
                            </w:rPr>
                          </m:ctrlPr>
                        </m:sSubPr>
                        <m:e>
                          <m:r>
                            <w:rPr>
                              <w:rFonts w:ascii="Cambria Math" w:hAnsi="Cambria Math"/>
                            </w:rPr>
                            <m:t>H</m:t>
                          </m:r>
                        </m:e>
                        <m:sub>
                          <m:r>
                            <w:rPr>
                              <w:rFonts w:ascii="Cambria Math" w:hAnsi="Cambria Math"/>
                            </w:rPr>
                            <m:t>0</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r>
                        <w:rPr>
                          <w:rFonts w:ascii="Cambria Math" w:hAnsi="Cambria Math"/>
                        </w:rPr>
                        <m:t>=0##</m:t>
                      </m:r>
                    </m:e>
                    <m:e>
                      <m:r>
                        <w:rPr>
                          <w:rFonts w:ascii="Cambria Math" w:hAnsi="Cambria Math"/>
                        </w:rPr>
                        <m:t>&amp;</m:t>
                      </m:r>
                      <m:sSub>
                        <m:sSubPr>
                          <m:ctrlPr>
                            <w:rPr>
                              <w:rFonts w:ascii="Cambria Math" w:hAnsi="Cambria Math"/>
                              <w:i/>
                            </w:rPr>
                          </m:ctrlPr>
                        </m:sSubPr>
                        <m:e>
                          <m:r>
                            <w:rPr>
                              <w:rFonts w:ascii="Cambria Math" w:hAnsi="Cambria Math"/>
                            </w:rPr>
                            <m:t>H</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β</m:t>
                          </m:r>
                        </m:e>
                        <m:sub>
                          <m:r>
                            <w:rPr>
                              <w:rFonts w:ascii="Cambria Math" w:hAnsi="Cambria Math" w:hint="eastAsia"/>
                            </w:rPr>
                            <m:t>i</m:t>
                          </m:r>
                        </m:sub>
                      </m:sSub>
                      <m:r>
                        <w:rPr>
                          <w:rFonts w:ascii="Cambria Math" w:hAnsi="Cambria Math"/>
                        </w:rPr>
                        <m:t>≠0</m:t>
                      </m:r>
                    </m:e>
                  </m:eqArr>
                </m:e>
              </m:d>
              <m:r>
                <w:rPr>
                  <w:rFonts w:ascii="Cambria Math" w:hAnsi="Cambria Math"/>
                </w:rPr>
                <m:t>#</m:t>
              </m:r>
              <m:d>
                <m:dPr>
                  <m:ctrlPr>
                    <w:rPr>
                      <w:rFonts w:ascii="Cambria Math" w:hAnsi="Cambria Math"/>
                      <w:i/>
                    </w:rPr>
                  </m:ctrlPr>
                </m:dPr>
                <m:e>
                  <m:r>
                    <w:rPr>
                      <w:rFonts w:ascii="Cambria Math" w:hAnsi="Cambria Math"/>
                    </w:rPr>
                    <m:t>10</m:t>
                  </m:r>
                </m:e>
              </m:d>
            </m:e>
          </m:eqArr>
        </m:oMath>
      </m:oMathPara>
    </w:p>
    <w:p w14:paraId="46C2395E" w14:textId="077A1B1E" w:rsidR="00390F6A" w:rsidRPr="00BD1A71" w:rsidRDefault="00BD1A71" w:rsidP="00E85145">
      <w:pPr>
        <w:pStyle w:val="ae"/>
        <w:ind w:firstLine="480"/>
        <w:jc w:val="both"/>
      </w:pPr>
      <w:r w:rsidRPr="00BD1A71">
        <w:t>If "time series variable X is the cause of changes in time series variable Y", according to the p-order autoregressive model of Y</w:t>
      </w:r>
    </w:p>
    <w:p w14:paraId="6E11C3AE" w14:textId="470FAFAE" w:rsidR="00390F6A" w:rsidRDefault="000A7A81" w:rsidP="00390F6A">
      <w:pPr>
        <w:pStyle w:val="ae"/>
        <w:ind w:firstLineChars="0" w:firstLine="0"/>
      </w:pPr>
      <m:oMathPara>
        <m:oMath>
          <m:eqArr>
            <m:eqArrPr>
              <m:maxDist m:val="1"/>
              <m:ctrlPr>
                <w:rPr>
                  <w:rFonts w:ascii="Cambria Math" w:hAnsi="Cambria Math"/>
                  <w:i/>
                </w:rPr>
              </m:ctrlPr>
            </m:eqArrPr>
            <m:e>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eqArr>
              <m:r>
                <w:rPr>
                  <w:rFonts w:ascii="Cambria Math" w:hAnsi="Cambria Math"/>
                </w:rPr>
                <m:t>#</m:t>
              </m:r>
              <m:d>
                <m:dPr>
                  <m:ctrlPr>
                    <w:rPr>
                      <w:rFonts w:ascii="Cambria Math" w:hAnsi="Cambria Math"/>
                      <w:i/>
                    </w:rPr>
                  </m:ctrlPr>
                </m:dPr>
                <m:e>
                  <m:r>
                    <w:rPr>
                      <w:rFonts w:ascii="Cambria Math" w:hAnsi="Cambria Math"/>
                    </w:rPr>
                    <m:t>11</m:t>
                  </m:r>
                </m:e>
              </m:d>
            </m:e>
          </m:eqArr>
        </m:oMath>
      </m:oMathPara>
    </w:p>
    <w:p w14:paraId="5FCDF482" w14:textId="2DC617EE" w:rsidR="00390F6A" w:rsidRPr="00BD1A71" w:rsidRDefault="00BD1A71" w:rsidP="00E85145">
      <w:pPr>
        <w:pStyle w:val="ae"/>
        <w:ind w:firstLine="480"/>
        <w:jc w:val="both"/>
      </w:pPr>
      <w:r w:rsidRPr="00BD1A71">
        <w:t xml:space="preserve">Among them,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rsidRPr="00BD1A71">
        <w:t xml:space="preserve"> is a constant term,</w:t>
      </w:r>
      <w:r w:rsidRPr="00BD1A71">
        <w:rPr>
          <w:rFonts w:ascii="Cambria Math" w:hAnsi="Cambria Math"/>
          <w:i/>
        </w:rPr>
        <w:t xml:space="preserve"> </w:t>
      </w:r>
      <m:oMath>
        <m:r>
          <w:rPr>
            <w:rFonts w:ascii="Cambria Math" w:hAnsi="Cambria Math"/>
          </w:rPr>
          <m:t>p</m:t>
        </m:r>
      </m:oMath>
      <w:r w:rsidRPr="00BD1A71">
        <w:t xml:space="preserve"> is the maximum number of lag periods of Y, and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BD1A71">
        <w:t xml:space="preserve"> is white noise. At the same time, considering the influence of X on Y, the infinite regression model of Y can be obtained</w:t>
      </w:r>
    </w:p>
    <w:p w14:paraId="1835C575" w14:textId="1A599351" w:rsidR="00390F6A" w:rsidRDefault="000A7A81" w:rsidP="00390F6A">
      <w:pPr>
        <w:pStyle w:val="ae"/>
        <w:ind w:firstLineChars="0" w:firstLine="0"/>
      </w:pPr>
      <m:oMathPara>
        <m:oMath>
          <m:eqArr>
            <m:eqArrPr>
              <m:maxDist m:val="1"/>
              <m:ctrlPr>
                <w:rPr>
                  <w:rFonts w:ascii="Cambria Math" w:hAnsi="Cambria Math"/>
                  <w:i/>
                </w:rPr>
              </m:ctrlPr>
            </m:eqArrPr>
            <m:e>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eqArr>
              <m:r>
                <w:rPr>
                  <w:rFonts w:ascii="Cambria Math" w:hAnsi="Cambria Math"/>
                </w:rPr>
                <m:t>#</m:t>
              </m:r>
              <m:d>
                <m:dPr>
                  <m:ctrlPr>
                    <w:rPr>
                      <w:rFonts w:ascii="Cambria Math" w:hAnsi="Cambria Math"/>
                      <w:i/>
                    </w:rPr>
                  </m:ctrlPr>
                </m:dPr>
                <m:e>
                  <m:r>
                    <w:rPr>
                      <w:rFonts w:ascii="Cambria Math" w:hAnsi="Cambria Math"/>
                    </w:rPr>
                    <m:t>12</m:t>
                  </m:r>
                </m:e>
              </m:d>
            </m:e>
          </m:eqArr>
        </m:oMath>
      </m:oMathPara>
    </w:p>
    <w:p w14:paraId="49D29163" w14:textId="5BACF488" w:rsidR="00BD1A71" w:rsidRDefault="00BD1A71" w:rsidP="00E85145">
      <w:pPr>
        <w:pStyle w:val="ae"/>
        <w:ind w:firstLine="480"/>
        <w:jc w:val="both"/>
      </w:pPr>
      <w:r>
        <w:t>Among them,</w:t>
      </w:r>
      <w:r w:rsidRPr="00BD1A71">
        <w:rPr>
          <w:rFonts w:ascii="Cambria Math" w:hAnsi="Cambria Math"/>
          <w:i/>
        </w:rPr>
        <w:t xml:space="preserve"> </w:t>
      </w:r>
      <m:oMath>
        <m:r>
          <w:rPr>
            <w:rFonts w:ascii="Cambria Math" w:hAnsi="Cambria Math"/>
          </w:rPr>
          <m:t>q</m:t>
        </m:r>
      </m:oMath>
      <w:r>
        <w:t xml:space="preserve"> is the maximum number of lag periods for X.</w:t>
      </w:r>
    </w:p>
    <w:p w14:paraId="6B9177ED" w14:textId="594DBBE7" w:rsidR="00390F6A" w:rsidRDefault="00BD1A71" w:rsidP="00E85145">
      <w:pPr>
        <w:pStyle w:val="ae"/>
        <w:ind w:firstLine="480"/>
        <w:jc w:val="both"/>
      </w:pPr>
      <w:r>
        <w:rPr>
          <w:rFonts w:hint="eastAsia"/>
        </w:rPr>
        <w:t>Then use the residual sum of squares</w:t>
      </w:r>
      <m:oMath>
        <m:sSub>
          <m:sSubPr>
            <m:ctrlPr>
              <w:rPr>
                <w:rFonts w:ascii="Cambria Math" w:hAnsi="Cambria Math"/>
                <w:i/>
              </w:rPr>
            </m:ctrlPr>
          </m:sSubPr>
          <m:e>
            <m:r>
              <w:rPr>
                <w:rFonts w:ascii="Cambria Math" w:hAnsi="Cambria Math"/>
              </w:rPr>
              <m:t>RSS</m:t>
            </m:r>
          </m:e>
          <m:sub>
            <m:r>
              <w:rPr>
                <w:rFonts w:ascii="Cambria Math" w:hAnsi="Cambria Math"/>
              </w:rPr>
              <m:t>R</m:t>
            </m:r>
          </m:sub>
        </m:sSub>
      </m:oMath>
      <w:r>
        <w:rPr>
          <w:rFonts w:hint="eastAsia"/>
        </w:rPr>
        <w:t xml:space="preserve"> and</w:t>
      </w:r>
      <m:oMath>
        <m:sSub>
          <m:sSubPr>
            <m:ctrlPr>
              <w:rPr>
                <w:rFonts w:ascii="Cambria Math" w:hAnsi="Cambria Math"/>
                <w:i/>
              </w:rPr>
            </m:ctrlPr>
          </m:sSubPr>
          <m:e>
            <m:r>
              <w:rPr>
                <w:rFonts w:ascii="Cambria Math" w:hAnsi="Cambria Math"/>
              </w:rPr>
              <m:t>RSS</m:t>
            </m:r>
          </m:e>
          <m:sub>
            <m:r>
              <w:rPr>
                <w:rFonts w:ascii="Cambria Math" w:hAnsi="Cambria Math"/>
              </w:rPr>
              <m:t>U</m:t>
            </m:r>
          </m:sub>
        </m:sSub>
      </m:oMath>
      <w:r>
        <w:rPr>
          <w:rFonts w:hint="eastAsia"/>
        </w:rPr>
        <w:t xml:space="preserve"> of these two regression models to obtain the statistics</w:t>
      </w:r>
    </w:p>
    <w:p w14:paraId="6E952DBF" w14:textId="763E826A" w:rsidR="00390F6A" w:rsidRDefault="000A7A81" w:rsidP="00390F6A">
      <w:pPr>
        <w:pStyle w:val="ae"/>
        <w:ind w:firstLineChars="0" w:firstLine="0"/>
      </w:pPr>
      <m:oMathPara>
        <m:oMath>
          <m:eqArr>
            <m:eqArrPr>
              <m:maxDist m:val="1"/>
              <m:ctrlPr>
                <w:rPr>
                  <w:rFonts w:ascii="Cambria Math" w:hAnsi="Cambria Math"/>
                  <w:i/>
                </w:rPr>
              </m:ctrlPr>
            </m:eqArrPr>
            <m:e>
              <m:eqArr>
                <m:eqArrPr>
                  <m:maxDist m:val="1"/>
                  <m:ctrlPr>
                    <w:rPr>
                      <w:rFonts w:ascii="Cambria Math" w:hAnsi="Cambria Math"/>
                      <w:i/>
                    </w:rPr>
                  </m:ctrlPr>
                </m:eqArrPr>
                <m:e>
                  <m:r>
                    <w:rPr>
                      <w:rFonts w:ascii="Cambria Math" w:hAnsi="Cambria Math"/>
                    </w:rPr>
                    <m:t>F=</m:t>
                  </m:r>
                  <m:f>
                    <m:fPr>
                      <m:ctrlPr>
                        <w:rPr>
                          <w:rFonts w:ascii="Cambria Math" w:hAnsi="Cambria Math"/>
                          <w:i/>
                        </w:rPr>
                      </m:ctrlPr>
                    </m:fPr>
                    <m:num>
                      <m:sSub>
                        <m:sSubPr>
                          <m:ctrlPr>
                            <w:rPr>
                              <w:rFonts w:ascii="Cambria Math" w:hAnsi="Cambria Math"/>
                              <w:i/>
                            </w:rPr>
                          </m:ctrlPr>
                        </m:sSubPr>
                        <m:e>
                          <m:r>
                            <w:rPr>
                              <w:rFonts w:ascii="Cambria Math" w:hAnsi="Cambria Math"/>
                            </w:rPr>
                            <m:t>(RSS</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RSS</m:t>
                          </m:r>
                        </m:e>
                        <m:sub>
                          <m:r>
                            <w:rPr>
                              <w:rFonts w:ascii="Cambria Math" w:hAnsi="Cambria Math"/>
                            </w:rPr>
                            <m:t>U</m:t>
                          </m:r>
                        </m:sub>
                      </m:sSub>
                      <m:r>
                        <w:rPr>
                          <w:rFonts w:ascii="Cambria Math" w:hAnsi="Cambria Math"/>
                        </w:rPr>
                        <m:t>)/q</m:t>
                      </m:r>
                    </m:num>
                    <m:den>
                      <m:f>
                        <m:fPr>
                          <m:ctrlPr>
                            <w:rPr>
                              <w:rFonts w:ascii="Cambria Math" w:hAnsi="Cambria Math"/>
                              <w:i/>
                            </w:rPr>
                          </m:ctrlPr>
                        </m:fPr>
                        <m:num>
                          <m:sSub>
                            <m:sSubPr>
                              <m:ctrlPr>
                                <w:rPr>
                                  <w:rFonts w:ascii="Cambria Math" w:hAnsi="Cambria Math"/>
                                  <w:i/>
                                </w:rPr>
                              </m:ctrlPr>
                            </m:sSubPr>
                            <m:e>
                              <m:r>
                                <w:rPr>
                                  <w:rFonts w:ascii="Cambria Math" w:hAnsi="Cambria Math"/>
                                </w:rPr>
                                <m:t>RSS</m:t>
                              </m:r>
                            </m:e>
                            <m:sub>
                              <m:r>
                                <w:rPr>
                                  <w:rFonts w:ascii="Cambria Math" w:hAnsi="Cambria Math"/>
                                </w:rPr>
                                <m:t>U</m:t>
                              </m:r>
                            </m:sub>
                          </m:sSub>
                        </m:num>
                        <m:den>
                          <m:r>
                            <w:rPr>
                              <w:rFonts w:ascii="Cambria Math" w:hAnsi="Cambria Math"/>
                            </w:rPr>
                            <m:t>n-p-q-1</m:t>
                          </m:r>
                        </m:den>
                      </m:f>
                    </m:den>
                  </m:f>
                </m:e>
              </m:eqArr>
              <m:r>
                <w:rPr>
                  <w:rFonts w:ascii="Cambria Math" w:hAnsi="Cambria Math"/>
                </w:rPr>
                <m:t>#</m:t>
              </m:r>
              <m:d>
                <m:dPr>
                  <m:ctrlPr>
                    <w:rPr>
                      <w:rFonts w:ascii="Cambria Math" w:hAnsi="Cambria Math"/>
                      <w:i/>
                    </w:rPr>
                  </m:ctrlPr>
                </m:dPr>
                <m:e>
                  <m:r>
                    <w:rPr>
                      <w:rFonts w:ascii="Cambria Math" w:hAnsi="Cambria Math"/>
                    </w:rPr>
                    <m:t>13</m:t>
                  </m:r>
                </m:e>
              </m:d>
            </m:e>
          </m:eqArr>
        </m:oMath>
      </m:oMathPara>
    </w:p>
    <w:p w14:paraId="58CAC097" w14:textId="77777777" w:rsidR="00BD1A71" w:rsidRDefault="00BD1A71" w:rsidP="00E85145">
      <w:pPr>
        <w:pStyle w:val="ae"/>
        <w:ind w:firstLine="480"/>
        <w:jc w:val="both"/>
      </w:pPr>
      <w:r>
        <w:t>Among them, n is the maximum sample size.</w:t>
      </w:r>
    </w:p>
    <w:p w14:paraId="2DA5FC81" w14:textId="754B532D" w:rsidR="00390F6A" w:rsidRPr="00BD1A71" w:rsidRDefault="00BD1A71" w:rsidP="00E85145">
      <w:pPr>
        <w:pStyle w:val="ae"/>
        <w:ind w:firstLine="480"/>
        <w:jc w:val="both"/>
      </w:pPr>
      <w:r>
        <w:t>According to the above model, the previously proposed hypothesis "time series variable X is the cause of the change in time series variable Y" is equivalent to testing that β_i is significantly not equal to 0, that is</w:t>
      </w:r>
    </w:p>
    <w:p w14:paraId="2E10A55A" w14:textId="106639EC" w:rsidR="00390F6A" w:rsidRDefault="000A7A81" w:rsidP="00390F6A">
      <w:pPr>
        <w:pStyle w:val="ae"/>
        <w:ind w:firstLineChars="0" w:firstLine="0"/>
      </w:pPr>
      <m:oMathPara>
        <m:oMath>
          <m:eqArr>
            <m:eqArrPr>
              <m:maxDist m:val="1"/>
              <m:ctrlPr>
                <w:rPr>
                  <w:rFonts w:ascii="Cambria Math" w:hAnsi="Cambria Math"/>
                  <w:i/>
                </w:rPr>
              </m:ctrlPr>
            </m:eqArrPr>
            <m:e>
              <m:eqArr>
                <m:eqArrPr>
                  <m:maxDist m:val="1"/>
                  <m:ctrlPr>
                    <w:rPr>
                      <w:rFonts w:ascii="Cambria Math" w:hAnsi="Cambria Math"/>
                      <w:i/>
                    </w:rPr>
                  </m:ctrlPr>
                </m:eqArr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α</m:t>
                      </m:r>
                    </m:sub>
                  </m:sSub>
                  <m:d>
                    <m:dPr>
                      <m:ctrlPr>
                        <w:rPr>
                          <w:rFonts w:ascii="Cambria Math" w:hAnsi="Cambria Math"/>
                          <w:i/>
                        </w:rPr>
                      </m:ctrlPr>
                    </m:dPr>
                    <m:e>
                      <m:r>
                        <w:rPr>
                          <w:rFonts w:ascii="Cambria Math" w:hAnsi="Cambria Math"/>
                        </w:rPr>
                        <m:t>q,n-p-1</m:t>
                      </m:r>
                    </m:e>
                  </m:d>
                </m:e>
              </m:eqArr>
              <m:r>
                <w:rPr>
                  <w:rFonts w:ascii="Cambria Math" w:hAnsi="Cambria Math"/>
                </w:rPr>
                <m:t>#</m:t>
              </m:r>
              <m:d>
                <m:dPr>
                  <m:ctrlPr>
                    <w:rPr>
                      <w:rFonts w:ascii="Cambria Math" w:hAnsi="Cambria Math"/>
                      <w:i/>
                    </w:rPr>
                  </m:ctrlPr>
                </m:dPr>
                <m:e>
                  <m:r>
                    <w:rPr>
                      <w:rFonts w:ascii="Cambria Math" w:hAnsi="Cambria Math"/>
                    </w:rPr>
                    <m:t>14</m:t>
                  </m:r>
                </m:e>
              </m:d>
            </m:e>
          </m:eqArr>
        </m:oMath>
      </m:oMathPara>
    </w:p>
    <w:p w14:paraId="68347429" w14:textId="290D3739" w:rsidR="00390F6A" w:rsidRPr="00BD1A71" w:rsidRDefault="00BD1A71" w:rsidP="00E85145">
      <w:pPr>
        <w:pStyle w:val="ae"/>
        <w:ind w:firstLine="480"/>
        <w:jc w:val="both"/>
      </w:pPr>
      <w:r w:rsidRPr="00BD1A71">
        <w:t xml:space="preserve">If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r>
          <w:rPr>
            <w:rFonts w:ascii="Cambria Math" w:hAnsi="Cambria Math"/>
          </w:rPr>
          <m:t>=0</m:t>
        </m:r>
      </m:oMath>
      <w:r w:rsidRPr="00BD1A71">
        <w:t>, then the time series variable X is not the cause of the change in the time series variable Y.</w:t>
      </w:r>
    </w:p>
    <w:p w14:paraId="5D310E74" w14:textId="0BDDBF5A" w:rsidR="00390F6A" w:rsidRDefault="00390F6A" w:rsidP="00390F6A">
      <w:pPr>
        <w:pStyle w:val="ae"/>
        <w:ind w:firstLine="480"/>
      </w:pPr>
      <w:r>
        <w:rPr>
          <w:rFonts w:hint="eastAsia"/>
        </w:rPr>
        <w:t>(</w:t>
      </w:r>
      <w:r>
        <w:t>2)</w:t>
      </w:r>
      <w:r w:rsidR="00BD1A71" w:rsidRPr="00BD1A71">
        <w:rPr>
          <w:rFonts w:hint="eastAsia"/>
        </w:rPr>
        <w:t xml:space="preserve"> </w:t>
      </w:r>
      <w:r w:rsidR="00BD1A71">
        <w:t>C</w:t>
      </w:r>
      <w:r w:rsidR="00BD1A71" w:rsidRPr="00BD1A71">
        <w:t>ross-</w:t>
      </w:r>
      <w:r w:rsidR="00BD1A71">
        <w:t>C</w:t>
      </w:r>
      <w:r w:rsidR="00BD1A71" w:rsidRPr="00BD1A71">
        <w:t>heck</w:t>
      </w:r>
      <w:r w:rsidR="00BD1A71" w:rsidRPr="00603392">
        <w:rPr>
          <w:rFonts w:hint="eastAsia"/>
          <w:vertAlign w:val="superscript"/>
        </w:rPr>
        <w:t xml:space="preserve"> [</w:t>
      </w:r>
      <w:r w:rsidR="00603392" w:rsidRPr="00603392">
        <w:rPr>
          <w:vertAlign w:val="superscript"/>
        </w:rPr>
        <w:t>3</w:t>
      </w:r>
      <w:r w:rsidR="00BD1A71" w:rsidRPr="00603392">
        <w:rPr>
          <w:vertAlign w:val="superscript"/>
        </w:rPr>
        <w:t>]</w:t>
      </w:r>
    </w:p>
    <w:p w14:paraId="49B25A5C" w14:textId="3F62E600" w:rsidR="00390F6A" w:rsidRPr="00390F6A" w:rsidRDefault="00BD1A71" w:rsidP="00E85145">
      <w:pPr>
        <w:pStyle w:val="ae"/>
        <w:ind w:firstLine="480"/>
        <w:jc w:val="both"/>
      </w:pPr>
      <w:r w:rsidRPr="00BD1A71">
        <w:t xml:space="preserve">For the time series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(t)</m:t>
            </m:r>
          </m:e>
        </m:d>
      </m:oMath>
      <w:r w:rsidRPr="00BD1A71">
        <w:t xml:space="preserve"> and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(t)</m:t>
            </m:r>
          </m:e>
        </m:d>
      </m:oMath>
      <w:r w:rsidRPr="00BD1A71">
        <w:t xml:space="preserve"> with the same sample length N, let the cross-correlation function be</w:t>
      </w:r>
    </w:p>
    <w:p w14:paraId="18651206" w14:textId="5711F464" w:rsidR="00390F6A" w:rsidRDefault="000A7A81" w:rsidP="00390F6A">
      <w:pPr>
        <w:pStyle w:val="ae"/>
        <w:ind w:firstLineChars="0" w:firstLine="0"/>
      </w:pPr>
      <m:oMathPara>
        <m:oMath>
          <m:eqArr>
            <m:eqArrPr>
              <m:maxDist m:val="1"/>
              <m:ctrlPr>
                <w:rPr>
                  <w:rFonts w:ascii="Cambria Math" w:hAnsi="Cambria Math"/>
                  <w:i/>
                </w:rPr>
              </m:ctrlPr>
            </m:eqArrPr>
            <m:e>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1</m:t>
                                  </m:r>
                                </m:e>
                              </m:d>
                            </m:sup>
                          </m:sSubSup>
                          <m:sSubSup>
                            <m:sSubSupPr>
                              <m:ctrlPr>
                                <w:rPr>
                                  <w:rFonts w:ascii="Cambria Math" w:hAnsi="Cambria Math"/>
                                  <w:i/>
                                </w:rPr>
                              </m:ctrlPr>
                            </m:sSubSupPr>
                            <m:e>
                              <m:r>
                                <w:rPr>
                                  <w:rFonts w:ascii="Cambria Math" w:hAnsi="Cambria Math"/>
                                </w:rPr>
                                <m:t>x</m:t>
                              </m:r>
                            </m:e>
                            <m:sub>
                              <m:r>
                                <w:rPr>
                                  <w:rFonts w:ascii="Cambria Math" w:hAnsi="Cambria Math"/>
                                </w:rPr>
                                <m:t>k-t</m:t>
                              </m:r>
                            </m:sub>
                            <m:sup>
                              <m:d>
                                <m:dPr>
                                  <m:ctrlPr>
                                    <w:rPr>
                                      <w:rFonts w:ascii="Cambria Math" w:hAnsi="Cambria Math"/>
                                      <w:i/>
                                    </w:rPr>
                                  </m:ctrlPr>
                                </m:dPr>
                                <m:e>
                                  <m:r>
                                    <w:rPr>
                                      <w:rFonts w:ascii="Cambria Math" w:hAnsi="Cambria Math"/>
                                    </w:rPr>
                                    <m:t>2</m:t>
                                  </m:r>
                                </m:e>
                              </m:d>
                            </m:sup>
                          </m:sSubSup>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1</m:t>
                                          </m:r>
                                        </m:e>
                                      </m:d>
                                    </m:sup>
                                  </m:sSubSup>
                                  <m:r>
                                    <w:rPr>
                                      <w:rFonts w:ascii="Cambria Math" w:hAnsi="Cambria Math"/>
                                    </w:rPr>
                                    <m:t>)</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2</m:t>
                                              </m:r>
                                            </m:e>
                                          </m:d>
                                        </m:sup>
                                      </m:sSubSup>
                                      <m:r>
                                        <w:rPr>
                                          <w:rFonts w:ascii="Cambria Math" w:hAnsi="Cambria Math"/>
                                        </w:rPr>
                                        <m:t>)</m:t>
                                      </m:r>
                                    </m:e>
                                    <m:sup>
                                      <m:r>
                                        <w:rPr>
                                          <w:rFonts w:ascii="Cambria Math" w:hAnsi="Cambria Math"/>
                                        </w:rPr>
                                        <m:t>2</m:t>
                                      </m:r>
                                    </m:sup>
                                  </m:sSup>
                                </m:e>
                              </m:nary>
                            </m:e>
                          </m:nary>
                        </m:e>
                      </m:rad>
                    </m:den>
                  </m:f>
                </m:e>
              </m:eqArr>
              <m:r>
                <w:rPr>
                  <w:rFonts w:ascii="Cambria Math" w:hAnsi="Cambria Math"/>
                </w:rPr>
                <m:t>#</m:t>
              </m:r>
              <m:d>
                <m:dPr>
                  <m:ctrlPr>
                    <w:rPr>
                      <w:rFonts w:ascii="Cambria Math" w:hAnsi="Cambria Math"/>
                      <w:i/>
                    </w:rPr>
                  </m:ctrlPr>
                </m:dPr>
                <m:e>
                  <m:r>
                    <w:rPr>
                      <w:rFonts w:ascii="Cambria Math" w:hAnsi="Cambria Math"/>
                    </w:rPr>
                    <m:t>15</m:t>
                  </m:r>
                </m:e>
              </m:d>
            </m:e>
          </m:eqArr>
        </m:oMath>
      </m:oMathPara>
    </w:p>
    <w:p w14:paraId="6F42906E" w14:textId="52155C69" w:rsidR="00390F6A" w:rsidRPr="00BD1A71" w:rsidRDefault="00BD1A71" w:rsidP="00E85145">
      <w:pPr>
        <w:pStyle w:val="ae"/>
        <w:ind w:firstLine="480"/>
        <w:jc w:val="both"/>
      </w:pPr>
      <w:r w:rsidRPr="00BD1A71">
        <w:t>Then the correlation test statistic is</w:t>
      </w:r>
    </w:p>
    <w:p w14:paraId="314C1C61" w14:textId="77777777" w:rsidR="00390F6A" w:rsidRPr="006246FE" w:rsidRDefault="000A7A81" w:rsidP="00390F6A">
      <w:pPr>
        <w:ind w:firstLine="480"/>
      </w:pPr>
      <m:oMathPara>
        <m:oMath>
          <m:eqArr>
            <m:eqArrPr>
              <m:maxDist m:val="1"/>
              <m:ctrlPr>
                <w:rPr>
                  <w:rFonts w:ascii="Cambria Math" w:hAnsi="Cambria Math"/>
                  <w:i/>
                </w:rPr>
              </m:ctrlPr>
            </m:eqArrPr>
            <m:e>
              <m:eqArr>
                <m:eqArrPr>
                  <m:maxDist m:val="1"/>
                  <m:ctrlPr>
                    <w:rPr>
                      <w:rFonts w:ascii="Cambria Math" w:hAnsi="Cambria Math"/>
                      <w:i/>
                    </w:rPr>
                  </m:ctrlPr>
                </m:eqArrPr>
                <m:e>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hint="eastAsia"/>
                            </w:rPr>
                            <m:t>m</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hint="eastAsia"/>
                                    </w:rPr>
                                    <m:t>t</m:t>
                                  </m:r>
                                </m:sup>
                              </m:sSubSup>
                            </m:num>
                            <m:den>
                              <m:r>
                                <w:rPr>
                                  <w:rFonts w:ascii="Cambria Math" w:hAnsi="Cambria Math"/>
                                </w:rPr>
                                <m:t>N-t</m:t>
                              </m:r>
                            </m:den>
                          </m:f>
                        </m:e>
                      </m:nary>
                    </m:e>
                  </m:eqArr>
                  <m:r>
                    <w:rPr>
                      <w:rFonts w:ascii="Cambria Math" w:hAnsi="Cambria Math"/>
                    </w:rPr>
                    <m:t>#</m:t>
                  </m:r>
                </m:e>
              </m:eqArr>
              <m:r>
                <w:rPr>
                  <w:rFonts w:ascii="Cambria Math" w:hAnsi="Cambria Math"/>
                </w:rPr>
                <m:t>#</m:t>
              </m:r>
              <m:d>
                <m:dPr>
                  <m:ctrlPr>
                    <w:rPr>
                      <w:rFonts w:ascii="Cambria Math" w:hAnsi="Cambria Math"/>
                      <w:i/>
                    </w:rPr>
                  </m:ctrlPr>
                </m:dPr>
                <m:e>
                  <m:r>
                    <w:rPr>
                      <w:rFonts w:ascii="Cambria Math" w:hAnsi="Cambria Math"/>
                    </w:rPr>
                    <m:t>16</m:t>
                  </m:r>
                </m:e>
              </m:d>
            </m:e>
          </m:eqArr>
        </m:oMath>
      </m:oMathPara>
    </w:p>
    <w:p w14:paraId="229E6895" w14:textId="5AAB75F9" w:rsidR="00390F6A" w:rsidRDefault="00BD1A71" w:rsidP="00E85145">
      <w:pPr>
        <w:pStyle w:val="ae"/>
        <w:ind w:firstLine="480"/>
        <w:jc w:val="both"/>
      </w:pPr>
      <w:r w:rsidRPr="00BD1A71">
        <w:rPr>
          <w:rFonts w:hint="eastAsia"/>
        </w:rPr>
        <w:t xml:space="preserve">The correlation statistic </w:t>
      </w:r>
      <m:oMath>
        <m:sSub>
          <m:sSubPr>
            <m:ctrlPr>
              <w:rPr>
                <w:rFonts w:ascii="Cambria Math" w:hAnsi="Cambria Math"/>
              </w:rPr>
            </m:ctrlPr>
          </m:sSubPr>
          <m:e>
            <m:r>
              <w:rPr>
                <w:rFonts w:ascii="Cambria Math" w:hAnsi="Cambria Math"/>
              </w:rPr>
              <m:t>Q</m:t>
            </m:r>
          </m:e>
          <m:sub>
            <m:r>
              <m:rPr>
                <m:sty m:val="p"/>
              </m:rPr>
              <w:rPr>
                <w:rFonts w:ascii="Cambria Math" w:hAnsi="Cambria Math"/>
              </w:rPr>
              <m:t>∝</m:t>
            </m:r>
          </m:sub>
        </m:sSub>
        <m:d>
          <m:dPr>
            <m:ctrlPr>
              <w:rPr>
                <w:rFonts w:ascii="Cambria Math" w:hAnsi="Cambria Math"/>
              </w:rPr>
            </m:ctrlPr>
          </m:dPr>
          <m:e>
            <m:r>
              <w:rPr>
                <w:rFonts w:ascii="Cambria Math" w:hAnsi="Cambria Math" w:hint="eastAsia"/>
              </w:rPr>
              <m:t>m</m:t>
            </m:r>
          </m:e>
        </m:d>
      </m:oMath>
      <w:r w:rsidRPr="00BD1A71">
        <w:rPr>
          <w:rFonts w:hint="eastAsia"/>
        </w:rPr>
        <w:t xml:space="preserve"> obeys the chi-square distribution with m as the degree of freedom (the degree of freedom m is between 1-1000). If there is no cross-</w:t>
      </w:r>
      <w:r w:rsidRPr="00BD1A71">
        <w:rPr>
          <w:rFonts w:hint="eastAsia"/>
        </w:rPr>
        <w:lastRenderedPageBreak/>
        <w:t>correlation between the two time series, the value of the correlation statistic is the sam</w:t>
      </w:r>
      <w:r w:rsidRPr="00BD1A71">
        <w:t>e as the chi-square The distribution is consistent; on the contrary, as m increases, the correlation statistics exceed the standard chi-square distribution value, indicating that the cross-correlation between the two time series is significant.</w:t>
      </w:r>
    </w:p>
    <w:p w14:paraId="03110BCE" w14:textId="77777777" w:rsidR="00E85145" w:rsidRPr="00E75DAB" w:rsidRDefault="00E85145" w:rsidP="00E85145">
      <w:pPr>
        <w:pStyle w:val="31"/>
        <w:rPr>
          <w:rFonts w:eastAsia="宋体"/>
        </w:rPr>
      </w:pPr>
      <w:bookmarkStart w:id="19" w:name="_Toc151949156"/>
      <w:r>
        <w:rPr>
          <w:rFonts w:hint="eastAsia"/>
        </w:rPr>
        <w:t>4</w:t>
      </w:r>
      <w:r>
        <w:t>.1.2</w:t>
      </w:r>
      <w:r w:rsidRPr="009568C8">
        <w:t xml:space="preserve"> </w:t>
      </w:r>
      <w:r w:rsidRPr="009568C8">
        <w:rPr>
          <w:rFonts w:ascii="宋体" w:eastAsia="宋体" w:hAnsi="宋体" w:cs="宋体"/>
        </w:rPr>
        <w:t>Model Solution and Results</w:t>
      </w:r>
      <w:bookmarkEnd w:id="19"/>
    </w:p>
    <w:p w14:paraId="7ED9C2BF" w14:textId="46606BC9" w:rsidR="00E85145" w:rsidRDefault="00E85145" w:rsidP="00E85145">
      <w:pPr>
        <w:pStyle w:val="ae"/>
        <w:ind w:firstLine="480"/>
        <w:jc w:val="both"/>
      </w:pPr>
      <w:r w:rsidRPr="00E85145">
        <w:t>First, the data is processed to obtain the results of descriptive statistics, as shown in the table below.</w:t>
      </w:r>
    </w:p>
    <w:p w14:paraId="7C13C8CB" w14:textId="28551C8D" w:rsidR="00E85145" w:rsidRDefault="00E85145" w:rsidP="00E85145">
      <w:pPr>
        <w:pStyle w:val="ae"/>
        <w:ind w:firstLine="480"/>
        <w:jc w:val="center"/>
      </w:pPr>
      <w:r w:rsidRPr="00E85145">
        <w:t>Table</w:t>
      </w:r>
      <w:r w:rsidR="006D7227">
        <w:t>1</w:t>
      </w:r>
      <w:r w:rsidRPr="00E85145">
        <w:t xml:space="preserve"> Descriptive Statistics of Question 1 Data</w:t>
      </w:r>
    </w:p>
    <w:tbl>
      <w:tblPr>
        <w:tblStyle w:val="af2"/>
        <w:tblW w:w="5000" w:type="pct"/>
        <w:tblLayout w:type="fixed"/>
        <w:tblLook w:val="04A0" w:firstRow="1" w:lastRow="0" w:firstColumn="1" w:lastColumn="0" w:noHBand="0" w:noVBand="1"/>
      </w:tblPr>
      <w:tblGrid>
        <w:gridCol w:w="851"/>
        <w:gridCol w:w="1560"/>
        <w:gridCol w:w="2899"/>
        <w:gridCol w:w="1174"/>
        <w:gridCol w:w="1822"/>
      </w:tblGrid>
      <w:tr w:rsidR="00E85145" w:rsidRPr="004C3377" w14:paraId="27F9F10C" w14:textId="77777777" w:rsidTr="00496493">
        <w:trPr>
          <w:cnfStyle w:val="100000000000" w:firstRow="1" w:lastRow="0" w:firstColumn="0" w:lastColumn="0" w:oddVBand="0" w:evenVBand="0" w:oddHBand="0" w:evenHBand="0" w:firstRowFirstColumn="0" w:firstRowLastColumn="0" w:lastRowFirstColumn="0" w:lastRowLastColumn="0"/>
          <w:trHeight w:val="404"/>
        </w:trPr>
        <w:tc>
          <w:tcPr>
            <w:tcW w:w="512" w:type="pct"/>
            <w:noWrap/>
            <w:hideMark/>
          </w:tcPr>
          <w:p w14:paraId="2867F2C2" w14:textId="77777777" w:rsidR="00E85145" w:rsidRPr="004C3377" w:rsidRDefault="00E85145" w:rsidP="00496493">
            <w:pPr>
              <w:widowControl/>
              <w:jc w:val="center"/>
              <w:rPr>
                <w:rFonts w:eastAsia="Times New Roman"/>
                <w:kern w:val="0"/>
                <w:sz w:val="20"/>
                <w:szCs w:val="20"/>
              </w:rPr>
            </w:pPr>
          </w:p>
        </w:tc>
        <w:tc>
          <w:tcPr>
            <w:tcW w:w="939" w:type="pct"/>
            <w:noWrap/>
            <w:hideMark/>
          </w:tcPr>
          <w:p w14:paraId="36D8D544" w14:textId="77777777" w:rsidR="00E85145" w:rsidRPr="004C3377" w:rsidRDefault="00E85145" w:rsidP="00496493">
            <w:pPr>
              <w:widowControl/>
              <w:jc w:val="center"/>
              <w:rPr>
                <w:rFonts w:eastAsia="等线"/>
                <w:b/>
                <w:bCs/>
                <w:color w:val="000000"/>
                <w:kern w:val="0"/>
                <w:sz w:val="22"/>
              </w:rPr>
            </w:pPr>
            <w:r w:rsidRPr="004C3377">
              <w:rPr>
                <w:rFonts w:eastAsia="等线"/>
                <w:b/>
                <w:bCs/>
                <w:color w:val="000000"/>
                <w:kern w:val="0"/>
                <w:sz w:val="22"/>
              </w:rPr>
              <w:t>Sales volume</w:t>
            </w:r>
          </w:p>
        </w:tc>
        <w:tc>
          <w:tcPr>
            <w:tcW w:w="1745" w:type="pct"/>
            <w:noWrap/>
            <w:hideMark/>
          </w:tcPr>
          <w:p w14:paraId="377A74E9" w14:textId="77777777" w:rsidR="00E85145" w:rsidRPr="004C3377" w:rsidRDefault="00E85145" w:rsidP="00496493">
            <w:pPr>
              <w:widowControl/>
              <w:jc w:val="center"/>
              <w:rPr>
                <w:rFonts w:eastAsia="等线"/>
                <w:b/>
                <w:bCs/>
                <w:color w:val="000000"/>
                <w:kern w:val="0"/>
                <w:sz w:val="22"/>
              </w:rPr>
            </w:pPr>
            <w:r w:rsidRPr="004C3377">
              <w:rPr>
                <w:rFonts w:eastAsia="等线"/>
                <w:b/>
                <w:bCs/>
                <w:color w:val="000000"/>
                <w:kern w:val="0"/>
                <w:sz w:val="22"/>
              </w:rPr>
              <w:t>Number of public charging piles_Nationwide</w:t>
            </w:r>
          </w:p>
          <w:p w14:paraId="6FE3D500" w14:textId="77777777" w:rsidR="00E85145" w:rsidRPr="004C3377" w:rsidRDefault="00E85145" w:rsidP="00496493">
            <w:pPr>
              <w:widowControl/>
              <w:jc w:val="center"/>
              <w:rPr>
                <w:rFonts w:eastAsia="等线"/>
                <w:b/>
                <w:bCs/>
                <w:color w:val="000000"/>
                <w:kern w:val="0"/>
                <w:sz w:val="22"/>
              </w:rPr>
            </w:pPr>
            <w:r w:rsidRPr="004C3377">
              <w:rPr>
                <w:rFonts w:eastAsia="等线"/>
                <w:b/>
                <w:bCs/>
                <w:color w:val="000000"/>
                <w:kern w:val="0"/>
                <w:sz w:val="22"/>
              </w:rPr>
              <w:t>(cumulative)</w:t>
            </w:r>
          </w:p>
        </w:tc>
        <w:tc>
          <w:tcPr>
            <w:tcW w:w="707" w:type="pct"/>
            <w:noWrap/>
          </w:tcPr>
          <w:p w14:paraId="126F5059" w14:textId="77777777" w:rsidR="00E85145" w:rsidRPr="004C3377" w:rsidRDefault="00E85145" w:rsidP="00496493">
            <w:pPr>
              <w:widowControl/>
              <w:jc w:val="center"/>
              <w:rPr>
                <w:rFonts w:eastAsia="等线"/>
                <w:b/>
                <w:bCs/>
                <w:color w:val="000000"/>
                <w:kern w:val="0"/>
                <w:sz w:val="22"/>
              </w:rPr>
            </w:pPr>
            <w:r>
              <w:rPr>
                <w:rFonts w:eastAsia="等线"/>
                <w:b/>
                <w:bCs/>
                <w:color w:val="000000"/>
                <w:kern w:val="0"/>
                <w:sz w:val="22"/>
              </w:rPr>
              <w:t>…</w:t>
            </w:r>
          </w:p>
        </w:tc>
        <w:tc>
          <w:tcPr>
            <w:tcW w:w="1097" w:type="pct"/>
            <w:noWrap/>
            <w:hideMark/>
          </w:tcPr>
          <w:p w14:paraId="536A16CF" w14:textId="77777777" w:rsidR="00E85145" w:rsidRPr="004C3377" w:rsidRDefault="00E85145" w:rsidP="00496493">
            <w:pPr>
              <w:widowControl/>
              <w:jc w:val="center"/>
              <w:rPr>
                <w:rFonts w:eastAsia="等线"/>
                <w:b/>
                <w:bCs/>
                <w:color w:val="000000"/>
                <w:kern w:val="0"/>
                <w:sz w:val="22"/>
              </w:rPr>
            </w:pPr>
            <w:r w:rsidRPr="004C3377">
              <w:rPr>
                <w:rFonts w:eastAsia="等线"/>
                <w:b/>
                <w:bCs/>
                <w:color w:val="000000"/>
                <w:kern w:val="0"/>
                <w:sz w:val="22"/>
              </w:rPr>
              <w:t>Battery capacity (km)</w:t>
            </w:r>
          </w:p>
        </w:tc>
      </w:tr>
      <w:tr w:rsidR="00E85145" w:rsidRPr="004C3377" w14:paraId="43A82776" w14:textId="77777777" w:rsidTr="00496493">
        <w:tblPrEx>
          <w:jc w:val="left"/>
        </w:tblPrEx>
        <w:trPr>
          <w:trHeight w:val="404"/>
        </w:trPr>
        <w:tc>
          <w:tcPr>
            <w:tcW w:w="512" w:type="pct"/>
            <w:noWrap/>
            <w:hideMark/>
          </w:tcPr>
          <w:p w14:paraId="3AA117C6" w14:textId="77777777" w:rsidR="00E85145" w:rsidRPr="004C3377" w:rsidRDefault="00E85145" w:rsidP="00496493">
            <w:pPr>
              <w:widowControl/>
              <w:jc w:val="center"/>
              <w:rPr>
                <w:rFonts w:eastAsia="等线"/>
                <w:b/>
                <w:bCs/>
                <w:color w:val="000000"/>
                <w:kern w:val="0"/>
                <w:sz w:val="22"/>
              </w:rPr>
            </w:pPr>
            <w:r w:rsidRPr="004C3377">
              <w:rPr>
                <w:rFonts w:eastAsia="等线"/>
                <w:b/>
                <w:bCs/>
                <w:color w:val="000000"/>
                <w:kern w:val="0"/>
                <w:sz w:val="22"/>
              </w:rPr>
              <w:t>mean</w:t>
            </w:r>
          </w:p>
        </w:tc>
        <w:tc>
          <w:tcPr>
            <w:tcW w:w="939" w:type="pct"/>
            <w:noWrap/>
            <w:hideMark/>
          </w:tcPr>
          <w:p w14:paraId="5119EC88"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103501.2072</w:t>
            </w:r>
          </w:p>
        </w:tc>
        <w:tc>
          <w:tcPr>
            <w:tcW w:w="1745" w:type="pct"/>
            <w:noWrap/>
            <w:hideMark/>
          </w:tcPr>
          <w:p w14:paraId="6A9402EF" w14:textId="77777777" w:rsidR="00E85145" w:rsidRPr="004C3377" w:rsidRDefault="00E85145" w:rsidP="00496493">
            <w:pPr>
              <w:widowControl/>
              <w:ind w:right="880"/>
              <w:jc w:val="center"/>
              <w:rPr>
                <w:rFonts w:eastAsia="等线"/>
                <w:color w:val="000000"/>
                <w:kern w:val="0"/>
                <w:sz w:val="22"/>
              </w:rPr>
            </w:pPr>
            <w:r w:rsidRPr="004C3377">
              <w:rPr>
                <w:rFonts w:eastAsia="等线"/>
                <w:color w:val="000000"/>
                <w:kern w:val="0"/>
                <w:sz w:val="22"/>
              </w:rPr>
              <w:t>490761.8874</w:t>
            </w:r>
          </w:p>
        </w:tc>
        <w:tc>
          <w:tcPr>
            <w:tcW w:w="707" w:type="pct"/>
            <w:noWrap/>
          </w:tcPr>
          <w:p w14:paraId="4B416962" w14:textId="77777777" w:rsidR="00E85145" w:rsidRPr="004C3377" w:rsidRDefault="00E85145" w:rsidP="00496493">
            <w:pPr>
              <w:widowControl/>
              <w:jc w:val="center"/>
              <w:rPr>
                <w:rFonts w:eastAsia="等线"/>
                <w:color w:val="000000"/>
                <w:kern w:val="0"/>
                <w:sz w:val="22"/>
              </w:rPr>
            </w:pPr>
            <w:r>
              <w:rPr>
                <w:rFonts w:eastAsia="等线"/>
                <w:color w:val="000000"/>
                <w:kern w:val="0"/>
                <w:sz w:val="22"/>
              </w:rPr>
              <w:t>…</w:t>
            </w:r>
          </w:p>
        </w:tc>
        <w:tc>
          <w:tcPr>
            <w:tcW w:w="1097" w:type="pct"/>
            <w:noWrap/>
            <w:hideMark/>
          </w:tcPr>
          <w:p w14:paraId="2774B749"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494.5045045</w:t>
            </w:r>
          </w:p>
        </w:tc>
      </w:tr>
      <w:tr w:rsidR="00E85145" w:rsidRPr="004C3377" w14:paraId="0311109B" w14:textId="77777777" w:rsidTr="00496493">
        <w:tblPrEx>
          <w:jc w:val="left"/>
        </w:tblPrEx>
        <w:trPr>
          <w:trHeight w:val="404"/>
        </w:trPr>
        <w:tc>
          <w:tcPr>
            <w:tcW w:w="512" w:type="pct"/>
            <w:noWrap/>
            <w:hideMark/>
          </w:tcPr>
          <w:p w14:paraId="24FEBFB2" w14:textId="77777777" w:rsidR="00E85145" w:rsidRPr="004C3377" w:rsidRDefault="00E85145" w:rsidP="00496493">
            <w:pPr>
              <w:widowControl/>
              <w:jc w:val="center"/>
              <w:rPr>
                <w:rFonts w:eastAsia="等线"/>
                <w:b/>
                <w:bCs/>
                <w:color w:val="000000"/>
                <w:kern w:val="0"/>
                <w:sz w:val="22"/>
              </w:rPr>
            </w:pPr>
            <w:r w:rsidRPr="004C3377">
              <w:rPr>
                <w:rFonts w:eastAsia="等线"/>
                <w:b/>
                <w:bCs/>
                <w:color w:val="000000"/>
                <w:kern w:val="0"/>
                <w:sz w:val="22"/>
              </w:rPr>
              <w:t>min</w:t>
            </w:r>
          </w:p>
        </w:tc>
        <w:tc>
          <w:tcPr>
            <w:tcW w:w="939" w:type="pct"/>
            <w:noWrap/>
            <w:hideMark/>
          </w:tcPr>
          <w:p w14:paraId="5C0CE3BB"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750</w:t>
            </w:r>
          </w:p>
        </w:tc>
        <w:tc>
          <w:tcPr>
            <w:tcW w:w="1745" w:type="pct"/>
            <w:noWrap/>
            <w:hideMark/>
          </w:tcPr>
          <w:p w14:paraId="7589757E" w14:textId="77777777" w:rsidR="00E85145" w:rsidRPr="004C3377" w:rsidRDefault="00E85145" w:rsidP="00496493">
            <w:pPr>
              <w:widowControl/>
              <w:ind w:right="880"/>
              <w:jc w:val="center"/>
              <w:rPr>
                <w:rFonts w:eastAsia="等线"/>
                <w:color w:val="000000"/>
                <w:kern w:val="0"/>
                <w:sz w:val="22"/>
              </w:rPr>
            </w:pPr>
            <w:r w:rsidRPr="004C3377">
              <w:rPr>
                <w:rFonts w:eastAsia="等线"/>
                <w:color w:val="000000"/>
                <w:kern w:val="0"/>
                <w:sz w:val="22"/>
              </w:rPr>
              <w:t>518</w:t>
            </w:r>
          </w:p>
        </w:tc>
        <w:tc>
          <w:tcPr>
            <w:tcW w:w="707" w:type="pct"/>
            <w:noWrap/>
          </w:tcPr>
          <w:p w14:paraId="356D4694" w14:textId="77777777" w:rsidR="00E85145" w:rsidRPr="004C3377" w:rsidRDefault="00E85145" w:rsidP="00496493">
            <w:pPr>
              <w:widowControl/>
              <w:jc w:val="center"/>
              <w:rPr>
                <w:rFonts w:eastAsia="等线"/>
                <w:color w:val="000000"/>
                <w:kern w:val="0"/>
                <w:sz w:val="22"/>
              </w:rPr>
            </w:pPr>
            <w:r>
              <w:rPr>
                <w:rFonts w:eastAsia="等线"/>
                <w:color w:val="000000"/>
                <w:kern w:val="0"/>
                <w:sz w:val="22"/>
              </w:rPr>
              <w:t>…</w:t>
            </w:r>
          </w:p>
        </w:tc>
        <w:tc>
          <w:tcPr>
            <w:tcW w:w="1097" w:type="pct"/>
            <w:noWrap/>
            <w:hideMark/>
          </w:tcPr>
          <w:p w14:paraId="3C397382"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320</w:t>
            </w:r>
          </w:p>
        </w:tc>
      </w:tr>
      <w:tr w:rsidR="00E85145" w:rsidRPr="004C3377" w14:paraId="653EEC85" w14:textId="77777777" w:rsidTr="00496493">
        <w:tblPrEx>
          <w:jc w:val="left"/>
        </w:tblPrEx>
        <w:trPr>
          <w:trHeight w:val="404"/>
        </w:trPr>
        <w:tc>
          <w:tcPr>
            <w:tcW w:w="512" w:type="pct"/>
            <w:noWrap/>
            <w:hideMark/>
          </w:tcPr>
          <w:p w14:paraId="40B6BDA2" w14:textId="77777777" w:rsidR="00E85145" w:rsidRPr="004C3377" w:rsidRDefault="00E85145" w:rsidP="00496493">
            <w:pPr>
              <w:widowControl/>
              <w:jc w:val="center"/>
              <w:rPr>
                <w:rFonts w:eastAsia="等线"/>
                <w:b/>
                <w:bCs/>
                <w:color w:val="000000"/>
                <w:kern w:val="0"/>
                <w:sz w:val="22"/>
              </w:rPr>
            </w:pPr>
            <w:r w:rsidRPr="004C3377">
              <w:rPr>
                <w:rFonts w:eastAsia="等线"/>
                <w:b/>
                <w:bCs/>
                <w:color w:val="000000"/>
                <w:kern w:val="0"/>
                <w:sz w:val="22"/>
              </w:rPr>
              <w:t>25%</w:t>
            </w:r>
          </w:p>
        </w:tc>
        <w:tc>
          <w:tcPr>
            <w:tcW w:w="939" w:type="pct"/>
            <w:noWrap/>
            <w:hideMark/>
          </w:tcPr>
          <w:p w14:paraId="3D95D9F4"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16772.5</w:t>
            </w:r>
          </w:p>
        </w:tc>
        <w:tc>
          <w:tcPr>
            <w:tcW w:w="1745" w:type="pct"/>
            <w:noWrap/>
            <w:hideMark/>
          </w:tcPr>
          <w:p w14:paraId="38D737EA" w14:textId="77777777" w:rsidR="00E85145" w:rsidRPr="004C3377" w:rsidRDefault="00E85145" w:rsidP="00496493">
            <w:pPr>
              <w:widowControl/>
              <w:ind w:right="880"/>
              <w:jc w:val="center"/>
              <w:rPr>
                <w:rFonts w:eastAsia="等线"/>
                <w:color w:val="000000"/>
                <w:kern w:val="0"/>
                <w:sz w:val="22"/>
              </w:rPr>
            </w:pPr>
            <w:r w:rsidRPr="004C3377">
              <w:rPr>
                <w:rFonts w:eastAsia="等线"/>
                <w:color w:val="000000"/>
                <w:kern w:val="0"/>
                <w:sz w:val="22"/>
              </w:rPr>
              <w:t>74965</w:t>
            </w:r>
          </w:p>
        </w:tc>
        <w:tc>
          <w:tcPr>
            <w:tcW w:w="707" w:type="pct"/>
            <w:noWrap/>
          </w:tcPr>
          <w:p w14:paraId="3388D06B" w14:textId="77777777" w:rsidR="00E85145" w:rsidRPr="004C3377" w:rsidRDefault="00E85145" w:rsidP="00496493">
            <w:pPr>
              <w:widowControl/>
              <w:jc w:val="center"/>
              <w:rPr>
                <w:rFonts w:eastAsia="等线"/>
                <w:color w:val="000000"/>
                <w:kern w:val="0"/>
                <w:sz w:val="22"/>
              </w:rPr>
            </w:pPr>
            <w:r>
              <w:rPr>
                <w:rFonts w:eastAsia="等线"/>
                <w:color w:val="000000"/>
                <w:kern w:val="0"/>
                <w:sz w:val="22"/>
              </w:rPr>
              <w:t>…</w:t>
            </w:r>
          </w:p>
        </w:tc>
        <w:tc>
          <w:tcPr>
            <w:tcW w:w="1097" w:type="pct"/>
            <w:noWrap/>
            <w:hideMark/>
          </w:tcPr>
          <w:p w14:paraId="22B06C7E"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480</w:t>
            </w:r>
          </w:p>
        </w:tc>
      </w:tr>
      <w:tr w:rsidR="00E85145" w:rsidRPr="004C3377" w14:paraId="50BAAFB8" w14:textId="77777777" w:rsidTr="00496493">
        <w:tblPrEx>
          <w:jc w:val="left"/>
        </w:tblPrEx>
        <w:trPr>
          <w:trHeight w:val="404"/>
        </w:trPr>
        <w:tc>
          <w:tcPr>
            <w:tcW w:w="512" w:type="pct"/>
            <w:noWrap/>
            <w:hideMark/>
          </w:tcPr>
          <w:p w14:paraId="3A04A6D9" w14:textId="77777777" w:rsidR="00E85145" w:rsidRPr="004C3377" w:rsidRDefault="00E85145" w:rsidP="00496493">
            <w:pPr>
              <w:widowControl/>
              <w:jc w:val="center"/>
              <w:rPr>
                <w:rFonts w:eastAsia="等线"/>
                <w:b/>
                <w:bCs/>
                <w:color w:val="000000"/>
                <w:kern w:val="0"/>
                <w:sz w:val="22"/>
              </w:rPr>
            </w:pPr>
            <w:r w:rsidRPr="004C3377">
              <w:rPr>
                <w:rFonts w:eastAsia="等线"/>
                <w:b/>
                <w:bCs/>
                <w:color w:val="000000"/>
                <w:kern w:val="0"/>
                <w:sz w:val="22"/>
              </w:rPr>
              <w:t>50%</w:t>
            </w:r>
          </w:p>
        </w:tc>
        <w:tc>
          <w:tcPr>
            <w:tcW w:w="939" w:type="pct"/>
            <w:noWrap/>
            <w:hideMark/>
          </w:tcPr>
          <w:p w14:paraId="5F81A853"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50211</w:t>
            </w:r>
          </w:p>
        </w:tc>
        <w:tc>
          <w:tcPr>
            <w:tcW w:w="1745" w:type="pct"/>
            <w:noWrap/>
            <w:hideMark/>
          </w:tcPr>
          <w:p w14:paraId="0C235BA9" w14:textId="77777777" w:rsidR="00E85145" w:rsidRPr="004C3377" w:rsidRDefault="00E85145" w:rsidP="00496493">
            <w:pPr>
              <w:widowControl/>
              <w:ind w:right="880"/>
              <w:jc w:val="center"/>
              <w:rPr>
                <w:rFonts w:eastAsia="等线"/>
                <w:color w:val="000000"/>
                <w:kern w:val="0"/>
                <w:sz w:val="22"/>
              </w:rPr>
            </w:pPr>
            <w:r w:rsidRPr="004C3377">
              <w:rPr>
                <w:rFonts w:eastAsia="等线"/>
                <w:color w:val="000000"/>
                <w:kern w:val="0"/>
                <w:sz w:val="22"/>
              </w:rPr>
              <w:t>278736</w:t>
            </w:r>
          </w:p>
        </w:tc>
        <w:tc>
          <w:tcPr>
            <w:tcW w:w="707" w:type="pct"/>
            <w:noWrap/>
          </w:tcPr>
          <w:p w14:paraId="43801E43" w14:textId="77777777" w:rsidR="00E85145" w:rsidRPr="004C3377" w:rsidRDefault="00E85145" w:rsidP="00496493">
            <w:pPr>
              <w:widowControl/>
              <w:jc w:val="center"/>
              <w:rPr>
                <w:rFonts w:eastAsia="等线"/>
                <w:color w:val="000000"/>
                <w:kern w:val="0"/>
                <w:sz w:val="22"/>
              </w:rPr>
            </w:pPr>
            <w:r>
              <w:rPr>
                <w:rFonts w:eastAsia="等线"/>
                <w:color w:val="000000"/>
                <w:kern w:val="0"/>
                <w:sz w:val="22"/>
              </w:rPr>
              <w:t>…</w:t>
            </w:r>
          </w:p>
        </w:tc>
        <w:tc>
          <w:tcPr>
            <w:tcW w:w="1097" w:type="pct"/>
            <w:noWrap/>
            <w:hideMark/>
          </w:tcPr>
          <w:p w14:paraId="2515CF33"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480</w:t>
            </w:r>
          </w:p>
        </w:tc>
      </w:tr>
      <w:tr w:rsidR="00E85145" w:rsidRPr="004C3377" w14:paraId="38383707" w14:textId="77777777" w:rsidTr="00496493">
        <w:tblPrEx>
          <w:jc w:val="left"/>
        </w:tblPrEx>
        <w:trPr>
          <w:trHeight w:val="404"/>
        </w:trPr>
        <w:tc>
          <w:tcPr>
            <w:tcW w:w="512" w:type="pct"/>
            <w:noWrap/>
            <w:hideMark/>
          </w:tcPr>
          <w:p w14:paraId="24F3F7AB" w14:textId="77777777" w:rsidR="00E85145" w:rsidRPr="004C3377" w:rsidRDefault="00E85145" w:rsidP="00496493">
            <w:pPr>
              <w:widowControl/>
              <w:jc w:val="center"/>
              <w:rPr>
                <w:rFonts w:eastAsia="等线"/>
                <w:b/>
                <w:bCs/>
                <w:color w:val="000000"/>
                <w:kern w:val="0"/>
                <w:sz w:val="22"/>
              </w:rPr>
            </w:pPr>
            <w:r w:rsidRPr="004C3377">
              <w:rPr>
                <w:rFonts w:eastAsia="等线"/>
                <w:b/>
                <w:bCs/>
                <w:color w:val="000000"/>
                <w:kern w:val="0"/>
                <w:sz w:val="22"/>
              </w:rPr>
              <w:t>75%</w:t>
            </w:r>
          </w:p>
        </w:tc>
        <w:tc>
          <w:tcPr>
            <w:tcW w:w="939" w:type="pct"/>
            <w:noWrap/>
            <w:hideMark/>
          </w:tcPr>
          <w:p w14:paraId="3E711C16"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139121</w:t>
            </w:r>
          </w:p>
        </w:tc>
        <w:tc>
          <w:tcPr>
            <w:tcW w:w="1745" w:type="pct"/>
            <w:noWrap/>
            <w:hideMark/>
          </w:tcPr>
          <w:p w14:paraId="144F3DFA" w14:textId="77777777" w:rsidR="00E85145" w:rsidRPr="004C3377" w:rsidRDefault="00E85145" w:rsidP="00496493">
            <w:pPr>
              <w:widowControl/>
              <w:ind w:right="880"/>
              <w:jc w:val="center"/>
              <w:rPr>
                <w:rFonts w:eastAsia="等线"/>
                <w:color w:val="000000"/>
                <w:kern w:val="0"/>
                <w:sz w:val="22"/>
              </w:rPr>
            </w:pPr>
            <w:r w:rsidRPr="004C3377">
              <w:rPr>
                <w:rFonts w:eastAsia="等线"/>
                <w:color w:val="000000"/>
                <w:kern w:val="0"/>
                <w:sz w:val="22"/>
              </w:rPr>
              <w:t>751294.5</w:t>
            </w:r>
          </w:p>
        </w:tc>
        <w:tc>
          <w:tcPr>
            <w:tcW w:w="707" w:type="pct"/>
            <w:noWrap/>
          </w:tcPr>
          <w:p w14:paraId="3F096C53" w14:textId="77777777" w:rsidR="00E85145" w:rsidRPr="004C3377" w:rsidRDefault="00E85145" w:rsidP="00496493">
            <w:pPr>
              <w:widowControl/>
              <w:jc w:val="center"/>
              <w:rPr>
                <w:rFonts w:eastAsia="等线"/>
                <w:color w:val="000000"/>
                <w:kern w:val="0"/>
                <w:sz w:val="22"/>
              </w:rPr>
            </w:pPr>
            <w:r>
              <w:rPr>
                <w:rFonts w:eastAsia="等线"/>
                <w:color w:val="000000"/>
                <w:kern w:val="0"/>
                <w:sz w:val="22"/>
              </w:rPr>
              <w:t>…</w:t>
            </w:r>
          </w:p>
        </w:tc>
        <w:tc>
          <w:tcPr>
            <w:tcW w:w="1097" w:type="pct"/>
            <w:noWrap/>
            <w:hideMark/>
          </w:tcPr>
          <w:p w14:paraId="678D7116"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545</w:t>
            </w:r>
          </w:p>
        </w:tc>
      </w:tr>
      <w:tr w:rsidR="00E85145" w:rsidRPr="004C3377" w14:paraId="63D2F791" w14:textId="77777777" w:rsidTr="00496493">
        <w:tblPrEx>
          <w:jc w:val="left"/>
        </w:tblPrEx>
        <w:trPr>
          <w:trHeight w:val="404"/>
        </w:trPr>
        <w:tc>
          <w:tcPr>
            <w:tcW w:w="512" w:type="pct"/>
            <w:noWrap/>
            <w:hideMark/>
          </w:tcPr>
          <w:p w14:paraId="5FA3DFCF" w14:textId="77777777" w:rsidR="00E85145" w:rsidRPr="004C3377" w:rsidRDefault="00E85145" w:rsidP="00496493">
            <w:pPr>
              <w:widowControl/>
              <w:jc w:val="center"/>
              <w:rPr>
                <w:rFonts w:eastAsia="等线"/>
                <w:b/>
                <w:bCs/>
                <w:color w:val="000000"/>
                <w:kern w:val="0"/>
                <w:sz w:val="22"/>
              </w:rPr>
            </w:pPr>
            <w:r w:rsidRPr="004C3377">
              <w:rPr>
                <w:rFonts w:eastAsia="等线"/>
                <w:b/>
                <w:bCs/>
                <w:color w:val="000000"/>
                <w:kern w:val="0"/>
                <w:sz w:val="22"/>
              </w:rPr>
              <w:t>max</w:t>
            </w:r>
          </w:p>
        </w:tc>
        <w:tc>
          <w:tcPr>
            <w:tcW w:w="939" w:type="pct"/>
            <w:noWrap/>
            <w:hideMark/>
          </w:tcPr>
          <w:p w14:paraId="2CCDE0FE"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474475</w:t>
            </w:r>
          </w:p>
        </w:tc>
        <w:tc>
          <w:tcPr>
            <w:tcW w:w="1745" w:type="pct"/>
            <w:noWrap/>
            <w:hideMark/>
          </w:tcPr>
          <w:p w14:paraId="713D2D1D" w14:textId="77777777" w:rsidR="00E85145" w:rsidRPr="004C3377" w:rsidRDefault="00E85145" w:rsidP="00496493">
            <w:pPr>
              <w:widowControl/>
              <w:ind w:right="880"/>
              <w:jc w:val="center"/>
              <w:rPr>
                <w:rFonts w:eastAsia="等线"/>
                <w:color w:val="000000"/>
                <w:kern w:val="0"/>
                <w:sz w:val="22"/>
              </w:rPr>
            </w:pPr>
            <w:r w:rsidRPr="004C3377">
              <w:rPr>
                <w:rFonts w:eastAsia="等线"/>
                <w:color w:val="000000"/>
                <w:kern w:val="0"/>
                <w:sz w:val="22"/>
              </w:rPr>
              <w:t>1900386</w:t>
            </w:r>
          </w:p>
        </w:tc>
        <w:tc>
          <w:tcPr>
            <w:tcW w:w="707" w:type="pct"/>
            <w:noWrap/>
          </w:tcPr>
          <w:p w14:paraId="52F89E41" w14:textId="77777777" w:rsidR="00E85145" w:rsidRPr="004C3377" w:rsidRDefault="00E85145" w:rsidP="00496493">
            <w:pPr>
              <w:widowControl/>
              <w:jc w:val="center"/>
              <w:rPr>
                <w:rFonts w:eastAsia="等线"/>
                <w:color w:val="000000"/>
                <w:kern w:val="0"/>
                <w:sz w:val="22"/>
              </w:rPr>
            </w:pPr>
            <w:r>
              <w:rPr>
                <w:rFonts w:eastAsia="等线"/>
                <w:color w:val="000000"/>
                <w:kern w:val="0"/>
                <w:sz w:val="22"/>
              </w:rPr>
              <w:t>…</w:t>
            </w:r>
          </w:p>
        </w:tc>
        <w:tc>
          <w:tcPr>
            <w:tcW w:w="1097" w:type="pct"/>
            <w:noWrap/>
            <w:hideMark/>
          </w:tcPr>
          <w:p w14:paraId="26DC1309"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545</w:t>
            </w:r>
          </w:p>
        </w:tc>
      </w:tr>
      <w:tr w:rsidR="00E85145" w:rsidRPr="004C3377" w14:paraId="3047C613" w14:textId="77777777" w:rsidTr="00496493">
        <w:tblPrEx>
          <w:jc w:val="left"/>
        </w:tblPrEx>
        <w:trPr>
          <w:trHeight w:val="404"/>
        </w:trPr>
        <w:tc>
          <w:tcPr>
            <w:tcW w:w="512" w:type="pct"/>
            <w:noWrap/>
            <w:hideMark/>
          </w:tcPr>
          <w:p w14:paraId="2F705177" w14:textId="77777777" w:rsidR="00E85145" w:rsidRPr="004C3377" w:rsidRDefault="00E85145" w:rsidP="00496493">
            <w:pPr>
              <w:widowControl/>
              <w:jc w:val="center"/>
              <w:rPr>
                <w:rFonts w:eastAsia="等线"/>
                <w:b/>
                <w:bCs/>
                <w:color w:val="000000"/>
                <w:kern w:val="0"/>
                <w:sz w:val="22"/>
              </w:rPr>
            </w:pPr>
            <w:r w:rsidRPr="004C3377">
              <w:rPr>
                <w:rFonts w:eastAsia="等线"/>
                <w:b/>
                <w:bCs/>
                <w:color w:val="000000"/>
                <w:kern w:val="0"/>
                <w:sz w:val="22"/>
              </w:rPr>
              <w:t>std</w:t>
            </w:r>
          </w:p>
        </w:tc>
        <w:tc>
          <w:tcPr>
            <w:tcW w:w="939" w:type="pct"/>
            <w:noWrap/>
            <w:hideMark/>
          </w:tcPr>
          <w:p w14:paraId="02F20944"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127141.6221</w:t>
            </w:r>
          </w:p>
        </w:tc>
        <w:tc>
          <w:tcPr>
            <w:tcW w:w="1745" w:type="pct"/>
            <w:noWrap/>
            <w:hideMark/>
          </w:tcPr>
          <w:p w14:paraId="1A5A30AD" w14:textId="77777777" w:rsidR="00E85145" w:rsidRPr="004C3377" w:rsidRDefault="00E85145" w:rsidP="00496493">
            <w:pPr>
              <w:widowControl/>
              <w:ind w:right="880"/>
              <w:jc w:val="center"/>
              <w:rPr>
                <w:rFonts w:eastAsia="等线"/>
                <w:color w:val="000000"/>
                <w:kern w:val="0"/>
                <w:sz w:val="22"/>
              </w:rPr>
            </w:pPr>
            <w:r w:rsidRPr="004C3377">
              <w:rPr>
                <w:rFonts w:eastAsia="等线"/>
                <w:color w:val="000000"/>
                <w:kern w:val="0"/>
                <w:sz w:val="22"/>
              </w:rPr>
              <w:t>523393.5695</w:t>
            </w:r>
          </w:p>
        </w:tc>
        <w:tc>
          <w:tcPr>
            <w:tcW w:w="707" w:type="pct"/>
            <w:noWrap/>
          </w:tcPr>
          <w:p w14:paraId="110A0E75" w14:textId="77777777" w:rsidR="00E85145" w:rsidRPr="004C3377" w:rsidRDefault="00E85145" w:rsidP="00496493">
            <w:pPr>
              <w:widowControl/>
              <w:jc w:val="center"/>
              <w:rPr>
                <w:rFonts w:eastAsia="等线"/>
                <w:color w:val="000000"/>
                <w:kern w:val="0"/>
                <w:sz w:val="22"/>
              </w:rPr>
            </w:pPr>
            <w:r>
              <w:rPr>
                <w:rFonts w:eastAsia="等线"/>
                <w:color w:val="000000"/>
                <w:kern w:val="0"/>
                <w:sz w:val="22"/>
              </w:rPr>
              <w:t>…</w:t>
            </w:r>
          </w:p>
        </w:tc>
        <w:tc>
          <w:tcPr>
            <w:tcW w:w="1097" w:type="pct"/>
            <w:noWrap/>
            <w:hideMark/>
          </w:tcPr>
          <w:p w14:paraId="49D94C0F" w14:textId="77777777" w:rsidR="00E85145" w:rsidRPr="004C3377" w:rsidRDefault="00E85145" w:rsidP="00496493">
            <w:pPr>
              <w:widowControl/>
              <w:jc w:val="center"/>
              <w:rPr>
                <w:rFonts w:eastAsia="等线"/>
                <w:color w:val="000000"/>
                <w:kern w:val="0"/>
                <w:sz w:val="22"/>
              </w:rPr>
            </w:pPr>
            <w:r w:rsidRPr="004C3377">
              <w:rPr>
                <w:rFonts w:eastAsia="等线"/>
                <w:color w:val="000000"/>
                <w:kern w:val="0"/>
                <w:sz w:val="22"/>
              </w:rPr>
              <w:t>64.42104031</w:t>
            </w:r>
          </w:p>
        </w:tc>
      </w:tr>
    </w:tbl>
    <w:p w14:paraId="7922A5D7" w14:textId="66E85E34" w:rsidR="00E85145" w:rsidRDefault="00E85145" w:rsidP="00E85145">
      <w:pPr>
        <w:pStyle w:val="ae"/>
        <w:ind w:firstLine="480"/>
        <w:jc w:val="right"/>
      </w:pPr>
      <w:r w:rsidRPr="00E85145">
        <w:t>Note: See Appendix 1 for complete data.</w:t>
      </w:r>
    </w:p>
    <w:p w14:paraId="4C019AFD" w14:textId="4A1E1A4A" w:rsidR="00E85145" w:rsidRDefault="00E85145" w:rsidP="00E85145">
      <w:pPr>
        <w:pStyle w:val="ae"/>
        <w:ind w:firstLine="480"/>
        <w:jc w:val="both"/>
      </w:pPr>
      <w:r>
        <w:t>As can be seen from the table, the sales volume ranges from 750 to 474475, and the standard deviation is 127141.6221, which reflects the large difference between sales volumes; the number of charging piles ranges from 518 to 1900386, and the standard deviation is 523,393.5695, indicating that the number of charging piles varies in different There are large differences between time points; the range of battery capacity is 320~545km, and the standard deviation is 64.42104031, showing the relative stability of battery capacity between different data points.</w:t>
      </w:r>
    </w:p>
    <w:p w14:paraId="7B72EF5E" w14:textId="0351223A" w:rsidR="00E85145" w:rsidRDefault="00E85145" w:rsidP="00E85145">
      <w:pPr>
        <w:pStyle w:val="ae"/>
        <w:ind w:firstLine="480"/>
        <w:jc w:val="both"/>
      </w:pPr>
      <w:r>
        <w:t>In order to study the relationship between sales volume and other factors, this article successively conducted the ADF data stationarity test, Granger causality test, and cross-examination test. The specific solution results are as follows. The following takes the relationship between sales volume and infrastructure construction (number of charging piles) as an example. See Appendix 2 for other processes.</w:t>
      </w:r>
    </w:p>
    <w:p w14:paraId="5A9AB7A7" w14:textId="24CA8B62" w:rsidR="001A75BF" w:rsidRDefault="001A75BF" w:rsidP="001A75BF">
      <w:pPr>
        <w:pStyle w:val="ae"/>
        <w:ind w:firstLineChars="0" w:firstLine="0"/>
        <w:jc w:val="both"/>
      </w:pPr>
      <w:r>
        <w:rPr>
          <w:rFonts w:hint="eastAsia"/>
        </w:rPr>
        <w:t>(</w:t>
      </w:r>
      <w:r>
        <w:t>One)</w:t>
      </w:r>
      <w:r w:rsidRPr="001A75BF">
        <w:t xml:space="preserve"> ADF inspection and differential adjustment</w:t>
      </w:r>
    </w:p>
    <w:p w14:paraId="0951F317" w14:textId="6ADA0F28" w:rsidR="001A75BF" w:rsidRDefault="001A75BF" w:rsidP="001A75BF">
      <w:pPr>
        <w:pStyle w:val="ae"/>
        <w:numPr>
          <w:ilvl w:val="0"/>
          <w:numId w:val="3"/>
        </w:numPr>
        <w:ind w:firstLineChars="0"/>
      </w:pPr>
      <w:r w:rsidRPr="001A75BF">
        <w:t>The relationship between sales volume and infrastructure construction (number of charging piles)</w:t>
      </w:r>
    </w:p>
    <w:p w14:paraId="4DBD1BA3" w14:textId="6435190C" w:rsidR="001A75BF" w:rsidRDefault="001A75BF" w:rsidP="001A75BF">
      <w:pPr>
        <w:pStyle w:val="ae"/>
        <w:ind w:firstLine="480"/>
        <w:jc w:val="center"/>
      </w:pPr>
      <w:r w:rsidRPr="001A75BF">
        <w:t>Table</w:t>
      </w:r>
      <w:r w:rsidR="006D7227">
        <w:t>2</w:t>
      </w:r>
      <w:r w:rsidRPr="001A75BF">
        <w:t xml:space="preserve"> Sales Volume ADF Test and Difference Adjustment Results</w:t>
      </w:r>
    </w:p>
    <w:tbl>
      <w:tblPr>
        <w:tblStyle w:val="af2"/>
        <w:tblW w:w="5000" w:type="pct"/>
        <w:tblLook w:val="04A0" w:firstRow="1" w:lastRow="0" w:firstColumn="1" w:lastColumn="0" w:noHBand="0" w:noVBand="1"/>
      </w:tblPr>
      <w:tblGrid>
        <w:gridCol w:w="1240"/>
        <w:gridCol w:w="982"/>
        <w:gridCol w:w="1527"/>
        <w:gridCol w:w="982"/>
        <w:gridCol w:w="1527"/>
        <w:gridCol w:w="2048"/>
      </w:tblGrid>
      <w:tr w:rsidR="001A75BF" w14:paraId="3F14DE0C" w14:textId="77777777" w:rsidTr="00496493">
        <w:trPr>
          <w:cnfStyle w:val="100000000000" w:firstRow="1" w:lastRow="0" w:firstColumn="0" w:lastColumn="0" w:oddVBand="0" w:evenVBand="0" w:oddHBand="0" w:evenHBand="0" w:firstRowFirstColumn="0" w:firstRowLastColumn="0" w:lastRowFirstColumn="0" w:lastRowLastColumn="0"/>
        </w:trPr>
        <w:tc>
          <w:tcPr>
            <w:tcW w:w="746" w:type="pct"/>
          </w:tcPr>
          <w:p w14:paraId="764075D5" w14:textId="77777777" w:rsidR="001A75BF" w:rsidRDefault="001A75BF" w:rsidP="001A75BF">
            <w:pPr>
              <w:jc w:val="center"/>
            </w:pPr>
            <w:r>
              <w:t>Before differential</w:t>
            </w:r>
          </w:p>
          <w:p w14:paraId="5D71EC8E" w14:textId="21F56FF5" w:rsidR="001A75BF" w:rsidRDefault="001A75BF" w:rsidP="001A75BF">
            <w:pPr>
              <w:jc w:val="center"/>
            </w:pPr>
            <w:r>
              <w:t>Statistics</w:t>
            </w:r>
          </w:p>
        </w:tc>
        <w:tc>
          <w:tcPr>
            <w:tcW w:w="591" w:type="pct"/>
          </w:tcPr>
          <w:p w14:paraId="768CF327" w14:textId="6591899B" w:rsidR="001A75BF" w:rsidRDefault="001A75BF" w:rsidP="00496493">
            <w:pPr>
              <w:jc w:val="center"/>
            </w:pPr>
            <w:r w:rsidRPr="001A75BF">
              <w:rPr>
                <w:i/>
                <w:iCs/>
              </w:rPr>
              <w:t>p value</w:t>
            </w:r>
          </w:p>
        </w:tc>
        <w:tc>
          <w:tcPr>
            <w:tcW w:w="919" w:type="pct"/>
          </w:tcPr>
          <w:p w14:paraId="38CF48C2" w14:textId="7AFF070D" w:rsidR="001A75BF" w:rsidRDefault="001A75BF" w:rsidP="001A75BF">
            <w:pPr>
              <w:jc w:val="center"/>
            </w:pPr>
            <w:r>
              <w:t>First difference</w:t>
            </w:r>
          </w:p>
          <w:p w14:paraId="2AFED4C0" w14:textId="03271106" w:rsidR="001A75BF" w:rsidRDefault="001A75BF" w:rsidP="001A75BF">
            <w:pPr>
              <w:jc w:val="center"/>
            </w:pPr>
            <w:r>
              <w:t>Statistics</w:t>
            </w:r>
          </w:p>
        </w:tc>
        <w:tc>
          <w:tcPr>
            <w:tcW w:w="591" w:type="pct"/>
          </w:tcPr>
          <w:p w14:paraId="0D349189" w14:textId="16B073C5" w:rsidR="001A75BF" w:rsidRDefault="001A75BF" w:rsidP="00496493">
            <w:pPr>
              <w:jc w:val="center"/>
            </w:pPr>
            <w:r w:rsidRPr="001A75BF">
              <w:rPr>
                <w:i/>
                <w:iCs/>
              </w:rPr>
              <w:t>p value</w:t>
            </w:r>
          </w:p>
        </w:tc>
        <w:tc>
          <w:tcPr>
            <w:tcW w:w="919" w:type="pct"/>
          </w:tcPr>
          <w:p w14:paraId="686FBCBD" w14:textId="77777777" w:rsidR="001A75BF" w:rsidRDefault="001A75BF" w:rsidP="001A75BF">
            <w:pPr>
              <w:jc w:val="center"/>
            </w:pPr>
            <w:r>
              <w:t>Second order difference</w:t>
            </w:r>
          </w:p>
          <w:p w14:paraId="414EC9C8" w14:textId="21A88BD5" w:rsidR="001A75BF" w:rsidRDefault="001A75BF" w:rsidP="001A75BF">
            <w:pPr>
              <w:jc w:val="center"/>
            </w:pPr>
            <w:r>
              <w:t>Statistics</w:t>
            </w:r>
          </w:p>
        </w:tc>
        <w:tc>
          <w:tcPr>
            <w:tcW w:w="1233" w:type="pct"/>
          </w:tcPr>
          <w:p w14:paraId="069FE4B0" w14:textId="7C987498" w:rsidR="001A75BF" w:rsidRDefault="001A75BF" w:rsidP="00496493">
            <w:pPr>
              <w:jc w:val="center"/>
            </w:pPr>
            <w:r w:rsidRPr="001A75BF">
              <w:rPr>
                <w:i/>
                <w:iCs/>
              </w:rPr>
              <w:t>p value</w:t>
            </w:r>
          </w:p>
        </w:tc>
      </w:tr>
      <w:tr w:rsidR="001A75BF" w14:paraId="5EF643A5" w14:textId="77777777" w:rsidTr="00496493">
        <w:tblPrEx>
          <w:jc w:val="left"/>
        </w:tblPrEx>
        <w:tc>
          <w:tcPr>
            <w:tcW w:w="746" w:type="pct"/>
          </w:tcPr>
          <w:p w14:paraId="1E974F59" w14:textId="77777777" w:rsidR="001A75BF" w:rsidRDefault="001A75BF" w:rsidP="00496493">
            <w:pPr>
              <w:jc w:val="center"/>
            </w:pPr>
            <w:r w:rsidRPr="007A649E">
              <w:t>-1.1846</w:t>
            </w:r>
          </w:p>
        </w:tc>
        <w:tc>
          <w:tcPr>
            <w:tcW w:w="591" w:type="pct"/>
          </w:tcPr>
          <w:p w14:paraId="2DCBCCC5" w14:textId="77777777" w:rsidR="001A75BF" w:rsidRDefault="001A75BF" w:rsidP="00496493">
            <w:pPr>
              <w:jc w:val="center"/>
            </w:pPr>
            <w:r w:rsidRPr="00295AA6">
              <w:t>0.68</w:t>
            </w:r>
            <w:r>
              <w:t>0</w:t>
            </w:r>
          </w:p>
        </w:tc>
        <w:tc>
          <w:tcPr>
            <w:tcW w:w="919" w:type="pct"/>
          </w:tcPr>
          <w:p w14:paraId="7E7B6752" w14:textId="77777777" w:rsidR="001A75BF" w:rsidRDefault="001A75BF" w:rsidP="00496493">
            <w:pPr>
              <w:jc w:val="center"/>
            </w:pPr>
            <w:r w:rsidRPr="00295AA6">
              <w:t>-1.3105</w:t>
            </w:r>
          </w:p>
        </w:tc>
        <w:tc>
          <w:tcPr>
            <w:tcW w:w="591" w:type="pct"/>
          </w:tcPr>
          <w:p w14:paraId="5F37B91C" w14:textId="77777777" w:rsidR="001A75BF" w:rsidRDefault="001A75BF" w:rsidP="00496493">
            <w:pPr>
              <w:jc w:val="center"/>
            </w:pPr>
            <w:r w:rsidRPr="00295AA6">
              <w:t>0.624</w:t>
            </w:r>
          </w:p>
        </w:tc>
        <w:tc>
          <w:tcPr>
            <w:tcW w:w="919" w:type="pct"/>
          </w:tcPr>
          <w:p w14:paraId="77C55EFB" w14:textId="77777777" w:rsidR="001A75BF" w:rsidRDefault="001A75BF" w:rsidP="00496493">
            <w:pPr>
              <w:jc w:val="center"/>
            </w:pPr>
            <w:r w:rsidRPr="00295AA6">
              <w:t>-7.990</w:t>
            </w:r>
          </w:p>
        </w:tc>
        <w:tc>
          <w:tcPr>
            <w:tcW w:w="1233" w:type="pct"/>
          </w:tcPr>
          <w:p w14:paraId="69D9AE07" w14:textId="77777777" w:rsidR="001A75BF" w:rsidRDefault="001A75BF" w:rsidP="00496493">
            <w:pPr>
              <w:jc w:val="center"/>
            </w:pPr>
            <w:r w:rsidRPr="00295AA6">
              <w:t>2.484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-12</m:t>
                  </m:r>
                </m:sup>
              </m:sSup>
            </m:oMath>
          </w:p>
        </w:tc>
      </w:tr>
    </w:tbl>
    <w:p w14:paraId="09847724" w14:textId="3CD424D7" w:rsidR="001A75BF" w:rsidRDefault="001A75BF" w:rsidP="001A75BF">
      <w:pPr>
        <w:pStyle w:val="ae"/>
        <w:ind w:firstLine="480"/>
        <w:jc w:val="both"/>
      </w:pPr>
      <w:r w:rsidRPr="001A75BF">
        <w:t>As can be seen from the table, the p-value of sales volume before the difference is 0.680, which is greater than 0.05, indicating that there is a unit root and the data is non-</w:t>
      </w:r>
      <w:r w:rsidRPr="001A75BF">
        <w:lastRenderedPageBreak/>
        <w:t>stationary; the p-value after the first-order difference is 0.624, which is still greater than 0.05, indicating that the data is still non-stationary; second The p value after the first-order difference is 2.484</w:t>
      </w:r>
      <m:oMath>
        <m:r>
          <w:rPr>
            <w:rFonts w:ascii="Cambria Math" w:hAnsi="Cambria Math"/>
          </w:rPr>
          <m:t>×</m:t>
        </m:r>
        <m:sSup>
          <m:sSupPr>
            <m:ctrlPr>
              <w:rPr>
                <w:rFonts w:ascii="Cambria Math" w:hAnsi="Cambria Math"/>
                <w:i/>
                <w:color w:val="000000" w:themeColor="text1"/>
              </w:rPr>
            </m:ctrlPr>
          </m:sSupPr>
          <m:e>
            <m:r>
              <w:rPr>
                <w:rFonts w:ascii="Cambria Math" w:hAnsi="Cambria Math"/>
              </w:rPr>
              <m:t>10</m:t>
            </m:r>
          </m:e>
          <m:sup>
            <m:r>
              <w:rPr>
                <w:rFonts w:ascii="Cambria Math" w:hAnsi="Cambria Math"/>
              </w:rPr>
              <m:t>-12</m:t>
            </m:r>
          </m:sup>
        </m:sSup>
      </m:oMath>
      <w:r w:rsidRPr="001A75BF">
        <w:t>, which is less than 0.05, indicating that the data is a stationary sequence.</w:t>
      </w:r>
    </w:p>
    <w:p w14:paraId="31961742" w14:textId="640EDAAB" w:rsidR="001A75BF" w:rsidRPr="001A75BF" w:rsidRDefault="001A75BF" w:rsidP="001A75BF">
      <w:pPr>
        <w:pStyle w:val="ae"/>
        <w:ind w:firstLine="480"/>
        <w:jc w:val="center"/>
      </w:pPr>
      <w:r w:rsidRPr="001A75BF">
        <w:t>Table</w:t>
      </w:r>
      <w:r w:rsidR="006D7227">
        <w:t>3</w:t>
      </w:r>
      <w:r w:rsidRPr="001A75BF">
        <w:t xml:space="preserve"> Infrastructure (number of charging piles) ADF inspection and differential adjustment results</w:t>
      </w:r>
    </w:p>
    <w:tbl>
      <w:tblPr>
        <w:tblStyle w:val="af2"/>
        <w:tblW w:w="5000" w:type="pct"/>
        <w:tblLook w:val="04A0" w:firstRow="1" w:lastRow="0" w:firstColumn="1" w:lastColumn="0" w:noHBand="0" w:noVBand="1"/>
      </w:tblPr>
      <w:tblGrid>
        <w:gridCol w:w="1240"/>
        <w:gridCol w:w="982"/>
        <w:gridCol w:w="1527"/>
        <w:gridCol w:w="982"/>
        <w:gridCol w:w="1527"/>
        <w:gridCol w:w="2048"/>
      </w:tblGrid>
      <w:tr w:rsidR="001A75BF" w14:paraId="093489AD" w14:textId="77777777" w:rsidTr="00496493">
        <w:trPr>
          <w:cnfStyle w:val="100000000000" w:firstRow="1" w:lastRow="0" w:firstColumn="0" w:lastColumn="0" w:oddVBand="0" w:evenVBand="0" w:oddHBand="0" w:evenHBand="0" w:firstRowFirstColumn="0" w:firstRowLastColumn="0" w:lastRowFirstColumn="0" w:lastRowLastColumn="0"/>
        </w:trPr>
        <w:tc>
          <w:tcPr>
            <w:tcW w:w="746" w:type="pct"/>
          </w:tcPr>
          <w:p w14:paraId="199B1770" w14:textId="77777777" w:rsidR="001A75BF" w:rsidRDefault="001A75BF" w:rsidP="001A75BF">
            <w:pPr>
              <w:jc w:val="center"/>
            </w:pPr>
            <w:r>
              <w:t>Before differential</w:t>
            </w:r>
          </w:p>
          <w:p w14:paraId="01C9E81B" w14:textId="6DDEE95E" w:rsidR="001A75BF" w:rsidRDefault="001A75BF" w:rsidP="001A75BF">
            <w:pPr>
              <w:jc w:val="center"/>
            </w:pPr>
            <w:r>
              <w:t>Statistics</w:t>
            </w:r>
          </w:p>
        </w:tc>
        <w:tc>
          <w:tcPr>
            <w:tcW w:w="591" w:type="pct"/>
          </w:tcPr>
          <w:p w14:paraId="39DA0749" w14:textId="118D6841" w:rsidR="001A75BF" w:rsidRDefault="001A75BF" w:rsidP="001A75BF">
            <w:pPr>
              <w:jc w:val="center"/>
            </w:pPr>
            <w:r w:rsidRPr="001A75BF">
              <w:rPr>
                <w:i/>
                <w:iCs/>
              </w:rPr>
              <w:t>p value</w:t>
            </w:r>
          </w:p>
        </w:tc>
        <w:tc>
          <w:tcPr>
            <w:tcW w:w="919" w:type="pct"/>
          </w:tcPr>
          <w:p w14:paraId="2B4D91D6" w14:textId="29A86E87" w:rsidR="001A75BF" w:rsidRDefault="001A75BF" w:rsidP="001A75BF">
            <w:pPr>
              <w:jc w:val="center"/>
            </w:pPr>
            <w:r>
              <w:t>First difference</w:t>
            </w:r>
          </w:p>
          <w:p w14:paraId="15DC4132" w14:textId="59E0766A" w:rsidR="001A75BF" w:rsidRDefault="001A75BF" w:rsidP="001A75BF">
            <w:pPr>
              <w:jc w:val="center"/>
            </w:pPr>
            <w:r>
              <w:t>Statistics</w:t>
            </w:r>
          </w:p>
        </w:tc>
        <w:tc>
          <w:tcPr>
            <w:tcW w:w="591" w:type="pct"/>
          </w:tcPr>
          <w:p w14:paraId="3DBDE053" w14:textId="3330983C" w:rsidR="001A75BF" w:rsidRDefault="001A75BF" w:rsidP="001A75BF">
            <w:pPr>
              <w:jc w:val="center"/>
            </w:pPr>
            <w:r w:rsidRPr="001A75BF">
              <w:rPr>
                <w:i/>
                <w:iCs/>
              </w:rPr>
              <w:t>p value</w:t>
            </w:r>
          </w:p>
        </w:tc>
        <w:tc>
          <w:tcPr>
            <w:tcW w:w="919" w:type="pct"/>
          </w:tcPr>
          <w:p w14:paraId="1A373942" w14:textId="77777777" w:rsidR="001A75BF" w:rsidRDefault="001A75BF" w:rsidP="001A75BF">
            <w:pPr>
              <w:jc w:val="center"/>
            </w:pPr>
            <w:r>
              <w:t>Second order difference</w:t>
            </w:r>
          </w:p>
          <w:p w14:paraId="7AB07DD5" w14:textId="539C507F" w:rsidR="001A75BF" w:rsidRDefault="001A75BF" w:rsidP="001A75BF">
            <w:pPr>
              <w:jc w:val="center"/>
            </w:pPr>
            <w:r>
              <w:t>Statistics</w:t>
            </w:r>
          </w:p>
        </w:tc>
        <w:tc>
          <w:tcPr>
            <w:tcW w:w="1233" w:type="pct"/>
          </w:tcPr>
          <w:p w14:paraId="5FD854A8" w14:textId="71648E0C" w:rsidR="001A75BF" w:rsidRDefault="001A75BF" w:rsidP="001A75BF">
            <w:pPr>
              <w:jc w:val="center"/>
            </w:pPr>
            <w:r w:rsidRPr="001A75BF">
              <w:rPr>
                <w:i/>
                <w:iCs/>
              </w:rPr>
              <w:t>p value</w:t>
            </w:r>
          </w:p>
        </w:tc>
      </w:tr>
      <w:tr w:rsidR="001A75BF" w14:paraId="479F9401" w14:textId="77777777" w:rsidTr="00496493">
        <w:tblPrEx>
          <w:jc w:val="left"/>
        </w:tblPrEx>
        <w:tc>
          <w:tcPr>
            <w:tcW w:w="746" w:type="pct"/>
          </w:tcPr>
          <w:p w14:paraId="3F9260C1" w14:textId="77777777" w:rsidR="001A75BF" w:rsidRDefault="001A75BF" w:rsidP="00496493">
            <w:pPr>
              <w:jc w:val="center"/>
            </w:pPr>
            <w:r w:rsidRPr="000C4CFF">
              <w:t>3.9663</w:t>
            </w:r>
          </w:p>
        </w:tc>
        <w:tc>
          <w:tcPr>
            <w:tcW w:w="591" w:type="pct"/>
          </w:tcPr>
          <w:p w14:paraId="6D969AB6" w14:textId="77777777" w:rsidR="001A75BF" w:rsidRDefault="001A75BF" w:rsidP="00496493">
            <w:pPr>
              <w:jc w:val="center"/>
            </w:pPr>
            <w:r>
              <w:rPr>
                <w:rFonts w:hint="eastAsia"/>
              </w:rPr>
              <w:t>1</w:t>
            </w:r>
            <w:r>
              <w:t>.000</w:t>
            </w:r>
          </w:p>
        </w:tc>
        <w:tc>
          <w:tcPr>
            <w:tcW w:w="919" w:type="pct"/>
          </w:tcPr>
          <w:p w14:paraId="45BA26B6" w14:textId="77777777" w:rsidR="001A75BF" w:rsidRDefault="001A75BF" w:rsidP="00496493">
            <w:pPr>
              <w:jc w:val="center"/>
            </w:pPr>
            <w:r w:rsidRPr="000C4CFF">
              <w:t>-0.24</w:t>
            </w:r>
            <w:r>
              <w:t>20</w:t>
            </w:r>
          </w:p>
        </w:tc>
        <w:tc>
          <w:tcPr>
            <w:tcW w:w="591" w:type="pct"/>
          </w:tcPr>
          <w:p w14:paraId="116BF1DB" w14:textId="77777777" w:rsidR="001A75BF" w:rsidRDefault="001A75BF" w:rsidP="00496493">
            <w:pPr>
              <w:jc w:val="center"/>
            </w:pPr>
            <w:r w:rsidRPr="000C4CFF">
              <w:t>0.933</w:t>
            </w:r>
          </w:p>
        </w:tc>
        <w:tc>
          <w:tcPr>
            <w:tcW w:w="919" w:type="pct"/>
          </w:tcPr>
          <w:p w14:paraId="752A1AF3" w14:textId="77777777" w:rsidR="001A75BF" w:rsidRDefault="001A75BF" w:rsidP="00496493">
            <w:pPr>
              <w:jc w:val="center"/>
            </w:pPr>
            <w:r w:rsidRPr="000C4CFF">
              <w:t>-5.1425</w:t>
            </w:r>
          </w:p>
        </w:tc>
        <w:tc>
          <w:tcPr>
            <w:tcW w:w="1233" w:type="pct"/>
          </w:tcPr>
          <w:p w14:paraId="6B58C58D" w14:textId="77777777" w:rsidR="001A75BF" w:rsidRDefault="001A75BF" w:rsidP="00496493">
            <w:pPr>
              <w:jc w:val="center"/>
            </w:pPr>
            <m:oMathPara>
              <m:oMath>
                <m:r>
                  <w:rPr>
                    <w:rFonts w:ascii="Cambria Math" w:hAnsi="Cambria Math"/>
                  </w:rPr>
                  <m:t>1.151×</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r>
    </w:tbl>
    <w:p w14:paraId="1DA69380" w14:textId="1522B2C0" w:rsidR="001A75BF" w:rsidRDefault="001A75BF" w:rsidP="001A75BF">
      <w:pPr>
        <w:pStyle w:val="ae"/>
        <w:ind w:firstLine="480"/>
        <w:jc w:val="both"/>
      </w:pPr>
      <w:r w:rsidRPr="001A75BF">
        <w:t xml:space="preserve">As can be seen from the table, the p-value of the sales volume before the difference is 1, which is greater than 0.05, indicating that there is a unit root and the data is non-stationary; the p-value after the first-order difference is 0.933, which is still greater than 0.05, indicating that the data is still non-stationary; second The p value after the first-order difference is </w:t>
      </w:r>
      <m:oMath>
        <m:r>
          <w:rPr>
            <w:rFonts w:ascii="Cambria Math" w:hAnsi="Cambria Math"/>
          </w:rPr>
          <m:t>1.151×</m:t>
        </m:r>
        <m:sSup>
          <m:sSupPr>
            <m:ctrlPr>
              <w:rPr>
                <w:rFonts w:ascii="Cambria Math" w:hAnsi="Cambria Math"/>
                <w:i/>
                <w:color w:val="000000" w:themeColor="text1"/>
              </w:rPr>
            </m:ctrlPr>
          </m:sSupPr>
          <m:e>
            <m:r>
              <w:rPr>
                <w:rFonts w:ascii="Cambria Math" w:hAnsi="Cambria Math"/>
              </w:rPr>
              <m:t>10</m:t>
            </m:r>
          </m:e>
          <m:sup>
            <m:r>
              <w:rPr>
                <w:rFonts w:ascii="Cambria Math" w:hAnsi="Cambria Math"/>
              </w:rPr>
              <m:t>-5</m:t>
            </m:r>
          </m:sup>
        </m:sSup>
      </m:oMath>
      <w:r w:rsidRPr="001A75BF">
        <w:t>, which is less than 0.05, indicating that the data is a stationary sequence.</w:t>
      </w:r>
    </w:p>
    <w:p w14:paraId="6F302F96" w14:textId="467600D3" w:rsidR="001A75BF" w:rsidRPr="001A75BF" w:rsidRDefault="001A75BF" w:rsidP="001A75BF">
      <w:pPr>
        <w:pStyle w:val="ae"/>
        <w:ind w:firstLine="480"/>
        <w:jc w:val="both"/>
      </w:pPr>
      <w:r>
        <w:rPr>
          <w:rFonts w:hint="eastAsia"/>
        </w:rPr>
        <w:t>(</w:t>
      </w:r>
      <w:r>
        <w:t>2)</w:t>
      </w:r>
      <w:r w:rsidRPr="001A75BF">
        <w:t xml:space="preserve"> Differentially adjusted data</w:t>
      </w:r>
    </w:p>
    <w:p w14:paraId="2354AFC6" w14:textId="28E7AEE2" w:rsidR="001A75BF" w:rsidRDefault="001A75BF" w:rsidP="001A75BF">
      <w:pPr>
        <w:pStyle w:val="ae"/>
        <w:ind w:firstLine="480"/>
        <w:jc w:val="center"/>
      </w:pPr>
      <w:r w:rsidRPr="001A75BF">
        <w:t>Table</w:t>
      </w:r>
      <w:r w:rsidR="006D7227">
        <w:t>4</w:t>
      </w:r>
      <w:r w:rsidRPr="001A75BF">
        <w:t>: Difference data between sales volume and infrastructure construction (number of charging piles)</w:t>
      </w:r>
    </w:p>
    <w:tbl>
      <w:tblPr>
        <w:tblStyle w:val="af2"/>
        <w:tblW w:w="5000" w:type="pct"/>
        <w:tblLook w:val="04A0" w:firstRow="1" w:lastRow="0" w:firstColumn="1" w:lastColumn="0" w:noHBand="0" w:noVBand="1"/>
      </w:tblPr>
      <w:tblGrid>
        <w:gridCol w:w="1161"/>
        <w:gridCol w:w="7145"/>
      </w:tblGrid>
      <w:tr w:rsidR="001A75BF" w14:paraId="6038C99C" w14:textId="77777777" w:rsidTr="00496493">
        <w:trPr>
          <w:cnfStyle w:val="100000000000" w:firstRow="1" w:lastRow="0" w:firstColumn="0" w:lastColumn="0" w:oddVBand="0" w:evenVBand="0" w:oddHBand="0" w:evenHBand="0" w:firstRowFirstColumn="0" w:firstRowLastColumn="0" w:lastRowFirstColumn="0" w:lastRowLastColumn="0"/>
        </w:trPr>
        <w:tc>
          <w:tcPr>
            <w:tcW w:w="699" w:type="pct"/>
          </w:tcPr>
          <w:p w14:paraId="28D8B757" w14:textId="77777777" w:rsidR="001A75BF" w:rsidRPr="00BB64A1" w:rsidRDefault="001A75BF" w:rsidP="00496493">
            <w:pPr>
              <w:jc w:val="center"/>
              <w:rPr>
                <w:sz w:val="22"/>
              </w:rPr>
            </w:pPr>
            <w:r w:rsidRPr="00BB64A1">
              <w:rPr>
                <w:sz w:val="22"/>
              </w:rPr>
              <w:t>Date</w:t>
            </w:r>
          </w:p>
        </w:tc>
        <w:tc>
          <w:tcPr>
            <w:tcW w:w="4301" w:type="pct"/>
          </w:tcPr>
          <w:p w14:paraId="1CFE3B61" w14:textId="77777777" w:rsidR="001A75BF" w:rsidRPr="00BB64A1" w:rsidRDefault="001A75BF" w:rsidP="00496493">
            <w:pPr>
              <w:jc w:val="center"/>
              <w:rPr>
                <w:sz w:val="22"/>
              </w:rPr>
            </w:pPr>
            <w:r w:rsidRPr="00BB64A1">
              <w:rPr>
                <w:sz w:val="22"/>
              </w:rPr>
              <w:t>Number of public charging piles_Nationwide (cumulative)</w:t>
            </w:r>
          </w:p>
        </w:tc>
      </w:tr>
      <w:tr w:rsidR="001A75BF" w14:paraId="3D358F14" w14:textId="77777777" w:rsidTr="00496493">
        <w:tblPrEx>
          <w:jc w:val="left"/>
        </w:tblPrEx>
        <w:tc>
          <w:tcPr>
            <w:tcW w:w="699" w:type="pct"/>
          </w:tcPr>
          <w:p w14:paraId="7D9B498C" w14:textId="77777777" w:rsidR="001A75BF" w:rsidRDefault="001A75BF" w:rsidP="00496493">
            <w:pPr>
              <w:jc w:val="center"/>
            </w:pPr>
            <w:r>
              <w:rPr>
                <w:rFonts w:hint="eastAsia"/>
              </w:rPr>
              <w:t>2</w:t>
            </w:r>
            <w:r>
              <w:t>014.3</w:t>
            </w:r>
          </w:p>
        </w:tc>
        <w:tc>
          <w:tcPr>
            <w:tcW w:w="4301" w:type="pct"/>
          </w:tcPr>
          <w:p w14:paraId="496184EF" w14:textId="77777777" w:rsidR="001A75BF" w:rsidRDefault="001A75BF" w:rsidP="00496493">
            <w:pPr>
              <w:jc w:val="center"/>
            </w:pPr>
            <w:r w:rsidRPr="00E961A9">
              <w:t>0</w:t>
            </w:r>
          </w:p>
        </w:tc>
      </w:tr>
      <w:tr w:rsidR="001A75BF" w14:paraId="7C4AFABE" w14:textId="77777777" w:rsidTr="00496493">
        <w:tblPrEx>
          <w:jc w:val="left"/>
        </w:tblPrEx>
        <w:tc>
          <w:tcPr>
            <w:tcW w:w="699" w:type="pct"/>
          </w:tcPr>
          <w:p w14:paraId="4ABECC54" w14:textId="77777777" w:rsidR="001A75BF" w:rsidRDefault="001A75BF" w:rsidP="00496493">
            <w:pPr>
              <w:jc w:val="center"/>
            </w:pPr>
            <w:r>
              <w:rPr>
                <w:rFonts w:hint="eastAsia"/>
              </w:rPr>
              <w:t>2</w:t>
            </w:r>
            <w:r>
              <w:t>014.4</w:t>
            </w:r>
          </w:p>
        </w:tc>
        <w:tc>
          <w:tcPr>
            <w:tcW w:w="4301" w:type="pct"/>
          </w:tcPr>
          <w:p w14:paraId="14B19918" w14:textId="77777777" w:rsidR="001A75BF" w:rsidRDefault="001A75BF" w:rsidP="00496493">
            <w:pPr>
              <w:jc w:val="center"/>
            </w:pPr>
            <w:r w:rsidRPr="00E961A9">
              <w:t>0.01</w:t>
            </w:r>
          </w:p>
        </w:tc>
      </w:tr>
      <w:tr w:rsidR="001A75BF" w14:paraId="1C726698" w14:textId="77777777" w:rsidTr="00496493">
        <w:tblPrEx>
          <w:jc w:val="left"/>
        </w:tblPrEx>
        <w:tc>
          <w:tcPr>
            <w:tcW w:w="699" w:type="pct"/>
          </w:tcPr>
          <w:p w14:paraId="638240BC" w14:textId="77777777" w:rsidR="001A75BF" w:rsidRDefault="001A75BF" w:rsidP="00496493">
            <w:pPr>
              <w:jc w:val="center"/>
            </w:pPr>
            <w:r>
              <w:rPr>
                <w:rFonts w:hint="eastAsia"/>
              </w:rPr>
              <w:t>2</w:t>
            </w:r>
            <w:r>
              <w:t>014.5</w:t>
            </w:r>
          </w:p>
        </w:tc>
        <w:tc>
          <w:tcPr>
            <w:tcW w:w="4301" w:type="pct"/>
          </w:tcPr>
          <w:p w14:paraId="16FA53ED" w14:textId="77777777" w:rsidR="001A75BF" w:rsidRDefault="001A75BF" w:rsidP="00496493">
            <w:pPr>
              <w:jc w:val="center"/>
            </w:pPr>
            <w:r w:rsidRPr="00E961A9">
              <w:t>-0.01</w:t>
            </w:r>
          </w:p>
        </w:tc>
      </w:tr>
      <w:tr w:rsidR="001A75BF" w14:paraId="765A722A" w14:textId="77777777" w:rsidTr="00496493">
        <w:tblPrEx>
          <w:jc w:val="left"/>
        </w:tblPrEx>
        <w:tc>
          <w:tcPr>
            <w:tcW w:w="699" w:type="pct"/>
          </w:tcPr>
          <w:p w14:paraId="6BD6913C" w14:textId="77777777" w:rsidR="001A75BF" w:rsidRDefault="001A75BF" w:rsidP="00496493">
            <w:pPr>
              <w:jc w:val="center"/>
            </w:pPr>
            <w:r>
              <w:rPr>
                <w:rFonts w:hint="eastAsia"/>
              </w:rPr>
              <w:t>2</w:t>
            </w:r>
            <w:r>
              <w:t>014.6</w:t>
            </w:r>
          </w:p>
        </w:tc>
        <w:tc>
          <w:tcPr>
            <w:tcW w:w="4301" w:type="pct"/>
          </w:tcPr>
          <w:p w14:paraId="218E9798" w14:textId="77777777" w:rsidR="001A75BF" w:rsidRDefault="001A75BF" w:rsidP="00496493">
            <w:pPr>
              <w:jc w:val="center"/>
            </w:pPr>
            <w:r w:rsidRPr="00E961A9">
              <w:t>0</w:t>
            </w:r>
          </w:p>
        </w:tc>
      </w:tr>
      <w:tr w:rsidR="001A75BF" w14:paraId="17E6C4DF" w14:textId="77777777" w:rsidTr="00496493">
        <w:tblPrEx>
          <w:jc w:val="left"/>
        </w:tblPrEx>
        <w:tc>
          <w:tcPr>
            <w:tcW w:w="699" w:type="pct"/>
          </w:tcPr>
          <w:p w14:paraId="06DAAE32" w14:textId="77777777" w:rsidR="001A75BF" w:rsidRDefault="001A75BF" w:rsidP="00496493">
            <w:pPr>
              <w:jc w:val="center"/>
            </w:pPr>
            <w:r>
              <w:rPr>
                <w:rFonts w:hint="eastAsia"/>
              </w:rPr>
              <w:t>2</w:t>
            </w:r>
            <w:r>
              <w:t>014.7</w:t>
            </w:r>
          </w:p>
        </w:tc>
        <w:tc>
          <w:tcPr>
            <w:tcW w:w="4301" w:type="pct"/>
          </w:tcPr>
          <w:p w14:paraId="0E596E3D" w14:textId="77777777" w:rsidR="001A75BF" w:rsidRDefault="001A75BF" w:rsidP="00496493">
            <w:pPr>
              <w:jc w:val="center"/>
            </w:pPr>
            <w:r w:rsidRPr="00E961A9">
              <w:t>0</w:t>
            </w:r>
          </w:p>
        </w:tc>
      </w:tr>
      <w:tr w:rsidR="001A75BF" w14:paraId="3DCEF00F" w14:textId="77777777" w:rsidTr="00496493">
        <w:tblPrEx>
          <w:jc w:val="left"/>
        </w:tblPrEx>
        <w:tc>
          <w:tcPr>
            <w:tcW w:w="699" w:type="pct"/>
          </w:tcPr>
          <w:p w14:paraId="0B1B6705" w14:textId="77777777" w:rsidR="001A75BF" w:rsidRDefault="001A75BF" w:rsidP="00496493">
            <w:pPr>
              <w:jc w:val="center"/>
            </w:pPr>
            <w:r>
              <w:t>…</w:t>
            </w:r>
          </w:p>
        </w:tc>
        <w:tc>
          <w:tcPr>
            <w:tcW w:w="4301" w:type="pct"/>
          </w:tcPr>
          <w:p w14:paraId="354BF3A6" w14:textId="77777777" w:rsidR="001A75BF" w:rsidRDefault="001A75BF" w:rsidP="00496493">
            <w:pPr>
              <w:jc w:val="center"/>
            </w:pPr>
            <w:r>
              <w:t>…</w:t>
            </w:r>
          </w:p>
        </w:tc>
      </w:tr>
      <w:tr w:rsidR="001A75BF" w14:paraId="01A4BB19" w14:textId="77777777" w:rsidTr="00496493">
        <w:tblPrEx>
          <w:jc w:val="left"/>
        </w:tblPrEx>
        <w:tc>
          <w:tcPr>
            <w:tcW w:w="699" w:type="pct"/>
          </w:tcPr>
          <w:p w14:paraId="46DC5799" w14:textId="77777777" w:rsidR="001A75BF" w:rsidRDefault="001A75BF" w:rsidP="00496493">
            <w:pPr>
              <w:jc w:val="center"/>
            </w:pPr>
            <w:r>
              <w:rPr>
                <w:rFonts w:hint="eastAsia"/>
              </w:rPr>
              <w:t>2</w:t>
            </w:r>
            <w:r>
              <w:t>023.3</w:t>
            </w:r>
          </w:p>
        </w:tc>
        <w:tc>
          <w:tcPr>
            <w:tcW w:w="4301" w:type="pct"/>
          </w:tcPr>
          <w:p w14:paraId="0E1974DB" w14:textId="77777777" w:rsidR="001A75BF" w:rsidRDefault="001A75BF" w:rsidP="00496493">
            <w:pPr>
              <w:jc w:val="center"/>
            </w:pPr>
            <w:r w:rsidRPr="000E4752">
              <w:t>0</w:t>
            </w:r>
          </w:p>
        </w:tc>
      </w:tr>
    </w:tbl>
    <w:p w14:paraId="1BF43BC9" w14:textId="315DD40A" w:rsidR="001A75BF" w:rsidRDefault="001A75BF" w:rsidP="001A75BF">
      <w:pPr>
        <w:pStyle w:val="ae"/>
        <w:ind w:firstLineChars="0" w:firstLine="0"/>
      </w:pPr>
      <w:r>
        <w:t>(Two)</w:t>
      </w:r>
      <w:r w:rsidRPr="001A75BF">
        <w:t xml:space="preserve"> Results and analysis of Ganger causality test</w:t>
      </w:r>
    </w:p>
    <w:p w14:paraId="779C535A" w14:textId="046061DD" w:rsidR="001A75BF" w:rsidRPr="001A75BF" w:rsidRDefault="001A75BF" w:rsidP="001A75BF">
      <w:pPr>
        <w:pStyle w:val="ae"/>
        <w:ind w:firstLine="480"/>
      </w:pPr>
      <w:r>
        <w:rPr>
          <w:rFonts w:hint="eastAsia"/>
          <w:noProof/>
        </w:rPr>
        <w:drawing>
          <wp:inline distT="0" distB="0" distL="0" distR="0" wp14:anchorId="0096FB95" wp14:editId="06D65B8C">
            <wp:extent cx="5274310" cy="2639652"/>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639652"/>
                    </a:xfrm>
                    <a:prstGeom prst="rect">
                      <a:avLst/>
                    </a:prstGeom>
                    <a:noFill/>
                    <a:ln>
                      <a:noFill/>
                    </a:ln>
                  </pic:spPr>
                </pic:pic>
              </a:graphicData>
            </a:graphic>
          </wp:inline>
        </w:drawing>
      </w:r>
    </w:p>
    <w:p w14:paraId="32C500E0" w14:textId="0E0AD4BB" w:rsidR="001A75BF" w:rsidRDefault="001A75BF" w:rsidP="001A75BF">
      <w:pPr>
        <w:pStyle w:val="ae"/>
        <w:ind w:firstLine="480"/>
        <w:jc w:val="center"/>
      </w:pPr>
      <w:r>
        <w:rPr>
          <w:rFonts w:hint="eastAsia"/>
        </w:rPr>
        <w:t>P</w:t>
      </w:r>
      <w:r>
        <w:t>icture</w:t>
      </w:r>
      <w:r w:rsidR="0088786F">
        <w:t>1</w:t>
      </w:r>
      <w:r>
        <w:t xml:space="preserve"> Geanger Causality Test P-Values</w:t>
      </w:r>
    </w:p>
    <w:p w14:paraId="2D24C748" w14:textId="58872EB6" w:rsidR="001A75BF" w:rsidRDefault="001A75BF" w:rsidP="00DA2844">
      <w:pPr>
        <w:pStyle w:val="ae"/>
        <w:ind w:firstLine="480"/>
        <w:jc w:val="both"/>
      </w:pPr>
      <w:r w:rsidRPr="001A75BF">
        <w:lastRenderedPageBreak/>
        <w:t>As can be seen from the figure, if the lag period is 4 and the subsequent p-value is less than 0.05, the null hypothesis is rejected, indicating that infrastructure construction (the number of charging piles) is the Granger cause of sales; and during these lag periods, infrastructure  has statistically significant predictive ability for sales volume. Especially when the lag period is long, the p value is very small, indicating that the significance is stronger.</w:t>
      </w:r>
    </w:p>
    <w:p w14:paraId="5517EB62" w14:textId="10899643" w:rsidR="001A75BF" w:rsidRDefault="001A75BF" w:rsidP="001A75BF">
      <w:pPr>
        <w:pStyle w:val="ae"/>
        <w:ind w:firstLineChars="0" w:firstLine="0"/>
      </w:pPr>
      <w:r>
        <w:rPr>
          <w:rFonts w:hint="eastAsia"/>
        </w:rPr>
        <w:t>(</w:t>
      </w:r>
      <w:r>
        <w:t>Three)</w:t>
      </w:r>
      <w:r w:rsidRPr="001A75BF">
        <w:t xml:space="preserve"> Cross-examination</w:t>
      </w:r>
      <w:r w:rsidR="007A6966" w:rsidRPr="007A6966">
        <w:rPr>
          <w:vertAlign w:val="superscript"/>
        </w:rPr>
        <w:t>[4]</w:t>
      </w:r>
      <w:r w:rsidRPr="007A6966">
        <w:rPr>
          <w:vertAlign w:val="superscript"/>
        </w:rPr>
        <w:t xml:space="preserve"> </w:t>
      </w:r>
      <w:r w:rsidRPr="001A75BF">
        <w:t>results and analysis</w:t>
      </w:r>
    </w:p>
    <w:p w14:paraId="373FDFBB" w14:textId="4D4B9399" w:rsidR="001A75BF" w:rsidRDefault="001A75BF" w:rsidP="001A75BF">
      <w:pPr>
        <w:pStyle w:val="ae"/>
        <w:ind w:firstLine="480"/>
      </w:pPr>
      <w:r>
        <w:rPr>
          <w:noProof/>
        </w:rPr>
        <w:drawing>
          <wp:inline distT="0" distB="0" distL="0" distR="0" wp14:anchorId="676A4366" wp14:editId="5B03CC3E">
            <wp:extent cx="5274310" cy="31019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01975"/>
                    </a:xfrm>
                    <a:prstGeom prst="rect">
                      <a:avLst/>
                    </a:prstGeom>
                    <a:noFill/>
                    <a:ln>
                      <a:noFill/>
                    </a:ln>
                  </pic:spPr>
                </pic:pic>
              </a:graphicData>
            </a:graphic>
          </wp:inline>
        </w:drawing>
      </w:r>
    </w:p>
    <w:p w14:paraId="0600273C" w14:textId="508FC401" w:rsidR="001A75BF" w:rsidRDefault="001A75BF" w:rsidP="001A75BF">
      <w:pPr>
        <w:pStyle w:val="ae"/>
        <w:ind w:firstLine="480"/>
        <w:jc w:val="center"/>
      </w:pPr>
      <w:r w:rsidRPr="001A75BF">
        <w:t>Figure</w:t>
      </w:r>
      <w:r w:rsidR="0088786F">
        <w:t>2</w:t>
      </w:r>
      <w:r w:rsidRPr="001A75BF">
        <w:t xml:space="preserve"> Cross-validation results (before difference)</w:t>
      </w:r>
    </w:p>
    <w:p w14:paraId="18786077" w14:textId="1583275A" w:rsidR="001A75BF" w:rsidRPr="001A75BF" w:rsidRDefault="001A75BF" w:rsidP="00DA2844">
      <w:pPr>
        <w:pStyle w:val="ae"/>
        <w:ind w:firstLine="480"/>
        <w:jc w:val="both"/>
      </w:pPr>
      <w:r w:rsidRPr="001A75BF">
        <w:t>As can be seen from the figure, the correlation is high at each lag order. This may be due to the trend and seasonal components in the data, indicating that the time series of sales and infrastructure construction may share one or more unscheduled times. A common trend or cyclical structure that is eliminated by differencing.</w:t>
      </w:r>
    </w:p>
    <w:p w14:paraId="40D2D0F1" w14:textId="7AB16ADC" w:rsidR="001A75BF" w:rsidRDefault="001A75BF" w:rsidP="001A75BF">
      <w:pPr>
        <w:pStyle w:val="ae"/>
        <w:ind w:firstLine="480"/>
      </w:pPr>
      <w:r>
        <w:rPr>
          <w:noProof/>
        </w:rPr>
        <w:drawing>
          <wp:inline distT="0" distB="0" distL="0" distR="0" wp14:anchorId="035D6419" wp14:editId="545F8ADE">
            <wp:extent cx="5274310" cy="31019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01975"/>
                    </a:xfrm>
                    <a:prstGeom prst="rect">
                      <a:avLst/>
                    </a:prstGeom>
                    <a:noFill/>
                    <a:ln>
                      <a:noFill/>
                    </a:ln>
                  </pic:spPr>
                </pic:pic>
              </a:graphicData>
            </a:graphic>
          </wp:inline>
        </w:drawing>
      </w:r>
    </w:p>
    <w:p w14:paraId="78AC3439" w14:textId="365F2B70" w:rsidR="001A75BF" w:rsidRDefault="00DA2844" w:rsidP="00DA2844">
      <w:pPr>
        <w:pStyle w:val="ae"/>
        <w:ind w:firstLine="480"/>
        <w:jc w:val="center"/>
      </w:pPr>
      <w:r w:rsidRPr="00DA2844">
        <w:lastRenderedPageBreak/>
        <w:t>Figure</w:t>
      </w:r>
      <w:r w:rsidR="0088786F">
        <w:t>3</w:t>
      </w:r>
      <w:r w:rsidRPr="00DA2844">
        <w:t xml:space="preserve"> Cross-validation results (after difference)</w:t>
      </w:r>
    </w:p>
    <w:p w14:paraId="3203C2BD" w14:textId="3A25779D" w:rsidR="001A75BF" w:rsidRDefault="00135BE0" w:rsidP="00DA2844">
      <w:pPr>
        <w:pStyle w:val="ae"/>
        <w:ind w:firstLine="480"/>
        <w:jc w:val="both"/>
      </w:pPr>
      <w:r w:rsidRPr="00135BE0">
        <w:t>It can be seen from the figure that the correlation is close to zero in the number of lags, indicating that there is no obvious linear relationship between the time sequence after the difference. It also shows that the cross -test results before the difference may be affected by trends and seasonal components</w:t>
      </w:r>
      <w:r w:rsidR="00DA2844" w:rsidRPr="00DA2844">
        <w:t>.</w:t>
      </w:r>
    </w:p>
    <w:p w14:paraId="5D322089" w14:textId="43492317" w:rsidR="001A75BF" w:rsidRDefault="00DA2844" w:rsidP="00DA2844">
      <w:pPr>
        <w:pStyle w:val="ae"/>
        <w:ind w:firstLineChars="0" w:firstLine="0"/>
      </w:pPr>
      <w:r>
        <w:rPr>
          <w:rFonts w:hint="eastAsia"/>
        </w:rPr>
        <w:t>(</w:t>
      </w:r>
      <w:r>
        <w:t>Four)</w:t>
      </w:r>
      <w:r w:rsidRPr="00DA2844">
        <w:t xml:space="preserve"> Comprehensive analysis and inference</w:t>
      </w:r>
    </w:p>
    <w:p w14:paraId="1BC065CB" w14:textId="7FCD1F14" w:rsidR="00DB1617" w:rsidRDefault="00DB1617" w:rsidP="00DB1617">
      <w:pPr>
        <w:pStyle w:val="ae"/>
        <w:ind w:firstLine="480"/>
      </w:pPr>
      <w:r>
        <w:t>The significant results of the Granger causal test</w:t>
      </w:r>
      <w:r w:rsidR="002C0E2E" w:rsidRPr="002C0E2E">
        <w:rPr>
          <w:vertAlign w:val="superscript"/>
        </w:rPr>
        <w:t>[5]</w:t>
      </w:r>
      <w:r>
        <w:t xml:space="preserve"> indicate that the changes in infrastructure construction have changed to the change of sales in time and may have an impact on it. However, the analysis of cross -correlation does not indicate that there is a strong instant relationship between the two. This shows that the relationship between sales volume and infrastructure construction may be adjusted by other variables, or there is a non -linear relationship between sales volume and infrastructure construction.</w:t>
      </w:r>
    </w:p>
    <w:p w14:paraId="7A09FF4E" w14:textId="0F5ECA5E" w:rsidR="001A75BF" w:rsidRDefault="00DB1617" w:rsidP="00DB1617">
      <w:pPr>
        <w:pStyle w:val="ae"/>
        <w:ind w:firstLine="480"/>
        <w:jc w:val="both"/>
      </w:pPr>
      <w:r>
        <w:t>That is, China's new energy electric vehicle development and infrastructure construction have no obvious linear relationship, but statistically, the construction of infrastructure has a significant predictive ability for sales, that is, to a certain extent, infrastructure to a certain extent The construction is impact on the sales of new energy pure electric vehicles, but it is not a linear effect. The relationship between them may be related to the number function or secondary function</w:t>
      </w:r>
      <w:r w:rsidR="00DA2844">
        <w:t>.</w:t>
      </w:r>
    </w:p>
    <w:p w14:paraId="055C32FB" w14:textId="3E536EC2" w:rsidR="005240CE" w:rsidRDefault="005240CE" w:rsidP="005240CE">
      <w:pPr>
        <w:pStyle w:val="2"/>
        <w:spacing w:line="579" w:lineRule="auto"/>
        <w:rPr>
          <w:rFonts w:eastAsia="宋体"/>
          <w:bCs/>
        </w:rPr>
      </w:pPr>
      <w:bookmarkStart w:id="20" w:name="_Toc151949157"/>
      <w:r>
        <w:rPr>
          <w:rFonts w:eastAsia="宋体"/>
          <w:bCs/>
        </w:rPr>
        <w:t xml:space="preserve">4.2 </w:t>
      </w:r>
      <w:r w:rsidR="00B0207D">
        <w:rPr>
          <w:rFonts w:eastAsia="宋体" w:hint="eastAsia"/>
          <w:bCs/>
        </w:rPr>
        <w:t>Question</w:t>
      </w:r>
      <w:r w:rsidR="00B0207D">
        <w:rPr>
          <w:rFonts w:eastAsia="宋体"/>
          <w:bCs/>
        </w:rPr>
        <w:t xml:space="preserve"> </w:t>
      </w:r>
      <w:r w:rsidR="00B0207D">
        <w:rPr>
          <w:rFonts w:eastAsia="宋体" w:hint="eastAsia"/>
          <w:bCs/>
        </w:rPr>
        <w:t>two</w:t>
      </w:r>
      <w:bookmarkEnd w:id="20"/>
    </w:p>
    <w:p w14:paraId="7FD504FD" w14:textId="3BE39249" w:rsidR="00677251" w:rsidRDefault="00677251" w:rsidP="00677251">
      <w:pPr>
        <w:pStyle w:val="31"/>
      </w:pPr>
      <w:bookmarkStart w:id="21" w:name="_Toc151949158"/>
      <w:r>
        <w:rPr>
          <w:rFonts w:hint="eastAsia"/>
        </w:rPr>
        <w:t>4</w:t>
      </w:r>
      <w:r>
        <w:t>.</w:t>
      </w:r>
      <w:r w:rsidR="004D6D38">
        <w:t>2</w:t>
      </w:r>
      <w:r>
        <w:t>.1</w:t>
      </w:r>
      <w:r w:rsidR="00A164A1" w:rsidRPr="00A164A1">
        <w:rPr>
          <w:rFonts w:ascii="宋体" w:eastAsia="宋体" w:hAnsi="宋体" w:cs="宋体" w:hint="eastAsia"/>
        </w:rPr>
        <w:t xml:space="preserve"> </w:t>
      </w:r>
      <w:r w:rsidR="00A164A1">
        <w:rPr>
          <w:rFonts w:ascii="宋体" w:eastAsia="宋体" w:hAnsi="宋体" w:cs="宋体" w:hint="eastAsia"/>
        </w:rPr>
        <w:t>M</w:t>
      </w:r>
      <w:r w:rsidR="00A164A1">
        <w:rPr>
          <w:rFonts w:ascii="宋体" w:eastAsia="宋体" w:hAnsi="宋体" w:cs="宋体"/>
        </w:rPr>
        <w:t>odel Establishment</w:t>
      </w:r>
      <w:bookmarkEnd w:id="21"/>
    </w:p>
    <w:p w14:paraId="2A2D6455" w14:textId="1B1FCD6C" w:rsidR="00677251" w:rsidRDefault="00A164A1" w:rsidP="00A164A1">
      <w:pPr>
        <w:pStyle w:val="ae"/>
        <w:ind w:firstLineChars="0" w:firstLine="0"/>
      </w:pPr>
      <w:r>
        <w:rPr>
          <w:rFonts w:hint="eastAsia"/>
        </w:rPr>
        <w:t>(</w:t>
      </w:r>
      <w:r>
        <w:t>One)</w:t>
      </w:r>
      <w:r w:rsidR="00B0207D" w:rsidRPr="00B0207D">
        <w:t xml:space="preserve"> Description of the development of China's new energy electric vehicle industry</w:t>
      </w:r>
    </w:p>
    <w:p w14:paraId="443699C1" w14:textId="3761E66F" w:rsidR="00A164A1" w:rsidRDefault="00B0207D" w:rsidP="00B0207D">
      <w:pPr>
        <w:pStyle w:val="ae"/>
        <w:ind w:firstLine="480"/>
        <w:jc w:val="both"/>
      </w:pPr>
      <w:r w:rsidRPr="00B0207D">
        <w:t xml:space="preserve">Draw a time series </w:t>
      </w:r>
      <w:r w:rsidR="00740909">
        <w:t>visual depiction</w:t>
      </w:r>
      <w:r w:rsidRPr="00B0207D">
        <w:t xml:space="preserve"> of China's new energy electric vehicle sales in units of months, quarters, and years, and analyze whether there is cyclicality and quarterliness.</w:t>
      </w:r>
    </w:p>
    <w:p w14:paraId="3118A4CD" w14:textId="6C33EA33" w:rsidR="00A164A1" w:rsidRDefault="00A164A1" w:rsidP="00A164A1">
      <w:pPr>
        <w:pStyle w:val="ae"/>
        <w:ind w:firstLineChars="0" w:firstLine="0"/>
      </w:pPr>
      <w:r>
        <w:rPr>
          <w:rFonts w:hint="eastAsia"/>
        </w:rPr>
        <w:t>(</w:t>
      </w:r>
      <w:r>
        <w:t>Two)</w:t>
      </w:r>
      <w:r w:rsidR="0056606D" w:rsidRPr="0056606D">
        <w:t xml:space="preserve"> Forecast the development of new energy electric vehicles in China in the next 10 years</w:t>
      </w:r>
    </w:p>
    <w:p w14:paraId="0B7A426D" w14:textId="4E235F63" w:rsidR="0056606D" w:rsidRDefault="0056606D" w:rsidP="009D646F">
      <w:pPr>
        <w:pStyle w:val="ae"/>
        <w:ind w:firstLine="480"/>
        <w:jc w:val="both"/>
      </w:pPr>
      <w:r>
        <w:t xml:space="preserve">Based on preliminary analysis of cyclicality and seasonality, it is necessary to select an appropriate unit to establish a time series model. To choose more scientific data, this </w:t>
      </w:r>
      <w:r w:rsidR="00740909">
        <w:t>study</w:t>
      </w:r>
      <w:r>
        <w:t xml:space="preserve"> models the data before and after differencing separately, and finally compares the performance of the two models to select the better one for forecasting.</w:t>
      </w:r>
    </w:p>
    <w:p w14:paraId="1EAC8623" w14:textId="2F1C4A62" w:rsidR="0056606D" w:rsidRPr="0056606D" w:rsidRDefault="0056606D" w:rsidP="0056606D">
      <w:pPr>
        <w:pStyle w:val="ae"/>
        <w:ind w:firstLine="480"/>
      </w:pPr>
      <w:r>
        <w:t>The time series forecasting model is as follows.</w:t>
      </w:r>
    </w:p>
    <w:p w14:paraId="0936D18F" w14:textId="5840663F" w:rsidR="00A164A1" w:rsidRPr="0056606D" w:rsidRDefault="0056606D" w:rsidP="0056606D">
      <w:pPr>
        <w:pStyle w:val="ae"/>
        <w:ind w:firstLine="480"/>
      </w:pPr>
      <w:r>
        <w:rPr>
          <w:rFonts w:hint="eastAsia"/>
        </w:rPr>
        <w:t>(</w:t>
      </w:r>
      <w:r>
        <w:t>1)</w:t>
      </w:r>
      <w:r w:rsidRPr="0056606D">
        <w:t xml:space="preserve"> Winters' Multiplicative Model</w:t>
      </w:r>
      <w:r w:rsidR="002C0E2E" w:rsidRPr="00AC6F06">
        <w:rPr>
          <w:vertAlign w:val="superscript"/>
        </w:rPr>
        <w:t>[6]</w:t>
      </w:r>
    </w:p>
    <w:p w14:paraId="739C3087" w14:textId="5394E659" w:rsidR="0056606D" w:rsidRPr="0056606D" w:rsidRDefault="000A7A81" w:rsidP="00A164A1">
      <w:pPr>
        <w:pStyle w:val="ae"/>
        <w:ind w:firstLineChars="0" w:firstLine="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t-m</m:t>
                              </m:r>
                            </m:sub>
                          </m:sSub>
                        </m:den>
                      </m:f>
                      <m:r>
                        <w:rPr>
                          <w:rFonts w:ascii="Cambria Math" w:hAnsi="Cambria Math"/>
                        </w:rPr>
                        <m:t>+</m:t>
                      </m:r>
                      <m:d>
                        <m:dPr>
                          <m:ctrlPr>
                            <w:rPr>
                              <w:rFonts w:ascii="Cambria Math" w:hAnsi="Cambria Math"/>
                              <w:i/>
                            </w:rPr>
                          </m:ctrlPr>
                        </m:dPr>
                        <m:e>
                          <m:r>
                            <w:rPr>
                              <w:rFonts w:ascii="Cambria Math" w:hAnsi="Cambria Math"/>
                            </w:rPr>
                            <m:t>1-α</m:t>
                          </m:r>
                        </m:e>
                      </m:d>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t-1</m:t>
                              </m:r>
                            </m:sub>
                          </m:sSub>
                        </m:e>
                      </m:d>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b</m:t>
                          </m:r>
                        </m:e>
                        <m:sub>
                          <m:r>
                            <w:rPr>
                              <w:rFonts w:ascii="Cambria Math" w:hAnsi="Cambria Math"/>
                            </w:rPr>
                            <m:t>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hint="eastAsia"/>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den>
                      </m:f>
                      <m:r>
                        <w:rPr>
                          <w:rFonts w:ascii="Cambria Math" w:hAnsi="Cambria Math"/>
                        </w:rPr>
                        <m:t>+</m:t>
                      </m:r>
                      <m:d>
                        <m:dPr>
                          <m:ctrlPr>
                            <w:rPr>
                              <w:rFonts w:ascii="Cambria Math" w:hAnsi="Cambria Math"/>
                              <w:i/>
                            </w:rPr>
                          </m:ctrlPr>
                        </m:dPr>
                        <m:e>
                          <m:r>
                            <w:rPr>
                              <w:rFonts w:ascii="Cambria Math" w:hAnsi="Cambria Math"/>
                            </w:rPr>
                            <m:t>1-γ</m:t>
                          </m:r>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hint="eastAsia"/>
                            </w:rPr>
                            <m:t>m</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t+h</m:t>
                          </m:r>
                        </m:sub>
                      </m:sSub>
                      <m:r>
                        <w:rPr>
                          <w:rFonts w:ascii="Cambria Math" w:eastAsia="Cambria Math" w:hAnsi="Cambria Math" w:cs="Cambria Math"/>
                        </w:rPr>
                        <m:t>=</m:t>
                      </m:r>
                      <m:d>
                        <m:dPr>
                          <m:ctrlPr>
                            <w:rPr>
                              <w:rFonts w:ascii="Cambria Math" w:eastAsia="Cambria Math" w:hAnsi="Cambria Math" w:cs="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e>
                      </m:d>
                      <m:sSub>
                        <m:sSubPr>
                          <m:ctrlPr>
                            <w:rPr>
                              <w:rFonts w:ascii="Cambria Math" w:hAnsi="Cambria Math"/>
                              <w:i/>
                            </w:rPr>
                          </m:ctrlPr>
                        </m:sSubPr>
                        <m:e>
                          <m:r>
                            <w:rPr>
                              <w:rFonts w:ascii="Cambria Math" w:hAnsi="Cambria Math" w:hint="eastAsia"/>
                            </w:rPr>
                            <m:t>s</m:t>
                          </m:r>
                        </m:e>
                        <m:sub>
                          <m:r>
                            <w:rPr>
                              <w:rFonts w:ascii="Cambria Math" w:hAnsi="Cambria Math"/>
                            </w:rPr>
                            <m:t>t+h-m</m:t>
                          </m:r>
                          <m:d>
                            <m:dPr>
                              <m:ctrlPr>
                                <w:rPr>
                                  <w:rFonts w:ascii="Cambria Math" w:hAnsi="Cambria Math"/>
                                  <w:i/>
                                </w:rPr>
                              </m:ctrlPr>
                            </m:dPr>
                            <m:e>
                              <m:r>
                                <w:rPr>
                                  <w:rFonts w:ascii="Cambria Math" w:hAnsi="Cambria Math"/>
                                </w:rPr>
                                <m:t>k-1</m:t>
                              </m:r>
                            </m:e>
                          </m:d>
                        </m:sub>
                      </m:sSub>
                      <m:r>
                        <w:rPr>
                          <w:rFonts w:ascii="Cambria Math" w:hAnsi="Cambria Math"/>
                        </w:rPr>
                        <m:t>,k=</m:t>
                      </m:r>
                      <m:d>
                        <m:dPr>
                          <m:begChr m:val="["/>
                          <m:endChr m:val="]"/>
                          <m:ctrlPr>
                            <w:rPr>
                              <w:rFonts w:ascii="Cambria Math" w:hAnsi="Cambria Math"/>
                              <w:i/>
                            </w:rPr>
                          </m:ctrlPr>
                        </m:dPr>
                        <m:e>
                          <m:f>
                            <m:fPr>
                              <m:ctrlPr>
                                <w:rPr>
                                  <w:rFonts w:ascii="Cambria Math" w:hAnsi="Cambria Math"/>
                                  <w:i/>
                                </w:rPr>
                              </m:ctrlPr>
                            </m:fPr>
                            <m:num>
                              <m:r>
                                <w:rPr>
                                  <w:rFonts w:ascii="Cambria Math" w:hAnsi="Cambria Math"/>
                                </w:rPr>
                                <m:t>h-1</m:t>
                              </m:r>
                            </m:num>
                            <m:den>
                              <m:r>
                                <w:rPr>
                                  <w:rFonts w:ascii="Cambria Math" w:hAnsi="Cambria Math"/>
                                </w:rPr>
                                <m:t>m</m:t>
                              </m:r>
                            </m:den>
                          </m:f>
                        </m:e>
                      </m:d>
                    </m:e>
                  </m:eqArr>
                </m:e>
              </m:d>
              <m:r>
                <w:rPr>
                  <w:rFonts w:ascii="Cambria Math" w:hAnsi="Cambria Math"/>
                </w:rPr>
                <m:t>#</m:t>
              </m:r>
              <m:d>
                <m:dPr>
                  <m:ctrlPr>
                    <w:rPr>
                      <w:rFonts w:ascii="Cambria Math" w:hAnsi="Cambria Math"/>
                      <w:i/>
                    </w:rPr>
                  </m:ctrlPr>
                </m:dPr>
                <m:e>
                  <m:r>
                    <w:rPr>
                      <w:rFonts w:ascii="Cambria Math" w:hAnsi="Cambria Math"/>
                    </w:rPr>
                    <m:t>17</m:t>
                  </m:r>
                </m:e>
              </m:d>
            </m:e>
          </m:eqArr>
        </m:oMath>
      </m:oMathPara>
    </w:p>
    <w:p w14:paraId="1255C298" w14:textId="09A84A70" w:rsidR="0056606D" w:rsidRDefault="0056606D" w:rsidP="009D646F">
      <w:pPr>
        <w:pStyle w:val="ae"/>
        <w:ind w:firstLine="480"/>
        <w:jc w:val="both"/>
      </w:pPr>
      <w:r w:rsidRPr="0056606D">
        <w:lastRenderedPageBreak/>
        <w:t xml:space="preserve">Among them, m is the period length, </w:t>
      </w:r>
      <m:oMath>
        <m:r>
          <w:rPr>
            <w:rFonts w:ascii="Cambria Math" w:hAnsi="Cambria Math"/>
          </w:rPr>
          <m:t>α</m:t>
        </m:r>
      </m:oMath>
      <w:r w:rsidRPr="0056606D">
        <w:t xml:space="preserve"> is the horizontal smoothing parameter,</w:t>
      </w:r>
      <w:r w:rsidRPr="0056606D">
        <w:rPr>
          <w:rFonts w:ascii="Cambria Math" w:hAnsi="Cambria Math"/>
          <w:i/>
        </w:rPr>
        <w:t xml:space="preserve"> </w:t>
      </w:r>
      <m:oMath>
        <m:r>
          <w:rPr>
            <w:rFonts w:ascii="Cambria Math" w:hAnsi="Cambria Math"/>
          </w:rPr>
          <m:t>β</m:t>
        </m:r>
      </m:oMath>
      <w:r w:rsidRPr="0056606D">
        <w:t xml:space="preserve"> is the trend smoothing parameter, </w:t>
      </w:r>
      <m:oMath>
        <m:r>
          <w:rPr>
            <w:rFonts w:ascii="Cambria Math" w:hAnsi="Cambria Math"/>
          </w:rPr>
          <m:t>γ</m:t>
        </m:r>
      </m:oMath>
      <w:r w:rsidRPr="0056606D">
        <w:t xml:space="preserve"> is the seasonal smoothing parameter, and </w:t>
      </w:r>
      <m:oMath>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t+h</m:t>
            </m:r>
          </m:sub>
        </m:sSub>
      </m:oMath>
      <w:r w:rsidRPr="0056606D">
        <w:t xml:space="preserve"> is the predicted value of period h.</w:t>
      </w:r>
    </w:p>
    <w:p w14:paraId="08E99DE7" w14:textId="60664D4F" w:rsidR="0056606D" w:rsidRDefault="0056606D" w:rsidP="0056606D">
      <w:pPr>
        <w:pStyle w:val="ae"/>
        <w:ind w:firstLine="480"/>
      </w:pPr>
      <w:r>
        <w:rPr>
          <w:rFonts w:hint="eastAsia"/>
        </w:rPr>
        <w:t>(</w:t>
      </w:r>
      <w:r>
        <w:t>2)</w:t>
      </w:r>
      <w:r w:rsidRPr="0056606D">
        <w:rPr>
          <w:rFonts w:hint="eastAsia"/>
        </w:rPr>
        <w:t xml:space="preserve"> SARIMA(p,d,q) (</w:t>
      </w:r>
      <w:r w:rsidRPr="0056606D">
        <w:t>P</w:t>
      </w:r>
      <w:r w:rsidRPr="0056606D">
        <w:rPr>
          <w:rFonts w:hint="eastAsia"/>
        </w:rPr>
        <w:t>,</w:t>
      </w:r>
      <w:r w:rsidRPr="0056606D">
        <w:t>D</w:t>
      </w:r>
      <w:r w:rsidRPr="0056606D">
        <w:rPr>
          <w:rFonts w:hint="eastAsia"/>
        </w:rPr>
        <w:t>,</w:t>
      </w:r>
      <w:r w:rsidRPr="0056606D">
        <w:t>Q</w:t>
      </w:r>
      <w:r w:rsidRPr="0056606D">
        <w:rPr>
          <w:rFonts w:hint="eastAsia"/>
        </w:rPr>
        <w:t>)m</w:t>
      </w:r>
      <w:r>
        <w:rPr>
          <w:rFonts w:hint="eastAsia"/>
        </w:rPr>
        <w:t xml:space="preserve"> </w:t>
      </w:r>
      <w:r>
        <w:t>Model</w:t>
      </w:r>
    </w:p>
    <w:p w14:paraId="183C5FE4" w14:textId="7CB9076B" w:rsidR="0056606D" w:rsidRDefault="0056606D" w:rsidP="009D646F">
      <w:pPr>
        <w:pStyle w:val="ae"/>
        <w:ind w:firstLine="480"/>
        <w:jc w:val="both"/>
      </w:pPr>
      <w:r w:rsidRPr="0056606D">
        <w:t>Seasonal ARIMA models are generated by including additional seasonal terms in the ARIMA model and are of the following form,</w:t>
      </w:r>
    </w:p>
    <w:p w14:paraId="615EA0CF" w14:textId="6A4E7D1B" w:rsidR="0056606D" w:rsidRPr="0056606D" w:rsidRDefault="000A7A81" w:rsidP="0056606D">
      <w:pPr>
        <w:pStyle w:val="ae"/>
        <w:ind w:firstLine="420"/>
        <w:rPr>
          <w:sz w:val="21"/>
          <w:szCs w:val="21"/>
        </w:rPr>
      </w:pPr>
      <m:oMathPara>
        <m:oMath>
          <m:eqArr>
            <m:eqArrPr>
              <m:maxDist m:val="1"/>
              <m:ctrlPr>
                <w:rPr>
                  <w:rFonts w:ascii="Cambria Math" w:hAnsi="Cambria Math"/>
                  <w:i/>
                  <w:sz w:val="21"/>
                  <w:szCs w:val="21"/>
                </w:rPr>
              </m:ctrlPr>
            </m:eqArrPr>
            <m:e>
              <m:d>
                <m:dPr>
                  <m:ctrlPr>
                    <w:rPr>
                      <w:rFonts w:ascii="Cambria Math" w:hAnsi="Cambria Math"/>
                      <w:i/>
                      <w:sz w:val="21"/>
                      <w:szCs w:val="21"/>
                    </w:rPr>
                  </m:ctrlPr>
                </m:dPr>
                <m:e>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p</m:t>
                      </m:r>
                    </m:sup>
                    <m:e>
                      <m:sSub>
                        <m:sSubPr>
                          <m:ctrlPr>
                            <w:rPr>
                              <w:rFonts w:ascii="Cambria Math" w:hAnsi="Cambria Math"/>
                              <w:i/>
                              <w:sz w:val="21"/>
                              <w:szCs w:val="21"/>
                            </w:rPr>
                          </m:ctrlPr>
                        </m:sSubPr>
                        <m:e>
                          <m:r>
                            <w:rPr>
                              <w:rFonts w:ascii="Cambria Math" w:hAnsi="Cambria Math"/>
                              <w:sz w:val="21"/>
                              <w:szCs w:val="21"/>
                            </w:rPr>
                            <m:t>∅</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i</m:t>
                          </m:r>
                        </m:sup>
                      </m:sSup>
                    </m:e>
                  </m:nary>
                </m:e>
              </m:d>
              <m:d>
                <m:dPr>
                  <m:ctrlPr>
                    <w:rPr>
                      <w:rFonts w:ascii="Cambria Math" w:hAnsi="Cambria Math"/>
                      <w:i/>
                      <w:sz w:val="21"/>
                      <w:szCs w:val="21"/>
                    </w:rPr>
                  </m:ctrlPr>
                </m:dPr>
                <m:e>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P</m:t>
                      </m:r>
                    </m:sup>
                    <m:e>
                      <m:sSub>
                        <m:sSubPr>
                          <m:ctrlPr>
                            <w:rPr>
                              <w:rFonts w:ascii="Cambria Math" w:hAnsi="Cambria Math"/>
                              <w:i/>
                              <w:sz w:val="21"/>
                              <w:szCs w:val="21"/>
                            </w:rPr>
                          </m:ctrlPr>
                        </m:sSubPr>
                        <m:e>
                          <m:r>
                            <w:rPr>
                              <w:rFonts w:ascii="Cambria Math" w:hAnsi="Cambria Math"/>
                              <w:sz w:val="21"/>
                              <w:szCs w:val="21"/>
                            </w:rPr>
                            <m:t>∅</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mi</m:t>
                          </m:r>
                        </m:sup>
                      </m:sSup>
                    </m:e>
                  </m:nary>
                </m:e>
              </m:d>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1-L</m:t>
                      </m:r>
                    </m:e>
                  </m:d>
                </m:e>
                <m:sup>
                  <m:r>
                    <w:rPr>
                      <w:rFonts w:ascii="Cambria Math" w:hAnsi="Cambria Math"/>
                      <w:sz w:val="21"/>
                      <w:szCs w:val="21"/>
                    </w:rPr>
                    <m:t>d</m:t>
                  </m:r>
                </m:sup>
              </m:sSup>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m</m:t>
                          </m:r>
                        </m:sup>
                      </m:sSup>
                    </m:e>
                  </m:d>
                </m:e>
                <m:sup>
                  <m:r>
                    <w:rPr>
                      <w:rFonts w:ascii="Cambria Math" w:hAnsi="Cambria Math"/>
                      <w:sz w:val="21"/>
                      <w:szCs w:val="21"/>
                    </w:rPr>
                    <m:t>D</m:t>
                  </m:r>
                </m:sup>
              </m:sSup>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q</m:t>
                      </m:r>
                    </m:sup>
                    <m:e>
                      <m:r>
                        <w:rPr>
                          <w:rFonts w:ascii="Cambria Math" w:hAnsi="Cambria Math"/>
                          <w:sz w:val="21"/>
                          <w:szCs w:val="21"/>
                        </w:rPr>
                        <m:t>θ</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i</m:t>
                          </m:r>
                        </m:sup>
                      </m:sSup>
                    </m:e>
                  </m:nary>
                </m:e>
              </m:d>
              <m:d>
                <m:dPr>
                  <m:ctrlPr>
                    <w:rPr>
                      <w:rFonts w:ascii="Cambria Math" w:hAnsi="Cambria Math"/>
                      <w:i/>
                      <w:sz w:val="21"/>
                      <w:szCs w:val="21"/>
                    </w:rPr>
                  </m:ctrlPr>
                </m:dPr>
                <m:e>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q</m:t>
                      </m:r>
                    </m:sup>
                    <m:e>
                      <m:sSub>
                        <m:sSubPr>
                          <m:ctrlPr>
                            <w:rPr>
                              <w:rFonts w:ascii="Cambria Math" w:hAnsi="Cambria Math"/>
                              <w:sz w:val="21"/>
                              <w:szCs w:val="21"/>
                            </w:rPr>
                          </m:ctrlPr>
                        </m:sSubPr>
                        <m:e>
                          <m:r>
                            <m:rPr>
                              <m:sty m:val="p"/>
                            </m:rPr>
                            <w:rPr>
                              <w:rFonts w:ascii="Cambria Math" w:hAnsi="Cambria Math"/>
                              <w:sz w:val="21"/>
                              <w:szCs w:val="21"/>
                            </w:rPr>
                            <m:t>Θ</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mi</m:t>
                          </m:r>
                        </m:sup>
                      </m:sSup>
                    </m:e>
                  </m:nary>
                </m:e>
              </m:d>
              <m:sSub>
                <m:sSubPr>
                  <m:ctrlPr>
                    <w:rPr>
                      <w:rFonts w:ascii="Cambria Math" w:hAnsi="Cambria Math"/>
                      <w:i/>
                      <w:sz w:val="21"/>
                      <w:szCs w:val="21"/>
                    </w:rPr>
                  </m:ctrlPr>
                </m:sSubPr>
                <m:e>
                  <m:r>
                    <w:rPr>
                      <w:rFonts w:ascii="Cambria Math" w:hAnsi="Cambria Math"/>
                      <w:sz w:val="21"/>
                      <w:szCs w:val="21"/>
                    </w:rPr>
                    <m:t>ε</m:t>
                  </m:r>
                </m:e>
                <m:sub>
                  <m:r>
                    <w:rPr>
                      <w:rFonts w:ascii="Cambria Math" w:hAnsi="Cambria Math"/>
                      <w:sz w:val="21"/>
                      <w:szCs w:val="21"/>
                    </w:rPr>
                    <m:t>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18</m:t>
                  </m:r>
                </m:e>
              </m:d>
            </m:e>
          </m:eqArr>
        </m:oMath>
      </m:oMathPara>
    </w:p>
    <w:p w14:paraId="03633DF5" w14:textId="3CC3DA3D" w:rsidR="0056606D" w:rsidRDefault="0056606D" w:rsidP="0056606D">
      <w:pPr>
        <w:pStyle w:val="ae"/>
        <w:ind w:firstLine="480"/>
      </w:pPr>
      <w:r>
        <w:rPr>
          <w:rFonts w:hint="eastAsia"/>
        </w:rPr>
        <w:t>(</w:t>
      </w:r>
      <w:r>
        <w:t>3)</w:t>
      </w:r>
      <w:r w:rsidRPr="0056606D">
        <w:t xml:space="preserve"> White noise test model</w:t>
      </w:r>
    </w:p>
    <w:p w14:paraId="266C9769" w14:textId="545E8C79" w:rsidR="0056606D" w:rsidRDefault="0056606D" w:rsidP="009D646F">
      <w:pPr>
        <w:pStyle w:val="ae"/>
        <w:ind w:firstLine="480"/>
        <w:jc w:val="both"/>
      </w:pPr>
      <w:r w:rsidRPr="0056606D">
        <w:t>After estimating the time series model, you need to conduct a white noise test on the residuals. If the residuals are white noise, it means that the selected model can fully identify the patterns of the time series data, that is, the model is acceptable; if the residuals are not white noise, This means that there is still some information that has not been recognized by the model, and the model needs to be modified to identify this part of the information. The Q test can be used to determine whether the residual is white noise. The model is shown below.</w:t>
      </w:r>
    </w:p>
    <w:p w14:paraId="36AFD161" w14:textId="4AD052DE" w:rsidR="009D646F" w:rsidRDefault="009D646F" w:rsidP="009D646F">
      <w:pPr>
        <w:pStyle w:val="ae"/>
        <w:ind w:firstLine="480"/>
      </w:pPr>
      <w:r>
        <w:rPr>
          <w:rFonts w:hint="eastAsia"/>
        </w:rPr>
        <w:t>I</w:t>
      </w:r>
      <w:r>
        <w:t>f</w:t>
      </w:r>
    </w:p>
    <w:p w14:paraId="3507DF7F" w14:textId="66EF7B3D" w:rsidR="009D646F" w:rsidRPr="009D646F" w:rsidRDefault="000A7A81" w:rsidP="009D646F">
      <w:pPr>
        <w:pStyle w:val="ae"/>
        <w:ind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=0</m:t>
                      </m:r>
                    </m:e>
                    <m:e>
                      <m:r>
                        <w:rPr>
                          <w:rFonts w:ascii="Cambria Math" w:hAnsi="Cambria Math"/>
                        </w:rPr>
                        <m:t>&amp;</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d>
                        <m:dPr>
                          <m:ctrlPr>
                            <w:rPr>
                              <w:rFonts w:ascii="Cambria Math" w:hAnsi="Cambria Math"/>
                              <w:i/>
                            </w:rPr>
                          </m:ctrlPr>
                        </m:dPr>
                        <m:e>
                          <m:r>
                            <w:rPr>
                              <w:rFonts w:ascii="Cambria Math" w:hAnsi="Cambria Math"/>
                            </w:rPr>
                            <m:t>i=1,2,…,s</m:t>
                          </m:r>
                        </m:e>
                      </m:d>
                      <m:r>
                        <m:rPr>
                          <m:sty m:val="p"/>
                        </m:rPr>
                        <w:rPr>
                          <w:rFonts w:ascii="Cambria Math" w:hAnsi="Cambria Math"/>
                        </w:rPr>
                        <m:t>At least one is not 0</m:t>
                      </m:r>
                    </m:e>
                  </m:eqArr>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040D70CE" w14:textId="1FA91B21" w:rsidR="009D646F" w:rsidRDefault="009D646F" w:rsidP="009D646F">
      <w:pPr>
        <w:pStyle w:val="ae"/>
        <w:ind w:firstLine="480"/>
        <w:jc w:val="both"/>
      </w:pPr>
      <w:r w:rsidRPr="009D646F">
        <w:t xml:space="preserve">Under the condition that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9D646F">
        <w:t xml:space="preserve"> is established, the statistics</w:t>
      </w:r>
    </w:p>
    <w:p w14:paraId="35828A45" w14:textId="712ED894" w:rsidR="009D646F" w:rsidRPr="009D646F" w:rsidRDefault="000A7A81" w:rsidP="009D646F">
      <w:pPr>
        <w:pStyle w:val="ae"/>
        <w:ind w:firstLine="480"/>
      </w:pPr>
      <m:oMathPara>
        <m:oMath>
          <m:eqArr>
            <m:eqArrPr>
              <m:maxDist m:val="1"/>
              <m:ctrlPr>
                <w:rPr>
                  <w:rFonts w:ascii="Cambria Math" w:hAnsi="Cambria Math"/>
                  <w:i/>
                </w:rPr>
              </m:ctrlPr>
            </m:eqArrPr>
            <m:e>
              <m:eqArr>
                <m:eqArrPr>
                  <m:maxDist m:val="1"/>
                  <m:ctrlPr>
                    <w:rPr>
                      <w:rFonts w:ascii="Cambria Math" w:hAnsi="Cambria Math"/>
                      <w:i/>
                    </w:rPr>
                  </m:ctrlPr>
                </m:eqArrPr>
                <m:e>
                  <m:r>
                    <w:rPr>
                      <w:rFonts w:ascii="Cambria Math" w:hAnsi="Cambria Math"/>
                    </w:rPr>
                    <m:t>Q=T</m:t>
                  </m:r>
                  <m:d>
                    <m:dPr>
                      <m:ctrlPr>
                        <w:rPr>
                          <w:rFonts w:ascii="Cambria Math" w:hAnsi="Cambria Math"/>
                          <w:i/>
                        </w:rPr>
                      </m:ctrlPr>
                    </m:dPr>
                    <m:e>
                      <m:r>
                        <w:rPr>
                          <w:rFonts w:ascii="Cambria Math" w:hAnsi="Cambria Math"/>
                        </w:rPr>
                        <m:t>T+2</m:t>
                      </m:r>
                    </m:e>
                  </m:d>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s</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2</m:t>
                              </m:r>
                            </m:sup>
                          </m:sSup>
                        </m:num>
                        <m:den>
                          <m:r>
                            <w:rPr>
                              <w:rFonts w:ascii="Cambria Math" w:hAnsi="Cambria Math"/>
                            </w:rPr>
                            <m:t>T-</m:t>
                          </m:r>
                          <m:r>
                            <w:rPr>
                              <w:rFonts w:ascii="Cambria Math" w:hAnsi="Cambria Math" w:hint="eastAsia"/>
                            </w:rPr>
                            <m:t>k</m:t>
                          </m:r>
                        </m:den>
                      </m:f>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s-n</m:t>
                      </m:r>
                    </m:sub>
                    <m:sup>
                      <m:r>
                        <w:rPr>
                          <w:rFonts w:ascii="Cambria Math" w:hAnsi="Cambria Math"/>
                        </w:rPr>
                        <m:t>2</m:t>
                      </m:r>
                    </m:sup>
                  </m:sSubSup>
                </m:e>
              </m:eqArr>
              <m:r>
                <w:rPr>
                  <w:rFonts w:ascii="Cambria Math" w:hAnsi="Cambria Math"/>
                </w:rPr>
                <m:t>#</m:t>
              </m:r>
              <m:d>
                <m:dPr>
                  <m:ctrlPr>
                    <w:rPr>
                      <w:rFonts w:ascii="Cambria Math" w:hAnsi="Cambria Math"/>
                      <w:i/>
                    </w:rPr>
                  </m:ctrlPr>
                </m:dPr>
                <m:e>
                  <m:r>
                    <w:rPr>
                      <w:rFonts w:ascii="Cambria Math" w:hAnsi="Cambria Math"/>
                    </w:rPr>
                    <m:t>20</m:t>
                  </m:r>
                </m:e>
              </m:d>
            </m:e>
          </m:eqArr>
        </m:oMath>
      </m:oMathPara>
    </w:p>
    <w:p w14:paraId="6DB423C5" w14:textId="77777777" w:rsidR="009D646F" w:rsidRDefault="009D646F" w:rsidP="009D646F">
      <w:pPr>
        <w:pStyle w:val="ae"/>
        <w:ind w:firstLine="480"/>
        <w:jc w:val="both"/>
      </w:pPr>
      <w:r>
        <w:t>Among them, T represents the number of samples, n represents the number of unknown parameters in the model, and s can generally be 8, 16, 24, etc. depending on the size of the sample.</w:t>
      </w:r>
    </w:p>
    <w:p w14:paraId="3664E960" w14:textId="32CD31AE" w:rsidR="009D646F" w:rsidRPr="009D646F" w:rsidRDefault="009D646F" w:rsidP="009D646F">
      <w:pPr>
        <w:pStyle w:val="ae"/>
        <w:ind w:firstLine="480"/>
        <w:jc w:val="both"/>
      </w:pPr>
      <w:r>
        <w:t>After calculating the p-value of the Q statistic, if the p-value is greater than 0.05, the null hypothesis cannot be rejected, indicating that the time series is a white noise sequence. If the p-value is less than 0.05, the null hypothesis is rejected, indicating that the time series is not a white noise sequence.</w:t>
      </w:r>
    </w:p>
    <w:p w14:paraId="2A6EE5A0" w14:textId="505FB494" w:rsidR="00677251" w:rsidRDefault="00677251" w:rsidP="00677251">
      <w:pPr>
        <w:pStyle w:val="31"/>
        <w:rPr>
          <w:rFonts w:ascii="宋体" w:eastAsia="宋体" w:hAnsi="宋体" w:cs="宋体"/>
        </w:rPr>
      </w:pPr>
      <w:bookmarkStart w:id="22" w:name="_Toc151949159"/>
      <w:r>
        <w:rPr>
          <w:rFonts w:hint="eastAsia"/>
        </w:rPr>
        <w:t>4</w:t>
      </w:r>
      <w:r>
        <w:t>.</w:t>
      </w:r>
      <w:r w:rsidR="004D6D38">
        <w:t>2</w:t>
      </w:r>
      <w:r>
        <w:t>.2</w:t>
      </w:r>
      <w:r w:rsidR="00A164A1" w:rsidRPr="00A164A1">
        <w:rPr>
          <w:rFonts w:ascii="宋体" w:eastAsia="宋体" w:hAnsi="宋体" w:cs="宋体"/>
        </w:rPr>
        <w:t xml:space="preserve"> </w:t>
      </w:r>
      <w:r w:rsidR="00A164A1" w:rsidRPr="009568C8">
        <w:rPr>
          <w:rFonts w:ascii="宋体" w:eastAsia="宋体" w:hAnsi="宋体" w:cs="宋体"/>
        </w:rPr>
        <w:t>Model Solution and Results</w:t>
      </w:r>
      <w:bookmarkEnd w:id="22"/>
    </w:p>
    <w:p w14:paraId="61616D4F" w14:textId="78CDDCD1" w:rsidR="00A164A1" w:rsidRDefault="009D646F" w:rsidP="00042F54">
      <w:pPr>
        <w:pStyle w:val="ae"/>
        <w:ind w:firstLineChars="0" w:firstLine="0"/>
        <w:jc w:val="both"/>
      </w:pPr>
      <w:r>
        <w:t>(One)</w:t>
      </w:r>
      <w:r w:rsidRPr="009D646F">
        <w:t xml:space="preserve"> Description of the development of China's new energy electric vehicle industry</w:t>
      </w:r>
    </w:p>
    <w:p w14:paraId="0C9D29FA" w14:textId="3013B37E" w:rsidR="009D646F" w:rsidRPr="009D646F" w:rsidRDefault="009D646F" w:rsidP="009D646F">
      <w:pPr>
        <w:pStyle w:val="ae"/>
        <w:ind w:firstLine="480"/>
        <w:jc w:val="both"/>
      </w:pPr>
      <w:r w:rsidRPr="009D646F">
        <w:t xml:space="preserve">According to the collected data, the data before and after the difference are used in monthly time series </w:t>
      </w:r>
      <w:r w:rsidR="00740909">
        <w:t>visual depiction</w:t>
      </w:r>
      <w:r w:rsidRPr="009D646F">
        <w:t>s, as follows:</w:t>
      </w:r>
    </w:p>
    <w:p w14:paraId="619B8887" w14:textId="2173BEB8" w:rsidR="009D646F" w:rsidRDefault="009D646F" w:rsidP="009D646F">
      <w:pPr>
        <w:pStyle w:val="ae"/>
        <w:ind w:firstLineChars="83" w:firstLine="199"/>
      </w:pPr>
      <w:r>
        <w:rPr>
          <w:noProof/>
        </w:rPr>
        <w:lastRenderedPageBreak/>
        <w:drawing>
          <wp:anchor distT="0" distB="0" distL="114300" distR="114300" simplePos="0" relativeHeight="251661312" behindDoc="0" locked="0" layoutInCell="1" allowOverlap="1" wp14:anchorId="683B5376" wp14:editId="46FDBF97">
            <wp:simplePos x="0" y="0"/>
            <wp:positionH relativeFrom="column">
              <wp:posOffset>0</wp:posOffset>
            </wp:positionH>
            <wp:positionV relativeFrom="paragraph">
              <wp:posOffset>203200</wp:posOffset>
            </wp:positionV>
            <wp:extent cx="2628588" cy="1548000"/>
            <wp:effectExtent l="0" t="0" r="635" b="0"/>
            <wp:wrapSquare wrapText="bothSides"/>
            <wp:docPr id="1262633852" name="图片 126263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 b="7350"/>
                    <a:stretch/>
                  </pic:blipFill>
                  <pic:spPr bwMode="auto">
                    <a:xfrm>
                      <a:off x="0" y="0"/>
                      <a:ext cx="2628588" cy="154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3550490" wp14:editId="5F9CC72D">
            <wp:simplePos x="0" y="0"/>
            <wp:positionH relativeFrom="column">
              <wp:posOffset>2743200</wp:posOffset>
            </wp:positionH>
            <wp:positionV relativeFrom="paragraph">
              <wp:posOffset>196215</wp:posOffset>
            </wp:positionV>
            <wp:extent cx="2497706" cy="1548000"/>
            <wp:effectExtent l="0" t="0" r="0" b="0"/>
            <wp:wrapSquare wrapText="bothSides"/>
            <wp:docPr id="229149809" name="图片 229149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8087"/>
                    <a:stretch/>
                  </pic:blipFill>
                  <pic:spPr bwMode="auto">
                    <a:xfrm>
                      <a:off x="0" y="0"/>
                      <a:ext cx="2497706" cy="154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97C4B2" w14:textId="77777777" w:rsidR="009D646F" w:rsidRDefault="009D646F" w:rsidP="009D646F">
      <w:pPr>
        <w:pStyle w:val="ae"/>
        <w:ind w:firstLineChars="83" w:firstLine="199"/>
      </w:pPr>
    </w:p>
    <w:p w14:paraId="5C1EF95F" w14:textId="60BC887E" w:rsidR="00073E0C" w:rsidRDefault="00073E0C" w:rsidP="00073E0C">
      <w:r w:rsidRPr="00073E0C">
        <w:t>Figure</w:t>
      </w:r>
      <w:r w:rsidR="0088786F">
        <w:t>4</w:t>
      </w:r>
      <w:r w:rsidRPr="00073E0C">
        <w:t xml:space="preserve"> Time series </w:t>
      </w:r>
      <w:r w:rsidR="00740909">
        <w:t>visual depiction</w:t>
      </w:r>
      <w:r w:rsidRPr="00073E0C">
        <w:t xml:space="preserve"> (before difference)</w:t>
      </w:r>
      <w:r w:rsidR="00463B2B">
        <w:t xml:space="preserve"> </w:t>
      </w:r>
      <w:r w:rsidRPr="00073E0C">
        <w:t>Figure</w:t>
      </w:r>
      <w:r w:rsidR="0088786F">
        <w:t>5</w:t>
      </w:r>
      <w:r w:rsidRPr="00073E0C">
        <w:t xml:space="preserve"> Time series </w:t>
      </w:r>
      <w:r w:rsidR="00740909">
        <w:t>visual depiction</w:t>
      </w:r>
      <w:r w:rsidRPr="00073E0C">
        <w:t xml:space="preserve"> (after difference)</w:t>
      </w:r>
    </w:p>
    <w:p w14:paraId="60FE93AA" w14:textId="7B20196E" w:rsidR="009D646F" w:rsidRDefault="00DB1617" w:rsidP="00DB1617">
      <w:pPr>
        <w:pStyle w:val="ae"/>
        <w:ind w:firstLine="480"/>
        <w:jc w:val="both"/>
      </w:pPr>
      <w:r w:rsidRPr="00DB1617">
        <w:t>It can be seen from the figure that the sales volume before the difference is generally upward, and the fluctuations of the season with the change of time are getting larger and larger; the sales volume after the differential oscillating is repeatedly oscillated near a certain value, which has weakened the impact of seasonality and trends to a certain extent. However, the overall trend becomes a horn -like mouth. Over time, his oscillation range is also increasing.</w:t>
      </w:r>
    </w:p>
    <w:p w14:paraId="73D02CEF" w14:textId="60135707" w:rsidR="009D646F" w:rsidRDefault="009D646F" w:rsidP="00DB1617">
      <w:pPr>
        <w:pStyle w:val="ae"/>
        <w:ind w:firstLineChars="0" w:firstLine="0"/>
        <w:jc w:val="both"/>
      </w:pPr>
      <w:r>
        <w:rPr>
          <w:rFonts w:hint="eastAsia"/>
        </w:rPr>
        <w:t>(</w:t>
      </w:r>
      <w:r>
        <w:t>Two)</w:t>
      </w:r>
      <w:r w:rsidRPr="009D646F">
        <w:t xml:space="preserve"> Forecast the development of new energy electric vehicles in China in the next 10 years</w:t>
      </w:r>
    </w:p>
    <w:p w14:paraId="02539E7B" w14:textId="7231F73F" w:rsidR="00463B2B" w:rsidRDefault="00463B2B" w:rsidP="00463B2B">
      <w:pPr>
        <w:pStyle w:val="ae"/>
        <w:ind w:firstLine="480"/>
        <w:jc w:val="both"/>
      </w:pPr>
      <w:r>
        <w:t>In order to establish a suitable time series model</w:t>
      </w:r>
      <w:r w:rsidR="00AC6F06" w:rsidRPr="00AC6F06">
        <w:rPr>
          <w:vertAlign w:val="superscript"/>
        </w:rPr>
        <w:t>[7]</w:t>
      </w:r>
      <w:r>
        <w:t xml:space="preserve"> to predict the data of the past ten years, the time series before and after the difference are analyzed separately. The specific steps are as follows.</w:t>
      </w:r>
    </w:p>
    <w:p w14:paraId="5CF39173" w14:textId="77777777" w:rsidR="00463B2B" w:rsidRDefault="00463B2B" w:rsidP="00463B2B">
      <w:pPr>
        <w:pStyle w:val="ae"/>
        <w:ind w:firstLineChars="0" w:firstLine="0"/>
      </w:pPr>
      <w:r w:rsidRPr="00463B2B">
        <w:rPr>
          <w:b/>
          <w:bCs/>
        </w:rPr>
        <w:t>Step1</w:t>
      </w:r>
      <w:r>
        <w:t>: Seasonal decomposition</w:t>
      </w:r>
    </w:p>
    <w:p w14:paraId="2E1F5C9B" w14:textId="3AB0BCF8" w:rsidR="009D646F" w:rsidRDefault="00463B2B" w:rsidP="00463B2B">
      <w:pPr>
        <w:pStyle w:val="ae"/>
        <w:ind w:firstLine="480"/>
        <w:jc w:val="both"/>
      </w:pPr>
      <w:r>
        <w:t xml:space="preserve">From the above description of the time series </w:t>
      </w:r>
      <w:r w:rsidR="00740909">
        <w:t>visual depiction</w:t>
      </w:r>
      <w:r>
        <w:t>, it can be seen that the sales volume before difference fluctuates more and more with the seasons, so using the multiplicative model</w:t>
      </w:r>
      <w:r w:rsidR="00AC6F06" w:rsidRPr="00AC6F06">
        <w:rPr>
          <w:vertAlign w:val="superscript"/>
        </w:rPr>
        <w:t>[8]</w:t>
      </w:r>
      <w:r w:rsidRPr="00AC6F06">
        <w:rPr>
          <w:vertAlign w:val="superscript"/>
        </w:rPr>
        <w:t xml:space="preserve"> </w:t>
      </w:r>
      <w:r>
        <w:t>will be more accurate. The specific decomposition is shown in the following table,</w:t>
      </w:r>
    </w:p>
    <w:p w14:paraId="4EC5FC1F" w14:textId="5B2CE8FE" w:rsidR="009D646F" w:rsidRDefault="00463B2B" w:rsidP="00463B2B">
      <w:pPr>
        <w:pStyle w:val="ae"/>
        <w:ind w:firstLineChars="83" w:firstLine="199"/>
        <w:jc w:val="center"/>
      </w:pPr>
      <w:r w:rsidRPr="00463B2B">
        <w:t>Table</w:t>
      </w:r>
      <w:r w:rsidR="006D7227">
        <w:t>5</w:t>
      </w:r>
      <w:r w:rsidRPr="00463B2B">
        <w:t xml:space="preserve"> Seasonal factors obtained by multiplicative decomposition of sales volume (before differences)</w:t>
      </w:r>
    </w:p>
    <w:tbl>
      <w:tblPr>
        <w:tblStyle w:val="af2"/>
        <w:tblW w:w="5000" w:type="pct"/>
        <w:tblLook w:val="04A0" w:firstRow="1" w:lastRow="0" w:firstColumn="1" w:lastColumn="0" w:noHBand="0" w:noVBand="1"/>
      </w:tblPr>
      <w:tblGrid>
        <w:gridCol w:w="2076"/>
        <w:gridCol w:w="2076"/>
        <w:gridCol w:w="2077"/>
        <w:gridCol w:w="2077"/>
      </w:tblGrid>
      <w:tr w:rsidR="00463B2B" w14:paraId="0E401848" w14:textId="77777777" w:rsidTr="00A51D68">
        <w:trPr>
          <w:cnfStyle w:val="100000000000" w:firstRow="1" w:lastRow="0" w:firstColumn="0" w:lastColumn="0" w:oddVBand="0" w:evenVBand="0" w:oddHBand="0" w:evenHBand="0" w:firstRowFirstColumn="0" w:firstRowLastColumn="0" w:lastRowFirstColumn="0" w:lastRowLastColumn="0"/>
        </w:trPr>
        <w:tc>
          <w:tcPr>
            <w:tcW w:w="1250" w:type="pct"/>
          </w:tcPr>
          <w:p w14:paraId="2294782E" w14:textId="0224AEB5" w:rsidR="00463B2B" w:rsidRDefault="00463B2B" w:rsidP="00A51D68">
            <w:pPr>
              <w:jc w:val="center"/>
            </w:pPr>
            <w:r>
              <w:rPr>
                <w:rFonts w:hint="eastAsia"/>
              </w:rPr>
              <w:t>C</w:t>
            </w:r>
            <w:r w:rsidRPr="00463B2B">
              <w:t>ycle</w:t>
            </w:r>
          </w:p>
        </w:tc>
        <w:tc>
          <w:tcPr>
            <w:tcW w:w="1250" w:type="pct"/>
          </w:tcPr>
          <w:p w14:paraId="34D32E9D" w14:textId="2B343EEA" w:rsidR="00463B2B" w:rsidRDefault="00463B2B" w:rsidP="00A51D68">
            <w:pPr>
              <w:jc w:val="center"/>
            </w:pPr>
            <w:r>
              <w:rPr>
                <w:rFonts w:hint="eastAsia"/>
              </w:rPr>
              <w:t>S</w:t>
            </w:r>
            <w:r w:rsidRPr="00463B2B">
              <w:t>easonal factor</w:t>
            </w:r>
            <w:r>
              <w:rPr>
                <w:rFonts w:hint="eastAsia"/>
              </w:rPr>
              <w:t>（</w:t>
            </w:r>
            <w:r>
              <w:rPr>
                <w:rFonts w:hint="eastAsia"/>
              </w:rPr>
              <w:t>%</w:t>
            </w:r>
            <w:r>
              <w:rPr>
                <w:rFonts w:hint="eastAsia"/>
              </w:rPr>
              <w:t>）</w:t>
            </w:r>
          </w:p>
        </w:tc>
        <w:tc>
          <w:tcPr>
            <w:tcW w:w="1250" w:type="pct"/>
            <w:vAlign w:val="top"/>
          </w:tcPr>
          <w:p w14:paraId="24B015D4" w14:textId="2D95B121" w:rsidR="00463B2B" w:rsidRDefault="00463B2B" w:rsidP="00A51D68">
            <w:pPr>
              <w:jc w:val="center"/>
            </w:pPr>
            <w:r>
              <w:rPr>
                <w:rFonts w:hint="eastAsia"/>
              </w:rPr>
              <w:t>C</w:t>
            </w:r>
            <w:r w:rsidRPr="00463B2B">
              <w:t>ycle</w:t>
            </w:r>
          </w:p>
        </w:tc>
        <w:tc>
          <w:tcPr>
            <w:tcW w:w="1250" w:type="pct"/>
            <w:vAlign w:val="top"/>
          </w:tcPr>
          <w:p w14:paraId="124222DC" w14:textId="0F6800AC" w:rsidR="00463B2B" w:rsidRDefault="00463B2B" w:rsidP="00A51D68">
            <w:pPr>
              <w:jc w:val="center"/>
            </w:pPr>
            <w:r>
              <w:rPr>
                <w:rFonts w:hint="eastAsia"/>
              </w:rPr>
              <w:t>S</w:t>
            </w:r>
            <w:r w:rsidRPr="00463B2B">
              <w:t>easonal factor</w:t>
            </w:r>
            <w:r w:rsidRPr="0079466E">
              <w:rPr>
                <w:rFonts w:hint="eastAsia"/>
              </w:rPr>
              <w:t>（</w:t>
            </w:r>
            <w:r w:rsidRPr="0079466E">
              <w:rPr>
                <w:rFonts w:hint="eastAsia"/>
              </w:rPr>
              <w:t>%</w:t>
            </w:r>
            <w:r w:rsidRPr="0079466E">
              <w:rPr>
                <w:rFonts w:hint="eastAsia"/>
              </w:rPr>
              <w:t>）</w:t>
            </w:r>
          </w:p>
        </w:tc>
      </w:tr>
      <w:tr w:rsidR="00463B2B" w14:paraId="6895B8DB" w14:textId="77777777" w:rsidTr="00A51D68">
        <w:tblPrEx>
          <w:jc w:val="left"/>
        </w:tblPrEx>
        <w:tc>
          <w:tcPr>
            <w:tcW w:w="1250" w:type="pct"/>
          </w:tcPr>
          <w:p w14:paraId="4BF04B23" w14:textId="77777777" w:rsidR="00463B2B" w:rsidRDefault="00463B2B" w:rsidP="00A51D68">
            <w:pPr>
              <w:jc w:val="center"/>
            </w:pPr>
            <w:r>
              <w:rPr>
                <w:rFonts w:hint="eastAsia"/>
              </w:rPr>
              <w:t>1</w:t>
            </w:r>
          </w:p>
        </w:tc>
        <w:tc>
          <w:tcPr>
            <w:tcW w:w="1250" w:type="pct"/>
          </w:tcPr>
          <w:p w14:paraId="5C7F5468" w14:textId="77777777" w:rsidR="00463B2B" w:rsidRDefault="00463B2B" w:rsidP="00A51D68">
            <w:pPr>
              <w:jc w:val="center"/>
            </w:pPr>
            <w:r>
              <w:rPr>
                <w:rFonts w:hint="eastAsia"/>
              </w:rPr>
              <w:t>5</w:t>
            </w:r>
            <w:r>
              <w:t>9.9</w:t>
            </w:r>
          </w:p>
        </w:tc>
        <w:tc>
          <w:tcPr>
            <w:tcW w:w="1250" w:type="pct"/>
            <w:vAlign w:val="top"/>
          </w:tcPr>
          <w:p w14:paraId="1BD5F9B1" w14:textId="77777777" w:rsidR="00463B2B" w:rsidRDefault="00463B2B" w:rsidP="00A51D68">
            <w:pPr>
              <w:jc w:val="center"/>
            </w:pPr>
            <w:r w:rsidRPr="00BB70C7">
              <w:t>7</w:t>
            </w:r>
          </w:p>
        </w:tc>
        <w:tc>
          <w:tcPr>
            <w:tcW w:w="1250" w:type="pct"/>
            <w:vAlign w:val="top"/>
          </w:tcPr>
          <w:p w14:paraId="7AD8C1F4" w14:textId="77777777" w:rsidR="00463B2B" w:rsidRDefault="00463B2B" w:rsidP="00A51D68">
            <w:pPr>
              <w:jc w:val="center"/>
            </w:pPr>
            <w:r w:rsidRPr="00A416CE">
              <w:t>82.7</w:t>
            </w:r>
          </w:p>
        </w:tc>
      </w:tr>
      <w:tr w:rsidR="00463B2B" w14:paraId="3C629FF5" w14:textId="77777777" w:rsidTr="00A51D68">
        <w:tblPrEx>
          <w:jc w:val="left"/>
        </w:tblPrEx>
        <w:tc>
          <w:tcPr>
            <w:tcW w:w="1250" w:type="pct"/>
          </w:tcPr>
          <w:p w14:paraId="52E19647" w14:textId="77777777" w:rsidR="00463B2B" w:rsidRDefault="00463B2B" w:rsidP="00A51D68">
            <w:pPr>
              <w:jc w:val="center"/>
            </w:pPr>
            <w:r>
              <w:rPr>
                <w:rFonts w:hint="eastAsia"/>
              </w:rPr>
              <w:t>2</w:t>
            </w:r>
          </w:p>
        </w:tc>
        <w:tc>
          <w:tcPr>
            <w:tcW w:w="1250" w:type="pct"/>
          </w:tcPr>
          <w:p w14:paraId="334F1123" w14:textId="77777777" w:rsidR="00463B2B" w:rsidRDefault="00463B2B" w:rsidP="00A51D68">
            <w:pPr>
              <w:jc w:val="center"/>
            </w:pPr>
            <w:r>
              <w:rPr>
                <w:rFonts w:hint="eastAsia"/>
              </w:rPr>
              <w:t>4</w:t>
            </w:r>
            <w:r>
              <w:t>3.8</w:t>
            </w:r>
          </w:p>
        </w:tc>
        <w:tc>
          <w:tcPr>
            <w:tcW w:w="1250" w:type="pct"/>
            <w:vAlign w:val="top"/>
          </w:tcPr>
          <w:p w14:paraId="7B514267" w14:textId="77777777" w:rsidR="00463B2B" w:rsidRDefault="00463B2B" w:rsidP="00A51D68">
            <w:pPr>
              <w:jc w:val="center"/>
            </w:pPr>
            <w:r w:rsidRPr="00BB70C7">
              <w:t>8</w:t>
            </w:r>
          </w:p>
        </w:tc>
        <w:tc>
          <w:tcPr>
            <w:tcW w:w="1250" w:type="pct"/>
            <w:vAlign w:val="top"/>
          </w:tcPr>
          <w:p w14:paraId="776D6FB0" w14:textId="77777777" w:rsidR="00463B2B" w:rsidRDefault="00463B2B" w:rsidP="00A51D68">
            <w:pPr>
              <w:jc w:val="center"/>
            </w:pPr>
            <w:r w:rsidRPr="00A416CE">
              <w:t>96.3</w:t>
            </w:r>
          </w:p>
        </w:tc>
      </w:tr>
      <w:tr w:rsidR="00463B2B" w14:paraId="47202CA7" w14:textId="77777777" w:rsidTr="00A51D68">
        <w:tblPrEx>
          <w:jc w:val="left"/>
        </w:tblPrEx>
        <w:tc>
          <w:tcPr>
            <w:tcW w:w="1250" w:type="pct"/>
          </w:tcPr>
          <w:p w14:paraId="2E9F5EEF" w14:textId="77777777" w:rsidR="00463B2B" w:rsidRDefault="00463B2B" w:rsidP="00A51D68">
            <w:pPr>
              <w:jc w:val="center"/>
            </w:pPr>
            <w:r>
              <w:rPr>
                <w:rFonts w:hint="eastAsia"/>
              </w:rPr>
              <w:t>3</w:t>
            </w:r>
          </w:p>
        </w:tc>
        <w:tc>
          <w:tcPr>
            <w:tcW w:w="1250" w:type="pct"/>
          </w:tcPr>
          <w:p w14:paraId="3309C400" w14:textId="77777777" w:rsidR="00463B2B" w:rsidRDefault="00463B2B" w:rsidP="00A51D68">
            <w:pPr>
              <w:jc w:val="center"/>
            </w:pPr>
            <w:r>
              <w:rPr>
                <w:rFonts w:hint="eastAsia"/>
              </w:rPr>
              <w:t>8</w:t>
            </w:r>
            <w:r>
              <w:t>6.8</w:t>
            </w:r>
          </w:p>
        </w:tc>
        <w:tc>
          <w:tcPr>
            <w:tcW w:w="1250" w:type="pct"/>
            <w:vAlign w:val="top"/>
          </w:tcPr>
          <w:p w14:paraId="18B1114A" w14:textId="77777777" w:rsidR="00463B2B" w:rsidRDefault="00463B2B" w:rsidP="00A51D68">
            <w:pPr>
              <w:jc w:val="center"/>
            </w:pPr>
            <w:r w:rsidRPr="00BB70C7">
              <w:t>9</w:t>
            </w:r>
          </w:p>
        </w:tc>
        <w:tc>
          <w:tcPr>
            <w:tcW w:w="1250" w:type="pct"/>
            <w:vAlign w:val="top"/>
          </w:tcPr>
          <w:p w14:paraId="5BF0FCD4" w14:textId="77777777" w:rsidR="00463B2B" w:rsidRDefault="00463B2B" w:rsidP="00A51D68">
            <w:pPr>
              <w:jc w:val="center"/>
            </w:pPr>
            <w:r w:rsidRPr="00A416CE">
              <w:t>111.6</w:t>
            </w:r>
          </w:p>
        </w:tc>
      </w:tr>
      <w:tr w:rsidR="00463B2B" w14:paraId="5B0CBB81" w14:textId="77777777" w:rsidTr="00A51D68">
        <w:tblPrEx>
          <w:jc w:val="left"/>
        </w:tblPrEx>
        <w:tc>
          <w:tcPr>
            <w:tcW w:w="1250" w:type="pct"/>
          </w:tcPr>
          <w:p w14:paraId="385DE221" w14:textId="77777777" w:rsidR="00463B2B" w:rsidRDefault="00463B2B" w:rsidP="00A51D68">
            <w:pPr>
              <w:jc w:val="center"/>
            </w:pPr>
            <w:r w:rsidRPr="00896D00">
              <w:t>4</w:t>
            </w:r>
          </w:p>
        </w:tc>
        <w:tc>
          <w:tcPr>
            <w:tcW w:w="1250" w:type="pct"/>
          </w:tcPr>
          <w:p w14:paraId="04B8CF34" w14:textId="77777777" w:rsidR="00463B2B" w:rsidRPr="0006027B" w:rsidRDefault="00463B2B" w:rsidP="00A51D68">
            <w:pPr>
              <w:jc w:val="center"/>
            </w:pPr>
            <w:r>
              <w:rPr>
                <w:rFonts w:hint="eastAsia"/>
              </w:rPr>
              <w:t>7</w:t>
            </w:r>
            <w:r>
              <w:t>7.5</w:t>
            </w:r>
          </w:p>
        </w:tc>
        <w:tc>
          <w:tcPr>
            <w:tcW w:w="1250" w:type="pct"/>
            <w:vAlign w:val="top"/>
          </w:tcPr>
          <w:p w14:paraId="40F1AEBF" w14:textId="77777777" w:rsidR="00463B2B" w:rsidRDefault="00463B2B" w:rsidP="00A51D68">
            <w:pPr>
              <w:jc w:val="center"/>
            </w:pPr>
            <w:r w:rsidRPr="00BB70C7">
              <w:t>10</w:t>
            </w:r>
          </w:p>
        </w:tc>
        <w:tc>
          <w:tcPr>
            <w:tcW w:w="1250" w:type="pct"/>
            <w:vAlign w:val="top"/>
          </w:tcPr>
          <w:p w14:paraId="12C9995A" w14:textId="77777777" w:rsidR="00463B2B" w:rsidRDefault="00463B2B" w:rsidP="00A51D68">
            <w:pPr>
              <w:jc w:val="center"/>
            </w:pPr>
            <w:r w:rsidRPr="00A416CE">
              <w:t>119.0</w:t>
            </w:r>
          </w:p>
        </w:tc>
      </w:tr>
      <w:tr w:rsidR="00463B2B" w14:paraId="3D5B17CF" w14:textId="77777777" w:rsidTr="00A51D68">
        <w:tblPrEx>
          <w:jc w:val="left"/>
        </w:tblPrEx>
        <w:tc>
          <w:tcPr>
            <w:tcW w:w="1250" w:type="pct"/>
          </w:tcPr>
          <w:p w14:paraId="12822B58" w14:textId="77777777" w:rsidR="00463B2B" w:rsidRPr="00896D00" w:rsidRDefault="00463B2B" w:rsidP="00A51D68">
            <w:pPr>
              <w:jc w:val="center"/>
            </w:pPr>
            <w:r>
              <w:rPr>
                <w:rFonts w:hint="eastAsia"/>
              </w:rPr>
              <w:t>5</w:t>
            </w:r>
          </w:p>
        </w:tc>
        <w:tc>
          <w:tcPr>
            <w:tcW w:w="1250" w:type="pct"/>
            <w:vAlign w:val="top"/>
          </w:tcPr>
          <w:p w14:paraId="26C57C87" w14:textId="77777777" w:rsidR="00463B2B" w:rsidRDefault="00463B2B" w:rsidP="00A51D68">
            <w:pPr>
              <w:jc w:val="center"/>
            </w:pPr>
            <w:r w:rsidRPr="008E795E">
              <w:t>90.7</w:t>
            </w:r>
          </w:p>
        </w:tc>
        <w:tc>
          <w:tcPr>
            <w:tcW w:w="1250" w:type="pct"/>
            <w:vAlign w:val="top"/>
          </w:tcPr>
          <w:p w14:paraId="01470B4F" w14:textId="77777777" w:rsidR="00463B2B" w:rsidRDefault="00463B2B" w:rsidP="00A51D68">
            <w:pPr>
              <w:jc w:val="center"/>
            </w:pPr>
            <w:r w:rsidRPr="00BB70C7">
              <w:t>11</w:t>
            </w:r>
          </w:p>
        </w:tc>
        <w:tc>
          <w:tcPr>
            <w:tcW w:w="1250" w:type="pct"/>
            <w:vAlign w:val="top"/>
          </w:tcPr>
          <w:p w14:paraId="1D897506" w14:textId="77777777" w:rsidR="00463B2B" w:rsidRDefault="00463B2B" w:rsidP="00A51D68">
            <w:pPr>
              <w:jc w:val="center"/>
            </w:pPr>
            <w:r w:rsidRPr="00A416CE">
              <w:t>147.4</w:t>
            </w:r>
          </w:p>
        </w:tc>
      </w:tr>
      <w:tr w:rsidR="00463B2B" w14:paraId="51140F21" w14:textId="77777777" w:rsidTr="00A51D68">
        <w:tblPrEx>
          <w:jc w:val="left"/>
        </w:tblPrEx>
        <w:tc>
          <w:tcPr>
            <w:tcW w:w="1250" w:type="pct"/>
          </w:tcPr>
          <w:p w14:paraId="6AAD411E" w14:textId="77777777" w:rsidR="00463B2B" w:rsidRPr="00896D00" w:rsidRDefault="00463B2B" w:rsidP="00A51D68">
            <w:pPr>
              <w:jc w:val="center"/>
            </w:pPr>
            <w:r>
              <w:rPr>
                <w:rFonts w:hint="eastAsia"/>
              </w:rPr>
              <w:t>6</w:t>
            </w:r>
          </w:p>
        </w:tc>
        <w:tc>
          <w:tcPr>
            <w:tcW w:w="1250" w:type="pct"/>
            <w:vAlign w:val="top"/>
          </w:tcPr>
          <w:p w14:paraId="13A8070D" w14:textId="77777777" w:rsidR="00463B2B" w:rsidRDefault="00463B2B" w:rsidP="00A51D68">
            <w:pPr>
              <w:jc w:val="center"/>
            </w:pPr>
            <w:r w:rsidRPr="008E795E">
              <w:t>101.4</w:t>
            </w:r>
          </w:p>
        </w:tc>
        <w:tc>
          <w:tcPr>
            <w:tcW w:w="1250" w:type="pct"/>
            <w:vAlign w:val="top"/>
          </w:tcPr>
          <w:p w14:paraId="30232776" w14:textId="77777777" w:rsidR="00463B2B" w:rsidRDefault="00463B2B" w:rsidP="00A51D68">
            <w:pPr>
              <w:jc w:val="center"/>
            </w:pPr>
            <w:r>
              <w:rPr>
                <w:rFonts w:hint="eastAsia"/>
              </w:rPr>
              <w:t>1</w:t>
            </w:r>
            <w:r>
              <w:t>2</w:t>
            </w:r>
          </w:p>
        </w:tc>
        <w:tc>
          <w:tcPr>
            <w:tcW w:w="1250" w:type="pct"/>
            <w:vAlign w:val="top"/>
          </w:tcPr>
          <w:p w14:paraId="4FAD9403" w14:textId="77777777" w:rsidR="00463B2B" w:rsidRDefault="00463B2B" w:rsidP="00A51D68">
            <w:pPr>
              <w:jc w:val="center"/>
            </w:pPr>
            <w:r w:rsidRPr="00A416CE">
              <w:t>182.9</w:t>
            </w:r>
          </w:p>
        </w:tc>
      </w:tr>
    </w:tbl>
    <w:p w14:paraId="6A7B9874" w14:textId="2E5C845F" w:rsidR="00463B2B" w:rsidRDefault="00463B2B" w:rsidP="00463B2B">
      <w:pPr>
        <w:pStyle w:val="ae"/>
        <w:ind w:firstLine="480"/>
        <w:jc w:val="both"/>
      </w:pPr>
      <w:r w:rsidRPr="00463B2B">
        <w:t>It can be seen from the table that the seasonal factors in months 6 and 9-12 are greater than 1, and the seasonal factors in months 1-5 and 7-8 are less than 1, indicating that the average sales volume in months 6 and 9-12 before the difference is higher than that in months 1-5 and 7-8. From January to May and July to August, the average sales volume in the 12th month is 82.9% higher than the annual average, and the average sales volume in the second month is 46.2% lower than the annual average.</w:t>
      </w:r>
    </w:p>
    <w:p w14:paraId="2E4EF99B" w14:textId="64F350C2" w:rsidR="00463B2B" w:rsidRDefault="00463B2B" w:rsidP="00463B2B">
      <w:pPr>
        <w:pStyle w:val="ae"/>
        <w:ind w:firstLine="480"/>
        <w:jc w:val="center"/>
      </w:pPr>
      <w:r w:rsidRPr="00463B2B">
        <w:lastRenderedPageBreak/>
        <w:t>Table</w:t>
      </w:r>
      <w:r w:rsidR="006D7227">
        <w:t>6</w:t>
      </w:r>
      <w:r w:rsidRPr="00463B2B">
        <w:t xml:space="preserve"> Seasonal factors obtained by additive decomposition of sales volume (after difference)</w:t>
      </w:r>
    </w:p>
    <w:tbl>
      <w:tblPr>
        <w:tblStyle w:val="af2"/>
        <w:tblW w:w="5000" w:type="pct"/>
        <w:tblLook w:val="04A0" w:firstRow="1" w:lastRow="0" w:firstColumn="1" w:lastColumn="0" w:noHBand="0" w:noVBand="1"/>
      </w:tblPr>
      <w:tblGrid>
        <w:gridCol w:w="2076"/>
        <w:gridCol w:w="2076"/>
        <w:gridCol w:w="2077"/>
        <w:gridCol w:w="2077"/>
      </w:tblGrid>
      <w:tr w:rsidR="00463B2B" w:rsidRPr="001B1FC1" w14:paraId="732B2AC2" w14:textId="77777777" w:rsidTr="00A51D68">
        <w:trPr>
          <w:cnfStyle w:val="100000000000" w:firstRow="1" w:lastRow="0" w:firstColumn="0" w:lastColumn="0" w:oddVBand="0" w:evenVBand="0" w:oddHBand="0" w:evenHBand="0" w:firstRowFirstColumn="0" w:firstRowLastColumn="0" w:lastRowFirstColumn="0" w:lastRowLastColumn="0"/>
        </w:trPr>
        <w:tc>
          <w:tcPr>
            <w:tcW w:w="1250" w:type="pct"/>
          </w:tcPr>
          <w:p w14:paraId="4AC08FD7" w14:textId="79458D76" w:rsidR="00463B2B" w:rsidRPr="001B1FC1" w:rsidRDefault="00463B2B" w:rsidP="00463B2B">
            <w:pPr>
              <w:jc w:val="center"/>
              <w:rPr>
                <w:color w:val="auto"/>
              </w:rPr>
            </w:pPr>
            <w:r>
              <w:rPr>
                <w:rFonts w:hint="eastAsia"/>
              </w:rPr>
              <w:t>C</w:t>
            </w:r>
            <w:r w:rsidRPr="00463B2B">
              <w:t>ycle</w:t>
            </w:r>
          </w:p>
        </w:tc>
        <w:tc>
          <w:tcPr>
            <w:tcW w:w="1250" w:type="pct"/>
          </w:tcPr>
          <w:p w14:paraId="585AF595" w14:textId="46B00E9D" w:rsidR="00463B2B" w:rsidRPr="001B1FC1" w:rsidRDefault="00463B2B" w:rsidP="00463B2B">
            <w:pPr>
              <w:jc w:val="center"/>
              <w:rPr>
                <w:color w:val="auto"/>
              </w:rPr>
            </w:pPr>
            <w:r>
              <w:rPr>
                <w:rFonts w:hint="eastAsia"/>
              </w:rPr>
              <w:t>S</w:t>
            </w:r>
            <w:r w:rsidRPr="00463B2B">
              <w:t>easonal factor</w:t>
            </w:r>
            <w:r>
              <w:rPr>
                <w:rFonts w:hint="eastAsia"/>
              </w:rPr>
              <w:t>（</w:t>
            </w:r>
            <w:r>
              <w:rPr>
                <w:rFonts w:hint="eastAsia"/>
              </w:rPr>
              <w:t>%</w:t>
            </w:r>
            <w:r>
              <w:rPr>
                <w:rFonts w:hint="eastAsia"/>
              </w:rPr>
              <w:t>）</w:t>
            </w:r>
          </w:p>
        </w:tc>
        <w:tc>
          <w:tcPr>
            <w:tcW w:w="1250" w:type="pct"/>
            <w:vAlign w:val="top"/>
          </w:tcPr>
          <w:p w14:paraId="348C4419" w14:textId="4AD17A10" w:rsidR="00463B2B" w:rsidRPr="001B1FC1" w:rsidRDefault="00463B2B" w:rsidP="00463B2B">
            <w:pPr>
              <w:jc w:val="center"/>
              <w:rPr>
                <w:color w:val="auto"/>
              </w:rPr>
            </w:pPr>
            <w:r>
              <w:rPr>
                <w:rFonts w:hint="eastAsia"/>
              </w:rPr>
              <w:t>C</w:t>
            </w:r>
            <w:r w:rsidRPr="00463B2B">
              <w:t>ycle</w:t>
            </w:r>
          </w:p>
        </w:tc>
        <w:tc>
          <w:tcPr>
            <w:tcW w:w="1250" w:type="pct"/>
            <w:vAlign w:val="top"/>
          </w:tcPr>
          <w:p w14:paraId="041D4D4D" w14:textId="1FA878ED" w:rsidR="00463B2B" w:rsidRPr="001B1FC1" w:rsidRDefault="00463B2B" w:rsidP="00463B2B">
            <w:pPr>
              <w:jc w:val="center"/>
              <w:rPr>
                <w:color w:val="auto"/>
              </w:rPr>
            </w:pPr>
            <w:r>
              <w:rPr>
                <w:rFonts w:hint="eastAsia"/>
              </w:rPr>
              <w:t>S</w:t>
            </w:r>
            <w:r w:rsidRPr="00463B2B">
              <w:t>easonal factor</w:t>
            </w:r>
            <w:r w:rsidRPr="0079466E">
              <w:rPr>
                <w:rFonts w:hint="eastAsia"/>
              </w:rPr>
              <w:t>（</w:t>
            </w:r>
            <w:r w:rsidRPr="0079466E">
              <w:rPr>
                <w:rFonts w:hint="eastAsia"/>
              </w:rPr>
              <w:t>%</w:t>
            </w:r>
            <w:r w:rsidRPr="0079466E">
              <w:rPr>
                <w:rFonts w:hint="eastAsia"/>
              </w:rPr>
              <w:t>）</w:t>
            </w:r>
          </w:p>
        </w:tc>
      </w:tr>
      <w:tr w:rsidR="00463B2B" w:rsidRPr="001B1FC1" w14:paraId="55CBAC78" w14:textId="77777777" w:rsidTr="00A51D68">
        <w:tblPrEx>
          <w:jc w:val="left"/>
        </w:tblPrEx>
        <w:tc>
          <w:tcPr>
            <w:tcW w:w="1250" w:type="pct"/>
          </w:tcPr>
          <w:p w14:paraId="5A143F9F" w14:textId="77777777" w:rsidR="00463B2B" w:rsidRPr="001B1FC1" w:rsidRDefault="00463B2B" w:rsidP="00A51D68">
            <w:pPr>
              <w:jc w:val="center"/>
              <w:rPr>
                <w:color w:val="auto"/>
              </w:rPr>
            </w:pPr>
            <w:r w:rsidRPr="001B1FC1">
              <w:rPr>
                <w:rFonts w:hint="eastAsia"/>
                <w:color w:val="auto"/>
              </w:rPr>
              <w:t>1</w:t>
            </w:r>
          </w:p>
        </w:tc>
        <w:tc>
          <w:tcPr>
            <w:tcW w:w="1250" w:type="pct"/>
            <w:vAlign w:val="top"/>
          </w:tcPr>
          <w:p w14:paraId="55D9AD5F" w14:textId="77777777" w:rsidR="00463B2B" w:rsidRPr="001B1FC1" w:rsidRDefault="00463B2B" w:rsidP="00A51D68">
            <w:pPr>
              <w:jc w:val="center"/>
              <w:rPr>
                <w:color w:val="auto"/>
              </w:rPr>
            </w:pPr>
            <w:r w:rsidRPr="001B1FC1">
              <w:rPr>
                <w:color w:val="auto"/>
              </w:rPr>
              <w:t>64421.22126</w:t>
            </w:r>
          </w:p>
        </w:tc>
        <w:tc>
          <w:tcPr>
            <w:tcW w:w="1250" w:type="pct"/>
            <w:vAlign w:val="top"/>
          </w:tcPr>
          <w:p w14:paraId="1ADD03F5" w14:textId="77777777" w:rsidR="00463B2B" w:rsidRPr="001B1FC1" w:rsidRDefault="00463B2B" w:rsidP="00A51D68">
            <w:pPr>
              <w:jc w:val="center"/>
              <w:rPr>
                <w:color w:val="auto"/>
              </w:rPr>
            </w:pPr>
            <w:r w:rsidRPr="001B1FC1">
              <w:rPr>
                <w:color w:val="auto"/>
              </w:rPr>
              <w:t>7</w:t>
            </w:r>
          </w:p>
        </w:tc>
        <w:tc>
          <w:tcPr>
            <w:tcW w:w="1250" w:type="pct"/>
            <w:vAlign w:val="top"/>
          </w:tcPr>
          <w:p w14:paraId="2BED9DCE" w14:textId="77777777" w:rsidR="00463B2B" w:rsidRPr="001B1FC1" w:rsidRDefault="00463B2B" w:rsidP="00A51D68">
            <w:pPr>
              <w:jc w:val="center"/>
              <w:rPr>
                <w:color w:val="auto"/>
              </w:rPr>
            </w:pPr>
            <w:r w:rsidRPr="001B1FC1">
              <w:rPr>
                <w:color w:val="auto"/>
              </w:rPr>
              <w:t>2686.33700</w:t>
            </w:r>
          </w:p>
        </w:tc>
      </w:tr>
      <w:tr w:rsidR="00463B2B" w:rsidRPr="001B1FC1" w14:paraId="767C93C0" w14:textId="77777777" w:rsidTr="00A51D68">
        <w:tblPrEx>
          <w:jc w:val="left"/>
        </w:tblPrEx>
        <w:tc>
          <w:tcPr>
            <w:tcW w:w="1250" w:type="pct"/>
          </w:tcPr>
          <w:p w14:paraId="01A4601F" w14:textId="77777777" w:rsidR="00463B2B" w:rsidRPr="001B1FC1" w:rsidRDefault="00463B2B" w:rsidP="00A51D68">
            <w:pPr>
              <w:jc w:val="center"/>
              <w:rPr>
                <w:color w:val="auto"/>
              </w:rPr>
            </w:pPr>
            <w:r w:rsidRPr="001B1FC1">
              <w:rPr>
                <w:rFonts w:hint="eastAsia"/>
                <w:color w:val="auto"/>
              </w:rPr>
              <w:t>2</w:t>
            </w:r>
          </w:p>
        </w:tc>
        <w:tc>
          <w:tcPr>
            <w:tcW w:w="1250" w:type="pct"/>
            <w:vAlign w:val="top"/>
          </w:tcPr>
          <w:p w14:paraId="1A0847A7" w14:textId="77777777" w:rsidR="00463B2B" w:rsidRPr="001B1FC1" w:rsidRDefault="00463B2B" w:rsidP="00A51D68">
            <w:pPr>
              <w:jc w:val="center"/>
              <w:rPr>
                <w:color w:val="auto"/>
              </w:rPr>
            </w:pPr>
            <w:r w:rsidRPr="001B1FC1">
              <w:rPr>
                <w:color w:val="auto"/>
              </w:rPr>
              <w:t>-66757.92458</w:t>
            </w:r>
          </w:p>
        </w:tc>
        <w:tc>
          <w:tcPr>
            <w:tcW w:w="1250" w:type="pct"/>
            <w:vAlign w:val="top"/>
          </w:tcPr>
          <w:p w14:paraId="4AB18299" w14:textId="77777777" w:rsidR="00463B2B" w:rsidRPr="001B1FC1" w:rsidRDefault="00463B2B" w:rsidP="00A51D68">
            <w:pPr>
              <w:jc w:val="center"/>
              <w:rPr>
                <w:color w:val="auto"/>
              </w:rPr>
            </w:pPr>
            <w:r w:rsidRPr="001B1FC1">
              <w:rPr>
                <w:color w:val="auto"/>
              </w:rPr>
              <w:t>8</w:t>
            </w:r>
          </w:p>
        </w:tc>
        <w:tc>
          <w:tcPr>
            <w:tcW w:w="1250" w:type="pct"/>
            <w:vAlign w:val="top"/>
          </w:tcPr>
          <w:p w14:paraId="16EBFE04" w14:textId="77777777" w:rsidR="00463B2B" w:rsidRPr="001B1FC1" w:rsidRDefault="00463B2B" w:rsidP="00A51D68">
            <w:pPr>
              <w:jc w:val="center"/>
              <w:rPr>
                <w:color w:val="auto"/>
              </w:rPr>
            </w:pPr>
            <w:r w:rsidRPr="001B1FC1">
              <w:rPr>
                <w:color w:val="auto"/>
              </w:rPr>
              <w:t>-12882.26833</w:t>
            </w:r>
          </w:p>
        </w:tc>
      </w:tr>
      <w:tr w:rsidR="00463B2B" w:rsidRPr="001B1FC1" w14:paraId="760BF383" w14:textId="77777777" w:rsidTr="00A51D68">
        <w:tblPrEx>
          <w:jc w:val="left"/>
        </w:tblPrEx>
        <w:tc>
          <w:tcPr>
            <w:tcW w:w="1250" w:type="pct"/>
          </w:tcPr>
          <w:p w14:paraId="243D24B6" w14:textId="77777777" w:rsidR="00463B2B" w:rsidRPr="001B1FC1" w:rsidRDefault="00463B2B" w:rsidP="00A51D68">
            <w:pPr>
              <w:jc w:val="center"/>
              <w:rPr>
                <w:color w:val="auto"/>
              </w:rPr>
            </w:pPr>
            <w:r w:rsidRPr="001B1FC1">
              <w:rPr>
                <w:rFonts w:hint="eastAsia"/>
                <w:color w:val="auto"/>
              </w:rPr>
              <w:t>3</w:t>
            </w:r>
          </w:p>
        </w:tc>
        <w:tc>
          <w:tcPr>
            <w:tcW w:w="1250" w:type="pct"/>
            <w:vAlign w:val="top"/>
          </w:tcPr>
          <w:p w14:paraId="58B62C9D" w14:textId="77777777" w:rsidR="00463B2B" w:rsidRPr="001B1FC1" w:rsidRDefault="00463B2B" w:rsidP="00A51D68">
            <w:pPr>
              <w:jc w:val="center"/>
              <w:rPr>
                <w:color w:val="auto"/>
              </w:rPr>
            </w:pPr>
            <w:r w:rsidRPr="001B1FC1">
              <w:rPr>
                <w:color w:val="auto"/>
              </w:rPr>
              <w:t>38952.18480</w:t>
            </w:r>
          </w:p>
        </w:tc>
        <w:tc>
          <w:tcPr>
            <w:tcW w:w="1250" w:type="pct"/>
            <w:vAlign w:val="top"/>
          </w:tcPr>
          <w:p w14:paraId="5FDA5C59" w14:textId="77777777" w:rsidR="00463B2B" w:rsidRPr="001B1FC1" w:rsidRDefault="00463B2B" w:rsidP="00A51D68">
            <w:pPr>
              <w:jc w:val="center"/>
              <w:rPr>
                <w:color w:val="auto"/>
              </w:rPr>
            </w:pPr>
            <w:r w:rsidRPr="001B1FC1">
              <w:rPr>
                <w:color w:val="auto"/>
              </w:rPr>
              <w:t>9</w:t>
            </w:r>
          </w:p>
        </w:tc>
        <w:tc>
          <w:tcPr>
            <w:tcW w:w="1250" w:type="pct"/>
            <w:vAlign w:val="top"/>
          </w:tcPr>
          <w:p w14:paraId="5715AFF3" w14:textId="77777777" w:rsidR="00463B2B" w:rsidRPr="001B1FC1" w:rsidRDefault="00463B2B" w:rsidP="00A51D68">
            <w:pPr>
              <w:jc w:val="center"/>
              <w:rPr>
                <w:color w:val="auto"/>
              </w:rPr>
            </w:pPr>
            <w:r w:rsidRPr="001B1FC1">
              <w:rPr>
                <w:color w:val="auto"/>
              </w:rPr>
              <w:t>18686.51813</w:t>
            </w:r>
          </w:p>
        </w:tc>
      </w:tr>
      <w:tr w:rsidR="00463B2B" w:rsidRPr="001B1FC1" w14:paraId="5F618198" w14:textId="77777777" w:rsidTr="00A51D68">
        <w:tblPrEx>
          <w:jc w:val="left"/>
        </w:tblPrEx>
        <w:tc>
          <w:tcPr>
            <w:tcW w:w="1250" w:type="pct"/>
          </w:tcPr>
          <w:p w14:paraId="4389DA8E" w14:textId="77777777" w:rsidR="00463B2B" w:rsidRPr="001B1FC1" w:rsidRDefault="00463B2B" w:rsidP="00A51D68">
            <w:pPr>
              <w:jc w:val="center"/>
              <w:rPr>
                <w:color w:val="auto"/>
              </w:rPr>
            </w:pPr>
            <w:r w:rsidRPr="001B1FC1">
              <w:rPr>
                <w:color w:val="auto"/>
              </w:rPr>
              <w:t>4</w:t>
            </w:r>
          </w:p>
        </w:tc>
        <w:tc>
          <w:tcPr>
            <w:tcW w:w="1250" w:type="pct"/>
            <w:vAlign w:val="top"/>
          </w:tcPr>
          <w:p w14:paraId="1A925E11" w14:textId="77777777" w:rsidR="00463B2B" w:rsidRPr="001B1FC1" w:rsidRDefault="00463B2B" w:rsidP="00A51D68">
            <w:pPr>
              <w:jc w:val="center"/>
              <w:rPr>
                <w:color w:val="auto"/>
              </w:rPr>
            </w:pPr>
            <w:r w:rsidRPr="001B1FC1">
              <w:rPr>
                <w:color w:val="auto"/>
              </w:rPr>
              <w:t>9880.35147</w:t>
            </w:r>
          </w:p>
        </w:tc>
        <w:tc>
          <w:tcPr>
            <w:tcW w:w="1250" w:type="pct"/>
            <w:vAlign w:val="top"/>
          </w:tcPr>
          <w:p w14:paraId="7C2F7BE7" w14:textId="77777777" w:rsidR="00463B2B" w:rsidRPr="001B1FC1" w:rsidRDefault="00463B2B" w:rsidP="00A51D68">
            <w:pPr>
              <w:jc w:val="center"/>
              <w:rPr>
                <w:color w:val="auto"/>
              </w:rPr>
            </w:pPr>
            <w:r w:rsidRPr="001B1FC1">
              <w:rPr>
                <w:color w:val="auto"/>
              </w:rPr>
              <w:t>10</w:t>
            </w:r>
          </w:p>
        </w:tc>
        <w:tc>
          <w:tcPr>
            <w:tcW w:w="1250" w:type="pct"/>
            <w:vAlign w:val="top"/>
          </w:tcPr>
          <w:p w14:paraId="44B142EE" w14:textId="77777777" w:rsidR="00463B2B" w:rsidRPr="001B1FC1" w:rsidRDefault="00463B2B" w:rsidP="00A51D68">
            <w:pPr>
              <w:jc w:val="center"/>
              <w:rPr>
                <w:color w:val="auto"/>
              </w:rPr>
            </w:pPr>
            <w:r w:rsidRPr="001B1FC1">
              <w:rPr>
                <w:color w:val="auto"/>
              </w:rPr>
              <w:t>6210.27334</w:t>
            </w:r>
          </w:p>
        </w:tc>
      </w:tr>
      <w:tr w:rsidR="00463B2B" w:rsidRPr="001B1FC1" w14:paraId="1A47EE2D" w14:textId="77777777" w:rsidTr="00A51D68">
        <w:tblPrEx>
          <w:jc w:val="left"/>
        </w:tblPrEx>
        <w:tc>
          <w:tcPr>
            <w:tcW w:w="1250" w:type="pct"/>
          </w:tcPr>
          <w:p w14:paraId="3AB59BF4" w14:textId="77777777" w:rsidR="00463B2B" w:rsidRPr="001B1FC1" w:rsidRDefault="00463B2B" w:rsidP="00A51D68">
            <w:pPr>
              <w:jc w:val="center"/>
              <w:rPr>
                <w:color w:val="auto"/>
              </w:rPr>
            </w:pPr>
            <w:r w:rsidRPr="001B1FC1">
              <w:rPr>
                <w:rFonts w:hint="eastAsia"/>
                <w:color w:val="auto"/>
              </w:rPr>
              <w:t>5</w:t>
            </w:r>
          </w:p>
        </w:tc>
        <w:tc>
          <w:tcPr>
            <w:tcW w:w="1250" w:type="pct"/>
            <w:vAlign w:val="top"/>
          </w:tcPr>
          <w:p w14:paraId="642CC385" w14:textId="77777777" w:rsidR="00463B2B" w:rsidRPr="001B1FC1" w:rsidRDefault="00463B2B" w:rsidP="00A51D68">
            <w:pPr>
              <w:jc w:val="center"/>
              <w:rPr>
                <w:color w:val="auto"/>
              </w:rPr>
            </w:pPr>
            <w:r w:rsidRPr="001B1FC1">
              <w:rPr>
                <w:color w:val="auto"/>
              </w:rPr>
              <w:t>-47613.32041</w:t>
            </w:r>
          </w:p>
        </w:tc>
        <w:tc>
          <w:tcPr>
            <w:tcW w:w="1250" w:type="pct"/>
            <w:vAlign w:val="top"/>
          </w:tcPr>
          <w:p w14:paraId="2455A407" w14:textId="77777777" w:rsidR="00463B2B" w:rsidRPr="001B1FC1" w:rsidRDefault="00463B2B" w:rsidP="00A51D68">
            <w:pPr>
              <w:jc w:val="center"/>
              <w:rPr>
                <w:color w:val="auto"/>
              </w:rPr>
            </w:pPr>
            <w:r w:rsidRPr="001B1FC1">
              <w:rPr>
                <w:color w:val="auto"/>
              </w:rPr>
              <w:t>11</w:t>
            </w:r>
          </w:p>
        </w:tc>
        <w:tc>
          <w:tcPr>
            <w:tcW w:w="1250" w:type="pct"/>
            <w:vAlign w:val="top"/>
          </w:tcPr>
          <w:p w14:paraId="04826ACD" w14:textId="77777777" w:rsidR="00463B2B" w:rsidRPr="001B1FC1" w:rsidRDefault="00463B2B" w:rsidP="00A51D68">
            <w:pPr>
              <w:jc w:val="center"/>
              <w:rPr>
                <w:color w:val="auto"/>
              </w:rPr>
            </w:pPr>
            <w:r w:rsidRPr="001B1FC1">
              <w:rPr>
                <w:color w:val="auto"/>
              </w:rPr>
              <w:t>-87227.09124</w:t>
            </w:r>
          </w:p>
        </w:tc>
      </w:tr>
      <w:tr w:rsidR="00463B2B" w:rsidRPr="001B1FC1" w14:paraId="4C0E7BB0" w14:textId="77777777" w:rsidTr="00A51D68">
        <w:tblPrEx>
          <w:jc w:val="left"/>
        </w:tblPrEx>
        <w:tc>
          <w:tcPr>
            <w:tcW w:w="1250" w:type="pct"/>
          </w:tcPr>
          <w:p w14:paraId="5488F48F" w14:textId="77777777" w:rsidR="00463B2B" w:rsidRPr="001B1FC1" w:rsidRDefault="00463B2B" w:rsidP="00A51D68">
            <w:pPr>
              <w:jc w:val="center"/>
              <w:rPr>
                <w:color w:val="auto"/>
              </w:rPr>
            </w:pPr>
            <w:r w:rsidRPr="001B1FC1">
              <w:rPr>
                <w:rFonts w:hint="eastAsia"/>
                <w:color w:val="auto"/>
              </w:rPr>
              <w:t>6</w:t>
            </w:r>
          </w:p>
        </w:tc>
        <w:tc>
          <w:tcPr>
            <w:tcW w:w="1250" w:type="pct"/>
            <w:vAlign w:val="top"/>
          </w:tcPr>
          <w:p w14:paraId="251B0557" w14:textId="77777777" w:rsidR="00463B2B" w:rsidRPr="001B1FC1" w:rsidRDefault="00463B2B" w:rsidP="00A51D68">
            <w:pPr>
              <w:jc w:val="center"/>
              <w:rPr>
                <w:color w:val="auto"/>
              </w:rPr>
            </w:pPr>
            <w:r w:rsidRPr="001B1FC1">
              <w:rPr>
                <w:color w:val="auto"/>
              </w:rPr>
              <w:t>37046.85147</w:t>
            </w:r>
          </w:p>
        </w:tc>
        <w:tc>
          <w:tcPr>
            <w:tcW w:w="1250" w:type="pct"/>
            <w:vAlign w:val="top"/>
          </w:tcPr>
          <w:p w14:paraId="18A8A9F5" w14:textId="77777777" w:rsidR="00463B2B" w:rsidRPr="001B1FC1" w:rsidRDefault="00463B2B" w:rsidP="00A51D68">
            <w:pPr>
              <w:jc w:val="center"/>
              <w:rPr>
                <w:color w:val="auto"/>
              </w:rPr>
            </w:pPr>
            <w:r w:rsidRPr="001B1FC1">
              <w:rPr>
                <w:rFonts w:hint="eastAsia"/>
                <w:color w:val="auto"/>
              </w:rPr>
              <w:t>1</w:t>
            </w:r>
            <w:r w:rsidRPr="001B1FC1">
              <w:rPr>
                <w:color w:val="auto"/>
              </w:rPr>
              <w:t>2</w:t>
            </w:r>
          </w:p>
        </w:tc>
        <w:tc>
          <w:tcPr>
            <w:tcW w:w="1250" w:type="pct"/>
            <w:vAlign w:val="top"/>
          </w:tcPr>
          <w:p w14:paraId="198CDD32" w14:textId="77777777" w:rsidR="00463B2B" w:rsidRPr="001B1FC1" w:rsidRDefault="00463B2B" w:rsidP="00A51D68">
            <w:pPr>
              <w:jc w:val="center"/>
              <w:rPr>
                <w:color w:val="auto"/>
              </w:rPr>
            </w:pPr>
            <w:r w:rsidRPr="001B1FC1">
              <w:rPr>
                <w:color w:val="auto"/>
              </w:rPr>
              <w:t>36596.86709</w:t>
            </w:r>
          </w:p>
        </w:tc>
      </w:tr>
    </w:tbl>
    <w:p w14:paraId="1160D463" w14:textId="6F516E93" w:rsidR="00463B2B" w:rsidRDefault="00463B2B" w:rsidP="00463B2B">
      <w:pPr>
        <w:pStyle w:val="ae"/>
        <w:ind w:firstLine="480"/>
        <w:jc w:val="both"/>
      </w:pPr>
      <w:r w:rsidRPr="00463B2B">
        <w:t>It can be seen from the table that the seasonal factors in months 1, 3, 4, 6, 7, 9, 10, and December are positive, and the seasonal factors in months 2, 5, 8, and November are negative, indicating that after the difference, the seasonal factors in months 1, 3, The average sales volume in 4, 6, 7, 9, 10, and December is higher than that in the 2nd, 5th, 8th, and 11th months, and the average sales volume in the first month is higher than the annual average of 64,421 units, and in the second month The average sales volume was lower than the annual average of 66,757 vehicles.</w:t>
      </w:r>
    </w:p>
    <w:p w14:paraId="220BE5B5" w14:textId="7D6BD6FB" w:rsidR="00463B2B" w:rsidRDefault="00463B2B" w:rsidP="00463B2B">
      <w:pPr>
        <w:pStyle w:val="ae"/>
        <w:ind w:firstLineChars="0" w:firstLine="0"/>
        <w:jc w:val="both"/>
      </w:pPr>
      <w:r w:rsidRPr="00463B2B">
        <w:rPr>
          <w:b/>
          <w:bCs/>
        </w:rPr>
        <w:t>Step2</w:t>
      </w:r>
      <w:r w:rsidRPr="00463B2B">
        <w:t>: Decomposed timing diagram</w:t>
      </w:r>
    </w:p>
    <w:p w14:paraId="6156F6D4" w14:textId="5EFBCCBE" w:rsidR="00463B2B" w:rsidRDefault="00463B2B" w:rsidP="00463B2B">
      <w:pPr>
        <w:pStyle w:val="ae"/>
        <w:ind w:firstLineChars="0" w:firstLine="0"/>
        <w:jc w:val="both"/>
      </w:pPr>
      <w:r>
        <w:rPr>
          <w:noProof/>
        </w:rPr>
        <w:drawing>
          <wp:anchor distT="0" distB="0" distL="114300" distR="114300" simplePos="0" relativeHeight="251665408" behindDoc="0" locked="0" layoutInCell="1" allowOverlap="1" wp14:anchorId="57062388" wp14:editId="218E025B">
            <wp:simplePos x="0" y="0"/>
            <wp:positionH relativeFrom="column">
              <wp:posOffset>0</wp:posOffset>
            </wp:positionH>
            <wp:positionV relativeFrom="paragraph">
              <wp:posOffset>196215</wp:posOffset>
            </wp:positionV>
            <wp:extent cx="2880000" cy="1694409"/>
            <wp:effectExtent l="0" t="0" r="0" b="1270"/>
            <wp:wrapSquare wrapText="bothSides"/>
            <wp:docPr id="1953791578" name="图片 195379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169440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11873F85" wp14:editId="658E2E7A">
            <wp:simplePos x="0" y="0"/>
            <wp:positionH relativeFrom="column">
              <wp:posOffset>2994025</wp:posOffset>
            </wp:positionH>
            <wp:positionV relativeFrom="paragraph">
              <wp:posOffset>196215</wp:posOffset>
            </wp:positionV>
            <wp:extent cx="2880000" cy="1692191"/>
            <wp:effectExtent l="0" t="0" r="0" b="381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16921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F5EFBC" w14:textId="4B0C6AFA" w:rsidR="00463B2B" w:rsidRDefault="00463B2B" w:rsidP="00463B2B">
      <w:pPr>
        <w:pStyle w:val="ae"/>
        <w:ind w:firstLineChars="0" w:firstLine="0"/>
        <w:jc w:val="both"/>
      </w:pPr>
      <w:r w:rsidRPr="00463B2B">
        <w:t>Figure</w:t>
      </w:r>
      <w:r w:rsidR="0088786F">
        <w:t>6</w:t>
      </w:r>
      <w:r w:rsidRPr="00463B2B">
        <w:t xml:space="preserve"> The time (before difference) </w:t>
      </w:r>
      <w:r>
        <w:t xml:space="preserve">           </w:t>
      </w:r>
      <w:r w:rsidRPr="00463B2B">
        <w:t>Figure</w:t>
      </w:r>
      <w:r w:rsidR="0088786F">
        <w:t>7</w:t>
      </w:r>
      <w:r w:rsidRPr="00463B2B">
        <w:t xml:space="preserve"> The time (after difference)</w:t>
      </w:r>
    </w:p>
    <w:p w14:paraId="5DF847E6" w14:textId="76C9D000" w:rsidR="00463B2B" w:rsidRPr="004021FC" w:rsidRDefault="00DB1617" w:rsidP="00DB1617">
      <w:pPr>
        <w:pStyle w:val="ae"/>
        <w:ind w:firstLine="480"/>
        <w:jc w:val="both"/>
      </w:pPr>
      <w:r w:rsidRPr="00DB1617">
        <w:t>It can be seen from the figure that the data before the differential shows the trend and periodic changes of the long -term rise in seasonal, and the data after differentiality shows a relatively stable trend; the data before and after the difference is basically the level of quantity. To a certain extent, the value of the residual is that the remaining factors are very small and can be regarded as 0, indicating that the model simulation results are good</w:t>
      </w:r>
      <w:r w:rsidR="004021FC" w:rsidRPr="004021FC">
        <w:t>.</w:t>
      </w:r>
    </w:p>
    <w:p w14:paraId="44CFA06A" w14:textId="3277EFF8" w:rsidR="00463B2B" w:rsidRDefault="004021FC" w:rsidP="00463B2B">
      <w:pPr>
        <w:pStyle w:val="ae"/>
        <w:ind w:firstLineChars="0" w:firstLine="0"/>
        <w:jc w:val="both"/>
      </w:pPr>
      <w:r w:rsidRPr="004021FC">
        <w:rPr>
          <w:b/>
          <w:bCs/>
        </w:rPr>
        <w:t>Step3</w:t>
      </w:r>
      <w:r w:rsidRPr="004021FC">
        <w:t>: Establish a time series analysis model</w:t>
      </w:r>
    </w:p>
    <w:p w14:paraId="3E3DC2C7" w14:textId="50C2211E" w:rsidR="004021FC" w:rsidRPr="004021FC" w:rsidRDefault="004021FC" w:rsidP="004021FC">
      <w:pPr>
        <w:pStyle w:val="ae"/>
        <w:ind w:firstLine="480"/>
      </w:pPr>
      <w:r>
        <w:rPr>
          <w:rFonts w:hint="eastAsia"/>
        </w:rPr>
        <w:t>(</w:t>
      </w:r>
      <w:r>
        <w:t>1)</w:t>
      </w:r>
      <w:r w:rsidRPr="004021FC">
        <w:t xml:space="preserve"> Before differential</w:t>
      </w:r>
    </w:p>
    <w:p w14:paraId="45A224E2" w14:textId="15E632EE" w:rsidR="00463B2B" w:rsidRPr="004021FC" w:rsidRDefault="004021FC" w:rsidP="004021FC">
      <w:pPr>
        <w:pStyle w:val="ae"/>
        <w:ind w:firstLine="480"/>
      </w:pPr>
      <w:r w:rsidRPr="004021FC">
        <w:t>Using SPSS software expert modeling, the model type is Winters multiplicative. Substitute the data into the formula (</w:t>
      </w:r>
      <w:r>
        <w:t>17</w:t>
      </w:r>
      <w:r w:rsidRPr="004021FC">
        <w:t>) to get,</w:t>
      </w:r>
    </w:p>
    <w:p w14:paraId="5CF8C936" w14:textId="633B3C92" w:rsidR="004021FC" w:rsidRPr="004021FC" w:rsidRDefault="000A7A81" w:rsidP="00463B2B">
      <w:pPr>
        <w:pStyle w:val="ae"/>
        <w:ind w:firstLineChars="0" w:firstLine="0"/>
        <w:jc w:val="both"/>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=0.734</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t-12</m:t>
                              </m:r>
                            </m:sub>
                          </m:sSub>
                        </m:den>
                      </m:f>
                      <m:r>
                        <w:rPr>
                          <w:rFonts w:ascii="Cambria Math" w:hAnsi="Cambria Math"/>
                        </w:rPr>
                        <m:t>+</m:t>
                      </m:r>
                      <m:d>
                        <m:dPr>
                          <m:ctrlPr>
                            <w:rPr>
                              <w:rFonts w:ascii="Cambria Math" w:hAnsi="Cambria Math"/>
                              <w:i/>
                            </w:rPr>
                          </m:ctrlPr>
                        </m:dPr>
                        <m:e>
                          <m:r>
                            <w:rPr>
                              <w:rFonts w:ascii="Cambria Math" w:hAnsi="Cambria Math"/>
                            </w:rPr>
                            <m:t>1-0.734</m:t>
                          </m:r>
                        </m:e>
                      </m:d>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=0.091</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hint="eastAsia"/>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den>
                      </m:f>
                      <m:r>
                        <w:rPr>
                          <w:rFonts w:ascii="Cambria Math" w:hAnsi="Cambria Math"/>
                        </w:rPr>
                        <m:t>+</m:t>
                      </m:r>
                      <m:d>
                        <m:dPr>
                          <m:ctrlPr>
                            <w:rPr>
                              <w:rFonts w:ascii="Cambria Math" w:hAnsi="Cambria Math"/>
                              <w:i/>
                            </w:rPr>
                          </m:ctrlPr>
                        </m:dPr>
                        <m:e>
                          <m:r>
                            <w:rPr>
                              <w:rFonts w:ascii="Cambria Math" w:hAnsi="Cambria Math"/>
                            </w:rPr>
                            <m:t>1-0.091</m:t>
                          </m:r>
                        </m:e>
                      </m:d>
                      <m:sSub>
                        <m:sSubPr>
                          <m:ctrlPr>
                            <w:rPr>
                              <w:rFonts w:ascii="Cambria Math" w:hAnsi="Cambria Math"/>
                              <w:i/>
                            </w:rPr>
                          </m:ctrlPr>
                        </m:sSubPr>
                        <m:e>
                          <m:r>
                            <w:rPr>
                              <w:rFonts w:ascii="Cambria Math" w:hAnsi="Cambria Math" w:hint="eastAsia"/>
                            </w:rPr>
                            <m:t>s</m:t>
                          </m:r>
                        </m:e>
                        <m:sub>
                          <m:r>
                            <w:rPr>
                              <w:rFonts w:ascii="Cambria Math" w:hAnsi="Cambria Math"/>
                            </w:rPr>
                            <m:t>t-12</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t+h</m:t>
                          </m:r>
                        </m:sub>
                      </m:sSub>
                      <m:r>
                        <w:rPr>
                          <w:rFonts w:ascii="Cambria Math" w:eastAsia="Cambria Math" w:hAnsi="Cambria Math" w:cs="Cambria Math"/>
                        </w:rPr>
                        <m:t>=</m:t>
                      </m:r>
                      <m:d>
                        <m:dPr>
                          <m:ctrlPr>
                            <w:rPr>
                              <w:rFonts w:ascii="Cambria Math" w:eastAsia="Cambria Math" w:hAnsi="Cambria Math" w:cs="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e>
                      </m:d>
                      <m:sSub>
                        <m:sSubPr>
                          <m:ctrlPr>
                            <w:rPr>
                              <w:rFonts w:ascii="Cambria Math" w:hAnsi="Cambria Math"/>
                              <w:i/>
                            </w:rPr>
                          </m:ctrlPr>
                        </m:sSubPr>
                        <m:e>
                          <m:r>
                            <w:rPr>
                              <w:rFonts w:ascii="Cambria Math" w:hAnsi="Cambria Math" w:hint="eastAsia"/>
                            </w:rPr>
                            <m:t>s</m:t>
                          </m:r>
                        </m:e>
                        <m:sub>
                          <m:r>
                            <w:rPr>
                              <w:rFonts w:ascii="Cambria Math" w:hAnsi="Cambria Math"/>
                            </w:rPr>
                            <m:t>t+h-</m:t>
                          </m:r>
                          <m:r>
                            <w:rPr>
                              <w:rFonts w:ascii="Cambria Math" w:hAnsi="Cambria Math"/>
                            </w:rPr>
                            <m:t>12</m:t>
                          </m:r>
                          <m:d>
                            <m:dPr>
                              <m:ctrlPr>
                                <w:rPr>
                                  <w:rFonts w:ascii="Cambria Math" w:hAnsi="Cambria Math"/>
                                  <w:i/>
                                </w:rPr>
                              </m:ctrlPr>
                            </m:dPr>
                            <m:e>
                              <m:r>
                                <w:rPr>
                                  <w:rFonts w:ascii="Cambria Math" w:hAnsi="Cambria Math"/>
                                </w:rPr>
                                <m:t>k-1</m:t>
                              </m:r>
                            </m:e>
                          </m:d>
                        </m:sub>
                      </m:sSub>
                      <m:r>
                        <w:rPr>
                          <w:rFonts w:ascii="Cambria Math" w:hAnsi="Cambria Math"/>
                        </w:rPr>
                        <m:t>,k=</m:t>
                      </m:r>
                      <m:d>
                        <m:dPr>
                          <m:begChr m:val="["/>
                          <m:endChr m:val="]"/>
                          <m:ctrlPr>
                            <w:rPr>
                              <w:rFonts w:ascii="Cambria Math" w:hAnsi="Cambria Math"/>
                              <w:i/>
                            </w:rPr>
                          </m:ctrlPr>
                        </m:dPr>
                        <m:e>
                          <m:f>
                            <m:fPr>
                              <m:ctrlPr>
                                <w:rPr>
                                  <w:rFonts w:ascii="Cambria Math" w:hAnsi="Cambria Math"/>
                                  <w:i/>
                                </w:rPr>
                              </m:ctrlPr>
                            </m:fPr>
                            <m:num>
                              <m:r>
                                <w:rPr>
                                  <w:rFonts w:ascii="Cambria Math" w:hAnsi="Cambria Math"/>
                                </w:rPr>
                                <m:t>h-1</m:t>
                              </m:r>
                            </m:num>
                            <m:den>
                              <m:r>
                                <w:rPr>
                                  <w:rFonts w:ascii="Cambria Math" w:hAnsi="Cambria Math"/>
                                </w:rPr>
                                <m:t>12</m:t>
                              </m:r>
                            </m:den>
                          </m:f>
                        </m:e>
                      </m:d>
                    </m:e>
                  </m:eqArr>
                </m:e>
              </m:d>
              <m:r>
                <w:rPr>
                  <w:rFonts w:ascii="Cambria Math" w:hAnsi="Cambria Math"/>
                </w:rPr>
                <m:t>#</m:t>
              </m:r>
              <m:d>
                <m:dPr>
                  <m:ctrlPr>
                    <w:rPr>
                      <w:rFonts w:ascii="Cambria Math" w:hAnsi="Cambria Math"/>
                      <w:i/>
                    </w:rPr>
                  </m:ctrlPr>
                </m:dPr>
                <m:e>
                  <m:r>
                    <w:rPr>
                      <w:rFonts w:ascii="Cambria Math" w:hAnsi="Cambria Math"/>
                    </w:rPr>
                    <m:t>21</m:t>
                  </m:r>
                </m:e>
              </m:d>
            </m:e>
          </m:eqArr>
        </m:oMath>
      </m:oMathPara>
    </w:p>
    <w:p w14:paraId="31712A36" w14:textId="7E371590" w:rsidR="004021FC" w:rsidRPr="004021FC" w:rsidRDefault="004021FC" w:rsidP="004021FC">
      <w:pPr>
        <w:pStyle w:val="ae"/>
        <w:ind w:firstLine="480"/>
      </w:pPr>
      <w:r>
        <w:rPr>
          <w:rFonts w:hint="eastAsia"/>
        </w:rPr>
        <w:t>(</w:t>
      </w:r>
      <w:r>
        <w:t>2)</w:t>
      </w:r>
      <w:r w:rsidRPr="004021FC">
        <w:t xml:space="preserve"> After differential</w:t>
      </w:r>
    </w:p>
    <w:p w14:paraId="297A541A" w14:textId="55161056" w:rsidR="00463B2B" w:rsidRPr="004021FC" w:rsidRDefault="004021FC" w:rsidP="00BF2496">
      <w:pPr>
        <w:pStyle w:val="ae"/>
        <w:ind w:firstLine="480"/>
        <w:jc w:val="both"/>
      </w:pPr>
      <w:r w:rsidRPr="004021FC">
        <w:t xml:space="preserve">Use SPSS software expert modeling to obtain the </w:t>
      </w:r>
      <w:r w:rsidR="00B91810" w:rsidRPr="00670261">
        <w:t>ARIMA(0,0,6)(0,1,0)</w:t>
      </w:r>
      <w:r w:rsidR="00B91810" w:rsidRPr="00670261">
        <w:rPr>
          <w:vertAlign w:val="subscript"/>
        </w:rPr>
        <w:t>12</w:t>
      </w:r>
      <w:r w:rsidRPr="004021FC">
        <w:t xml:space="preserve"> model</w:t>
      </w:r>
      <w:r w:rsidR="00AC6F06" w:rsidRPr="00AC6F06">
        <w:rPr>
          <w:vertAlign w:val="superscript"/>
        </w:rPr>
        <w:t>[9]</w:t>
      </w:r>
      <w:r w:rsidRPr="004021FC">
        <w:t>, and substitute the data into the formula (</w:t>
      </w:r>
      <w:r>
        <w:t>18</w:t>
      </w:r>
      <w:r w:rsidRPr="004021FC">
        <w:t>) to get,</w:t>
      </w:r>
    </w:p>
    <w:p w14:paraId="7580C843" w14:textId="58343D95" w:rsidR="00463B2B" w:rsidRPr="004021FC" w:rsidRDefault="000A7A81" w:rsidP="00463B2B">
      <w:pPr>
        <w:pStyle w:val="ae"/>
        <w:ind w:firstLineChars="0" w:firstLine="0"/>
        <w:jc w:val="both"/>
        <w:rPr>
          <w:sz w:val="21"/>
          <w:szCs w:val="21"/>
        </w:rPr>
      </w:pPr>
      <m:oMathPara>
        <m:oMath>
          <m:eqArr>
            <m:eqArrPr>
              <m:maxDist m:val="1"/>
              <m:ctrlPr>
                <w:rPr>
                  <w:rFonts w:ascii="Cambria Math" w:hAnsi="Cambria Math"/>
                  <w:i/>
                  <w:sz w:val="21"/>
                  <w:szCs w:val="21"/>
                </w:rPr>
              </m:ctrlPr>
            </m:eqArrPr>
            <m:e>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1-L</m:t>
                      </m:r>
                    </m:e>
                  </m:d>
                </m:e>
                <m:sup>
                  <m:r>
                    <w:rPr>
                      <w:rFonts w:ascii="Cambria Math" w:hAnsi="Cambria Math"/>
                      <w:sz w:val="21"/>
                      <w:szCs w:val="21"/>
                    </w:rPr>
                    <m:t>6</m:t>
                  </m:r>
                </m:sup>
              </m:sSup>
              <m:d>
                <m:dPr>
                  <m:ctrlPr>
                    <w:rPr>
                      <w:rFonts w:ascii="Cambria Math" w:hAnsi="Cambria Math"/>
                      <w:i/>
                      <w:sz w:val="21"/>
                      <w:szCs w:val="21"/>
                    </w:rPr>
                  </m:ctrlPr>
                </m:d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12</m:t>
                      </m:r>
                    </m:sup>
                  </m:sSup>
                </m:e>
              </m:d>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6</m:t>
                      </m:r>
                    </m:sup>
                    <m:e>
                      <m:r>
                        <w:rPr>
                          <w:rFonts w:ascii="Cambria Math" w:hAnsi="Cambria Math"/>
                          <w:sz w:val="21"/>
                          <w:szCs w:val="21"/>
                        </w:rPr>
                        <m:t>θ</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i</m:t>
                          </m:r>
                        </m:sup>
                      </m:sSup>
                    </m:e>
                  </m:nary>
                </m:e>
              </m:d>
              <m:sSub>
                <m:sSubPr>
                  <m:ctrlPr>
                    <w:rPr>
                      <w:rFonts w:ascii="Cambria Math" w:hAnsi="Cambria Math"/>
                      <w:i/>
                      <w:sz w:val="21"/>
                      <w:szCs w:val="21"/>
                    </w:rPr>
                  </m:ctrlPr>
                </m:sSubPr>
                <m:e>
                  <m:r>
                    <w:rPr>
                      <w:rFonts w:ascii="Cambria Math" w:hAnsi="Cambria Math"/>
                      <w:sz w:val="21"/>
                      <w:szCs w:val="21"/>
                    </w:rPr>
                    <m:t>ε</m:t>
                  </m:r>
                </m:e>
                <m:sub>
                  <m:r>
                    <w:rPr>
                      <w:rFonts w:ascii="Cambria Math" w:hAnsi="Cambria Math"/>
                      <w:sz w:val="21"/>
                      <w:szCs w:val="21"/>
                    </w:rPr>
                    <m:t>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22</m:t>
                  </m:r>
                </m:e>
              </m:d>
            </m:e>
          </m:eqArr>
        </m:oMath>
      </m:oMathPara>
    </w:p>
    <w:p w14:paraId="672B541E" w14:textId="3F1E069F" w:rsidR="004021FC" w:rsidRPr="004021FC" w:rsidRDefault="004021FC" w:rsidP="00463B2B">
      <w:pPr>
        <w:pStyle w:val="ae"/>
        <w:ind w:firstLineChars="0" w:firstLine="0"/>
        <w:jc w:val="both"/>
      </w:pPr>
      <w:r w:rsidRPr="004021FC">
        <w:rPr>
          <w:b/>
          <w:bCs/>
        </w:rPr>
        <w:t>Step4</w:t>
      </w:r>
      <w:r w:rsidRPr="004021FC">
        <w:t>: White noise residual test</w:t>
      </w:r>
    </w:p>
    <w:p w14:paraId="523E14C1" w14:textId="77777777" w:rsidR="004021FC" w:rsidRPr="004021FC" w:rsidRDefault="004021FC" w:rsidP="004021FC">
      <w:pPr>
        <w:pStyle w:val="ae"/>
        <w:ind w:firstLine="480"/>
      </w:pPr>
      <w:r>
        <w:rPr>
          <w:rFonts w:hint="eastAsia"/>
        </w:rPr>
        <w:t>(</w:t>
      </w:r>
      <w:r>
        <w:t>1)</w:t>
      </w:r>
      <w:r w:rsidRPr="004021FC">
        <w:t xml:space="preserve"> Before differential</w:t>
      </w:r>
    </w:p>
    <w:p w14:paraId="6C458A4B" w14:textId="2F556691" w:rsidR="00463B2B" w:rsidRPr="004021FC" w:rsidRDefault="00787EF9" w:rsidP="00463B2B">
      <w:pPr>
        <w:pStyle w:val="ae"/>
        <w:ind w:firstLineChars="0" w:firstLine="0"/>
        <w:jc w:val="both"/>
      </w:pPr>
      <w:r>
        <w:rPr>
          <w:noProof/>
        </w:rPr>
        <w:drawing>
          <wp:inline distT="0" distB="0" distL="0" distR="0" wp14:anchorId="7A4C9E3E" wp14:editId="1EF31593">
            <wp:extent cx="5274310" cy="31032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103245"/>
                    </a:xfrm>
                    <a:prstGeom prst="rect">
                      <a:avLst/>
                    </a:prstGeom>
                    <a:noFill/>
                    <a:ln>
                      <a:noFill/>
                    </a:ln>
                  </pic:spPr>
                </pic:pic>
              </a:graphicData>
            </a:graphic>
          </wp:inline>
        </w:drawing>
      </w:r>
    </w:p>
    <w:p w14:paraId="0AB63FBC" w14:textId="3670E518" w:rsidR="004021FC" w:rsidRDefault="00B91810" w:rsidP="00B91810">
      <w:pPr>
        <w:pStyle w:val="ae"/>
        <w:ind w:firstLineChars="0" w:firstLine="0"/>
        <w:jc w:val="center"/>
      </w:pPr>
      <w:r w:rsidRPr="00B91810">
        <w:t>Figure</w:t>
      </w:r>
      <w:r w:rsidR="0088786F">
        <w:t>8</w:t>
      </w:r>
      <w:r w:rsidRPr="00B91810">
        <w:t xml:space="preserve"> Residual test </w:t>
      </w:r>
      <w:r w:rsidR="00740909">
        <w:t>visual depiction</w:t>
      </w:r>
      <w:r w:rsidRPr="00B91810">
        <w:t xml:space="preserve"> before difference</w:t>
      </w:r>
    </w:p>
    <w:p w14:paraId="302616DB" w14:textId="656DFF50" w:rsidR="00B91810" w:rsidRDefault="00B91810" w:rsidP="00B91810">
      <w:pPr>
        <w:pStyle w:val="ae"/>
        <w:ind w:firstLineChars="0" w:firstLine="0"/>
        <w:jc w:val="center"/>
      </w:pPr>
      <w:r w:rsidRPr="00B91810">
        <w:t>Table</w:t>
      </w:r>
      <w:r w:rsidR="006D7227">
        <w:t>7</w:t>
      </w:r>
      <w:r w:rsidRPr="00B91810">
        <w:t xml:space="preserve"> Winters multiplicative model statistical table</w:t>
      </w:r>
    </w:p>
    <w:tbl>
      <w:tblPr>
        <w:tblStyle w:val="af2"/>
        <w:tblW w:w="5000" w:type="pct"/>
        <w:tblLook w:val="04A0" w:firstRow="1" w:lastRow="0" w:firstColumn="1" w:lastColumn="0" w:noHBand="0" w:noVBand="1"/>
      </w:tblPr>
      <w:tblGrid>
        <w:gridCol w:w="1365"/>
        <w:gridCol w:w="3140"/>
        <w:gridCol w:w="975"/>
        <w:gridCol w:w="485"/>
        <w:gridCol w:w="1266"/>
        <w:gridCol w:w="1075"/>
      </w:tblGrid>
      <w:tr w:rsidR="00B91810" w14:paraId="4331B8BA" w14:textId="77777777" w:rsidTr="00B91810">
        <w:trPr>
          <w:cnfStyle w:val="100000000000" w:firstRow="1" w:lastRow="0" w:firstColumn="0" w:lastColumn="0" w:oddVBand="0" w:evenVBand="0" w:oddHBand="0" w:evenHBand="0" w:firstRowFirstColumn="0" w:firstRowLastColumn="0" w:lastRowFirstColumn="0" w:lastRowLastColumn="0"/>
        </w:trPr>
        <w:tc>
          <w:tcPr>
            <w:tcW w:w="822" w:type="pct"/>
          </w:tcPr>
          <w:p w14:paraId="59C1D8D0" w14:textId="5CD465CA" w:rsidR="00B91810" w:rsidRDefault="00B91810" w:rsidP="00A51D68">
            <w:pPr>
              <w:jc w:val="center"/>
            </w:pPr>
            <w:r w:rsidRPr="00B91810">
              <w:t>Number of predictors</w:t>
            </w:r>
          </w:p>
        </w:tc>
        <w:tc>
          <w:tcPr>
            <w:tcW w:w="1890" w:type="pct"/>
          </w:tcPr>
          <w:p w14:paraId="7CA78078" w14:textId="147CFEF8" w:rsidR="00B91810" w:rsidRDefault="00B91810" w:rsidP="00A51D68">
            <w:pPr>
              <w:jc w:val="center"/>
            </w:pPr>
            <w:r w:rsidRPr="00B91810">
              <w:t>Model fit statistics: Stationary R-squared</w:t>
            </w:r>
          </w:p>
        </w:tc>
        <w:tc>
          <w:tcPr>
            <w:tcW w:w="587" w:type="pct"/>
          </w:tcPr>
          <w:p w14:paraId="40F884CA" w14:textId="2B8833B5" w:rsidR="00B91810" w:rsidRPr="005C1366" w:rsidRDefault="00B91810" w:rsidP="00A51D68">
            <w:pPr>
              <w:jc w:val="center"/>
            </w:pPr>
            <w:r>
              <w:rPr>
                <w:rFonts w:hint="eastAsia"/>
              </w:rPr>
              <w:t>S</w:t>
            </w:r>
            <w:r w:rsidRPr="00B91810">
              <w:t>tatistics</w:t>
            </w:r>
          </w:p>
        </w:tc>
        <w:tc>
          <w:tcPr>
            <w:tcW w:w="292" w:type="pct"/>
          </w:tcPr>
          <w:p w14:paraId="190B0357" w14:textId="77777777" w:rsidR="00B91810" w:rsidRPr="005C1366" w:rsidRDefault="00B91810" w:rsidP="00A51D68">
            <w:pPr>
              <w:jc w:val="center"/>
            </w:pPr>
            <w:r>
              <w:rPr>
                <w:rFonts w:hint="eastAsia"/>
              </w:rPr>
              <w:t>D</w:t>
            </w:r>
            <w:r>
              <w:t>F</w:t>
            </w:r>
          </w:p>
        </w:tc>
        <w:tc>
          <w:tcPr>
            <w:tcW w:w="762" w:type="pct"/>
          </w:tcPr>
          <w:p w14:paraId="568BDECB" w14:textId="7C7ED128" w:rsidR="00B91810" w:rsidRPr="005C1366" w:rsidRDefault="00B91810" w:rsidP="00A51D68">
            <w:pPr>
              <w:jc w:val="center"/>
            </w:pPr>
            <w:r w:rsidRPr="00B91810">
              <w:t>Significance</w:t>
            </w:r>
          </w:p>
        </w:tc>
        <w:tc>
          <w:tcPr>
            <w:tcW w:w="647" w:type="pct"/>
          </w:tcPr>
          <w:p w14:paraId="4EEF08CE" w14:textId="5115598D" w:rsidR="00B91810" w:rsidRDefault="00B91810" w:rsidP="00A51D68">
            <w:pPr>
              <w:jc w:val="center"/>
            </w:pPr>
            <w:r w:rsidRPr="00B91810">
              <w:t>Number of outliers</w:t>
            </w:r>
          </w:p>
        </w:tc>
      </w:tr>
      <w:tr w:rsidR="00B91810" w14:paraId="57BF9310" w14:textId="77777777" w:rsidTr="00B91810">
        <w:tblPrEx>
          <w:jc w:val="left"/>
        </w:tblPrEx>
        <w:tc>
          <w:tcPr>
            <w:tcW w:w="822" w:type="pct"/>
            <w:vAlign w:val="top"/>
          </w:tcPr>
          <w:p w14:paraId="65889501" w14:textId="77777777" w:rsidR="00B91810" w:rsidRDefault="00B91810" w:rsidP="00A51D68">
            <w:pPr>
              <w:jc w:val="center"/>
            </w:pPr>
            <w:r w:rsidRPr="000C6443">
              <w:t>0</w:t>
            </w:r>
          </w:p>
        </w:tc>
        <w:tc>
          <w:tcPr>
            <w:tcW w:w="1890" w:type="pct"/>
            <w:vAlign w:val="top"/>
          </w:tcPr>
          <w:p w14:paraId="43C9349C" w14:textId="77777777" w:rsidR="00B91810" w:rsidRDefault="00B91810" w:rsidP="00A51D68">
            <w:pPr>
              <w:jc w:val="center"/>
            </w:pPr>
            <w:r>
              <w:t>0</w:t>
            </w:r>
            <w:r w:rsidRPr="000C6443">
              <w:t>.</w:t>
            </w:r>
            <w:r>
              <w:t>555</w:t>
            </w:r>
          </w:p>
        </w:tc>
        <w:tc>
          <w:tcPr>
            <w:tcW w:w="587" w:type="pct"/>
            <w:vAlign w:val="top"/>
          </w:tcPr>
          <w:p w14:paraId="18F41812" w14:textId="77777777" w:rsidR="00B91810" w:rsidRPr="005C1366" w:rsidRDefault="00B91810" w:rsidP="00A51D68">
            <w:pPr>
              <w:jc w:val="center"/>
            </w:pPr>
            <w:r w:rsidRPr="00FE60B8">
              <w:t>18.149</w:t>
            </w:r>
          </w:p>
        </w:tc>
        <w:tc>
          <w:tcPr>
            <w:tcW w:w="292" w:type="pct"/>
            <w:vAlign w:val="top"/>
          </w:tcPr>
          <w:p w14:paraId="674C2462" w14:textId="77777777" w:rsidR="00B91810" w:rsidRPr="005C1366" w:rsidRDefault="00B91810" w:rsidP="00A51D68">
            <w:pPr>
              <w:jc w:val="center"/>
            </w:pPr>
            <w:r w:rsidRPr="00FE60B8">
              <w:t>15</w:t>
            </w:r>
          </w:p>
        </w:tc>
        <w:tc>
          <w:tcPr>
            <w:tcW w:w="762" w:type="pct"/>
            <w:vAlign w:val="top"/>
          </w:tcPr>
          <w:p w14:paraId="6F1CA621" w14:textId="77777777" w:rsidR="00B91810" w:rsidRPr="005C1366" w:rsidRDefault="00B91810" w:rsidP="00A51D68">
            <w:pPr>
              <w:jc w:val="center"/>
            </w:pPr>
            <w:r>
              <w:t>0</w:t>
            </w:r>
            <w:r w:rsidRPr="00FE60B8">
              <w:t>.255</w:t>
            </w:r>
          </w:p>
        </w:tc>
        <w:tc>
          <w:tcPr>
            <w:tcW w:w="647" w:type="pct"/>
            <w:vAlign w:val="top"/>
          </w:tcPr>
          <w:p w14:paraId="391E3AB9" w14:textId="77777777" w:rsidR="00B91810" w:rsidRDefault="00B91810" w:rsidP="00A51D68">
            <w:pPr>
              <w:jc w:val="center"/>
            </w:pPr>
            <w:r w:rsidRPr="00FE60B8">
              <w:t>0</w:t>
            </w:r>
          </w:p>
        </w:tc>
      </w:tr>
    </w:tbl>
    <w:p w14:paraId="00F5A318" w14:textId="6A33D560" w:rsidR="00B91810" w:rsidRDefault="00B91810" w:rsidP="00B91810">
      <w:pPr>
        <w:pStyle w:val="ae"/>
        <w:ind w:firstLine="480"/>
        <w:jc w:val="both"/>
      </w:pPr>
      <w:r w:rsidRPr="00B91810">
        <w:t xml:space="preserve">As can be seen from the </w:t>
      </w:r>
      <w:r w:rsidR="00740909">
        <w:t>visual depiction</w:t>
      </w:r>
      <w:r w:rsidRPr="00B91810">
        <w:t>, the autocorrelation coefficients and partial autocorrelation coefficients of all lag orders are not significantly different from 0; the p value obtained by Q test on the residuals is 0.255, which is greater than 0.05. The null hypothesis cannot be rejected, so the residuals are considered It is a white noise sequence, so the multiplicative model can well identify the sales data in this question.</w:t>
      </w:r>
    </w:p>
    <w:p w14:paraId="0BE4D569" w14:textId="564499D4" w:rsidR="00B91810" w:rsidRDefault="00B91810" w:rsidP="00B91810">
      <w:pPr>
        <w:pStyle w:val="ae"/>
        <w:ind w:firstLine="480"/>
        <w:jc w:val="both"/>
      </w:pPr>
      <w:r>
        <w:rPr>
          <w:noProof/>
        </w:rPr>
        <w:lastRenderedPageBreak/>
        <w:drawing>
          <wp:inline distT="0" distB="0" distL="0" distR="0" wp14:anchorId="61E77E06" wp14:editId="48A56272">
            <wp:extent cx="5274310" cy="25463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2">
                      <a:extLst>
                        <a:ext uri="{28A0092B-C50C-407E-A947-70E740481C1C}">
                          <a14:useLocalDpi xmlns:a14="http://schemas.microsoft.com/office/drawing/2010/main" val="0"/>
                        </a:ext>
                      </a:extLst>
                    </a:blip>
                    <a:srcRect b="8448"/>
                    <a:stretch/>
                  </pic:blipFill>
                  <pic:spPr bwMode="auto">
                    <a:xfrm>
                      <a:off x="0" y="0"/>
                      <a:ext cx="5274310" cy="2546350"/>
                    </a:xfrm>
                    <a:prstGeom prst="rect">
                      <a:avLst/>
                    </a:prstGeom>
                    <a:noFill/>
                    <a:ln>
                      <a:noFill/>
                    </a:ln>
                    <a:extLst>
                      <a:ext uri="{53640926-AAD7-44D8-BBD7-CCE9431645EC}">
                        <a14:shadowObscured xmlns:a14="http://schemas.microsoft.com/office/drawing/2010/main"/>
                      </a:ext>
                    </a:extLst>
                  </pic:spPr>
                </pic:pic>
              </a:graphicData>
            </a:graphic>
          </wp:inline>
        </w:drawing>
      </w:r>
    </w:p>
    <w:p w14:paraId="79C3AAF9" w14:textId="27517250" w:rsidR="0088786F" w:rsidRDefault="0088786F" w:rsidP="0088786F">
      <w:pPr>
        <w:pStyle w:val="ae"/>
        <w:ind w:firstLineChars="0" w:firstLine="0"/>
        <w:jc w:val="center"/>
      </w:pPr>
      <w:r w:rsidRPr="00971F49">
        <w:t xml:space="preserve">Figure9 </w:t>
      </w:r>
      <w:r w:rsidR="00971F49" w:rsidRPr="00971F49">
        <w:t>Time fits the graph in series</w:t>
      </w:r>
    </w:p>
    <w:p w14:paraId="20CE2C5D" w14:textId="0BBE90C0" w:rsidR="00B91810" w:rsidRPr="00B91810" w:rsidRDefault="00B91810" w:rsidP="00B91810">
      <w:pPr>
        <w:pStyle w:val="ae"/>
        <w:ind w:firstLine="480"/>
        <w:jc w:val="both"/>
      </w:pPr>
      <w:r w:rsidRPr="00B91810">
        <w:t>It can be seen from the figure that the measured, fitted, and predicted curves basically overlap, indicating that the fitting and prediction effects are good and the results are credible.</w:t>
      </w:r>
    </w:p>
    <w:p w14:paraId="1D9DA3CB" w14:textId="77777777" w:rsidR="00787EF9" w:rsidRPr="004021FC" w:rsidRDefault="00787EF9" w:rsidP="00787EF9">
      <w:pPr>
        <w:pStyle w:val="ae"/>
        <w:ind w:firstLine="480"/>
      </w:pPr>
      <w:r>
        <w:rPr>
          <w:rFonts w:hint="eastAsia"/>
        </w:rPr>
        <w:t>(</w:t>
      </w:r>
      <w:r>
        <w:t>2)</w:t>
      </w:r>
      <w:r w:rsidRPr="004021FC">
        <w:t xml:space="preserve"> After differential</w:t>
      </w:r>
    </w:p>
    <w:p w14:paraId="7E50D346" w14:textId="1D893759" w:rsidR="004021FC" w:rsidRPr="00B91810" w:rsidRDefault="00B91810" w:rsidP="00B91810">
      <w:pPr>
        <w:pStyle w:val="ae"/>
        <w:ind w:firstLine="480"/>
        <w:jc w:val="both"/>
      </w:pPr>
      <w:r w:rsidRPr="00341EC6">
        <w:rPr>
          <w:noProof/>
          <w:color w:val="FF0000"/>
        </w:rPr>
        <w:drawing>
          <wp:inline distT="0" distB="0" distL="0" distR="0" wp14:anchorId="341D06AF" wp14:editId="589627A3">
            <wp:extent cx="4794250" cy="3103880"/>
            <wp:effectExtent l="0" t="0" r="6350" b="1270"/>
            <wp:docPr id="1157076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4936" t="204" r="4165"/>
                    <a:stretch/>
                  </pic:blipFill>
                  <pic:spPr bwMode="auto">
                    <a:xfrm>
                      <a:off x="0" y="0"/>
                      <a:ext cx="4794250" cy="3103880"/>
                    </a:xfrm>
                    <a:prstGeom prst="rect">
                      <a:avLst/>
                    </a:prstGeom>
                    <a:noFill/>
                    <a:ln>
                      <a:noFill/>
                    </a:ln>
                    <a:extLst>
                      <a:ext uri="{53640926-AAD7-44D8-BBD7-CCE9431645EC}">
                        <a14:shadowObscured xmlns:a14="http://schemas.microsoft.com/office/drawing/2010/main"/>
                      </a:ext>
                    </a:extLst>
                  </pic:spPr>
                </pic:pic>
              </a:graphicData>
            </a:graphic>
          </wp:inline>
        </w:drawing>
      </w:r>
    </w:p>
    <w:p w14:paraId="3555AE27" w14:textId="38D99426" w:rsidR="004021FC" w:rsidRPr="00463B2B" w:rsidRDefault="00B91810" w:rsidP="00B91810">
      <w:pPr>
        <w:pStyle w:val="ae"/>
        <w:ind w:firstLineChars="0" w:firstLine="0"/>
        <w:jc w:val="center"/>
      </w:pPr>
      <w:r w:rsidRPr="00B91810">
        <w:t>Figure</w:t>
      </w:r>
      <w:r w:rsidR="00D86130">
        <w:t>10</w:t>
      </w:r>
      <w:r w:rsidRPr="00B91810">
        <w:t xml:space="preserve"> Residual test </w:t>
      </w:r>
      <w:r w:rsidR="00740909">
        <w:t>visual depiction</w:t>
      </w:r>
      <w:r w:rsidRPr="00B91810">
        <w:t xml:space="preserve"> after difference</w:t>
      </w:r>
    </w:p>
    <w:p w14:paraId="106ACB80" w14:textId="47E87BED" w:rsidR="009D06BB" w:rsidRDefault="009D06BB" w:rsidP="009D06BB">
      <w:pPr>
        <w:pStyle w:val="ae"/>
        <w:ind w:firstLineChars="0" w:firstLine="0"/>
        <w:jc w:val="center"/>
      </w:pPr>
      <w:r w:rsidRPr="00B91810">
        <w:t>Table</w:t>
      </w:r>
      <w:r w:rsidR="006D7227">
        <w:t>8</w:t>
      </w:r>
      <w:r w:rsidRPr="00B91810">
        <w:t xml:space="preserve"> </w:t>
      </w:r>
      <w:r w:rsidRPr="00670261">
        <w:t>ARIMA(0,0,6)(0,1,0)</w:t>
      </w:r>
      <w:r w:rsidRPr="00670261">
        <w:rPr>
          <w:vertAlign w:val="subscript"/>
        </w:rPr>
        <w:t>12</w:t>
      </w:r>
      <w:r w:rsidRPr="00B91810">
        <w:t xml:space="preserve"> model statistical table</w:t>
      </w:r>
    </w:p>
    <w:tbl>
      <w:tblPr>
        <w:tblStyle w:val="af2"/>
        <w:tblW w:w="5000" w:type="pct"/>
        <w:tblLook w:val="04A0" w:firstRow="1" w:lastRow="0" w:firstColumn="1" w:lastColumn="0" w:noHBand="0" w:noVBand="1"/>
      </w:tblPr>
      <w:tblGrid>
        <w:gridCol w:w="1366"/>
        <w:gridCol w:w="3139"/>
        <w:gridCol w:w="975"/>
        <w:gridCol w:w="485"/>
        <w:gridCol w:w="1266"/>
        <w:gridCol w:w="1075"/>
      </w:tblGrid>
      <w:tr w:rsidR="00B91810" w14:paraId="44742239" w14:textId="77777777" w:rsidTr="00A51D68">
        <w:trPr>
          <w:cnfStyle w:val="100000000000" w:firstRow="1" w:lastRow="0" w:firstColumn="0" w:lastColumn="0" w:oddVBand="0" w:evenVBand="0" w:oddHBand="0" w:evenHBand="0" w:firstRowFirstColumn="0" w:firstRowLastColumn="0" w:lastRowFirstColumn="0" w:lastRowLastColumn="0"/>
        </w:trPr>
        <w:tc>
          <w:tcPr>
            <w:tcW w:w="879" w:type="pct"/>
          </w:tcPr>
          <w:p w14:paraId="43A07E4D" w14:textId="05A1C270" w:rsidR="00B91810" w:rsidRDefault="00B91810" w:rsidP="00B91810">
            <w:pPr>
              <w:jc w:val="center"/>
            </w:pPr>
            <w:r w:rsidRPr="00B91810">
              <w:t>Number of predictors</w:t>
            </w:r>
          </w:p>
        </w:tc>
        <w:tc>
          <w:tcPr>
            <w:tcW w:w="1946" w:type="pct"/>
          </w:tcPr>
          <w:p w14:paraId="7F1A2A68" w14:textId="6D74C385" w:rsidR="00B91810" w:rsidRDefault="00B91810" w:rsidP="00B91810">
            <w:pPr>
              <w:jc w:val="center"/>
            </w:pPr>
            <w:r w:rsidRPr="00B91810">
              <w:t>Model fit statistics: Stationary R-squared</w:t>
            </w:r>
          </w:p>
        </w:tc>
        <w:tc>
          <w:tcPr>
            <w:tcW w:w="543" w:type="pct"/>
          </w:tcPr>
          <w:p w14:paraId="29D9E134" w14:textId="78718F45" w:rsidR="00B91810" w:rsidRPr="005C1366" w:rsidRDefault="00B91810" w:rsidP="00B91810">
            <w:pPr>
              <w:jc w:val="center"/>
            </w:pPr>
            <w:r>
              <w:rPr>
                <w:rFonts w:hint="eastAsia"/>
              </w:rPr>
              <w:t>S</w:t>
            </w:r>
            <w:r w:rsidRPr="00B91810">
              <w:t>tatistics</w:t>
            </w:r>
          </w:p>
        </w:tc>
        <w:tc>
          <w:tcPr>
            <w:tcW w:w="324" w:type="pct"/>
          </w:tcPr>
          <w:p w14:paraId="26A14077" w14:textId="7EA8D3E2" w:rsidR="00B91810" w:rsidRPr="005C1366" w:rsidRDefault="00B91810" w:rsidP="00B91810">
            <w:pPr>
              <w:jc w:val="center"/>
            </w:pPr>
            <w:r>
              <w:rPr>
                <w:rFonts w:hint="eastAsia"/>
              </w:rPr>
              <w:t>D</w:t>
            </w:r>
            <w:r>
              <w:t>F</w:t>
            </w:r>
          </w:p>
        </w:tc>
        <w:tc>
          <w:tcPr>
            <w:tcW w:w="580" w:type="pct"/>
          </w:tcPr>
          <w:p w14:paraId="1332CE07" w14:textId="6FFB1A99" w:rsidR="00B91810" w:rsidRPr="005C1366" w:rsidRDefault="00B91810" w:rsidP="00B91810">
            <w:pPr>
              <w:jc w:val="center"/>
            </w:pPr>
            <w:r w:rsidRPr="00B91810">
              <w:t>Significance</w:t>
            </w:r>
          </w:p>
        </w:tc>
        <w:tc>
          <w:tcPr>
            <w:tcW w:w="728" w:type="pct"/>
          </w:tcPr>
          <w:p w14:paraId="1F16B03F" w14:textId="01690C37" w:rsidR="00B91810" w:rsidRDefault="00B91810" w:rsidP="00B91810">
            <w:pPr>
              <w:jc w:val="center"/>
            </w:pPr>
            <w:r w:rsidRPr="00B91810">
              <w:t>Number of outliers</w:t>
            </w:r>
          </w:p>
        </w:tc>
      </w:tr>
      <w:tr w:rsidR="00B91810" w14:paraId="1EDED304" w14:textId="77777777" w:rsidTr="00A51D68">
        <w:tblPrEx>
          <w:jc w:val="left"/>
        </w:tblPrEx>
        <w:tc>
          <w:tcPr>
            <w:tcW w:w="879" w:type="pct"/>
            <w:vAlign w:val="top"/>
          </w:tcPr>
          <w:p w14:paraId="3651CD88" w14:textId="77777777" w:rsidR="00B91810" w:rsidRDefault="00B91810" w:rsidP="00A51D68">
            <w:pPr>
              <w:jc w:val="center"/>
            </w:pPr>
            <w:r w:rsidRPr="000C6443">
              <w:t>0</w:t>
            </w:r>
          </w:p>
        </w:tc>
        <w:tc>
          <w:tcPr>
            <w:tcW w:w="1946" w:type="pct"/>
            <w:vAlign w:val="top"/>
          </w:tcPr>
          <w:p w14:paraId="7B46B8AA" w14:textId="77777777" w:rsidR="00B91810" w:rsidRDefault="00B91810" w:rsidP="00A51D68">
            <w:pPr>
              <w:jc w:val="center"/>
            </w:pPr>
            <w:r w:rsidRPr="00F32C8D">
              <w:t>.518</w:t>
            </w:r>
          </w:p>
        </w:tc>
        <w:tc>
          <w:tcPr>
            <w:tcW w:w="543" w:type="pct"/>
            <w:vAlign w:val="top"/>
          </w:tcPr>
          <w:p w14:paraId="63273EED" w14:textId="77777777" w:rsidR="00B91810" w:rsidRPr="005C1366" w:rsidRDefault="00B91810" w:rsidP="00A51D68">
            <w:pPr>
              <w:jc w:val="center"/>
            </w:pPr>
            <w:r w:rsidRPr="00F32C8D">
              <w:t>32.171</w:t>
            </w:r>
          </w:p>
        </w:tc>
        <w:tc>
          <w:tcPr>
            <w:tcW w:w="324" w:type="pct"/>
            <w:vAlign w:val="top"/>
          </w:tcPr>
          <w:p w14:paraId="73A5FCF6" w14:textId="77777777" w:rsidR="00B91810" w:rsidRPr="005C1366" w:rsidRDefault="00B91810" w:rsidP="00A51D68">
            <w:pPr>
              <w:jc w:val="center"/>
            </w:pPr>
            <w:r w:rsidRPr="00F32C8D">
              <w:t>16</w:t>
            </w:r>
          </w:p>
        </w:tc>
        <w:tc>
          <w:tcPr>
            <w:tcW w:w="580" w:type="pct"/>
            <w:vAlign w:val="top"/>
          </w:tcPr>
          <w:p w14:paraId="41E654AA" w14:textId="77777777" w:rsidR="00B91810" w:rsidRPr="005C1366" w:rsidRDefault="00B91810" w:rsidP="00A51D68">
            <w:pPr>
              <w:jc w:val="center"/>
            </w:pPr>
            <w:r w:rsidRPr="00F32C8D">
              <w:t>.009</w:t>
            </w:r>
          </w:p>
        </w:tc>
        <w:tc>
          <w:tcPr>
            <w:tcW w:w="728" w:type="pct"/>
            <w:vAlign w:val="top"/>
          </w:tcPr>
          <w:p w14:paraId="3C4ADBCB" w14:textId="77777777" w:rsidR="00B91810" w:rsidRDefault="00B91810" w:rsidP="00A51D68">
            <w:pPr>
              <w:jc w:val="center"/>
            </w:pPr>
            <w:r w:rsidRPr="00F32C8D">
              <w:t>0</w:t>
            </w:r>
          </w:p>
        </w:tc>
      </w:tr>
    </w:tbl>
    <w:p w14:paraId="2AEA7246" w14:textId="01B8BF63" w:rsidR="00B91810" w:rsidRDefault="00B91810" w:rsidP="00463B2B">
      <w:pPr>
        <w:pStyle w:val="ae"/>
        <w:ind w:firstLine="480"/>
        <w:jc w:val="center"/>
      </w:pPr>
      <w:r w:rsidRPr="00B91810">
        <w:t xml:space="preserve">It can be seen from the </w:t>
      </w:r>
      <w:r w:rsidR="00740909">
        <w:t>visual depiction</w:t>
      </w:r>
      <w:r w:rsidRPr="00B91810">
        <w:t xml:space="preserve"> that the autocorrelation coefficient and partial autocorrelation coefficient of most lag orders are not significantly different from 0; the p value obtained by Q test on the residual is 0.009, which is less than 0.05, then the null hypothesis is rejected, indicating that the time series If it is not a white noise sequence, it means that there is still some information that has not been </w:t>
      </w:r>
      <w:r w:rsidRPr="00B91810">
        <w:lastRenderedPageBreak/>
        <w:t>recognized by the model, and the model needs to be corrected to identify this part of the information.</w:t>
      </w:r>
    </w:p>
    <w:p w14:paraId="6C5126D6" w14:textId="59BDAA06" w:rsidR="00B91810" w:rsidRDefault="00B91810" w:rsidP="00463B2B">
      <w:pPr>
        <w:pStyle w:val="ae"/>
        <w:ind w:firstLine="480"/>
        <w:jc w:val="center"/>
      </w:pPr>
      <w:r>
        <w:rPr>
          <w:noProof/>
        </w:rPr>
        <w:drawing>
          <wp:inline distT="0" distB="0" distL="0" distR="0" wp14:anchorId="304752B2" wp14:editId="502E5C3D">
            <wp:extent cx="5274310" cy="23812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b="16201"/>
                    <a:stretch/>
                  </pic:blipFill>
                  <pic:spPr bwMode="auto">
                    <a:xfrm>
                      <a:off x="0" y="0"/>
                      <a:ext cx="5274310" cy="2381250"/>
                    </a:xfrm>
                    <a:prstGeom prst="rect">
                      <a:avLst/>
                    </a:prstGeom>
                    <a:noFill/>
                    <a:ln>
                      <a:noFill/>
                    </a:ln>
                    <a:extLst>
                      <a:ext uri="{53640926-AAD7-44D8-BBD7-CCE9431645EC}">
                        <a14:shadowObscured xmlns:a14="http://schemas.microsoft.com/office/drawing/2010/main"/>
                      </a:ext>
                    </a:extLst>
                  </pic:spPr>
                </pic:pic>
              </a:graphicData>
            </a:graphic>
          </wp:inline>
        </w:drawing>
      </w:r>
    </w:p>
    <w:p w14:paraId="3FC33A3C" w14:textId="0C009756" w:rsidR="00D86130" w:rsidRDefault="00D86130" w:rsidP="00D86130">
      <w:pPr>
        <w:pStyle w:val="ae"/>
        <w:ind w:firstLineChars="0" w:firstLine="0"/>
        <w:jc w:val="center"/>
      </w:pPr>
      <w:r w:rsidRPr="00971F49">
        <w:t xml:space="preserve">Figure11 </w:t>
      </w:r>
      <w:r w:rsidR="00971F49" w:rsidRPr="00971F49">
        <w:t>Time fits the graph in series</w:t>
      </w:r>
    </w:p>
    <w:p w14:paraId="120062B0" w14:textId="0E15478E" w:rsidR="00B91810" w:rsidRDefault="00B91810" w:rsidP="00B91810">
      <w:pPr>
        <w:pStyle w:val="ae"/>
        <w:ind w:firstLine="480"/>
      </w:pPr>
      <w:r>
        <w:t>It can be seen from the figure that the measured, fitted, and predicted curves basically overlap, indicating that the fitting and prediction effects are good and the results are credible.</w:t>
      </w:r>
    </w:p>
    <w:p w14:paraId="5C308CA8" w14:textId="7CBF9FEB" w:rsidR="00B91810" w:rsidRDefault="004E47F0" w:rsidP="004E47F0">
      <w:pPr>
        <w:pStyle w:val="ae"/>
        <w:ind w:firstLine="480"/>
        <w:jc w:val="both"/>
      </w:pPr>
      <w:r w:rsidRPr="004E47F0">
        <w:t>According to the above analysis, we can know that the Worms' multiplication model before the split can identify the sales data in this question well, and the differential model fails to identify all information, that is, the model of the data before the difference is better. Therefore The model of the model is performed below. Based on the special situation of this article, the data before the difference may be that the original data shows a certain seasonality or trend characteristics. The expert model may choose the corresponding model to capture these features. When the data is different, these characteristics may be changed or disappeared, resulting in the model no longer applicable. The difference may cause the model to excessively fit the specific data set, especially when the amount of data is not large or the time span is not long. Excessive fitting models may perform poorly on new data or verification data</w:t>
      </w:r>
      <w:r w:rsidR="00B91810">
        <w:t>.</w:t>
      </w:r>
    </w:p>
    <w:p w14:paraId="5EE4BE32" w14:textId="77777777" w:rsidR="00B91810" w:rsidRDefault="00B91810" w:rsidP="00B91810">
      <w:pPr>
        <w:pStyle w:val="ae"/>
        <w:ind w:firstLineChars="0" w:firstLine="0"/>
      </w:pPr>
      <w:r w:rsidRPr="00B91810">
        <w:rPr>
          <w:b/>
          <w:bCs/>
        </w:rPr>
        <w:t>Step5</w:t>
      </w:r>
      <w:r>
        <w:t>: Predict future indicator values</w:t>
      </w:r>
    </w:p>
    <w:p w14:paraId="3BE2748A" w14:textId="61A70AB6" w:rsidR="00B91810" w:rsidRDefault="00B91810" w:rsidP="00B91810">
      <w:pPr>
        <w:pStyle w:val="ae"/>
        <w:ind w:firstLine="480"/>
      </w:pPr>
      <w:r>
        <w:t>According to the formula (21), the prediction results obtained are as shown in the figure below,</w:t>
      </w:r>
    </w:p>
    <w:p w14:paraId="50DACF55" w14:textId="4EA6DDFC" w:rsidR="00B91810" w:rsidRDefault="00B91810" w:rsidP="00B91810">
      <w:pPr>
        <w:pStyle w:val="ae"/>
        <w:ind w:firstLine="480"/>
      </w:pPr>
      <w:r>
        <w:rPr>
          <w:noProof/>
        </w:rPr>
        <w:drawing>
          <wp:inline distT="0" distB="0" distL="0" distR="0" wp14:anchorId="0ED97FFE" wp14:editId="490FE5A0">
            <wp:extent cx="5274078" cy="2187526"/>
            <wp:effectExtent l="0" t="0" r="317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5">
                      <a:extLst>
                        <a:ext uri="{28A0092B-C50C-407E-A947-70E740481C1C}">
                          <a14:useLocalDpi xmlns:a14="http://schemas.microsoft.com/office/drawing/2010/main" val="0"/>
                        </a:ext>
                      </a:extLst>
                    </a:blip>
                    <a:srcRect b="23035"/>
                    <a:stretch/>
                  </pic:blipFill>
                  <pic:spPr bwMode="auto">
                    <a:xfrm>
                      <a:off x="0" y="0"/>
                      <a:ext cx="5274310" cy="2187622"/>
                    </a:xfrm>
                    <a:prstGeom prst="rect">
                      <a:avLst/>
                    </a:prstGeom>
                    <a:noFill/>
                    <a:ln>
                      <a:noFill/>
                    </a:ln>
                    <a:extLst>
                      <a:ext uri="{53640926-AAD7-44D8-BBD7-CCE9431645EC}">
                        <a14:shadowObscured xmlns:a14="http://schemas.microsoft.com/office/drawing/2010/main"/>
                      </a:ext>
                    </a:extLst>
                  </pic:spPr>
                </pic:pic>
              </a:graphicData>
            </a:graphic>
          </wp:inline>
        </w:drawing>
      </w:r>
    </w:p>
    <w:p w14:paraId="28D12108" w14:textId="493146D4" w:rsidR="00D86130" w:rsidRDefault="00D86130" w:rsidP="00D86130">
      <w:pPr>
        <w:pStyle w:val="ae"/>
        <w:ind w:firstLineChars="0" w:firstLine="0"/>
        <w:jc w:val="center"/>
      </w:pPr>
      <w:bookmarkStart w:id="23" w:name="_Hlk151934431"/>
      <w:r w:rsidRPr="00971F49">
        <w:lastRenderedPageBreak/>
        <w:t xml:space="preserve">Figure12 </w:t>
      </w:r>
      <w:r w:rsidR="00971F49" w:rsidRPr="00971F49">
        <w:t>Forecast graphs</w:t>
      </w:r>
    </w:p>
    <w:p w14:paraId="729EF1B3" w14:textId="4C95CEAD" w:rsidR="003F7F02" w:rsidRPr="003F7F02" w:rsidRDefault="003F7F02" w:rsidP="003F7F02">
      <w:pPr>
        <w:pStyle w:val="ae"/>
        <w:ind w:firstLine="480"/>
        <w:jc w:val="both"/>
      </w:pPr>
      <w:r w:rsidRPr="003F7F02">
        <w:t xml:space="preserve">The </w:t>
      </w:r>
      <w:r w:rsidR="00740909">
        <w:t>visual depiction</w:t>
      </w:r>
      <w:r w:rsidRPr="003F7F02">
        <w:t xml:space="preserve"> demonstrates that beginning around 2024, the forecasted sales volume continues to grow, and as time progresses, the uncertainty of the forecast also increases, which is reflected in the widening of the columnar area. This widening may be due to the fact that as time advances, the uncertainty about the future also increases, leading to a broadening of the forecast confidence interval.</w:t>
      </w:r>
    </w:p>
    <w:bookmarkEnd w:id="23"/>
    <w:p w14:paraId="5242A7F2" w14:textId="3CE70119" w:rsidR="00B91810" w:rsidRDefault="00B91810" w:rsidP="00B91810">
      <w:pPr>
        <w:pStyle w:val="ae"/>
        <w:ind w:firstLine="480"/>
        <w:jc w:val="center"/>
      </w:pPr>
      <w:r w:rsidRPr="00B91810">
        <w:t>Table</w:t>
      </w:r>
      <w:r w:rsidR="006D7227">
        <w:t>9</w:t>
      </w:r>
      <w:r w:rsidRPr="00B91810">
        <w:t>: Forecasting results using sales volume before differences</w:t>
      </w:r>
    </w:p>
    <w:tbl>
      <w:tblPr>
        <w:tblStyle w:val="af2"/>
        <w:tblW w:w="5000" w:type="pct"/>
        <w:tblLook w:val="04A0" w:firstRow="1" w:lastRow="0" w:firstColumn="1" w:lastColumn="0" w:noHBand="0" w:noVBand="1"/>
      </w:tblPr>
      <w:tblGrid>
        <w:gridCol w:w="4151"/>
        <w:gridCol w:w="4155"/>
      </w:tblGrid>
      <w:tr w:rsidR="00B91810" w14:paraId="49CFC07C" w14:textId="77777777" w:rsidTr="00A51D68">
        <w:trPr>
          <w:cnfStyle w:val="100000000000" w:firstRow="1" w:lastRow="0" w:firstColumn="0" w:lastColumn="0" w:oddVBand="0" w:evenVBand="0" w:oddHBand="0" w:evenHBand="0" w:firstRowFirstColumn="0" w:firstRowLastColumn="0" w:lastRowFirstColumn="0" w:lastRowLastColumn="0"/>
        </w:trPr>
        <w:tc>
          <w:tcPr>
            <w:tcW w:w="2499" w:type="pct"/>
          </w:tcPr>
          <w:p w14:paraId="2A43A06E" w14:textId="77777777" w:rsidR="00B91810" w:rsidRDefault="00B91810" w:rsidP="00A51D68">
            <w:pPr>
              <w:jc w:val="center"/>
            </w:pPr>
            <w:r>
              <w:t>D</w:t>
            </w:r>
            <w:r>
              <w:rPr>
                <w:rFonts w:hint="eastAsia"/>
              </w:rPr>
              <w:t>ate</w:t>
            </w:r>
          </w:p>
        </w:tc>
        <w:tc>
          <w:tcPr>
            <w:tcW w:w="2501" w:type="pct"/>
          </w:tcPr>
          <w:p w14:paraId="7F6E696F" w14:textId="77777777" w:rsidR="00B91810" w:rsidRDefault="00B91810" w:rsidP="00A51D68">
            <w:pPr>
              <w:jc w:val="center"/>
            </w:pPr>
            <w:r w:rsidRPr="00F874DB">
              <w:t>Forecast sales</w:t>
            </w:r>
          </w:p>
        </w:tc>
      </w:tr>
      <w:tr w:rsidR="00B91810" w14:paraId="1BA39012" w14:textId="77777777" w:rsidTr="00A51D68">
        <w:tblPrEx>
          <w:jc w:val="left"/>
        </w:tblPrEx>
        <w:tc>
          <w:tcPr>
            <w:tcW w:w="2499" w:type="pct"/>
          </w:tcPr>
          <w:p w14:paraId="421823F2" w14:textId="77777777" w:rsidR="00B91810" w:rsidRDefault="00B91810" w:rsidP="00A51D68">
            <w:pPr>
              <w:jc w:val="center"/>
            </w:pPr>
            <w:r>
              <w:rPr>
                <w:rFonts w:hint="eastAsia"/>
              </w:rPr>
              <w:t>2</w:t>
            </w:r>
            <w:r>
              <w:t>023.4</w:t>
            </w:r>
          </w:p>
        </w:tc>
        <w:tc>
          <w:tcPr>
            <w:tcW w:w="2501" w:type="pct"/>
          </w:tcPr>
          <w:p w14:paraId="3327DF05" w14:textId="77777777" w:rsidR="00B91810" w:rsidRDefault="00B91810" w:rsidP="00A51D68">
            <w:pPr>
              <w:jc w:val="center"/>
            </w:pPr>
            <w:r w:rsidRPr="002C106B">
              <w:t>216157</w:t>
            </w:r>
          </w:p>
        </w:tc>
      </w:tr>
      <w:tr w:rsidR="00B91810" w14:paraId="0725E8E5" w14:textId="77777777" w:rsidTr="00A51D68">
        <w:tblPrEx>
          <w:jc w:val="left"/>
        </w:tblPrEx>
        <w:tc>
          <w:tcPr>
            <w:tcW w:w="2499" w:type="pct"/>
          </w:tcPr>
          <w:p w14:paraId="6CDAC06D" w14:textId="77777777" w:rsidR="00B91810" w:rsidRDefault="00B91810" w:rsidP="00A51D68">
            <w:pPr>
              <w:jc w:val="center"/>
            </w:pPr>
            <w:r>
              <w:rPr>
                <w:rFonts w:hint="eastAsia"/>
              </w:rPr>
              <w:t>2</w:t>
            </w:r>
            <w:r>
              <w:t>023.5</w:t>
            </w:r>
          </w:p>
        </w:tc>
        <w:tc>
          <w:tcPr>
            <w:tcW w:w="2501" w:type="pct"/>
          </w:tcPr>
          <w:p w14:paraId="1F151727" w14:textId="77777777" w:rsidR="00B91810" w:rsidRDefault="00B91810" w:rsidP="00A51D68">
            <w:pPr>
              <w:jc w:val="center"/>
            </w:pPr>
            <w:r w:rsidRPr="002C106B">
              <w:t>285915</w:t>
            </w:r>
          </w:p>
        </w:tc>
      </w:tr>
      <w:tr w:rsidR="00B91810" w14:paraId="4F0C0AE8" w14:textId="77777777" w:rsidTr="00A51D68">
        <w:tblPrEx>
          <w:jc w:val="left"/>
        </w:tblPrEx>
        <w:tc>
          <w:tcPr>
            <w:tcW w:w="2499" w:type="pct"/>
          </w:tcPr>
          <w:p w14:paraId="546455BC" w14:textId="77777777" w:rsidR="00B91810" w:rsidRDefault="00B91810" w:rsidP="00A51D68">
            <w:pPr>
              <w:jc w:val="center"/>
            </w:pPr>
            <w:r>
              <w:rPr>
                <w:rFonts w:hint="eastAsia"/>
              </w:rPr>
              <w:t>2</w:t>
            </w:r>
            <w:r>
              <w:t>023.6</w:t>
            </w:r>
          </w:p>
        </w:tc>
        <w:tc>
          <w:tcPr>
            <w:tcW w:w="2501" w:type="pct"/>
          </w:tcPr>
          <w:p w14:paraId="2839DE25" w14:textId="77777777" w:rsidR="00B91810" w:rsidRDefault="00B91810" w:rsidP="00A51D68">
            <w:pPr>
              <w:jc w:val="center"/>
            </w:pPr>
            <w:r w:rsidRPr="002C106B">
              <w:t>417609</w:t>
            </w:r>
          </w:p>
        </w:tc>
      </w:tr>
      <w:tr w:rsidR="00B91810" w14:paraId="661422FE" w14:textId="77777777" w:rsidTr="00A51D68">
        <w:tblPrEx>
          <w:jc w:val="left"/>
        </w:tblPrEx>
        <w:tc>
          <w:tcPr>
            <w:tcW w:w="2499" w:type="pct"/>
          </w:tcPr>
          <w:p w14:paraId="1C0B3B7A" w14:textId="77777777" w:rsidR="00B91810" w:rsidRDefault="00B91810" w:rsidP="00A51D68">
            <w:pPr>
              <w:jc w:val="center"/>
            </w:pPr>
            <w:r>
              <w:rPr>
                <w:rFonts w:hint="eastAsia"/>
              </w:rPr>
              <w:t>2</w:t>
            </w:r>
            <w:r>
              <w:t>023.7</w:t>
            </w:r>
          </w:p>
        </w:tc>
        <w:tc>
          <w:tcPr>
            <w:tcW w:w="2501" w:type="pct"/>
          </w:tcPr>
          <w:p w14:paraId="75F57EF3" w14:textId="77777777" w:rsidR="00B91810" w:rsidRDefault="00B91810" w:rsidP="00A51D68">
            <w:pPr>
              <w:jc w:val="center"/>
            </w:pPr>
            <w:r w:rsidRPr="002C106B">
              <w:t>377812</w:t>
            </w:r>
          </w:p>
        </w:tc>
      </w:tr>
      <w:tr w:rsidR="00B91810" w14:paraId="70714B64" w14:textId="77777777" w:rsidTr="00A51D68">
        <w:tblPrEx>
          <w:jc w:val="left"/>
        </w:tblPrEx>
        <w:tc>
          <w:tcPr>
            <w:tcW w:w="2499" w:type="pct"/>
          </w:tcPr>
          <w:p w14:paraId="2D8F47B6" w14:textId="77777777" w:rsidR="00B91810" w:rsidRDefault="00B91810" w:rsidP="00A51D68">
            <w:pPr>
              <w:jc w:val="center"/>
            </w:pPr>
            <w:r>
              <w:t>…</w:t>
            </w:r>
          </w:p>
        </w:tc>
        <w:tc>
          <w:tcPr>
            <w:tcW w:w="2501" w:type="pct"/>
          </w:tcPr>
          <w:p w14:paraId="6CBED7FF" w14:textId="77777777" w:rsidR="00B91810" w:rsidRDefault="00B91810" w:rsidP="00A51D68">
            <w:pPr>
              <w:jc w:val="center"/>
            </w:pPr>
            <w:r>
              <w:t>…</w:t>
            </w:r>
          </w:p>
        </w:tc>
      </w:tr>
      <w:tr w:rsidR="00B91810" w14:paraId="6B2F251F" w14:textId="77777777" w:rsidTr="00A51D68">
        <w:tblPrEx>
          <w:jc w:val="left"/>
        </w:tblPrEx>
        <w:tc>
          <w:tcPr>
            <w:tcW w:w="2499" w:type="pct"/>
          </w:tcPr>
          <w:p w14:paraId="456641F9" w14:textId="77777777" w:rsidR="00B91810" w:rsidRDefault="00B91810" w:rsidP="00A51D68">
            <w:pPr>
              <w:jc w:val="center"/>
            </w:pPr>
            <w:r>
              <w:rPr>
                <w:rFonts w:hint="eastAsia"/>
              </w:rPr>
              <w:t>2</w:t>
            </w:r>
            <w:r>
              <w:t>032.12</w:t>
            </w:r>
          </w:p>
        </w:tc>
        <w:tc>
          <w:tcPr>
            <w:tcW w:w="2501" w:type="pct"/>
          </w:tcPr>
          <w:p w14:paraId="7EFDD707" w14:textId="77777777" w:rsidR="00B91810" w:rsidRDefault="00B91810" w:rsidP="00A51D68">
            <w:pPr>
              <w:jc w:val="center"/>
            </w:pPr>
            <w:r w:rsidRPr="00594CC2">
              <w:t>1183389</w:t>
            </w:r>
          </w:p>
        </w:tc>
      </w:tr>
      <w:tr w:rsidR="00B91810" w14:paraId="0827231C" w14:textId="77777777" w:rsidTr="00A51D68">
        <w:tblPrEx>
          <w:jc w:val="left"/>
        </w:tblPrEx>
        <w:tc>
          <w:tcPr>
            <w:tcW w:w="2499" w:type="pct"/>
          </w:tcPr>
          <w:p w14:paraId="0AB00097" w14:textId="77777777" w:rsidR="00B91810" w:rsidRDefault="00B91810" w:rsidP="00A51D68">
            <w:pPr>
              <w:jc w:val="center"/>
            </w:pPr>
            <w:r>
              <w:rPr>
                <w:rFonts w:hint="eastAsia"/>
              </w:rPr>
              <w:t>2</w:t>
            </w:r>
            <w:r>
              <w:t>033.1</w:t>
            </w:r>
          </w:p>
        </w:tc>
        <w:tc>
          <w:tcPr>
            <w:tcW w:w="2501" w:type="pct"/>
          </w:tcPr>
          <w:p w14:paraId="1D134ABE" w14:textId="77777777" w:rsidR="00B91810" w:rsidRDefault="00B91810" w:rsidP="00A51D68">
            <w:pPr>
              <w:jc w:val="center"/>
            </w:pPr>
            <w:r w:rsidRPr="00594CC2">
              <w:t>606234</w:t>
            </w:r>
          </w:p>
        </w:tc>
      </w:tr>
      <w:tr w:rsidR="00B91810" w14:paraId="00BEABDD" w14:textId="77777777" w:rsidTr="00A51D68">
        <w:tblPrEx>
          <w:jc w:val="left"/>
        </w:tblPrEx>
        <w:tc>
          <w:tcPr>
            <w:tcW w:w="2499" w:type="pct"/>
          </w:tcPr>
          <w:p w14:paraId="607A929B" w14:textId="77777777" w:rsidR="00B91810" w:rsidRDefault="00B91810" w:rsidP="00A51D68">
            <w:pPr>
              <w:jc w:val="center"/>
            </w:pPr>
            <w:r>
              <w:rPr>
                <w:rFonts w:hint="eastAsia"/>
              </w:rPr>
              <w:t>2</w:t>
            </w:r>
            <w:r>
              <w:t>033.2</w:t>
            </w:r>
          </w:p>
        </w:tc>
        <w:tc>
          <w:tcPr>
            <w:tcW w:w="2501" w:type="pct"/>
          </w:tcPr>
          <w:p w14:paraId="59572F4E" w14:textId="77777777" w:rsidR="00B91810" w:rsidRDefault="00B91810" w:rsidP="00A51D68">
            <w:pPr>
              <w:jc w:val="center"/>
            </w:pPr>
            <w:r w:rsidRPr="00594CC2">
              <w:t>556745</w:t>
            </w:r>
          </w:p>
        </w:tc>
      </w:tr>
      <w:tr w:rsidR="00B91810" w14:paraId="7335E8B8" w14:textId="77777777" w:rsidTr="00A51D68">
        <w:tblPrEx>
          <w:jc w:val="left"/>
        </w:tblPrEx>
        <w:tc>
          <w:tcPr>
            <w:tcW w:w="2499" w:type="pct"/>
          </w:tcPr>
          <w:p w14:paraId="2DD3FFAC" w14:textId="77777777" w:rsidR="00B91810" w:rsidRDefault="00B91810" w:rsidP="00A51D68">
            <w:pPr>
              <w:jc w:val="center"/>
            </w:pPr>
            <w:r>
              <w:rPr>
                <w:rFonts w:hint="eastAsia"/>
              </w:rPr>
              <w:t>2</w:t>
            </w:r>
            <w:r>
              <w:t>033.3</w:t>
            </w:r>
          </w:p>
        </w:tc>
        <w:tc>
          <w:tcPr>
            <w:tcW w:w="2501" w:type="pct"/>
          </w:tcPr>
          <w:p w14:paraId="390440C7" w14:textId="77777777" w:rsidR="00B91810" w:rsidRDefault="00B91810" w:rsidP="00A51D68">
            <w:pPr>
              <w:jc w:val="center"/>
            </w:pPr>
            <w:r w:rsidRPr="00594CC2">
              <w:t>792994</w:t>
            </w:r>
          </w:p>
        </w:tc>
      </w:tr>
    </w:tbl>
    <w:p w14:paraId="069C22CD" w14:textId="60246EDB" w:rsidR="00A164A1" w:rsidRPr="00E75DAB" w:rsidRDefault="00B91810" w:rsidP="003F7F02">
      <w:pPr>
        <w:pStyle w:val="ae"/>
        <w:ind w:firstLine="480"/>
      </w:pPr>
      <w:r w:rsidRPr="00B91810">
        <w:t>As can be seen from the table, the sales volume of new energy electric vehicles in China is expected to be 216,157 vehicles in April 2023, 285,915 vehicles in May 2023. and 792,994 vehicles in March 2033.</w:t>
      </w:r>
    </w:p>
    <w:p w14:paraId="328DAA8F" w14:textId="52B15E19" w:rsidR="00677251" w:rsidRPr="00677251" w:rsidRDefault="003F7F02" w:rsidP="006B52A3">
      <w:pPr>
        <w:pStyle w:val="ae"/>
        <w:ind w:firstLine="480"/>
        <w:jc w:val="both"/>
      </w:pPr>
      <w:bookmarkStart w:id="24" w:name="_Hlk151934438"/>
      <w:r w:rsidRPr="003F7F02">
        <w:t xml:space="preserve">Overall, the </w:t>
      </w:r>
      <w:r w:rsidR="00740909">
        <w:t>visual depiction</w:t>
      </w:r>
      <w:r w:rsidRPr="003F7F02">
        <w:t xml:space="preserve"> presents a positive growth trend in the sales volume of new energy pure electric vehicles, hinting at the potential prosperity of the new energy vehicle market. However, the </w:t>
      </w:r>
      <w:r w:rsidR="00740909">
        <w:t>visual depiction</w:t>
      </w:r>
      <w:r w:rsidRPr="003F7F02">
        <w:t xml:space="preserve"> also shows a significant forecast uncertainty, especially towards the end of the prediction period. This may reflect the uncertainties related to long-term market dynamics, policy changes, and technological advancements.</w:t>
      </w:r>
      <w:bookmarkEnd w:id="24"/>
    </w:p>
    <w:p w14:paraId="3D1C6C93" w14:textId="09B7C867" w:rsidR="005240CE" w:rsidRDefault="005240CE" w:rsidP="005240CE">
      <w:pPr>
        <w:pStyle w:val="2"/>
        <w:spacing w:line="579" w:lineRule="auto"/>
        <w:rPr>
          <w:rFonts w:eastAsia="宋体"/>
          <w:bCs/>
        </w:rPr>
      </w:pPr>
      <w:bookmarkStart w:id="25" w:name="_Toc151949160"/>
      <w:r>
        <w:rPr>
          <w:rFonts w:eastAsia="宋体"/>
          <w:bCs/>
        </w:rPr>
        <w:t xml:space="preserve">4.3 </w:t>
      </w:r>
      <w:r w:rsidR="001B64EF">
        <w:rPr>
          <w:rFonts w:eastAsia="宋体" w:hint="eastAsia"/>
          <w:bCs/>
        </w:rPr>
        <w:t>Question</w:t>
      </w:r>
      <w:r w:rsidR="001B64EF">
        <w:rPr>
          <w:rFonts w:eastAsia="宋体"/>
          <w:bCs/>
        </w:rPr>
        <w:t xml:space="preserve"> </w:t>
      </w:r>
      <w:r w:rsidR="001B64EF">
        <w:rPr>
          <w:rFonts w:eastAsia="宋体" w:hint="eastAsia"/>
          <w:bCs/>
        </w:rPr>
        <w:t>three</w:t>
      </w:r>
      <w:bookmarkEnd w:id="25"/>
    </w:p>
    <w:p w14:paraId="071A437C" w14:textId="2E6AEF18" w:rsidR="00677251" w:rsidRDefault="00677251" w:rsidP="00677251">
      <w:pPr>
        <w:pStyle w:val="31"/>
      </w:pPr>
      <w:bookmarkStart w:id="26" w:name="_Toc151949161"/>
      <w:r>
        <w:rPr>
          <w:rFonts w:hint="eastAsia"/>
        </w:rPr>
        <w:t>4</w:t>
      </w:r>
      <w:r>
        <w:t>.</w:t>
      </w:r>
      <w:r w:rsidR="004D6D38">
        <w:t>3</w:t>
      </w:r>
      <w:r>
        <w:t>.1</w:t>
      </w:r>
      <w:r w:rsidR="001B64EF" w:rsidRPr="001B64EF">
        <w:rPr>
          <w:rFonts w:ascii="宋体" w:eastAsia="宋体" w:hAnsi="宋体" w:cs="宋体" w:hint="eastAsia"/>
        </w:rPr>
        <w:t xml:space="preserve"> </w:t>
      </w:r>
      <w:r w:rsidR="001B64EF">
        <w:rPr>
          <w:rFonts w:ascii="宋体" w:eastAsia="宋体" w:hAnsi="宋体" w:cs="宋体" w:hint="eastAsia"/>
        </w:rPr>
        <w:t>M</w:t>
      </w:r>
      <w:r w:rsidR="001B64EF">
        <w:rPr>
          <w:rFonts w:ascii="宋体" w:eastAsia="宋体" w:hAnsi="宋体" w:cs="宋体"/>
        </w:rPr>
        <w:t>odel Establishment</w:t>
      </w:r>
      <w:bookmarkEnd w:id="26"/>
    </w:p>
    <w:p w14:paraId="173C6771" w14:textId="66C3EA06" w:rsidR="001B64EF" w:rsidRDefault="00FA0416" w:rsidP="00FA0416">
      <w:pPr>
        <w:pStyle w:val="ae"/>
        <w:ind w:firstLine="480"/>
        <w:jc w:val="both"/>
      </w:pPr>
      <w:r w:rsidRPr="00FA0416">
        <w:t xml:space="preserve">Question three requires an investigation into the impact of new energy electric vehicles on the global traditional energy automobile industry. Based on the available data, namely the known sales volume and market share of new energy electric vehicles and traditional energy automobiles in certain years, this </w:t>
      </w:r>
      <w:r w:rsidR="00740909">
        <w:t>study</w:t>
      </w:r>
      <w:r w:rsidRPr="00FA0416">
        <w:t xml:space="preserve"> primarily explores the impact of new energy electric vehicles on the sales volume and market share of traditional energy automobiles in a time series. Here, sales volume and market share are used to reflect the development of the global traditional energy automobile industry</w:t>
      </w:r>
    </w:p>
    <w:p w14:paraId="0C7C8DCB" w14:textId="400E2AD1" w:rsidR="001B64EF" w:rsidRDefault="00FA0416" w:rsidP="00005BA4">
      <w:pPr>
        <w:pStyle w:val="ae"/>
        <w:ind w:firstLineChars="0" w:firstLine="0"/>
        <w:jc w:val="both"/>
      </w:pPr>
      <w:r>
        <w:rPr>
          <w:rFonts w:hint="eastAsia"/>
        </w:rPr>
        <w:t>(</w:t>
      </w:r>
      <w:r>
        <w:t>One)</w:t>
      </w:r>
      <w:r w:rsidRPr="00FA0416">
        <w:t xml:space="preserve"> Data Standardization</w:t>
      </w:r>
    </w:p>
    <w:p w14:paraId="5F1CA39C" w14:textId="77777777" w:rsidR="00FA0416" w:rsidRDefault="00FA0416" w:rsidP="00005BA4">
      <w:pPr>
        <w:pStyle w:val="ae"/>
        <w:ind w:firstLine="480"/>
        <w:jc w:val="both"/>
      </w:pPr>
      <w:r>
        <w:t>Considering the different dimensions of market share and sales volume, to more accurately study the important factors affecting the evaluation metrics, the data will be standardized.</w:t>
      </w:r>
    </w:p>
    <w:p w14:paraId="5C22A72F" w14:textId="68BD8238" w:rsidR="00FA0416" w:rsidRPr="00FA0416" w:rsidRDefault="00FA0416" w:rsidP="00005BA4">
      <w:pPr>
        <w:pStyle w:val="ae"/>
        <w:ind w:firstLine="480"/>
        <w:jc w:val="both"/>
      </w:pPr>
      <w:r>
        <w:lastRenderedPageBreak/>
        <w:t>There are n objects to be evaluated, with m evaluation indicators. Here, n represents the 111 months to be evaluated, and m represents the 5 indicators to be evaluated. The composition of the normalized matrix is as follows:</w:t>
      </w:r>
    </w:p>
    <w:p w14:paraId="6DAD340D" w14:textId="798C4319" w:rsidR="00FA0416" w:rsidRPr="00005BA4" w:rsidRDefault="000A7A81" w:rsidP="00FA0416">
      <w:pPr>
        <w:pStyle w:val="ae"/>
        <w:ind w:firstLineChars="0" w:firstLine="0"/>
      </w:pPr>
      <m:oMathPara>
        <m:oMath>
          <m:eqArr>
            <m:eqArrPr>
              <m:maxDist m:val="1"/>
              <m:ctrlPr>
                <w:rPr>
                  <w:rFonts w:ascii="Cambria Math" w:hAnsi="Cambria Math"/>
                  <w:i/>
                </w:rPr>
              </m:ctrlPr>
            </m:eqArrPr>
            <m:e>
              <m:r>
                <w:rPr>
                  <w:rFonts w:ascii="Cambria Math"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nm</m:t>
                            </m:r>
                          </m:sub>
                        </m:sSub>
                      </m:e>
                    </m:mr>
                  </m:m>
                </m:e>
              </m:d>
              <m:r>
                <w:rPr>
                  <w:rFonts w:ascii="Cambria Math" w:hAnsi="Cambria Math"/>
                </w:rPr>
                <m:t>#</m:t>
              </m:r>
              <m:d>
                <m:dPr>
                  <m:ctrlPr>
                    <w:rPr>
                      <w:rFonts w:ascii="Cambria Math" w:hAnsi="Cambria Math"/>
                      <w:i/>
                    </w:rPr>
                  </m:ctrlPr>
                </m:dPr>
                <m:e>
                  <m:r>
                    <w:rPr>
                      <w:rFonts w:ascii="Cambria Math" w:hAnsi="Cambria Math"/>
                    </w:rPr>
                    <m:t>23</m:t>
                  </m:r>
                </m:e>
              </m:d>
            </m:e>
          </m:eqArr>
        </m:oMath>
      </m:oMathPara>
    </w:p>
    <w:p w14:paraId="14F70A26" w14:textId="05881C55" w:rsidR="00005BA4" w:rsidRDefault="00005BA4" w:rsidP="00005BA4">
      <w:pPr>
        <w:pStyle w:val="ae"/>
        <w:ind w:firstLine="480"/>
        <w:jc w:val="both"/>
      </w:pPr>
      <w:r w:rsidRPr="00005BA4">
        <w:t>The standardized matrix is denoted as Z, where each element in Z is:</w:t>
      </w:r>
    </w:p>
    <w:p w14:paraId="5D0A56A4" w14:textId="45DFB91A" w:rsidR="00005BA4" w:rsidRPr="00005BA4" w:rsidRDefault="000A7A81" w:rsidP="00FA0416">
      <w:pPr>
        <w:pStyle w:val="ae"/>
        <w:ind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e>
                  </m:rad>
                </m:den>
              </m:f>
              <m:r>
                <w:rPr>
                  <w:rFonts w:ascii="Cambria Math" w:hAnsi="Cambria Math"/>
                </w:rPr>
                <m:t>, i=1,2,…,111,j=1,2,…,5.#</m:t>
              </m:r>
              <m:d>
                <m:dPr>
                  <m:ctrlPr>
                    <w:rPr>
                      <w:rFonts w:ascii="Cambria Math" w:hAnsi="Cambria Math"/>
                      <w:i/>
                    </w:rPr>
                  </m:ctrlPr>
                </m:dPr>
                <m:e>
                  <m:r>
                    <w:rPr>
                      <w:rFonts w:ascii="Cambria Math" w:hAnsi="Cambria Math"/>
                    </w:rPr>
                    <m:t>24</m:t>
                  </m:r>
                </m:e>
              </m:d>
            </m:e>
          </m:eqArr>
        </m:oMath>
      </m:oMathPara>
    </w:p>
    <w:p w14:paraId="61C653C7" w14:textId="083CD9E4" w:rsidR="00005BA4" w:rsidRPr="00005BA4" w:rsidRDefault="00005BA4" w:rsidP="00005BA4">
      <w:pPr>
        <w:pStyle w:val="ae"/>
        <w:ind w:firstLine="480"/>
      </w:pPr>
      <w:r w:rsidRPr="00005BA4">
        <w:t>The resulting standardized matrix is</w:t>
      </w:r>
    </w:p>
    <w:p w14:paraId="070E3592" w14:textId="784D430E" w:rsidR="00005BA4" w:rsidRPr="00005BA4" w:rsidRDefault="000A7A81" w:rsidP="00FA0416">
      <w:pPr>
        <w:pStyle w:val="ae"/>
        <w:ind w:firstLineChars="0" w:firstLine="0"/>
      </w:pPr>
      <m:oMathPara>
        <m:oMath>
          <m:eqArr>
            <m:eqArrPr>
              <m:maxDist m:val="1"/>
              <m:ctrlPr>
                <w:rPr>
                  <w:rFonts w:ascii="Cambria Math" w:hAnsi="Cambria Math"/>
                  <w:i/>
                </w:rPr>
              </m:ctrlPr>
            </m:eqArrPr>
            <m:e>
              <m:r>
                <w:rPr>
                  <w:rFonts w:ascii="Cambria Math" w:hAnsi="Cambria Math"/>
                </w:rPr>
                <m:t>Z=</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z</m:t>
                            </m:r>
                          </m:e>
                          <m:sub>
                            <m:r>
                              <w:rPr>
                                <w:rFonts w:ascii="Cambria Math" w:hAnsi="Cambria Math"/>
                              </w:rPr>
                              <m:t>1m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z</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z</m:t>
                            </m:r>
                          </m:e>
                          <m:sub>
                            <m:r>
                              <w:rPr>
                                <w:rFonts w:ascii="Cambria Math" w:hAnsi="Cambria Math"/>
                              </w:rPr>
                              <m:t>nm</m:t>
                            </m:r>
                          </m:sub>
                        </m:sSub>
                      </m:e>
                    </m:mr>
                  </m:m>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4A362C39" w14:textId="2587D144" w:rsidR="00005BA4" w:rsidRPr="00005BA4" w:rsidRDefault="00005BA4" w:rsidP="00005BA4">
      <w:pPr>
        <w:pStyle w:val="ae"/>
        <w:ind w:firstLine="480"/>
        <w:jc w:val="both"/>
      </w:pPr>
      <w:r>
        <w:t>A</w:t>
      </w:r>
      <w:r w:rsidRPr="00005BA4">
        <w:t xml:space="preserve">nd define the maximum value as </w:t>
      </w:r>
      <m:oMath>
        <m:sSup>
          <m:sSupPr>
            <m:ctrlPr>
              <w:rPr>
                <w:rFonts w:ascii="Cambria Math" w:hAnsi="Cambria Math"/>
                <w:i/>
              </w:rPr>
            </m:ctrlPr>
          </m:sSupPr>
          <m:e>
            <m:r>
              <w:rPr>
                <w:rFonts w:ascii="Cambria Math" w:hAnsi="Cambria Math"/>
              </w:rPr>
              <m:t>Z</m:t>
            </m:r>
          </m:e>
          <m:sup>
            <m:r>
              <w:rPr>
                <w:rFonts w:ascii="Cambria Math" w:hAnsi="Cambria Math"/>
              </w:rPr>
              <m:t>+</m:t>
            </m:r>
          </m:sup>
        </m:sSup>
      </m:oMath>
      <w:r w:rsidRPr="00005BA4">
        <w:t>. The Euclidean weighted distance of the i-th object being evaluated from the maximum value is</w:t>
      </w:r>
    </w:p>
    <w:p w14:paraId="384A6F6F" w14:textId="3A4D0A98" w:rsidR="00005BA4" w:rsidRPr="00005BA4" w:rsidRDefault="000A7A81" w:rsidP="00FA0416">
      <w:pPr>
        <w:pStyle w:val="ae"/>
        <w:ind w:firstLineChars="0" w:firstLine="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hint="eastAsia"/>
                                    </w:rPr>
                                    <m:t>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e>
                          </m:d>
                        </m:e>
                        <m:sup>
                          <m:r>
                            <w:rPr>
                              <w:rFonts w:ascii="Cambria Math" w:hAnsi="Cambria Math"/>
                            </w:rPr>
                            <m:t>2</m:t>
                          </m:r>
                        </m:sup>
                      </m:sSup>
                    </m:e>
                  </m:nary>
                </m:e>
              </m:rad>
              <m:r>
                <w:rPr>
                  <w:rFonts w:ascii="Cambria Math" w:hAnsi="Cambria Math"/>
                </w:rPr>
                <m:t>;#</m:t>
              </m:r>
              <m:d>
                <m:dPr>
                  <m:ctrlPr>
                    <w:rPr>
                      <w:rFonts w:ascii="Cambria Math" w:hAnsi="Cambria Math"/>
                      <w:i/>
                    </w:rPr>
                  </m:ctrlPr>
                </m:dPr>
                <m:e>
                  <m:r>
                    <w:rPr>
                      <w:rFonts w:ascii="Cambria Math" w:hAnsi="Cambria Math"/>
                    </w:rPr>
                    <m:t>26</m:t>
                  </m:r>
                </m:e>
              </m:d>
            </m:e>
          </m:eqArr>
        </m:oMath>
      </m:oMathPara>
    </w:p>
    <w:p w14:paraId="283943A3" w14:textId="5858DAF0" w:rsidR="00005BA4" w:rsidRPr="00005BA4" w:rsidRDefault="00005BA4" w:rsidP="00005BA4">
      <w:pPr>
        <w:pStyle w:val="ae"/>
        <w:ind w:firstLine="480"/>
        <w:jc w:val="both"/>
      </w:pPr>
      <w:r>
        <w:t>D</w:t>
      </w:r>
      <w:r w:rsidRPr="00005BA4">
        <w:t xml:space="preserve">efine the minimum value as </w:t>
      </w:r>
      <m:oMath>
        <m:sSup>
          <m:sSupPr>
            <m:ctrlPr>
              <w:rPr>
                <w:rFonts w:ascii="Cambria Math" w:hAnsi="Cambria Math"/>
                <w:i/>
              </w:rPr>
            </m:ctrlPr>
          </m:sSupPr>
          <m:e>
            <m:r>
              <w:rPr>
                <w:rFonts w:ascii="Cambria Math" w:hAnsi="Cambria Math"/>
              </w:rPr>
              <m:t>Z</m:t>
            </m:r>
          </m:e>
          <m:sup>
            <m:r>
              <w:rPr>
                <w:rFonts w:ascii="Cambria Math" w:hAnsi="Cambria Math"/>
              </w:rPr>
              <m:t>-</m:t>
            </m:r>
          </m:sup>
        </m:sSup>
      </m:oMath>
      <w:r w:rsidRPr="00005BA4">
        <w:t>. The Euclidean weighted distance of the i-th object being evaluated from the minimum value is</w:t>
      </w:r>
    </w:p>
    <w:p w14:paraId="558DF36B" w14:textId="1411193B" w:rsidR="00005BA4" w:rsidRPr="00005BA4" w:rsidRDefault="000A7A81" w:rsidP="00FA0416">
      <w:pPr>
        <w:pStyle w:val="ae"/>
        <w:ind w:firstLineChars="0" w:firstLine="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hint="eastAsia"/>
                                    </w:rPr>
                                    <m:t>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e>
                          </m:d>
                        </m:e>
                        <m:sup>
                          <m:r>
                            <w:rPr>
                              <w:rFonts w:ascii="Cambria Math" w:hAnsi="Cambria Math"/>
                            </w:rPr>
                            <m:t>2</m:t>
                          </m:r>
                        </m:sup>
                      </m:sSup>
                    </m:e>
                  </m:nary>
                </m:e>
              </m:rad>
              <m:r>
                <w:rPr>
                  <w:rFonts w:ascii="Cambria Math" w:hAnsi="Cambria Math"/>
                </w:rPr>
                <m:t>.#</m:t>
              </m:r>
              <m:d>
                <m:dPr>
                  <m:ctrlPr>
                    <w:rPr>
                      <w:rFonts w:ascii="Cambria Math" w:hAnsi="Cambria Math"/>
                      <w:i/>
                    </w:rPr>
                  </m:ctrlPr>
                </m:dPr>
                <m:e>
                  <m:r>
                    <w:rPr>
                      <w:rFonts w:ascii="Cambria Math" w:hAnsi="Cambria Math"/>
                    </w:rPr>
                    <m:t>27</m:t>
                  </m:r>
                </m:e>
              </m:d>
            </m:e>
          </m:eqArr>
        </m:oMath>
      </m:oMathPara>
    </w:p>
    <w:p w14:paraId="02C54B89" w14:textId="16332AEF" w:rsidR="00005BA4" w:rsidRDefault="00005BA4" w:rsidP="00005BA4">
      <w:pPr>
        <w:pStyle w:val="ae"/>
        <w:ind w:firstLine="480"/>
        <w:jc w:val="both"/>
      </w:pPr>
      <w:r>
        <w:t>Thus, the unnormalized score of the i-th object being evaluated is</w:t>
      </w:r>
    </w:p>
    <w:p w14:paraId="428341B7" w14:textId="7DE570C9" w:rsidR="00005BA4" w:rsidRPr="00005BA4" w:rsidRDefault="000A7A81" w:rsidP="00FA0416">
      <w:pPr>
        <w:pStyle w:val="ae"/>
        <w:ind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hint="eastAsia"/>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num>
                <m:den>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den>
              </m:f>
              <m:r>
                <w:rPr>
                  <w:rFonts w:ascii="Cambria Math" w:hAnsi="Cambria Math"/>
                </w:rPr>
                <m:t>,#</m:t>
              </m:r>
              <m:d>
                <m:dPr>
                  <m:ctrlPr>
                    <w:rPr>
                      <w:rFonts w:ascii="Cambria Math" w:hAnsi="Cambria Math"/>
                      <w:i/>
                    </w:rPr>
                  </m:ctrlPr>
                </m:dPr>
                <m:e>
                  <m:r>
                    <w:rPr>
                      <w:rFonts w:ascii="Cambria Math" w:hAnsi="Cambria Math"/>
                    </w:rPr>
                    <m:t>28</m:t>
                  </m:r>
                </m:e>
              </m:d>
            </m:e>
          </m:eqArr>
        </m:oMath>
      </m:oMathPara>
    </w:p>
    <w:p w14:paraId="4C83E29D" w14:textId="03AC5C45" w:rsidR="00005BA4" w:rsidRDefault="00005BA4" w:rsidP="00005BA4">
      <w:pPr>
        <w:pStyle w:val="ae"/>
        <w:ind w:firstLine="480"/>
        <w:jc w:val="both"/>
      </w:pPr>
      <w:r w:rsidRPr="00005BA4">
        <w:rPr>
          <w:rFonts w:hint="eastAsia"/>
        </w:rPr>
        <w:t xml:space="preserve">where </w:t>
      </w:r>
      <m:oMath>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oMath>
      <w:r w:rsidRPr="00005BA4">
        <w:rPr>
          <w:rFonts w:hint="eastAsia"/>
        </w:rPr>
        <w:t xml:space="preserve"> represents the distance of the i-th object being evaluated from the maximum value, and</w:t>
      </w:r>
      <m:oMath>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oMath>
      <w:r w:rsidRPr="00005BA4">
        <w:rPr>
          <w:rFonts w:hint="eastAsia"/>
        </w:rPr>
        <w:t xml:space="preserve"> represents the distance from the minimum value. </w:t>
      </w:r>
      <m:oMath>
        <m:r>
          <w:rPr>
            <w:rFonts w:ascii="Cambria Math" w:hAnsi="Cambria Math"/>
          </w:rPr>
          <m:t>0≤</m:t>
        </m:r>
        <m:sSub>
          <m:sSubPr>
            <m:ctrlPr>
              <w:rPr>
                <w:rFonts w:ascii="Cambria Math" w:hAnsi="Cambria Math"/>
                <w:i/>
              </w:rPr>
            </m:ctrlPr>
          </m:sSubPr>
          <m:e>
            <m:r>
              <w:rPr>
                <w:rFonts w:ascii="Cambria Math" w:hAnsi="Cambria Math"/>
              </w:rPr>
              <m:t>S</m:t>
            </m:r>
          </m:e>
          <m:sub>
            <m:r>
              <w:rPr>
                <w:rFonts w:ascii="Cambria Math" w:hAnsi="Cambria Math" w:hint="eastAsia"/>
              </w:rPr>
              <m:t>i</m:t>
            </m:r>
          </m:sub>
        </m:sSub>
        <m:r>
          <w:rPr>
            <w:rFonts w:ascii="Cambria Math" w:hAnsi="Cambria Math"/>
          </w:rPr>
          <m:t>≤1</m:t>
        </m:r>
      </m:oMath>
      <w:r w:rsidRPr="00005BA4">
        <w:rPr>
          <w:rFonts w:hint="eastAsia"/>
        </w:rPr>
        <w:t>, and the larger</w:t>
      </w:r>
      <m:oMath>
        <m:sSub>
          <m:sSubPr>
            <m:ctrlPr>
              <w:rPr>
                <w:rFonts w:ascii="Cambria Math" w:hAnsi="Cambria Math"/>
                <w:i/>
              </w:rPr>
            </m:ctrlPr>
          </m:sSubPr>
          <m:e>
            <m:r>
              <w:rPr>
                <w:rFonts w:ascii="Cambria Math" w:hAnsi="Cambria Math"/>
              </w:rPr>
              <m:t>S</m:t>
            </m:r>
          </m:e>
          <m:sub>
            <m:r>
              <w:rPr>
                <w:rFonts w:ascii="Cambria Math" w:hAnsi="Cambria Math" w:hint="eastAsia"/>
              </w:rPr>
              <m:t>i</m:t>
            </m:r>
          </m:sub>
        </m:sSub>
      </m:oMath>
      <w:r w:rsidRPr="00005BA4">
        <w:rPr>
          <w:rFonts w:hint="eastAsia"/>
        </w:rPr>
        <w:t xml:space="preserve"> is, the smaller</w:t>
      </w:r>
      <m:oMath>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oMath>
      <w:r w:rsidRPr="00005BA4">
        <w:rPr>
          <w:rFonts w:hint="eastAsia"/>
        </w:rPr>
        <w:t xml:space="preserve"> is, meaning it is closer to the maximum value.</w:t>
      </w:r>
    </w:p>
    <w:p w14:paraId="70424FF6" w14:textId="21DE763B" w:rsidR="00FA0416" w:rsidRDefault="00FA0416" w:rsidP="00005BA4">
      <w:pPr>
        <w:pStyle w:val="ae"/>
        <w:ind w:firstLine="480"/>
        <w:jc w:val="both"/>
      </w:pPr>
      <w:r>
        <w:rPr>
          <w:rFonts w:hint="eastAsia"/>
        </w:rPr>
        <w:t>(</w:t>
      </w:r>
      <w:r>
        <w:t>Two)</w:t>
      </w:r>
      <w:r w:rsidR="00005BA4" w:rsidRPr="00005BA4">
        <w:t xml:space="preserve"> The Relationship Between Global Traditional Energy Vehicle Sales and Other Variables</w:t>
      </w:r>
    </w:p>
    <w:p w14:paraId="55E6ECBF" w14:textId="682E914A" w:rsidR="001B64EF" w:rsidRPr="00005BA4" w:rsidRDefault="00005BA4" w:rsidP="00005BA4">
      <w:pPr>
        <w:pStyle w:val="ae"/>
        <w:ind w:firstLine="480"/>
        <w:jc w:val="both"/>
      </w:pPr>
      <w:r w:rsidRPr="00005BA4">
        <w:t xml:space="preserve">This question essentially mirrors Question One, as it also explores the relationship between one variable and other variables. For this purpose, this </w:t>
      </w:r>
      <w:r w:rsidR="00740909">
        <w:t>study</w:t>
      </w:r>
      <w:r w:rsidRPr="00005BA4">
        <w:t xml:space="preserve"> utilizes the time series model from Question One, which will not be reiterated here.</w:t>
      </w:r>
    </w:p>
    <w:p w14:paraId="0E99E57A" w14:textId="21444E59" w:rsidR="00677251" w:rsidRPr="00E75DAB" w:rsidRDefault="00677251" w:rsidP="00677251">
      <w:pPr>
        <w:pStyle w:val="31"/>
        <w:rPr>
          <w:rFonts w:eastAsia="宋体"/>
        </w:rPr>
      </w:pPr>
      <w:bookmarkStart w:id="27" w:name="_Toc151949162"/>
      <w:r>
        <w:rPr>
          <w:rFonts w:hint="eastAsia"/>
        </w:rPr>
        <w:t>4</w:t>
      </w:r>
      <w:r>
        <w:t>.</w:t>
      </w:r>
      <w:r w:rsidR="004D6D38">
        <w:t>3</w:t>
      </w:r>
      <w:r>
        <w:t>.2</w:t>
      </w:r>
      <w:r w:rsidR="001B64EF" w:rsidRPr="001B64EF">
        <w:rPr>
          <w:rFonts w:ascii="宋体" w:eastAsia="宋体" w:hAnsi="宋体" w:cs="宋体"/>
        </w:rPr>
        <w:t xml:space="preserve"> </w:t>
      </w:r>
      <w:r w:rsidR="001B64EF" w:rsidRPr="009568C8">
        <w:rPr>
          <w:rFonts w:ascii="宋体" w:eastAsia="宋体" w:hAnsi="宋体" w:cs="宋体"/>
        </w:rPr>
        <w:t>Model Solution and Results</w:t>
      </w:r>
      <w:bookmarkEnd w:id="27"/>
    </w:p>
    <w:p w14:paraId="76C88EC6" w14:textId="30E9C326" w:rsidR="00677251" w:rsidRDefault="00005BA4" w:rsidP="00005BA4">
      <w:pPr>
        <w:pStyle w:val="ae"/>
        <w:ind w:firstLine="480"/>
        <w:jc w:val="both"/>
      </w:pPr>
      <w:r w:rsidRPr="00005BA4">
        <w:t>Firstly, the data is processed to obtain the results of descriptive statistics, as shown in the following table</w:t>
      </w:r>
      <w:r>
        <w:t>,</w:t>
      </w:r>
    </w:p>
    <w:p w14:paraId="7297ED23" w14:textId="03658A97" w:rsidR="00005BA4" w:rsidRDefault="00005BA4" w:rsidP="00005BA4">
      <w:pPr>
        <w:pStyle w:val="ae"/>
        <w:ind w:firstLine="480"/>
        <w:jc w:val="center"/>
      </w:pPr>
      <w:r w:rsidRPr="00005BA4">
        <w:t>Table</w:t>
      </w:r>
      <w:r w:rsidR="006D7227">
        <w:t>10</w:t>
      </w:r>
      <w:r w:rsidRPr="00005BA4">
        <w:t xml:space="preserve"> Descriptive Statistics of Question 3 Data</w:t>
      </w:r>
    </w:p>
    <w:tbl>
      <w:tblPr>
        <w:tblStyle w:val="af2"/>
        <w:tblW w:w="5000" w:type="pct"/>
        <w:tblLayout w:type="fixed"/>
        <w:tblLook w:val="04A0" w:firstRow="1" w:lastRow="0" w:firstColumn="1" w:lastColumn="0" w:noHBand="0" w:noVBand="1"/>
      </w:tblPr>
      <w:tblGrid>
        <w:gridCol w:w="850"/>
        <w:gridCol w:w="1419"/>
        <w:gridCol w:w="1558"/>
        <w:gridCol w:w="1636"/>
        <w:gridCol w:w="1482"/>
        <w:gridCol w:w="1361"/>
      </w:tblGrid>
      <w:tr w:rsidR="00005BA4" w:rsidRPr="003A5B5D" w14:paraId="7CC5D919" w14:textId="77777777" w:rsidTr="00725763">
        <w:trPr>
          <w:cnfStyle w:val="100000000000" w:firstRow="1" w:lastRow="0" w:firstColumn="0" w:lastColumn="0" w:oddVBand="0" w:evenVBand="0" w:oddHBand="0" w:evenHBand="0" w:firstRowFirstColumn="0" w:firstRowLastColumn="0" w:lastRowFirstColumn="0" w:lastRowLastColumn="0"/>
          <w:trHeight w:val="232"/>
        </w:trPr>
        <w:tc>
          <w:tcPr>
            <w:tcW w:w="512" w:type="pct"/>
            <w:noWrap/>
            <w:hideMark/>
          </w:tcPr>
          <w:p w14:paraId="691ABD0B" w14:textId="77777777" w:rsidR="00005BA4" w:rsidRPr="00EA2BFA" w:rsidRDefault="00005BA4" w:rsidP="00725763">
            <w:pPr>
              <w:widowControl/>
              <w:jc w:val="center"/>
              <w:rPr>
                <w:rFonts w:eastAsia="Times New Roman"/>
                <w:kern w:val="0"/>
              </w:rPr>
            </w:pPr>
          </w:p>
        </w:tc>
        <w:tc>
          <w:tcPr>
            <w:tcW w:w="854" w:type="pct"/>
            <w:noWrap/>
            <w:hideMark/>
          </w:tcPr>
          <w:p w14:paraId="41D338DF" w14:textId="77777777" w:rsidR="00005BA4" w:rsidRPr="00EA2BFA" w:rsidRDefault="00005BA4" w:rsidP="00725763">
            <w:pPr>
              <w:widowControl/>
              <w:jc w:val="center"/>
              <w:rPr>
                <w:rFonts w:eastAsia="等线"/>
                <w:b/>
                <w:bCs/>
                <w:color w:val="000000"/>
                <w:kern w:val="0"/>
              </w:rPr>
            </w:pPr>
            <w:r w:rsidRPr="00FA12C8">
              <w:t>ZH Sales volume</w:t>
            </w:r>
          </w:p>
        </w:tc>
        <w:tc>
          <w:tcPr>
            <w:tcW w:w="938" w:type="pct"/>
            <w:noWrap/>
            <w:hideMark/>
          </w:tcPr>
          <w:p w14:paraId="5F398FBD" w14:textId="77777777" w:rsidR="00005BA4" w:rsidRPr="00EA2BFA" w:rsidRDefault="00005BA4" w:rsidP="00725763">
            <w:pPr>
              <w:widowControl/>
              <w:jc w:val="center"/>
              <w:rPr>
                <w:rFonts w:eastAsia="等线"/>
                <w:b/>
                <w:bCs/>
                <w:color w:val="000000"/>
                <w:kern w:val="0"/>
              </w:rPr>
            </w:pPr>
            <w:r w:rsidRPr="00FA12C8">
              <w:t>Market Share</w:t>
            </w:r>
          </w:p>
        </w:tc>
        <w:tc>
          <w:tcPr>
            <w:tcW w:w="985" w:type="pct"/>
          </w:tcPr>
          <w:p w14:paraId="3E4C1F80" w14:textId="77777777" w:rsidR="00005BA4" w:rsidRPr="00EA2BFA" w:rsidRDefault="00005BA4" w:rsidP="00725763">
            <w:pPr>
              <w:widowControl/>
              <w:jc w:val="center"/>
              <w:rPr>
                <w:rFonts w:eastAsia="等线"/>
                <w:b/>
                <w:bCs/>
                <w:color w:val="000000"/>
                <w:kern w:val="0"/>
              </w:rPr>
            </w:pPr>
            <w:r w:rsidRPr="00FA12C8">
              <w:t xml:space="preserve">Global traditional </w:t>
            </w:r>
            <w:r w:rsidRPr="00FA12C8">
              <w:lastRenderedPageBreak/>
              <w:t>energy vehicle sales</w:t>
            </w:r>
          </w:p>
        </w:tc>
        <w:tc>
          <w:tcPr>
            <w:tcW w:w="892" w:type="pct"/>
          </w:tcPr>
          <w:p w14:paraId="0961432D" w14:textId="77777777" w:rsidR="00005BA4" w:rsidRPr="00EA2BFA" w:rsidRDefault="00005BA4" w:rsidP="00725763">
            <w:pPr>
              <w:widowControl/>
              <w:jc w:val="center"/>
              <w:rPr>
                <w:rFonts w:eastAsia="等线"/>
                <w:b/>
                <w:bCs/>
                <w:color w:val="000000"/>
                <w:kern w:val="0"/>
              </w:rPr>
            </w:pPr>
            <w:r w:rsidRPr="00FA12C8">
              <w:lastRenderedPageBreak/>
              <w:t>Global Pure electric sales</w:t>
            </w:r>
          </w:p>
        </w:tc>
        <w:tc>
          <w:tcPr>
            <w:tcW w:w="819" w:type="pct"/>
          </w:tcPr>
          <w:p w14:paraId="735AC85F" w14:textId="77777777" w:rsidR="00005BA4" w:rsidRPr="00EA2BFA" w:rsidRDefault="00005BA4" w:rsidP="00725763">
            <w:pPr>
              <w:widowControl/>
              <w:jc w:val="center"/>
              <w:rPr>
                <w:rFonts w:eastAsia="等线"/>
                <w:b/>
                <w:bCs/>
                <w:color w:val="000000"/>
                <w:kern w:val="0"/>
              </w:rPr>
            </w:pPr>
            <w:r w:rsidRPr="00FA12C8">
              <w:t>Plug-in sales</w:t>
            </w:r>
          </w:p>
        </w:tc>
      </w:tr>
      <w:tr w:rsidR="00005BA4" w:rsidRPr="003A5B5D" w14:paraId="166F6323" w14:textId="77777777" w:rsidTr="00725763">
        <w:tblPrEx>
          <w:jc w:val="left"/>
        </w:tblPrEx>
        <w:trPr>
          <w:trHeight w:val="232"/>
        </w:trPr>
        <w:tc>
          <w:tcPr>
            <w:tcW w:w="512" w:type="pct"/>
            <w:noWrap/>
            <w:hideMark/>
          </w:tcPr>
          <w:p w14:paraId="4D268633" w14:textId="77777777" w:rsidR="00005BA4" w:rsidRPr="00EA2BFA" w:rsidRDefault="00005BA4" w:rsidP="00725763">
            <w:pPr>
              <w:widowControl/>
              <w:jc w:val="center"/>
              <w:rPr>
                <w:rFonts w:eastAsia="等线"/>
                <w:b/>
                <w:bCs/>
                <w:color w:val="000000"/>
                <w:kern w:val="0"/>
              </w:rPr>
            </w:pPr>
            <w:r w:rsidRPr="00EA2BFA">
              <w:rPr>
                <w:rFonts w:eastAsia="等线"/>
                <w:b/>
                <w:bCs/>
                <w:color w:val="000000"/>
                <w:kern w:val="0"/>
              </w:rPr>
              <w:t>count</w:t>
            </w:r>
          </w:p>
        </w:tc>
        <w:tc>
          <w:tcPr>
            <w:tcW w:w="854" w:type="pct"/>
            <w:noWrap/>
            <w:vAlign w:val="top"/>
            <w:hideMark/>
          </w:tcPr>
          <w:p w14:paraId="59F71E94" w14:textId="77777777" w:rsidR="00005BA4" w:rsidRPr="00EA2BFA" w:rsidRDefault="00005BA4" w:rsidP="00725763">
            <w:pPr>
              <w:widowControl/>
              <w:jc w:val="center"/>
              <w:rPr>
                <w:rFonts w:eastAsia="等线"/>
                <w:color w:val="000000"/>
                <w:kern w:val="0"/>
              </w:rPr>
            </w:pPr>
            <w:r w:rsidRPr="00FA12C8">
              <w:t>111</w:t>
            </w:r>
          </w:p>
        </w:tc>
        <w:tc>
          <w:tcPr>
            <w:tcW w:w="938" w:type="pct"/>
            <w:noWrap/>
            <w:vAlign w:val="top"/>
            <w:hideMark/>
          </w:tcPr>
          <w:p w14:paraId="785CFB9D" w14:textId="77777777" w:rsidR="00005BA4" w:rsidRPr="00EA2BFA" w:rsidRDefault="00005BA4" w:rsidP="00725763">
            <w:pPr>
              <w:widowControl/>
              <w:jc w:val="center"/>
              <w:rPr>
                <w:rFonts w:eastAsia="等线"/>
                <w:color w:val="000000"/>
                <w:kern w:val="0"/>
              </w:rPr>
            </w:pPr>
            <w:r w:rsidRPr="00FA12C8">
              <w:t>111</w:t>
            </w:r>
          </w:p>
        </w:tc>
        <w:tc>
          <w:tcPr>
            <w:tcW w:w="985" w:type="pct"/>
            <w:vAlign w:val="top"/>
          </w:tcPr>
          <w:p w14:paraId="222DACCC" w14:textId="77777777" w:rsidR="00005BA4" w:rsidRPr="00EA2BFA" w:rsidRDefault="00005BA4" w:rsidP="00725763">
            <w:pPr>
              <w:widowControl/>
              <w:jc w:val="center"/>
              <w:rPr>
                <w:rFonts w:eastAsia="等线"/>
                <w:color w:val="000000"/>
                <w:kern w:val="0"/>
              </w:rPr>
            </w:pPr>
            <w:r w:rsidRPr="00FA12C8">
              <w:t>111</w:t>
            </w:r>
          </w:p>
        </w:tc>
        <w:tc>
          <w:tcPr>
            <w:tcW w:w="892" w:type="pct"/>
            <w:vAlign w:val="top"/>
          </w:tcPr>
          <w:p w14:paraId="4D4AE434" w14:textId="77777777" w:rsidR="00005BA4" w:rsidRPr="00EA2BFA" w:rsidRDefault="00005BA4" w:rsidP="00725763">
            <w:pPr>
              <w:widowControl/>
              <w:jc w:val="center"/>
              <w:rPr>
                <w:rFonts w:eastAsia="等线"/>
                <w:color w:val="000000"/>
                <w:kern w:val="0"/>
              </w:rPr>
            </w:pPr>
            <w:r w:rsidRPr="00FA12C8">
              <w:t>111</w:t>
            </w:r>
          </w:p>
        </w:tc>
        <w:tc>
          <w:tcPr>
            <w:tcW w:w="819" w:type="pct"/>
            <w:vAlign w:val="top"/>
          </w:tcPr>
          <w:p w14:paraId="4D216D6A" w14:textId="77777777" w:rsidR="00005BA4" w:rsidRPr="00EA2BFA" w:rsidRDefault="00005BA4" w:rsidP="00725763">
            <w:pPr>
              <w:widowControl/>
              <w:jc w:val="center"/>
              <w:rPr>
                <w:rFonts w:eastAsia="等线"/>
                <w:color w:val="000000"/>
                <w:kern w:val="0"/>
              </w:rPr>
            </w:pPr>
            <w:r w:rsidRPr="00FA12C8">
              <w:t>111</w:t>
            </w:r>
          </w:p>
        </w:tc>
      </w:tr>
      <w:tr w:rsidR="00005BA4" w:rsidRPr="003A5B5D" w14:paraId="6D2CEE8E" w14:textId="77777777" w:rsidTr="00725763">
        <w:tblPrEx>
          <w:jc w:val="left"/>
        </w:tblPrEx>
        <w:trPr>
          <w:trHeight w:val="232"/>
        </w:trPr>
        <w:tc>
          <w:tcPr>
            <w:tcW w:w="512" w:type="pct"/>
            <w:noWrap/>
            <w:hideMark/>
          </w:tcPr>
          <w:p w14:paraId="4A3AF135" w14:textId="77777777" w:rsidR="00005BA4" w:rsidRPr="00EA2BFA" w:rsidRDefault="00005BA4" w:rsidP="00725763">
            <w:pPr>
              <w:widowControl/>
              <w:jc w:val="center"/>
              <w:rPr>
                <w:rFonts w:eastAsia="等线"/>
                <w:b/>
                <w:bCs/>
                <w:color w:val="000000"/>
                <w:kern w:val="0"/>
              </w:rPr>
            </w:pPr>
            <w:r w:rsidRPr="00EA2BFA">
              <w:rPr>
                <w:rFonts w:eastAsia="等线"/>
                <w:b/>
                <w:bCs/>
                <w:color w:val="000000"/>
                <w:kern w:val="0"/>
              </w:rPr>
              <w:t>mean</w:t>
            </w:r>
          </w:p>
        </w:tc>
        <w:tc>
          <w:tcPr>
            <w:tcW w:w="854" w:type="pct"/>
            <w:noWrap/>
            <w:vAlign w:val="top"/>
            <w:hideMark/>
          </w:tcPr>
          <w:p w14:paraId="524460A2" w14:textId="77777777" w:rsidR="00005BA4" w:rsidRPr="00EA2BFA" w:rsidRDefault="00005BA4" w:rsidP="00725763">
            <w:pPr>
              <w:widowControl/>
              <w:jc w:val="center"/>
              <w:rPr>
                <w:rFonts w:eastAsia="等线"/>
                <w:color w:val="000000"/>
                <w:kern w:val="0"/>
              </w:rPr>
            </w:pPr>
            <w:r w:rsidRPr="00FA12C8">
              <w:t>103501.207</w:t>
            </w:r>
          </w:p>
        </w:tc>
        <w:tc>
          <w:tcPr>
            <w:tcW w:w="938" w:type="pct"/>
            <w:noWrap/>
            <w:vAlign w:val="top"/>
            <w:hideMark/>
          </w:tcPr>
          <w:p w14:paraId="243C13A6" w14:textId="77777777" w:rsidR="00005BA4" w:rsidRPr="00EA2BFA" w:rsidRDefault="00005BA4" w:rsidP="00725763">
            <w:pPr>
              <w:widowControl/>
              <w:jc w:val="center"/>
              <w:rPr>
                <w:rFonts w:eastAsia="等线"/>
                <w:color w:val="000000"/>
                <w:kern w:val="0"/>
              </w:rPr>
            </w:pPr>
            <w:r w:rsidRPr="00FA12C8">
              <w:t>5.665387619</w:t>
            </w:r>
          </w:p>
        </w:tc>
        <w:tc>
          <w:tcPr>
            <w:tcW w:w="985" w:type="pct"/>
            <w:vAlign w:val="top"/>
          </w:tcPr>
          <w:p w14:paraId="2FCA9741" w14:textId="77777777" w:rsidR="00005BA4" w:rsidRPr="00EA2BFA" w:rsidRDefault="00005BA4" w:rsidP="00725763">
            <w:pPr>
              <w:widowControl/>
              <w:jc w:val="center"/>
              <w:rPr>
                <w:rFonts w:eastAsia="等线"/>
                <w:color w:val="000000"/>
                <w:kern w:val="0"/>
              </w:rPr>
            </w:pPr>
            <w:r w:rsidRPr="00FA12C8">
              <w:t>4945579.532</w:t>
            </w:r>
          </w:p>
        </w:tc>
        <w:tc>
          <w:tcPr>
            <w:tcW w:w="892" w:type="pct"/>
            <w:vAlign w:val="top"/>
          </w:tcPr>
          <w:p w14:paraId="0A196B30" w14:textId="77777777" w:rsidR="00005BA4" w:rsidRPr="00EA2BFA" w:rsidRDefault="00005BA4" w:rsidP="00725763">
            <w:pPr>
              <w:widowControl/>
              <w:jc w:val="center"/>
              <w:rPr>
                <w:rFonts w:eastAsia="等线"/>
                <w:color w:val="000000"/>
                <w:kern w:val="0"/>
              </w:rPr>
            </w:pPr>
            <w:r w:rsidRPr="00FA12C8">
              <w:t>3187126.608</w:t>
            </w:r>
          </w:p>
        </w:tc>
        <w:tc>
          <w:tcPr>
            <w:tcW w:w="819" w:type="pct"/>
            <w:vAlign w:val="top"/>
          </w:tcPr>
          <w:p w14:paraId="0C31CA5C" w14:textId="77777777" w:rsidR="00005BA4" w:rsidRPr="00EA2BFA" w:rsidRDefault="00005BA4" w:rsidP="00725763">
            <w:pPr>
              <w:widowControl/>
              <w:jc w:val="center"/>
              <w:rPr>
                <w:rFonts w:eastAsia="等线"/>
                <w:color w:val="000000"/>
                <w:kern w:val="0"/>
              </w:rPr>
            </w:pPr>
            <w:r w:rsidRPr="00FA12C8">
              <w:t>1359800.42</w:t>
            </w:r>
          </w:p>
        </w:tc>
      </w:tr>
      <w:tr w:rsidR="00005BA4" w:rsidRPr="003A5B5D" w14:paraId="45ABB3E9" w14:textId="77777777" w:rsidTr="00725763">
        <w:tblPrEx>
          <w:jc w:val="left"/>
        </w:tblPrEx>
        <w:trPr>
          <w:trHeight w:val="232"/>
        </w:trPr>
        <w:tc>
          <w:tcPr>
            <w:tcW w:w="512" w:type="pct"/>
            <w:noWrap/>
            <w:hideMark/>
          </w:tcPr>
          <w:p w14:paraId="6FC8B432" w14:textId="77777777" w:rsidR="00005BA4" w:rsidRPr="00EA2BFA" w:rsidRDefault="00005BA4" w:rsidP="00725763">
            <w:pPr>
              <w:widowControl/>
              <w:jc w:val="center"/>
              <w:rPr>
                <w:rFonts w:eastAsia="等线"/>
                <w:b/>
                <w:bCs/>
                <w:color w:val="000000"/>
                <w:kern w:val="0"/>
              </w:rPr>
            </w:pPr>
            <w:r w:rsidRPr="00EA2BFA">
              <w:rPr>
                <w:rFonts w:eastAsia="等线"/>
                <w:b/>
                <w:bCs/>
                <w:color w:val="000000"/>
                <w:kern w:val="0"/>
              </w:rPr>
              <w:t>min</w:t>
            </w:r>
          </w:p>
        </w:tc>
        <w:tc>
          <w:tcPr>
            <w:tcW w:w="854" w:type="pct"/>
            <w:noWrap/>
            <w:vAlign w:val="top"/>
            <w:hideMark/>
          </w:tcPr>
          <w:p w14:paraId="01B5D0B0" w14:textId="77777777" w:rsidR="00005BA4" w:rsidRPr="00EA2BFA" w:rsidRDefault="00005BA4" w:rsidP="00725763">
            <w:pPr>
              <w:widowControl/>
              <w:jc w:val="center"/>
              <w:rPr>
                <w:rFonts w:eastAsia="等线"/>
                <w:color w:val="000000"/>
                <w:kern w:val="0"/>
              </w:rPr>
            </w:pPr>
            <w:r w:rsidRPr="00FA12C8">
              <w:t>750</w:t>
            </w:r>
          </w:p>
        </w:tc>
        <w:tc>
          <w:tcPr>
            <w:tcW w:w="938" w:type="pct"/>
            <w:noWrap/>
            <w:vAlign w:val="top"/>
            <w:hideMark/>
          </w:tcPr>
          <w:p w14:paraId="3713A06B" w14:textId="77777777" w:rsidR="00005BA4" w:rsidRPr="00EA2BFA" w:rsidRDefault="00005BA4" w:rsidP="00725763">
            <w:pPr>
              <w:widowControl/>
              <w:jc w:val="center"/>
              <w:rPr>
                <w:rFonts w:eastAsia="等线"/>
                <w:color w:val="000000"/>
                <w:kern w:val="0"/>
              </w:rPr>
            </w:pPr>
            <w:r w:rsidRPr="00FA12C8">
              <w:t>1.163045619</w:t>
            </w:r>
          </w:p>
        </w:tc>
        <w:tc>
          <w:tcPr>
            <w:tcW w:w="985" w:type="pct"/>
            <w:vAlign w:val="top"/>
          </w:tcPr>
          <w:p w14:paraId="06FDF05C" w14:textId="77777777" w:rsidR="00005BA4" w:rsidRPr="00EA2BFA" w:rsidRDefault="00005BA4" w:rsidP="00725763">
            <w:pPr>
              <w:widowControl/>
              <w:jc w:val="center"/>
              <w:rPr>
                <w:rFonts w:eastAsia="等线"/>
                <w:color w:val="000000"/>
                <w:kern w:val="0"/>
              </w:rPr>
            </w:pPr>
            <w:r w:rsidRPr="00FA12C8">
              <w:t>3801869.667</w:t>
            </w:r>
          </w:p>
        </w:tc>
        <w:tc>
          <w:tcPr>
            <w:tcW w:w="892" w:type="pct"/>
            <w:vAlign w:val="top"/>
          </w:tcPr>
          <w:p w14:paraId="56FAA87A" w14:textId="77777777" w:rsidR="00005BA4" w:rsidRPr="00EA2BFA" w:rsidRDefault="00005BA4" w:rsidP="00725763">
            <w:pPr>
              <w:widowControl/>
              <w:jc w:val="center"/>
              <w:rPr>
                <w:rFonts w:eastAsia="等线"/>
                <w:color w:val="000000"/>
                <w:kern w:val="0"/>
              </w:rPr>
            </w:pPr>
            <w:r w:rsidRPr="00FA12C8">
              <w:t>221050</w:t>
            </w:r>
          </w:p>
        </w:tc>
        <w:tc>
          <w:tcPr>
            <w:tcW w:w="819" w:type="pct"/>
            <w:vAlign w:val="top"/>
          </w:tcPr>
          <w:p w14:paraId="691E2CDB" w14:textId="77777777" w:rsidR="00005BA4" w:rsidRPr="00EA2BFA" w:rsidRDefault="00005BA4" w:rsidP="00725763">
            <w:pPr>
              <w:widowControl/>
              <w:jc w:val="center"/>
              <w:rPr>
                <w:rFonts w:eastAsia="等线"/>
                <w:color w:val="000000"/>
                <w:kern w:val="0"/>
              </w:rPr>
            </w:pPr>
            <w:r w:rsidRPr="00FA12C8">
              <w:t>166220</w:t>
            </w:r>
          </w:p>
        </w:tc>
      </w:tr>
      <w:tr w:rsidR="00005BA4" w:rsidRPr="003A5B5D" w14:paraId="09E730EF" w14:textId="77777777" w:rsidTr="00725763">
        <w:tblPrEx>
          <w:jc w:val="left"/>
        </w:tblPrEx>
        <w:trPr>
          <w:trHeight w:val="232"/>
        </w:trPr>
        <w:tc>
          <w:tcPr>
            <w:tcW w:w="512" w:type="pct"/>
            <w:noWrap/>
            <w:hideMark/>
          </w:tcPr>
          <w:p w14:paraId="6721D021" w14:textId="77777777" w:rsidR="00005BA4" w:rsidRPr="00EA2BFA" w:rsidRDefault="00005BA4" w:rsidP="00725763">
            <w:pPr>
              <w:widowControl/>
              <w:jc w:val="center"/>
              <w:rPr>
                <w:rFonts w:eastAsia="等线"/>
                <w:b/>
                <w:bCs/>
                <w:color w:val="000000"/>
                <w:kern w:val="0"/>
              </w:rPr>
            </w:pPr>
            <w:r w:rsidRPr="00EA2BFA">
              <w:rPr>
                <w:rFonts w:eastAsia="等线"/>
                <w:b/>
                <w:bCs/>
                <w:color w:val="000000"/>
                <w:kern w:val="0"/>
              </w:rPr>
              <w:t>25%</w:t>
            </w:r>
          </w:p>
        </w:tc>
        <w:tc>
          <w:tcPr>
            <w:tcW w:w="854" w:type="pct"/>
            <w:noWrap/>
            <w:vAlign w:val="top"/>
            <w:hideMark/>
          </w:tcPr>
          <w:p w14:paraId="173A5DB4" w14:textId="77777777" w:rsidR="00005BA4" w:rsidRPr="00EA2BFA" w:rsidRDefault="00005BA4" w:rsidP="00725763">
            <w:pPr>
              <w:widowControl/>
              <w:jc w:val="center"/>
              <w:rPr>
                <w:rFonts w:eastAsia="等线"/>
                <w:color w:val="000000"/>
                <w:kern w:val="0"/>
              </w:rPr>
            </w:pPr>
            <w:r w:rsidRPr="00FA12C8">
              <w:t>16772.5</w:t>
            </w:r>
          </w:p>
        </w:tc>
        <w:tc>
          <w:tcPr>
            <w:tcW w:w="938" w:type="pct"/>
            <w:noWrap/>
            <w:vAlign w:val="top"/>
            <w:hideMark/>
          </w:tcPr>
          <w:p w14:paraId="35298275" w14:textId="77777777" w:rsidR="00005BA4" w:rsidRPr="00EA2BFA" w:rsidRDefault="00005BA4" w:rsidP="00725763">
            <w:pPr>
              <w:widowControl/>
              <w:jc w:val="center"/>
              <w:rPr>
                <w:rFonts w:eastAsia="等线"/>
                <w:color w:val="000000"/>
                <w:kern w:val="0"/>
              </w:rPr>
            </w:pPr>
            <w:r w:rsidRPr="00FA12C8">
              <w:t>2.371947762</w:t>
            </w:r>
          </w:p>
        </w:tc>
        <w:tc>
          <w:tcPr>
            <w:tcW w:w="985" w:type="pct"/>
            <w:vAlign w:val="top"/>
          </w:tcPr>
          <w:p w14:paraId="147E8199" w14:textId="77777777" w:rsidR="00005BA4" w:rsidRPr="00EA2BFA" w:rsidRDefault="00005BA4" w:rsidP="00725763">
            <w:pPr>
              <w:widowControl/>
              <w:jc w:val="center"/>
              <w:rPr>
                <w:rFonts w:eastAsia="等线"/>
                <w:color w:val="000000"/>
                <w:kern w:val="0"/>
              </w:rPr>
            </w:pPr>
            <w:r w:rsidRPr="00FA12C8">
              <w:t>4928367.139</w:t>
            </w:r>
          </w:p>
        </w:tc>
        <w:tc>
          <w:tcPr>
            <w:tcW w:w="892" w:type="pct"/>
            <w:vAlign w:val="top"/>
          </w:tcPr>
          <w:p w14:paraId="543E7BCF" w14:textId="77777777" w:rsidR="00005BA4" w:rsidRPr="00EA2BFA" w:rsidRDefault="00005BA4" w:rsidP="00725763">
            <w:pPr>
              <w:widowControl/>
              <w:jc w:val="center"/>
              <w:rPr>
                <w:rFonts w:eastAsia="等线"/>
                <w:color w:val="000000"/>
                <w:kern w:val="0"/>
              </w:rPr>
            </w:pPr>
            <w:r w:rsidRPr="00FA12C8">
              <w:t>737440</w:t>
            </w:r>
          </w:p>
        </w:tc>
        <w:tc>
          <w:tcPr>
            <w:tcW w:w="819" w:type="pct"/>
            <w:vAlign w:val="top"/>
          </w:tcPr>
          <w:p w14:paraId="7C209AFF" w14:textId="77777777" w:rsidR="00005BA4" w:rsidRPr="00EA2BFA" w:rsidRDefault="00005BA4" w:rsidP="00725763">
            <w:pPr>
              <w:widowControl/>
              <w:jc w:val="center"/>
              <w:rPr>
                <w:rFonts w:eastAsia="等线"/>
                <w:color w:val="000000"/>
                <w:kern w:val="0"/>
              </w:rPr>
            </w:pPr>
            <w:r w:rsidRPr="00FA12C8">
              <w:t>483040</w:t>
            </w:r>
          </w:p>
        </w:tc>
      </w:tr>
      <w:tr w:rsidR="00005BA4" w:rsidRPr="003A5B5D" w14:paraId="02FEE419" w14:textId="77777777" w:rsidTr="00725763">
        <w:tblPrEx>
          <w:jc w:val="left"/>
        </w:tblPrEx>
        <w:trPr>
          <w:trHeight w:val="232"/>
        </w:trPr>
        <w:tc>
          <w:tcPr>
            <w:tcW w:w="512" w:type="pct"/>
            <w:noWrap/>
            <w:hideMark/>
          </w:tcPr>
          <w:p w14:paraId="054D03E4" w14:textId="77777777" w:rsidR="00005BA4" w:rsidRPr="00EA2BFA" w:rsidRDefault="00005BA4" w:rsidP="00725763">
            <w:pPr>
              <w:widowControl/>
              <w:jc w:val="center"/>
              <w:rPr>
                <w:rFonts w:eastAsia="等线"/>
                <w:b/>
                <w:bCs/>
                <w:color w:val="000000"/>
                <w:kern w:val="0"/>
              </w:rPr>
            </w:pPr>
            <w:r w:rsidRPr="00EA2BFA">
              <w:rPr>
                <w:rFonts w:eastAsia="等线"/>
                <w:b/>
                <w:bCs/>
                <w:color w:val="000000"/>
                <w:kern w:val="0"/>
              </w:rPr>
              <w:t>50%</w:t>
            </w:r>
          </w:p>
        </w:tc>
        <w:tc>
          <w:tcPr>
            <w:tcW w:w="854" w:type="pct"/>
            <w:noWrap/>
            <w:vAlign w:val="top"/>
            <w:hideMark/>
          </w:tcPr>
          <w:p w14:paraId="769AE4BE" w14:textId="77777777" w:rsidR="00005BA4" w:rsidRPr="00EA2BFA" w:rsidRDefault="00005BA4" w:rsidP="00725763">
            <w:pPr>
              <w:widowControl/>
              <w:jc w:val="center"/>
              <w:rPr>
                <w:rFonts w:eastAsia="等线"/>
                <w:color w:val="000000"/>
                <w:kern w:val="0"/>
              </w:rPr>
            </w:pPr>
            <w:r w:rsidRPr="00FA12C8">
              <w:t>50211</w:t>
            </w:r>
          </w:p>
        </w:tc>
        <w:tc>
          <w:tcPr>
            <w:tcW w:w="938" w:type="pct"/>
            <w:noWrap/>
            <w:vAlign w:val="top"/>
            <w:hideMark/>
          </w:tcPr>
          <w:p w14:paraId="2F463F97" w14:textId="77777777" w:rsidR="00005BA4" w:rsidRPr="00EA2BFA" w:rsidRDefault="00005BA4" w:rsidP="00725763">
            <w:pPr>
              <w:widowControl/>
              <w:jc w:val="center"/>
              <w:rPr>
                <w:rFonts w:eastAsia="等线"/>
                <w:color w:val="000000"/>
                <w:kern w:val="0"/>
              </w:rPr>
            </w:pPr>
            <w:r w:rsidRPr="00FA12C8">
              <w:t>4.574263</w:t>
            </w:r>
          </w:p>
        </w:tc>
        <w:tc>
          <w:tcPr>
            <w:tcW w:w="985" w:type="pct"/>
            <w:vAlign w:val="top"/>
          </w:tcPr>
          <w:p w14:paraId="3502535B" w14:textId="77777777" w:rsidR="00005BA4" w:rsidRPr="00EA2BFA" w:rsidRDefault="00005BA4" w:rsidP="00725763">
            <w:pPr>
              <w:widowControl/>
              <w:jc w:val="center"/>
              <w:rPr>
                <w:rFonts w:eastAsia="等线"/>
                <w:color w:val="000000"/>
                <w:kern w:val="0"/>
              </w:rPr>
            </w:pPr>
            <w:r w:rsidRPr="00FA12C8">
              <w:t>5107792.5</w:t>
            </w:r>
          </w:p>
        </w:tc>
        <w:tc>
          <w:tcPr>
            <w:tcW w:w="892" w:type="pct"/>
            <w:vAlign w:val="top"/>
          </w:tcPr>
          <w:p w14:paraId="3544992F" w14:textId="77777777" w:rsidR="00005BA4" w:rsidRPr="00EA2BFA" w:rsidRDefault="00005BA4" w:rsidP="00725763">
            <w:pPr>
              <w:widowControl/>
              <w:jc w:val="center"/>
              <w:rPr>
                <w:rFonts w:eastAsia="等线"/>
                <w:color w:val="000000"/>
                <w:kern w:val="0"/>
              </w:rPr>
            </w:pPr>
            <w:r w:rsidRPr="00FA12C8">
              <w:t>2265166.667</w:t>
            </w:r>
          </w:p>
        </w:tc>
        <w:tc>
          <w:tcPr>
            <w:tcW w:w="819" w:type="pct"/>
            <w:vAlign w:val="top"/>
          </w:tcPr>
          <w:p w14:paraId="23B572B9" w14:textId="77777777" w:rsidR="00005BA4" w:rsidRPr="00EA2BFA" w:rsidRDefault="00005BA4" w:rsidP="00725763">
            <w:pPr>
              <w:widowControl/>
              <w:jc w:val="center"/>
              <w:rPr>
                <w:rFonts w:eastAsia="等线"/>
                <w:color w:val="000000"/>
                <w:kern w:val="0"/>
              </w:rPr>
            </w:pPr>
            <w:r w:rsidRPr="00FA12C8">
              <w:t>991340</w:t>
            </w:r>
          </w:p>
        </w:tc>
      </w:tr>
      <w:tr w:rsidR="00005BA4" w:rsidRPr="003A5B5D" w14:paraId="3764ACBF" w14:textId="77777777" w:rsidTr="00725763">
        <w:tblPrEx>
          <w:jc w:val="left"/>
        </w:tblPrEx>
        <w:trPr>
          <w:trHeight w:val="232"/>
        </w:trPr>
        <w:tc>
          <w:tcPr>
            <w:tcW w:w="512" w:type="pct"/>
            <w:noWrap/>
            <w:hideMark/>
          </w:tcPr>
          <w:p w14:paraId="0781521A" w14:textId="77777777" w:rsidR="00005BA4" w:rsidRPr="00EA2BFA" w:rsidRDefault="00005BA4" w:rsidP="00725763">
            <w:pPr>
              <w:widowControl/>
              <w:jc w:val="center"/>
              <w:rPr>
                <w:rFonts w:eastAsia="等线"/>
                <w:b/>
                <w:bCs/>
                <w:color w:val="000000"/>
                <w:kern w:val="0"/>
              </w:rPr>
            </w:pPr>
            <w:r w:rsidRPr="00EA2BFA">
              <w:rPr>
                <w:rFonts w:eastAsia="等线"/>
                <w:b/>
                <w:bCs/>
                <w:color w:val="000000"/>
                <w:kern w:val="0"/>
              </w:rPr>
              <w:t>75%</w:t>
            </w:r>
          </w:p>
        </w:tc>
        <w:tc>
          <w:tcPr>
            <w:tcW w:w="854" w:type="pct"/>
            <w:noWrap/>
            <w:vAlign w:val="top"/>
            <w:hideMark/>
          </w:tcPr>
          <w:p w14:paraId="073759B6" w14:textId="77777777" w:rsidR="00005BA4" w:rsidRPr="00EA2BFA" w:rsidRDefault="00005BA4" w:rsidP="00725763">
            <w:pPr>
              <w:widowControl/>
              <w:jc w:val="center"/>
              <w:rPr>
                <w:rFonts w:eastAsia="等线"/>
                <w:color w:val="000000"/>
                <w:kern w:val="0"/>
              </w:rPr>
            </w:pPr>
            <w:r w:rsidRPr="00FA12C8">
              <w:t>139121</w:t>
            </w:r>
          </w:p>
        </w:tc>
        <w:tc>
          <w:tcPr>
            <w:tcW w:w="938" w:type="pct"/>
            <w:noWrap/>
            <w:vAlign w:val="top"/>
            <w:hideMark/>
          </w:tcPr>
          <w:p w14:paraId="7179504E" w14:textId="77777777" w:rsidR="00005BA4" w:rsidRPr="00EA2BFA" w:rsidRDefault="00005BA4" w:rsidP="00725763">
            <w:pPr>
              <w:widowControl/>
              <w:jc w:val="center"/>
              <w:rPr>
                <w:rFonts w:eastAsia="等线"/>
                <w:color w:val="000000"/>
                <w:kern w:val="0"/>
              </w:rPr>
            </w:pPr>
            <w:r w:rsidRPr="00FA12C8">
              <w:t>5.890674619</w:t>
            </w:r>
          </w:p>
        </w:tc>
        <w:tc>
          <w:tcPr>
            <w:tcW w:w="985" w:type="pct"/>
            <w:vAlign w:val="top"/>
          </w:tcPr>
          <w:p w14:paraId="560AAFEE" w14:textId="77777777" w:rsidR="00005BA4" w:rsidRPr="00EA2BFA" w:rsidRDefault="00005BA4" w:rsidP="00725763">
            <w:pPr>
              <w:widowControl/>
              <w:jc w:val="center"/>
              <w:rPr>
                <w:rFonts w:eastAsia="等线"/>
                <w:color w:val="000000"/>
                <w:kern w:val="0"/>
              </w:rPr>
            </w:pPr>
            <w:r w:rsidRPr="00FA12C8">
              <w:t>5368039.167</w:t>
            </w:r>
          </w:p>
        </w:tc>
        <w:tc>
          <w:tcPr>
            <w:tcW w:w="892" w:type="pct"/>
            <w:vAlign w:val="top"/>
          </w:tcPr>
          <w:p w14:paraId="730C3079" w14:textId="77777777" w:rsidR="00005BA4" w:rsidRPr="00EA2BFA" w:rsidRDefault="00005BA4" w:rsidP="00725763">
            <w:pPr>
              <w:widowControl/>
              <w:jc w:val="center"/>
              <w:rPr>
                <w:rFonts w:eastAsia="等线"/>
                <w:color w:val="000000"/>
                <w:kern w:val="0"/>
              </w:rPr>
            </w:pPr>
            <w:r w:rsidRPr="00FA12C8">
              <w:t>3839859.667</w:t>
            </w:r>
          </w:p>
        </w:tc>
        <w:tc>
          <w:tcPr>
            <w:tcW w:w="819" w:type="pct"/>
            <w:vAlign w:val="top"/>
          </w:tcPr>
          <w:p w14:paraId="35AC8B31" w14:textId="77777777" w:rsidR="00005BA4" w:rsidRPr="00EA2BFA" w:rsidRDefault="00005BA4" w:rsidP="00725763">
            <w:pPr>
              <w:widowControl/>
              <w:jc w:val="center"/>
              <w:rPr>
                <w:rFonts w:eastAsia="等线"/>
                <w:color w:val="000000"/>
                <w:kern w:val="0"/>
              </w:rPr>
            </w:pPr>
            <w:r w:rsidRPr="00FA12C8">
              <w:t>1767801.79</w:t>
            </w:r>
          </w:p>
        </w:tc>
      </w:tr>
      <w:tr w:rsidR="00005BA4" w:rsidRPr="003A5B5D" w14:paraId="4E8626DB" w14:textId="77777777" w:rsidTr="00725763">
        <w:tblPrEx>
          <w:jc w:val="left"/>
        </w:tblPrEx>
        <w:trPr>
          <w:trHeight w:val="232"/>
        </w:trPr>
        <w:tc>
          <w:tcPr>
            <w:tcW w:w="512" w:type="pct"/>
            <w:noWrap/>
            <w:hideMark/>
          </w:tcPr>
          <w:p w14:paraId="2C43DBFA" w14:textId="77777777" w:rsidR="00005BA4" w:rsidRPr="00EA2BFA" w:rsidRDefault="00005BA4" w:rsidP="00725763">
            <w:pPr>
              <w:widowControl/>
              <w:jc w:val="center"/>
              <w:rPr>
                <w:rFonts w:eastAsia="等线"/>
                <w:b/>
                <w:bCs/>
                <w:color w:val="000000"/>
                <w:kern w:val="0"/>
              </w:rPr>
            </w:pPr>
            <w:r w:rsidRPr="00EA2BFA">
              <w:rPr>
                <w:rFonts w:eastAsia="等线"/>
                <w:b/>
                <w:bCs/>
                <w:color w:val="000000"/>
                <w:kern w:val="0"/>
              </w:rPr>
              <w:t>max</w:t>
            </w:r>
          </w:p>
        </w:tc>
        <w:tc>
          <w:tcPr>
            <w:tcW w:w="854" w:type="pct"/>
            <w:noWrap/>
            <w:vAlign w:val="top"/>
            <w:hideMark/>
          </w:tcPr>
          <w:p w14:paraId="425ACF53" w14:textId="77777777" w:rsidR="00005BA4" w:rsidRPr="00EA2BFA" w:rsidRDefault="00005BA4" w:rsidP="00725763">
            <w:pPr>
              <w:widowControl/>
              <w:jc w:val="center"/>
              <w:rPr>
                <w:rFonts w:eastAsia="等线"/>
                <w:color w:val="000000"/>
                <w:kern w:val="0"/>
              </w:rPr>
            </w:pPr>
            <w:r w:rsidRPr="00FA12C8">
              <w:t>474475</w:t>
            </w:r>
          </w:p>
        </w:tc>
        <w:tc>
          <w:tcPr>
            <w:tcW w:w="938" w:type="pct"/>
            <w:noWrap/>
            <w:vAlign w:val="top"/>
            <w:hideMark/>
          </w:tcPr>
          <w:p w14:paraId="30D08443" w14:textId="77777777" w:rsidR="00005BA4" w:rsidRPr="00EA2BFA" w:rsidRDefault="00005BA4" w:rsidP="00725763">
            <w:pPr>
              <w:widowControl/>
              <w:jc w:val="center"/>
              <w:rPr>
                <w:rFonts w:eastAsia="等线"/>
                <w:color w:val="000000"/>
                <w:kern w:val="0"/>
              </w:rPr>
            </w:pPr>
            <w:r w:rsidRPr="00FA12C8">
              <w:t>15.50578757</w:t>
            </w:r>
          </w:p>
        </w:tc>
        <w:tc>
          <w:tcPr>
            <w:tcW w:w="985" w:type="pct"/>
            <w:vAlign w:val="top"/>
          </w:tcPr>
          <w:p w14:paraId="4A6EC166" w14:textId="77777777" w:rsidR="00005BA4" w:rsidRPr="00EA2BFA" w:rsidRDefault="00005BA4" w:rsidP="00725763">
            <w:pPr>
              <w:widowControl/>
              <w:jc w:val="center"/>
              <w:rPr>
                <w:rFonts w:eastAsia="等线"/>
                <w:color w:val="000000"/>
                <w:kern w:val="0"/>
              </w:rPr>
            </w:pPr>
            <w:r w:rsidRPr="00FA12C8">
              <w:t>5503195</w:t>
            </w:r>
          </w:p>
        </w:tc>
        <w:tc>
          <w:tcPr>
            <w:tcW w:w="892" w:type="pct"/>
            <w:vAlign w:val="top"/>
          </w:tcPr>
          <w:p w14:paraId="15FE55B3" w14:textId="77777777" w:rsidR="00005BA4" w:rsidRPr="00EA2BFA" w:rsidRDefault="00005BA4" w:rsidP="00725763">
            <w:pPr>
              <w:widowControl/>
              <w:jc w:val="center"/>
              <w:rPr>
                <w:rFonts w:eastAsia="等线"/>
                <w:color w:val="000000"/>
                <w:kern w:val="0"/>
              </w:rPr>
            </w:pPr>
            <w:r w:rsidRPr="00FA12C8">
              <w:t>9451747.75</w:t>
            </w:r>
          </w:p>
        </w:tc>
        <w:tc>
          <w:tcPr>
            <w:tcW w:w="819" w:type="pct"/>
            <w:vAlign w:val="top"/>
          </w:tcPr>
          <w:p w14:paraId="592A803A" w14:textId="77777777" w:rsidR="00005BA4" w:rsidRPr="00EA2BFA" w:rsidRDefault="00005BA4" w:rsidP="00725763">
            <w:pPr>
              <w:widowControl/>
              <w:jc w:val="center"/>
              <w:rPr>
                <w:rFonts w:eastAsia="等线"/>
                <w:color w:val="000000"/>
                <w:kern w:val="0"/>
              </w:rPr>
            </w:pPr>
            <w:r w:rsidRPr="00FA12C8">
              <w:t>3680794.33</w:t>
            </w:r>
          </w:p>
        </w:tc>
      </w:tr>
      <w:tr w:rsidR="00005BA4" w:rsidRPr="003A5B5D" w14:paraId="4BA6CDB5" w14:textId="77777777" w:rsidTr="00725763">
        <w:tblPrEx>
          <w:jc w:val="left"/>
        </w:tblPrEx>
        <w:trPr>
          <w:trHeight w:val="232"/>
        </w:trPr>
        <w:tc>
          <w:tcPr>
            <w:tcW w:w="512" w:type="pct"/>
            <w:noWrap/>
            <w:hideMark/>
          </w:tcPr>
          <w:p w14:paraId="0B8D8E15" w14:textId="77777777" w:rsidR="00005BA4" w:rsidRPr="00EA2BFA" w:rsidRDefault="00005BA4" w:rsidP="00725763">
            <w:pPr>
              <w:widowControl/>
              <w:jc w:val="center"/>
              <w:rPr>
                <w:rFonts w:eastAsia="等线"/>
                <w:b/>
                <w:bCs/>
                <w:color w:val="000000"/>
                <w:kern w:val="0"/>
              </w:rPr>
            </w:pPr>
            <w:r w:rsidRPr="00EA2BFA">
              <w:rPr>
                <w:rFonts w:eastAsia="等线"/>
                <w:b/>
                <w:bCs/>
                <w:color w:val="000000"/>
                <w:kern w:val="0"/>
              </w:rPr>
              <w:t>std</w:t>
            </w:r>
          </w:p>
        </w:tc>
        <w:tc>
          <w:tcPr>
            <w:tcW w:w="854" w:type="pct"/>
            <w:noWrap/>
            <w:vAlign w:val="top"/>
            <w:hideMark/>
          </w:tcPr>
          <w:p w14:paraId="50906C08" w14:textId="77777777" w:rsidR="00005BA4" w:rsidRPr="00EA2BFA" w:rsidRDefault="00005BA4" w:rsidP="00725763">
            <w:pPr>
              <w:widowControl/>
              <w:jc w:val="center"/>
              <w:rPr>
                <w:rFonts w:eastAsia="等线"/>
                <w:color w:val="000000"/>
                <w:kern w:val="0"/>
              </w:rPr>
            </w:pPr>
            <w:r w:rsidRPr="00FA12C8">
              <w:t>127141.622</w:t>
            </w:r>
          </w:p>
        </w:tc>
        <w:tc>
          <w:tcPr>
            <w:tcW w:w="938" w:type="pct"/>
            <w:noWrap/>
            <w:vAlign w:val="top"/>
            <w:hideMark/>
          </w:tcPr>
          <w:p w14:paraId="4F8D55C8" w14:textId="77777777" w:rsidR="00005BA4" w:rsidRPr="00EA2BFA" w:rsidRDefault="00005BA4" w:rsidP="00725763">
            <w:pPr>
              <w:widowControl/>
              <w:jc w:val="center"/>
              <w:rPr>
                <w:rFonts w:eastAsia="等线"/>
                <w:color w:val="000000"/>
                <w:kern w:val="0"/>
              </w:rPr>
            </w:pPr>
            <w:r w:rsidRPr="00FA12C8">
              <w:t>4.34934711</w:t>
            </w:r>
          </w:p>
        </w:tc>
        <w:tc>
          <w:tcPr>
            <w:tcW w:w="985" w:type="pct"/>
            <w:vAlign w:val="top"/>
          </w:tcPr>
          <w:p w14:paraId="7C20C28D" w14:textId="77777777" w:rsidR="00005BA4" w:rsidRPr="00EA2BFA" w:rsidRDefault="00005BA4" w:rsidP="00725763">
            <w:pPr>
              <w:widowControl/>
              <w:jc w:val="center"/>
              <w:rPr>
                <w:rFonts w:eastAsia="等线"/>
                <w:color w:val="000000"/>
                <w:kern w:val="0"/>
              </w:rPr>
            </w:pPr>
            <w:r w:rsidRPr="00FA12C8">
              <w:t>540872.8851</w:t>
            </w:r>
          </w:p>
        </w:tc>
        <w:tc>
          <w:tcPr>
            <w:tcW w:w="892" w:type="pct"/>
            <w:vAlign w:val="top"/>
          </w:tcPr>
          <w:p w14:paraId="0FD4A6D1" w14:textId="77777777" w:rsidR="00005BA4" w:rsidRPr="00EA2BFA" w:rsidRDefault="00005BA4" w:rsidP="00725763">
            <w:pPr>
              <w:widowControl/>
              <w:jc w:val="center"/>
              <w:rPr>
                <w:rFonts w:eastAsia="等线"/>
                <w:color w:val="000000"/>
                <w:kern w:val="0"/>
              </w:rPr>
            </w:pPr>
            <w:r w:rsidRPr="00FA12C8">
              <w:t>3080959.753</w:t>
            </w:r>
          </w:p>
        </w:tc>
        <w:tc>
          <w:tcPr>
            <w:tcW w:w="819" w:type="pct"/>
            <w:vAlign w:val="top"/>
          </w:tcPr>
          <w:p w14:paraId="6C1062AF" w14:textId="77777777" w:rsidR="00005BA4" w:rsidRPr="00EA2BFA" w:rsidRDefault="00005BA4" w:rsidP="00725763">
            <w:pPr>
              <w:widowControl/>
              <w:jc w:val="center"/>
              <w:rPr>
                <w:rFonts w:eastAsia="等线"/>
                <w:color w:val="000000"/>
                <w:kern w:val="0"/>
              </w:rPr>
            </w:pPr>
            <w:r w:rsidRPr="00FA12C8">
              <w:t>1165223.61</w:t>
            </w:r>
          </w:p>
        </w:tc>
      </w:tr>
    </w:tbl>
    <w:p w14:paraId="1B0D524B" w14:textId="43170312" w:rsidR="00005BA4" w:rsidRDefault="00005BA4" w:rsidP="00005BA4">
      <w:pPr>
        <w:pStyle w:val="ae"/>
        <w:ind w:firstLine="480"/>
        <w:jc w:val="both"/>
      </w:pPr>
      <w:r w:rsidRPr="00005BA4">
        <w:t>The table shows that the sales volume ranges from 750 to 474,475, indicating a significant variation in sales volume; the market share of ZH ranges from 1.16% to 15.51%, indicating relatively high volatility in market share; the sales volume of global traditional energy vehicles ranges from 3,801,869.667 to 5,503,195, the sales volume of global pure electric vehicles ranges from 221,050 to 9,451,747, and the sales volume of plug-in hybrid vehicles ranges from 166,220 to 3,680,794.33, showing significant differences in sales volumes among different types of vehicles.</w:t>
      </w:r>
    </w:p>
    <w:p w14:paraId="03CC22BE" w14:textId="2A5447FA" w:rsidR="00FA0416" w:rsidRDefault="00005BA4" w:rsidP="00005BA4">
      <w:pPr>
        <w:pStyle w:val="ae"/>
        <w:ind w:firstLine="480"/>
        <w:jc w:val="both"/>
      </w:pPr>
      <w:r w:rsidRPr="00005BA4">
        <w:t>Then, using formulas (</w:t>
      </w:r>
      <w:r>
        <w:t>23</w:t>
      </w:r>
      <w:r w:rsidRPr="00005BA4">
        <w:t>) to (</w:t>
      </w:r>
      <w:r>
        <w:t>28</w:t>
      </w:r>
      <w:r w:rsidRPr="00005BA4">
        <w:t>), the standardized data was obtained, as shown in the following table,</w:t>
      </w:r>
    </w:p>
    <w:p w14:paraId="7E5A0195" w14:textId="4DE58255" w:rsidR="00A3219E" w:rsidRDefault="00A3219E" w:rsidP="00A3219E">
      <w:pPr>
        <w:pStyle w:val="ae"/>
        <w:ind w:firstLine="480"/>
        <w:jc w:val="center"/>
      </w:pPr>
      <w:r w:rsidRPr="00A3219E">
        <w:t>Table</w:t>
      </w:r>
      <w:r w:rsidR="006D7227">
        <w:t>11</w:t>
      </w:r>
      <w:r w:rsidRPr="00A3219E">
        <w:t>: Standardization of Original Data for Question Three</w:t>
      </w:r>
    </w:p>
    <w:tbl>
      <w:tblPr>
        <w:tblStyle w:val="af2"/>
        <w:tblW w:w="5000" w:type="pct"/>
        <w:tblLook w:val="04A0" w:firstRow="1" w:lastRow="0" w:firstColumn="1" w:lastColumn="0" w:noHBand="0" w:noVBand="1"/>
      </w:tblPr>
      <w:tblGrid>
        <w:gridCol w:w="1385"/>
        <w:gridCol w:w="1384"/>
        <w:gridCol w:w="1384"/>
        <w:gridCol w:w="1384"/>
        <w:gridCol w:w="1384"/>
        <w:gridCol w:w="1385"/>
      </w:tblGrid>
      <w:tr w:rsidR="00A3219E" w14:paraId="0E8AC6E9" w14:textId="77777777" w:rsidTr="00725763">
        <w:trPr>
          <w:cnfStyle w:val="100000000000" w:firstRow="1" w:lastRow="0" w:firstColumn="0" w:lastColumn="0" w:oddVBand="0" w:evenVBand="0" w:oddHBand="0" w:evenHBand="0" w:firstRowFirstColumn="0" w:firstRowLastColumn="0" w:lastRowFirstColumn="0" w:lastRowLastColumn="0"/>
        </w:trPr>
        <w:tc>
          <w:tcPr>
            <w:tcW w:w="834" w:type="pct"/>
          </w:tcPr>
          <w:p w14:paraId="4474BE29" w14:textId="77777777" w:rsidR="00A3219E" w:rsidRDefault="00A3219E" w:rsidP="00725763">
            <w:pPr>
              <w:jc w:val="center"/>
            </w:pPr>
            <w:r w:rsidRPr="000236C0">
              <w:t>Date</w:t>
            </w:r>
          </w:p>
        </w:tc>
        <w:tc>
          <w:tcPr>
            <w:tcW w:w="833" w:type="pct"/>
          </w:tcPr>
          <w:p w14:paraId="4DB008DB" w14:textId="77777777" w:rsidR="00A3219E" w:rsidRDefault="00A3219E" w:rsidP="00725763">
            <w:pPr>
              <w:jc w:val="center"/>
            </w:pPr>
            <w:r w:rsidRPr="000236C0">
              <w:t>ZH Sales volume</w:t>
            </w:r>
          </w:p>
        </w:tc>
        <w:tc>
          <w:tcPr>
            <w:tcW w:w="833" w:type="pct"/>
          </w:tcPr>
          <w:p w14:paraId="75508ADA" w14:textId="77777777" w:rsidR="00A3219E" w:rsidRDefault="00A3219E" w:rsidP="00725763">
            <w:pPr>
              <w:jc w:val="center"/>
            </w:pPr>
            <w:r w:rsidRPr="000236C0">
              <w:t>Market Share</w:t>
            </w:r>
          </w:p>
        </w:tc>
        <w:tc>
          <w:tcPr>
            <w:tcW w:w="833" w:type="pct"/>
          </w:tcPr>
          <w:p w14:paraId="2DEBD079" w14:textId="77777777" w:rsidR="00A3219E" w:rsidRDefault="00A3219E" w:rsidP="00725763">
            <w:pPr>
              <w:jc w:val="center"/>
            </w:pPr>
            <w:r w:rsidRPr="000236C0">
              <w:t>Global traditional energy vehicle sales</w:t>
            </w:r>
          </w:p>
        </w:tc>
        <w:tc>
          <w:tcPr>
            <w:tcW w:w="833" w:type="pct"/>
          </w:tcPr>
          <w:p w14:paraId="4AA96E6D" w14:textId="77777777" w:rsidR="00A3219E" w:rsidRDefault="00A3219E" w:rsidP="00725763">
            <w:pPr>
              <w:jc w:val="center"/>
            </w:pPr>
            <w:r w:rsidRPr="000236C0">
              <w:t>Global Pure electric sales</w:t>
            </w:r>
          </w:p>
        </w:tc>
        <w:tc>
          <w:tcPr>
            <w:tcW w:w="834" w:type="pct"/>
          </w:tcPr>
          <w:p w14:paraId="60FE157A" w14:textId="77777777" w:rsidR="00A3219E" w:rsidRDefault="00A3219E" w:rsidP="00725763">
            <w:pPr>
              <w:jc w:val="center"/>
            </w:pPr>
            <w:r w:rsidRPr="000236C0">
              <w:t>Plug-in sales</w:t>
            </w:r>
          </w:p>
        </w:tc>
      </w:tr>
      <w:tr w:rsidR="00A3219E" w14:paraId="0F4C27F3" w14:textId="77777777" w:rsidTr="00725763">
        <w:tblPrEx>
          <w:jc w:val="left"/>
        </w:tblPrEx>
        <w:tc>
          <w:tcPr>
            <w:tcW w:w="834" w:type="pct"/>
          </w:tcPr>
          <w:p w14:paraId="7CFD8719" w14:textId="77777777" w:rsidR="00A3219E" w:rsidRDefault="00A3219E" w:rsidP="00725763">
            <w:pPr>
              <w:jc w:val="center"/>
            </w:pPr>
            <w:r>
              <w:rPr>
                <w:rFonts w:hint="eastAsia"/>
              </w:rPr>
              <w:t>2</w:t>
            </w:r>
            <w:r>
              <w:t>014.1</w:t>
            </w:r>
          </w:p>
        </w:tc>
        <w:tc>
          <w:tcPr>
            <w:tcW w:w="833" w:type="pct"/>
            <w:vAlign w:val="top"/>
          </w:tcPr>
          <w:p w14:paraId="2534BB9A" w14:textId="77777777" w:rsidR="00A3219E" w:rsidRDefault="00A3219E" w:rsidP="00725763">
            <w:pPr>
              <w:jc w:val="center"/>
            </w:pPr>
            <w:r w:rsidRPr="000A7F63">
              <w:t xml:space="preserve">-0.81 </w:t>
            </w:r>
          </w:p>
        </w:tc>
        <w:tc>
          <w:tcPr>
            <w:tcW w:w="833" w:type="pct"/>
            <w:vAlign w:val="top"/>
          </w:tcPr>
          <w:p w14:paraId="730DBD9D" w14:textId="77777777" w:rsidR="00A3219E" w:rsidRDefault="00A3219E" w:rsidP="00725763">
            <w:pPr>
              <w:jc w:val="center"/>
            </w:pPr>
            <w:r w:rsidRPr="000A7F63">
              <w:t xml:space="preserve">-1.04 </w:t>
            </w:r>
          </w:p>
        </w:tc>
        <w:tc>
          <w:tcPr>
            <w:tcW w:w="833" w:type="pct"/>
            <w:vAlign w:val="top"/>
          </w:tcPr>
          <w:p w14:paraId="7130127D" w14:textId="77777777" w:rsidR="00A3219E" w:rsidRDefault="00A3219E" w:rsidP="00725763">
            <w:pPr>
              <w:jc w:val="center"/>
            </w:pPr>
            <w:r w:rsidRPr="000A7F63">
              <w:t xml:space="preserve">0.16 </w:t>
            </w:r>
          </w:p>
        </w:tc>
        <w:tc>
          <w:tcPr>
            <w:tcW w:w="833" w:type="pct"/>
            <w:vAlign w:val="top"/>
          </w:tcPr>
          <w:p w14:paraId="5C423953" w14:textId="77777777" w:rsidR="00A3219E" w:rsidRDefault="00A3219E" w:rsidP="00725763">
            <w:pPr>
              <w:jc w:val="center"/>
            </w:pPr>
            <w:r w:rsidRPr="000A7F63">
              <w:t xml:space="preserve">-0.97 </w:t>
            </w:r>
          </w:p>
        </w:tc>
        <w:tc>
          <w:tcPr>
            <w:tcW w:w="834" w:type="pct"/>
            <w:vAlign w:val="top"/>
          </w:tcPr>
          <w:p w14:paraId="739DFEFD" w14:textId="77777777" w:rsidR="00A3219E" w:rsidRDefault="00A3219E" w:rsidP="00725763">
            <w:pPr>
              <w:jc w:val="center"/>
            </w:pPr>
            <w:r w:rsidRPr="000A7F63">
              <w:t xml:space="preserve">-1.03 </w:t>
            </w:r>
          </w:p>
        </w:tc>
      </w:tr>
      <w:tr w:rsidR="00A3219E" w14:paraId="5F47A136" w14:textId="77777777" w:rsidTr="00725763">
        <w:tblPrEx>
          <w:jc w:val="left"/>
        </w:tblPrEx>
        <w:tc>
          <w:tcPr>
            <w:tcW w:w="834" w:type="pct"/>
          </w:tcPr>
          <w:p w14:paraId="77A54873" w14:textId="77777777" w:rsidR="00A3219E" w:rsidRDefault="00A3219E" w:rsidP="00725763">
            <w:pPr>
              <w:jc w:val="center"/>
            </w:pPr>
            <w:r>
              <w:rPr>
                <w:rFonts w:hint="eastAsia"/>
              </w:rPr>
              <w:t>2</w:t>
            </w:r>
            <w:r>
              <w:t>014.2</w:t>
            </w:r>
          </w:p>
        </w:tc>
        <w:tc>
          <w:tcPr>
            <w:tcW w:w="833" w:type="pct"/>
            <w:vAlign w:val="top"/>
          </w:tcPr>
          <w:p w14:paraId="1AD9664E" w14:textId="77777777" w:rsidR="00A3219E" w:rsidRDefault="00A3219E" w:rsidP="00725763">
            <w:pPr>
              <w:jc w:val="center"/>
            </w:pPr>
            <w:r w:rsidRPr="000A7F63">
              <w:t xml:space="preserve">-0.81 </w:t>
            </w:r>
          </w:p>
        </w:tc>
        <w:tc>
          <w:tcPr>
            <w:tcW w:w="833" w:type="pct"/>
            <w:vAlign w:val="top"/>
          </w:tcPr>
          <w:p w14:paraId="21368200" w14:textId="77777777" w:rsidR="00A3219E" w:rsidRDefault="00A3219E" w:rsidP="00725763">
            <w:pPr>
              <w:jc w:val="center"/>
            </w:pPr>
            <w:r w:rsidRPr="000A7F63">
              <w:t xml:space="preserve">-1.04 </w:t>
            </w:r>
          </w:p>
        </w:tc>
        <w:tc>
          <w:tcPr>
            <w:tcW w:w="833" w:type="pct"/>
            <w:vAlign w:val="top"/>
          </w:tcPr>
          <w:p w14:paraId="4325EE4D" w14:textId="77777777" w:rsidR="00A3219E" w:rsidRDefault="00A3219E" w:rsidP="00725763">
            <w:pPr>
              <w:jc w:val="center"/>
            </w:pPr>
            <w:r w:rsidRPr="000A7F63">
              <w:t xml:space="preserve">0.16 </w:t>
            </w:r>
          </w:p>
        </w:tc>
        <w:tc>
          <w:tcPr>
            <w:tcW w:w="833" w:type="pct"/>
            <w:vAlign w:val="top"/>
          </w:tcPr>
          <w:p w14:paraId="2133D192" w14:textId="77777777" w:rsidR="00A3219E" w:rsidRDefault="00A3219E" w:rsidP="00725763">
            <w:pPr>
              <w:jc w:val="center"/>
            </w:pPr>
            <w:r w:rsidRPr="000A7F63">
              <w:t xml:space="preserve">-0.96 </w:t>
            </w:r>
          </w:p>
        </w:tc>
        <w:tc>
          <w:tcPr>
            <w:tcW w:w="834" w:type="pct"/>
            <w:vAlign w:val="top"/>
          </w:tcPr>
          <w:p w14:paraId="5BFBA075" w14:textId="77777777" w:rsidR="00A3219E" w:rsidRDefault="00A3219E" w:rsidP="00725763">
            <w:pPr>
              <w:jc w:val="center"/>
            </w:pPr>
            <w:r w:rsidRPr="000A7F63">
              <w:t xml:space="preserve">-1.03 </w:t>
            </w:r>
          </w:p>
        </w:tc>
      </w:tr>
      <w:tr w:rsidR="00A3219E" w14:paraId="3B87BCD6" w14:textId="77777777" w:rsidTr="00725763">
        <w:tblPrEx>
          <w:jc w:val="left"/>
        </w:tblPrEx>
        <w:tc>
          <w:tcPr>
            <w:tcW w:w="834" w:type="pct"/>
          </w:tcPr>
          <w:p w14:paraId="5A00865B" w14:textId="77777777" w:rsidR="00A3219E" w:rsidRDefault="00A3219E" w:rsidP="00725763">
            <w:pPr>
              <w:jc w:val="center"/>
            </w:pPr>
            <w:r>
              <w:rPr>
                <w:rFonts w:hint="eastAsia"/>
              </w:rPr>
              <w:t>2</w:t>
            </w:r>
            <w:r>
              <w:t>014.3</w:t>
            </w:r>
          </w:p>
        </w:tc>
        <w:tc>
          <w:tcPr>
            <w:tcW w:w="833" w:type="pct"/>
            <w:vAlign w:val="top"/>
          </w:tcPr>
          <w:p w14:paraId="612F46EB" w14:textId="77777777" w:rsidR="00A3219E" w:rsidRDefault="00A3219E" w:rsidP="00725763">
            <w:pPr>
              <w:jc w:val="center"/>
            </w:pPr>
            <w:r w:rsidRPr="000A7F63">
              <w:t xml:space="preserve">-0.80 </w:t>
            </w:r>
          </w:p>
        </w:tc>
        <w:tc>
          <w:tcPr>
            <w:tcW w:w="833" w:type="pct"/>
            <w:vAlign w:val="top"/>
          </w:tcPr>
          <w:p w14:paraId="6DC09ADB" w14:textId="77777777" w:rsidR="00A3219E" w:rsidRDefault="00A3219E" w:rsidP="00725763">
            <w:pPr>
              <w:jc w:val="center"/>
            </w:pPr>
            <w:r w:rsidRPr="000A7F63">
              <w:t xml:space="preserve">-1.04 </w:t>
            </w:r>
          </w:p>
        </w:tc>
        <w:tc>
          <w:tcPr>
            <w:tcW w:w="833" w:type="pct"/>
            <w:vAlign w:val="top"/>
          </w:tcPr>
          <w:p w14:paraId="1101BC92" w14:textId="77777777" w:rsidR="00A3219E" w:rsidRDefault="00A3219E" w:rsidP="00725763">
            <w:pPr>
              <w:jc w:val="center"/>
            </w:pPr>
            <w:r w:rsidRPr="000A7F63">
              <w:t xml:space="preserve">0.16 </w:t>
            </w:r>
          </w:p>
        </w:tc>
        <w:tc>
          <w:tcPr>
            <w:tcW w:w="833" w:type="pct"/>
            <w:vAlign w:val="top"/>
          </w:tcPr>
          <w:p w14:paraId="0AABEE01" w14:textId="77777777" w:rsidR="00A3219E" w:rsidRDefault="00A3219E" w:rsidP="00725763">
            <w:pPr>
              <w:jc w:val="center"/>
            </w:pPr>
            <w:r w:rsidRPr="000A7F63">
              <w:t xml:space="preserve">-0.96 </w:t>
            </w:r>
          </w:p>
        </w:tc>
        <w:tc>
          <w:tcPr>
            <w:tcW w:w="834" w:type="pct"/>
            <w:vAlign w:val="top"/>
          </w:tcPr>
          <w:p w14:paraId="00D6625A" w14:textId="77777777" w:rsidR="00A3219E" w:rsidRDefault="00A3219E" w:rsidP="00725763">
            <w:pPr>
              <w:jc w:val="center"/>
            </w:pPr>
            <w:r w:rsidRPr="000A7F63">
              <w:t xml:space="preserve">-1.03 </w:t>
            </w:r>
          </w:p>
        </w:tc>
      </w:tr>
      <w:tr w:rsidR="00A3219E" w14:paraId="59933058" w14:textId="77777777" w:rsidTr="00725763">
        <w:tblPrEx>
          <w:jc w:val="left"/>
        </w:tblPrEx>
        <w:tc>
          <w:tcPr>
            <w:tcW w:w="5000" w:type="pct"/>
            <w:gridSpan w:val="6"/>
          </w:tcPr>
          <w:p w14:paraId="616422AD" w14:textId="77777777" w:rsidR="00A3219E" w:rsidRDefault="00A3219E" w:rsidP="00725763">
            <w:pPr>
              <w:jc w:val="center"/>
            </w:pPr>
            <w:r>
              <w:t>…</w:t>
            </w:r>
          </w:p>
        </w:tc>
      </w:tr>
      <w:tr w:rsidR="00A3219E" w14:paraId="77260782" w14:textId="77777777" w:rsidTr="00725763">
        <w:tblPrEx>
          <w:jc w:val="left"/>
        </w:tblPrEx>
        <w:tc>
          <w:tcPr>
            <w:tcW w:w="834" w:type="pct"/>
          </w:tcPr>
          <w:p w14:paraId="7EB29694" w14:textId="77777777" w:rsidR="00A3219E" w:rsidRDefault="00A3219E" w:rsidP="00725763">
            <w:pPr>
              <w:jc w:val="center"/>
            </w:pPr>
            <w:r>
              <w:rPr>
                <w:rFonts w:hint="eastAsia"/>
              </w:rPr>
              <w:t>2</w:t>
            </w:r>
            <w:r>
              <w:t>018.1</w:t>
            </w:r>
          </w:p>
        </w:tc>
        <w:tc>
          <w:tcPr>
            <w:tcW w:w="833" w:type="pct"/>
            <w:vAlign w:val="top"/>
          </w:tcPr>
          <w:p w14:paraId="24479A36" w14:textId="77777777" w:rsidR="00A3219E" w:rsidRDefault="00A3219E" w:rsidP="00725763">
            <w:pPr>
              <w:jc w:val="center"/>
            </w:pPr>
            <w:r w:rsidRPr="00361636">
              <w:t xml:space="preserve">-0.64 </w:t>
            </w:r>
          </w:p>
        </w:tc>
        <w:tc>
          <w:tcPr>
            <w:tcW w:w="833" w:type="pct"/>
            <w:vAlign w:val="top"/>
          </w:tcPr>
          <w:p w14:paraId="69F3D990" w14:textId="77777777" w:rsidR="00A3219E" w:rsidRDefault="00A3219E" w:rsidP="00725763">
            <w:pPr>
              <w:jc w:val="center"/>
            </w:pPr>
            <w:r w:rsidRPr="00361636">
              <w:t xml:space="preserve">-0.25 </w:t>
            </w:r>
          </w:p>
        </w:tc>
        <w:tc>
          <w:tcPr>
            <w:tcW w:w="833" w:type="pct"/>
            <w:vAlign w:val="top"/>
          </w:tcPr>
          <w:p w14:paraId="4AEE623F" w14:textId="77777777" w:rsidR="00A3219E" w:rsidRDefault="00A3219E" w:rsidP="00725763">
            <w:pPr>
              <w:jc w:val="center"/>
            </w:pPr>
            <w:r w:rsidRPr="00361636">
              <w:t xml:space="preserve">0.78 </w:t>
            </w:r>
          </w:p>
        </w:tc>
        <w:tc>
          <w:tcPr>
            <w:tcW w:w="833" w:type="pct"/>
            <w:vAlign w:val="top"/>
          </w:tcPr>
          <w:p w14:paraId="363BEB2C" w14:textId="77777777" w:rsidR="00A3219E" w:rsidRDefault="00A3219E" w:rsidP="00725763">
            <w:pPr>
              <w:jc w:val="center"/>
            </w:pPr>
            <w:r w:rsidRPr="00361636">
              <w:t xml:space="preserve">-0.52 </w:t>
            </w:r>
          </w:p>
        </w:tc>
        <w:tc>
          <w:tcPr>
            <w:tcW w:w="834" w:type="pct"/>
            <w:vAlign w:val="top"/>
          </w:tcPr>
          <w:p w14:paraId="33B9BA1F" w14:textId="77777777" w:rsidR="00A3219E" w:rsidRDefault="00A3219E" w:rsidP="00725763">
            <w:pPr>
              <w:jc w:val="center"/>
            </w:pPr>
            <w:r w:rsidRPr="00361636">
              <w:t xml:space="preserve">-0.46 </w:t>
            </w:r>
          </w:p>
        </w:tc>
      </w:tr>
      <w:tr w:rsidR="00A3219E" w14:paraId="1F4CAA32" w14:textId="77777777" w:rsidTr="00725763">
        <w:tblPrEx>
          <w:jc w:val="left"/>
        </w:tblPrEx>
        <w:tc>
          <w:tcPr>
            <w:tcW w:w="834" w:type="pct"/>
          </w:tcPr>
          <w:p w14:paraId="08FAF4AD" w14:textId="77777777" w:rsidR="00A3219E" w:rsidRDefault="00A3219E" w:rsidP="00725763">
            <w:pPr>
              <w:jc w:val="center"/>
            </w:pPr>
            <w:r>
              <w:rPr>
                <w:rFonts w:hint="eastAsia"/>
              </w:rPr>
              <w:t>2</w:t>
            </w:r>
            <w:r>
              <w:t>018.2</w:t>
            </w:r>
          </w:p>
        </w:tc>
        <w:tc>
          <w:tcPr>
            <w:tcW w:w="833" w:type="pct"/>
            <w:vAlign w:val="top"/>
          </w:tcPr>
          <w:p w14:paraId="1E893A6F" w14:textId="77777777" w:rsidR="00A3219E" w:rsidRPr="00B364D2" w:rsidRDefault="00A3219E" w:rsidP="00725763">
            <w:pPr>
              <w:jc w:val="center"/>
            </w:pPr>
            <w:r w:rsidRPr="00361636">
              <w:t xml:space="preserve">-0.65 </w:t>
            </w:r>
          </w:p>
        </w:tc>
        <w:tc>
          <w:tcPr>
            <w:tcW w:w="833" w:type="pct"/>
            <w:vAlign w:val="top"/>
          </w:tcPr>
          <w:p w14:paraId="119386E6" w14:textId="77777777" w:rsidR="00A3219E" w:rsidRPr="00B364D2" w:rsidRDefault="00A3219E" w:rsidP="00725763">
            <w:pPr>
              <w:jc w:val="center"/>
            </w:pPr>
            <w:r w:rsidRPr="00361636">
              <w:t xml:space="preserve">-0.25 </w:t>
            </w:r>
          </w:p>
        </w:tc>
        <w:tc>
          <w:tcPr>
            <w:tcW w:w="833" w:type="pct"/>
            <w:vAlign w:val="top"/>
          </w:tcPr>
          <w:p w14:paraId="63AADF79" w14:textId="77777777" w:rsidR="00A3219E" w:rsidRPr="00B364D2" w:rsidRDefault="00A3219E" w:rsidP="00725763">
            <w:pPr>
              <w:jc w:val="center"/>
            </w:pPr>
            <w:r w:rsidRPr="00361636">
              <w:t xml:space="preserve">0.78 </w:t>
            </w:r>
          </w:p>
        </w:tc>
        <w:tc>
          <w:tcPr>
            <w:tcW w:w="833" w:type="pct"/>
            <w:vAlign w:val="top"/>
          </w:tcPr>
          <w:p w14:paraId="2D4C0E75" w14:textId="77777777" w:rsidR="00A3219E" w:rsidRPr="00B364D2" w:rsidRDefault="00A3219E" w:rsidP="00725763">
            <w:pPr>
              <w:jc w:val="center"/>
            </w:pPr>
            <w:r w:rsidRPr="00361636">
              <w:t xml:space="preserve">-0.49 </w:t>
            </w:r>
          </w:p>
        </w:tc>
        <w:tc>
          <w:tcPr>
            <w:tcW w:w="834" w:type="pct"/>
            <w:vAlign w:val="top"/>
          </w:tcPr>
          <w:p w14:paraId="59D36EC0" w14:textId="77777777" w:rsidR="00A3219E" w:rsidRPr="00B364D2" w:rsidRDefault="00A3219E" w:rsidP="00725763">
            <w:pPr>
              <w:jc w:val="center"/>
            </w:pPr>
            <w:r w:rsidRPr="00361636">
              <w:t xml:space="preserve">-0.44 </w:t>
            </w:r>
          </w:p>
        </w:tc>
      </w:tr>
      <w:tr w:rsidR="00A3219E" w14:paraId="2D051DDA" w14:textId="77777777" w:rsidTr="00725763">
        <w:tblPrEx>
          <w:jc w:val="left"/>
        </w:tblPrEx>
        <w:tc>
          <w:tcPr>
            <w:tcW w:w="834" w:type="pct"/>
          </w:tcPr>
          <w:p w14:paraId="5B2A0FF6" w14:textId="77777777" w:rsidR="00A3219E" w:rsidRDefault="00A3219E" w:rsidP="00725763">
            <w:pPr>
              <w:jc w:val="center"/>
            </w:pPr>
            <w:r>
              <w:rPr>
                <w:rFonts w:hint="eastAsia"/>
              </w:rPr>
              <w:t>2</w:t>
            </w:r>
            <w:r>
              <w:t>018.3</w:t>
            </w:r>
          </w:p>
        </w:tc>
        <w:tc>
          <w:tcPr>
            <w:tcW w:w="833" w:type="pct"/>
            <w:vAlign w:val="top"/>
          </w:tcPr>
          <w:p w14:paraId="77B33B5D" w14:textId="77777777" w:rsidR="00A3219E" w:rsidRPr="00B364D2" w:rsidRDefault="00A3219E" w:rsidP="00725763">
            <w:pPr>
              <w:jc w:val="center"/>
            </w:pPr>
            <w:r w:rsidRPr="00361636">
              <w:t xml:space="preserve">-0.45 </w:t>
            </w:r>
          </w:p>
        </w:tc>
        <w:tc>
          <w:tcPr>
            <w:tcW w:w="833" w:type="pct"/>
            <w:vAlign w:val="top"/>
          </w:tcPr>
          <w:p w14:paraId="31F94750" w14:textId="77777777" w:rsidR="00A3219E" w:rsidRPr="00B364D2" w:rsidRDefault="00A3219E" w:rsidP="00725763">
            <w:pPr>
              <w:jc w:val="center"/>
            </w:pPr>
            <w:r w:rsidRPr="00361636">
              <w:t xml:space="preserve">-0.25 </w:t>
            </w:r>
          </w:p>
        </w:tc>
        <w:tc>
          <w:tcPr>
            <w:tcW w:w="833" w:type="pct"/>
            <w:vAlign w:val="top"/>
          </w:tcPr>
          <w:p w14:paraId="43318A86" w14:textId="77777777" w:rsidR="00A3219E" w:rsidRPr="00B364D2" w:rsidRDefault="00A3219E" w:rsidP="00725763">
            <w:pPr>
              <w:jc w:val="center"/>
            </w:pPr>
            <w:r w:rsidRPr="00361636">
              <w:t xml:space="preserve">0.78 </w:t>
            </w:r>
          </w:p>
        </w:tc>
        <w:tc>
          <w:tcPr>
            <w:tcW w:w="833" w:type="pct"/>
            <w:vAlign w:val="top"/>
          </w:tcPr>
          <w:p w14:paraId="5E9C14F0" w14:textId="77777777" w:rsidR="00A3219E" w:rsidRPr="00B364D2" w:rsidRDefault="00A3219E" w:rsidP="00725763">
            <w:pPr>
              <w:jc w:val="center"/>
            </w:pPr>
            <w:r w:rsidRPr="00361636">
              <w:t xml:space="preserve">-0.46 </w:t>
            </w:r>
          </w:p>
        </w:tc>
        <w:tc>
          <w:tcPr>
            <w:tcW w:w="834" w:type="pct"/>
            <w:vAlign w:val="top"/>
          </w:tcPr>
          <w:p w14:paraId="24DC285C" w14:textId="77777777" w:rsidR="00A3219E" w:rsidRPr="00B364D2" w:rsidRDefault="00A3219E" w:rsidP="00725763">
            <w:pPr>
              <w:jc w:val="center"/>
            </w:pPr>
            <w:r w:rsidRPr="00361636">
              <w:t xml:space="preserve">-0.42 </w:t>
            </w:r>
          </w:p>
        </w:tc>
      </w:tr>
      <w:tr w:rsidR="00A3219E" w14:paraId="7A94F10C" w14:textId="77777777" w:rsidTr="00725763">
        <w:tblPrEx>
          <w:jc w:val="left"/>
        </w:tblPrEx>
        <w:tc>
          <w:tcPr>
            <w:tcW w:w="5000" w:type="pct"/>
            <w:gridSpan w:val="6"/>
          </w:tcPr>
          <w:p w14:paraId="3856F229" w14:textId="77777777" w:rsidR="00A3219E" w:rsidRPr="00B364D2" w:rsidRDefault="00A3219E" w:rsidP="00725763">
            <w:pPr>
              <w:jc w:val="center"/>
            </w:pPr>
            <w:r>
              <w:t>…</w:t>
            </w:r>
          </w:p>
        </w:tc>
      </w:tr>
      <w:tr w:rsidR="00A3219E" w14:paraId="2A2B91B4" w14:textId="77777777" w:rsidTr="00725763">
        <w:tblPrEx>
          <w:jc w:val="left"/>
        </w:tblPrEx>
        <w:tc>
          <w:tcPr>
            <w:tcW w:w="834" w:type="pct"/>
          </w:tcPr>
          <w:p w14:paraId="3EF0579D" w14:textId="77777777" w:rsidR="00A3219E" w:rsidRDefault="00A3219E" w:rsidP="00725763">
            <w:pPr>
              <w:jc w:val="center"/>
            </w:pPr>
            <w:r>
              <w:rPr>
                <w:rFonts w:hint="eastAsia"/>
              </w:rPr>
              <w:t>2</w:t>
            </w:r>
            <w:r>
              <w:t>023.1</w:t>
            </w:r>
          </w:p>
        </w:tc>
        <w:tc>
          <w:tcPr>
            <w:tcW w:w="833" w:type="pct"/>
            <w:vAlign w:val="top"/>
          </w:tcPr>
          <w:p w14:paraId="255DFE6C" w14:textId="77777777" w:rsidR="00A3219E" w:rsidRPr="00B364D2" w:rsidRDefault="00A3219E" w:rsidP="00725763">
            <w:pPr>
              <w:jc w:val="center"/>
            </w:pPr>
            <w:r w:rsidRPr="00B364D2">
              <w:t xml:space="preserve">0.92 </w:t>
            </w:r>
          </w:p>
        </w:tc>
        <w:tc>
          <w:tcPr>
            <w:tcW w:w="833" w:type="pct"/>
            <w:vAlign w:val="top"/>
          </w:tcPr>
          <w:p w14:paraId="21F64DA7" w14:textId="77777777" w:rsidR="00A3219E" w:rsidRPr="00B364D2" w:rsidRDefault="00A3219E" w:rsidP="00725763">
            <w:pPr>
              <w:jc w:val="center"/>
            </w:pPr>
            <w:r w:rsidRPr="00B364D2">
              <w:t xml:space="preserve">0.00 </w:t>
            </w:r>
          </w:p>
        </w:tc>
        <w:tc>
          <w:tcPr>
            <w:tcW w:w="833" w:type="pct"/>
            <w:vAlign w:val="top"/>
          </w:tcPr>
          <w:p w14:paraId="010DC009" w14:textId="77777777" w:rsidR="00A3219E" w:rsidRPr="00B364D2" w:rsidRDefault="00A3219E" w:rsidP="00725763">
            <w:pPr>
              <w:jc w:val="center"/>
            </w:pPr>
            <w:r w:rsidRPr="00B364D2">
              <w:t xml:space="preserve">-0.03 </w:t>
            </w:r>
          </w:p>
        </w:tc>
        <w:tc>
          <w:tcPr>
            <w:tcW w:w="833" w:type="pct"/>
            <w:vAlign w:val="top"/>
          </w:tcPr>
          <w:p w14:paraId="078CCDDF" w14:textId="77777777" w:rsidR="00A3219E" w:rsidRPr="00B364D2" w:rsidRDefault="00A3219E" w:rsidP="00725763">
            <w:pPr>
              <w:jc w:val="center"/>
            </w:pPr>
            <w:r w:rsidRPr="00B364D2">
              <w:t xml:space="preserve">2.04 </w:t>
            </w:r>
          </w:p>
        </w:tc>
        <w:tc>
          <w:tcPr>
            <w:tcW w:w="834" w:type="pct"/>
            <w:vAlign w:val="top"/>
          </w:tcPr>
          <w:p w14:paraId="3FC2AB1F" w14:textId="77777777" w:rsidR="00A3219E" w:rsidRPr="00B364D2" w:rsidRDefault="00A3219E" w:rsidP="00725763">
            <w:pPr>
              <w:jc w:val="center"/>
            </w:pPr>
            <w:r w:rsidRPr="00B364D2">
              <w:t xml:space="preserve">2.00 </w:t>
            </w:r>
          </w:p>
        </w:tc>
      </w:tr>
      <w:tr w:rsidR="00A3219E" w14:paraId="782180AF" w14:textId="77777777" w:rsidTr="00725763">
        <w:tblPrEx>
          <w:jc w:val="left"/>
        </w:tblPrEx>
        <w:tc>
          <w:tcPr>
            <w:tcW w:w="834" w:type="pct"/>
          </w:tcPr>
          <w:p w14:paraId="6481627B" w14:textId="77777777" w:rsidR="00A3219E" w:rsidRDefault="00A3219E" w:rsidP="00725763">
            <w:pPr>
              <w:jc w:val="center"/>
            </w:pPr>
            <w:r>
              <w:rPr>
                <w:rFonts w:hint="eastAsia"/>
              </w:rPr>
              <w:t>2</w:t>
            </w:r>
            <w:r>
              <w:t>023.2</w:t>
            </w:r>
          </w:p>
        </w:tc>
        <w:tc>
          <w:tcPr>
            <w:tcW w:w="833" w:type="pct"/>
            <w:vAlign w:val="top"/>
          </w:tcPr>
          <w:p w14:paraId="52ABFC72" w14:textId="77777777" w:rsidR="00A3219E" w:rsidRDefault="00A3219E" w:rsidP="00725763">
            <w:pPr>
              <w:jc w:val="center"/>
            </w:pPr>
            <w:r w:rsidRPr="00B364D2">
              <w:t xml:space="preserve">1.65 </w:t>
            </w:r>
          </w:p>
        </w:tc>
        <w:tc>
          <w:tcPr>
            <w:tcW w:w="833" w:type="pct"/>
            <w:vAlign w:val="top"/>
          </w:tcPr>
          <w:p w14:paraId="2B00939B" w14:textId="77777777" w:rsidR="00A3219E" w:rsidRDefault="00A3219E" w:rsidP="00725763">
            <w:pPr>
              <w:jc w:val="center"/>
            </w:pPr>
            <w:r w:rsidRPr="00B364D2">
              <w:t xml:space="preserve">0.00 </w:t>
            </w:r>
          </w:p>
        </w:tc>
        <w:tc>
          <w:tcPr>
            <w:tcW w:w="833" w:type="pct"/>
            <w:vAlign w:val="top"/>
          </w:tcPr>
          <w:p w14:paraId="502B7441" w14:textId="77777777" w:rsidR="00A3219E" w:rsidRDefault="00A3219E" w:rsidP="00725763">
            <w:pPr>
              <w:jc w:val="center"/>
            </w:pPr>
            <w:r w:rsidRPr="00B364D2">
              <w:t xml:space="preserve">-0.03 </w:t>
            </w:r>
          </w:p>
        </w:tc>
        <w:tc>
          <w:tcPr>
            <w:tcW w:w="833" w:type="pct"/>
            <w:vAlign w:val="top"/>
          </w:tcPr>
          <w:p w14:paraId="2E17BE60" w14:textId="77777777" w:rsidR="00A3219E" w:rsidRDefault="00A3219E" w:rsidP="00725763">
            <w:pPr>
              <w:jc w:val="center"/>
            </w:pPr>
            <w:r w:rsidRPr="00B364D2">
              <w:t xml:space="preserve">1.90 </w:t>
            </w:r>
          </w:p>
        </w:tc>
        <w:tc>
          <w:tcPr>
            <w:tcW w:w="834" w:type="pct"/>
            <w:vAlign w:val="top"/>
          </w:tcPr>
          <w:p w14:paraId="5FEF3DC4" w14:textId="77777777" w:rsidR="00A3219E" w:rsidRDefault="00A3219E" w:rsidP="00725763">
            <w:pPr>
              <w:jc w:val="center"/>
            </w:pPr>
            <w:r w:rsidRPr="00B364D2">
              <w:t xml:space="preserve">1.88 </w:t>
            </w:r>
          </w:p>
        </w:tc>
      </w:tr>
      <w:tr w:rsidR="00A3219E" w14:paraId="7EE025C3" w14:textId="77777777" w:rsidTr="00725763">
        <w:tblPrEx>
          <w:jc w:val="left"/>
        </w:tblPrEx>
        <w:tc>
          <w:tcPr>
            <w:tcW w:w="834" w:type="pct"/>
          </w:tcPr>
          <w:p w14:paraId="3852BCC6" w14:textId="77777777" w:rsidR="00A3219E" w:rsidRDefault="00A3219E" w:rsidP="00725763">
            <w:pPr>
              <w:jc w:val="center"/>
            </w:pPr>
            <w:r>
              <w:rPr>
                <w:rFonts w:hint="eastAsia"/>
              </w:rPr>
              <w:t>2</w:t>
            </w:r>
            <w:r>
              <w:t>023.3</w:t>
            </w:r>
          </w:p>
        </w:tc>
        <w:tc>
          <w:tcPr>
            <w:tcW w:w="833" w:type="pct"/>
            <w:vAlign w:val="top"/>
          </w:tcPr>
          <w:p w14:paraId="5920D3DE" w14:textId="77777777" w:rsidR="00A3219E" w:rsidRDefault="00A3219E" w:rsidP="00725763">
            <w:pPr>
              <w:jc w:val="center"/>
            </w:pPr>
            <w:r w:rsidRPr="00B364D2">
              <w:t xml:space="preserve">2.32 </w:t>
            </w:r>
          </w:p>
        </w:tc>
        <w:tc>
          <w:tcPr>
            <w:tcW w:w="833" w:type="pct"/>
            <w:vAlign w:val="top"/>
          </w:tcPr>
          <w:p w14:paraId="5B6CC09E" w14:textId="77777777" w:rsidR="00A3219E" w:rsidRDefault="00A3219E" w:rsidP="00725763">
            <w:pPr>
              <w:jc w:val="center"/>
            </w:pPr>
            <w:r w:rsidRPr="00B364D2">
              <w:t xml:space="preserve">0.00 </w:t>
            </w:r>
          </w:p>
        </w:tc>
        <w:tc>
          <w:tcPr>
            <w:tcW w:w="833" w:type="pct"/>
            <w:vAlign w:val="top"/>
          </w:tcPr>
          <w:p w14:paraId="7626467C" w14:textId="77777777" w:rsidR="00A3219E" w:rsidRDefault="00A3219E" w:rsidP="00725763">
            <w:pPr>
              <w:jc w:val="center"/>
            </w:pPr>
            <w:r w:rsidRPr="00B364D2">
              <w:t xml:space="preserve">-0.03 </w:t>
            </w:r>
          </w:p>
        </w:tc>
        <w:tc>
          <w:tcPr>
            <w:tcW w:w="833" w:type="pct"/>
            <w:vAlign w:val="top"/>
          </w:tcPr>
          <w:p w14:paraId="356B0220" w14:textId="77777777" w:rsidR="00A3219E" w:rsidRDefault="00A3219E" w:rsidP="00725763">
            <w:pPr>
              <w:jc w:val="center"/>
            </w:pPr>
            <w:r w:rsidRPr="00B364D2">
              <w:t xml:space="preserve">2.04 </w:t>
            </w:r>
          </w:p>
        </w:tc>
        <w:tc>
          <w:tcPr>
            <w:tcW w:w="834" w:type="pct"/>
            <w:vAlign w:val="top"/>
          </w:tcPr>
          <w:p w14:paraId="653D61DC" w14:textId="77777777" w:rsidR="00A3219E" w:rsidRDefault="00A3219E" w:rsidP="00725763">
            <w:pPr>
              <w:jc w:val="center"/>
            </w:pPr>
            <w:r w:rsidRPr="00B364D2">
              <w:t xml:space="preserve">2.00 </w:t>
            </w:r>
          </w:p>
        </w:tc>
      </w:tr>
    </w:tbl>
    <w:p w14:paraId="28502367" w14:textId="60D1E8F1" w:rsidR="00FA0416" w:rsidRDefault="00A3219E" w:rsidP="00A3219E">
      <w:pPr>
        <w:pStyle w:val="ae"/>
        <w:ind w:firstLine="480"/>
        <w:jc w:val="both"/>
      </w:pPr>
      <w:r w:rsidRPr="00A3219E">
        <w:t xml:space="preserve">To further study the relationship between global traditional energy vehicle sales and other factors, as in Question One, this </w:t>
      </w:r>
      <w:r w:rsidR="00740909">
        <w:t>study</w:t>
      </w:r>
      <w:r w:rsidRPr="00A3219E">
        <w:t xml:space="preserve"> sequentially conducted ADF data stationarity tests, Granger causality tests, and cross-correlation tests, with specific solution results as follows. The relationship between Global traditional energy vehicle sales and ZH Sales volume is taken as an example, with other processes detailed in Appendix </w:t>
      </w:r>
      <w:r>
        <w:t>II</w:t>
      </w:r>
      <w:r w:rsidRPr="00A3219E">
        <w:t>.</w:t>
      </w:r>
    </w:p>
    <w:p w14:paraId="6B064A9E" w14:textId="64A74ED3" w:rsidR="00A3219E" w:rsidRDefault="00FA0416" w:rsidP="00A3219E">
      <w:pPr>
        <w:pStyle w:val="ae"/>
        <w:ind w:firstLineChars="0" w:firstLine="0"/>
      </w:pPr>
      <w:r>
        <w:rPr>
          <w:rFonts w:hint="eastAsia"/>
        </w:rPr>
        <w:t>(</w:t>
      </w:r>
      <w:r>
        <w:t>One)</w:t>
      </w:r>
      <w:r w:rsidR="00A3219E" w:rsidRPr="00A3219E">
        <w:t xml:space="preserve"> </w:t>
      </w:r>
      <w:r w:rsidR="00A3219E" w:rsidRPr="000320AE">
        <w:t xml:space="preserve">ADF nspection and </w:t>
      </w:r>
      <w:r w:rsidR="00A3219E">
        <w:t>D</w:t>
      </w:r>
      <w:r w:rsidR="00A3219E" w:rsidRPr="000320AE">
        <w:t>ifferential adjustment</w:t>
      </w:r>
    </w:p>
    <w:p w14:paraId="6B697E71" w14:textId="0A181358" w:rsidR="00A3219E" w:rsidRDefault="00A3219E" w:rsidP="00A3219E">
      <w:pPr>
        <w:pStyle w:val="ae"/>
        <w:numPr>
          <w:ilvl w:val="0"/>
          <w:numId w:val="25"/>
        </w:numPr>
        <w:ind w:firstLineChars="0"/>
      </w:pPr>
      <w:r w:rsidRPr="00D95BED">
        <w:t xml:space="preserve">The relationship between </w:t>
      </w:r>
      <w:r w:rsidRPr="00BC6195">
        <w:rPr>
          <w:rFonts w:hint="eastAsia"/>
        </w:rPr>
        <w:t>Global traditional energy vehicle sales</w:t>
      </w:r>
      <w:r w:rsidRPr="00D95BED">
        <w:t xml:space="preserve"> and </w:t>
      </w:r>
      <w:r w:rsidRPr="00BC6195">
        <w:rPr>
          <w:rFonts w:hint="eastAsia"/>
        </w:rPr>
        <w:t>ZH Sales volume</w:t>
      </w:r>
    </w:p>
    <w:p w14:paraId="49249662" w14:textId="621C5643" w:rsidR="00A3219E" w:rsidRDefault="00A3219E" w:rsidP="00A3219E">
      <w:pPr>
        <w:pStyle w:val="ae"/>
        <w:ind w:firstLineChars="0"/>
        <w:jc w:val="center"/>
      </w:pPr>
      <w:r w:rsidRPr="00D95BED">
        <w:lastRenderedPageBreak/>
        <w:t>Table</w:t>
      </w:r>
      <w:r w:rsidR="0080043F">
        <w:t>12</w:t>
      </w:r>
      <w:r w:rsidRPr="00D95BED">
        <w:t xml:space="preserve"> </w:t>
      </w:r>
      <w:r w:rsidRPr="00BC6195">
        <w:rPr>
          <w:rFonts w:hint="eastAsia"/>
        </w:rPr>
        <w:t>Global traditional energy vehicle sales</w:t>
      </w:r>
      <w:r w:rsidRPr="00D95BED">
        <w:t xml:space="preserve"> ADF test and difference adjustment results</w:t>
      </w:r>
    </w:p>
    <w:tbl>
      <w:tblPr>
        <w:tblStyle w:val="af2"/>
        <w:tblW w:w="5000" w:type="pct"/>
        <w:tblLook w:val="04A0" w:firstRow="1" w:lastRow="0" w:firstColumn="1" w:lastColumn="0" w:noHBand="0" w:noVBand="1"/>
      </w:tblPr>
      <w:tblGrid>
        <w:gridCol w:w="1781"/>
        <w:gridCol w:w="1407"/>
        <w:gridCol w:w="2189"/>
        <w:gridCol w:w="2929"/>
      </w:tblGrid>
      <w:tr w:rsidR="00A3219E" w:rsidRPr="00BC6195" w14:paraId="1086E4DB" w14:textId="77777777" w:rsidTr="00725763">
        <w:trPr>
          <w:cnfStyle w:val="100000000000" w:firstRow="1" w:lastRow="0" w:firstColumn="0" w:lastColumn="0" w:oddVBand="0" w:evenVBand="0" w:oddHBand="0" w:evenHBand="0" w:firstRowFirstColumn="0" w:firstRowLastColumn="0" w:lastRowFirstColumn="0" w:lastRowLastColumn="0"/>
        </w:trPr>
        <w:tc>
          <w:tcPr>
            <w:tcW w:w="1072" w:type="pct"/>
          </w:tcPr>
          <w:p w14:paraId="7EBC8F45" w14:textId="77777777" w:rsidR="00C32D91" w:rsidRDefault="00C32D91" w:rsidP="00C32D91">
            <w:pPr>
              <w:jc w:val="center"/>
            </w:pPr>
            <w:r>
              <w:t>Before differential</w:t>
            </w:r>
          </w:p>
          <w:p w14:paraId="412FC772" w14:textId="22D13644" w:rsidR="00A3219E" w:rsidRPr="00BC6195" w:rsidRDefault="00C32D91" w:rsidP="00C32D91">
            <w:pPr>
              <w:jc w:val="center"/>
            </w:pPr>
            <w:r>
              <w:t>Statistics</w:t>
            </w:r>
          </w:p>
        </w:tc>
        <w:tc>
          <w:tcPr>
            <w:tcW w:w="847" w:type="pct"/>
          </w:tcPr>
          <w:p w14:paraId="610345A4" w14:textId="350EDD2B" w:rsidR="00A3219E" w:rsidRPr="00BC6195" w:rsidRDefault="00C32D91" w:rsidP="00725763">
            <w:pPr>
              <w:jc w:val="center"/>
            </w:pPr>
            <w:r w:rsidRPr="00C32D91">
              <w:rPr>
                <w:i/>
                <w:iCs/>
              </w:rPr>
              <w:t>p value</w:t>
            </w:r>
          </w:p>
        </w:tc>
        <w:tc>
          <w:tcPr>
            <w:tcW w:w="1318" w:type="pct"/>
          </w:tcPr>
          <w:p w14:paraId="59027D6B" w14:textId="445788F0" w:rsidR="00C32D91" w:rsidRDefault="00C32D91" w:rsidP="00C32D91">
            <w:pPr>
              <w:jc w:val="center"/>
            </w:pPr>
            <w:r>
              <w:t>First difference</w:t>
            </w:r>
          </w:p>
          <w:p w14:paraId="18AD264B" w14:textId="4F925C0B" w:rsidR="00A3219E" w:rsidRPr="00BC6195" w:rsidRDefault="00C32D91" w:rsidP="00C32D91">
            <w:pPr>
              <w:jc w:val="center"/>
            </w:pPr>
            <w:r>
              <w:t>Statistics</w:t>
            </w:r>
          </w:p>
        </w:tc>
        <w:tc>
          <w:tcPr>
            <w:tcW w:w="1763" w:type="pct"/>
          </w:tcPr>
          <w:p w14:paraId="45A2C5B1" w14:textId="616C16C0" w:rsidR="00A3219E" w:rsidRPr="00BC6195" w:rsidRDefault="00C32D91" w:rsidP="00725763">
            <w:pPr>
              <w:jc w:val="center"/>
            </w:pPr>
            <w:r w:rsidRPr="00C32D91">
              <w:rPr>
                <w:i/>
                <w:iCs/>
              </w:rPr>
              <w:t>p value</w:t>
            </w:r>
          </w:p>
        </w:tc>
      </w:tr>
      <w:tr w:rsidR="00A3219E" w:rsidRPr="00BC6195" w14:paraId="6C54C6AD" w14:textId="77777777" w:rsidTr="00725763">
        <w:tblPrEx>
          <w:jc w:val="left"/>
        </w:tblPrEx>
        <w:tc>
          <w:tcPr>
            <w:tcW w:w="1072" w:type="pct"/>
          </w:tcPr>
          <w:p w14:paraId="220658F6" w14:textId="77777777" w:rsidR="00A3219E" w:rsidRPr="00BC6195" w:rsidRDefault="00A3219E" w:rsidP="00725763">
            <w:pPr>
              <w:jc w:val="center"/>
            </w:pPr>
            <w:r w:rsidRPr="00BC6195">
              <w:t>-1.4527</w:t>
            </w:r>
          </w:p>
        </w:tc>
        <w:tc>
          <w:tcPr>
            <w:tcW w:w="847" w:type="pct"/>
          </w:tcPr>
          <w:p w14:paraId="688FA012" w14:textId="77777777" w:rsidR="00A3219E" w:rsidRPr="00BC6195" w:rsidRDefault="00A3219E" w:rsidP="00725763">
            <w:pPr>
              <w:jc w:val="center"/>
            </w:pPr>
            <w:r w:rsidRPr="00BC6195">
              <w:t>0.556</w:t>
            </w:r>
          </w:p>
        </w:tc>
        <w:tc>
          <w:tcPr>
            <w:tcW w:w="1318" w:type="pct"/>
          </w:tcPr>
          <w:p w14:paraId="68FCB00C" w14:textId="77777777" w:rsidR="00A3219E" w:rsidRPr="00BC6195" w:rsidRDefault="00A3219E" w:rsidP="00725763">
            <w:pPr>
              <w:jc w:val="center"/>
            </w:pPr>
            <w:r w:rsidRPr="00BC6195">
              <w:t>-10.3444</w:t>
            </w:r>
          </w:p>
        </w:tc>
        <w:tc>
          <w:tcPr>
            <w:tcW w:w="1763" w:type="pct"/>
          </w:tcPr>
          <w:p w14:paraId="40FAB093" w14:textId="77777777" w:rsidR="00A3219E" w:rsidRPr="00BC6195" w:rsidRDefault="00A3219E" w:rsidP="00725763">
            <w:pPr>
              <w:jc w:val="center"/>
            </w:pPr>
            <m:oMathPara>
              <m:oMath>
                <m:r>
                  <w:rPr>
                    <w:rFonts w:ascii="Cambria Math" w:hAnsi="Cambria Math"/>
                  </w:rPr>
                  <m:t>2.632×</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r>
    </w:tbl>
    <w:p w14:paraId="4CB67DFA" w14:textId="5F4FA706" w:rsidR="00A3219E" w:rsidRPr="00A3219E" w:rsidRDefault="00A3219E" w:rsidP="00A3219E">
      <w:pPr>
        <w:pStyle w:val="ae"/>
        <w:ind w:firstLine="480"/>
      </w:pPr>
      <w:r w:rsidRPr="00A3219E">
        <w:t>The table shows that before differencing, the p-value of the original sales volume is greater than 0.05, indicating the presence of a unit root and that the data is non-stationary; after first-order differencing, the p-value is less than 0.05, indicating that the data is a stationary series.</w:t>
      </w:r>
    </w:p>
    <w:p w14:paraId="211ABACA" w14:textId="75D791EF" w:rsidR="00A3219E" w:rsidRDefault="00A3219E" w:rsidP="00A3219E">
      <w:pPr>
        <w:pStyle w:val="ae"/>
        <w:ind w:firstLineChars="0" w:firstLine="0"/>
        <w:jc w:val="center"/>
      </w:pPr>
      <w:r w:rsidRPr="00A3219E">
        <w:t>Table</w:t>
      </w:r>
      <w:r w:rsidR="0080043F">
        <w:t>13</w:t>
      </w:r>
      <w:r w:rsidRPr="00A3219E">
        <w:t>: Results of ADF Test and Differencing Adjustment for ZH Sales Volume</w:t>
      </w:r>
    </w:p>
    <w:tbl>
      <w:tblPr>
        <w:tblStyle w:val="af2"/>
        <w:tblW w:w="5000" w:type="pct"/>
        <w:tblLook w:val="04A0" w:firstRow="1" w:lastRow="0" w:firstColumn="1" w:lastColumn="0" w:noHBand="0" w:noVBand="1"/>
      </w:tblPr>
      <w:tblGrid>
        <w:gridCol w:w="1240"/>
        <w:gridCol w:w="982"/>
        <w:gridCol w:w="1527"/>
        <w:gridCol w:w="982"/>
        <w:gridCol w:w="1527"/>
        <w:gridCol w:w="2048"/>
      </w:tblGrid>
      <w:tr w:rsidR="00A3219E" w:rsidRPr="00776813" w14:paraId="7CFCD75F" w14:textId="77777777" w:rsidTr="00725763">
        <w:trPr>
          <w:cnfStyle w:val="100000000000" w:firstRow="1" w:lastRow="0" w:firstColumn="0" w:lastColumn="0" w:oddVBand="0" w:evenVBand="0" w:oddHBand="0" w:evenHBand="0" w:firstRowFirstColumn="0" w:firstRowLastColumn="0" w:lastRowFirstColumn="0" w:lastRowLastColumn="0"/>
        </w:trPr>
        <w:tc>
          <w:tcPr>
            <w:tcW w:w="746" w:type="pct"/>
          </w:tcPr>
          <w:p w14:paraId="5C17DCBC" w14:textId="77777777" w:rsidR="00A43FFF" w:rsidRDefault="00A43FFF" w:rsidP="00A43FFF">
            <w:pPr>
              <w:jc w:val="center"/>
            </w:pPr>
            <w:r>
              <w:t>Before differential</w:t>
            </w:r>
          </w:p>
          <w:p w14:paraId="1634B06B" w14:textId="1A7BF356" w:rsidR="00A3219E" w:rsidRPr="00C80AF9" w:rsidRDefault="00A43FFF" w:rsidP="00A43FFF">
            <w:pPr>
              <w:jc w:val="center"/>
            </w:pPr>
            <w:r>
              <w:t>Statistics</w:t>
            </w:r>
          </w:p>
        </w:tc>
        <w:tc>
          <w:tcPr>
            <w:tcW w:w="591" w:type="pct"/>
          </w:tcPr>
          <w:p w14:paraId="7E60C1EC" w14:textId="1D4E644B" w:rsidR="00A3219E" w:rsidRPr="00C80AF9" w:rsidRDefault="00A43FFF" w:rsidP="00725763">
            <w:pPr>
              <w:jc w:val="center"/>
            </w:pPr>
            <w:r w:rsidRPr="00C32D91">
              <w:rPr>
                <w:i/>
                <w:iCs/>
              </w:rPr>
              <w:t>p value</w:t>
            </w:r>
          </w:p>
        </w:tc>
        <w:tc>
          <w:tcPr>
            <w:tcW w:w="919" w:type="pct"/>
          </w:tcPr>
          <w:p w14:paraId="651B01E8" w14:textId="77777777" w:rsidR="00A43FFF" w:rsidRDefault="00A43FFF" w:rsidP="00A43FFF">
            <w:pPr>
              <w:jc w:val="center"/>
            </w:pPr>
            <w:r>
              <w:t>First difference</w:t>
            </w:r>
          </w:p>
          <w:p w14:paraId="5197B46A" w14:textId="58252022" w:rsidR="00A3219E" w:rsidRPr="00C80AF9" w:rsidRDefault="00A43FFF" w:rsidP="00A43FFF">
            <w:pPr>
              <w:jc w:val="center"/>
            </w:pPr>
            <w:r>
              <w:t>Statistics</w:t>
            </w:r>
          </w:p>
        </w:tc>
        <w:tc>
          <w:tcPr>
            <w:tcW w:w="591" w:type="pct"/>
          </w:tcPr>
          <w:p w14:paraId="43F11B7A" w14:textId="77777777" w:rsidR="00A3219E" w:rsidRPr="00C80AF9" w:rsidRDefault="00A3219E" w:rsidP="00725763">
            <w:pPr>
              <w:jc w:val="center"/>
            </w:pPr>
            <w:r w:rsidRPr="00C80AF9">
              <w:rPr>
                <w:i/>
                <w:iCs/>
              </w:rPr>
              <w:t>p</w:t>
            </w:r>
            <w:r w:rsidRPr="00C80AF9">
              <w:rPr>
                <w:rFonts w:hint="eastAsia"/>
              </w:rPr>
              <w:t>值</w:t>
            </w:r>
          </w:p>
        </w:tc>
        <w:tc>
          <w:tcPr>
            <w:tcW w:w="919" w:type="pct"/>
          </w:tcPr>
          <w:p w14:paraId="446D1E55" w14:textId="77777777" w:rsidR="00A43FFF" w:rsidRDefault="00A43FFF" w:rsidP="00A43FFF">
            <w:pPr>
              <w:jc w:val="center"/>
            </w:pPr>
            <w:r>
              <w:t>Second order difference</w:t>
            </w:r>
          </w:p>
          <w:p w14:paraId="128EC4DD" w14:textId="29318350" w:rsidR="00A3219E" w:rsidRPr="00C80AF9" w:rsidRDefault="00A43FFF" w:rsidP="00A43FFF">
            <w:pPr>
              <w:jc w:val="center"/>
            </w:pPr>
            <w:r>
              <w:t>Statistics</w:t>
            </w:r>
          </w:p>
        </w:tc>
        <w:tc>
          <w:tcPr>
            <w:tcW w:w="1233" w:type="pct"/>
          </w:tcPr>
          <w:p w14:paraId="0A23082A" w14:textId="009E8A94" w:rsidR="00A3219E" w:rsidRPr="00C80AF9" w:rsidRDefault="00A43FFF" w:rsidP="00725763">
            <w:pPr>
              <w:jc w:val="center"/>
            </w:pPr>
            <w:r w:rsidRPr="00C32D91">
              <w:rPr>
                <w:i/>
                <w:iCs/>
              </w:rPr>
              <w:t>p value</w:t>
            </w:r>
          </w:p>
        </w:tc>
      </w:tr>
      <w:tr w:rsidR="00A3219E" w:rsidRPr="00776813" w14:paraId="4CBBE87F" w14:textId="77777777" w:rsidTr="00725763">
        <w:tblPrEx>
          <w:jc w:val="left"/>
        </w:tblPrEx>
        <w:tc>
          <w:tcPr>
            <w:tcW w:w="746" w:type="pct"/>
          </w:tcPr>
          <w:p w14:paraId="0ADF467C" w14:textId="77777777" w:rsidR="00A3219E" w:rsidRPr="00C80AF9" w:rsidRDefault="00A3219E" w:rsidP="00725763">
            <w:pPr>
              <w:jc w:val="center"/>
            </w:pPr>
            <w:r w:rsidRPr="00C80AF9">
              <w:t>-1.1846</w:t>
            </w:r>
          </w:p>
        </w:tc>
        <w:tc>
          <w:tcPr>
            <w:tcW w:w="591" w:type="pct"/>
          </w:tcPr>
          <w:p w14:paraId="329FB6F9" w14:textId="77777777" w:rsidR="00A3219E" w:rsidRPr="00C80AF9" w:rsidRDefault="00A3219E" w:rsidP="00725763">
            <w:pPr>
              <w:jc w:val="center"/>
            </w:pPr>
            <w:r w:rsidRPr="00C80AF9">
              <w:t>0.680</w:t>
            </w:r>
          </w:p>
        </w:tc>
        <w:tc>
          <w:tcPr>
            <w:tcW w:w="919" w:type="pct"/>
          </w:tcPr>
          <w:p w14:paraId="343B4394" w14:textId="77777777" w:rsidR="00A3219E" w:rsidRPr="00C80AF9" w:rsidRDefault="00A3219E" w:rsidP="00725763">
            <w:pPr>
              <w:jc w:val="center"/>
            </w:pPr>
            <w:r w:rsidRPr="00C80AF9">
              <w:t>-1.310</w:t>
            </w:r>
          </w:p>
        </w:tc>
        <w:tc>
          <w:tcPr>
            <w:tcW w:w="591" w:type="pct"/>
          </w:tcPr>
          <w:p w14:paraId="609C456D" w14:textId="77777777" w:rsidR="00A3219E" w:rsidRPr="00C80AF9" w:rsidRDefault="00A3219E" w:rsidP="00725763">
            <w:pPr>
              <w:jc w:val="center"/>
            </w:pPr>
            <w:r w:rsidRPr="00C80AF9">
              <w:t>0.624</w:t>
            </w:r>
          </w:p>
        </w:tc>
        <w:tc>
          <w:tcPr>
            <w:tcW w:w="919" w:type="pct"/>
          </w:tcPr>
          <w:p w14:paraId="66205D6F" w14:textId="77777777" w:rsidR="00A3219E" w:rsidRPr="00C80AF9" w:rsidRDefault="00A3219E" w:rsidP="00725763">
            <w:pPr>
              <w:jc w:val="center"/>
            </w:pPr>
            <w:r w:rsidRPr="00C80AF9">
              <w:t>-7.990</w:t>
            </w:r>
          </w:p>
        </w:tc>
        <w:tc>
          <w:tcPr>
            <w:tcW w:w="1233" w:type="pct"/>
          </w:tcPr>
          <w:p w14:paraId="02AD4850" w14:textId="77777777" w:rsidR="00A3219E" w:rsidRPr="00C80AF9" w:rsidRDefault="00A3219E" w:rsidP="00725763">
            <w:pPr>
              <w:jc w:val="center"/>
            </w:pPr>
            <m:oMathPara>
              <m:oMath>
                <m:r>
                  <w:rPr>
                    <w:rFonts w:ascii="Cambria Math" w:hAnsi="Cambria Math"/>
                  </w:rPr>
                  <m:t>2.484×</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tc>
      </w:tr>
    </w:tbl>
    <w:p w14:paraId="54C17F1D" w14:textId="55A4954D" w:rsidR="00FA0416" w:rsidRDefault="00A3219E" w:rsidP="00A3219E">
      <w:pPr>
        <w:pStyle w:val="ae"/>
        <w:ind w:firstLine="480"/>
        <w:jc w:val="both"/>
      </w:pPr>
      <w:r w:rsidRPr="00A3219E">
        <w:t>The table shows that before differencing, the p-value of sales volume is greater than 0.05, indicating the presence of a unit root and that the data is non-stationary; after first-order differencing, the p-value is still greater than 0.05, indicating that the data remains non-stationary; after second-order differencing, the p-value is less than 0.05, indicating that the data is a stationary series.</w:t>
      </w:r>
    </w:p>
    <w:p w14:paraId="2476410F" w14:textId="66A78057" w:rsidR="00FA0416" w:rsidRDefault="00FA0416" w:rsidP="00FA0416">
      <w:pPr>
        <w:pStyle w:val="ae"/>
        <w:ind w:firstLine="480"/>
      </w:pPr>
      <w:r>
        <w:rPr>
          <w:rFonts w:hint="eastAsia"/>
        </w:rPr>
        <w:t>(</w:t>
      </w:r>
      <w:r>
        <w:t>2)</w:t>
      </w:r>
      <w:r w:rsidR="00A3219E" w:rsidRPr="00A3219E">
        <w:t xml:space="preserve"> Differentially adjusted data</w:t>
      </w:r>
    </w:p>
    <w:p w14:paraId="4547894C" w14:textId="11FBD3E3" w:rsidR="00FA0416" w:rsidRPr="00A3219E" w:rsidRDefault="00A3219E" w:rsidP="00A3219E">
      <w:pPr>
        <w:pStyle w:val="ae"/>
        <w:ind w:firstLineChars="0" w:firstLine="0"/>
        <w:jc w:val="center"/>
      </w:pPr>
      <w:r w:rsidRPr="00A3219E">
        <w:t>Table</w:t>
      </w:r>
      <w:r w:rsidR="0080043F">
        <w:t>14</w:t>
      </w:r>
      <w:r w:rsidRPr="00A3219E">
        <w:t>: Data after Differencing for Global Traditional Energy Vehicle Sales and ZH Sales Volume</w:t>
      </w:r>
    </w:p>
    <w:tbl>
      <w:tblPr>
        <w:tblStyle w:val="af2"/>
        <w:tblW w:w="5000" w:type="pct"/>
        <w:tblLook w:val="04A0" w:firstRow="1" w:lastRow="0" w:firstColumn="1" w:lastColumn="0" w:noHBand="0" w:noVBand="1"/>
      </w:tblPr>
      <w:tblGrid>
        <w:gridCol w:w="1161"/>
        <w:gridCol w:w="7145"/>
      </w:tblGrid>
      <w:tr w:rsidR="00A3219E" w14:paraId="3499AAAA" w14:textId="77777777" w:rsidTr="00725763">
        <w:trPr>
          <w:cnfStyle w:val="100000000000" w:firstRow="1" w:lastRow="0" w:firstColumn="0" w:lastColumn="0" w:oddVBand="0" w:evenVBand="0" w:oddHBand="0" w:evenHBand="0" w:firstRowFirstColumn="0" w:firstRowLastColumn="0" w:lastRowFirstColumn="0" w:lastRowLastColumn="0"/>
        </w:trPr>
        <w:tc>
          <w:tcPr>
            <w:tcW w:w="699" w:type="pct"/>
          </w:tcPr>
          <w:p w14:paraId="1588BE91" w14:textId="77777777" w:rsidR="00A3219E" w:rsidRPr="00BB64A1" w:rsidRDefault="00A3219E" w:rsidP="00725763">
            <w:pPr>
              <w:jc w:val="center"/>
              <w:rPr>
                <w:sz w:val="22"/>
              </w:rPr>
            </w:pPr>
            <w:r w:rsidRPr="00BB64A1">
              <w:rPr>
                <w:sz w:val="22"/>
              </w:rPr>
              <w:t>Date</w:t>
            </w:r>
          </w:p>
        </w:tc>
        <w:tc>
          <w:tcPr>
            <w:tcW w:w="4301" w:type="pct"/>
          </w:tcPr>
          <w:p w14:paraId="3A038888" w14:textId="77777777" w:rsidR="00A3219E" w:rsidRPr="00BB64A1" w:rsidRDefault="00A3219E" w:rsidP="00725763">
            <w:pPr>
              <w:jc w:val="center"/>
              <w:rPr>
                <w:sz w:val="22"/>
              </w:rPr>
            </w:pPr>
            <w:r w:rsidRPr="00861CB2">
              <w:rPr>
                <w:rFonts w:hint="eastAsia"/>
              </w:rPr>
              <w:t>Global traditional energy vehicle sales</w:t>
            </w:r>
          </w:p>
        </w:tc>
      </w:tr>
      <w:tr w:rsidR="00A3219E" w14:paraId="2C26A7E8" w14:textId="77777777" w:rsidTr="00725763">
        <w:tblPrEx>
          <w:jc w:val="left"/>
        </w:tblPrEx>
        <w:tc>
          <w:tcPr>
            <w:tcW w:w="699" w:type="pct"/>
          </w:tcPr>
          <w:p w14:paraId="06350CC2" w14:textId="77777777" w:rsidR="00A3219E" w:rsidRDefault="00A3219E" w:rsidP="00725763">
            <w:pPr>
              <w:jc w:val="center"/>
            </w:pPr>
            <w:r>
              <w:rPr>
                <w:rFonts w:hint="eastAsia"/>
              </w:rPr>
              <w:t>2</w:t>
            </w:r>
            <w:r>
              <w:t>014</w:t>
            </w:r>
          </w:p>
        </w:tc>
        <w:tc>
          <w:tcPr>
            <w:tcW w:w="4301" w:type="pct"/>
          </w:tcPr>
          <w:p w14:paraId="3C372F84" w14:textId="77777777" w:rsidR="00A3219E" w:rsidRDefault="00A3219E" w:rsidP="00725763">
            <w:pPr>
              <w:jc w:val="center"/>
            </w:pPr>
            <w:r>
              <w:rPr>
                <w:rFonts w:hint="eastAsia"/>
              </w:rPr>
              <w:t>0</w:t>
            </w:r>
          </w:p>
        </w:tc>
      </w:tr>
      <w:tr w:rsidR="00A3219E" w14:paraId="403878B1" w14:textId="77777777" w:rsidTr="00725763">
        <w:tblPrEx>
          <w:jc w:val="left"/>
        </w:tblPrEx>
        <w:tc>
          <w:tcPr>
            <w:tcW w:w="699" w:type="pct"/>
          </w:tcPr>
          <w:p w14:paraId="620437A9" w14:textId="77777777" w:rsidR="00A3219E" w:rsidRDefault="00A3219E" w:rsidP="00725763">
            <w:pPr>
              <w:jc w:val="center"/>
            </w:pPr>
            <w:r>
              <w:rPr>
                <w:rFonts w:hint="eastAsia"/>
              </w:rPr>
              <w:t>2</w:t>
            </w:r>
            <w:r>
              <w:t>015</w:t>
            </w:r>
          </w:p>
        </w:tc>
        <w:tc>
          <w:tcPr>
            <w:tcW w:w="4301" w:type="pct"/>
          </w:tcPr>
          <w:p w14:paraId="56D83A11" w14:textId="77777777" w:rsidR="00A3219E" w:rsidRDefault="00A3219E" w:rsidP="00725763">
            <w:pPr>
              <w:jc w:val="center"/>
            </w:pPr>
            <w:r w:rsidRPr="001A2690">
              <w:t>0.199257964</w:t>
            </w:r>
          </w:p>
        </w:tc>
      </w:tr>
      <w:tr w:rsidR="00A3219E" w14:paraId="6E058580" w14:textId="77777777" w:rsidTr="00725763">
        <w:tblPrEx>
          <w:jc w:val="left"/>
        </w:tblPrEx>
        <w:tc>
          <w:tcPr>
            <w:tcW w:w="699" w:type="pct"/>
          </w:tcPr>
          <w:p w14:paraId="517AE1F6" w14:textId="77777777" w:rsidR="00A3219E" w:rsidRDefault="00A3219E" w:rsidP="00725763">
            <w:pPr>
              <w:jc w:val="center"/>
            </w:pPr>
            <w:r>
              <w:rPr>
                <w:rFonts w:hint="eastAsia"/>
              </w:rPr>
              <w:t>2</w:t>
            </w:r>
            <w:r>
              <w:t>016</w:t>
            </w:r>
          </w:p>
        </w:tc>
        <w:tc>
          <w:tcPr>
            <w:tcW w:w="4301" w:type="pct"/>
          </w:tcPr>
          <w:p w14:paraId="723B7507" w14:textId="77777777" w:rsidR="00A3219E" w:rsidRDefault="00A3219E" w:rsidP="00725763">
            <w:pPr>
              <w:jc w:val="center"/>
            </w:pPr>
            <w:r w:rsidRPr="001A2690">
              <w:t>0.573700861</w:t>
            </w:r>
          </w:p>
        </w:tc>
      </w:tr>
      <w:tr w:rsidR="00A3219E" w14:paraId="1EF20BCA" w14:textId="77777777" w:rsidTr="00725763">
        <w:tblPrEx>
          <w:jc w:val="left"/>
        </w:tblPrEx>
        <w:tc>
          <w:tcPr>
            <w:tcW w:w="699" w:type="pct"/>
          </w:tcPr>
          <w:p w14:paraId="64DF785B" w14:textId="77777777" w:rsidR="00A3219E" w:rsidRDefault="00A3219E" w:rsidP="00725763">
            <w:pPr>
              <w:jc w:val="center"/>
            </w:pPr>
            <w:r>
              <w:rPr>
                <w:rFonts w:hint="eastAsia"/>
              </w:rPr>
              <w:t>2</w:t>
            </w:r>
            <w:r>
              <w:t>017</w:t>
            </w:r>
          </w:p>
        </w:tc>
        <w:tc>
          <w:tcPr>
            <w:tcW w:w="4301" w:type="pct"/>
          </w:tcPr>
          <w:p w14:paraId="6C193ACF" w14:textId="77777777" w:rsidR="00A3219E" w:rsidRDefault="00A3219E" w:rsidP="00725763">
            <w:pPr>
              <w:jc w:val="center"/>
            </w:pPr>
            <w:r w:rsidRPr="001A2690">
              <w:t>0.107475856</w:t>
            </w:r>
          </w:p>
        </w:tc>
      </w:tr>
      <w:tr w:rsidR="00A3219E" w14:paraId="31E0992F" w14:textId="77777777" w:rsidTr="00725763">
        <w:tblPrEx>
          <w:jc w:val="left"/>
        </w:tblPrEx>
        <w:tc>
          <w:tcPr>
            <w:tcW w:w="699" w:type="pct"/>
          </w:tcPr>
          <w:p w14:paraId="46BB1023" w14:textId="77777777" w:rsidR="00A3219E" w:rsidRDefault="00A3219E" w:rsidP="00725763">
            <w:pPr>
              <w:jc w:val="center"/>
            </w:pPr>
            <w:r>
              <w:rPr>
                <w:rFonts w:hint="eastAsia"/>
              </w:rPr>
              <w:t>2</w:t>
            </w:r>
            <w:r>
              <w:t>018</w:t>
            </w:r>
          </w:p>
        </w:tc>
        <w:tc>
          <w:tcPr>
            <w:tcW w:w="4301" w:type="pct"/>
          </w:tcPr>
          <w:p w14:paraId="1166DAB2" w14:textId="77777777" w:rsidR="00A3219E" w:rsidRDefault="00A3219E" w:rsidP="00725763">
            <w:pPr>
              <w:jc w:val="center"/>
            </w:pPr>
            <w:r w:rsidRPr="001A2690">
              <w:t>-0.251017923</w:t>
            </w:r>
          </w:p>
        </w:tc>
      </w:tr>
      <w:tr w:rsidR="00A3219E" w14:paraId="1B6DA95E" w14:textId="77777777" w:rsidTr="00725763">
        <w:tblPrEx>
          <w:jc w:val="left"/>
        </w:tblPrEx>
        <w:tc>
          <w:tcPr>
            <w:tcW w:w="699" w:type="pct"/>
          </w:tcPr>
          <w:p w14:paraId="10617499" w14:textId="77777777" w:rsidR="00A3219E" w:rsidRDefault="00A3219E" w:rsidP="00725763">
            <w:pPr>
              <w:jc w:val="center"/>
            </w:pPr>
            <w:r>
              <w:t>2019</w:t>
            </w:r>
          </w:p>
        </w:tc>
        <w:tc>
          <w:tcPr>
            <w:tcW w:w="4301" w:type="pct"/>
          </w:tcPr>
          <w:p w14:paraId="05C2C0DE" w14:textId="77777777" w:rsidR="00A3219E" w:rsidRDefault="00A3219E" w:rsidP="00725763">
            <w:pPr>
              <w:jc w:val="center"/>
            </w:pPr>
            <w:r w:rsidRPr="001A2690">
              <w:t>-0.483342643</w:t>
            </w:r>
          </w:p>
        </w:tc>
      </w:tr>
      <w:tr w:rsidR="00A3219E" w14:paraId="4FD11C48" w14:textId="77777777" w:rsidTr="00725763">
        <w:tblPrEx>
          <w:jc w:val="left"/>
        </w:tblPrEx>
        <w:tc>
          <w:tcPr>
            <w:tcW w:w="699" w:type="pct"/>
          </w:tcPr>
          <w:p w14:paraId="59072EC6" w14:textId="77777777" w:rsidR="00A3219E" w:rsidRDefault="00A3219E" w:rsidP="00725763">
            <w:pPr>
              <w:jc w:val="center"/>
            </w:pPr>
            <w:r>
              <w:rPr>
                <w:rFonts w:hint="eastAsia"/>
              </w:rPr>
              <w:t>2</w:t>
            </w:r>
            <w:r>
              <w:t>020</w:t>
            </w:r>
          </w:p>
        </w:tc>
        <w:tc>
          <w:tcPr>
            <w:tcW w:w="4301" w:type="pct"/>
          </w:tcPr>
          <w:p w14:paraId="039A418B" w14:textId="77777777" w:rsidR="00A3219E" w:rsidRDefault="00A3219E" w:rsidP="00725763">
            <w:pPr>
              <w:jc w:val="center"/>
            </w:pPr>
            <w:r w:rsidRPr="001A2690">
              <w:t>-1.696473152</w:t>
            </w:r>
          </w:p>
        </w:tc>
      </w:tr>
      <w:tr w:rsidR="00A3219E" w14:paraId="70CC24F1" w14:textId="77777777" w:rsidTr="00725763">
        <w:tblPrEx>
          <w:jc w:val="left"/>
        </w:tblPrEx>
        <w:tc>
          <w:tcPr>
            <w:tcW w:w="699" w:type="pct"/>
          </w:tcPr>
          <w:p w14:paraId="2436C522" w14:textId="77777777" w:rsidR="00A3219E" w:rsidRDefault="00A3219E" w:rsidP="00725763">
            <w:pPr>
              <w:jc w:val="center"/>
            </w:pPr>
            <w:r>
              <w:rPr>
                <w:rFonts w:hint="eastAsia"/>
              </w:rPr>
              <w:t>2</w:t>
            </w:r>
            <w:r>
              <w:t>021</w:t>
            </w:r>
          </w:p>
        </w:tc>
        <w:tc>
          <w:tcPr>
            <w:tcW w:w="4301" w:type="pct"/>
          </w:tcPr>
          <w:p w14:paraId="64356E0F" w14:textId="77777777" w:rsidR="00A3219E" w:rsidRDefault="00A3219E" w:rsidP="00725763">
            <w:pPr>
              <w:jc w:val="center"/>
            </w:pPr>
            <w:r w:rsidRPr="001A2690">
              <w:t>-0.728949628</w:t>
            </w:r>
          </w:p>
        </w:tc>
      </w:tr>
      <w:tr w:rsidR="00A3219E" w14:paraId="4142C284" w14:textId="77777777" w:rsidTr="00725763">
        <w:tblPrEx>
          <w:jc w:val="left"/>
        </w:tblPrEx>
        <w:tc>
          <w:tcPr>
            <w:tcW w:w="699" w:type="pct"/>
          </w:tcPr>
          <w:p w14:paraId="62B2162D" w14:textId="77777777" w:rsidR="00A3219E" w:rsidRDefault="00A3219E" w:rsidP="00725763">
            <w:pPr>
              <w:jc w:val="center"/>
            </w:pPr>
            <w:r>
              <w:rPr>
                <w:rFonts w:hint="eastAsia"/>
              </w:rPr>
              <w:t>2</w:t>
            </w:r>
            <w:r>
              <w:t>022</w:t>
            </w:r>
          </w:p>
        </w:tc>
        <w:tc>
          <w:tcPr>
            <w:tcW w:w="4301" w:type="pct"/>
          </w:tcPr>
          <w:p w14:paraId="6509BA73" w14:textId="77777777" w:rsidR="00A3219E" w:rsidRDefault="00A3219E" w:rsidP="00725763">
            <w:pPr>
              <w:jc w:val="center"/>
            </w:pPr>
            <w:r w:rsidRPr="001A2690">
              <w:t>2.092185358</w:t>
            </w:r>
          </w:p>
        </w:tc>
      </w:tr>
      <w:tr w:rsidR="00A3219E" w14:paraId="5EAC6A7A" w14:textId="77777777" w:rsidTr="00725763">
        <w:tblPrEx>
          <w:jc w:val="left"/>
        </w:tblPrEx>
        <w:tc>
          <w:tcPr>
            <w:tcW w:w="699" w:type="pct"/>
          </w:tcPr>
          <w:p w14:paraId="392D1BA5" w14:textId="77777777" w:rsidR="00A3219E" w:rsidRDefault="00A3219E" w:rsidP="00725763">
            <w:pPr>
              <w:jc w:val="center"/>
            </w:pPr>
            <w:r>
              <w:rPr>
                <w:rFonts w:hint="eastAsia"/>
              </w:rPr>
              <w:t>2</w:t>
            </w:r>
            <w:r>
              <w:t>023</w:t>
            </w:r>
          </w:p>
        </w:tc>
        <w:tc>
          <w:tcPr>
            <w:tcW w:w="4301" w:type="pct"/>
          </w:tcPr>
          <w:p w14:paraId="128A4CAE" w14:textId="77777777" w:rsidR="00A3219E" w:rsidRDefault="00A3219E" w:rsidP="00725763">
            <w:pPr>
              <w:jc w:val="center"/>
            </w:pPr>
            <w:r>
              <w:rPr>
                <w:rFonts w:hint="eastAsia"/>
              </w:rPr>
              <w:t>0</w:t>
            </w:r>
          </w:p>
        </w:tc>
      </w:tr>
    </w:tbl>
    <w:p w14:paraId="561AADAF" w14:textId="77777777" w:rsidR="00A3219E" w:rsidRDefault="00A3219E" w:rsidP="00A3219E">
      <w:pPr>
        <w:pStyle w:val="ae"/>
        <w:ind w:firstLineChars="0"/>
        <w:jc w:val="right"/>
      </w:pPr>
      <w:r w:rsidRPr="00D95BED">
        <w:t>Note: See Appendix 1 for complete data.</w:t>
      </w:r>
    </w:p>
    <w:p w14:paraId="24DF8F47" w14:textId="77777777" w:rsidR="00A3219E" w:rsidRDefault="00A3219E" w:rsidP="00A3219E">
      <w:pPr>
        <w:pStyle w:val="ae"/>
        <w:ind w:firstLineChars="0" w:firstLine="0"/>
      </w:pPr>
      <w:r>
        <w:rPr>
          <w:rFonts w:hint="eastAsia"/>
        </w:rPr>
        <w:t>(</w:t>
      </w:r>
      <w:r>
        <w:t>Two)</w:t>
      </w:r>
      <w:r w:rsidRPr="00D95BED">
        <w:t xml:space="preserve"> Results and analysis of Ganger causality test</w:t>
      </w:r>
    </w:p>
    <w:p w14:paraId="373F7913" w14:textId="38D1E78E" w:rsidR="00FA0416" w:rsidRPr="00A3219E" w:rsidRDefault="00A3219E" w:rsidP="00FA0416">
      <w:pPr>
        <w:pStyle w:val="ae"/>
        <w:ind w:firstLineChars="0" w:firstLine="0"/>
      </w:pPr>
      <w:r>
        <w:rPr>
          <w:noProof/>
        </w:rPr>
        <w:lastRenderedPageBreak/>
        <w:drawing>
          <wp:inline distT="0" distB="0" distL="0" distR="0" wp14:anchorId="67AD13B1" wp14:editId="75D956B9">
            <wp:extent cx="5264150" cy="2635250"/>
            <wp:effectExtent l="0" t="0" r="0" b="0"/>
            <wp:docPr id="1958078878" name="图片 1958078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45211BFA" w14:textId="7F87A175" w:rsidR="00FA0416" w:rsidRDefault="00C32D91" w:rsidP="00C32D91">
      <w:pPr>
        <w:pStyle w:val="ae"/>
        <w:ind w:firstLineChars="0" w:firstLine="0"/>
        <w:jc w:val="center"/>
      </w:pPr>
      <w:r>
        <w:rPr>
          <w:rFonts w:hint="eastAsia"/>
        </w:rPr>
        <w:t>F</w:t>
      </w:r>
      <w:r>
        <w:t>igure</w:t>
      </w:r>
      <w:r w:rsidR="00D86130">
        <w:t>13</w:t>
      </w:r>
      <w:r>
        <w:t xml:space="preserve"> Granger Test P-values</w:t>
      </w:r>
    </w:p>
    <w:p w14:paraId="5A858C65" w14:textId="63E0457D" w:rsidR="00A3219E" w:rsidRDefault="00F14866" w:rsidP="00C32D91">
      <w:pPr>
        <w:pStyle w:val="ae"/>
        <w:ind w:firstLine="480"/>
        <w:jc w:val="both"/>
      </w:pPr>
      <w:r>
        <w:rPr>
          <w:rFonts w:hint="eastAsia"/>
        </w:rPr>
        <w:t>I</w:t>
      </w:r>
      <w:r w:rsidR="00AE784A" w:rsidRPr="00AE784A">
        <w:t>t is evident from the graph that the p-values for lags 1-12 are all greater than 0.05. Therefore, we cannot reject the null hypothesis, indicating that ZH Sales volume is not the Granger cause of Global traditional energy vehicle sales. This implies that there is no causal relationship between the two, and statistically, Sales-volume is not significant in relation to Global traditional energy vehicle sales. Consequently, Sales-volume cannot predict Global traditional energy vehicle sales, meaning that Sales-volume essentially does not impact Global traditional energy vehicle sales.</w:t>
      </w:r>
      <w:r w:rsidR="00C32D91" w:rsidRPr="00C32D91">
        <w:t>.</w:t>
      </w:r>
    </w:p>
    <w:p w14:paraId="570ED55F" w14:textId="63A8E030" w:rsidR="00C32D91" w:rsidRDefault="00A3219E" w:rsidP="00A3219E">
      <w:pPr>
        <w:pStyle w:val="ae"/>
        <w:ind w:firstLineChars="0" w:firstLine="0"/>
      </w:pPr>
      <w:r>
        <w:rPr>
          <w:rFonts w:hint="eastAsia"/>
        </w:rPr>
        <w:t>(</w:t>
      </w:r>
      <w:r>
        <w:t>Three)</w:t>
      </w:r>
      <w:r w:rsidRPr="00D95BED">
        <w:t xml:space="preserve"> Cross-examination results and analysis</w:t>
      </w:r>
    </w:p>
    <w:p w14:paraId="3A8BCF59" w14:textId="02245CE5" w:rsidR="00A3219E" w:rsidRDefault="00C32D91" w:rsidP="00A3219E">
      <w:pPr>
        <w:pStyle w:val="ae"/>
        <w:ind w:firstLineChars="0" w:firstLine="0"/>
      </w:pPr>
      <w:r>
        <w:rPr>
          <w:noProof/>
        </w:rPr>
        <w:drawing>
          <wp:inline distT="0" distB="0" distL="0" distR="0" wp14:anchorId="480C6102" wp14:editId="70EA32B9">
            <wp:extent cx="5274310" cy="3099435"/>
            <wp:effectExtent l="0" t="0" r="2540" b="5715"/>
            <wp:docPr id="745584219" name="图片 74558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209E5144" w14:textId="5C8DE7BF" w:rsidR="00A3219E" w:rsidRDefault="00A3219E" w:rsidP="00A3219E">
      <w:pPr>
        <w:pStyle w:val="ae"/>
        <w:ind w:firstLineChars="0" w:firstLine="0"/>
        <w:jc w:val="center"/>
      </w:pPr>
      <w:r w:rsidRPr="00D95BED">
        <w:t>Figure</w:t>
      </w:r>
      <w:r w:rsidR="00D86130">
        <w:t>14</w:t>
      </w:r>
      <w:r w:rsidRPr="00D95BED">
        <w:t xml:space="preserve"> Cross-validation results (after difference)</w:t>
      </w:r>
    </w:p>
    <w:p w14:paraId="477F0A8D" w14:textId="16374CCA" w:rsidR="00A3219E" w:rsidRDefault="00862AA4" w:rsidP="00C32D91">
      <w:pPr>
        <w:pStyle w:val="ae"/>
        <w:ind w:firstLine="480"/>
        <w:jc w:val="both"/>
      </w:pPr>
      <w:r w:rsidRPr="00862AA4">
        <w:t xml:space="preserve">It can be seen from the figure that the correlation coefficients of all lag orders are almost close to zero and are within the confidence interval, which means that there is no obvious linear correlation between the two time series at these lag orders. This is consistent with the previous Granger causality test results, both indicating that there is </w:t>
      </w:r>
      <w:r w:rsidRPr="00862AA4">
        <w:lastRenderedPageBreak/>
        <w:t>no significant linear relationship or causal relationship between ZH Sales volume and Global traditional energy vehicle sales</w:t>
      </w:r>
      <w:r w:rsidR="00A3219E">
        <w:t>.</w:t>
      </w:r>
    </w:p>
    <w:p w14:paraId="6FC4AB25" w14:textId="77777777" w:rsidR="00A3219E" w:rsidRDefault="00A3219E" w:rsidP="00A3219E">
      <w:pPr>
        <w:pStyle w:val="ae"/>
        <w:ind w:firstLineChars="0" w:firstLine="0"/>
      </w:pPr>
      <w:r>
        <w:rPr>
          <w:rFonts w:hint="eastAsia"/>
        </w:rPr>
        <w:t>(</w:t>
      </w:r>
      <w:r>
        <w:t>Four)</w:t>
      </w:r>
      <w:r w:rsidRPr="00D95BED">
        <w:t xml:space="preserve"> Comprehensive Analysis and Inference</w:t>
      </w:r>
    </w:p>
    <w:p w14:paraId="5FE87180" w14:textId="3D73A246" w:rsidR="00FA0416" w:rsidRPr="00677251" w:rsidRDefault="00862AA4" w:rsidP="00C32D91">
      <w:pPr>
        <w:pStyle w:val="ae"/>
        <w:ind w:firstLine="480"/>
        <w:jc w:val="both"/>
      </w:pPr>
      <w:r w:rsidRPr="00862AA4">
        <w:t>From a statistical perspective, there is neither a causal relationship nor a significant linear relationship between ZH Sales Volume and Global Traditional Energy Vehicle Sales. This means that based on the current data and the statistical methods used, changes in ZH Sales Volume cannot effectively predict changes in Global Traditional Energy Vehicle Sales, and vice versa.</w:t>
      </w:r>
    </w:p>
    <w:p w14:paraId="067E0F62" w14:textId="6081AB5A" w:rsidR="005240CE" w:rsidRDefault="005240CE" w:rsidP="005240CE">
      <w:pPr>
        <w:pStyle w:val="2"/>
        <w:spacing w:line="579" w:lineRule="auto"/>
        <w:rPr>
          <w:rFonts w:eastAsia="宋体"/>
          <w:bCs/>
        </w:rPr>
      </w:pPr>
      <w:bookmarkStart w:id="28" w:name="_Toc151949163"/>
      <w:r>
        <w:rPr>
          <w:rFonts w:eastAsia="宋体"/>
          <w:bCs/>
        </w:rPr>
        <w:t xml:space="preserve">4.4 </w:t>
      </w:r>
      <w:r w:rsidR="00DF0214">
        <w:rPr>
          <w:rFonts w:eastAsia="宋体" w:hint="eastAsia"/>
          <w:bCs/>
        </w:rPr>
        <w:t>Question</w:t>
      </w:r>
      <w:r w:rsidR="00DF0214">
        <w:rPr>
          <w:rFonts w:eastAsia="宋体"/>
          <w:bCs/>
        </w:rPr>
        <w:t xml:space="preserve"> Four</w:t>
      </w:r>
      <w:bookmarkEnd w:id="28"/>
    </w:p>
    <w:p w14:paraId="6C29B22A" w14:textId="7F81AFF7" w:rsidR="00677251" w:rsidRDefault="00677251" w:rsidP="00677251">
      <w:pPr>
        <w:pStyle w:val="31"/>
      </w:pPr>
      <w:bookmarkStart w:id="29" w:name="_Toc151949164"/>
      <w:r>
        <w:rPr>
          <w:rFonts w:hint="eastAsia"/>
        </w:rPr>
        <w:t>4</w:t>
      </w:r>
      <w:r>
        <w:t>.</w:t>
      </w:r>
      <w:r w:rsidR="004D6D38">
        <w:t>4</w:t>
      </w:r>
      <w:r>
        <w:t>.1</w:t>
      </w:r>
      <w:r w:rsidR="000009CF" w:rsidRPr="000009CF">
        <w:rPr>
          <w:rFonts w:ascii="宋体" w:eastAsia="宋体" w:hAnsi="宋体" w:cs="宋体" w:hint="eastAsia"/>
        </w:rPr>
        <w:t xml:space="preserve"> </w:t>
      </w:r>
      <w:r w:rsidR="000009CF">
        <w:rPr>
          <w:rFonts w:ascii="宋体" w:eastAsia="宋体" w:hAnsi="宋体" w:cs="宋体" w:hint="eastAsia"/>
        </w:rPr>
        <w:t>M</w:t>
      </w:r>
      <w:r w:rsidR="000009CF">
        <w:rPr>
          <w:rFonts w:ascii="宋体" w:eastAsia="宋体" w:hAnsi="宋体" w:cs="宋体"/>
        </w:rPr>
        <w:t>odel Establishment</w:t>
      </w:r>
      <w:bookmarkEnd w:id="29"/>
    </w:p>
    <w:p w14:paraId="04524ADD" w14:textId="77777777" w:rsidR="0088756E" w:rsidRDefault="0088756E" w:rsidP="0088756E">
      <w:pPr>
        <w:pStyle w:val="ae"/>
        <w:ind w:firstLine="480"/>
        <w:jc w:val="both"/>
      </w:pPr>
      <w:r>
        <w:t>In order to explore the impact of other countries' policies on the development of new energy electric vehicles in China, we searched for relevant policies, analyzed the development of China's new energy electric vehicle sales before the implementation of the policy, and established a reasonable model to predict the development of new energy electric vehicles in the absence of this policy. Under the conditions of China's new energy electric vehicle sales, compare with real data to analyze the specific impact of this policy on China's new energy electric vehicle sales.</w:t>
      </w:r>
    </w:p>
    <w:p w14:paraId="640EA42D" w14:textId="77777777" w:rsidR="0088756E" w:rsidRDefault="0088756E" w:rsidP="0088756E">
      <w:pPr>
        <w:pStyle w:val="ae"/>
        <w:ind w:firstLine="480"/>
        <w:jc w:val="both"/>
      </w:pPr>
      <w:r>
        <w:t>Among them, time series models can still be used for data prediction. At the same time, considering that it is difficult to obtain the actual value from the data after the difference, the data before the difference is selected.</w:t>
      </w:r>
    </w:p>
    <w:p w14:paraId="16A4E355" w14:textId="145D9EB9" w:rsidR="00677251" w:rsidRDefault="0088756E" w:rsidP="0088756E">
      <w:pPr>
        <w:pStyle w:val="ae"/>
        <w:ind w:firstLine="480"/>
        <w:jc w:val="both"/>
      </w:pPr>
      <w:r>
        <w:t>Time series prediction models include the following:</w:t>
      </w:r>
    </w:p>
    <w:p w14:paraId="669EEC3B" w14:textId="75744850" w:rsidR="0088756E" w:rsidRDefault="0088756E" w:rsidP="0088756E">
      <w:pPr>
        <w:pStyle w:val="ae"/>
        <w:ind w:firstLine="480"/>
        <w:jc w:val="both"/>
      </w:pPr>
      <w:r>
        <w:rPr>
          <w:rFonts w:hint="eastAsia"/>
        </w:rPr>
        <w:t>(</w:t>
      </w:r>
      <w:r>
        <w:t>1)</w:t>
      </w:r>
      <w:r w:rsidRPr="0088756E">
        <w:t xml:space="preserve"> Winters' Multiplicative Model</w:t>
      </w:r>
    </w:p>
    <w:p w14:paraId="6FD377E4" w14:textId="6309211E" w:rsidR="0088756E" w:rsidRDefault="0088756E" w:rsidP="0088756E">
      <w:pPr>
        <w:pStyle w:val="ae"/>
        <w:ind w:firstLine="480"/>
        <w:jc w:val="both"/>
      </w:pPr>
      <w:r w:rsidRPr="0088756E">
        <w:t>See the formula (</w:t>
      </w:r>
      <w:r>
        <w:t>17</w:t>
      </w:r>
      <w:r w:rsidRPr="0088756E">
        <w:t>)</w:t>
      </w:r>
      <w:r w:rsidR="000009CF">
        <w:t xml:space="preserve"> </w:t>
      </w:r>
      <w:r>
        <w:t>and (21)</w:t>
      </w:r>
      <w:r w:rsidR="000009CF">
        <w:t xml:space="preserve"> </w:t>
      </w:r>
      <w:r w:rsidRPr="0088756E">
        <w:t xml:space="preserve">in </w:t>
      </w:r>
      <w:r>
        <w:t>Q</w:t>
      </w:r>
      <w:r w:rsidRPr="0088756E">
        <w:t xml:space="preserve">uestion </w:t>
      </w:r>
      <w:r>
        <w:t>two</w:t>
      </w:r>
      <w:r w:rsidR="000009CF">
        <w:t>.</w:t>
      </w:r>
    </w:p>
    <w:p w14:paraId="2F9E7C47" w14:textId="0AC78C95" w:rsidR="0088756E" w:rsidRDefault="0088756E" w:rsidP="0088756E">
      <w:pPr>
        <w:pStyle w:val="ae"/>
        <w:numPr>
          <w:ilvl w:val="0"/>
          <w:numId w:val="25"/>
        </w:numPr>
        <w:ind w:firstLineChars="0"/>
        <w:jc w:val="both"/>
      </w:pPr>
      <w:r w:rsidRPr="0088756E">
        <w:t xml:space="preserve">Winters' </w:t>
      </w:r>
      <w:r>
        <w:t>A</w:t>
      </w:r>
      <w:r w:rsidRPr="0088756E">
        <w:t>dditive Model</w:t>
      </w:r>
    </w:p>
    <w:p w14:paraId="55BE90D8" w14:textId="4C7115E1" w:rsidR="0088756E" w:rsidRPr="0088756E" w:rsidRDefault="000A7A81" w:rsidP="0088756E">
      <w:pPr>
        <w:pStyle w:val="ae"/>
        <w:ind w:firstLineChars="0"/>
        <w:jc w:val="both"/>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m:t>
                              </m:r>
                            </m:sub>
                          </m:sSub>
                        </m:e>
                      </m:d>
                      <m:r>
                        <w:rPr>
                          <w:rFonts w:ascii="Cambria Math" w:hAnsi="Cambria Math"/>
                        </w:rPr>
                        <m:t>+</m:t>
                      </m:r>
                      <m:d>
                        <m:dPr>
                          <m:ctrlPr>
                            <w:rPr>
                              <w:rFonts w:ascii="Cambria Math" w:hAnsi="Cambria Math"/>
                              <w:i/>
                            </w:rPr>
                          </m:ctrlPr>
                        </m:dPr>
                        <m:e>
                          <m:r>
                            <w:rPr>
                              <w:rFonts w:ascii="Cambria Math" w:hAnsi="Cambria Math"/>
                            </w:rPr>
                            <m:t>1-α</m:t>
                          </m:r>
                        </m:e>
                      </m:d>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t-1</m:t>
                              </m:r>
                            </m:sub>
                          </m:sSub>
                        </m:e>
                      </m:d>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b</m:t>
                          </m:r>
                        </m:e>
                        <m:sub>
                          <m:r>
                            <w:rPr>
                              <w:rFonts w:ascii="Cambria Math" w:hAnsi="Cambria Math"/>
                            </w:rPr>
                            <m:t>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r>
                        <w:rPr>
                          <w:rFonts w:ascii="Cambria Math" w:hAnsi="Cambria Math"/>
                        </w:rPr>
                        <m:t>+</m:t>
                      </m:r>
                      <m:d>
                        <m:dPr>
                          <m:ctrlPr>
                            <w:rPr>
                              <w:rFonts w:ascii="Cambria Math" w:hAnsi="Cambria Math"/>
                              <w:i/>
                            </w:rPr>
                          </m:ctrlPr>
                        </m:dPr>
                        <m:e>
                          <m:r>
                            <w:rPr>
                              <w:rFonts w:ascii="Cambria Math" w:hAnsi="Cambria Math"/>
                            </w:rPr>
                            <m:t>1-γ</m:t>
                          </m:r>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hint="eastAsia"/>
                            </w:rPr>
                            <m:t>m</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t+h</m:t>
                          </m:r>
                        </m:sub>
                      </m:sSub>
                      <m:r>
                        <w:rPr>
                          <w:rFonts w:ascii="Cambria Math" w:eastAsia="Cambria Math" w:hAnsi="Cambria Math" w:cs="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t+h-m</m:t>
                          </m:r>
                          <m:d>
                            <m:dPr>
                              <m:ctrlPr>
                                <w:rPr>
                                  <w:rFonts w:ascii="Cambria Math" w:hAnsi="Cambria Math"/>
                                  <w:i/>
                                </w:rPr>
                              </m:ctrlPr>
                            </m:dPr>
                            <m:e>
                              <m:r>
                                <w:rPr>
                                  <w:rFonts w:ascii="Cambria Math" w:hAnsi="Cambria Math"/>
                                </w:rPr>
                                <m:t>k-1</m:t>
                              </m:r>
                            </m:e>
                          </m:d>
                        </m:sub>
                      </m:sSub>
                      <m:r>
                        <w:rPr>
                          <w:rFonts w:ascii="Cambria Math" w:hAnsi="Cambria Math"/>
                        </w:rPr>
                        <m:t>,k=</m:t>
                      </m:r>
                      <m:d>
                        <m:dPr>
                          <m:begChr m:val="["/>
                          <m:endChr m:val="]"/>
                          <m:ctrlPr>
                            <w:rPr>
                              <w:rFonts w:ascii="Cambria Math" w:hAnsi="Cambria Math"/>
                              <w:i/>
                            </w:rPr>
                          </m:ctrlPr>
                        </m:dPr>
                        <m:e>
                          <m:f>
                            <m:fPr>
                              <m:ctrlPr>
                                <w:rPr>
                                  <w:rFonts w:ascii="Cambria Math" w:hAnsi="Cambria Math"/>
                                  <w:i/>
                                </w:rPr>
                              </m:ctrlPr>
                            </m:fPr>
                            <m:num>
                              <m:r>
                                <w:rPr>
                                  <w:rFonts w:ascii="Cambria Math" w:hAnsi="Cambria Math"/>
                                </w:rPr>
                                <m:t>h-1</m:t>
                              </m:r>
                            </m:num>
                            <m:den>
                              <m:r>
                                <w:rPr>
                                  <w:rFonts w:ascii="Cambria Math" w:hAnsi="Cambria Math"/>
                                </w:rPr>
                                <m:t>m</m:t>
                              </m:r>
                            </m:den>
                          </m:f>
                        </m:e>
                      </m:d>
                    </m:e>
                  </m:eqArr>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29613919" w14:textId="2D127491" w:rsidR="0088756E" w:rsidRDefault="0088756E" w:rsidP="0088756E">
      <w:pPr>
        <w:pStyle w:val="ae"/>
        <w:ind w:firstLine="480"/>
      </w:pPr>
      <w:r w:rsidRPr="0088756E">
        <w:t>Here, m represents the length of the cycle</w:t>
      </w:r>
      <w:r>
        <w:t xml:space="preserve">, </w:t>
      </w:r>
      <m:oMath>
        <m:r>
          <w:rPr>
            <w:rFonts w:ascii="Cambria Math" w:hAnsi="Cambria Math"/>
          </w:rPr>
          <m:t>α</m:t>
        </m:r>
      </m:oMath>
      <w:r>
        <w:rPr>
          <w:rFonts w:hint="eastAsia"/>
        </w:rPr>
        <w:t xml:space="preserve"> </w:t>
      </w:r>
      <w:r w:rsidRPr="0088756E">
        <w:t>is the smoothing parameter for the level,</w:t>
      </w:r>
      <w:r w:rsidRPr="0088756E">
        <w:rPr>
          <w:rFonts w:ascii="Cambria Math" w:hAnsi="Cambria Math"/>
          <w:i/>
        </w:rPr>
        <w:t xml:space="preserve"> </w:t>
      </w:r>
      <m:oMath>
        <m:r>
          <w:rPr>
            <w:rFonts w:ascii="Cambria Math" w:hAnsi="Cambria Math"/>
          </w:rPr>
          <m:t>β</m:t>
        </m:r>
      </m:oMath>
      <w:r>
        <w:t xml:space="preserve"> </w:t>
      </w:r>
      <w:r w:rsidRPr="0088756E">
        <w:t>is the smoothing parameter for the trend,</w:t>
      </w:r>
      <w:r w:rsidRPr="0088756E">
        <w:rPr>
          <w:rFonts w:ascii="Cambria Math" w:hAnsi="Cambria Math"/>
          <w:i/>
        </w:rPr>
        <w:t xml:space="preserve"> </w:t>
      </w:r>
      <m:oMath>
        <m:r>
          <w:rPr>
            <w:rFonts w:ascii="Cambria Math" w:hAnsi="Cambria Math"/>
          </w:rPr>
          <m:t>γ</m:t>
        </m:r>
      </m:oMath>
      <w:r w:rsidRPr="0088756E">
        <w:t xml:space="preserve"> is the smoothing parameter for the seasonality, and</w:t>
      </w:r>
      <m:oMath>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 xml:space="preserve"> x</m:t>
                </m:r>
              </m:e>
            </m:acc>
          </m:e>
          <m:sub>
            <m:r>
              <w:rPr>
                <w:rFonts w:ascii="Cambria Math" w:eastAsia="Cambria Math" w:hAnsi="Cambria Math" w:cs="Cambria Math"/>
              </w:rPr>
              <m:t>t+h</m:t>
            </m:r>
          </m:sub>
        </m:sSub>
      </m:oMath>
      <w:r>
        <w:t xml:space="preserve"> is the forecast value for period h.</w:t>
      </w:r>
    </w:p>
    <w:p w14:paraId="380E9F1D" w14:textId="412DB40B" w:rsidR="000009CF" w:rsidRPr="000009CF" w:rsidRDefault="000009CF" w:rsidP="0088756E">
      <w:pPr>
        <w:pStyle w:val="ae"/>
        <w:ind w:firstLine="480"/>
      </w:pPr>
      <w:r>
        <w:rPr>
          <w:rFonts w:hint="eastAsia"/>
        </w:rPr>
        <w:t>(</w:t>
      </w:r>
      <w:r>
        <w:t>3)</w:t>
      </w:r>
      <w:r w:rsidRPr="000009CF">
        <w:rPr>
          <w:rFonts w:hint="eastAsia"/>
          <w:i/>
          <w:iCs/>
        </w:rPr>
        <w:t xml:space="preserve"> </w:t>
      </w:r>
      <w:r w:rsidRPr="00AC46EC">
        <w:rPr>
          <w:rFonts w:hint="eastAsia"/>
          <w:i/>
          <w:iCs/>
        </w:rPr>
        <w:t>SARIMA(p,d,q) (</w:t>
      </w:r>
      <w:r w:rsidRPr="00AC46EC">
        <w:rPr>
          <w:i/>
          <w:iCs/>
        </w:rPr>
        <w:t>P</w:t>
      </w:r>
      <w:r w:rsidRPr="00AC46EC">
        <w:rPr>
          <w:rFonts w:hint="eastAsia"/>
          <w:i/>
          <w:iCs/>
        </w:rPr>
        <w:t>,</w:t>
      </w:r>
      <w:r w:rsidRPr="00AC46EC">
        <w:rPr>
          <w:i/>
          <w:iCs/>
        </w:rPr>
        <w:t>D</w:t>
      </w:r>
      <w:r w:rsidRPr="00AC46EC">
        <w:rPr>
          <w:rFonts w:hint="eastAsia"/>
          <w:i/>
          <w:iCs/>
        </w:rPr>
        <w:t>,</w:t>
      </w:r>
      <w:r w:rsidRPr="00AC46EC">
        <w:rPr>
          <w:i/>
          <w:iCs/>
        </w:rPr>
        <w:t>Q</w:t>
      </w:r>
      <w:r w:rsidRPr="00AC46EC">
        <w:rPr>
          <w:rFonts w:hint="eastAsia"/>
          <w:i/>
          <w:iCs/>
        </w:rPr>
        <w:t>)</w:t>
      </w:r>
      <w:r w:rsidRPr="00AC46EC">
        <w:rPr>
          <w:rFonts w:hint="eastAsia"/>
          <w:i/>
          <w:iCs/>
          <w:vertAlign w:val="subscript"/>
        </w:rPr>
        <w:t>m</w:t>
      </w:r>
      <w:r>
        <w:rPr>
          <w:i/>
          <w:iCs/>
          <w:vertAlign w:val="subscript"/>
        </w:rPr>
        <w:t xml:space="preserve"> </w:t>
      </w:r>
      <w:r>
        <w:rPr>
          <w:i/>
          <w:iCs/>
        </w:rPr>
        <w:t>Model</w:t>
      </w:r>
    </w:p>
    <w:p w14:paraId="51B187F3" w14:textId="32C99A00" w:rsidR="0088756E" w:rsidRPr="000009CF" w:rsidRDefault="000009CF" w:rsidP="000009CF">
      <w:pPr>
        <w:pStyle w:val="ae"/>
        <w:ind w:firstLine="480"/>
        <w:jc w:val="both"/>
      </w:pPr>
      <w:r w:rsidRPr="000009CF">
        <w:t>See the formula</w:t>
      </w:r>
      <w:r>
        <w:t xml:space="preserve"> </w:t>
      </w:r>
      <w:r>
        <w:rPr>
          <w:rFonts w:hint="eastAsia"/>
        </w:rPr>
        <w:t>(1</w:t>
      </w:r>
      <w:r>
        <w:t>8</w:t>
      </w:r>
      <w:r>
        <w:rPr>
          <w:rFonts w:hint="eastAsia"/>
        </w:rPr>
        <w:t>)</w:t>
      </w:r>
      <w:r>
        <w:t xml:space="preserve"> and </w:t>
      </w:r>
      <w:r>
        <w:rPr>
          <w:rFonts w:hint="eastAsia"/>
        </w:rPr>
        <w:t>(2</w:t>
      </w:r>
      <w:r>
        <w:t>2</w:t>
      </w:r>
      <w:r>
        <w:rPr>
          <w:rFonts w:hint="eastAsia"/>
        </w:rPr>
        <w:t>)</w:t>
      </w:r>
      <w:r w:rsidRPr="000009CF">
        <w:t xml:space="preserve"> </w:t>
      </w:r>
      <w:r w:rsidRPr="0088756E">
        <w:t xml:space="preserve">in </w:t>
      </w:r>
      <w:r>
        <w:t>Q</w:t>
      </w:r>
      <w:r w:rsidRPr="0088756E">
        <w:t xml:space="preserve">uestion </w:t>
      </w:r>
      <w:r>
        <w:t>two.</w:t>
      </w:r>
    </w:p>
    <w:p w14:paraId="4EB1E0E9" w14:textId="58F74612" w:rsidR="00677251" w:rsidRPr="00E75DAB" w:rsidRDefault="00677251" w:rsidP="00677251">
      <w:pPr>
        <w:pStyle w:val="31"/>
        <w:rPr>
          <w:rFonts w:eastAsia="宋体"/>
        </w:rPr>
      </w:pPr>
      <w:bookmarkStart w:id="30" w:name="_Toc151949165"/>
      <w:r>
        <w:rPr>
          <w:rFonts w:hint="eastAsia"/>
        </w:rPr>
        <w:t>4</w:t>
      </w:r>
      <w:r>
        <w:t>.</w:t>
      </w:r>
      <w:r w:rsidR="004D6D38">
        <w:t>4</w:t>
      </w:r>
      <w:r>
        <w:t>.2</w:t>
      </w:r>
      <w:r w:rsidR="000009CF" w:rsidRPr="000009CF">
        <w:rPr>
          <w:rFonts w:ascii="宋体" w:eastAsia="宋体" w:hAnsi="宋体" w:cs="宋体"/>
        </w:rPr>
        <w:t xml:space="preserve"> </w:t>
      </w:r>
      <w:r w:rsidR="000009CF" w:rsidRPr="009568C8">
        <w:rPr>
          <w:rFonts w:ascii="宋体" w:eastAsia="宋体" w:hAnsi="宋体" w:cs="宋体"/>
        </w:rPr>
        <w:t>Model Solution and Results</w:t>
      </w:r>
      <w:bookmarkEnd w:id="30"/>
    </w:p>
    <w:p w14:paraId="6F56D280" w14:textId="2F396E18" w:rsidR="000009CF" w:rsidRDefault="000009CF" w:rsidP="000009CF">
      <w:pPr>
        <w:pStyle w:val="ae"/>
        <w:ind w:firstLine="480"/>
      </w:pPr>
      <w:r>
        <w:t xml:space="preserve">Taking the policy of 'The United States raising the import tariff on Chinese new energy vehicles by 27.5%' as an example, we analyze the impact of this policy on the development of China's new energy electric vehicles, where the sales volume of </w:t>
      </w:r>
      <w:r>
        <w:lastRenderedPageBreak/>
        <w:t>China's new energy electric vehicles is used to reflect the development situation. For the impact of other policies, see the detailed process in Appendix II.</w:t>
      </w:r>
    </w:p>
    <w:p w14:paraId="7D3B6F4C" w14:textId="6DD8EF08" w:rsidR="00677251" w:rsidRPr="004D6D38" w:rsidRDefault="000009CF" w:rsidP="000009CF">
      <w:pPr>
        <w:pStyle w:val="ae"/>
        <w:ind w:firstLineChars="0" w:firstLine="0"/>
      </w:pPr>
      <w:r w:rsidRPr="000009CF">
        <w:rPr>
          <w:b/>
          <w:bCs/>
        </w:rPr>
        <w:t>Step1</w:t>
      </w:r>
      <w:r>
        <w:t>: Create a time series graph.</w:t>
      </w:r>
    </w:p>
    <w:p w14:paraId="41BA9504" w14:textId="32F4B0CC" w:rsidR="005240CE" w:rsidRDefault="000009CF" w:rsidP="004D6D38">
      <w:pPr>
        <w:pStyle w:val="ae"/>
        <w:ind w:firstLine="480"/>
      </w:pPr>
      <w:r>
        <w:rPr>
          <w:noProof/>
        </w:rPr>
        <w:drawing>
          <wp:inline distT="0" distB="0" distL="0" distR="0" wp14:anchorId="7AD83374" wp14:editId="533AE8F8">
            <wp:extent cx="4942573" cy="2729133"/>
            <wp:effectExtent l="0" t="0" r="0" b="0"/>
            <wp:docPr id="1670057496" name="图片 1670057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8">
                      <a:extLst>
                        <a:ext uri="{28A0092B-C50C-407E-A947-70E740481C1C}">
                          <a14:useLocalDpi xmlns:a14="http://schemas.microsoft.com/office/drawing/2010/main" val="0"/>
                        </a:ext>
                      </a:extLst>
                    </a:blip>
                    <a:srcRect b="6038"/>
                    <a:stretch/>
                  </pic:blipFill>
                  <pic:spPr bwMode="auto">
                    <a:xfrm>
                      <a:off x="0" y="0"/>
                      <a:ext cx="4947814" cy="2732027"/>
                    </a:xfrm>
                    <a:prstGeom prst="rect">
                      <a:avLst/>
                    </a:prstGeom>
                    <a:noFill/>
                    <a:ln>
                      <a:noFill/>
                    </a:ln>
                    <a:extLst>
                      <a:ext uri="{53640926-AAD7-44D8-BBD7-CCE9431645EC}">
                        <a14:shadowObscured xmlns:a14="http://schemas.microsoft.com/office/drawing/2010/main"/>
                      </a:ext>
                    </a:extLst>
                  </pic:spPr>
                </pic:pic>
              </a:graphicData>
            </a:graphic>
          </wp:inline>
        </w:drawing>
      </w:r>
    </w:p>
    <w:p w14:paraId="1D88D067" w14:textId="4B2F7A22" w:rsidR="00D86130" w:rsidRDefault="00D86130" w:rsidP="00D86130">
      <w:pPr>
        <w:pStyle w:val="ae"/>
        <w:ind w:firstLineChars="0" w:firstLine="0"/>
        <w:jc w:val="center"/>
      </w:pPr>
      <w:r w:rsidRPr="00971F49">
        <w:t xml:space="preserve">Figure15 </w:t>
      </w:r>
      <w:r w:rsidR="00971F49" w:rsidRPr="00971F49">
        <w:t>A time series plot of sales under the influence of U.S. policy</w:t>
      </w:r>
    </w:p>
    <w:p w14:paraId="702F4DEF" w14:textId="4B006859" w:rsidR="000009CF" w:rsidRDefault="000009CF" w:rsidP="000009CF">
      <w:pPr>
        <w:pStyle w:val="ae"/>
        <w:ind w:firstLine="480"/>
        <w:jc w:val="both"/>
      </w:pPr>
      <w:r w:rsidRPr="000009CF">
        <w:t>The graph shows that, overall, the sales volume exhibits a clear upward trend, gradually increasing from a lower level in 2014 to a peak in 2017. From a cyclical perspective, the sales of China's new energy vehicles generally follow an annual cycle. In terms of seasonality, there are seasonal variations in sales volume, with the highest sales occurring at the end of the year, falling to the lowest at the beginning of the year, and then gradually increasing, forming another peak at the end of the next year.</w:t>
      </w:r>
    </w:p>
    <w:p w14:paraId="46CC0458" w14:textId="155FF705" w:rsidR="000009CF" w:rsidRDefault="000009CF" w:rsidP="000009CF">
      <w:pPr>
        <w:pStyle w:val="ae"/>
        <w:ind w:firstLineChars="0" w:firstLine="0"/>
      </w:pPr>
      <w:r w:rsidRPr="000009CF">
        <w:rPr>
          <w:b/>
          <w:bCs/>
        </w:rPr>
        <w:t>Step2:</w:t>
      </w:r>
      <w:r>
        <w:t xml:space="preserve"> Seasonal Decomposition</w:t>
      </w:r>
    </w:p>
    <w:p w14:paraId="535F9C9E" w14:textId="1BCF7E7C" w:rsidR="000009CF" w:rsidRDefault="000009CF" w:rsidP="000009CF">
      <w:pPr>
        <w:pStyle w:val="ae"/>
        <w:ind w:firstLine="480"/>
      </w:pPr>
      <w:r>
        <w:t>Based on the description of the time series graph above, since the sales volume shows a clear upward trend, using a multiplicative model would be more accurate. The specific decomposition is shown in the following table,</w:t>
      </w:r>
    </w:p>
    <w:p w14:paraId="7B32BE29" w14:textId="5F1B4902" w:rsidR="000009CF" w:rsidRDefault="000009CF" w:rsidP="000009CF">
      <w:pPr>
        <w:pStyle w:val="ae"/>
        <w:ind w:firstLineChars="0" w:firstLine="0"/>
        <w:jc w:val="center"/>
      </w:pPr>
      <w:r w:rsidRPr="000009CF">
        <w:t>Table</w:t>
      </w:r>
      <w:r w:rsidR="0080043F">
        <w:t>15</w:t>
      </w:r>
      <w:r w:rsidRPr="000009CF">
        <w:t xml:space="preserve"> Seasonal factors obtained by multiplicative decomposition of sales volume (2014.1-2017.12)</w:t>
      </w:r>
    </w:p>
    <w:tbl>
      <w:tblPr>
        <w:tblStyle w:val="af2"/>
        <w:tblW w:w="5000" w:type="pct"/>
        <w:tblLook w:val="04A0" w:firstRow="1" w:lastRow="0" w:firstColumn="1" w:lastColumn="0" w:noHBand="0" w:noVBand="1"/>
      </w:tblPr>
      <w:tblGrid>
        <w:gridCol w:w="2076"/>
        <w:gridCol w:w="2076"/>
        <w:gridCol w:w="2077"/>
        <w:gridCol w:w="2077"/>
      </w:tblGrid>
      <w:tr w:rsidR="000009CF" w14:paraId="5B4A0FE0" w14:textId="77777777" w:rsidTr="00725763">
        <w:trPr>
          <w:cnfStyle w:val="100000000000" w:firstRow="1" w:lastRow="0" w:firstColumn="0" w:lastColumn="0" w:oddVBand="0" w:evenVBand="0" w:oddHBand="0" w:evenHBand="0" w:firstRowFirstColumn="0" w:firstRowLastColumn="0" w:lastRowFirstColumn="0" w:lastRowLastColumn="0"/>
        </w:trPr>
        <w:tc>
          <w:tcPr>
            <w:tcW w:w="1250" w:type="pct"/>
          </w:tcPr>
          <w:p w14:paraId="504ED367" w14:textId="32D21C47" w:rsidR="000009CF" w:rsidRDefault="000009CF" w:rsidP="00725763">
            <w:pPr>
              <w:jc w:val="center"/>
            </w:pPr>
            <w:r>
              <w:t>C</w:t>
            </w:r>
            <w:r w:rsidRPr="000009CF">
              <w:t>ycle</w:t>
            </w:r>
          </w:p>
        </w:tc>
        <w:tc>
          <w:tcPr>
            <w:tcW w:w="1250" w:type="pct"/>
          </w:tcPr>
          <w:p w14:paraId="7B11090E" w14:textId="23BB18A0" w:rsidR="000009CF" w:rsidRDefault="000009CF" w:rsidP="00725763">
            <w:pPr>
              <w:jc w:val="center"/>
            </w:pPr>
            <w:r>
              <w:t>S</w:t>
            </w:r>
            <w:r w:rsidRPr="000009CF">
              <w:t>easonal factor</w:t>
            </w:r>
            <w:r>
              <w:rPr>
                <w:rFonts w:hint="eastAsia"/>
              </w:rPr>
              <w:t>（</w:t>
            </w:r>
            <w:r>
              <w:rPr>
                <w:rFonts w:hint="eastAsia"/>
              </w:rPr>
              <w:t>%</w:t>
            </w:r>
            <w:r>
              <w:rPr>
                <w:rFonts w:hint="eastAsia"/>
              </w:rPr>
              <w:t>）</w:t>
            </w:r>
          </w:p>
        </w:tc>
        <w:tc>
          <w:tcPr>
            <w:tcW w:w="1250" w:type="pct"/>
            <w:vAlign w:val="top"/>
          </w:tcPr>
          <w:p w14:paraId="57955AD7" w14:textId="4B90EB1A" w:rsidR="000009CF" w:rsidRDefault="000009CF" w:rsidP="00725763">
            <w:pPr>
              <w:jc w:val="center"/>
            </w:pPr>
            <w:r>
              <w:t>C</w:t>
            </w:r>
            <w:r w:rsidRPr="000009CF">
              <w:t>ycle</w:t>
            </w:r>
          </w:p>
        </w:tc>
        <w:tc>
          <w:tcPr>
            <w:tcW w:w="1250" w:type="pct"/>
            <w:vAlign w:val="top"/>
          </w:tcPr>
          <w:p w14:paraId="17CAD495" w14:textId="4EEFA2A5" w:rsidR="000009CF" w:rsidRDefault="000009CF" w:rsidP="00725763">
            <w:pPr>
              <w:jc w:val="center"/>
            </w:pPr>
            <w:r>
              <w:t>S</w:t>
            </w:r>
            <w:r w:rsidRPr="000009CF">
              <w:t>easonal factor</w:t>
            </w:r>
            <w:r w:rsidRPr="0079466E">
              <w:rPr>
                <w:rFonts w:hint="eastAsia"/>
              </w:rPr>
              <w:t>（</w:t>
            </w:r>
            <w:r w:rsidRPr="0079466E">
              <w:rPr>
                <w:rFonts w:hint="eastAsia"/>
              </w:rPr>
              <w:t>%</w:t>
            </w:r>
            <w:r w:rsidRPr="0079466E">
              <w:rPr>
                <w:rFonts w:hint="eastAsia"/>
              </w:rPr>
              <w:t>）</w:t>
            </w:r>
          </w:p>
        </w:tc>
      </w:tr>
      <w:tr w:rsidR="000009CF" w14:paraId="1E904D0A" w14:textId="77777777" w:rsidTr="00725763">
        <w:tblPrEx>
          <w:jc w:val="left"/>
        </w:tblPrEx>
        <w:tc>
          <w:tcPr>
            <w:tcW w:w="1250" w:type="pct"/>
          </w:tcPr>
          <w:p w14:paraId="434FE39C" w14:textId="77777777" w:rsidR="000009CF" w:rsidRDefault="000009CF" w:rsidP="00725763">
            <w:pPr>
              <w:jc w:val="center"/>
            </w:pPr>
            <w:r>
              <w:rPr>
                <w:rFonts w:hint="eastAsia"/>
              </w:rPr>
              <w:t>1</w:t>
            </w:r>
          </w:p>
        </w:tc>
        <w:tc>
          <w:tcPr>
            <w:tcW w:w="1250" w:type="pct"/>
            <w:vAlign w:val="top"/>
          </w:tcPr>
          <w:p w14:paraId="6ADBAC57" w14:textId="77777777" w:rsidR="000009CF" w:rsidRDefault="000009CF" w:rsidP="00725763">
            <w:pPr>
              <w:jc w:val="center"/>
            </w:pPr>
            <w:bookmarkStart w:id="31" w:name="_Hlk151908129"/>
            <w:r w:rsidRPr="00581512">
              <w:t>27.1</w:t>
            </w:r>
            <w:bookmarkEnd w:id="31"/>
          </w:p>
        </w:tc>
        <w:tc>
          <w:tcPr>
            <w:tcW w:w="1250" w:type="pct"/>
            <w:vAlign w:val="top"/>
          </w:tcPr>
          <w:p w14:paraId="086F6930" w14:textId="77777777" w:rsidR="000009CF" w:rsidRDefault="000009CF" w:rsidP="00725763">
            <w:pPr>
              <w:jc w:val="center"/>
            </w:pPr>
            <w:r w:rsidRPr="00BB70C7">
              <w:t>7</w:t>
            </w:r>
          </w:p>
        </w:tc>
        <w:tc>
          <w:tcPr>
            <w:tcW w:w="1250" w:type="pct"/>
            <w:vAlign w:val="top"/>
          </w:tcPr>
          <w:p w14:paraId="35231959" w14:textId="77777777" w:rsidR="000009CF" w:rsidRDefault="000009CF" w:rsidP="00725763">
            <w:pPr>
              <w:jc w:val="center"/>
            </w:pPr>
            <w:r w:rsidRPr="00E618E0">
              <w:t>77.5</w:t>
            </w:r>
          </w:p>
        </w:tc>
      </w:tr>
      <w:tr w:rsidR="000009CF" w14:paraId="7D91BFE9" w14:textId="77777777" w:rsidTr="00725763">
        <w:tblPrEx>
          <w:jc w:val="left"/>
        </w:tblPrEx>
        <w:tc>
          <w:tcPr>
            <w:tcW w:w="1250" w:type="pct"/>
          </w:tcPr>
          <w:p w14:paraId="20E84D14" w14:textId="77777777" w:rsidR="000009CF" w:rsidRDefault="000009CF" w:rsidP="00725763">
            <w:pPr>
              <w:jc w:val="center"/>
            </w:pPr>
            <w:r>
              <w:rPr>
                <w:rFonts w:hint="eastAsia"/>
              </w:rPr>
              <w:t>2</w:t>
            </w:r>
          </w:p>
        </w:tc>
        <w:tc>
          <w:tcPr>
            <w:tcW w:w="1250" w:type="pct"/>
            <w:vAlign w:val="top"/>
          </w:tcPr>
          <w:p w14:paraId="0AE1C6F2" w14:textId="77777777" w:rsidR="000009CF" w:rsidRDefault="000009CF" w:rsidP="00725763">
            <w:pPr>
              <w:jc w:val="center"/>
            </w:pPr>
            <w:r w:rsidRPr="00581512">
              <w:t>39.1</w:t>
            </w:r>
          </w:p>
        </w:tc>
        <w:tc>
          <w:tcPr>
            <w:tcW w:w="1250" w:type="pct"/>
            <w:vAlign w:val="top"/>
          </w:tcPr>
          <w:p w14:paraId="1299DAC1" w14:textId="77777777" w:rsidR="000009CF" w:rsidRDefault="000009CF" w:rsidP="00725763">
            <w:pPr>
              <w:jc w:val="center"/>
            </w:pPr>
            <w:r w:rsidRPr="00BB70C7">
              <w:t>8</w:t>
            </w:r>
          </w:p>
        </w:tc>
        <w:tc>
          <w:tcPr>
            <w:tcW w:w="1250" w:type="pct"/>
            <w:vAlign w:val="top"/>
          </w:tcPr>
          <w:p w14:paraId="3369D15E" w14:textId="77777777" w:rsidR="000009CF" w:rsidRDefault="000009CF" w:rsidP="00725763">
            <w:pPr>
              <w:jc w:val="center"/>
            </w:pPr>
            <w:r w:rsidRPr="00E618E0">
              <w:t>84.3</w:t>
            </w:r>
          </w:p>
        </w:tc>
      </w:tr>
      <w:tr w:rsidR="000009CF" w14:paraId="78408FEE" w14:textId="77777777" w:rsidTr="00725763">
        <w:tblPrEx>
          <w:jc w:val="left"/>
        </w:tblPrEx>
        <w:tc>
          <w:tcPr>
            <w:tcW w:w="1250" w:type="pct"/>
          </w:tcPr>
          <w:p w14:paraId="5B7C59C2" w14:textId="77777777" w:rsidR="000009CF" w:rsidRDefault="000009CF" w:rsidP="00725763">
            <w:pPr>
              <w:jc w:val="center"/>
            </w:pPr>
            <w:r>
              <w:rPr>
                <w:rFonts w:hint="eastAsia"/>
              </w:rPr>
              <w:t>3</w:t>
            </w:r>
          </w:p>
        </w:tc>
        <w:tc>
          <w:tcPr>
            <w:tcW w:w="1250" w:type="pct"/>
            <w:vAlign w:val="top"/>
          </w:tcPr>
          <w:p w14:paraId="4C8C5B17" w14:textId="77777777" w:rsidR="000009CF" w:rsidRDefault="000009CF" w:rsidP="00725763">
            <w:pPr>
              <w:jc w:val="center"/>
            </w:pPr>
            <w:r w:rsidRPr="00581512">
              <w:t>74.9</w:t>
            </w:r>
          </w:p>
        </w:tc>
        <w:tc>
          <w:tcPr>
            <w:tcW w:w="1250" w:type="pct"/>
            <w:vAlign w:val="top"/>
          </w:tcPr>
          <w:p w14:paraId="3F8F659C" w14:textId="77777777" w:rsidR="000009CF" w:rsidRDefault="000009CF" w:rsidP="00725763">
            <w:pPr>
              <w:jc w:val="center"/>
            </w:pPr>
            <w:r w:rsidRPr="00BB70C7">
              <w:t>9</w:t>
            </w:r>
          </w:p>
        </w:tc>
        <w:tc>
          <w:tcPr>
            <w:tcW w:w="1250" w:type="pct"/>
            <w:vAlign w:val="top"/>
          </w:tcPr>
          <w:p w14:paraId="7B39ECDB" w14:textId="77777777" w:rsidR="000009CF" w:rsidRDefault="000009CF" w:rsidP="00725763">
            <w:pPr>
              <w:jc w:val="center"/>
            </w:pPr>
            <w:r w:rsidRPr="00E618E0">
              <w:t>109.7</w:t>
            </w:r>
          </w:p>
        </w:tc>
      </w:tr>
      <w:tr w:rsidR="000009CF" w14:paraId="2DAC0AD7" w14:textId="77777777" w:rsidTr="00725763">
        <w:tblPrEx>
          <w:jc w:val="left"/>
        </w:tblPrEx>
        <w:tc>
          <w:tcPr>
            <w:tcW w:w="1250" w:type="pct"/>
          </w:tcPr>
          <w:p w14:paraId="5FDE9FC2" w14:textId="77777777" w:rsidR="000009CF" w:rsidRDefault="000009CF" w:rsidP="00725763">
            <w:pPr>
              <w:jc w:val="center"/>
            </w:pPr>
            <w:r w:rsidRPr="00896D00">
              <w:t>4</w:t>
            </w:r>
          </w:p>
        </w:tc>
        <w:tc>
          <w:tcPr>
            <w:tcW w:w="1250" w:type="pct"/>
            <w:vAlign w:val="top"/>
          </w:tcPr>
          <w:p w14:paraId="7AA3D0E1" w14:textId="77777777" w:rsidR="000009CF" w:rsidRPr="0006027B" w:rsidRDefault="000009CF" w:rsidP="00725763">
            <w:pPr>
              <w:jc w:val="center"/>
            </w:pPr>
            <w:r w:rsidRPr="00581512">
              <w:t>77.4</w:t>
            </w:r>
          </w:p>
        </w:tc>
        <w:tc>
          <w:tcPr>
            <w:tcW w:w="1250" w:type="pct"/>
            <w:vAlign w:val="top"/>
          </w:tcPr>
          <w:p w14:paraId="79914E28" w14:textId="77777777" w:rsidR="000009CF" w:rsidRDefault="000009CF" w:rsidP="00725763">
            <w:pPr>
              <w:jc w:val="center"/>
            </w:pPr>
            <w:r w:rsidRPr="00BB70C7">
              <w:t>10</w:t>
            </w:r>
          </w:p>
        </w:tc>
        <w:tc>
          <w:tcPr>
            <w:tcW w:w="1250" w:type="pct"/>
            <w:vAlign w:val="top"/>
          </w:tcPr>
          <w:p w14:paraId="56704FA3" w14:textId="77777777" w:rsidR="000009CF" w:rsidRDefault="000009CF" w:rsidP="00725763">
            <w:pPr>
              <w:jc w:val="center"/>
            </w:pPr>
            <w:r w:rsidRPr="00E618E0">
              <w:t>123.3</w:t>
            </w:r>
          </w:p>
        </w:tc>
      </w:tr>
      <w:tr w:rsidR="000009CF" w14:paraId="4E334702" w14:textId="77777777" w:rsidTr="00725763">
        <w:tblPrEx>
          <w:jc w:val="left"/>
        </w:tblPrEx>
        <w:tc>
          <w:tcPr>
            <w:tcW w:w="1250" w:type="pct"/>
          </w:tcPr>
          <w:p w14:paraId="3C289FCA" w14:textId="77777777" w:rsidR="000009CF" w:rsidRPr="00896D00" w:rsidRDefault="000009CF" w:rsidP="00725763">
            <w:pPr>
              <w:jc w:val="center"/>
            </w:pPr>
            <w:r>
              <w:rPr>
                <w:rFonts w:hint="eastAsia"/>
              </w:rPr>
              <w:t>5</w:t>
            </w:r>
          </w:p>
        </w:tc>
        <w:tc>
          <w:tcPr>
            <w:tcW w:w="1250" w:type="pct"/>
            <w:vAlign w:val="top"/>
          </w:tcPr>
          <w:p w14:paraId="7D86DF5F" w14:textId="77777777" w:rsidR="000009CF" w:rsidRDefault="000009CF" w:rsidP="00725763">
            <w:pPr>
              <w:jc w:val="center"/>
            </w:pPr>
            <w:r w:rsidRPr="00581512">
              <w:t>86.8</w:t>
            </w:r>
          </w:p>
        </w:tc>
        <w:tc>
          <w:tcPr>
            <w:tcW w:w="1250" w:type="pct"/>
            <w:vAlign w:val="top"/>
          </w:tcPr>
          <w:p w14:paraId="3A343B4B" w14:textId="77777777" w:rsidR="000009CF" w:rsidRDefault="000009CF" w:rsidP="00725763">
            <w:pPr>
              <w:jc w:val="center"/>
            </w:pPr>
            <w:r w:rsidRPr="00BB70C7">
              <w:t>11</w:t>
            </w:r>
          </w:p>
        </w:tc>
        <w:tc>
          <w:tcPr>
            <w:tcW w:w="1250" w:type="pct"/>
            <w:vAlign w:val="top"/>
          </w:tcPr>
          <w:p w14:paraId="00D388C9" w14:textId="77777777" w:rsidR="000009CF" w:rsidRDefault="000009CF" w:rsidP="00725763">
            <w:pPr>
              <w:jc w:val="center"/>
            </w:pPr>
            <w:r w:rsidRPr="00E618E0">
              <w:t>171.5</w:t>
            </w:r>
          </w:p>
        </w:tc>
      </w:tr>
      <w:tr w:rsidR="000009CF" w14:paraId="1661F4FB" w14:textId="77777777" w:rsidTr="00725763">
        <w:tblPrEx>
          <w:jc w:val="left"/>
        </w:tblPrEx>
        <w:tc>
          <w:tcPr>
            <w:tcW w:w="1250" w:type="pct"/>
          </w:tcPr>
          <w:p w14:paraId="2037F637" w14:textId="77777777" w:rsidR="000009CF" w:rsidRPr="00896D00" w:rsidRDefault="000009CF" w:rsidP="00725763">
            <w:pPr>
              <w:jc w:val="center"/>
            </w:pPr>
            <w:r>
              <w:rPr>
                <w:rFonts w:hint="eastAsia"/>
              </w:rPr>
              <w:t>6</w:t>
            </w:r>
          </w:p>
        </w:tc>
        <w:tc>
          <w:tcPr>
            <w:tcW w:w="1250" w:type="pct"/>
            <w:vAlign w:val="top"/>
          </w:tcPr>
          <w:p w14:paraId="1DED5CCC" w14:textId="77777777" w:rsidR="000009CF" w:rsidRDefault="000009CF" w:rsidP="00725763">
            <w:pPr>
              <w:jc w:val="center"/>
            </w:pPr>
            <w:r w:rsidRPr="00581512">
              <w:t>91.1</w:t>
            </w:r>
          </w:p>
        </w:tc>
        <w:tc>
          <w:tcPr>
            <w:tcW w:w="1250" w:type="pct"/>
            <w:vAlign w:val="top"/>
          </w:tcPr>
          <w:p w14:paraId="360DB628" w14:textId="77777777" w:rsidR="000009CF" w:rsidRDefault="000009CF" w:rsidP="00725763">
            <w:pPr>
              <w:jc w:val="center"/>
            </w:pPr>
            <w:r>
              <w:rPr>
                <w:rFonts w:hint="eastAsia"/>
              </w:rPr>
              <w:t>1</w:t>
            </w:r>
            <w:r>
              <w:t>2</w:t>
            </w:r>
          </w:p>
        </w:tc>
        <w:tc>
          <w:tcPr>
            <w:tcW w:w="1250" w:type="pct"/>
            <w:vAlign w:val="top"/>
          </w:tcPr>
          <w:p w14:paraId="4711F146" w14:textId="77777777" w:rsidR="000009CF" w:rsidRDefault="000009CF" w:rsidP="00725763">
            <w:pPr>
              <w:jc w:val="center"/>
            </w:pPr>
            <w:bookmarkStart w:id="32" w:name="_Hlk151908003"/>
            <w:r w:rsidRPr="00E618E0">
              <w:t>237.4</w:t>
            </w:r>
            <w:bookmarkEnd w:id="32"/>
          </w:p>
        </w:tc>
      </w:tr>
    </w:tbl>
    <w:p w14:paraId="6B43EEAC" w14:textId="01974290" w:rsidR="000009CF" w:rsidRPr="00FB3DBB" w:rsidRDefault="00FB3DBB" w:rsidP="00FB3DBB">
      <w:pPr>
        <w:pStyle w:val="ae"/>
        <w:ind w:firstLine="480"/>
        <w:jc w:val="both"/>
      </w:pPr>
      <w:r w:rsidRPr="00FB3DBB">
        <w:t xml:space="preserve">The table shows that the seasonal factors for September to December are greater than 1, while those for January to August are less than 1. This indicates that the average sales volume before differencing from September to December is higher than from January to August. Specifically, the average sales volume in December is 237.4% higher than the annual average, while January's average sales are 27.1% below the annual average. The average sales in February are 39.1% below the annual average. In </w:t>
      </w:r>
      <w:r w:rsidRPr="00FB3DBB">
        <w:lastRenderedPageBreak/>
        <w:t>March, the average sales are 74.9% below the annual average. April's average sales are 77.4% below the annual average. May's average sales are 86.8% below the annual average. June's average sales are 91.1% below the annual average. July's average sales are 77.5% below the annual average. August's average sales are 84.3% below the annual average. December's average sales are 109.7% above the annual average. October's average sales are 123.3% above the annual average. November's average sales are 171.5% above the annual average.</w:t>
      </w:r>
    </w:p>
    <w:p w14:paraId="298AAAD3" w14:textId="340A6DDC" w:rsidR="000009CF" w:rsidRDefault="00FB3DBB" w:rsidP="00FB3DBB">
      <w:pPr>
        <w:pStyle w:val="ae"/>
        <w:ind w:firstLineChars="0" w:firstLine="0"/>
        <w:jc w:val="both"/>
      </w:pPr>
      <w:r w:rsidRPr="00FB3DBB">
        <w:rPr>
          <w:b/>
          <w:bCs/>
        </w:rPr>
        <w:t>Step3:</w:t>
      </w:r>
      <w:r w:rsidRPr="00FB3DBB">
        <w:t xml:space="preserve"> Decomposed timing diagram</w:t>
      </w:r>
    </w:p>
    <w:p w14:paraId="125D11F6" w14:textId="33DAC086" w:rsidR="000009CF" w:rsidRDefault="00FB3DBB" w:rsidP="000009CF">
      <w:pPr>
        <w:pStyle w:val="ae"/>
        <w:ind w:firstLineChars="0" w:firstLine="0"/>
        <w:jc w:val="both"/>
      </w:pPr>
      <w:r>
        <w:rPr>
          <w:noProof/>
        </w:rPr>
        <w:drawing>
          <wp:inline distT="0" distB="0" distL="0" distR="0" wp14:anchorId="6A18B0C4" wp14:editId="0727CD03">
            <wp:extent cx="5274310" cy="2834385"/>
            <wp:effectExtent l="0" t="0" r="2540" b="4445"/>
            <wp:docPr id="2134515717" name="图片 213451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9">
                      <a:extLst>
                        <a:ext uri="{28A0092B-C50C-407E-A947-70E740481C1C}">
                          <a14:useLocalDpi xmlns:a14="http://schemas.microsoft.com/office/drawing/2010/main" val="0"/>
                        </a:ext>
                      </a:extLst>
                    </a:blip>
                    <a:srcRect b="8543"/>
                    <a:stretch/>
                  </pic:blipFill>
                  <pic:spPr bwMode="auto">
                    <a:xfrm>
                      <a:off x="0" y="0"/>
                      <a:ext cx="5274310" cy="2834385"/>
                    </a:xfrm>
                    <a:prstGeom prst="rect">
                      <a:avLst/>
                    </a:prstGeom>
                    <a:noFill/>
                    <a:ln>
                      <a:noFill/>
                    </a:ln>
                    <a:extLst>
                      <a:ext uri="{53640926-AAD7-44D8-BBD7-CCE9431645EC}">
                        <a14:shadowObscured xmlns:a14="http://schemas.microsoft.com/office/drawing/2010/main"/>
                      </a:ext>
                    </a:extLst>
                  </pic:spPr>
                </pic:pic>
              </a:graphicData>
            </a:graphic>
          </wp:inline>
        </w:drawing>
      </w:r>
    </w:p>
    <w:p w14:paraId="11BF7F8B" w14:textId="34F1A335" w:rsidR="00D86130" w:rsidRDefault="00D86130" w:rsidP="00D86130">
      <w:pPr>
        <w:pStyle w:val="ae"/>
        <w:ind w:firstLineChars="0" w:firstLine="0"/>
        <w:jc w:val="center"/>
      </w:pPr>
      <w:r w:rsidRPr="003D3FD4">
        <w:t xml:space="preserve">Figure16 </w:t>
      </w:r>
      <w:r w:rsidR="003D3FD4" w:rsidRPr="003D3FD4">
        <w:t>A broken down time series diagram of sales volume under the influence of U.S. policy</w:t>
      </w:r>
    </w:p>
    <w:p w14:paraId="306639E2" w14:textId="636793F6" w:rsidR="00B21713" w:rsidRDefault="00B21713" w:rsidP="00B21713">
      <w:pPr>
        <w:pStyle w:val="ae"/>
        <w:ind w:firstLine="480"/>
        <w:jc w:val="center"/>
      </w:pPr>
      <w:r w:rsidRPr="00DF4CF8">
        <w:t>The sales forecast value of the figure under the influence of the policy</w:t>
      </w:r>
    </w:p>
    <w:p w14:paraId="20AE68B1" w14:textId="75BD13C8" w:rsidR="000009CF" w:rsidRDefault="00FB3DBB" w:rsidP="00FB3DBB">
      <w:pPr>
        <w:pStyle w:val="ae"/>
        <w:ind w:firstLine="480"/>
        <w:jc w:val="both"/>
      </w:pPr>
      <w:r w:rsidRPr="00FB3DBB">
        <w:t>The graph shows that the red line represents the seasonally adjusted sales volume, which eliminates the impact of seasonal factors, providing a clearer view of the long-term upward trend and cyclical fluctuations beyond seasonal factors. The purple line represents the seasonal factors, showing that sales volume increases with the months of the year. The dark blue line represents the trend-cycle component, also indicating a long-term upward trend and cyclical changes. The residual values are almost zero, suggesting that the model simulation results are good.</w:t>
      </w:r>
    </w:p>
    <w:p w14:paraId="0BEB1AD5" w14:textId="52F2D4E3" w:rsidR="00FB3DBB" w:rsidRDefault="00FB3DBB" w:rsidP="00FB3DBB">
      <w:pPr>
        <w:pStyle w:val="ae"/>
        <w:ind w:firstLineChars="0" w:firstLine="0"/>
      </w:pPr>
      <w:r w:rsidRPr="00FB3DBB">
        <w:rPr>
          <w:b/>
          <w:bCs/>
        </w:rPr>
        <w:t xml:space="preserve">Step 4: </w:t>
      </w:r>
      <w:r>
        <w:t>Establish a Time Series Analysis Model</w:t>
      </w:r>
    </w:p>
    <w:p w14:paraId="71ACE284" w14:textId="05347D88" w:rsidR="00FB3DBB" w:rsidRPr="00FB3DBB" w:rsidRDefault="00FB3DBB" w:rsidP="00FB3DBB">
      <w:pPr>
        <w:pStyle w:val="ae"/>
        <w:ind w:firstLine="480"/>
      </w:pPr>
      <w:r>
        <w:t xml:space="preserve">Using SPSS software for expert modeling, the model type obtained is Winters' Additive. The data is </w:t>
      </w:r>
      <w:r>
        <w:rPr>
          <w:rFonts w:hint="eastAsia"/>
        </w:rPr>
        <w:t>(</w:t>
      </w:r>
      <w:r>
        <w:t>29) then inputted into the model</w:t>
      </w:r>
    </w:p>
    <w:p w14:paraId="5788A317" w14:textId="4FD638EB" w:rsidR="00FB3DBB" w:rsidRPr="00FB3DBB" w:rsidRDefault="000A7A81" w:rsidP="000009CF">
      <w:pPr>
        <w:pStyle w:val="ae"/>
        <w:ind w:firstLineChars="0" w:firstLine="0"/>
        <w:jc w:val="both"/>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=0.813</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t-12</m:t>
                              </m:r>
                            </m:sub>
                          </m:sSub>
                        </m:e>
                      </m:d>
                      <m:r>
                        <w:rPr>
                          <w:rFonts w:ascii="Cambria Math" w:hAnsi="Cambria Math"/>
                        </w:rPr>
                        <m:t>+</m:t>
                      </m:r>
                      <m:d>
                        <m:dPr>
                          <m:ctrlPr>
                            <w:rPr>
                              <w:rFonts w:ascii="Cambria Math" w:hAnsi="Cambria Math"/>
                              <w:i/>
                            </w:rPr>
                          </m:ctrlPr>
                        </m:dPr>
                        <m:e>
                          <m:r>
                            <w:rPr>
                              <w:rFonts w:ascii="Cambria Math" w:hAnsi="Cambria Math"/>
                            </w:rPr>
                            <m:t>1-α</m:t>
                          </m:r>
                        </m:e>
                      </m:d>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=0.104</m:t>
                      </m:r>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t-1</m:t>
                              </m:r>
                            </m:sub>
                          </m:sSub>
                        </m:e>
                      </m:d>
                      <m:r>
                        <w:rPr>
                          <w:rFonts w:ascii="Cambria Math" w:hAnsi="Cambria Math"/>
                        </w:rPr>
                        <m:t>+</m:t>
                      </m:r>
                      <m:d>
                        <m:dPr>
                          <m:ctrlPr>
                            <w:rPr>
                              <w:rFonts w:ascii="Cambria Math" w:hAnsi="Cambria Math"/>
                              <w:i/>
                            </w:rPr>
                          </m:ctrlPr>
                        </m:dPr>
                        <m:e>
                          <m:r>
                            <w:rPr>
                              <w:rFonts w:ascii="Cambria Math" w:hAnsi="Cambria Math"/>
                            </w:rPr>
                            <m:t>1-0.104</m:t>
                          </m:r>
                        </m:e>
                      </m:d>
                      <m:sSub>
                        <m:sSubPr>
                          <m:ctrlPr>
                            <w:rPr>
                              <w:rFonts w:ascii="Cambria Math" w:hAnsi="Cambria Math"/>
                              <w:i/>
                            </w:rPr>
                          </m:ctrlPr>
                        </m:sSubPr>
                        <m:e>
                          <m:r>
                            <w:rPr>
                              <w:rFonts w:ascii="Cambria Math" w:hAnsi="Cambria Math"/>
                            </w:rPr>
                            <m:t>b</m:t>
                          </m:r>
                        </m:e>
                        <m:sub>
                          <m:r>
                            <w:rPr>
                              <w:rFonts w:ascii="Cambria Math" w:hAnsi="Cambria Math"/>
                            </w:rPr>
                            <m:t>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=0.001</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r>
                        <w:rPr>
                          <w:rFonts w:ascii="Cambria Math" w:hAnsi="Cambria Math"/>
                        </w:rPr>
                        <m:t>+</m:t>
                      </m:r>
                      <m:d>
                        <m:dPr>
                          <m:ctrlPr>
                            <w:rPr>
                              <w:rFonts w:ascii="Cambria Math" w:hAnsi="Cambria Math"/>
                              <w:i/>
                            </w:rPr>
                          </m:ctrlPr>
                        </m:dPr>
                        <m:e>
                          <m:r>
                            <w:rPr>
                              <w:rFonts w:ascii="Cambria Math" w:hAnsi="Cambria Math"/>
                            </w:rPr>
                            <m:t>1-0.001</m:t>
                          </m:r>
                        </m:e>
                      </m:d>
                      <m:sSub>
                        <m:sSubPr>
                          <m:ctrlPr>
                            <w:rPr>
                              <w:rFonts w:ascii="Cambria Math" w:hAnsi="Cambria Math"/>
                              <w:i/>
                            </w:rPr>
                          </m:ctrlPr>
                        </m:sSubPr>
                        <m:e>
                          <m:r>
                            <w:rPr>
                              <w:rFonts w:ascii="Cambria Math" w:hAnsi="Cambria Math" w:hint="eastAsia"/>
                            </w:rPr>
                            <m:t>s</m:t>
                          </m:r>
                        </m:e>
                        <m:sub>
                          <m:r>
                            <w:rPr>
                              <w:rFonts w:ascii="Cambria Math" w:hAnsi="Cambria Math"/>
                            </w:rPr>
                            <m:t>t-12</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t+h</m:t>
                          </m:r>
                        </m:sub>
                      </m:sSub>
                      <m:r>
                        <w:rPr>
                          <w:rFonts w:ascii="Cambria Math" w:eastAsia="Cambria Math" w:hAnsi="Cambria Math" w:cs="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t+h-</m:t>
                          </m:r>
                          <m:r>
                            <w:rPr>
                              <w:rFonts w:ascii="Cambria Math" w:hAnsi="Cambria Math"/>
                            </w:rPr>
                            <m:t>12</m:t>
                          </m:r>
                          <m:d>
                            <m:dPr>
                              <m:ctrlPr>
                                <w:rPr>
                                  <w:rFonts w:ascii="Cambria Math" w:hAnsi="Cambria Math"/>
                                  <w:i/>
                                </w:rPr>
                              </m:ctrlPr>
                            </m:dPr>
                            <m:e>
                              <m:r>
                                <w:rPr>
                                  <w:rFonts w:ascii="Cambria Math" w:hAnsi="Cambria Math"/>
                                </w:rPr>
                                <m:t>k-1</m:t>
                              </m:r>
                            </m:e>
                          </m:d>
                        </m:sub>
                      </m:sSub>
                      <m:r>
                        <w:rPr>
                          <w:rFonts w:ascii="Cambria Math" w:hAnsi="Cambria Math"/>
                        </w:rPr>
                        <m:t>,k=</m:t>
                      </m:r>
                      <m:d>
                        <m:dPr>
                          <m:begChr m:val="["/>
                          <m:endChr m:val="]"/>
                          <m:ctrlPr>
                            <w:rPr>
                              <w:rFonts w:ascii="Cambria Math" w:hAnsi="Cambria Math"/>
                              <w:i/>
                            </w:rPr>
                          </m:ctrlPr>
                        </m:dPr>
                        <m:e>
                          <m:f>
                            <m:fPr>
                              <m:ctrlPr>
                                <w:rPr>
                                  <w:rFonts w:ascii="Cambria Math" w:hAnsi="Cambria Math"/>
                                  <w:i/>
                                </w:rPr>
                              </m:ctrlPr>
                            </m:fPr>
                            <m:num>
                              <m:r>
                                <w:rPr>
                                  <w:rFonts w:ascii="Cambria Math" w:hAnsi="Cambria Math"/>
                                </w:rPr>
                                <m:t>h-1</m:t>
                              </m:r>
                            </m:num>
                            <m:den>
                              <m:r>
                                <w:rPr>
                                  <w:rFonts w:ascii="Cambria Math" w:hAnsi="Cambria Math"/>
                                </w:rPr>
                                <m:t>12</m:t>
                              </m:r>
                            </m:den>
                          </m:f>
                        </m:e>
                      </m:d>
                    </m:e>
                  </m:eqArr>
                </m:e>
              </m:d>
              <m:r>
                <w:rPr>
                  <w:rFonts w:ascii="Cambria Math" w:hAnsi="Cambria Math"/>
                </w:rPr>
                <m:t>#</m:t>
              </m:r>
              <m:d>
                <m:dPr>
                  <m:ctrlPr>
                    <w:rPr>
                      <w:rFonts w:ascii="Cambria Math" w:hAnsi="Cambria Math"/>
                      <w:i/>
                    </w:rPr>
                  </m:ctrlPr>
                </m:dPr>
                <m:e>
                  <m:r>
                    <w:rPr>
                      <w:rFonts w:ascii="Cambria Math" w:hAnsi="Cambria Math"/>
                    </w:rPr>
                    <m:t>30</m:t>
                  </m:r>
                </m:e>
              </m:d>
            </m:e>
          </m:eqArr>
        </m:oMath>
      </m:oMathPara>
    </w:p>
    <w:p w14:paraId="685260AB" w14:textId="1F98DB6D" w:rsidR="00FB3DBB" w:rsidRPr="00FB3DBB" w:rsidRDefault="00DF0214" w:rsidP="000009CF">
      <w:pPr>
        <w:pStyle w:val="ae"/>
        <w:ind w:firstLineChars="0" w:firstLine="0"/>
        <w:jc w:val="both"/>
      </w:pPr>
      <w:r w:rsidRPr="00DF0214">
        <w:rPr>
          <w:b/>
          <w:bCs/>
        </w:rPr>
        <w:t>Step5:</w:t>
      </w:r>
      <w:r w:rsidRPr="00DF0214">
        <w:t xml:space="preserve"> White noise residual test</w:t>
      </w:r>
    </w:p>
    <w:p w14:paraId="152B8CB7" w14:textId="11E92554" w:rsidR="00FB3DBB" w:rsidRDefault="00DF0214" w:rsidP="000009CF">
      <w:pPr>
        <w:pStyle w:val="ae"/>
        <w:ind w:firstLineChars="0" w:firstLine="0"/>
        <w:jc w:val="both"/>
      </w:pPr>
      <w:r>
        <w:rPr>
          <w:noProof/>
        </w:rPr>
        <w:lastRenderedPageBreak/>
        <w:drawing>
          <wp:inline distT="0" distB="0" distL="0" distR="0" wp14:anchorId="3849BA05" wp14:editId="60DCE90A">
            <wp:extent cx="5274310" cy="3099435"/>
            <wp:effectExtent l="0" t="0" r="2540" b="5715"/>
            <wp:docPr id="738515295" name="图片 73851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65D9375A" w14:textId="1ADE3CDA" w:rsidR="00DF0214" w:rsidRDefault="00DF0214" w:rsidP="00DF0214">
      <w:pPr>
        <w:pStyle w:val="ae"/>
        <w:ind w:firstLine="480"/>
        <w:jc w:val="center"/>
      </w:pPr>
      <w:r>
        <w:t>Figure</w:t>
      </w:r>
      <w:r w:rsidR="00D86130">
        <w:t>17</w:t>
      </w:r>
      <w:r>
        <w:t xml:space="preserve"> Residual test plot</w:t>
      </w:r>
    </w:p>
    <w:p w14:paraId="56846A72" w14:textId="5911FCF0" w:rsidR="00DF0214" w:rsidRDefault="00DF0214" w:rsidP="00DF0214">
      <w:pPr>
        <w:pStyle w:val="ae"/>
        <w:ind w:firstLineChars="0" w:firstLine="0"/>
        <w:jc w:val="center"/>
      </w:pPr>
      <w:r>
        <w:t>Table</w:t>
      </w:r>
      <w:r w:rsidR="0080043F">
        <w:t>16</w:t>
      </w:r>
      <w:r>
        <w:t xml:space="preserve"> Winters' Additive model statistics table</w:t>
      </w:r>
    </w:p>
    <w:tbl>
      <w:tblPr>
        <w:tblStyle w:val="af2"/>
        <w:tblW w:w="5000" w:type="pct"/>
        <w:tblLook w:val="04A0" w:firstRow="1" w:lastRow="0" w:firstColumn="1" w:lastColumn="0" w:noHBand="0" w:noVBand="1"/>
      </w:tblPr>
      <w:tblGrid>
        <w:gridCol w:w="1365"/>
        <w:gridCol w:w="3140"/>
        <w:gridCol w:w="975"/>
        <w:gridCol w:w="485"/>
        <w:gridCol w:w="1266"/>
        <w:gridCol w:w="1075"/>
      </w:tblGrid>
      <w:tr w:rsidR="00DF0214" w14:paraId="1C272B0D" w14:textId="77777777" w:rsidTr="00DF0214">
        <w:trPr>
          <w:cnfStyle w:val="100000000000" w:firstRow="1" w:lastRow="0" w:firstColumn="0" w:lastColumn="0" w:oddVBand="0" w:evenVBand="0" w:oddHBand="0" w:evenHBand="0" w:firstRowFirstColumn="0" w:firstRowLastColumn="0" w:lastRowFirstColumn="0" w:lastRowLastColumn="0"/>
        </w:trPr>
        <w:tc>
          <w:tcPr>
            <w:tcW w:w="822" w:type="pct"/>
          </w:tcPr>
          <w:p w14:paraId="3D860B10" w14:textId="7CB8E185" w:rsidR="00DF0214" w:rsidRDefault="00DF0214" w:rsidP="00725763">
            <w:pPr>
              <w:jc w:val="center"/>
            </w:pPr>
            <w:r w:rsidRPr="00DF0214">
              <w:t>Number of predictors</w:t>
            </w:r>
          </w:p>
        </w:tc>
        <w:tc>
          <w:tcPr>
            <w:tcW w:w="1890" w:type="pct"/>
          </w:tcPr>
          <w:p w14:paraId="5A633F1A" w14:textId="4C2762B5" w:rsidR="00DF0214" w:rsidRDefault="00DF0214" w:rsidP="00725763">
            <w:pPr>
              <w:jc w:val="center"/>
            </w:pPr>
            <w:r w:rsidRPr="00DF0214">
              <w:t>Model fit statistics: Stationary R-squared</w:t>
            </w:r>
          </w:p>
        </w:tc>
        <w:tc>
          <w:tcPr>
            <w:tcW w:w="587" w:type="pct"/>
          </w:tcPr>
          <w:p w14:paraId="2C789D91" w14:textId="3C9D2B6E" w:rsidR="00DF0214" w:rsidRPr="005C1366" w:rsidRDefault="00DF0214" w:rsidP="00725763">
            <w:pPr>
              <w:jc w:val="center"/>
            </w:pPr>
            <w:r>
              <w:t>S</w:t>
            </w:r>
            <w:r w:rsidRPr="00DF0214">
              <w:t>tatistics</w:t>
            </w:r>
          </w:p>
        </w:tc>
        <w:tc>
          <w:tcPr>
            <w:tcW w:w="292" w:type="pct"/>
          </w:tcPr>
          <w:p w14:paraId="2A418457" w14:textId="77777777" w:rsidR="00DF0214" w:rsidRPr="005C1366" w:rsidRDefault="00DF0214" w:rsidP="00725763">
            <w:pPr>
              <w:jc w:val="center"/>
            </w:pPr>
            <w:r>
              <w:rPr>
                <w:rFonts w:hint="eastAsia"/>
              </w:rPr>
              <w:t>D</w:t>
            </w:r>
            <w:r>
              <w:t>F</w:t>
            </w:r>
          </w:p>
        </w:tc>
        <w:tc>
          <w:tcPr>
            <w:tcW w:w="762" w:type="pct"/>
          </w:tcPr>
          <w:p w14:paraId="2E7ECE14" w14:textId="1B875F12" w:rsidR="00DF0214" w:rsidRPr="005C1366" w:rsidRDefault="00DF0214" w:rsidP="00725763">
            <w:pPr>
              <w:jc w:val="center"/>
            </w:pPr>
            <w:r w:rsidRPr="00DF0214">
              <w:t>Significance</w:t>
            </w:r>
          </w:p>
        </w:tc>
        <w:tc>
          <w:tcPr>
            <w:tcW w:w="647" w:type="pct"/>
          </w:tcPr>
          <w:p w14:paraId="51B4B240" w14:textId="5A24CEBA" w:rsidR="00DF0214" w:rsidRDefault="00DF0214" w:rsidP="00725763">
            <w:pPr>
              <w:jc w:val="center"/>
            </w:pPr>
            <w:r w:rsidRPr="00DF0214">
              <w:t>Number of outliers</w:t>
            </w:r>
          </w:p>
        </w:tc>
      </w:tr>
      <w:tr w:rsidR="00DF0214" w:rsidRPr="00F53334" w14:paraId="690F3FC8" w14:textId="77777777" w:rsidTr="00DF0214">
        <w:tblPrEx>
          <w:jc w:val="left"/>
        </w:tblPrEx>
        <w:tc>
          <w:tcPr>
            <w:tcW w:w="822" w:type="pct"/>
            <w:vAlign w:val="top"/>
          </w:tcPr>
          <w:p w14:paraId="25AB577C" w14:textId="77777777" w:rsidR="00DF0214" w:rsidRPr="00F53334" w:rsidRDefault="00DF0214" w:rsidP="00725763">
            <w:pPr>
              <w:jc w:val="center"/>
              <w:rPr>
                <w:color w:val="auto"/>
              </w:rPr>
            </w:pPr>
            <w:r w:rsidRPr="00F53334">
              <w:rPr>
                <w:color w:val="auto"/>
              </w:rPr>
              <w:t>0</w:t>
            </w:r>
          </w:p>
        </w:tc>
        <w:tc>
          <w:tcPr>
            <w:tcW w:w="1890" w:type="pct"/>
            <w:vAlign w:val="top"/>
          </w:tcPr>
          <w:p w14:paraId="3947E7A5" w14:textId="77777777" w:rsidR="00DF0214" w:rsidRPr="00F53334" w:rsidRDefault="00DF0214" w:rsidP="00725763">
            <w:pPr>
              <w:jc w:val="center"/>
              <w:rPr>
                <w:color w:val="auto"/>
              </w:rPr>
            </w:pPr>
            <w:r w:rsidRPr="00F53334">
              <w:rPr>
                <w:color w:val="auto"/>
              </w:rPr>
              <w:t>0.609</w:t>
            </w:r>
          </w:p>
        </w:tc>
        <w:tc>
          <w:tcPr>
            <w:tcW w:w="587" w:type="pct"/>
            <w:vAlign w:val="top"/>
          </w:tcPr>
          <w:p w14:paraId="168E763E" w14:textId="77777777" w:rsidR="00DF0214" w:rsidRPr="00F53334" w:rsidRDefault="00DF0214" w:rsidP="00725763">
            <w:pPr>
              <w:jc w:val="center"/>
              <w:rPr>
                <w:color w:val="auto"/>
              </w:rPr>
            </w:pPr>
            <w:r w:rsidRPr="00F53334">
              <w:rPr>
                <w:color w:val="auto"/>
              </w:rPr>
              <w:t>15.133</w:t>
            </w:r>
          </w:p>
        </w:tc>
        <w:tc>
          <w:tcPr>
            <w:tcW w:w="292" w:type="pct"/>
            <w:vAlign w:val="top"/>
          </w:tcPr>
          <w:p w14:paraId="725ADF12" w14:textId="77777777" w:rsidR="00DF0214" w:rsidRPr="00F53334" w:rsidRDefault="00DF0214" w:rsidP="00725763">
            <w:pPr>
              <w:jc w:val="center"/>
              <w:rPr>
                <w:color w:val="auto"/>
              </w:rPr>
            </w:pPr>
            <w:r w:rsidRPr="00F53334">
              <w:rPr>
                <w:color w:val="auto"/>
              </w:rPr>
              <w:t>15</w:t>
            </w:r>
          </w:p>
        </w:tc>
        <w:tc>
          <w:tcPr>
            <w:tcW w:w="762" w:type="pct"/>
            <w:vAlign w:val="top"/>
          </w:tcPr>
          <w:p w14:paraId="232C985F" w14:textId="77777777" w:rsidR="00DF0214" w:rsidRPr="00F53334" w:rsidRDefault="00DF0214" w:rsidP="00725763">
            <w:pPr>
              <w:jc w:val="center"/>
              <w:rPr>
                <w:color w:val="auto"/>
              </w:rPr>
            </w:pPr>
            <w:r w:rsidRPr="00F53334">
              <w:rPr>
                <w:color w:val="auto"/>
              </w:rPr>
              <w:t>0.442</w:t>
            </w:r>
          </w:p>
        </w:tc>
        <w:tc>
          <w:tcPr>
            <w:tcW w:w="647" w:type="pct"/>
            <w:vAlign w:val="top"/>
          </w:tcPr>
          <w:p w14:paraId="00DE3E78" w14:textId="77777777" w:rsidR="00DF0214" w:rsidRPr="00F53334" w:rsidRDefault="00DF0214" w:rsidP="00725763">
            <w:pPr>
              <w:jc w:val="center"/>
              <w:rPr>
                <w:color w:val="auto"/>
              </w:rPr>
            </w:pPr>
            <w:r w:rsidRPr="00F53334">
              <w:rPr>
                <w:color w:val="auto"/>
              </w:rPr>
              <w:t>0</w:t>
            </w:r>
          </w:p>
        </w:tc>
      </w:tr>
    </w:tbl>
    <w:p w14:paraId="2EC603F9" w14:textId="20419A6E" w:rsidR="00DF0214" w:rsidRPr="00DF0214" w:rsidRDefault="00DF0214" w:rsidP="00DF0214">
      <w:pPr>
        <w:pStyle w:val="ae"/>
        <w:ind w:firstLine="480"/>
        <w:jc w:val="both"/>
      </w:pPr>
      <w:r w:rsidRPr="00DF0214">
        <w:t>The graph and table show that the stationary R-squared is 0.609, indicating that the model has a relatively high degree of fit to the sales volume data, meaning the model can effectively explain the changes in sales volume. The number of outliers is 0, suggesting that there are no values with significant deviations from the model's predictions. The p-value obtained from the Q test for residuals is 0.442, which does not allow us to reject the null hypothesis. Therefore, it is considered that the residuals are a white noise series, indicating that the additive model can accurately identify the sales data in this problem.</w:t>
      </w:r>
    </w:p>
    <w:p w14:paraId="591BAC97" w14:textId="27897C09" w:rsidR="00DF0214" w:rsidRDefault="00DF0214" w:rsidP="000009CF">
      <w:pPr>
        <w:pStyle w:val="ae"/>
        <w:ind w:firstLineChars="0" w:firstLine="0"/>
        <w:jc w:val="both"/>
      </w:pPr>
      <w:r w:rsidRPr="00DF0214">
        <w:rPr>
          <w:b/>
          <w:bCs/>
        </w:rPr>
        <w:t>Step6:</w:t>
      </w:r>
      <w:r w:rsidRPr="00DF0214">
        <w:t xml:space="preserve"> Predict future indicator values</w:t>
      </w:r>
    </w:p>
    <w:p w14:paraId="55AD62DD" w14:textId="1A31F1D2" w:rsidR="00DF0214" w:rsidRDefault="00DF0214" w:rsidP="000009CF">
      <w:pPr>
        <w:pStyle w:val="ae"/>
        <w:ind w:firstLineChars="0" w:firstLine="0"/>
        <w:jc w:val="both"/>
      </w:pPr>
      <w:r>
        <w:rPr>
          <w:noProof/>
        </w:rPr>
        <w:lastRenderedPageBreak/>
        <w:drawing>
          <wp:inline distT="0" distB="0" distL="0" distR="0" wp14:anchorId="0916D684" wp14:editId="0072BA9A">
            <wp:extent cx="5274310" cy="28416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1E96DDA9" w14:textId="72E30611" w:rsidR="006D7227" w:rsidRDefault="006D7227" w:rsidP="006D7227">
      <w:pPr>
        <w:pStyle w:val="ae"/>
        <w:ind w:firstLineChars="0" w:firstLine="0"/>
        <w:jc w:val="center"/>
      </w:pPr>
      <w:r w:rsidRPr="0093288D">
        <w:t xml:space="preserve">Figure18 </w:t>
      </w:r>
      <w:r w:rsidR="003D3FD4" w:rsidRPr="0093288D">
        <w:t>Forecast graphs</w:t>
      </w:r>
    </w:p>
    <w:p w14:paraId="1B9D4ECC" w14:textId="1BE70C10" w:rsidR="00DF0214" w:rsidRDefault="00BD1FED" w:rsidP="00BD1FED">
      <w:pPr>
        <w:pStyle w:val="ae"/>
        <w:ind w:firstLine="480"/>
        <w:jc w:val="both"/>
      </w:pPr>
      <w:r w:rsidRPr="00BD1FED">
        <w:t>The graph indicates that the upward trend of the forecast line depicts a pattern of sustained growth, suggesting that if current conditions or policies remain unchanged, the expected quantity metric will continue to rise. This implies that the policy may have a significant promotional effect on the development of China's new energy electric vehicles.</w:t>
      </w:r>
    </w:p>
    <w:p w14:paraId="69FA45BC" w14:textId="11298E4C" w:rsidR="00D41BBF" w:rsidRDefault="00D41BBF" w:rsidP="000009CF">
      <w:pPr>
        <w:pStyle w:val="ae"/>
        <w:ind w:firstLineChars="0" w:firstLine="0"/>
        <w:jc w:val="both"/>
      </w:pPr>
      <w:r w:rsidRPr="00D41BBF">
        <w:rPr>
          <w:b/>
          <w:bCs/>
        </w:rPr>
        <w:t>Step7:</w:t>
      </w:r>
      <w:r w:rsidRPr="00D41BBF">
        <w:t xml:space="preserve"> Compared with predicted data and actual values</w:t>
      </w:r>
    </w:p>
    <w:p w14:paraId="0244B601" w14:textId="4D77A4D4" w:rsidR="00D41BBF" w:rsidRDefault="0080043F" w:rsidP="00D41BBF">
      <w:pPr>
        <w:pStyle w:val="ae"/>
        <w:ind w:firstLineChars="0" w:firstLine="0"/>
        <w:jc w:val="center"/>
      </w:pPr>
      <w:r>
        <w:t>T</w:t>
      </w:r>
      <w:r>
        <w:rPr>
          <w:rFonts w:hint="eastAsia"/>
        </w:rPr>
        <w:t>able</w:t>
      </w:r>
      <w:r>
        <w:t xml:space="preserve">17 </w:t>
      </w:r>
      <w:r w:rsidR="00D41BBF" w:rsidRPr="00D41BBF">
        <w:t>The comparison of predictive values and actual values under the influence of US policy</w:t>
      </w:r>
    </w:p>
    <w:tbl>
      <w:tblPr>
        <w:tblStyle w:val="af2"/>
        <w:tblW w:w="5000" w:type="pct"/>
        <w:tblLook w:val="04A0" w:firstRow="1" w:lastRow="0" w:firstColumn="1" w:lastColumn="0" w:noHBand="0" w:noVBand="1"/>
      </w:tblPr>
      <w:tblGrid>
        <w:gridCol w:w="1586"/>
        <w:gridCol w:w="3361"/>
        <w:gridCol w:w="3359"/>
      </w:tblGrid>
      <w:tr w:rsidR="00D41BBF" w:rsidRPr="000A4C60" w14:paraId="6E6ABF92" w14:textId="77777777" w:rsidTr="00725763">
        <w:trPr>
          <w:cnfStyle w:val="100000000000" w:firstRow="1" w:lastRow="0" w:firstColumn="0" w:lastColumn="0" w:oddVBand="0" w:evenVBand="0" w:oddHBand="0" w:evenHBand="0" w:firstRowFirstColumn="0" w:firstRowLastColumn="0" w:lastRowFirstColumn="0" w:lastRowLastColumn="0"/>
          <w:trHeight w:val="280"/>
        </w:trPr>
        <w:tc>
          <w:tcPr>
            <w:tcW w:w="955" w:type="pct"/>
            <w:noWrap/>
            <w:hideMark/>
          </w:tcPr>
          <w:p w14:paraId="426E2CED" w14:textId="77777777" w:rsidR="00D41BBF" w:rsidRPr="000A4C60" w:rsidRDefault="00D41BBF" w:rsidP="00725763">
            <w:pPr>
              <w:ind w:firstLine="480"/>
              <w:jc w:val="center"/>
            </w:pPr>
          </w:p>
        </w:tc>
        <w:tc>
          <w:tcPr>
            <w:tcW w:w="2023" w:type="pct"/>
            <w:noWrap/>
            <w:hideMark/>
          </w:tcPr>
          <w:p w14:paraId="17BE5239" w14:textId="22CA65C9" w:rsidR="00D41BBF" w:rsidRPr="000A4C60" w:rsidRDefault="00D41BBF" w:rsidP="00725763">
            <w:pPr>
              <w:ind w:firstLine="480"/>
              <w:jc w:val="center"/>
              <w:rPr>
                <w:color w:val="000000"/>
              </w:rPr>
            </w:pPr>
            <w:r w:rsidRPr="00D41BBF">
              <w:rPr>
                <w:color w:val="000000"/>
              </w:rPr>
              <w:t>Predictive value (unsuccessful)</w:t>
            </w:r>
          </w:p>
        </w:tc>
        <w:tc>
          <w:tcPr>
            <w:tcW w:w="2022" w:type="pct"/>
            <w:noWrap/>
            <w:hideMark/>
          </w:tcPr>
          <w:p w14:paraId="7B650B2D" w14:textId="0B531A60" w:rsidR="00D41BBF" w:rsidRPr="000A4C60" w:rsidRDefault="00D41BBF" w:rsidP="00725763">
            <w:pPr>
              <w:ind w:firstLine="480"/>
              <w:jc w:val="center"/>
              <w:rPr>
                <w:color w:val="000000"/>
              </w:rPr>
            </w:pPr>
            <w:r w:rsidRPr="00D41BBF">
              <w:rPr>
                <w:color w:val="000000"/>
              </w:rPr>
              <w:t>Actual value (with policy)</w:t>
            </w:r>
          </w:p>
        </w:tc>
      </w:tr>
      <w:tr w:rsidR="00D41BBF" w:rsidRPr="000A4C60" w14:paraId="0FB28B13" w14:textId="77777777" w:rsidTr="00725763">
        <w:tblPrEx>
          <w:jc w:val="left"/>
        </w:tblPrEx>
        <w:trPr>
          <w:trHeight w:val="280"/>
        </w:trPr>
        <w:tc>
          <w:tcPr>
            <w:tcW w:w="955" w:type="pct"/>
            <w:noWrap/>
            <w:hideMark/>
          </w:tcPr>
          <w:p w14:paraId="1044388E" w14:textId="77777777" w:rsidR="00D41BBF" w:rsidRPr="000A4C60" w:rsidRDefault="00D41BBF" w:rsidP="00725763">
            <w:pPr>
              <w:ind w:firstLine="480"/>
              <w:jc w:val="center"/>
              <w:rPr>
                <w:color w:val="000000"/>
              </w:rPr>
            </w:pPr>
            <w:r w:rsidRPr="000A4C60">
              <w:rPr>
                <w:rFonts w:hint="eastAsia"/>
                <w:color w:val="000000"/>
              </w:rPr>
              <w:t>Jan-18</w:t>
            </w:r>
          </w:p>
        </w:tc>
        <w:tc>
          <w:tcPr>
            <w:tcW w:w="2023" w:type="pct"/>
            <w:noWrap/>
            <w:hideMark/>
          </w:tcPr>
          <w:p w14:paraId="243A6472" w14:textId="77777777" w:rsidR="00D41BBF" w:rsidRPr="000A4C60" w:rsidRDefault="00D41BBF" w:rsidP="00725763">
            <w:pPr>
              <w:ind w:firstLine="480"/>
              <w:jc w:val="center"/>
              <w:rPr>
                <w:color w:val="000000"/>
              </w:rPr>
            </w:pPr>
            <w:r w:rsidRPr="000A4C60">
              <w:rPr>
                <w:rFonts w:hint="eastAsia"/>
                <w:color w:val="000000"/>
              </w:rPr>
              <w:t>56427.44</w:t>
            </w:r>
          </w:p>
        </w:tc>
        <w:tc>
          <w:tcPr>
            <w:tcW w:w="2022" w:type="pct"/>
            <w:noWrap/>
            <w:hideMark/>
          </w:tcPr>
          <w:p w14:paraId="6F2C407A" w14:textId="77777777" w:rsidR="00D41BBF" w:rsidRPr="000A4C60" w:rsidRDefault="00D41BBF" w:rsidP="00725763">
            <w:pPr>
              <w:ind w:firstLine="480"/>
              <w:jc w:val="center"/>
              <w:rPr>
                <w:color w:val="000000"/>
              </w:rPr>
            </w:pPr>
            <w:r w:rsidRPr="000A4C60">
              <w:rPr>
                <w:rFonts w:hint="eastAsia"/>
                <w:color w:val="000000"/>
              </w:rPr>
              <w:t>22367</w:t>
            </w:r>
          </w:p>
        </w:tc>
      </w:tr>
      <w:tr w:rsidR="00D41BBF" w:rsidRPr="000A4C60" w14:paraId="0E6C98D9" w14:textId="77777777" w:rsidTr="00725763">
        <w:tblPrEx>
          <w:jc w:val="left"/>
        </w:tblPrEx>
        <w:trPr>
          <w:trHeight w:val="280"/>
        </w:trPr>
        <w:tc>
          <w:tcPr>
            <w:tcW w:w="955" w:type="pct"/>
            <w:noWrap/>
            <w:hideMark/>
          </w:tcPr>
          <w:p w14:paraId="4F8E0A07" w14:textId="77777777" w:rsidR="00D41BBF" w:rsidRPr="000A4C60" w:rsidRDefault="00D41BBF" w:rsidP="00725763">
            <w:pPr>
              <w:ind w:firstLine="480"/>
              <w:jc w:val="center"/>
              <w:rPr>
                <w:color w:val="000000"/>
              </w:rPr>
            </w:pPr>
            <w:r w:rsidRPr="000A4C60">
              <w:rPr>
                <w:rFonts w:hint="eastAsia"/>
                <w:color w:val="000000"/>
              </w:rPr>
              <w:t>Feb-18</w:t>
            </w:r>
          </w:p>
        </w:tc>
        <w:tc>
          <w:tcPr>
            <w:tcW w:w="2023" w:type="pct"/>
            <w:noWrap/>
            <w:hideMark/>
          </w:tcPr>
          <w:p w14:paraId="17239C3E" w14:textId="77777777" w:rsidR="00D41BBF" w:rsidRPr="000A4C60" w:rsidRDefault="00D41BBF" w:rsidP="00725763">
            <w:pPr>
              <w:ind w:firstLine="480"/>
              <w:jc w:val="center"/>
              <w:rPr>
                <w:color w:val="000000"/>
              </w:rPr>
            </w:pPr>
            <w:r w:rsidRPr="000A4C60">
              <w:rPr>
                <w:rFonts w:hint="eastAsia"/>
                <w:color w:val="000000"/>
              </w:rPr>
              <w:t>60510.48</w:t>
            </w:r>
          </w:p>
        </w:tc>
        <w:tc>
          <w:tcPr>
            <w:tcW w:w="2022" w:type="pct"/>
            <w:noWrap/>
            <w:hideMark/>
          </w:tcPr>
          <w:p w14:paraId="4C2DA700" w14:textId="77777777" w:rsidR="00D41BBF" w:rsidRPr="000A4C60" w:rsidRDefault="00D41BBF" w:rsidP="00725763">
            <w:pPr>
              <w:ind w:firstLine="480"/>
              <w:jc w:val="center"/>
              <w:rPr>
                <w:color w:val="000000"/>
              </w:rPr>
            </w:pPr>
            <w:r w:rsidRPr="000A4C60">
              <w:rPr>
                <w:rFonts w:hint="eastAsia"/>
                <w:color w:val="000000"/>
              </w:rPr>
              <w:t>21315</w:t>
            </w:r>
          </w:p>
        </w:tc>
      </w:tr>
      <w:tr w:rsidR="00D41BBF" w:rsidRPr="000A4C60" w14:paraId="287FE2C0" w14:textId="77777777" w:rsidTr="00725763">
        <w:tblPrEx>
          <w:jc w:val="left"/>
        </w:tblPrEx>
        <w:trPr>
          <w:trHeight w:val="280"/>
        </w:trPr>
        <w:tc>
          <w:tcPr>
            <w:tcW w:w="955" w:type="pct"/>
            <w:noWrap/>
            <w:hideMark/>
          </w:tcPr>
          <w:p w14:paraId="77307B3F" w14:textId="77777777" w:rsidR="00D41BBF" w:rsidRPr="000A4C60" w:rsidRDefault="00D41BBF" w:rsidP="00725763">
            <w:pPr>
              <w:ind w:firstLine="480"/>
              <w:jc w:val="center"/>
              <w:rPr>
                <w:color w:val="000000"/>
              </w:rPr>
            </w:pPr>
            <w:r w:rsidRPr="000A4C60">
              <w:rPr>
                <w:rFonts w:hint="eastAsia"/>
                <w:color w:val="000000"/>
              </w:rPr>
              <w:t>Mar-18</w:t>
            </w:r>
          </w:p>
        </w:tc>
        <w:tc>
          <w:tcPr>
            <w:tcW w:w="2023" w:type="pct"/>
            <w:noWrap/>
            <w:hideMark/>
          </w:tcPr>
          <w:p w14:paraId="19F5057E" w14:textId="77777777" w:rsidR="00D41BBF" w:rsidRPr="000A4C60" w:rsidRDefault="00D41BBF" w:rsidP="00725763">
            <w:pPr>
              <w:ind w:firstLine="480"/>
              <w:jc w:val="center"/>
              <w:rPr>
                <w:color w:val="000000"/>
              </w:rPr>
            </w:pPr>
            <w:r w:rsidRPr="000A4C60">
              <w:rPr>
                <w:rFonts w:hint="eastAsia"/>
                <w:color w:val="000000"/>
              </w:rPr>
              <w:t>67721.3</w:t>
            </w:r>
          </w:p>
        </w:tc>
        <w:tc>
          <w:tcPr>
            <w:tcW w:w="2022" w:type="pct"/>
            <w:noWrap/>
            <w:hideMark/>
          </w:tcPr>
          <w:p w14:paraId="67E071F0" w14:textId="77777777" w:rsidR="00D41BBF" w:rsidRPr="000A4C60" w:rsidRDefault="00D41BBF" w:rsidP="00725763">
            <w:pPr>
              <w:ind w:firstLine="480"/>
              <w:jc w:val="center"/>
              <w:rPr>
                <w:color w:val="000000"/>
              </w:rPr>
            </w:pPr>
            <w:r w:rsidRPr="000A4C60">
              <w:rPr>
                <w:rFonts w:hint="eastAsia"/>
                <w:color w:val="000000"/>
              </w:rPr>
              <w:t>46217</w:t>
            </w:r>
          </w:p>
        </w:tc>
      </w:tr>
      <w:tr w:rsidR="00D41BBF" w:rsidRPr="000A4C60" w14:paraId="310263BC" w14:textId="77777777" w:rsidTr="00725763">
        <w:tblPrEx>
          <w:jc w:val="left"/>
        </w:tblPrEx>
        <w:trPr>
          <w:trHeight w:val="280"/>
        </w:trPr>
        <w:tc>
          <w:tcPr>
            <w:tcW w:w="955" w:type="pct"/>
            <w:noWrap/>
            <w:hideMark/>
          </w:tcPr>
          <w:p w14:paraId="4D2A9C11" w14:textId="77777777" w:rsidR="00D41BBF" w:rsidRPr="000A4C60" w:rsidRDefault="00D41BBF" w:rsidP="00725763">
            <w:pPr>
              <w:ind w:firstLine="480"/>
              <w:jc w:val="center"/>
              <w:rPr>
                <w:color w:val="000000"/>
              </w:rPr>
            </w:pPr>
            <w:r w:rsidRPr="000A4C60">
              <w:rPr>
                <w:rFonts w:hint="eastAsia"/>
                <w:color w:val="000000"/>
              </w:rPr>
              <w:t>Apr-18</w:t>
            </w:r>
          </w:p>
        </w:tc>
        <w:tc>
          <w:tcPr>
            <w:tcW w:w="2023" w:type="pct"/>
            <w:noWrap/>
            <w:hideMark/>
          </w:tcPr>
          <w:p w14:paraId="76B21A7B" w14:textId="77777777" w:rsidR="00D41BBF" w:rsidRPr="000A4C60" w:rsidRDefault="00D41BBF" w:rsidP="00725763">
            <w:pPr>
              <w:ind w:firstLine="480"/>
              <w:jc w:val="center"/>
              <w:rPr>
                <w:color w:val="000000"/>
              </w:rPr>
            </w:pPr>
            <w:r w:rsidRPr="000A4C60">
              <w:rPr>
                <w:rFonts w:hint="eastAsia"/>
                <w:color w:val="000000"/>
              </w:rPr>
              <w:t>70853.11</w:t>
            </w:r>
          </w:p>
        </w:tc>
        <w:tc>
          <w:tcPr>
            <w:tcW w:w="2022" w:type="pct"/>
            <w:noWrap/>
            <w:hideMark/>
          </w:tcPr>
          <w:p w14:paraId="29AEC683" w14:textId="77777777" w:rsidR="00D41BBF" w:rsidRPr="000A4C60" w:rsidRDefault="00D41BBF" w:rsidP="00725763">
            <w:pPr>
              <w:ind w:firstLine="480"/>
              <w:jc w:val="center"/>
              <w:rPr>
                <w:color w:val="000000"/>
              </w:rPr>
            </w:pPr>
            <w:r w:rsidRPr="000A4C60">
              <w:rPr>
                <w:rFonts w:hint="eastAsia"/>
                <w:color w:val="000000"/>
              </w:rPr>
              <w:t>55318</w:t>
            </w:r>
          </w:p>
        </w:tc>
      </w:tr>
      <w:tr w:rsidR="00D41BBF" w:rsidRPr="000A4C60" w14:paraId="58B7B375" w14:textId="77777777" w:rsidTr="00725763">
        <w:tblPrEx>
          <w:jc w:val="left"/>
        </w:tblPrEx>
        <w:trPr>
          <w:trHeight w:val="280"/>
        </w:trPr>
        <w:tc>
          <w:tcPr>
            <w:tcW w:w="955" w:type="pct"/>
            <w:noWrap/>
          </w:tcPr>
          <w:p w14:paraId="43B8FC76" w14:textId="77777777" w:rsidR="00D41BBF" w:rsidRPr="000A4C60" w:rsidRDefault="00D41BBF" w:rsidP="00725763">
            <w:pPr>
              <w:ind w:firstLine="480"/>
              <w:jc w:val="center"/>
              <w:rPr>
                <w:color w:val="000000"/>
              </w:rPr>
            </w:pPr>
            <w:r>
              <w:rPr>
                <w:color w:val="000000"/>
              </w:rPr>
              <w:t>…</w:t>
            </w:r>
          </w:p>
        </w:tc>
        <w:tc>
          <w:tcPr>
            <w:tcW w:w="2023" w:type="pct"/>
            <w:noWrap/>
          </w:tcPr>
          <w:p w14:paraId="2ABA1A8D" w14:textId="77777777" w:rsidR="00D41BBF" w:rsidRPr="000A4C60" w:rsidRDefault="00D41BBF" w:rsidP="00725763">
            <w:pPr>
              <w:ind w:firstLine="480"/>
              <w:jc w:val="center"/>
              <w:rPr>
                <w:color w:val="000000"/>
              </w:rPr>
            </w:pPr>
            <w:r>
              <w:rPr>
                <w:color w:val="000000"/>
              </w:rPr>
              <w:t>…</w:t>
            </w:r>
          </w:p>
        </w:tc>
        <w:tc>
          <w:tcPr>
            <w:tcW w:w="2022" w:type="pct"/>
            <w:noWrap/>
          </w:tcPr>
          <w:p w14:paraId="40996B57" w14:textId="77777777" w:rsidR="00D41BBF" w:rsidRPr="000A4C60" w:rsidRDefault="00D41BBF" w:rsidP="00725763">
            <w:pPr>
              <w:ind w:firstLine="480"/>
              <w:jc w:val="center"/>
              <w:rPr>
                <w:color w:val="000000"/>
              </w:rPr>
            </w:pPr>
            <w:r>
              <w:rPr>
                <w:color w:val="000000"/>
              </w:rPr>
              <w:t>…</w:t>
            </w:r>
          </w:p>
        </w:tc>
      </w:tr>
      <w:tr w:rsidR="00D41BBF" w:rsidRPr="000A4C60" w14:paraId="072DA9F9" w14:textId="77777777" w:rsidTr="00725763">
        <w:tblPrEx>
          <w:jc w:val="left"/>
        </w:tblPrEx>
        <w:trPr>
          <w:trHeight w:val="280"/>
        </w:trPr>
        <w:tc>
          <w:tcPr>
            <w:tcW w:w="955" w:type="pct"/>
            <w:noWrap/>
          </w:tcPr>
          <w:p w14:paraId="1A6C7AF4" w14:textId="77777777" w:rsidR="00D41BBF" w:rsidRPr="000A4C60" w:rsidRDefault="00D41BBF" w:rsidP="00725763">
            <w:pPr>
              <w:ind w:firstLine="480"/>
              <w:jc w:val="center"/>
              <w:rPr>
                <w:color w:val="000000"/>
              </w:rPr>
            </w:pPr>
            <w:r w:rsidRPr="00FF138E">
              <w:t>Mar-23</w:t>
            </w:r>
          </w:p>
        </w:tc>
        <w:tc>
          <w:tcPr>
            <w:tcW w:w="2023" w:type="pct"/>
            <w:noWrap/>
          </w:tcPr>
          <w:p w14:paraId="4EB5A840" w14:textId="77777777" w:rsidR="00D41BBF" w:rsidRPr="000A4C60" w:rsidRDefault="00D41BBF" w:rsidP="00725763">
            <w:pPr>
              <w:ind w:firstLine="480"/>
              <w:jc w:val="center"/>
              <w:rPr>
                <w:color w:val="000000"/>
              </w:rPr>
            </w:pPr>
            <w:r w:rsidRPr="00FF138E">
              <w:t>254636.51</w:t>
            </w:r>
          </w:p>
        </w:tc>
        <w:tc>
          <w:tcPr>
            <w:tcW w:w="2022" w:type="pct"/>
            <w:noWrap/>
          </w:tcPr>
          <w:p w14:paraId="2A046F46" w14:textId="77777777" w:rsidR="00D41BBF" w:rsidRPr="000A4C60" w:rsidRDefault="00D41BBF" w:rsidP="00725763">
            <w:pPr>
              <w:ind w:firstLine="480"/>
              <w:jc w:val="center"/>
              <w:rPr>
                <w:color w:val="000000"/>
              </w:rPr>
            </w:pPr>
            <w:r w:rsidRPr="00FF138E">
              <w:t>396672</w:t>
            </w:r>
          </w:p>
        </w:tc>
      </w:tr>
    </w:tbl>
    <w:p w14:paraId="25AEEA24" w14:textId="4E609428" w:rsidR="00D41BBF" w:rsidRPr="00D41BBF" w:rsidRDefault="00D41BBF" w:rsidP="00D41BBF">
      <w:pPr>
        <w:pStyle w:val="ae"/>
        <w:ind w:firstLine="480"/>
        <w:jc w:val="both"/>
      </w:pPr>
      <w:r w:rsidRPr="00D41BBF">
        <w:t>It can be seen from the table that the sales volume of no policies is always higher than the volume of policy sales, indicating that the policy has inhibited the sales quantity; but from the perspective of long -term trends, the sales volume is gradually increasing, indicating that it may be affected by other factors. Promote the growth of sales.</w:t>
      </w:r>
    </w:p>
    <w:p w14:paraId="31F088EA" w14:textId="31D08EEE" w:rsidR="00E62FB9" w:rsidRDefault="00E62FB9" w:rsidP="00E62FB9">
      <w:pPr>
        <w:pStyle w:val="2"/>
        <w:spacing w:line="579" w:lineRule="auto"/>
        <w:rPr>
          <w:rFonts w:eastAsia="宋体"/>
          <w:bCs/>
        </w:rPr>
      </w:pPr>
      <w:bookmarkStart w:id="33" w:name="_Toc151949166"/>
      <w:r>
        <w:rPr>
          <w:rFonts w:eastAsia="宋体"/>
          <w:bCs/>
        </w:rPr>
        <w:t>4.</w:t>
      </w:r>
      <w:r w:rsidR="00135BE0">
        <w:rPr>
          <w:rFonts w:eastAsia="宋体"/>
          <w:bCs/>
        </w:rPr>
        <w:t>5</w:t>
      </w:r>
      <w:r>
        <w:rPr>
          <w:rFonts w:eastAsia="宋体"/>
          <w:bCs/>
        </w:rPr>
        <w:t xml:space="preserve"> </w:t>
      </w:r>
      <w:r>
        <w:rPr>
          <w:rFonts w:eastAsia="宋体" w:hint="eastAsia"/>
          <w:bCs/>
        </w:rPr>
        <w:t>Question</w:t>
      </w:r>
      <w:r>
        <w:rPr>
          <w:rFonts w:eastAsia="宋体"/>
          <w:bCs/>
        </w:rPr>
        <w:t xml:space="preserve"> </w:t>
      </w:r>
      <w:r w:rsidR="00135BE0">
        <w:rPr>
          <w:rFonts w:eastAsia="宋体" w:hint="eastAsia"/>
          <w:bCs/>
        </w:rPr>
        <w:t>Five</w:t>
      </w:r>
      <w:bookmarkEnd w:id="33"/>
    </w:p>
    <w:p w14:paraId="73C13AFB" w14:textId="20FBDFB8" w:rsidR="00E62FB9" w:rsidRDefault="00E62FB9" w:rsidP="00E62FB9">
      <w:pPr>
        <w:pStyle w:val="31"/>
      </w:pPr>
      <w:bookmarkStart w:id="34" w:name="_Toc151949167"/>
      <w:r>
        <w:rPr>
          <w:rFonts w:hint="eastAsia"/>
        </w:rPr>
        <w:t>4</w:t>
      </w:r>
      <w:r>
        <w:t>.</w:t>
      </w:r>
      <w:r w:rsidR="00135BE0">
        <w:t>5</w:t>
      </w:r>
      <w:r>
        <w:t>.1</w:t>
      </w:r>
      <w:r w:rsidRPr="000009CF">
        <w:rPr>
          <w:rFonts w:ascii="宋体" w:eastAsia="宋体" w:hAnsi="宋体" w:cs="宋体" w:hint="eastAsia"/>
        </w:rPr>
        <w:t xml:space="preserve"> </w:t>
      </w:r>
      <w:r>
        <w:rPr>
          <w:rFonts w:ascii="宋体" w:eastAsia="宋体" w:hAnsi="宋体" w:cs="宋体" w:hint="eastAsia"/>
        </w:rPr>
        <w:t>M</w:t>
      </w:r>
      <w:r>
        <w:rPr>
          <w:rFonts w:ascii="宋体" w:eastAsia="宋体" w:hAnsi="宋体" w:cs="宋体"/>
        </w:rPr>
        <w:t>odel Establishment</w:t>
      </w:r>
      <w:bookmarkEnd w:id="34"/>
    </w:p>
    <w:p w14:paraId="1A711072" w14:textId="5783DB88" w:rsidR="00DB024C" w:rsidRDefault="00DB024C" w:rsidP="00DB024C">
      <w:pPr>
        <w:pStyle w:val="ae"/>
        <w:ind w:firstLine="480"/>
        <w:jc w:val="both"/>
      </w:pPr>
      <w:r>
        <w:lastRenderedPageBreak/>
        <w:t xml:space="preserve">For this question, the </w:t>
      </w:r>
      <w:r w:rsidR="00740909">
        <w:t>study</w:t>
      </w:r>
      <w:r>
        <w:t xml:space="preserve"> primarily aims to demonstrate the ecological benefits of the popularization of new energy electric vehicles by establishing a reasonable model to simulate the reduction in carbon emissions due to electrification in urban transport.</w:t>
      </w:r>
    </w:p>
    <w:p w14:paraId="7E90A8B2" w14:textId="77777777" w:rsidR="00DB024C" w:rsidRDefault="00DB024C" w:rsidP="00DB024C">
      <w:pPr>
        <w:pStyle w:val="ae"/>
        <w:ind w:firstLine="480"/>
        <w:jc w:val="both"/>
      </w:pPr>
      <w:r>
        <w:t>To build the model, relevant factors that need to be considered include the city's transportation demand, which involves urban population, per capita trips, and kilometers traveled per trip; modes of transportation, which include the proportion of total kilometers traveled by private cars, the proportion of total kilometers traveled by buses, etc.; the degree of electrification, which includes the proportion of new energy electric vehicles in total private cars, the proportion of electric buses in all buses, the share of fuel in the total transportation energy, the share of electricity in the total transportation energy, carbon emission values, etc. Moreover, the above factors satisfy the following relationship,</w:t>
      </w:r>
    </w:p>
    <w:p w14:paraId="5052499E" w14:textId="6A6EDBE3" w:rsidR="00DB024C" w:rsidRDefault="00DB024C" w:rsidP="00DB024C">
      <w:pPr>
        <w:pStyle w:val="ae"/>
        <w:ind w:firstLine="480"/>
        <w:jc w:val="both"/>
      </w:pPr>
      <w:r>
        <w:t xml:space="preserve">The total kilometers traveled is </w:t>
      </w:r>
    </w:p>
    <w:p w14:paraId="7FDF1A78" w14:textId="2FCD38C6" w:rsidR="00DB024C" w:rsidRPr="00347B82" w:rsidRDefault="000A7A81" w:rsidP="00DB024C">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=P×T×L×D#</m:t>
              </m:r>
              <m:d>
                <m:dPr>
                  <m:ctrlPr>
                    <w:rPr>
                      <w:rFonts w:ascii="Cambria Math" w:hAnsi="Cambria Math"/>
                      <w:i/>
                    </w:rPr>
                  </m:ctrlPr>
                </m:dPr>
                <m:e>
                  <m:r>
                    <w:rPr>
                      <w:rFonts w:ascii="Cambria Math" w:hAnsi="Cambria Math"/>
                    </w:rPr>
                    <m:t>31</m:t>
                  </m:r>
                </m:e>
              </m:d>
            </m:e>
          </m:eqArr>
        </m:oMath>
      </m:oMathPara>
    </w:p>
    <w:p w14:paraId="2D077943" w14:textId="4B1E5C13" w:rsidR="00DB024C" w:rsidRPr="00DB024C" w:rsidRDefault="00DB024C" w:rsidP="00DB024C">
      <w:pPr>
        <w:pStyle w:val="ae"/>
        <w:ind w:firstLine="480"/>
        <w:jc w:val="both"/>
      </w:pPr>
      <w:r w:rsidRPr="00DB024C">
        <w:t>The number of kilometers traveled by private cars is</w:t>
      </w:r>
    </w:p>
    <w:p w14:paraId="12C3C8FF" w14:textId="55DFC80C" w:rsidR="00DB024C" w:rsidRPr="00347B82" w:rsidRDefault="000A7A81" w:rsidP="00DB024C">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32</m:t>
                  </m:r>
                </m:e>
              </m:d>
            </m:e>
          </m:eqArr>
        </m:oMath>
      </m:oMathPara>
    </w:p>
    <w:p w14:paraId="7C02A750" w14:textId="136BC59D" w:rsidR="00DB024C" w:rsidRPr="00DB024C" w:rsidRDefault="00DB024C" w:rsidP="00DB024C">
      <w:pPr>
        <w:pStyle w:val="ae"/>
        <w:ind w:firstLine="480"/>
        <w:jc w:val="both"/>
      </w:pPr>
      <w:r w:rsidRPr="00DB024C">
        <w:t>The number of kilometers traveled by public transportation is</w:t>
      </w:r>
    </w:p>
    <w:p w14:paraId="0CD9AF9C" w14:textId="3CE643AC" w:rsidR="00DB024C" w:rsidRPr="00347B82" w:rsidRDefault="000A7A81" w:rsidP="00DB024C">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33</m:t>
                  </m:r>
                </m:e>
              </m:d>
            </m:e>
          </m:eqArr>
        </m:oMath>
      </m:oMathPara>
    </w:p>
    <w:p w14:paraId="1632BDC7" w14:textId="4D11B79C" w:rsidR="00DB024C" w:rsidRPr="00DB024C" w:rsidRDefault="00DB024C" w:rsidP="00DB024C">
      <w:pPr>
        <w:pStyle w:val="ae"/>
        <w:ind w:firstLine="480"/>
        <w:jc w:val="both"/>
      </w:pPr>
      <w:r w:rsidRPr="00DB024C">
        <w:t>The mileage traveled by a fuel vehicle is</w:t>
      </w:r>
    </w:p>
    <w:p w14:paraId="33A7476C" w14:textId="66A32AE4" w:rsidR="00DB024C" w:rsidRPr="00347B82" w:rsidRDefault="000A7A81" w:rsidP="00DB024C">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4</m:t>
                      </m:r>
                    </m:sub>
                  </m:sSub>
                </m:e>
              </m:d>
              <m:r>
                <w:rPr>
                  <w:rFonts w:ascii="Cambria Math" w:hAnsi="Cambria Math"/>
                </w:rPr>
                <m:t>#</m:t>
              </m:r>
              <m:d>
                <m:dPr>
                  <m:ctrlPr>
                    <w:rPr>
                      <w:rFonts w:ascii="Cambria Math" w:hAnsi="Cambria Math"/>
                      <w:i/>
                    </w:rPr>
                  </m:ctrlPr>
                </m:dPr>
                <m:e>
                  <m:r>
                    <w:rPr>
                      <w:rFonts w:ascii="Cambria Math" w:hAnsi="Cambria Math"/>
                    </w:rPr>
                    <m:t>34</m:t>
                  </m:r>
                </m:e>
              </m:d>
            </m:e>
          </m:eqArr>
        </m:oMath>
      </m:oMathPara>
    </w:p>
    <w:p w14:paraId="336BC2B1" w14:textId="00F0F6DC" w:rsidR="00DB024C" w:rsidRPr="00DB024C" w:rsidRDefault="00DB024C" w:rsidP="00DB024C">
      <w:pPr>
        <w:pStyle w:val="ae"/>
        <w:ind w:firstLine="480"/>
        <w:jc w:val="both"/>
      </w:pPr>
      <w:r w:rsidRPr="00DB024C">
        <w:t>The number of kilometers traveled by electric vehicles is</w:t>
      </w:r>
    </w:p>
    <w:p w14:paraId="4818CC94" w14:textId="3A4D5E46" w:rsidR="00DB024C" w:rsidRPr="00347B82" w:rsidRDefault="000A7A81" w:rsidP="00DB024C">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4</m:t>
                  </m:r>
                </m:sub>
              </m:sSub>
              <m:r>
                <w:rPr>
                  <w:rFonts w:ascii="Cambria Math" w:hAnsi="Cambria Math"/>
                </w:rPr>
                <m:t>#</m:t>
              </m:r>
              <m:d>
                <m:dPr>
                  <m:ctrlPr>
                    <w:rPr>
                      <w:rFonts w:ascii="Cambria Math" w:hAnsi="Cambria Math"/>
                      <w:i/>
                    </w:rPr>
                  </m:ctrlPr>
                </m:dPr>
                <m:e>
                  <m:r>
                    <w:rPr>
                      <w:rFonts w:ascii="Cambria Math" w:hAnsi="Cambria Math"/>
                    </w:rPr>
                    <m:t>35</m:t>
                  </m:r>
                </m:e>
              </m:d>
            </m:e>
          </m:eqArr>
        </m:oMath>
      </m:oMathPara>
    </w:p>
    <w:p w14:paraId="7A6D2028" w14:textId="71CCED48" w:rsidR="00DB024C" w:rsidRPr="00DB024C" w:rsidRDefault="00DB024C" w:rsidP="00DB024C">
      <w:pPr>
        <w:pStyle w:val="ae"/>
        <w:ind w:firstLine="480"/>
        <w:jc w:val="both"/>
      </w:pPr>
      <w:r w:rsidRPr="00DB024C">
        <w:t>The adjusted power consumption of electric vehicles is</w:t>
      </w:r>
    </w:p>
    <w:p w14:paraId="477788EE" w14:textId="1D0DAB5C" w:rsidR="00DB024C" w:rsidRPr="00347B82" w:rsidRDefault="000A7A81" w:rsidP="00DB024C">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num>
                <m:den>
                  <m:r>
                    <w:rPr>
                      <w:rFonts w:ascii="Cambria Math" w:hAnsi="Cambria Math"/>
                    </w:rPr>
                    <m:t>1-λ</m:t>
                  </m:r>
                </m:den>
              </m:f>
              <m:r>
                <w:rPr>
                  <w:rFonts w:ascii="Cambria Math" w:hAnsi="Cambria Math"/>
                </w:rPr>
                <m:t>#</m:t>
              </m:r>
              <m:d>
                <m:dPr>
                  <m:ctrlPr>
                    <w:rPr>
                      <w:rFonts w:ascii="Cambria Math" w:hAnsi="Cambria Math"/>
                      <w:i/>
                    </w:rPr>
                  </m:ctrlPr>
                </m:dPr>
                <m:e>
                  <m:r>
                    <w:rPr>
                      <w:rFonts w:ascii="Cambria Math" w:hAnsi="Cambria Math"/>
                    </w:rPr>
                    <m:t>36</m:t>
                  </m:r>
                </m:e>
              </m:d>
            </m:e>
          </m:eqArr>
        </m:oMath>
      </m:oMathPara>
    </w:p>
    <w:p w14:paraId="4FCCE99A" w14:textId="30DBEC8F" w:rsidR="00DB024C" w:rsidRPr="00DB024C" w:rsidRDefault="00DB024C" w:rsidP="00DB024C">
      <w:pPr>
        <w:pStyle w:val="ae"/>
        <w:ind w:firstLine="480"/>
        <w:jc w:val="both"/>
      </w:pPr>
      <w:r w:rsidRPr="00DB024C">
        <w:t>The carbon dioxide emissions of fuel vehicles are</w:t>
      </w:r>
    </w:p>
    <w:p w14:paraId="032A9C4E" w14:textId="2C059E4B" w:rsidR="00DB024C" w:rsidRPr="00347B82" w:rsidRDefault="000A7A81" w:rsidP="00DB024C">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hint="eastAsia"/>
                    </w:rPr>
                    <m:t>f</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hint="eastAsia"/>
                    </w:rPr>
                    <m:t>f</m:t>
                  </m:r>
                </m:sub>
              </m:sSub>
              <m:r>
                <w:rPr>
                  <w:rFonts w:ascii="Cambria Math" w:hAnsi="Cambria Math"/>
                </w:rPr>
                <m:t>#</m:t>
              </m:r>
              <m:d>
                <m:dPr>
                  <m:ctrlPr>
                    <w:rPr>
                      <w:rFonts w:ascii="Cambria Math" w:hAnsi="Cambria Math"/>
                      <w:i/>
                    </w:rPr>
                  </m:ctrlPr>
                </m:dPr>
                <m:e>
                  <m:r>
                    <w:rPr>
                      <w:rFonts w:ascii="Cambria Math" w:hAnsi="Cambria Math"/>
                    </w:rPr>
                    <m:t>37</m:t>
                  </m:r>
                </m:e>
              </m:d>
            </m:e>
          </m:eqArr>
        </m:oMath>
      </m:oMathPara>
    </w:p>
    <w:p w14:paraId="14BB0A45" w14:textId="0809A41F" w:rsidR="00DB024C" w:rsidRDefault="00DB024C" w:rsidP="00DB024C">
      <w:pPr>
        <w:pStyle w:val="ae"/>
        <w:ind w:firstLine="480"/>
        <w:jc w:val="both"/>
      </w:pPr>
      <w:r w:rsidRPr="00DB024C">
        <w:t>The amount of carbon dioxide emitted by new energy vehicles due to charging losses is</w:t>
      </w:r>
    </w:p>
    <w:p w14:paraId="6685B9CE" w14:textId="306DABD6" w:rsidR="00DB024C" w:rsidRPr="00347B82" w:rsidRDefault="000A7A81" w:rsidP="00DB024C">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hint="eastAsia"/>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38</m:t>
                  </m:r>
                </m:e>
              </m:d>
            </m:e>
          </m:eqArr>
        </m:oMath>
      </m:oMathPara>
    </w:p>
    <w:p w14:paraId="33360248" w14:textId="54CF8793" w:rsidR="00DB024C" w:rsidRPr="00DB024C" w:rsidRDefault="00DB024C" w:rsidP="00DB024C">
      <w:pPr>
        <w:pStyle w:val="ae"/>
        <w:ind w:firstLine="480"/>
        <w:jc w:val="both"/>
      </w:pPr>
      <w:r w:rsidRPr="00DB024C">
        <w:t>The net emission reduction is</w:t>
      </w:r>
    </w:p>
    <w:p w14:paraId="3A0253F5" w14:textId="38C7C8BF" w:rsidR="00DB024C" w:rsidRPr="00347B82" w:rsidRDefault="000A7A81" w:rsidP="00DB024C">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n</m:t>
                  </m:r>
                </m:sub>
              </m:sSub>
              <m:r>
                <w:rPr>
                  <w:rFonts w:ascii="Cambria Math" w:hAnsi="Cambria Math"/>
                </w:rPr>
                <m:t>#</m:t>
              </m:r>
              <m:d>
                <m:dPr>
                  <m:ctrlPr>
                    <w:rPr>
                      <w:rFonts w:ascii="Cambria Math" w:hAnsi="Cambria Math"/>
                      <w:i/>
                    </w:rPr>
                  </m:ctrlPr>
                </m:dPr>
                <m:e>
                  <m:r>
                    <w:rPr>
                      <w:rFonts w:ascii="Cambria Math" w:hAnsi="Cambria Math"/>
                    </w:rPr>
                    <m:t>39</m:t>
                  </m:r>
                </m:e>
              </m:d>
            </m:e>
          </m:eqArr>
        </m:oMath>
      </m:oMathPara>
    </w:p>
    <w:p w14:paraId="48140C4E" w14:textId="360597BC" w:rsidR="00E62FB9" w:rsidRPr="00E75DAB" w:rsidRDefault="00E62FB9" w:rsidP="00E62FB9">
      <w:pPr>
        <w:pStyle w:val="31"/>
        <w:rPr>
          <w:rFonts w:eastAsia="宋体"/>
        </w:rPr>
      </w:pPr>
      <w:bookmarkStart w:id="35" w:name="_Toc151949168"/>
      <w:r>
        <w:rPr>
          <w:rFonts w:hint="eastAsia"/>
        </w:rPr>
        <w:t>4</w:t>
      </w:r>
      <w:r>
        <w:t>.</w:t>
      </w:r>
      <w:r w:rsidR="00135BE0">
        <w:t>5</w:t>
      </w:r>
      <w:r>
        <w:t>.2</w:t>
      </w:r>
      <w:r w:rsidRPr="000009CF">
        <w:rPr>
          <w:rFonts w:ascii="宋体" w:eastAsia="宋体" w:hAnsi="宋体" w:cs="宋体"/>
        </w:rPr>
        <w:t xml:space="preserve"> </w:t>
      </w:r>
      <w:r w:rsidRPr="009568C8">
        <w:rPr>
          <w:rFonts w:ascii="宋体" w:eastAsia="宋体" w:hAnsi="宋体" w:cs="宋体"/>
        </w:rPr>
        <w:t>Model Solution and Results</w:t>
      </w:r>
      <w:bookmarkEnd w:id="35"/>
    </w:p>
    <w:p w14:paraId="595A4CA1" w14:textId="77777777" w:rsidR="00DB024C" w:rsidRDefault="00DB024C" w:rsidP="00DB024C">
      <w:pPr>
        <w:pStyle w:val="ae"/>
        <w:ind w:firstLine="480"/>
        <w:jc w:val="both"/>
      </w:pPr>
      <w:r>
        <w:t>It can be seen from the meaning of the question that the urban population is 1 million, recorded as P = 1,000,000. Based on the information reviewed, the following reasonable assumptions are made:</w:t>
      </w:r>
    </w:p>
    <w:p w14:paraId="783AA982" w14:textId="77777777" w:rsidR="00DB024C" w:rsidRDefault="00DB024C" w:rsidP="00DB024C">
      <w:pPr>
        <w:pStyle w:val="ae"/>
        <w:ind w:firstLine="480"/>
        <w:jc w:val="both"/>
      </w:pPr>
      <w:r>
        <w:t>(1) Assume that the average number of trips per person per day is 3 times, recorded as T =3;</w:t>
      </w:r>
    </w:p>
    <w:p w14:paraId="7D85D08A" w14:textId="77777777" w:rsidR="00DB024C" w:rsidRDefault="00DB024C" w:rsidP="00DB024C">
      <w:pPr>
        <w:pStyle w:val="ae"/>
        <w:ind w:firstLine="480"/>
        <w:jc w:val="both"/>
      </w:pPr>
      <w:r>
        <w:t>(2) Assume that the average trip length is 10 kilometers, recorded as L=10km;</w:t>
      </w:r>
    </w:p>
    <w:p w14:paraId="119E4921" w14:textId="77777777" w:rsidR="00DB024C" w:rsidRDefault="00DB024C" w:rsidP="00DB024C">
      <w:pPr>
        <w:pStyle w:val="ae"/>
        <w:ind w:firstLine="480"/>
        <w:jc w:val="both"/>
      </w:pPr>
      <w:r>
        <w:t>(3) Using the conventional 365 days in a year, recorded as D = 365;</w:t>
      </w:r>
    </w:p>
    <w:p w14:paraId="0068285F" w14:textId="4EEF7E5D" w:rsidR="00DB024C" w:rsidRDefault="00DB024C" w:rsidP="00DB024C">
      <w:pPr>
        <w:pStyle w:val="ae"/>
        <w:ind w:firstLine="480"/>
        <w:jc w:val="both"/>
      </w:pPr>
      <w:r>
        <w:t xml:space="preserve">(4) Private car trips account for 50% of all trips, recorded as </w:t>
      </w:r>
      <m:oMath>
        <m:sSub>
          <m:sSubPr>
            <m:ctrlPr>
              <w:rPr>
                <w:rFonts w:ascii="Cambria Math" w:hAnsi="Cambria Math"/>
                <w:i/>
                <w:color w:val="000000" w:themeColor="text1"/>
              </w:rPr>
            </m:ctrlPr>
          </m:sSubPr>
          <m:e>
            <m:r>
              <w:rPr>
                <w:rFonts w:ascii="Cambria Math" w:hAnsi="Cambria Math"/>
              </w:rPr>
              <m:t>α</m:t>
            </m:r>
          </m:e>
          <m:sub>
            <m:r>
              <w:rPr>
                <w:rFonts w:ascii="Cambria Math" w:hAnsi="Cambria Math"/>
              </w:rPr>
              <m:t>1</m:t>
            </m:r>
          </m:sub>
        </m:sSub>
        <m:r>
          <w:rPr>
            <w:rFonts w:ascii="Cambria Math" w:hAnsi="Cambria Math"/>
            <w:color w:val="000000" w:themeColor="text1"/>
          </w:rPr>
          <m:t>=0.5</m:t>
        </m:r>
      </m:oMath>
      <w:r>
        <w:t>;</w:t>
      </w:r>
    </w:p>
    <w:p w14:paraId="36E16C86" w14:textId="511CB2C9" w:rsidR="00DB024C" w:rsidRDefault="00DB024C" w:rsidP="00DB024C">
      <w:pPr>
        <w:pStyle w:val="ae"/>
        <w:ind w:firstLine="480"/>
        <w:jc w:val="both"/>
      </w:pPr>
      <w:r>
        <w:t xml:space="preserve">(5) Electric private cars account for 50% of all private cars, recorded as </w:t>
      </w:r>
      <m:oMath>
        <m:sSub>
          <m:sSubPr>
            <m:ctrlPr>
              <w:rPr>
                <w:rFonts w:ascii="Cambria Math" w:hAnsi="Cambria Math"/>
                <w:i/>
                <w:color w:val="000000" w:themeColor="text1"/>
              </w:rPr>
            </m:ctrlPr>
          </m:sSubPr>
          <m:e>
            <m:r>
              <w:rPr>
                <w:rFonts w:ascii="Cambria Math" w:hAnsi="Cambria Math"/>
              </w:rPr>
              <m:t>α</m:t>
            </m:r>
          </m:e>
          <m:sub>
            <m:r>
              <w:rPr>
                <w:rFonts w:ascii="Cambria Math" w:hAnsi="Cambria Math"/>
              </w:rPr>
              <m:t>2</m:t>
            </m:r>
          </m:sub>
        </m:sSub>
        <m:r>
          <w:rPr>
            <w:rFonts w:ascii="Cambria Math" w:hAnsi="Cambria Math"/>
            <w:color w:val="000000" w:themeColor="text1"/>
          </w:rPr>
          <m:t>=0.5</m:t>
        </m:r>
      </m:oMath>
      <w:r>
        <w:t>;</w:t>
      </w:r>
    </w:p>
    <w:p w14:paraId="010D2A60" w14:textId="7926027C" w:rsidR="00DB024C" w:rsidRDefault="00DB024C" w:rsidP="00DB024C">
      <w:pPr>
        <w:pStyle w:val="ae"/>
        <w:ind w:firstLine="480"/>
        <w:jc w:val="both"/>
      </w:pPr>
      <w:r>
        <w:t xml:space="preserve">(6) Public transportation accounts for 30% of all trips, recorded as </w:t>
      </w:r>
      <m:oMath>
        <m:sSub>
          <m:sSubPr>
            <m:ctrlPr>
              <w:rPr>
                <w:rFonts w:ascii="Cambria Math" w:hAnsi="Cambria Math"/>
                <w:i/>
                <w:color w:val="000000" w:themeColor="text1"/>
              </w:rPr>
            </m:ctrlPr>
          </m:sSubPr>
          <m:e>
            <m:r>
              <w:rPr>
                <w:rFonts w:ascii="Cambria Math" w:hAnsi="Cambria Math"/>
              </w:rPr>
              <m:t>α</m:t>
            </m:r>
          </m:e>
          <m:sub>
            <m:r>
              <w:rPr>
                <w:rFonts w:ascii="Cambria Math" w:hAnsi="Cambria Math"/>
                <w:color w:val="000000" w:themeColor="text1"/>
              </w:rPr>
              <m:t>3</m:t>
            </m:r>
          </m:sub>
        </m:sSub>
        <m:r>
          <w:rPr>
            <w:rFonts w:ascii="Cambria Math" w:hAnsi="Cambria Math"/>
            <w:color w:val="000000" w:themeColor="text1"/>
          </w:rPr>
          <m:t>=0.5</m:t>
        </m:r>
      </m:oMath>
      <w:r>
        <w:t>;</w:t>
      </w:r>
    </w:p>
    <w:p w14:paraId="711F50A1" w14:textId="011809E0" w:rsidR="00DB024C" w:rsidRDefault="00DB024C" w:rsidP="00DB024C">
      <w:pPr>
        <w:pStyle w:val="ae"/>
        <w:ind w:firstLine="480"/>
        <w:jc w:val="both"/>
      </w:pPr>
      <w:r>
        <w:lastRenderedPageBreak/>
        <w:t xml:space="preserve">(7) Electric buses account for 50% of all public transportation, recorded as </w:t>
      </w:r>
      <m:oMath>
        <m:sSub>
          <m:sSubPr>
            <m:ctrlPr>
              <w:rPr>
                <w:rFonts w:ascii="Cambria Math" w:hAnsi="Cambria Math"/>
                <w:i/>
                <w:color w:val="000000" w:themeColor="text1"/>
              </w:rPr>
            </m:ctrlPr>
          </m:sSubPr>
          <m:e>
            <m:r>
              <w:rPr>
                <w:rFonts w:ascii="Cambria Math" w:hAnsi="Cambria Math"/>
              </w:rPr>
              <m:t>α</m:t>
            </m:r>
          </m:e>
          <m:sub>
            <m:r>
              <w:rPr>
                <w:rFonts w:ascii="Cambria Math" w:hAnsi="Cambria Math"/>
                <w:color w:val="000000" w:themeColor="text1"/>
              </w:rPr>
              <m:t>4</m:t>
            </m:r>
          </m:sub>
        </m:sSub>
        <m:r>
          <w:rPr>
            <w:rFonts w:ascii="Cambria Math" w:hAnsi="Cambria Math"/>
            <w:color w:val="000000" w:themeColor="text1"/>
          </w:rPr>
          <m:t>=0.5</m:t>
        </m:r>
      </m:oMath>
      <w:r>
        <w:t>;</w:t>
      </w:r>
    </w:p>
    <w:p w14:paraId="596533B0" w14:textId="14A9D1F2" w:rsidR="00DB024C" w:rsidRDefault="00DB024C" w:rsidP="00DB024C">
      <w:pPr>
        <w:pStyle w:val="ae"/>
        <w:ind w:firstLine="480"/>
        <w:jc w:val="both"/>
      </w:pPr>
      <w:r>
        <w:t xml:space="preserve">(8) The CO2 emissions per kilometer of fuel vehicles are 2.3 kilograms, recorded as </w:t>
      </w:r>
      <m:oMath>
        <m:sSub>
          <m:sSubPr>
            <m:ctrlPr>
              <w:rPr>
                <w:rFonts w:ascii="Cambria Math" w:hAnsi="Cambria Math"/>
                <w:i/>
              </w:rPr>
            </m:ctrlPr>
          </m:sSubPr>
          <m:e>
            <m:r>
              <w:rPr>
                <w:rFonts w:ascii="Cambria Math" w:hAnsi="Cambria Math"/>
              </w:rPr>
              <m:t>E</m:t>
            </m:r>
          </m:e>
          <m:sub>
            <m:r>
              <w:rPr>
                <w:rFonts w:ascii="Cambria Math" w:hAnsi="Cambria Math" w:hint="eastAsia"/>
              </w:rPr>
              <m:t>f</m:t>
            </m:r>
          </m:sub>
        </m:sSub>
        <m:r>
          <w:rPr>
            <w:rFonts w:ascii="Cambria Math" w:hAnsi="Cambria Math"/>
          </w:rPr>
          <m:t>=2.3kg/km</m:t>
        </m:r>
      </m:oMath>
      <w:r>
        <w:t xml:space="preserve">; the CO2 emissions per kWh of non-renewable energy sources are 0.475 kilograms, recorded as </w:t>
      </w:r>
      <m:oMath>
        <m:sSub>
          <m:sSubPr>
            <m:ctrlPr>
              <w:rPr>
                <w:rFonts w:ascii="Cambria Math" w:hAnsi="Cambria Math"/>
                <w:i/>
              </w:rPr>
            </m:ctrlPr>
          </m:sSubPr>
          <m:e>
            <m:r>
              <w:rPr>
                <w:rFonts w:ascii="Cambria Math" w:hAnsi="Cambria Math"/>
              </w:rPr>
              <m:t>E</m:t>
            </m:r>
          </m:e>
          <m:sub>
            <m:r>
              <w:rPr>
                <w:rFonts w:ascii="Cambria Math" w:hAnsi="Cambria Math" w:hint="eastAsia"/>
              </w:rPr>
              <m:t>f</m:t>
            </m:r>
          </m:sub>
        </m:sSub>
        <m:r>
          <w:rPr>
            <w:rFonts w:ascii="Cambria Math" w:hAnsi="Cambria Math"/>
          </w:rPr>
          <m:t>=0.475kg/kwh</m:t>
        </m:r>
      </m:oMath>
      <w:r>
        <w:t>.</w:t>
      </w:r>
    </w:p>
    <w:p w14:paraId="1A7CCE6B" w14:textId="778AE086" w:rsidR="00DB024C" w:rsidRDefault="00DB024C" w:rsidP="00DB024C">
      <w:pPr>
        <w:pStyle w:val="ae"/>
        <w:ind w:firstLine="480"/>
        <w:jc w:val="both"/>
      </w:pPr>
      <w:r>
        <w:t xml:space="preserve">(9) Renewable energy accounts for 26% of the electricity supply, recorded as </w:t>
      </w:r>
      <m:oMath>
        <m:r>
          <w:rPr>
            <w:rFonts w:ascii="Cambria Math" w:hAnsi="Cambria Math"/>
          </w:rPr>
          <m:t>β=0.26</m:t>
        </m:r>
      </m:oMath>
    </w:p>
    <w:p w14:paraId="41078C6E" w14:textId="7FB56AF3" w:rsidR="00DB024C" w:rsidRDefault="00DB024C" w:rsidP="00DB024C">
      <w:pPr>
        <w:pStyle w:val="ae"/>
        <w:ind w:firstLine="480"/>
        <w:jc w:val="both"/>
      </w:pPr>
      <w:r>
        <w:t xml:space="preserve">(10) The energy loss rate during the charge and discharge process is 5%, recorded as </w:t>
      </w:r>
      <m:oMath>
        <m:r>
          <w:rPr>
            <w:rFonts w:ascii="Cambria Math" w:hAnsi="Cambria Math"/>
          </w:rPr>
          <m:t>λ=0.05</m:t>
        </m:r>
      </m:oMath>
      <w:r>
        <w:t>.</w:t>
      </w:r>
    </w:p>
    <w:p w14:paraId="531F2C9B" w14:textId="23D1C7C7" w:rsidR="00E62FB9" w:rsidRDefault="00DB024C" w:rsidP="00DB024C">
      <w:pPr>
        <w:pStyle w:val="ae"/>
        <w:ind w:firstLine="480"/>
        <w:jc w:val="both"/>
      </w:pPr>
      <w:r>
        <w:t>Substituting the above data into the formula (</w:t>
      </w:r>
      <w:r w:rsidR="002F7ED8">
        <w:t>31</w:t>
      </w:r>
      <w:r>
        <w:t>)-(</w:t>
      </w:r>
      <w:r w:rsidR="002F7ED8">
        <w:t>39</w:t>
      </w:r>
      <w:r>
        <w:t>), the result is 845340 tons.</w:t>
      </w:r>
    </w:p>
    <w:p w14:paraId="48AA9DB8" w14:textId="2A1B55C9" w:rsidR="00135BE0" w:rsidRDefault="00135BE0" w:rsidP="00135BE0">
      <w:pPr>
        <w:pStyle w:val="2"/>
        <w:numPr>
          <w:ilvl w:val="1"/>
          <w:numId w:val="1"/>
        </w:numPr>
        <w:spacing w:before="120" w:after="120" w:line="579" w:lineRule="auto"/>
        <w:rPr>
          <w:rFonts w:eastAsia="宋体"/>
          <w:bCs/>
        </w:rPr>
      </w:pPr>
      <w:bookmarkStart w:id="36" w:name="_Toc151949169"/>
      <w:r>
        <w:rPr>
          <w:rFonts w:eastAsia="宋体" w:hint="eastAsia"/>
          <w:bCs/>
        </w:rPr>
        <w:t>Question</w:t>
      </w:r>
      <w:r>
        <w:rPr>
          <w:rFonts w:eastAsia="宋体"/>
          <w:bCs/>
        </w:rPr>
        <w:t xml:space="preserve"> </w:t>
      </w:r>
      <w:r>
        <w:rPr>
          <w:rFonts w:eastAsia="宋体" w:hint="eastAsia"/>
          <w:bCs/>
        </w:rPr>
        <w:t>Six</w:t>
      </w:r>
      <w:bookmarkEnd w:id="36"/>
    </w:p>
    <w:p w14:paraId="7302A329" w14:textId="77777777" w:rsidR="00F64710" w:rsidRDefault="00F64710" w:rsidP="00FD4F42">
      <w:pPr>
        <w:pStyle w:val="ae"/>
        <w:ind w:firstLineChars="0" w:firstLine="0"/>
      </w:pPr>
      <w:r>
        <w:t>Dear citizens:</w:t>
      </w:r>
    </w:p>
    <w:p w14:paraId="473A5DD2" w14:textId="77777777" w:rsidR="00F64710" w:rsidRDefault="00F64710" w:rsidP="00E25963">
      <w:pPr>
        <w:pStyle w:val="ae"/>
        <w:ind w:firstLine="480"/>
        <w:jc w:val="both"/>
      </w:pPr>
      <w:r>
        <w:t>I am writing this letter to everyone to promote the benefits of new energy electric vehicles to our environmental protection and global economic development. As people's awareness of environmental protection gradually increases, environmental protection and sustainable development have increasingly become what people look forward to. The development and promotion of new energy electric vehicles in today's era is not only a symbol of technological progress, but also a driver of economic development and a key force in promoting environmental change. I firmly believe that we can make the most of this opportunity to create a greener and more sustainable future for our cities, our country, and the world.</w:t>
      </w:r>
    </w:p>
    <w:p w14:paraId="252E19EE" w14:textId="77777777" w:rsidR="00F64710" w:rsidRDefault="00F64710" w:rsidP="00E25963">
      <w:pPr>
        <w:pStyle w:val="ae"/>
        <w:ind w:firstLine="480"/>
        <w:jc w:val="both"/>
      </w:pPr>
      <w:r>
        <w:t>According to our simulation studies, if our cities could electrify transportation in the short term, up to 845,340 tons of CO2 emissions could be reduced within a year. This number is not just a bunch of cold data, it represents our firm commitment to impr</w:t>
      </w:r>
      <w:r>
        <w:rPr>
          <w:rFonts w:hint="eastAsia"/>
        </w:rPr>
        <w:t>oving air quality, raising living standards, and protecting the natural environment. It is our concrete action to leave a better environment for future generations.</w:t>
      </w:r>
      <w:r>
        <w:rPr>
          <w:rFonts w:hint="eastAsia"/>
        </w:rPr>
        <w:t>。</w:t>
      </w:r>
    </w:p>
    <w:p w14:paraId="74A594BA" w14:textId="77777777" w:rsidR="00F64710" w:rsidRDefault="00F64710" w:rsidP="00E25963">
      <w:pPr>
        <w:pStyle w:val="ae"/>
        <w:ind w:firstLine="480"/>
        <w:jc w:val="both"/>
      </w:pPr>
      <w:r>
        <w:t>In addition to environmental protection, the electric vehicle industry has created huge economic value globally. This industry not only directly creates millions of jobs, but also indirectly promotes the development of a series of related industries. From battery production to vehicle assembly to the construction of charging infrastructure, every aspect of the electric vehicle industry contributes considerable growth momentum to the global economy. For example, in many countries such as the United States, China, and Europe, governments are actively investing in this field to promote economic development and industrial upgrading. At the same time, the development of electric vehicles has also spawned new business models and innovative enterprises, providing traditional automobile manufacturers with opportunities for transformation and upgrading.</w:t>
      </w:r>
    </w:p>
    <w:p w14:paraId="0F479889" w14:textId="77777777" w:rsidR="00F64710" w:rsidRDefault="00F64710" w:rsidP="00E25963">
      <w:pPr>
        <w:pStyle w:val="ae"/>
        <w:ind w:firstLine="480"/>
        <w:jc w:val="both"/>
      </w:pPr>
      <w:r>
        <w:t xml:space="preserve">Of course, to realize the grand blueprint of making the new energy electric vehicle industry flourish and make the world a better place, we need your support and participation. Whether it's by buying an electric vehicle, supporting policy, providing industry advice, or spreading the word about the benefits of electric vehicles, every choice and action you make matters to our shared purpose. Every citizen who uses an </w:t>
      </w:r>
      <w:r>
        <w:lastRenderedPageBreak/>
        <w:t>electric vehicle is an important promoter of this change and is contributing to a cleaner and more sustainable future. Let us work together towards a fresher, greener and more dynamic future.</w:t>
      </w:r>
    </w:p>
    <w:p w14:paraId="48B38813" w14:textId="77777777" w:rsidR="00F64710" w:rsidRDefault="00F64710" w:rsidP="00E25963">
      <w:pPr>
        <w:pStyle w:val="ae"/>
        <w:ind w:firstLine="480"/>
        <w:jc w:val="both"/>
      </w:pPr>
      <w:r>
        <w:t>Thank you for taking the time out of your busy schedule to read this letter. I firmly believe that as long as we work together, there is no problem that we cannot solve. Let us move towards a brighter future together.</w:t>
      </w:r>
    </w:p>
    <w:p w14:paraId="2A78259C" w14:textId="77777777" w:rsidR="00F64710" w:rsidRDefault="00F64710" w:rsidP="00FD4F42">
      <w:pPr>
        <w:pStyle w:val="ae"/>
        <w:ind w:firstLine="480"/>
      </w:pPr>
      <w:r>
        <w:t>Sincerely</w:t>
      </w:r>
    </w:p>
    <w:p w14:paraId="1D2B1E3D" w14:textId="7FCAEC4B" w:rsidR="004D6D38" w:rsidRDefault="004D6D38">
      <w:pPr>
        <w:pStyle w:val="1"/>
        <w:jc w:val="both"/>
        <w:rPr>
          <w:rFonts w:ascii="宋体" w:eastAsia="宋体" w:hAnsi="宋体" w:cs="宋体"/>
        </w:rPr>
      </w:pPr>
      <w:bookmarkStart w:id="37" w:name="_Toc151949170"/>
      <w:r>
        <w:t>5.</w:t>
      </w:r>
      <w:r w:rsidR="00987467" w:rsidRPr="00987467">
        <w:rPr>
          <w:rFonts w:ascii="宋体" w:eastAsia="宋体" w:hAnsi="宋体" w:cs="宋体"/>
        </w:rPr>
        <w:t>Evaluation of the Model</w:t>
      </w:r>
      <w:bookmarkEnd w:id="37"/>
    </w:p>
    <w:p w14:paraId="4A96F18B" w14:textId="76A38B3B" w:rsidR="004D6D38" w:rsidRDefault="004D6D38" w:rsidP="004D6D38">
      <w:pPr>
        <w:pStyle w:val="2"/>
        <w:rPr>
          <w:color w:val="000000"/>
        </w:rPr>
      </w:pPr>
      <w:bookmarkStart w:id="38" w:name="_Toc151949171"/>
      <w:r>
        <w:rPr>
          <w:color w:val="000000"/>
        </w:rPr>
        <w:t xml:space="preserve">5.1 </w:t>
      </w:r>
      <w:r w:rsidR="00987467" w:rsidRPr="00987467">
        <w:rPr>
          <w:color w:val="000000"/>
        </w:rPr>
        <w:t>Advantages of the Model</w:t>
      </w:r>
      <w:bookmarkEnd w:id="38"/>
    </w:p>
    <w:p w14:paraId="4C4B6EE2" w14:textId="77777777" w:rsidR="00987467" w:rsidRDefault="00987467" w:rsidP="00987467">
      <w:pPr>
        <w:pStyle w:val="ae"/>
        <w:ind w:firstLine="480"/>
      </w:pPr>
      <w:r>
        <w:t>The application of Granger causality tests and cross-correlation tests effectively detects whether there are causal or linear relationships between different time series.</w:t>
      </w:r>
    </w:p>
    <w:p w14:paraId="0E1343E8" w14:textId="04E99FB5" w:rsidR="004D6D38" w:rsidRPr="00987467" w:rsidRDefault="00987467" w:rsidP="00987467">
      <w:pPr>
        <w:pStyle w:val="ae"/>
        <w:ind w:firstLine="480"/>
      </w:pPr>
      <w:r>
        <w:t>The use of time series models takes into account long-term trends, seasonal factors, and cyclical elements, enabling effective prediction of the sales volume of new energy electric vehicles over the next 10 years.</w:t>
      </w:r>
    </w:p>
    <w:p w14:paraId="1BBD2F93" w14:textId="6DCEB906" w:rsidR="004D6D38" w:rsidRDefault="004D6D38" w:rsidP="004D6D38">
      <w:pPr>
        <w:pStyle w:val="2"/>
      </w:pPr>
      <w:bookmarkStart w:id="39" w:name="_Toc151949172"/>
      <w:r>
        <w:rPr>
          <w:color w:val="000000"/>
        </w:rPr>
        <w:t xml:space="preserve">5.2 </w:t>
      </w:r>
      <w:r w:rsidR="00987467" w:rsidRPr="00987467">
        <w:t>Disadvantages of the Model</w:t>
      </w:r>
      <w:bookmarkEnd w:id="39"/>
    </w:p>
    <w:p w14:paraId="309AA41C" w14:textId="77777777" w:rsidR="00987467" w:rsidRDefault="00987467" w:rsidP="00987467">
      <w:pPr>
        <w:pStyle w:val="ae"/>
        <w:ind w:firstLine="480"/>
      </w:pPr>
      <w:r>
        <w:t>Cross-correlation tests cannot determine if there are relationships other than linear relationships, such as logarithmic relationships, between different time series.</w:t>
      </w:r>
    </w:p>
    <w:p w14:paraId="1F94E18A" w14:textId="37968650" w:rsidR="004D6D38" w:rsidRPr="004D6D38" w:rsidRDefault="00987467" w:rsidP="00987467">
      <w:pPr>
        <w:pStyle w:val="ae"/>
        <w:ind w:firstLine="480"/>
      </w:pPr>
      <w:r>
        <w:t>When considering the impact of policies, the factors considered are relatively singular, which may amplify the impact of policy factors. Also, other variables may not fully control the outcome, possibly leading to biased results.</w:t>
      </w:r>
    </w:p>
    <w:p w14:paraId="43D6D838" w14:textId="78529591" w:rsidR="004D6D38" w:rsidRDefault="004D6D38" w:rsidP="004D6D38">
      <w:pPr>
        <w:pStyle w:val="2"/>
      </w:pPr>
      <w:bookmarkStart w:id="40" w:name="_Toc151949173"/>
      <w:r>
        <w:t>5.3</w:t>
      </w:r>
      <w:r w:rsidRPr="00764A01">
        <w:t xml:space="preserve"> </w:t>
      </w:r>
      <w:r w:rsidR="00987467" w:rsidRPr="00987467">
        <w:t>Extension of the Model</w:t>
      </w:r>
      <w:bookmarkEnd w:id="40"/>
    </w:p>
    <w:p w14:paraId="000BE6FF" w14:textId="58D0A683" w:rsidR="00987467" w:rsidRDefault="00987467" w:rsidP="00987467">
      <w:pPr>
        <w:pStyle w:val="ae"/>
        <w:ind w:firstLine="480"/>
      </w:pPr>
      <w:r>
        <w:t xml:space="preserve">The model developed in this </w:t>
      </w:r>
      <w:r w:rsidR="00AB5FE4">
        <w:t>study</w:t>
      </w:r>
      <w:r>
        <w:t xml:space="preserve"> can simulate and predict the future changes of an entity over a certain period.</w:t>
      </w:r>
    </w:p>
    <w:p w14:paraId="4731C061" w14:textId="1CF2D579" w:rsidR="00832F2F" w:rsidRPr="00CF611D" w:rsidRDefault="00987467" w:rsidP="00A108D4">
      <w:pPr>
        <w:pStyle w:val="ae"/>
        <w:ind w:firstLine="480"/>
      </w:pPr>
      <w:r>
        <w:t>It can analyze whether there is an impact between different entities and provide certain explanations.</w:t>
      </w:r>
    </w:p>
    <w:p w14:paraId="4FA0CFEC" w14:textId="77777777" w:rsidR="00832F2F" w:rsidRDefault="00FA2D22">
      <w:pPr>
        <w:pStyle w:val="1"/>
        <w:jc w:val="both"/>
      </w:pPr>
      <w:bookmarkStart w:id="41" w:name="_Toc151949174"/>
      <w:r>
        <w:t>References</w:t>
      </w:r>
      <w:bookmarkEnd w:id="41"/>
    </w:p>
    <w:p w14:paraId="6755792F" w14:textId="773EE506" w:rsidR="00832F2F" w:rsidRDefault="00FA2D22" w:rsidP="001507F6">
      <w:pPr>
        <w:pStyle w:val="ae"/>
        <w:ind w:firstLineChars="0" w:firstLine="0"/>
        <w:jc w:val="both"/>
      </w:pPr>
      <w:r>
        <w:t>[1]</w:t>
      </w:r>
      <w:r w:rsidR="000B1AAC" w:rsidRPr="000B1AAC">
        <w:t>SAID E. SAID, DAVID A. DICKEY, Testing for unit roots in autoregressive-moving average models of unknown order, Biometrika, Volume 71, Issue 3, December 1984, Pages 599–607, https://doi.org/10.1093/biomet/71.3.599</w:t>
      </w:r>
    </w:p>
    <w:p w14:paraId="28D09455" w14:textId="2ACC35F6" w:rsidR="000B1AAC" w:rsidRDefault="00FA2D22" w:rsidP="001507F6">
      <w:pPr>
        <w:pStyle w:val="ae"/>
        <w:ind w:firstLineChars="0" w:firstLine="0"/>
        <w:jc w:val="both"/>
      </w:pPr>
      <w:r>
        <w:lastRenderedPageBreak/>
        <w:t>[2]</w:t>
      </w:r>
      <w:r w:rsidR="000B1AAC" w:rsidRPr="000B1AAC">
        <w:t>Shojaie A, Fox EB. Granger Causality: A Review and Recent Advances. Annu Rev Stat Appl. 2022 Mar;9(1):289-319. doi: 10.1146/annurev-statistics-040120-010930. Epub 2021 Nov 17. PMID: 37840549; PMCID: PMC10571505.</w:t>
      </w:r>
    </w:p>
    <w:p w14:paraId="69E369F8" w14:textId="74A9A281" w:rsidR="00832F2F" w:rsidRDefault="00FA2D22" w:rsidP="001507F6">
      <w:pPr>
        <w:pStyle w:val="ae"/>
        <w:ind w:firstLineChars="0" w:firstLine="0"/>
        <w:jc w:val="both"/>
        <w:rPr>
          <w:i/>
        </w:rPr>
      </w:pPr>
      <w:r>
        <w:t>[3]</w:t>
      </w:r>
      <w:r w:rsidR="000B1AAC" w:rsidRPr="000B1AAC">
        <w:rPr>
          <w:rFonts w:hint="eastAsia"/>
        </w:rPr>
        <w:t>Natalia Bailey, George Kapetanios &amp; M. Hashem Pesaran (2016): "Exponent of Cross</w:t>
      </w:r>
      <w:r w:rsidR="000B1AAC" w:rsidRPr="000B1AAC">
        <w:rPr>
          <w:rFonts w:hint="eastAsia"/>
        </w:rPr>
        <w:t>‐</w:t>
      </w:r>
      <w:r w:rsidR="000B1AAC" w:rsidRPr="000B1AAC">
        <w:rPr>
          <w:rFonts w:hint="eastAsia"/>
        </w:rPr>
        <w:t>Sectional Dependence: Estimation and Inference," Journal of Applied Econometrics, John Wiley &amp; Sons, Ltd., vol. 31(6), pages 929-960, September</w:t>
      </w:r>
    </w:p>
    <w:p w14:paraId="54654002" w14:textId="0780D64B" w:rsidR="00832F2F" w:rsidRDefault="00FA2D22" w:rsidP="001507F6">
      <w:pPr>
        <w:pStyle w:val="ae"/>
        <w:ind w:firstLineChars="0" w:firstLine="0"/>
        <w:jc w:val="both"/>
      </w:pPr>
      <w:r>
        <w:t>[4]</w:t>
      </w:r>
      <w:r w:rsidR="000B1AAC" w:rsidRPr="000B1AAC">
        <w:rPr>
          <w:rFonts w:hint="eastAsia"/>
        </w:rPr>
        <w:t>潘慧峰</w:t>
      </w:r>
      <w:r w:rsidR="000B1AAC" w:rsidRPr="000B1AAC">
        <w:rPr>
          <w:rFonts w:hint="eastAsia"/>
        </w:rPr>
        <w:t>,</w:t>
      </w:r>
      <w:r w:rsidR="000B1AAC" w:rsidRPr="000B1AAC">
        <w:rPr>
          <w:rFonts w:hint="eastAsia"/>
        </w:rPr>
        <w:t>袁军</w:t>
      </w:r>
      <w:r w:rsidR="000B1AAC" w:rsidRPr="000B1AAC">
        <w:rPr>
          <w:rFonts w:hint="eastAsia"/>
        </w:rPr>
        <w:t>. Granger</w:t>
      </w:r>
      <w:r w:rsidR="000B1AAC" w:rsidRPr="000B1AAC">
        <w:rPr>
          <w:rFonts w:hint="eastAsia"/>
        </w:rPr>
        <w:t>因果检验的文献回顾</w:t>
      </w:r>
      <w:r w:rsidR="000B1AAC" w:rsidRPr="000B1AAC">
        <w:rPr>
          <w:rFonts w:hint="eastAsia"/>
        </w:rPr>
        <w:t xml:space="preserve">[J]. </w:t>
      </w:r>
      <w:r w:rsidR="000B1AAC" w:rsidRPr="000B1AAC">
        <w:rPr>
          <w:rFonts w:hint="eastAsia"/>
        </w:rPr>
        <w:t>科学决策</w:t>
      </w:r>
      <w:r w:rsidR="000B1AAC" w:rsidRPr="000B1AAC">
        <w:rPr>
          <w:rFonts w:hint="eastAsia"/>
        </w:rPr>
        <w:t>,2016(9):58-94. DOI:10.3773/j.issn.1006-4885.2016.09.058.</w:t>
      </w:r>
    </w:p>
    <w:p w14:paraId="65A5ABA0" w14:textId="1C8B91D6" w:rsidR="000B1AAC" w:rsidRDefault="000B1AAC" w:rsidP="001507F6">
      <w:pPr>
        <w:pStyle w:val="ae"/>
        <w:ind w:firstLineChars="0" w:firstLine="0"/>
        <w:jc w:val="both"/>
      </w:pPr>
      <w:r>
        <w:rPr>
          <w:rFonts w:hint="eastAsia"/>
        </w:rPr>
        <w:t>[</w:t>
      </w:r>
      <w:r>
        <w:t>5]</w:t>
      </w:r>
      <w:r w:rsidRPr="000B1AAC">
        <w:t xml:space="preserve"> M. Hashem Pesaran, 2021. "General diagnostic tests for cross-sectional dependence in panels," Empirical Economics, Springer, vol. 60(1), pages 13-50, January.</w:t>
      </w:r>
    </w:p>
    <w:p w14:paraId="44D661E2" w14:textId="3643C97E" w:rsidR="000B1AAC" w:rsidRDefault="000B1AAC" w:rsidP="001507F6">
      <w:pPr>
        <w:pStyle w:val="ae"/>
        <w:ind w:firstLineChars="0" w:firstLine="0"/>
        <w:jc w:val="both"/>
      </w:pPr>
      <w:r>
        <w:rPr>
          <w:rFonts w:hint="eastAsia"/>
        </w:rPr>
        <w:t>[</w:t>
      </w:r>
      <w:r>
        <w:t>6]</w:t>
      </w:r>
      <w:r w:rsidRPr="000B1AAC">
        <w:rPr>
          <w:rFonts w:hint="eastAsia"/>
        </w:rPr>
        <w:t xml:space="preserve"> </w:t>
      </w:r>
      <w:r w:rsidRPr="000B1AAC">
        <w:rPr>
          <w:rFonts w:hint="eastAsia"/>
        </w:rPr>
        <w:t>张树京</w:t>
      </w:r>
      <w:r w:rsidRPr="000B1AAC">
        <w:rPr>
          <w:rFonts w:hint="eastAsia"/>
        </w:rPr>
        <w:t xml:space="preserve">, </w:t>
      </w:r>
      <w:r w:rsidRPr="000B1AAC">
        <w:rPr>
          <w:rFonts w:hint="eastAsia"/>
        </w:rPr>
        <w:t>齐立心</w:t>
      </w:r>
      <w:r w:rsidRPr="000B1AAC">
        <w:rPr>
          <w:rFonts w:hint="eastAsia"/>
        </w:rPr>
        <w:t xml:space="preserve">. </w:t>
      </w:r>
      <w:r w:rsidRPr="000B1AAC">
        <w:rPr>
          <w:rFonts w:hint="eastAsia"/>
        </w:rPr>
        <w:t>时间序列分析简明教程</w:t>
      </w:r>
      <w:r w:rsidRPr="000B1AAC">
        <w:rPr>
          <w:rFonts w:hint="eastAsia"/>
        </w:rPr>
        <w:t xml:space="preserve">[M]. </w:t>
      </w:r>
      <w:r w:rsidRPr="000B1AAC">
        <w:rPr>
          <w:rFonts w:hint="eastAsia"/>
        </w:rPr>
        <w:t>清华大学出版社有限公司</w:t>
      </w:r>
      <w:r w:rsidRPr="000B1AAC">
        <w:rPr>
          <w:rFonts w:hint="eastAsia"/>
        </w:rPr>
        <w:t>, 2003.</w:t>
      </w:r>
    </w:p>
    <w:p w14:paraId="49C0308F" w14:textId="0251CE95" w:rsidR="000B1AAC" w:rsidRDefault="000B1AAC" w:rsidP="001507F6">
      <w:pPr>
        <w:pStyle w:val="ae"/>
        <w:ind w:firstLineChars="0" w:firstLine="0"/>
        <w:jc w:val="both"/>
      </w:pPr>
      <w:r>
        <w:rPr>
          <w:rFonts w:hint="eastAsia"/>
        </w:rPr>
        <w:t>[</w:t>
      </w:r>
      <w:r>
        <w:t>7]</w:t>
      </w:r>
      <w:r w:rsidR="005044DF" w:rsidRPr="005044DF">
        <w:t xml:space="preserve"> Greene, W. H. (2002). Econometric Analysis (Fifth ed.). New Jersey: Prentice Hall. ISBN 0-13-066189-9.[</w:t>
      </w:r>
    </w:p>
    <w:p w14:paraId="144F2871" w14:textId="56A92DEA" w:rsidR="005044DF" w:rsidRDefault="005044DF" w:rsidP="001507F6">
      <w:pPr>
        <w:pStyle w:val="ae"/>
        <w:ind w:firstLineChars="0" w:firstLine="0"/>
        <w:jc w:val="both"/>
      </w:pPr>
      <w:r>
        <w:rPr>
          <w:rFonts w:hint="eastAsia"/>
        </w:rPr>
        <w:t>[</w:t>
      </w:r>
      <w:r>
        <w:t>8]</w:t>
      </w:r>
      <w:r w:rsidRPr="005044DF">
        <w:rPr>
          <w:rFonts w:hint="eastAsia"/>
        </w:rPr>
        <w:t xml:space="preserve"> </w:t>
      </w:r>
      <w:r w:rsidRPr="005044DF">
        <w:rPr>
          <w:rFonts w:hint="eastAsia"/>
        </w:rPr>
        <w:t>孙靖</w:t>
      </w:r>
      <w:r w:rsidRPr="005044DF">
        <w:rPr>
          <w:rFonts w:hint="eastAsia"/>
        </w:rPr>
        <w:t xml:space="preserve">, </w:t>
      </w:r>
      <w:r w:rsidRPr="005044DF">
        <w:rPr>
          <w:rFonts w:hint="eastAsia"/>
        </w:rPr>
        <w:t>程大章</w:t>
      </w:r>
      <w:r w:rsidRPr="005044DF">
        <w:rPr>
          <w:rFonts w:hint="eastAsia"/>
        </w:rPr>
        <w:t xml:space="preserve">. </w:t>
      </w:r>
      <w:r w:rsidRPr="005044DF">
        <w:rPr>
          <w:rFonts w:hint="eastAsia"/>
        </w:rPr>
        <w:t>基于季节性时间序列模型的空调负荷预测</w:t>
      </w:r>
      <w:r w:rsidRPr="005044DF">
        <w:rPr>
          <w:rFonts w:hint="eastAsia"/>
        </w:rPr>
        <w:t xml:space="preserve">[J]. </w:t>
      </w:r>
      <w:r w:rsidRPr="005044DF">
        <w:rPr>
          <w:rFonts w:hint="eastAsia"/>
        </w:rPr>
        <w:t>电工技术学报</w:t>
      </w:r>
      <w:r w:rsidRPr="005044DF">
        <w:rPr>
          <w:rFonts w:hint="eastAsia"/>
        </w:rPr>
        <w:t>, 2004, 19(3): 88293.</w:t>
      </w:r>
    </w:p>
    <w:p w14:paraId="2A8289DA" w14:textId="1C752F1E" w:rsidR="00832F2F" w:rsidRDefault="005044DF" w:rsidP="001507F6">
      <w:pPr>
        <w:pStyle w:val="ae"/>
        <w:ind w:firstLineChars="0" w:firstLine="0"/>
        <w:jc w:val="both"/>
      </w:pPr>
      <w:r>
        <w:rPr>
          <w:rFonts w:hint="eastAsia"/>
        </w:rPr>
        <w:t>[</w:t>
      </w:r>
      <w:r>
        <w:t>9]</w:t>
      </w:r>
      <w:r w:rsidRPr="005044DF">
        <w:rPr>
          <w:rFonts w:hint="eastAsia"/>
        </w:rPr>
        <w:t xml:space="preserve"> </w:t>
      </w:r>
      <w:r w:rsidRPr="005044DF">
        <w:rPr>
          <w:rFonts w:hint="eastAsia"/>
        </w:rPr>
        <w:t>张蔚</w:t>
      </w:r>
      <w:r w:rsidRPr="005044DF">
        <w:rPr>
          <w:rFonts w:hint="eastAsia"/>
        </w:rPr>
        <w:t xml:space="preserve">, </w:t>
      </w:r>
      <w:r w:rsidRPr="005044DF">
        <w:rPr>
          <w:rFonts w:hint="eastAsia"/>
        </w:rPr>
        <w:t>张彦琦</w:t>
      </w:r>
      <w:r w:rsidRPr="005044DF">
        <w:rPr>
          <w:rFonts w:hint="eastAsia"/>
        </w:rPr>
        <w:t xml:space="preserve">, </w:t>
      </w:r>
      <w:r w:rsidRPr="005044DF">
        <w:rPr>
          <w:rFonts w:hint="eastAsia"/>
        </w:rPr>
        <w:t>杨旭</w:t>
      </w:r>
      <w:r w:rsidRPr="005044DF">
        <w:rPr>
          <w:rFonts w:hint="eastAsia"/>
        </w:rPr>
        <w:t xml:space="preserve">. </w:t>
      </w:r>
      <w:r w:rsidRPr="005044DF">
        <w:rPr>
          <w:rFonts w:hint="eastAsia"/>
        </w:rPr>
        <w:t>时间序列资料</w:t>
      </w:r>
      <w:r w:rsidRPr="005044DF">
        <w:rPr>
          <w:rFonts w:hint="eastAsia"/>
        </w:rPr>
        <w:t xml:space="preserve"> ARIMA </w:t>
      </w:r>
      <w:r w:rsidRPr="005044DF">
        <w:rPr>
          <w:rFonts w:hint="eastAsia"/>
        </w:rPr>
        <w:t>季节乘积模型及其应用</w:t>
      </w:r>
      <w:r w:rsidRPr="005044DF">
        <w:rPr>
          <w:rFonts w:hint="eastAsia"/>
        </w:rPr>
        <w:t xml:space="preserve">[J]. </w:t>
      </w:r>
      <w:r w:rsidRPr="005044DF">
        <w:rPr>
          <w:rFonts w:hint="eastAsia"/>
        </w:rPr>
        <w:t>第三军医大学学报</w:t>
      </w:r>
      <w:r w:rsidRPr="005044DF">
        <w:rPr>
          <w:rFonts w:hint="eastAsia"/>
        </w:rPr>
        <w:t>, 2002, 24(8): 955-957.</w:t>
      </w:r>
    </w:p>
    <w:p w14:paraId="6CEF3EB8" w14:textId="77777777" w:rsidR="00832F2F" w:rsidRDefault="00832F2F">
      <w:pPr>
        <w:pStyle w:val="1"/>
        <w:spacing w:line="579" w:lineRule="auto"/>
        <w:jc w:val="both"/>
        <w:sectPr w:rsidR="00832F2F">
          <w:headerReference w:type="default" r:id="rId32"/>
          <w:headerReference w:type="first" r:id="rId33"/>
          <w:pgSz w:w="11906" w:h="16838"/>
          <w:pgMar w:top="1440" w:right="1800" w:bottom="1440" w:left="1800" w:header="850" w:footer="992" w:gutter="0"/>
          <w:cols w:space="720"/>
          <w:docGrid w:type="lines" w:linePitch="312"/>
        </w:sectPr>
      </w:pPr>
    </w:p>
    <w:p w14:paraId="31460079" w14:textId="77777777" w:rsidR="00832F2F" w:rsidRDefault="00FA2D22">
      <w:pPr>
        <w:pStyle w:val="1"/>
        <w:spacing w:line="579" w:lineRule="auto"/>
        <w:jc w:val="both"/>
      </w:pPr>
      <w:bookmarkStart w:id="42" w:name="_Toc151949175"/>
      <w:r>
        <w:lastRenderedPageBreak/>
        <w:t>Appendix</w:t>
      </w:r>
      <w:bookmarkEnd w:id="42"/>
    </w:p>
    <w:p w14:paraId="5DEBE2CB" w14:textId="0A0F2A3F" w:rsidR="00CF611D" w:rsidRDefault="00CF611D" w:rsidP="00CF611D">
      <w:pPr>
        <w:pStyle w:val="2"/>
      </w:pPr>
      <w:bookmarkStart w:id="43" w:name="_Toc151949176"/>
      <w:r>
        <w:rPr>
          <w:color w:val="000000"/>
        </w:rPr>
        <w:t xml:space="preserve">1 </w:t>
      </w:r>
      <w:r w:rsidR="00432EDD">
        <w:t>S</w:t>
      </w:r>
      <w:r w:rsidR="00432EDD" w:rsidRPr="00432EDD">
        <w:t xml:space="preserve">upport </w:t>
      </w:r>
      <w:r w:rsidR="00432EDD">
        <w:t>M</w:t>
      </w:r>
      <w:r w:rsidR="00432EDD" w:rsidRPr="00432EDD">
        <w:t>aterial</w:t>
      </w:r>
      <w:bookmarkEnd w:id="43"/>
    </w:p>
    <w:p w14:paraId="19918494" w14:textId="77777777" w:rsidR="00E630E9" w:rsidRDefault="00E630E9" w:rsidP="00E630E9">
      <w:pPr>
        <w:pStyle w:val="ae"/>
        <w:ind w:firstLine="480"/>
      </w:pPr>
      <w:r>
        <w:t>Problem1</w:t>
      </w:r>
    </w:p>
    <w:p w14:paraId="7E97E217" w14:textId="77777777" w:rsidR="00E630E9" w:rsidRDefault="00E630E9" w:rsidP="00E630E9">
      <w:pPr>
        <w:pStyle w:val="ae"/>
        <w:ind w:firstLine="480"/>
      </w:pPr>
      <w:r>
        <w:t>Problem2</w:t>
      </w:r>
    </w:p>
    <w:p w14:paraId="23C97705" w14:textId="77777777" w:rsidR="00E630E9" w:rsidRDefault="00E630E9" w:rsidP="00E630E9">
      <w:pPr>
        <w:pStyle w:val="ae"/>
        <w:ind w:firstLine="480"/>
      </w:pPr>
      <w:r>
        <w:t>Problem3</w:t>
      </w:r>
    </w:p>
    <w:p w14:paraId="02E7B0D8" w14:textId="77777777" w:rsidR="00E630E9" w:rsidRDefault="00E630E9" w:rsidP="00E630E9">
      <w:pPr>
        <w:pStyle w:val="ae"/>
        <w:ind w:firstLine="480"/>
      </w:pPr>
      <w:r>
        <w:t>Problem4</w:t>
      </w:r>
    </w:p>
    <w:p w14:paraId="0D780086" w14:textId="77777777" w:rsidR="00E630E9" w:rsidRDefault="00E630E9" w:rsidP="00E630E9">
      <w:pPr>
        <w:pStyle w:val="ae"/>
        <w:ind w:firstLine="480"/>
      </w:pPr>
      <w:r>
        <w:t>DATA</w:t>
      </w:r>
    </w:p>
    <w:p w14:paraId="4FB8D50B" w14:textId="77777777" w:rsidR="00E630E9" w:rsidRDefault="00E630E9" w:rsidP="00E630E9">
      <w:pPr>
        <w:pStyle w:val="ae"/>
        <w:ind w:firstLine="480"/>
      </w:pPr>
      <w:r>
        <w:t>Descriptive Statistics</w:t>
      </w:r>
    </w:p>
    <w:p w14:paraId="00D1F8F7" w14:textId="77777777" w:rsidR="00E630E9" w:rsidRDefault="00E630E9" w:rsidP="00E630E9">
      <w:pPr>
        <w:pStyle w:val="ae"/>
        <w:ind w:firstLine="480"/>
      </w:pPr>
      <w:r>
        <w:t>Differential data</w:t>
      </w:r>
    </w:p>
    <w:p w14:paraId="007E2C25" w14:textId="1248D9C6" w:rsidR="00E630E9" w:rsidRPr="00E630E9" w:rsidRDefault="00E630E9" w:rsidP="00E630E9">
      <w:pPr>
        <w:pStyle w:val="ae"/>
        <w:ind w:firstLine="480"/>
      </w:pPr>
      <w:r>
        <w:t>YearDate</w:t>
      </w:r>
    </w:p>
    <w:p w14:paraId="6F10886A" w14:textId="4A0C01DF" w:rsidR="002B230E" w:rsidRPr="002B230E" w:rsidRDefault="00CF611D" w:rsidP="00E42E84">
      <w:pPr>
        <w:pStyle w:val="2"/>
      </w:pPr>
      <w:bookmarkStart w:id="44" w:name="_Toc151949177"/>
      <w:r>
        <w:rPr>
          <w:color w:val="000000"/>
        </w:rPr>
        <w:t xml:space="preserve">2 </w:t>
      </w:r>
      <w:r w:rsidR="00432EDD" w:rsidRPr="00432EDD">
        <w:t>Appendix I</w:t>
      </w:r>
      <w:bookmarkEnd w:id="44"/>
    </w:p>
    <w:p w14:paraId="353E41CB" w14:textId="1D0BAB09" w:rsidR="002B230E" w:rsidRDefault="002B230E" w:rsidP="002B230E">
      <w:pPr>
        <w:ind w:firstLine="480"/>
        <w:jc w:val="center"/>
      </w:pPr>
      <w:r w:rsidRPr="002B230E">
        <w:t>Table</w:t>
      </w:r>
      <w:r w:rsidR="0080043F">
        <w:t>18</w:t>
      </w:r>
      <w:r w:rsidRPr="002B230E">
        <w:t xml:space="preserve"> data after difference</w:t>
      </w:r>
    </w:p>
    <w:tbl>
      <w:tblPr>
        <w:tblStyle w:val="af2"/>
        <w:tblW w:w="10214" w:type="dxa"/>
        <w:tblLook w:val="04A0" w:firstRow="1" w:lastRow="0" w:firstColumn="1" w:lastColumn="0" w:noHBand="0" w:noVBand="1"/>
      </w:tblPr>
      <w:tblGrid>
        <w:gridCol w:w="1015"/>
        <w:gridCol w:w="957"/>
        <w:gridCol w:w="2779"/>
        <w:gridCol w:w="1465"/>
        <w:gridCol w:w="1034"/>
        <w:gridCol w:w="1220"/>
        <w:gridCol w:w="1424"/>
        <w:gridCol w:w="1424"/>
      </w:tblGrid>
      <w:tr w:rsidR="002B230E" w:rsidRPr="00B92AFB" w14:paraId="23ADC731" w14:textId="77777777" w:rsidTr="00384395">
        <w:trPr>
          <w:cnfStyle w:val="100000000000" w:firstRow="1" w:lastRow="0" w:firstColumn="0" w:lastColumn="0" w:oddVBand="0" w:evenVBand="0" w:oddHBand="0" w:evenHBand="0" w:firstRowFirstColumn="0" w:firstRowLastColumn="0" w:lastRowFirstColumn="0" w:lastRowLastColumn="0"/>
          <w:trHeight w:val="214"/>
        </w:trPr>
        <w:tc>
          <w:tcPr>
            <w:tcW w:w="1015" w:type="dxa"/>
            <w:noWrap/>
            <w:hideMark/>
          </w:tcPr>
          <w:p w14:paraId="3671B760"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Date</w:t>
            </w:r>
          </w:p>
        </w:tc>
        <w:tc>
          <w:tcPr>
            <w:tcW w:w="760" w:type="dxa"/>
            <w:noWrap/>
            <w:hideMark/>
          </w:tcPr>
          <w:p w14:paraId="4394C0B5"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Sales volume</w:t>
            </w:r>
          </w:p>
        </w:tc>
        <w:tc>
          <w:tcPr>
            <w:tcW w:w="2779" w:type="dxa"/>
            <w:noWrap/>
            <w:hideMark/>
          </w:tcPr>
          <w:p w14:paraId="3CB1A9A2"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Number of public charging piles_Nationwide (cumulative)</w:t>
            </w:r>
          </w:p>
        </w:tc>
        <w:tc>
          <w:tcPr>
            <w:tcW w:w="1164" w:type="dxa"/>
            <w:noWrap/>
            <w:hideMark/>
          </w:tcPr>
          <w:p w14:paraId="06C58971"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GDP(month)</w:t>
            </w:r>
          </w:p>
        </w:tc>
        <w:tc>
          <w:tcPr>
            <w:tcW w:w="1024" w:type="dxa"/>
            <w:noWrap/>
            <w:hideMark/>
          </w:tcPr>
          <w:p w14:paraId="63366281"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Battery capacity (km)</w:t>
            </w:r>
          </w:p>
        </w:tc>
        <w:tc>
          <w:tcPr>
            <w:tcW w:w="1166" w:type="dxa"/>
            <w:noWrap/>
            <w:hideMark/>
          </w:tcPr>
          <w:p w14:paraId="386DE061"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Maximum speed (km/h)</w:t>
            </w:r>
          </w:p>
        </w:tc>
        <w:tc>
          <w:tcPr>
            <w:tcW w:w="1131" w:type="dxa"/>
            <w:noWrap/>
            <w:hideMark/>
          </w:tcPr>
          <w:p w14:paraId="6A45CA31"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R&amp;D expenses</w:t>
            </w:r>
          </w:p>
        </w:tc>
        <w:tc>
          <w:tcPr>
            <w:tcW w:w="1175" w:type="dxa"/>
            <w:noWrap/>
            <w:hideMark/>
          </w:tcPr>
          <w:p w14:paraId="126ABBA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Amount involved (yuan)</w:t>
            </w:r>
          </w:p>
        </w:tc>
      </w:tr>
      <w:tr w:rsidR="002B230E" w:rsidRPr="00B92AFB" w14:paraId="3EFA2E62" w14:textId="77777777" w:rsidTr="00384395">
        <w:tblPrEx>
          <w:jc w:val="left"/>
        </w:tblPrEx>
        <w:trPr>
          <w:trHeight w:val="214"/>
        </w:trPr>
        <w:tc>
          <w:tcPr>
            <w:tcW w:w="1015" w:type="dxa"/>
            <w:noWrap/>
            <w:hideMark/>
          </w:tcPr>
          <w:p w14:paraId="5CBF6E41"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2014.3</w:t>
            </w:r>
          </w:p>
        </w:tc>
        <w:tc>
          <w:tcPr>
            <w:tcW w:w="760" w:type="dxa"/>
            <w:noWrap/>
            <w:hideMark/>
          </w:tcPr>
          <w:p w14:paraId="36F58A1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2183</w:t>
            </w:r>
          </w:p>
        </w:tc>
        <w:tc>
          <w:tcPr>
            <w:tcW w:w="2779" w:type="dxa"/>
            <w:noWrap/>
            <w:hideMark/>
          </w:tcPr>
          <w:p w14:paraId="04BF12A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4" w:type="dxa"/>
            <w:noWrap/>
            <w:hideMark/>
          </w:tcPr>
          <w:p w14:paraId="313AA3E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1AD85B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w:t>
            </w:r>
          </w:p>
        </w:tc>
        <w:tc>
          <w:tcPr>
            <w:tcW w:w="1166" w:type="dxa"/>
            <w:noWrap/>
            <w:hideMark/>
          </w:tcPr>
          <w:p w14:paraId="68F09AC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16F569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75A519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36060379</w:t>
            </w:r>
          </w:p>
        </w:tc>
      </w:tr>
      <w:tr w:rsidR="002B230E" w:rsidRPr="00B92AFB" w14:paraId="4FBE9FC6" w14:textId="77777777" w:rsidTr="00384395">
        <w:tblPrEx>
          <w:jc w:val="left"/>
        </w:tblPrEx>
        <w:trPr>
          <w:trHeight w:val="214"/>
        </w:trPr>
        <w:tc>
          <w:tcPr>
            <w:tcW w:w="1015" w:type="dxa"/>
            <w:noWrap/>
            <w:hideMark/>
          </w:tcPr>
          <w:p w14:paraId="1ED2357A"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2014.4</w:t>
            </w:r>
          </w:p>
        </w:tc>
        <w:tc>
          <w:tcPr>
            <w:tcW w:w="760" w:type="dxa"/>
            <w:noWrap/>
            <w:hideMark/>
          </w:tcPr>
          <w:p w14:paraId="015A54E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-2216</w:t>
            </w:r>
          </w:p>
        </w:tc>
        <w:tc>
          <w:tcPr>
            <w:tcW w:w="2779" w:type="dxa"/>
            <w:noWrap/>
            <w:hideMark/>
          </w:tcPr>
          <w:p w14:paraId="0178C62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w:t>
            </w:r>
          </w:p>
        </w:tc>
        <w:tc>
          <w:tcPr>
            <w:tcW w:w="1164" w:type="dxa"/>
            <w:noWrap/>
            <w:hideMark/>
          </w:tcPr>
          <w:p w14:paraId="115615D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2E90B86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w:t>
            </w:r>
          </w:p>
        </w:tc>
        <w:tc>
          <w:tcPr>
            <w:tcW w:w="1166" w:type="dxa"/>
            <w:noWrap/>
            <w:hideMark/>
          </w:tcPr>
          <w:p w14:paraId="00FE0F3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2D9A3BA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10EF849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46206485</w:t>
            </w:r>
          </w:p>
        </w:tc>
      </w:tr>
      <w:tr w:rsidR="002B230E" w:rsidRPr="00B92AFB" w14:paraId="585D1CDA" w14:textId="77777777" w:rsidTr="00384395">
        <w:tblPrEx>
          <w:jc w:val="left"/>
        </w:tblPrEx>
        <w:trPr>
          <w:trHeight w:val="214"/>
        </w:trPr>
        <w:tc>
          <w:tcPr>
            <w:tcW w:w="1015" w:type="dxa"/>
            <w:noWrap/>
            <w:hideMark/>
          </w:tcPr>
          <w:p w14:paraId="5F043FA0"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2014.5</w:t>
            </w:r>
          </w:p>
        </w:tc>
        <w:tc>
          <w:tcPr>
            <w:tcW w:w="760" w:type="dxa"/>
            <w:noWrap/>
            <w:hideMark/>
          </w:tcPr>
          <w:p w14:paraId="4109CF0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2156</w:t>
            </w:r>
          </w:p>
        </w:tc>
        <w:tc>
          <w:tcPr>
            <w:tcW w:w="2779" w:type="dxa"/>
            <w:noWrap/>
            <w:hideMark/>
          </w:tcPr>
          <w:p w14:paraId="3057A9E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w:t>
            </w:r>
          </w:p>
        </w:tc>
        <w:tc>
          <w:tcPr>
            <w:tcW w:w="1164" w:type="dxa"/>
            <w:noWrap/>
            <w:hideMark/>
          </w:tcPr>
          <w:p w14:paraId="2E1D56B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694578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w:t>
            </w:r>
          </w:p>
        </w:tc>
        <w:tc>
          <w:tcPr>
            <w:tcW w:w="1166" w:type="dxa"/>
            <w:noWrap/>
            <w:hideMark/>
          </w:tcPr>
          <w:p w14:paraId="73EE1CC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0D3A0A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21C6880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-82266864</w:t>
            </w:r>
          </w:p>
        </w:tc>
      </w:tr>
      <w:tr w:rsidR="002B230E" w:rsidRPr="00B92AFB" w14:paraId="1D66D46F" w14:textId="77777777" w:rsidTr="00384395">
        <w:tblPrEx>
          <w:jc w:val="left"/>
        </w:tblPrEx>
        <w:trPr>
          <w:trHeight w:val="214"/>
        </w:trPr>
        <w:tc>
          <w:tcPr>
            <w:tcW w:w="1015" w:type="dxa"/>
            <w:noWrap/>
            <w:hideMark/>
          </w:tcPr>
          <w:p w14:paraId="0728CCC3"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2014.6</w:t>
            </w:r>
          </w:p>
        </w:tc>
        <w:tc>
          <w:tcPr>
            <w:tcW w:w="760" w:type="dxa"/>
            <w:noWrap/>
            <w:hideMark/>
          </w:tcPr>
          <w:p w14:paraId="4344081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-1336</w:t>
            </w:r>
          </w:p>
        </w:tc>
        <w:tc>
          <w:tcPr>
            <w:tcW w:w="2779" w:type="dxa"/>
            <w:noWrap/>
            <w:hideMark/>
          </w:tcPr>
          <w:p w14:paraId="23F73D7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4" w:type="dxa"/>
            <w:noWrap/>
            <w:hideMark/>
          </w:tcPr>
          <w:p w14:paraId="5EFEA3C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9DEBC9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w:t>
            </w:r>
          </w:p>
        </w:tc>
        <w:tc>
          <w:tcPr>
            <w:tcW w:w="1166" w:type="dxa"/>
            <w:noWrap/>
            <w:hideMark/>
          </w:tcPr>
          <w:p w14:paraId="20F529B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84E5B4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711067B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r>
      <w:tr w:rsidR="002B230E" w:rsidRPr="00B92AFB" w14:paraId="6AB318E8" w14:textId="77777777" w:rsidTr="00384395">
        <w:tblPrEx>
          <w:jc w:val="left"/>
        </w:tblPrEx>
        <w:trPr>
          <w:trHeight w:val="214"/>
        </w:trPr>
        <w:tc>
          <w:tcPr>
            <w:tcW w:w="1015" w:type="dxa"/>
            <w:noWrap/>
            <w:hideMark/>
          </w:tcPr>
          <w:p w14:paraId="0CF065CB"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2014.7</w:t>
            </w:r>
          </w:p>
        </w:tc>
        <w:tc>
          <w:tcPr>
            <w:tcW w:w="760" w:type="dxa"/>
            <w:noWrap/>
            <w:hideMark/>
          </w:tcPr>
          <w:p w14:paraId="7D7DCA7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898</w:t>
            </w:r>
          </w:p>
        </w:tc>
        <w:tc>
          <w:tcPr>
            <w:tcW w:w="2779" w:type="dxa"/>
            <w:noWrap/>
            <w:hideMark/>
          </w:tcPr>
          <w:p w14:paraId="5DCC965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4" w:type="dxa"/>
            <w:noWrap/>
            <w:hideMark/>
          </w:tcPr>
          <w:p w14:paraId="0CB0452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15894F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w:t>
            </w:r>
          </w:p>
        </w:tc>
        <w:tc>
          <w:tcPr>
            <w:tcW w:w="1166" w:type="dxa"/>
            <w:noWrap/>
            <w:hideMark/>
          </w:tcPr>
          <w:p w14:paraId="1E57DEB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2C07C62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414AB94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58568793</w:t>
            </w:r>
          </w:p>
        </w:tc>
      </w:tr>
      <w:tr w:rsidR="002B230E" w:rsidRPr="00B92AFB" w14:paraId="120F9D4D" w14:textId="77777777" w:rsidTr="00384395">
        <w:tblPrEx>
          <w:jc w:val="left"/>
        </w:tblPrEx>
        <w:trPr>
          <w:trHeight w:val="214"/>
        </w:trPr>
        <w:tc>
          <w:tcPr>
            <w:tcW w:w="1015" w:type="dxa"/>
            <w:noWrap/>
            <w:hideMark/>
          </w:tcPr>
          <w:p w14:paraId="73CF71FE"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2014.8</w:t>
            </w:r>
          </w:p>
        </w:tc>
        <w:tc>
          <w:tcPr>
            <w:tcW w:w="760" w:type="dxa"/>
            <w:noWrap/>
            <w:hideMark/>
          </w:tcPr>
          <w:p w14:paraId="785504D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-682</w:t>
            </w:r>
          </w:p>
        </w:tc>
        <w:tc>
          <w:tcPr>
            <w:tcW w:w="2779" w:type="dxa"/>
            <w:noWrap/>
            <w:hideMark/>
          </w:tcPr>
          <w:p w14:paraId="70A6EDB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4" w:type="dxa"/>
            <w:noWrap/>
            <w:hideMark/>
          </w:tcPr>
          <w:p w14:paraId="4EF96D7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51E8C00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w:t>
            </w:r>
          </w:p>
        </w:tc>
        <w:tc>
          <w:tcPr>
            <w:tcW w:w="1166" w:type="dxa"/>
            <w:noWrap/>
            <w:hideMark/>
          </w:tcPr>
          <w:p w14:paraId="691A971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3C22439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986C3B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324923963</w:t>
            </w:r>
          </w:p>
        </w:tc>
      </w:tr>
      <w:tr w:rsidR="002B230E" w:rsidRPr="00B92AFB" w14:paraId="28FF801F" w14:textId="77777777" w:rsidTr="00384395">
        <w:tblPrEx>
          <w:jc w:val="left"/>
        </w:tblPrEx>
        <w:trPr>
          <w:trHeight w:val="214"/>
        </w:trPr>
        <w:tc>
          <w:tcPr>
            <w:tcW w:w="1015" w:type="dxa"/>
            <w:noWrap/>
            <w:hideMark/>
          </w:tcPr>
          <w:p w14:paraId="7C124792"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2014.9</w:t>
            </w:r>
          </w:p>
        </w:tc>
        <w:tc>
          <w:tcPr>
            <w:tcW w:w="760" w:type="dxa"/>
            <w:noWrap/>
            <w:hideMark/>
          </w:tcPr>
          <w:p w14:paraId="6450998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6437</w:t>
            </w:r>
          </w:p>
        </w:tc>
        <w:tc>
          <w:tcPr>
            <w:tcW w:w="2779" w:type="dxa"/>
            <w:noWrap/>
            <w:hideMark/>
          </w:tcPr>
          <w:p w14:paraId="031DF89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4" w:type="dxa"/>
            <w:noWrap/>
            <w:hideMark/>
          </w:tcPr>
          <w:p w14:paraId="2FD706C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72B200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w:t>
            </w:r>
          </w:p>
        </w:tc>
        <w:tc>
          <w:tcPr>
            <w:tcW w:w="1166" w:type="dxa"/>
            <w:noWrap/>
            <w:hideMark/>
          </w:tcPr>
          <w:p w14:paraId="7C77F44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20E2EB7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C6FD30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-383492756</w:t>
            </w:r>
          </w:p>
        </w:tc>
      </w:tr>
      <w:tr w:rsidR="002B230E" w:rsidRPr="00B92AFB" w14:paraId="12962D62" w14:textId="77777777" w:rsidTr="00384395">
        <w:tblPrEx>
          <w:jc w:val="left"/>
        </w:tblPrEx>
        <w:trPr>
          <w:trHeight w:val="214"/>
        </w:trPr>
        <w:tc>
          <w:tcPr>
            <w:tcW w:w="1015" w:type="dxa"/>
            <w:noWrap/>
            <w:hideMark/>
          </w:tcPr>
          <w:p w14:paraId="6CE2F129"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2014.10</w:t>
            </w:r>
          </w:p>
        </w:tc>
        <w:tc>
          <w:tcPr>
            <w:tcW w:w="760" w:type="dxa"/>
            <w:noWrap/>
            <w:hideMark/>
          </w:tcPr>
          <w:p w14:paraId="594AB22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-10798</w:t>
            </w:r>
          </w:p>
        </w:tc>
        <w:tc>
          <w:tcPr>
            <w:tcW w:w="2779" w:type="dxa"/>
            <w:noWrap/>
            <w:hideMark/>
          </w:tcPr>
          <w:p w14:paraId="21A21AA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w:t>
            </w:r>
          </w:p>
        </w:tc>
        <w:tc>
          <w:tcPr>
            <w:tcW w:w="1164" w:type="dxa"/>
            <w:noWrap/>
            <w:hideMark/>
          </w:tcPr>
          <w:p w14:paraId="62E4416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9AD8E4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w:t>
            </w:r>
          </w:p>
        </w:tc>
        <w:tc>
          <w:tcPr>
            <w:tcW w:w="1166" w:type="dxa"/>
            <w:noWrap/>
            <w:hideMark/>
          </w:tcPr>
          <w:p w14:paraId="42389B7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0B1750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2E47CD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r>
      <w:tr w:rsidR="002B230E" w:rsidRPr="00B92AFB" w14:paraId="62C38D2A" w14:textId="77777777" w:rsidTr="00384395">
        <w:tblPrEx>
          <w:jc w:val="left"/>
        </w:tblPrEx>
        <w:trPr>
          <w:trHeight w:val="214"/>
        </w:trPr>
        <w:tc>
          <w:tcPr>
            <w:tcW w:w="1015" w:type="dxa"/>
            <w:noWrap/>
            <w:hideMark/>
          </w:tcPr>
          <w:p w14:paraId="2657C3F3"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2014.11</w:t>
            </w:r>
          </w:p>
        </w:tc>
        <w:tc>
          <w:tcPr>
            <w:tcW w:w="760" w:type="dxa"/>
            <w:noWrap/>
            <w:hideMark/>
          </w:tcPr>
          <w:p w14:paraId="1005065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11446</w:t>
            </w:r>
          </w:p>
        </w:tc>
        <w:tc>
          <w:tcPr>
            <w:tcW w:w="2779" w:type="dxa"/>
            <w:noWrap/>
            <w:hideMark/>
          </w:tcPr>
          <w:p w14:paraId="2BD1E36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w:t>
            </w:r>
          </w:p>
        </w:tc>
        <w:tc>
          <w:tcPr>
            <w:tcW w:w="1164" w:type="dxa"/>
            <w:noWrap/>
            <w:hideMark/>
          </w:tcPr>
          <w:p w14:paraId="2E0D69B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539D6B0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w:t>
            </w:r>
          </w:p>
        </w:tc>
        <w:tc>
          <w:tcPr>
            <w:tcW w:w="1166" w:type="dxa"/>
            <w:noWrap/>
            <w:hideMark/>
          </w:tcPr>
          <w:p w14:paraId="591F7AF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27BDB2B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37D236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10000000</w:t>
            </w:r>
          </w:p>
        </w:tc>
      </w:tr>
      <w:tr w:rsidR="002B230E" w:rsidRPr="00B92AFB" w14:paraId="5A2706F3" w14:textId="77777777" w:rsidTr="00384395">
        <w:tblPrEx>
          <w:jc w:val="left"/>
        </w:tblPrEx>
        <w:trPr>
          <w:trHeight w:val="214"/>
        </w:trPr>
        <w:tc>
          <w:tcPr>
            <w:tcW w:w="1015" w:type="dxa"/>
            <w:noWrap/>
            <w:hideMark/>
          </w:tcPr>
          <w:p w14:paraId="030B7C4C"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2014.12</w:t>
            </w:r>
          </w:p>
        </w:tc>
        <w:tc>
          <w:tcPr>
            <w:tcW w:w="760" w:type="dxa"/>
            <w:noWrap/>
            <w:hideMark/>
          </w:tcPr>
          <w:p w14:paraId="6AAC22A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-6228</w:t>
            </w:r>
          </w:p>
        </w:tc>
        <w:tc>
          <w:tcPr>
            <w:tcW w:w="2779" w:type="dxa"/>
            <w:noWrap/>
            <w:hideMark/>
          </w:tcPr>
          <w:p w14:paraId="68B9957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4" w:type="dxa"/>
            <w:noWrap/>
            <w:hideMark/>
          </w:tcPr>
          <w:p w14:paraId="32A6F2C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49BDB21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150</w:t>
            </w:r>
          </w:p>
        </w:tc>
        <w:tc>
          <w:tcPr>
            <w:tcW w:w="1166" w:type="dxa"/>
            <w:noWrap/>
            <w:hideMark/>
          </w:tcPr>
          <w:p w14:paraId="0D66BDE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49</w:t>
            </w:r>
          </w:p>
        </w:tc>
        <w:tc>
          <w:tcPr>
            <w:tcW w:w="1131" w:type="dxa"/>
            <w:noWrap/>
            <w:hideMark/>
          </w:tcPr>
          <w:p w14:paraId="398F352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45F81AC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-10000000</w:t>
            </w:r>
          </w:p>
        </w:tc>
      </w:tr>
      <w:tr w:rsidR="002B230E" w:rsidRPr="00B92AFB" w14:paraId="137527E7" w14:textId="77777777" w:rsidTr="00384395">
        <w:tblPrEx>
          <w:jc w:val="left"/>
        </w:tblPrEx>
        <w:trPr>
          <w:trHeight w:val="214"/>
        </w:trPr>
        <w:tc>
          <w:tcPr>
            <w:tcW w:w="1015" w:type="dxa"/>
            <w:noWrap/>
            <w:hideMark/>
          </w:tcPr>
          <w:p w14:paraId="264271E5"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2015.1</w:t>
            </w:r>
          </w:p>
        </w:tc>
        <w:tc>
          <w:tcPr>
            <w:tcW w:w="760" w:type="dxa"/>
            <w:noWrap/>
            <w:hideMark/>
          </w:tcPr>
          <w:p w14:paraId="5E181AF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-17091</w:t>
            </w:r>
          </w:p>
        </w:tc>
        <w:tc>
          <w:tcPr>
            <w:tcW w:w="2779" w:type="dxa"/>
            <w:noWrap/>
            <w:hideMark/>
          </w:tcPr>
          <w:p w14:paraId="5DCF0EC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-263.51</w:t>
            </w:r>
          </w:p>
        </w:tc>
        <w:tc>
          <w:tcPr>
            <w:tcW w:w="1164" w:type="dxa"/>
            <w:noWrap/>
            <w:hideMark/>
          </w:tcPr>
          <w:p w14:paraId="6B75F59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-0.015210086</w:t>
            </w:r>
          </w:p>
        </w:tc>
        <w:tc>
          <w:tcPr>
            <w:tcW w:w="1024" w:type="dxa"/>
            <w:noWrap/>
            <w:hideMark/>
          </w:tcPr>
          <w:p w14:paraId="275B051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69DEDA0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25604CB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192795104.6</w:t>
            </w:r>
          </w:p>
        </w:tc>
        <w:tc>
          <w:tcPr>
            <w:tcW w:w="1175" w:type="dxa"/>
            <w:noWrap/>
            <w:hideMark/>
          </w:tcPr>
          <w:p w14:paraId="7A6BC51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10155700</w:t>
            </w:r>
          </w:p>
        </w:tc>
      </w:tr>
      <w:tr w:rsidR="002B230E" w:rsidRPr="00B92AFB" w14:paraId="412D5C13" w14:textId="77777777" w:rsidTr="00384395">
        <w:tblPrEx>
          <w:jc w:val="left"/>
        </w:tblPrEx>
        <w:trPr>
          <w:trHeight w:val="214"/>
        </w:trPr>
        <w:tc>
          <w:tcPr>
            <w:tcW w:w="1015" w:type="dxa"/>
            <w:noWrap/>
            <w:hideMark/>
          </w:tcPr>
          <w:p w14:paraId="108877E7"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2015.2</w:t>
            </w:r>
          </w:p>
        </w:tc>
        <w:tc>
          <w:tcPr>
            <w:tcW w:w="760" w:type="dxa"/>
            <w:noWrap/>
            <w:hideMark/>
          </w:tcPr>
          <w:p w14:paraId="5E6C881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15776</w:t>
            </w:r>
          </w:p>
        </w:tc>
        <w:tc>
          <w:tcPr>
            <w:tcW w:w="2779" w:type="dxa"/>
            <w:noWrap/>
            <w:hideMark/>
          </w:tcPr>
          <w:p w14:paraId="04AEF7B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w:t>
            </w:r>
          </w:p>
        </w:tc>
        <w:tc>
          <w:tcPr>
            <w:tcW w:w="1164" w:type="dxa"/>
            <w:noWrap/>
            <w:hideMark/>
          </w:tcPr>
          <w:p w14:paraId="4762C56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33C060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20BF9C2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1D534D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1B59054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69810048</w:t>
            </w:r>
          </w:p>
        </w:tc>
      </w:tr>
      <w:tr w:rsidR="002B230E" w:rsidRPr="00B92AFB" w14:paraId="7603FEB8" w14:textId="77777777" w:rsidTr="00384395">
        <w:tblPrEx>
          <w:jc w:val="left"/>
        </w:tblPrEx>
        <w:trPr>
          <w:trHeight w:val="214"/>
        </w:trPr>
        <w:tc>
          <w:tcPr>
            <w:tcW w:w="1015" w:type="dxa"/>
            <w:noWrap/>
            <w:hideMark/>
          </w:tcPr>
          <w:p w14:paraId="04321D79"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2015.3</w:t>
            </w:r>
          </w:p>
        </w:tc>
        <w:tc>
          <w:tcPr>
            <w:tcW w:w="760" w:type="dxa"/>
            <w:noWrap/>
            <w:hideMark/>
          </w:tcPr>
          <w:p w14:paraId="11A152E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3424</w:t>
            </w:r>
          </w:p>
        </w:tc>
        <w:tc>
          <w:tcPr>
            <w:tcW w:w="2779" w:type="dxa"/>
            <w:noWrap/>
            <w:hideMark/>
          </w:tcPr>
          <w:p w14:paraId="74F5EDE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w:t>
            </w:r>
          </w:p>
        </w:tc>
        <w:tc>
          <w:tcPr>
            <w:tcW w:w="1164" w:type="dxa"/>
            <w:noWrap/>
            <w:hideMark/>
          </w:tcPr>
          <w:p w14:paraId="19B4F1D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4DAF8C9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62B2615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04E101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7DCB298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47159838</w:t>
            </w:r>
          </w:p>
        </w:tc>
      </w:tr>
      <w:tr w:rsidR="002B230E" w:rsidRPr="00B92AFB" w14:paraId="188FC12D" w14:textId="77777777" w:rsidTr="00384395">
        <w:tblPrEx>
          <w:jc w:val="left"/>
        </w:tblPrEx>
        <w:trPr>
          <w:trHeight w:val="214"/>
        </w:trPr>
        <w:tc>
          <w:tcPr>
            <w:tcW w:w="1015" w:type="dxa"/>
            <w:noWrap/>
            <w:hideMark/>
          </w:tcPr>
          <w:p w14:paraId="124FD65A"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2015.4</w:t>
            </w:r>
          </w:p>
        </w:tc>
        <w:tc>
          <w:tcPr>
            <w:tcW w:w="760" w:type="dxa"/>
            <w:noWrap/>
            <w:hideMark/>
          </w:tcPr>
          <w:p w14:paraId="1BDEF7C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-4438</w:t>
            </w:r>
          </w:p>
        </w:tc>
        <w:tc>
          <w:tcPr>
            <w:tcW w:w="2779" w:type="dxa"/>
            <w:noWrap/>
            <w:hideMark/>
          </w:tcPr>
          <w:p w14:paraId="53D3CF1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4" w:type="dxa"/>
            <w:noWrap/>
            <w:hideMark/>
          </w:tcPr>
          <w:p w14:paraId="7FBCFB6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10065C6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F1423D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22B037C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D581E5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-76886486</w:t>
            </w:r>
          </w:p>
        </w:tc>
      </w:tr>
      <w:tr w:rsidR="002B230E" w:rsidRPr="00B92AFB" w14:paraId="3A972070" w14:textId="77777777" w:rsidTr="00384395">
        <w:tblPrEx>
          <w:jc w:val="left"/>
        </w:tblPrEx>
        <w:trPr>
          <w:trHeight w:val="214"/>
        </w:trPr>
        <w:tc>
          <w:tcPr>
            <w:tcW w:w="1015" w:type="dxa"/>
            <w:noWrap/>
            <w:hideMark/>
          </w:tcPr>
          <w:p w14:paraId="5DF29437"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2015.5</w:t>
            </w:r>
          </w:p>
        </w:tc>
        <w:tc>
          <w:tcPr>
            <w:tcW w:w="760" w:type="dxa"/>
            <w:noWrap/>
            <w:hideMark/>
          </w:tcPr>
          <w:p w14:paraId="3E2CFD0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1819</w:t>
            </w:r>
          </w:p>
        </w:tc>
        <w:tc>
          <w:tcPr>
            <w:tcW w:w="2779" w:type="dxa"/>
            <w:noWrap/>
            <w:hideMark/>
          </w:tcPr>
          <w:p w14:paraId="5EF33FA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w:t>
            </w:r>
          </w:p>
        </w:tc>
        <w:tc>
          <w:tcPr>
            <w:tcW w:w="1164" w:type="dxa"/>
            <w:noWrap/>
            <w:hideMark/>
          </w:tcPr>
          <w:p w14:paraId="34DE6C5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53EE608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AF9F39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20375F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9D1A44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-50239100</w:t>
            </w:r>
          </w:p>
        </w:tc>
      </w:tr>
      <w:tr w:rsidR="002B230E" w:rsidRPr="00B92AFB" w14:paraId="6E298D9D" w14:textId="77777777" w:rsidTr="00384395">
        <w:tblPrEx>
          <w:jc w:val="left"/>
        </w:tblPrEx>
        <w:trPr>
          <w:trHeight w:val="214"/>
        </w:trPr>
        <w:tc>
          <w:tcPr>
            <w:tcW w:w="1015" w:type="dxa"/>
            <w:noWrap/>
            <w:hideMark/>
          </w:tcPr>
          <w:p w14:paraId="52C445D3"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2015.6</w:t>
            </w:r>
          </w:p>
        </w:tc>
        <w:tc>
          <w:tcPr>
            <w:tcW w:w="760" w:type="dxa"/>
            <w:noWrap/>
            <w:hideMark/>
          </w:tcPr>
          <w:p w14:paraId="4EB7810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-77</w:t>
            </w:r>
          </w:p>
        </w:tc>
        <w:tc>
          <w:tcPr>
            <w:tcW w:w="2779" w:type="dxa"/>
            <w:noWrap/>
            <w:hideMark/>
          </w:tcPr>
          <w:p w14:paraId="70DDA70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w:t>
            </w:r>
          </w:p>
        </w:tc>
        <w:tc>
          <w:tcPr>
            <w:tcW w:w="1164" w:type="dxa"/>
            <w:noWrap/>
            <w:hideMark/>
          </w:tcPr>
          <w:p w14:paraId="025EC92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957F42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0E3E2FE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2BF553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135206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r>
      <w:tr w:rsidR="002B230E" w:rsidRPr="00B92AFB" w14:paraId="24B6412B" w14:textId="77777777" w:rsidTr="00384395">
        <w:tblPrEx>
          <w:jc w:val="left"/>
        </w:tblPrEx>
        <w:trPr>
          <w:trHeight w:val="214"/>
        </w:trPr>
        <w:tc>
          <w:tcPr>
            <w:tcW w:w="1015" w:type="dxa"/>
            <w:noWrap/>
            <w:hideMark/>
          </w:tcPr>
          <w:p w14:paraId="4B2AA5F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2015.7</w:t>
            </w:r>
          </w:p>
        </w:tc>
        <w:tc>
          <w:tcPr>
            <w:tcW w:w="760" w:type="dxa"/>
            <w:noWrap/>
            <w:hideMark/>
          </w:tcPr>
          <w:p w14:paraId="3E2DF9B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-2320</w:t>
            </w:r>
          </w:p>
        </w:tc>
        <w:tc>
          <w:tcPr>
            <w:tcW w:w="2779" w:type="dxa"/>
            <w:noWrap/>
            <w:hideMark/>
          </w:tcPr>
          <w:p w14:paraId="04D23E3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4" w:type="dxa"/>
            <w:noWrap/>
            <w:hideMark/>
          </w:tcPr>
          <w:p w14:paraId="10A9C88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5C7EC93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06FB467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0C9F44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EAD2D7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231669228</w:t>
            </w:r>
          </w:p>
        </w:tc>
      </w:tr>
      <w:tr w:rsidR="002B230E" w:rsidRPr="00B92AFB" w14:paraId="4F6457E2" w14:textId="77777777" w:rsidTr="00384395">
        <w:tblPrEx>
          <w:jc w:val="left"/>
        </w:tblPrEx>
        <w:trPr>
          <w:trHeight w:val="214"/>
        </w:trPr>
        <w:tc>
          <w:tcPr>
            <w:tcW w:w="1015" w:type="dxa"/>
            <w:noWrap/>
            <w:hideMark/>
          </w:tcPr>
          <w:p w14:paraId="7EEEC9A9"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2015.8</w:t>
            </w:r>
          </w:p>
        </w:tc>
        <w:tc>
          <w:tcPr>
            <w:tcW w:w="760" w:type="dxa"/>
            <w:noWrap/>
            <w:hideMark/>
          </w:tcPr>
          <w:p w14:paraId="29BB5DB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2950</w:t>
            </w:r>
          </w:p>
        </w:tc>
        <w:tc>
          <w:tcPr>
            <w:tcW w:w="2779" w:type="dxa"/>
            <w:noWrap/>
            <w:hideMark/>
          </w:tcPr>
          <w:p w14:paraId="14062E8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w:t>
            </w:r>
          </w:p>
        </w:tc>
        <w:tc>
          <w:tcPr>
            <w:tcW w:w="1164" w:type="dxa"/>
            <w:noWrap/>
            <w:hideMark/>
          </w:tcPr>
          <w:p w14:paraId="4C34127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4B4364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092B7E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7A5F3A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64814C9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-42401993</w:t>
            </w:r>
          </w:p>
        </w:tc>
      </w:tr>
      <w:tr w:rsidR="002B230E" w:rsidRPr="00B92AFB" w14:paraId="5D95FF32" w14:textId="77777777" w:rsidTr="00384395">
        <w:tblPrEx>
          <w:jc w:val="left"/>
        </w:tblPrEx>
        <w:trPr>
          <w:trHeight w:val="214"/>
        </w:trPr>
        <w:tc>
          <w:tcPr>
            <w:tcW w:w="1015" w:type="dxa"/>
            <w:noWrap/>
            <w:hideMark/>
          </w:tcPr>
          <w:p w14:paraId="578C4BD2"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2015.9</w:t>
            </w:r>
          </w:p>
        </w:tc>
        <w:tc>
          <w:tcPr>
            <w:tcW w:w="760" w:type="dxa"/>
            <w:noWrap/>
            <w:hideMark/>
          </w:tcPr>
          <w:p w14:paraId="3C45A58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2218</w:t>
            </w:r>
          </w:p>
        </w:tc>
        <w:tc>
          <w:tcPr>
            <w:tcW w:w="2779" w:type="dxa"/>
            <w:noWrap/>
            <w:hideMark/>
          </w:tcPr>
          <w:p w14:paraId="56EB4D7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w:t>
            </w:r>
          </w:p>
        </w:tc>
        <w:tc>
          <w:tcPr>
            <w:tcW w:w="1164" w:type="dxa"/>
            <w:noWrap/>
            <w:hideMark/>
          </w:tcPr>
          <w:p w14:paraId="1C085F0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833106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2A08E60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326CA31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CBA2E7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-189267235</w:t>
            </w:r>
          </w:p>
        </w:tc>
      </w:tr>
      <w:tr w:rsidR="002B230E" w:rsidRPr="00B92AFB" w14:paraId="24E35F09" w14:textId="77777777" w:rsidTr="00384395">
        <w:tblPrEx>
          <w:jc w:val="left"/>
        </w:tblPrEx>
        <w:trPr>
          <w:trHeight w:val="214"/>
        </w:trPr>
        <w:tc>
          <w:tcPr>
            <w:tcW w:w="1015" w:type="dxa"/>
            <w:noWrap/>
            <w:hideMark/>
          </w:tcPr>
          <w:p w14:paraId="5E6C0B30"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2015.10</w:t>
            </w:r>
          </w:p>
        </w:tc>
        <w:tc>
          <w:tcPr>
            <w:tcW w:w="760" w:type="dxa"/>
            <w:noWrap/>
            <w:hideMark/>
          </w:tcPr>
          <w:p w14:paraId="71F60B1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1221</w:t>
            </w:r>
          </w:p>
        </w:tc>
        <w:tc>
          <w:tcPr>
            <w:tcW w:w="2779" w:type="dxa"/>
            <w:noWrap/>
            <w:hideMark/>
          </w:tcPr>
          <w:p w14:paraId="0714B60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4" w:type="dxa"/>
            <w:noWrap/>
            <w:hideMark/>
          </w:tcPr>
          <w:p w14:paraId="4098967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8D2391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3E4EE9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30A2CCE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709BD26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r>
      <w:tr w:rsidR="002B230E" w:rsidRPr="00B92AFB" w14:paraId="0403E677" w14:textId="77777777" w:rsidTr="00384395">
        <w:tblPrEx>
          <w:jc w:val="left"/>
        </w:tblPrEx>
        <w:trPr>
          <w:trHeight w:val="214"/>
        </w:trPr>
        <w:tc>
          <w:tcPr>
            <w:tcW w:w="1015" w:type="dxa"/>
            <w:noWrap/>
            <w:hideMark/>
          </w:tcPr>
          <w:p w14:paraId="41C196F0"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lastRenderedPageBreak/>
              <w:t>2015.11</w:t>
            </w:r>
          </w:p>
        </w:tc>
        <w:tc>
          <w:tcPr>
            <w:tcW w:w="760" w:type="dxa"/>
            <w:noWrap/>
            <w:hideMark/>
          </w:tcPr>
          <w:p w14:paraId="3AC857A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-925</w:t>
            </w:r>
          </w:p>
        </w:tc>
        <w:tc>
          <w:tcPr>
            <w:tcW w:w="2779" w:type="dxa"/>
            <w:noWrap/>
            <w:hideMark/>
          </w:tcPr>
          <w:p w14:paraId="32D7225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w:t>
            </w:r>
          </w:p>
        </w:tc>
        <w:tc>
          <w:tcPr>
            <w:tcW w:w="1164" w:type="dxa"/>
            <w:noWrap/>
            <w:hideMark/>
          </w:tcPr>
          <w:p w14:paraId="024D55C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BE1460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3C4963D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68867C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1A0319D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69580000</w:t>
            </w:r>
          </w:p>
        </w:tc>
      </w:tr>
      <w:tr w:rsidR="002B230E" w:rsidRPr="00B92AFB" w14:paraId="4D3B97FD" w14:textId="77777777" w:rsidTr="00384395">
        <w:tblPrEx>
          <w:jc w:val="left"/>
        </w:tblPrEx>
        <w:trPr>
          <w:trHeight w:val="214"/>
        </w:trPr>
        <w:tc>
          <w:tcPr>
            <w:tcW w:w="1015" w:type="dxa"/>
            <w:noWrap/>
            <w:hideMark/>
          </w:tcPr>
          <w:p w14:paraId="24AD190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2015.12</w:t>
            </w:r>
          </w:p>
        </w:tc>
        <w:tc>
          <w:tcPr>
            <w:tcW w:w="760" w:type="dxa"/>
            <w:noWrap/>
            <w:hideMark/>
          </w:tcPr>
          <w:p w14:paraId="1FA60B6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12465</w:t>
            </w:r>
          </w:p>
        </w:tc>
        <w:tc>
          <w:tcPr>
            <w:tcW w:w="2779" w:type="dxa"/>
            <w:noWrap/>
            <w:hideMark/>
          </w:tcPr>
          <w:p w14:paraId="4010D49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0.01</w:t>
            </w:r>
          </w:p>
        </w:tc>
        <w:tc>
          <w:tcPr>
            <w:tcW w:w="1164" w:type="dxa"/>
            <w:noWrap/>
            <w:hideMark/>
          </w:tcPr>
          <w:p w14:paraId="60B8CB6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2C60BFE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6AF00A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52B994B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48AD5D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-69580000</w:t>
            </w:r>
          </w:p>
        </w:tc>
      </w:tr>
      <w:tr w:rsidR="002B230E" w:rsidRPr="00B92AFB" w14:paraId="3D94C9E9" w14:textId="77777777" w:rsidTr="00384395">
        <w:tblPrEx>
          <w:jc w:val="left"/>
        </w:tblPrEx>
        <w:trPr>
          <w:trHeight w:val="214"/>
        </w:trPr>
        <w:tc>
          <w:tcPr>
            <w:tcW w:w="1015" w:type="dxa"/>
            <w:noWrap/>
            <w:hideMark/>
          </w:tcPr>
          <w:p w14:paraId="0242A5CC"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2016.1</w:t>
            </w:r>
          </w:p>
        </w:tc>
        <w:tc>
          <w:tcPr>
            <w:tcW w:w="760" w:type="dxa"/>
            <w:noWrap/>
            <w:hideMark/>
          </w:tcPr>
          <w:p w14:paraId="51DF314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-43792</w:t>
            </w:r>
          </w:p>
        </w:tc>
        <w:tc>
          <w:tcPr>
            <w:tcW w:w="2779" w:type="dxa"/>
            <w:noWrap/>
            <w:hideMark/>
          </w:tcPr>
          <w:p w14:paraId="7A71D35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-1905.17</w:t>
            </w:r>
          </w:p>
        </w:tc>
        <w:tc>
          <w:tcPr>
            <w:tcW w:w="1164" w:type="dxa"/>
            <w:noWrap/>
            <w:hideMark/>
          </w:tcPr>
          <w:p w14:paraId="7BC5DF6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0.005303971</w:t>
            </w:r>
          </w:p>
        </w:tc>
        <w:tc>
          <w:tcPr>
            <w:tcW w:w="1024" w:type="dxa"/>
            <w:noWrap/>
            <w:hideMark/>
          </w:tcPr>
          <w:p w14:paraId="7118B68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C1E5A5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37C8F9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34299061.59</w:t>
            </w:r>
          </w:p>
        </w:tc>
        <w:tc>
          <w:tcPr>
            <w:tcW w:w="1175" w:type="dxa"/>
            <w:noWrap/>
            <w:hideMark/>
          </w:tcPr>
          <w:p w14:paraId="2C9DD22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533819707</w:t>
            </w:r>
          </w:p>
        </w:tc>
      </w:tr>
      <w:tr w:rsidR="002B230E" w:rsidRPr="00B92AFB" w14:paraId="51B7B83A" w14:textId="77777777" w:rsidTr="00384395">
        <w:tblPrEx>
          <w:jc w:val="left"/>
        </w:tblPrEx>
        <w:trPr>
          <w:trHeight w:val="214"/>
        </w:trPr>
        <w:tc>
          <w:tcPr>
            <w:tcW w:w="1015" w:type="dxa"/>
            <w:noWrap/>
            <w:hideMark/>
          </w:tcPr>
          <w:p w14:paraId="1012C704"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2016.2</w:t>
            </w:r>
          </w:p>
        </w:tc>
        <w:tc>
          <w:tcPr>
            <w:tcW w:w="760" w:type="dxa"/>
            <w:noWrap/>
            <w:hideMark/>
          </w:tcPr>
          <w:p w14:paraId="3B698FF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25910</w:t>
            </w:r>
          </w:p>
        </w:tc>
        <w:tc>
          <w:tcPr>
            <w:tcW w:w="2779" w:type="dxa"/>
            <w:noWrap/>
            <w:hideMark/>
          </w:tcPr>
          <w:p w14:paraId="5BC5A4D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4" w:type="dxa"/>
            <w:noWrap/>
            <w:hideMark/>
          </w:tcPr>
          <w:p w14:paraId="4851B45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17FEDC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23D0ECE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211CB04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64A2B99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-434819707</w:t>
            </w:r>
          </w:p>
        </w:tc>
      </w:tr>
      <w:tr w:rsidR="002B230E" w:rsidRPr="00B92AFB" w14:paraId="41F92859" w14:textId="77777777" w:rsidTr="00384395">
        <w:tblPrEx>
          <w:jc w:val="left"/>
        </w:tblPrEx>
        <w:trPr>
          <w:trHeight w:val="214"/>
        </w:trPr>
        <w:tc>
          <w:tcPr>
            <w:tcW w:w="1015" w:type="dxa"/>
            <w:noWrap/>
            <w:hideMark/>
          </w:tcPr>
          <w:p w14:paraId="102378B7"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2016.3</w:t>
            </w:r>
          </w:p>
        </w:tc>
        <w:tc>
          <w:tcPr>
            <w:tcW w:w="760" w:type="dxa"/>
            <w:noWrap/>
            <w:hideMark/>
          </w:tcPr>
          <w:p w14:paraId="3BDAD0A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5979</w:t>
            </w:r>
          </w:p>
        </w:tc>
        <w:tc>
          <w:tcPr>
            <w:tcW w:w="2779" w:type="dxa"/>
            <w:noWrap/>
            <w:hideMark/>
          </w:tcPr>
          <w:p w14:paraId="548498F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4574.5</w:t>
            </w:r>
          </w:p>
        </w:tc>
        <w:tc>
          <w:tcPr>
            <w:tcW w:w="1164" w:type="dxa"/>
            <w:noWrap/>
            <w:hideMark/>
          </w:tcPr>
          <w:p w14:paraId="7DEE5D2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C789E4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A5DB0A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74E2DA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D3B961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1000000</w:t>
            </w:r>
          </w:p>
        </w:tc>
      </w:tr>
      <w:tr w:rsidR="002B230E" w:rsidRPr="00B92AFB" w14:paraId="24E03372" w14:textId="77777777" w:rsidTr="00384395">
        <w:tblPrEx>
          <w:jc w:val="left"/>
        </w:tblPrEx>
        <w:trPr>
          <w:trHeight w:val="214"/>
        </w:trPr>
        <w:tc>
          <w:tcPr>
            <w:tcW w:w="1015" w:type="dxa"/>
            <w:noWrap/>
            <w:hideMark/>
          </w:tcPr>
          <w:p w14:paraId="0E8DC92F"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2016.4</w:t>
            </w:r>
          </w:p>
        </w:tc>
        <w:tc>
          <w:tcPr>
            <w:tcW w:w="760" w:type="dxa"/>
            <w:noWrap/>
            <w:hideMark/>
          </w:tcPr>
          <w:p w14:paraId="706BC44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-1068</w:t>
            </w:r>
          </w:p>
        </w:tc>
        <w:tc>
          <w:tcPr>
            <w:tcW w:w="2779" w:type="dxa"/>
            <w:noWrap/>
            <w:hideMark/>
          </w:tcPr>
          <w:p w14:paraId="7156889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2101</w:t>
            </w:r>
          </w:p>
        </w:tc>
        <w:tc>
          <w:tcPr>
            <w:tcW w:w="1164" w:type="dxa"/>
            <w:noWrap/>
            <w:hideMark/>
          </w:tcPr>
          <w:p w14:paraId="1FC3527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2340577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667F95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DD6918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7B9882D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-16261500</w:t>
            </w:r>
          </w:p>
        </w:tc>
      </w:tr>
      <w:tr w:rsidR="002B230E" w:rsidRPr="00B92AFB" w14:paraId="29DEEA62" w14:textId="77777777" w:rsidTr="00384395">
        <w:tblPrEx>
          <w:jc w:val="left"/>
        </w:tblPrEx>
        <w:trPr>
          <w:trHeight w:val="214"/>
        </w:trPr>
        <w:tc>
          <w:tcPr>
            <w:tcW w:w="1015" w:type="dxa"/>
            <w:noWrap/>
            <w:hideMark/>
          </w:tcPr>
          <w:p w14:paraId="48225EE0"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2016.5</w:t>
            </w:r>
          </w:p>
        </w:tc>
        <w:tc>
          <w:tcPr>
            <w:tcW w:w="760" w:type="dxa"/>
            <w:noWrap/>
            <w:hideMark/>
          </w:tcPr>
          <w:p w14:paraId="699E95A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-425</w:t>
            </w:r>
          </w:p>
        </w:tc>
        <w:tc>
          <w:tcPr>
            <w:tcW w:w="2779" w:type="dxa"/>
            <w:noWrap/>
            <w:hideMark/>
          </w:tcPr>
          <w:p w14:paraId="03DF550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-1849</w:t>
            </w:r>
          </w:p>
        </w:tc>
        <w:tc>
          <w:tcPr>
            <w:tcW w:w="1164" w:type="dxa"/>
            <w:noWrap/>
            <w:hideMark/>
          </w:tcPr>
          <w:p w14:paraId="29CD939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4EA485A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8A7A06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1C0346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75A72FB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-83738500</w:t>
            </w:r>
          </w:p>
        </w:tc>
      </w:tr>
      <w:tr w:rsidR="002B230E" w:rsidRPr="00B92AFB" w14:paraId="72E899FF" w14:textId="77777777" w:rsidTr="00384395">
        <w:tblPrEx>
          <w:jc w:val="left"/>
        </w:tblPrEx>
        <w:trPr>
          <w:trHeight w:val="214"/>
        </w:trPr>
        <w:tc>
          <w:tcPr>
            <w:tcW w:w="1015" w:type="dxa"/>
            <w:noWrap/>
            <w:hideMark/>
          </w:tcPr>
          <w:p w14:paraId="67D27629"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2016.6</w:t>
            </w:r>
          </w:p>
        </w:tc>
        <w:tc>
          <w:tcPr>
            <w:tcW w:w="760" w:type="dxa"/>
            <w:noWrap/>
            <w:hideMark/>
          </w:tcPr>
          <w:p w14:paraId="100BE47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4966</w:t>
            </w:r>
          </w:p>
        </w:tc>
        <w:tc>
          <w:tcPr>
            <w:tcW w:w="2779" w:type="dxa"/>
            <w:noWrap/>
            <w:hideMark/>
          </w:tcPr>
          <w:p w14:paraId="3347FCA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-1192</w:t>
            </w:r>
          </w:p>
        </w:tc>
        <w:tc>
          <w:tcPr>
            <w:tcW w:w="1164" w:type="dxa"/>
            <w:noWrap/>
            <w:hideMark/>
          </w:tcPr>
          <w:p w14:paraId="6BB4433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7D83B02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4009CF4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53612A5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1A2F04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536800000</w:t>
            </w:r>
          </w:p>
        </w:tc>
      </w:tr>
      <w:tr w:rsidR="002B230E" w:rsidRPr="00B92AFB" w14:paraId="7F560837" w14:textId="77777777" w:rsidTr="00384395">
        <w:tblPrEx>
          <w:jc w:val="left"/>
        </w:tblPrEx>
        <w:trPr>
          <w:trHeight w:val="214"/>
        </w:trPr>
        <w:tc>
          <w:tcPr>
            <w:tcW w:w="1015" w:type="dxa"/>
            <w:noWrap/>
            <w:hideMark/>
          </w:tcPr>
          <w:p w14:paraId="6068D36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2016.7</w:t>
            </w:r>
          </w:p>
        </w:tc>
        <w:tc>
          <w:tcPr>
            <w:tcW w:w="760" w:type="dxa"/>
            <w:noWrap/>
            <w:hideMark/>
          </w:tcPr>
          <w:p w14:paraId="30831BB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-12480</w:t>
            </w:r>
          </w:p>
        </w:tc>
        <w:tc>
          <w:tcPr>
            <w:tcW w:w="2779" w:type="dxa"/>
            <w:noWrap/>
            <w:hideMark/>
          </w:tcPr>
          <w:p w14:paraId="30CB1AA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-389</w:t>
            </w:r>
          </w:p>
        </w:tc>
        <w:tc>
          <w:tcPr>
            <w:tcW w:w="1164" w:type="dxa"/>
            <w:noWrap/>
            <w:hideMark/>
          </w:tcPr>
          <w:p w14:paraId="7AC9D34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2BBB327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478CF49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5906FD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111F784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-290809277</w:t>
            </w:r>
          </w:p>
        </w:tc>
      </w:tr>
      <w:tr w:rsidR="002B230E" w:rsidRPr="00B92AFB" w14:paraId="69D4C8AD" w14:textId="77777777" w:rsidTr="00384395">
        <w:tblPrEx>
          <w:jc w:val="left"/>
        </w:tblPrEx>
        <w:trPr>
          <w:trHeight w:val="214"/>
        </w:trPr>
        <w:tc>
          <w:tcPr>
            <w:tcW w:w="1015" w:type="dxa"/>
            <w:noWrap/>
            <w:hideMark/>
          </w:tcPr>
          <w:p w14:paraId="228630AD"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2016.8</w:t>
            </w:r>
          </w:p>
        </w:tc>
        <w:tc>
          <w:tcPr>
            <w:tcW w:w="760" w:type="dxa"/>
            <w:noWrap/>
            <w:hideMark/>
          </w:tcPr>
          <w:p w14:paraId="110618B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6151</w:t>
            </w:r>
          </w:p>
        </w:tc>
        <w:tc>
          <w:tcPr>
            <w:tcW w:w="2779" w:type="dxa"/>
            <w:noWrap/>
            <w:hideMark/>
          </w:tcPr>
          <w:p w14:paraId="31EF035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3206</w:t>
            </w:r>
          </w:p>
        </w:tc>
        <w:tc>
          <w:tcPr>
            <w:tcW w:w="1164" w:type="dxa"/>
            <w:noWrap/>
            <w:hideMark/>
          </w:tcPr>
          <w:p w14:paraId="395FF8C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1D87BE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91740C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C1D4B5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AE121A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-46493446</w:t>
            </w:r>
          </w:p>
        </w:tc>
      </w:tr>
      <w:tr w:rsidR="002B230E" w:rsidRPr="00B92AFB" w14:paraId="65FF60BA" w14:textId="77777777" w:rsidTr="00384395">
        <w:tblPrEx>
          <w:jc w:val="left"/>
        </w:tblPrEx>
        <w:trPr>
          <w:trHeight w:val="214"/>
        </w:trPr>
        <w:tc>
          <w:tcPr>
            <w:tcW w:w="1015" w:type="dxa"/>
            <w:noWrap/>
            <w:hideMark/>
          </w:tcPr>
          <w:p w14:paraId="232379DA"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2016.9</w:t>
            </w:r>
          </w:p>
        </w:tc>
        <w:tc>
          <w:tcPr>
            <w:tcW w:w="760" w:type="dxa"/>
            <w:noWrap/>
            <w:hideMark/>
          </w:tcPr>
          <w:p w14:paraId="2306745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131</w:t>
            </w:r>
          </w:p>
        </w:tc>
        <w:tc>
          <w:tcPr>
            <w:tcW w:w="2779" w:type="dxa"/>
            <w:noWrap/>
            <w:hideMark/>
          </w:tcPr>
          <w:p w14:paraId="49AA06C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2912</w:t>
            </w:r>
          </w:p>
        </w:tc>
        <w:tc>
          <w:tcPr>
            <w:tcW w:w="1164" w:type="dxa"/>
            <w:noWrap/>
            <w:hideMark/>
          </w:tcPr>
          <w:p w14:paraId="1AD2934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1B67D65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9979F0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48BBAE7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6320378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-148247277</w:t>
            </w:r>
          </w:p>
        </w:tc>
      </w:tr>
      <w:tr w:rsidR="002B230E" w:rsidRPr="00B92AFB" w14:paraId="7ABAFAF0" w14:textId="77777777" w:rsidTr="00384395">
        <w:tblPrEx>
          <w:jc w:val="left"/>
        </w:tblPrEx>
        <w:trPr>
          <w:trHeight w:val="214"/>
        </w:trPr>
        <w:tc>
          <w:tcPr>
            <w:tcW w:w="1015" w:type="dxa"/>
            <w:noWrap/>
            <w:hideMark/>
          </w:tcPr>
          <w:p w14:paraId="112EB73C"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2016.1</w:t>
            </w:r>
          </w:p>
        </w:tc>
        <w:tc>
          <w:tcPr>
            <w:tcW w:w="760" w:type="dxa"/>
            <w:noWrap/>
            <w:hideMark/>
          </w:tcPr>
          <w:p w14:paraId="48382F5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2424</w:t>
            </w:r>
          </w:p>
        </w:tc>
        <w:tc>
          <w:tcPr>
            <w:tcW w:w="2779" w:type="dxa"/>
            <w:noWrap/>
            <w:hideMark/>
          </w:tcPr>
          <w:p w14:paraId="2E7D25C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-5152</w:t>
            </w:r>
          </w:p>
        </w:tc>
        <w:tc>
          <w:tcPr>
            <w:tcW w:w="1164" w:type="dxa"/>
            <w:noWrap/>
            <w:hideMark/>
          </w:tcPr>
          <w:p w14:paraId="121FF35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EC7A14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B831BF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FD510F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BF9017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-51250000</w:t>
            </w:r>
          </w:p>
        </w:tc>
      </w:tr>
      <w:tr w:rsidR="002B230E" w:rsidRPr="00B92AFB" w14:paraId="2E97E1BF" w14:textId="77777777" w:rsidTr="00384395">
        <w:tblPrEx>
          <w:jc w:val="left"/>
        </w:tblPrEx>
        <w:trPr>
          <w:trHeight w:val="214"/>
        </w:trPr>
        <w:tc>
          <w:tcPr>
            <w:tcW w:w="1015" w:type="dxa"/>
            <w:noWrap/>
            <w:hideMark/>
          </w:tcPr>
          <w:p w14:paraId="7239C3EB"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2016.11</w:t>
            </w:r>
          </w:p>
        </w:tc>
        <w:tc>
          <w:tcPr>
            <w:tcW w:w="760" w:type="dxa"/>
            <w:noWrap/>
            <w:hideMark/>
          </w:tcPr>
          <w:p w14:paraId="2D1DFC9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8707</w:t>
            </w:r>
          </w:p>
        </w:tc>
        <w:tc>
          <w:tcPr>
            <w:tcW w:w="2779" w:type="dxa"/>
            <w:noWrap/>
            <w:hideMark/>
          </w:tcPr>
          <w:p w14:paraId="72700E2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3971</w:t>
            </w:r>
          </w:p>
        </w:tc>
        <w:tc>
          <w:tcPr>
            <w:tcW w:w="1164" w:type="dxa"/>
            <w:noWrap/>
            <w:hideMark/>
          </w:tcPr>
          <w:p w14:paraId="4FDD1F6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710A95D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3E23811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31C58D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2189629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262644524</w:t>
            </w:r>
          </w:p>
        </w:tc>
      </w:tr>
      <w:tr w:rsidR="002B230E" w:rsidRPr="00B92AFB" w14:paraId="05F8FC51" w14:textId="77777777" w:rsidTr="00384395">
        <w:tblPrEx>
          <w:jc w:val="left"/>
        </w:tblPrEx>
        <w:trPr>
          <w:trHeight w:val="214"/>
        </w:trPr>
        <w:tc>
          <w:tcPr>
            <w:tcW w:w="1015" w:type="dxa"/>
            <w:noWrap/>
            <w:hideMark/>
          </w:tcPr>
          <w:p w14:paraId="13BC1A4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2016.12</w:t>
            </w:r>
          </w:p>
        </w:tc>
        <w:tc>
          <w:tcPr>
            <w:tcW w:w="760" w:type="dxa"/>
            <w:noWrap/>
            <w:hideMark/>
          </w:tcPr>
          <w:p w14:paraId="3248F0F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-13697</w:t>
            </w:r>
          </w:p>
        </w:tc>
        <w:tc>
          <w:tcPr>
            <w:tcW w:w="2779" w:type="dxa"/>
            <w:noWrap/>
            <w:hideMark/>
          </w:tcPr>
          <w:p w14:paraId="3351A93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16768</w:t>
            </w:r>
          </w:p>
        </w:tc>
        <w:tc>
          <w:tcPr>
            <w:tcW w:w="1164" w:type="dxa"/>
            <w:noWrap/>
            <w:hideMark/>
          </w:tcPr>
          <w:p w14:paraId="5ED4BF1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22B41D6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2D9449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4297A4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164591D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-262644524</w:t>
            </w:r>
          </w:p>
        </w:tc>
      </w:tr>
      <w:tr w:rsidR="002B230E" w:rsidRPr="00B92AFB" w14:paraId="4E086A5A" w14:textId="77777777" w:rsidTr="00384395">
        <w:tblPrEx>
          <w:jc w:val="left"/>
        </w:tblPrEx>
        <w:trPr>
          <w:trHeight w:val="214"/>
        </w:trPr>
        <w:tc>
          <w:tcPr>
            <w:tcW w:w="1015" w:type="dxa"/>
            <w:noWrap/>
            <w:hideMark/>
          </w:tcPr>
          <w:p w14:paraId="3BF451AB"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2017.1</w:t>
            </w:r>
          </w:p>
        </w:tc>
        <w:tc>
          <w:tcPr>
            <w:tcW w:w="760" w:type="dxa"/>
            <w:noWrap/>
            <w:hideMark/>
          </w:tcPr>
          <w:p w14:paraId="26EDE75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-35658</w:t>
            </w:r>
          </w:p>
        </w:tc>
        <w:tc>
          <w:tcPr>
            <w:tcW w:w="2779" w:type="dxa"/>
            <w:noWrap/>
            <w:hideMark/>
          </w:tcPr>
          <w:p w14:paraId="0FD09C6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-18480</w:t>
            </w:r>
          </w:p>
        </w:tc>
        <w:tc>
          <w:tcPr>
            <w:tcW w:w="1164" w:type="dxa"/>
            <w:noWrap/>
            <w:hideMark/>
          </w:tcPr>
          <w:p w14:paraId="510C937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-0.004180212</w:t>
            </w:r>
          </w:p>
        </w:tc>
        <w:tc>
          <w:tcPr>
            <w:tcW w:w="1024" w:type="dxa"/>
            <w:noWrap/>
            <w:hideMark/>
          </w:tcPr>
          <w:p w14:paraId="6A827F6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2B5F0C6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86ABD4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203637954.4</w:t>
            </w:r>
          </w:p>
        </w:tc>
        <w:tc>
          <w:tcPr>
            <w:tcW w:w="1175" w:type="dxa"/>
            <w:noWrap/>
            <w:hideMark/>
          </w:tcPr>
          <w:p w14:paraId="31EC370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r>
      <w:tr w:rsidR="002B230E" w:rsidRPr="00B92AFB" w14:paraId="712D51E0" w14:textId="77777777" w:rsidTr="00384395">
        <w:tblPrEx>
          <w:jc w:val="left"/>
        </w:tblPrEx>
        <w:trPr>
          <w:trHeight w:val="214"/>
        </w:trPr>
        <w:tc>
          <w:tcPr>
            <w:tcW w:w="1015" w:type="dxa"/>
            <w:noWrap/>
            <w:hideMark/>
          </w:tcPr>
          <w:p w14:paraId="33E4D1DE"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2017.2</w:t>
            </w:r>
          </w:p>
        </w:tc>
        <w:tc>
          <w:tcPr>
            <w:tcW w:w="760" w:type="dxa"/>
            <w:noWrap/>
            <w:hideMark/>
          </w:tcPr>
          <w:p w14:paraId="6C53FCF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45857</w:t>
            </w:r>
          </w:p>
        </w:tc>
        <w:tc>
          <w:tcPr>
            <w:tcW w:w="2779" w:type="dxa"/>
            <w:noWrap/>
            <w:hideMark/>
          </w:tcPr>
          <w:p w14:paraId="6D1BE52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-4156</w:t>
            </w:r>
          </w:p>
        </w:tc>
        <w:tc>
          <w:tcPr>
            <w:tcW w:w="1164" w:type="dxa"/>
            <w:noWrap/>
            <w:hideMark/>
          </w:tcPr>
          <w:p w14:paraId="62339C3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70FD55C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41D0A50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C5819E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AE7296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7480592</w:t>
            </w:r>
          </w:p>
        </w:tc>
      </w:tr>
      <w:tr w:rsidR="002B230E" w:rsidRPr="00B92AFB" w14:paraId="312161B9" w14:textId="77777777" w:rsidTr="00384395">
        <w:tblPrEx>
          <w:jc w:val="left"/>
        </w:tblPrEx>
        <w:trPr>
          <w:trHeight w:val="214"/>
        </w:trPr>
        <w:tc>
          <w:tcPr>
            <w:tcW w:w="1015" w:type="dxa"/>
            <w:noWrap/>
            <w:hideMark/>
          </w:tcPr>
          <w:p w14:paraId="72AAF44F"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2017.3</w:t>
            </w:r>
          </w:p>
        </w:tc>
        <w:tc>
          <w:tcPr>
            <w:tcW w:w="760" w:type="dxa"/>
            <w:noWrap/>
            <w:hideMark/>
          </w:tcPr>
          <w:p w14:paraId="236B774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921</w:t>
            </w:r>
          </w:p>
        </w:tc>
        <w:tc>
          <w:tcPr>
            <w:tcW w:w="2779" w:type="dxa"/>
            <w:noWrap/>
            <w:hideMark/>
          </w:tcPr>
          <w:p w14:paraId="6CCCC7D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2304</w:t>
            </w:r>
          </w:p>
        </w:tc>
        <w:tc>
          <w:tcPr>
            <w:tcW w:w="1164" w:type="dxa"/>
            <w:noWrap/>
            <w:hideMark/>
          </w:tcPr>
          <w:p w14:paraId="071C9C5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FA77A6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0710448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62180A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1E51547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-7480592</w:t>
            </w:r>
          </w:p>
        </w:tc>
      </w:tr>
      <w:tr w:rsidR="002B230E" w:rsidRPr="00B92AFB" w14:paraId="2525238A" w14:textId="77777777" w:rsidTr="00384395">
        <w:tblPrEx>
          <w:jc w:val="left"/>
        </w:tblPrEx>
        <w:trPr>
          <w:trHeight w:val="214"/>
        </w:trPr>
        <w:tc>
          <w:tcPr>
            <w:tcW w:w="1015" w:type="dxa"/>
            <w:noWrap/>
            <w:hideMark/>
          </w:tcPr>
          <w:p w14:paraId="68AEB48C"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2017.4</w:t>
            </w:r>
          </w:p>
        </w:tc>
        <w:tc>
          <w:tcPr>
            <w:tcW w:w="760" w:type="dxa"/>
            <w:noWrap/>
            <w:hideMark/>
          </w:tcPr>
          <w:p w14:paraId="11513D7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-8595</w:t>
            </w:r>
          </w:p>
        </w:tc>
        <w:tc>
          <w:tcPr>
            <w:tcW w:w="2779" w:type="dxa"/>
            <w:noWrap/>
            <w:hideMark/>
          </w:tcPr>
          <w:p w14:paraId="74B0F46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-129</w:t>
            </w:r>
          </w:p>
        </w:tc>
        <w:tc>
          <w:tcPr>
            <w:tcW w:w="1164" w:type="dxa"/>
            <w:noWrap/>
            <w:hideMark/>
          </w:tcPr>
          <w:p w14:paraId="439DB16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13AC3C2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18C555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FB20AA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C4E5BD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46742431</w:t>
            </w:r>
          </w:p>
        </w:tc>
      </w:tr>
      <w:tr w:rsidR="002B230E" w:rsidRPr="00B92AFB" w14:paraId="7BE3C76F" w14:textId="77777777" w:rsidTr="00384395">
        <w:tblPrEx>
          <w:jc w:val="left"/>
        </w:tblPrEx>
        <w:trPr>
          <w:trHeight w:val="214"/>
        </w:trPr>
        <w:tc>
          <w:tcPr>
            <w:tcW w:w="1015" w:type="dxa"/>
            <w:noWrap/>
            <w:hideMark/>
          </w:tcPr>
          <w:p w14:paraId="1CD12AF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2017.5</w:t>
            </w:r>
          </w:p>
        </w:tc>
        <w:tc>
          <w:tcPr>
            <w:tcW w:w="760" w:type="dxa"/>
            <w:noWrap/>
            <w:hideMark/>
          </w:tcPr>
          <w:p w14:paraId="1F6A2AA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5288</w:t>
            </w:r>
          </w:p>
        </w:tc>
        <w:tc>
          <w:tcPr>
            <w:tcW w:w="2779" w:type="dxa"/>
            <w:noWrap/>
            <w:hideMark/>
          </w:tcPr>
          <w:p w14:paraId="46F3629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752</w:t>
            </w:r>
          </w:p>
        </w:tc>
        <w:tc>
          <w:tcPr>
            <w:tcW w:w="1164" w:type="dxa"/>
            <w:noWrap/>
            <w:hideMark/>
          </w:tcPr>
          <w:p w14:paraId="0219585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215E477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38E8558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44252C5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61224CA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-33349108</w:t>
            </w:r>
          </w:p>
        </w:tc>
      </w:tr>
      <w:tr w:rsidR="002B230E" w:rsidRPr="00B92AFB" w14:paraId="0F002591" w14:textId="77777777" w:rsidTr="00384395">
        <w:tblPrEx>
          <w:jc w:val="left"/>
        </w:tblPrEx>
        <w:trPr>
          <w:trHeight w:val="214"/>
        </w:trPr>
        <w:tc>
          <w:tcPr>
            <w:tcW w:w="1015" w:type="dxa"/>
            <w:noWrap/>
            <w:hideMark/>
          </w:tcPr>
          <w:p w14:paraId="6C66D792"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2017.6</w:t>
            </w:r>
          </w:p>
        </w:tc>
        <w:tc>
          <w:tcPr>
            <w:tcW w:w="760" w:type="dxa"/>
            <w:noWrap/>
            <w:hideMark/>
          </w:tcPr>
          <w:p w14:paraId="4068EBC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-6004</w:t>
            </w:r>
          </w:p>
        </w:tc>
        <w:tc>
          <w:tcPr>
            <w:tcW w:w="2779" w:type="dxa"/>
            <w:noWrap/>
            <w:hideMark/>
          </w:tcPr>
          <w:p w14:paraId="142944B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-1090</w:t>
            </w:r>
          </w:p>
        </w:tc>
        <w:tc>
          <w:tcPr>
            <w:tcW w:w="1164" w:type="dxa"/>
            <w:noWrap/>
            <w:hideMark/>
          </w:tcPr>
          <w:p w14:paraId="0E3E3F7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516161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3B5A6A5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6AE5A5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9CD2B3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-13393323</w:t>
            </w:r>
          </w:p>
        </w:tc>
      </w:tr>
      <w:tr w:rsidR="002B230E" w:rsidRPr="00B92AFB" w14:paraId="20F8F772" w14:textId="77777777" w:rsidTr="00384395">
        <w:tblPrEx>
          <w:jc w:val="left"/>
        </w:tblPrEx>
        <w:trPr>
          <w:trHeight w:val="214"/>
        </w:trPr>
        <w:tc>
          <w:tcPr>
            <w:tcW w:w="1015" w:type="dxa"/>
            <w:noWrap/>
            <w:hideMark/>
          </w:tcPr>
          <w:p w14:paraId="13ADE8D2"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2017.7</w:t>
            </w:r>
          </w:p>
        </w:tc>
        <w:tc>
          <w:tcPr>
            <w:tcW w:w="760" w:type="dxa"/>
            <w:noWrap/>
            <w:hideMark/>
          </w:tcPr>
          <w:p w14:paraId="11C97C2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-705</w:t>
            </w:r>
          </w:p>
        </w:tc>
        <w:tc>
          <w:tcPr>
            <w:tcW w:w="2779" w:type="dxa"/>
            <w:noWrap/>
            <w:hideMark/>
          </w:tcPr>
          <w:p w14:paraId="79ACE96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4412</w:t>
            </w:r>
          </w:p>
        </w:tc>
        <w:tc>
          <w:tcPr>
            <w:tcW w:w="1164" w:type="dxa"/>
            <w:noWrap/>
            <w:hideMark/>
          </w:tcPr>
          <w:p w14:paraId="7982798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1D7CB53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440C6F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541EA0B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60961C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11235500</w:t>
            </w:r>
          </w:p>
        </w:tc>
      </w:tr>
      <w:tr w:rsidR="002B230E" w:rsidRPr="00B92AFB" w14:paraId="4307E915" w14:textId="77777777" w:rsidTr="00384395">
        <w:tblPrEx>
          <w:jc w:val="left"/>
        </w:tblPrEx>
        <w:trPr>
          <w:trHeight w:val="214"/>
        </w:trPr>
        <w:tc>
          <w:tcPr>
            <w:tcW w:w="1015" w:type="dxa"/>
            <w:noWrap/>
            <w:hideMark/>
          </w:tcPr>
          <w:p w14:paraId="0A399653"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2017.8</w:t>
            </w:r>
          </w:p>
        </w:tc>
        <w:tc>
          <w:tcPr>
            <w:tcW w:w="760" w:type="dxa"/>
            <w:noWrap/>
            <w:hideMark/>
          </w:tcPr>
          <w:p w14:paraId="5E48B3A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9760</w:t>
            </w:r>
          </w:p>
        </w:tc>
        <w:tc>
          <w:tcPr>
            <w:tcW w:w="2779" w:type="dxa"/>
            <w:noWrap/>
            <w:hideMark/>
          </w:tcPr>
          <w:p w14:paraId="26222FF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-3769</w:t>
            </w:r>
          </w:p>
        </w:tc>
        <w:tc>
          <w:tcPr>
            <w:tcW w:w="1164" w:type="dxa"/>
            <w:noWrap/>
            <w:hideMark/>
          </w:tcPr>
          <w:p w14:paraId="089800F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4A68AC9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2CB2CA1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1FECF8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76B863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584720756</w:t>
            </w:r>
          </w:p>
        </w:tc>
      </w:tr>
      <w:tr w:rsidR="002B230E" w:rsidRPr="00B92AFB" w14:paraId="0F2E1D1F" w14:textId="77777777" w:rsidTr="00384395">
        <w:tblPrEx>
          <w:jc w:val="left"/>
        </w:tblPrEx>
        <w:trPr>
          <w:trHeight w:val="214"/>
        </w:trPr>
        <w:tc>
          <w:tcPr>
            <w:tcW w:w="1015" w:type="dxa"/>
            <w:noWrap/>
            <w:hideMark/>
          </w:tcPr>
          <w:p w14:paraId="218597F5"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2017.9</w:t>
            </w:r>
          </w:p>
        </w:tc>
        <w:tc>
          <w:tcPr>
            <w:tcW w:w="760" w:type="dxa"/>
            <w:noWrap/>
            <w:hideMark/>
          </w:tcPr>
          <w:p w14:paraId="1D2356D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-5740</w:t>
            </w:r>
          </w:p>
        </w:tc>
        <w:tc>
          <w:tcPr>
            <w:tcW w:w="2779" w:type="dxa"/>
            <w:noWrap/>
            <w:hideMark/>
          </w:tcPr>
          <w:p w14:paraId="6FC8335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-737</w:t>
            </w:r>
          </w:p>
        </w:tc>
        <w:tc>
          <w:tcPr>
            <w:tcW w:w="1164" w:type="dxa"/>
            <w:noWrap/>
            <w:hideMark/>
          </w:tcPr>
          <w:p w14:paraId="6E66E01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7BAF5E1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1BA92A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3D99880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46037F0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-595956256</w:t>
            </w:r>
          </w:p>
        </w:tc>
      </w:tr>
      <w:tr w:rsidR="002B230E" w:rsidRPr="00B92AFB" w14:paraId="7BA6E948" w14:textId="77777777" w:rsidTr="00384395">
        <w:tblPrEx>
          <w:jc w:val="left"/>
        </w:tblPrEx>
        <w:trPr>
          <w:trHeight w:val="214"/>
        </w:trPr>
        <w:tc>
          <w:tcPr>
            <w:tcW w:w="1015" w:type="dxa"/>
            <w:noWrap/>
            <w:hideMark/>
          </w:tcPr>
          <w:p w14:paraId="771FEA5A"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2017.1</w:t>
            </w:r>
          </w:p>
        </w:tc>
        <w:tc>
          <w:tcPr>
            <w:tcW w:w="760" w:type="dxa"/>
            <w:noWrap/>
            <w:hideMark/>
          </w:tcPr>
          <w:p w14:paraId="1E6E727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2377</w:t>
            </w:r>
          </w:p>
        </w:tc>
        <w:tc>
          <w:tcPr>
            <w:tcW w:w="2779" w:type="dxa"/>
            <w:noWrap/>
            <w:hideMark/>
          </w:tcPr>
          <w:p w14:paraId="0E29E4C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-534</w:t>
            </w:r>
          </w:p>
        </w:tc>
        <w:tc>
          <w:tcPr>
            <w:tcW w:w="1164" w:type="dxa"/>
            <w:noWrap/>
            <w:hideMark/>
          </w:tcPr>
          <w:p w14:paraId="783A337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BD5CE5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04591B8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980ACC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8713FB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10306470.25</w:t>
            </w:r>
          </w:p>
        </w:tc>
      </w:tr>
      <w:tr w:rsidR="002B230E" w:rsidRPr="00B92AFB" w14:paraId="21246316" w14:textId="77777777" w:rsidTr="00384395">
        <w:tblPrEx>
          <w:jc w:val="left"/>
        </w:tblPrEx>
        <w:trPr>
          <w:trHeight w:val="214"/>
        </w:trPr>
        <w:tc>
          <w:tcPr>
            <w:tcW w:w="1015" w:type="dxa"/>
            <w:noWrap/>
            <w:hideMark/>
          </w:tcPr>
          <w:p w14:paraId="4D507521"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2017.11</w:t>
            </w:r>
          </w:p>
        </w:tc>
        <w:tc>
          <w:tcPr>
            <w:tcW w:w="760" w:type="dxa"/>
            <w:noWrap/>
            <w:hideMark/>
          </w:tcPr>
          <w:p w14:paraId="22AA442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10976</w:t>
            </w:r>
          </w:p>
        </w:tc>
        <w:tc>
          <w:tcPr>
            <w:tcW w:w="2779" w:type="dxa"/>
            <w:noWrap/>
            <w:hideMark/>
          </w:tcPr>
          <w:p w14:paraId="7904C1B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6100</w:t>
            </w:r>
          </w:p>
        </w:tc>
        <w:tc>
          <w:tcPr>
            <w:tcW w:w="1164" w:type="dxa"/>
            <w:noWrap/>
            <w:hideMark/>
          </w:tcPr>
          <w:p w14:paraId="4687680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53AE044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5E79CD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3178DE0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4EA073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-10306470.25</w:t>
            </w:r>
          </w:p>
        </w:tc>
      </w:tr>
      <w:tr w:rsidR="002B230E" w:rsidRPr="00B92AFB" w14:paraId="577EC85B" w14:textId="77777777" w:rsidTr="00384395">
        <w:tblPrEx>
          <w:jc w:val="left"/>
        </w:tblPrEx>
        <w:trPr>
          <w:trHeight w:val="214"/>
        </w:trPr>
        <w:tc>
          <w:tcPr>
            <w:tcW w:w="1015" w:type="dxa"/>
            <w:noWrap/>
            <w:hideMark/>
          </w:tcPr>
          <w:p w14:paraId="0BFA181D"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2017.12</w:t>
            </w:r>
          </w:p>
        </w:tc>
        <w:tc>
          <w:tcPr>
            <w:tcW w:w="760" w:type="dxa"/>
            <w:noWrap/>
            <w:hideMark/>
          </w:tcPr>
          <w:p w14:paraId="147BD13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-5383</w:t>
            </w:r>
          </w:p>
        </w:tc>
        <w:tc>
          <w:tcPr>
            <w:tcW w:w="2779" w:type="dxa"/>
            <w:noWrap/>
            <w:hideMark/>
          </w:tcPr>
          <w:p w14:paraId="6D1561F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-961</w:t>
            </w:r>
          </w:p>
        </w:tc>
        <w:tc>
          <w:tcPr>
            <w:tcW w:w="1164" w:type="dxa"/>
            <w:noWrap/>
            <w:hideMark/>
          </w:tcPr>
          <w:p w14:paraId="685D76F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4AA8B6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DB37AF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981093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164B080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61989705.37</w:t>
            </w:r>
          </w:p>
        </w:tc>
      </w:tr>
      <w:tr w:rsidR="002B230E" w:rsidRPr="00B92AFB" w14:paraId="6E4A2004" w14:textId="77777777" w:rsidTr="00384395">
        <w:tblPrEx>
          <w:jc w:val="left"/>
        </w:tblPrEx>
        <w:trPr>
          <w:trHeight w:val="214"/>
        </w:trPr>
        <w:tc>
          <w:tcPr>
            <w:tcW w:w="1015" w:type="dxa"/>
            <w:noWrap/>
            <w:hideMark/>
          </w:tcPr>
          <w:p w14:paraId="35D93B87"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2018.1</w:t>
            </w:r>
          </w:p>
        </w:tc>
        <w:tc>
          <w:tcPr>
            <w:tcW w:w="760" w:type="dxa"/>
            <w:noWrap/>
            <w:hideMark/>
          </w:tcPr>
          <w:p w14:paraId="69CD762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-74825</w:t>
            </w:r>
          </w:p>
        </w:tc>
        <w:tc>
          <w:tcPr>
            <w:tcW w:w="2779" w:type="dxa"/>
            <w:noWrap/>
            <w:hideMark/>
          </w:tcPr>
          <w:p w14:paraId="0A3B3E7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1994</w:t>
            </w:r>
          </w:p>
        </w:tc>
        <w:tc>
          <w:tcPr>
            <w:tcW w:w="1164" w:type="dxa"/>
            <w:noWrap/>
            <w:hideMark/>
          </w:tcPr>
          <w:p w14:paraId="1DD7415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-0.056365308</w:t>
            </w:r>
          </w:p>
        </w:tc>
        <w:tc>
          <w:tcPr>
            <w:tcW w:w="1024" w:type="dxa"/>
            <w:noWrap/>
            <w:hideMark/>
          </w:tcPr>
          <w:p w14:paraId="65F209E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172F3A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1FB315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541676132.4</w:t>
            </w:r>
          </w:p>
        </w:tc>
        <w:tc>
          <w:tcPr>
            <w:tcW w:w="1175" w:type="dxa"/>
            <w:noWrap/>
            <w:hideMark/>
          </w:tcPr>
          <w:p w14:paraId="1CA12D0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-5469705.37</w:t>
            </w:r>
          </w:p>
        </w:tc>
      </w:tr>
      <w:tr w:rsidR="002B230E" w:rsidRPr="00B92AFB" w14:paraId="16AB793D" w14:textId="77777777" w:rsidTr="00384395">
        <w:tblPrEx>
          <w:jc w:val="left"/>
        </w:tblPrEx>
        <w:trPr>
          <w:trHeight w:val="214"/>
        </w:trPr>
        <w:tc>
          <w:tcPr>
            <w:tcW w:w="1015" w:type="dxa"/>
            <w:noWrap/>
            <w:hideMark/>
          </w:tcPr>
          <w:p w14:paraId="2CBB378F"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2018.2</w:t>
            </w:r>
          </w:p>
        </w:tc>
        <w:tc>
          <w:tcPr>
            <w:tcW w:w="760" w:type="dxa"/>
            <w:noWrap/>
            <w:hideMark/>
          </w:tcPr>
          <w:p w14:paraId="254F376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61468</w:t>
            </w:r>
          </w:p>
        </w:tc>
        <w:tc>
          <w:tcPr>
            <w:tcW w:w="2779" w:type="dxa"/>
            <w:noWrap/>
            <w:hideMark/>
          </w:tcPr>
          <w:p w14:paraId="6B0D24B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7784</w:t>
            </w:r>
          </w:p>
        </w:tc>
        <w:tc>
          <w:tcPr>
            <w:tcW w:w="1164" w:type="dxa"/>
            <w:noWrap/>
            <w:hideMark/>
          </w:tcPr>
          <w:p w14:paraId="7246401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C15BAC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38AC1B7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3DA6B1F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F07509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-56520000</w:t>
            </w:r>
          </w:p>
        </w:tc>
      </w:tr>
      <w:tr w:rsidR="002B230E" w:rsidRPr="00B92AFB" w14:paraId="24E1A1C3" w14:textId="77777777" w:rsidTr="00384395">
        <w:tblPrEx>
          <w:jc w:val="left"/>
        </w:tblPrEx>
        <w:trPr>
          <w:trHeight w:val="214"/>
        </w:trPr>
        <w:tc>
          <w:tcPr>
            <w:tcW w:w="1015" w:type="dxa"/>
            <w:noWrap/>
            <w:hideMark/>
          </w:tcPr>
          <w:p w14:paraId="4B56DE7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2018.3</w:t>
            </w:r>
          </w:p>
        </w:tc>
        <w:tc>
          <w:tcPr>
            <w:tcW w:w="760" w:type="dxa"/>
            <w:noWrap/>
            <w:hideMark/>
          </w:tcPr>
          <w:p w14:paraId="5EA17C1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25954</w:t>
            </w:r>
          </w:p>
        </w:tc>
        <w:tc>
          <w:tcPr>
            <w:tcW w:w="2779" w:type="dxa"/>
            <w:noWrap/>
            <w:hideMark/>
          </w:tcPr>
          <w:p w14:paraId="742301D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-9901</w:t>
            </w:r>
          </w:p>
        </w:tc>
        <w:tc>
          <w:tcPr>
            <w:tcW w:w="1164" w:type="dxa"/>
            <w:noWrap/>
            <w:hideMark/>
          </w:tcPr>
          <w:p w14:paraId="7E0A230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5EF2EB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23E10F7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C1ACC9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7B2711C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60200000</w:t>
            </w:r>
          </w:p>
        </w:tc>
      </w:tr>
      <w:tr w:rsidR="002B230E" w:rsidRPr="00B92AFB" w14:paraId="7BF1C768" w14:textId="77777777" w:rsidTr="00384395">
        <w:tblPrEx>
          <w:jc w:val="left"/>
        </w:tblPrEx>
        <w:trPr>
          <w:trHeight w:val="214"/>
        </w:trPr>
        <w:tc>
          <w:tcPr>
            <w:tcW w:w="1015" w:type="dxa"/>
            <w:noWrap/>
            <w:hideMark/>
          </w:tcPr>
          <w:p w14:paraId="7F077E97"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2018.4</w:t>
            </w:r>
          </w:p>
        </w:tc>
        <w:tc>
          <w:tcPr>
            <w:tcW w:w="760" w:type="dxa"/>
            <w:noWrap/>
            <w:hideMark/>
          </w:tcPr>
          <w:p w14:paraId="5D90755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-15801</w:t>
            </w:r>
          </w:p>
        </w:tc>
        <w:tc>
          <w:tcPr>
            <w:tcW w:w="2779" w:type="dxa"/>
            <w:noWrap/>
            <w:hideMark/>
          </w:tcPr>
          <w:p w14:paraId="09F3839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-67</w:t>
            </w:r>
          </w:p>
        </w:tc>
        <w:tc>
          <w:tcPr>
            <w:tcW w:w="1164" w:type="dxa"/>
            <w:noWrap/>
            <w:hideMark/>
          </w:tcPr>
          <w:p w14:paraId="5E0B4B8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725CA16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66A8CAD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479FBC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6BC2C0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-38226268.69</w:t>
            </w:r>
          </w:p>
        </w:tc>
      </w:tr>
      <w:tr w:rsidR="002B230E" w:rsidRPr="00B92AFB" w14:paraId="612E6309" w14:textId="77777777" w:rsidTr="00384395">
        <w:tblPrEx>
          <w:jc w:val="left"/>
        </w:tblPrEx>
        <w:trPr>
          <w:trHeight w:val="214"/>
        </w:trPr>
        <w:tc>
          <w:tcPr>
            <w:tcW w:w="1015" w:type="dxa"/>
            <w:noWrap/>
            <w:hideMark/>
          </w:tcPr>
          <w:p w14:paraId="057BC9D6"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2018.5</w:t>
            </w:r>
          </w:p>
        </w:tc>
        <w:tc>
          <w:tcPr>
            <w:tcW w:w="760" w:type="dxa"/>
            <w:noWrap/>
            <w:hideMark/>
          </w:tcPr>
          <w:p w14:paraId="78FABD5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652</w:t>
            </w:r>
          </w:p>
        </w:tc>
        <w:tc>
          <w:tcPr>
            <w:tcW w:w="2779" w:type="dxa"/>
            <w:noWrap/>
            <w:hideMark/>
          </w:tcPr>
          <w:p w14:paraId="463E2E4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-4811</w:t>
            </w:r>
          </w:p>
        </w:tc>
        <w:tc>
          <w:tcPr>
            <w:tcW w:w="1164" w:type="dxa"/>
            <w:noWrap/>
            <w:hideMark/>
          </w:tcPr>
          <w:p w14:paraId="5A8185C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5F6CB8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7EC0EB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5FDF75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4B06DBE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-8313104.31</w:t>
            </w:r>
          </w:p>
        </w:tc>
      </w:tr>
      <w:tr w:rsidR="002B230E" w:rsidRPr="00B92AFB" w14:paraId="5BF0B0E8" w14:textId="77777777" w:rsidTr="00384395">
        <w:tblPrEx>
          <w:jc w:val="left"/>
        </w:tblPrEx>
        <w:trPr>
          <w:trHeight w:val="214"/>
        </w:trPr>
        <w:tc>
          <w:tcPr>
            <w:tcW w:w="1015" w:type="dxa"/>
            <w:noWrap/>
            <w:hideMark/>
          </w:tcPr>
          <w:p w14:paraId="4B9A4CBA"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2018.6</w:t>
            </w:r>
          </w:p>
        </w:tc>
        <w:tc>
          <w:tcPr>
            <w:tcW w:w="760" w:type="dxa"/>
            <w:noWrap/>
            <w:hideMark/>
          </w:tcPr>
          <w:p w14:paraId="797E4A1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-23205</w:t>
            </w:r>
          </w:p>
        </w:tc>
        <w:tc>
          <w:tcPr>
            <w:tcW w:w="2779" w:type="dxa"/>
            <w:noWrap/>
            <w:hideMark/>
          </w:tcPr>
          <w:p w14:paraId="7CED625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1347</w:t>
            </w:r>
          </w:p>
        </w:tc>
        <w:tc>
          <w:tcPr>
            <w:tcW w:w="1164" w:type="dxa"/>
            <w:noWrap/>
            <w:hideMark/>
          </w:tcPr>
          <w:p w14:paraId="39E2ABE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47E97FF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63DF897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1A9667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2ACB7FC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-13660627</w:t>
            </w:r>
          </w:p>
        </w:tc>
      </w:tr>
      <w:tr w:rsidR="002B230E" w:rsidRPr="00B92AFB" w14:paraId="64538048" w14:textId="77777777" w:rsidTr="00384395">
        <w:tblPrEx>
          <w:jc w:val="left"/>
        </w:tblPrEx>
        <w:trPr>
          <w:trHeight w:val="214"/>
        </w:trPr>
        <w:tc>
          <w:tcPr>
            <w:tcW w:w="1015" w:type="dxa"/>
            <w:noWrap/>
            <w:hideMark/>
          </w:tcPr>
          <w:p w14:paraId="3BBF8B0C"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2018.7</w:t>
            </w:r>
          </w:p>
        </w:tc>
        <w:tc>
          <w:tcPr>
            <w:tcW w:w="760" w:type="dxa"/>
            <w:noWrap/>
            <w:hideMark/>
          </w:tcPr>
          <w:p w14:paraId="3E46323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12044</w:t>
            </w:r>
          </w:p>
        </w:tc>
        <w:tc>
          <w:tcPr>
            <w:tcW w:w="2779" w:type="dxa"/>
            <w:noWrap/>
            <w:hideMark/>
          </w:tcPr>
          <w:p w14:paraId="260210B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-2494</w:t>
            </w:r>
          </w:p>
        </w:tc>
        <w:tc>
          <w:tcPr>
            <w:tcW w:w="1164" w:type="dxa"/>
            <w:noWrap/>
            <w:hideMark/>
          </w:tcPr>
          <w:p w14:paraId="384761E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258350E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39C2948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8C952F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E7FB51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r>
      <w:tr w:rsidR="002B230E" w:rsidRPr="00B92AFB" w14:paraId="3507107A" w14:textId="77777777" w:rsidTr="00384395">
        <w:tblPrEx>
          <w:jc w:val="left"/>
        </w:tblPrEx>
        <w:trPr>
          <w:trHeight w:val="214"/>
        </w:trPr>
        <w:tc>
          <w:tcPr>
            <w:tcW w:w="1015" w:type="dxa"/>
            <w:noWrap/>
            <w:hideMark/>
          </w:tcPr>
          <w:p w14:paraId="726D4230"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2018.8</w:t>
            </w:r>
          </w:p>
        </w:tc>
        <w:tc>
          <w:tcPr>
            <w:tcW w:w="760" w:type="dxa"/>
            <w:noWrap/>
            <w:hideMark/>
          </w:tcPr>
          <w:p w14:paraId="64912B3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13610</w:t>
            </w:r>
          </w:p>
        </w:tc>
        <w:tc>
          <w:tcPr>
            <w:tcW w:w="2779" w:type="dxa"/>
            <w:noWrap/>
            <w:hideMark/>
          </w:tcPr>
          <w:p w14:paraId="3032C51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933</w:t>
            </w:r>
          </w:p>
        </w:tc>
        <w:tc>
          <w:tcPr>
            <w:tcW w:w="1164" w:type="dxa"/>
            <w:noWrap/>
            <w:hideMark/>
          </w:tcPr>
          <w:p w14:paraId="26C0492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9C3BE7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256F2F9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358111C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3934D3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6869726</w:t>
            </w:r>
          </w:p>
        </w:tc>
      </w:tr>
      <w:tr w:rsidR="002B230E" w:rsidRPr="00B92AFB" w14:paraId="2D2D4179" w14:textId="77777777" w:rsidTr="00384395">
        <w:tblPrEx>
          <w:jc w:val="left"/>
        </w:tblPrEx>
        <w:trPr>
          <w:trHeight w:val="214"/>
        </w:trPr>
        <w:tc>
          <w:tcPr>
            <w:tcW w:w="1015" w:type="dxa"/>
            <w:noWrap/>
            <w:hideMark/>
          </w:tcPr>
          <w:p w14:paraId="6B0FE0B3"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2018.9</w:t>
            </w:r>
          </w:p>
        </w:tc>
        <w:tc>
          <w:tcPr>
            <w:tcW w:w="760" w:type="dxa"/>
            <w:noWrap/>
            <w:hideMark/>
          </w:tcPr>
          <w:p w14:paraId="5B2C1EB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5399</w:t>
            </w:r>
          </w:p>
        </w:tc>
        <w:tc>
          <w:tcPr>
            <w:tcW w:w="2779" w:type="dxa"/>
            <w:noWrap/>
            <w:hideMark/>
          </w:tcPr>
          <w:p w14:paraId="46A2939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1957</w:t>
            </w:r>
          </w:p>
        </w:tc>
        <w:tc>
          <w:tcPr>
            <w:tcW w:w="1164" w:type="dxa"/>
            <w:noWrap/>
            <w:hideMark/>
          </w:tcPr>
          <w:p w14:paraId="6605DF0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A49E61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00CABF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12DF1A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2A9B919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106926649.7</w:t>
            </w:r>
          </w:p>
        </w:tc>
      </w:tr>
      <w:tr w:rsidR="002B230E" w:rsidRPr="00B92AFB" w14:paraId="5EDE0180" w14:textId="77777777" w:rsidTr="00384395">
        <w:tblPrEx>
          <w:jc w:val="left"/>
        </w:tblPrEx>
        <w:trPr>
          <w:trHeight w:val="214"/>
        </w:trPr>
        <w:tc>
          <w:tcPr>
            <w:tcW w:w="1015" w:type="dxa"/>
            <w:noWrap/>
            <w:hideMark/>
          </w:tcPr>
          <w:p w14:paraId="3C357CD9"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2018.1</w:t>
            </w:r>
          </w:p>
        </w:tc>
        <w:tc>
          <w:tcPr>
            <w:tcW w:w="760" w:type="dxa"/>
            <w:noWrap/>
            <w:hideMark/>
          </w:tcPr>
          <w:p w14:paraId="6B036C0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-3523</w:t>
            </w:r>
          </w:p>
        </w:tc>
        <w:tc>
          <w:tcPr>
            <w:tcW w:w="2779" w:type="dxa"/>
            <w:noWrap/>
            <w:hideMark/>
          </w:tcPr>
          <w:p w14:paraId="7D53D7D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-5930</w:t>
            </w:r>
          </w:p>
        </w:tc>
        <w:tc>
          <w:tcPr>
            <w:tcW w:w="1164" w:type="dxa"/>
            <w:noWrap/>
            <w:hideMark/>
          </w:tcPr>
          <w:p w14:paraId="148BBBF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4FB654A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20DB9DA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243B247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BF2060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14152075.6</w:t>
            </w:r>
          </w:p>
        </w:tc>
      </w:tr>
      <w:tr w:rsidR="002B230E" w:rsidRPr="00B92AFB" w14:paraId="0C0130BA" w14:textId="77777777" w:rsidTr="00384395">
        <w:tblPrEx>
          <w:jc w:val="left"/>
        </w:tblPrEx>
        <w:trPr>
          <w:trHeight w:val="214"/>
        </w:trPr>
        <w:tc>
          <w:tcPr>
            <w:tcW w:w="1015" w:type="dxa"/>
            <w:noWrap/>
            <w:hideMark/>
          </w:tcPr>
          <w:p w14:paraId="05EC65DE"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2018.11</w:t>
            </w:r>
          </w:p>
        </w:tc>
        <w:tc>
          <w:tcPr>
            <w:tcW w:w="760" w:type="dxa"/>
            <w:noWrap/>
            <w:hideMark/>
          </w:tcPr>
          <w:p w14:paraId="590CAB5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664</w:t>
            </w:r>
          </w:p>
        </w:tc>
        <w:tc>
          <w:tcPr>
            <w:tcW w:w="2779" w:type="dxa"/>
            <w:noWrap/>
            <w:hideMark/>
          </w:tcPr>
          <w:p w14:paraId="56173E6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5100</w:t>
            </w:r>
          </w:p>
        </w:tc>
        <w:tc>
          <w:tcPr>
            <w:tcW w:w="1164" w:type="dxa"/>
            <w:noWrap/>
            <w:hideMark/>
          </w:tcPr>
          <w:p w14:paraId="54C25FB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FDEEF4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668F7EE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2A03DED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7188110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-95698460.16</w:t>
            </w:r>
          </w:p>
        </w:tc>
      </w:tr>
      <w:tr w:rsidR="002B230E" w:rsidRPr="00B92AFB" w14:paraId="6FD89D01" w14:textId="77777777" w:rsidTr="00384395">
        <w:tblPrEx>
          <w:jc w:val="left"/>
        </w:tblPrEx>
        <w:trPr>
          <w:trHeight w:val="214"/>
        </w:trPr>
        <w:tc>
          <w:tcPr>
            <w:tcW w:w="1015" w:type="dxa"/>
            <w:noWrap/>
            <w:hideMark/>
          </w:tcPr>
          <w:p w14:paraId="24B70FA3"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2018.12</w:t>
            </w:r>
          </w:p>
        </w:tc>
        <w:tc>
          <w:tcPr>
            <w:tcW w:w="760" w:type="dxa"/>
            <w:noWrap/>
            <w:hideMark/>
          </w:tcPr>
          <w:p w14:paraId="1DDF9F4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11230</w:t>
            </w:r>
          </w:p>
        </w:tc>
        <w:tc>
          <w:tcPr>
            <w:tcW w:w="2779" w:type="dxa"/>
            <w:noWrap/>
            <w:hideMark/>
          </w:tcPr>
          <w:p w14:paraId="26EF4AE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4942</w:t>
            </w:r>
          </w:p>
        </w:tc>
        <w:tc>
          <w:tcPr>
            <w:tcW w:w="1164" w:type="dxa"/>
            <w:noWrap/>
            <w:hideMark/>
          </w:tcPr>
          <w:p w14:paraId="451A4CE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1D04F57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624A7F6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5F062E5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B2D9C7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389943571.1</w:t>
            </w:r>
          </w:p>
        </w:tc>
      </w:tr>
      <w:tr w:rsidR="002B230E" w:rsidRPr="00B92AFB" w14:paraId="53C9B8AC" w14:textId="77777777" w:rsidTr="00384395">
        <w:tblPrEx>
          <w:jc w:val="left"/>
        </w:tblPrEx>
        <w:trPr>
          <w:trHeight w:val="214"/>
        </w:trPr>
        <w:tc>
          <w:tcPr>
            <w:tcW w:w="1015" w:type="dxa"/>
            <w:noWrap/>
            <w:hideMark/>
          </w:tcPr>
          <w:p w14:paraId="640C2167"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lastRenderedPageBreak/>
              <w:t>2019.1</w:t>
            </w:r>
          </w:p>
        </w:tc>
        <w:tc>
          <w:tcPr>
            <w:tcW w:w="760" w:type="dxa"/>
            <w:noWrap/>
            <w:hideMark/>
          </w:tcPr>
          <w:p w14:paraId="406A57F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-95978</w:t>
            </w:r>
          </w:p>
        </w:tc>
        <w:tc>
          <w:tcPr>
            <w:tcW w:w="2779" w:type="dxa"/>
            <w:noWrap/>
            <w:hideMark/>
          </w:tcPr>
          <w:p w14:paraId="4ABC852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31985</w:t>
            </w:r>
          </w:p>
        </w:tc>
        <w:tc>
          <w:tcPr>
            <w:tcW w:w="1164" w:type="dxa"/>
            <w:noWrap/>
            <w:hideMark/>
          </w:tcPr>
          <w:p w14:paraId="3D4C0EE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-0.298313235</w:t>
            </w:r>
          </w:p>
        </w:tc>
        <w:tc>
          <w:tcPr>
            <w:tcW w:w="1024" w:type="dxa"/>
            <w:noWrap/>
            <w:hideMark/>
          </w:tcPr>
          <w:p w14:paraId="29E41AB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65</w:t>
            </w:r>
          </w:p>
        </w:tc>
        <w:tc>
          <w:tcPr>
            <w:tcW w:w="1166" w:type="dxa"/>
            <w:noWrap/>
            <w:hideMark/>
          </w:tcPr>
          <w:p w14:paraId="2EE2C3A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151</w:t>
            </w:r>
          </w:p>
        </w:tc>
        <w:tc>
          <w:tcPr>
            <w:tcW w:w="1131" w:type="dxa"/>
            <w:noWrap/>
            <w:hideMark/>
          </w:tcPr>
          <w:p w14:paraId="4C79260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287350305.5</w:t>
            </w:r>
          </w:p>
        </w:tc>
        <w:tc>
          <w:tcPr>
            <w:tcW w:w="1175" w:type="dxa"/>
            <w:noWrap/>
            <w:hideMark/>
          </w:tcPr>
          <w:p w14:paraId="5EB4A92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-268361659.4</w:t>
            </w:r>
          </w:p>
        </w:tc>
      </w:tr>
      <w:tr w:rsidR="002B230E" w:rsidRPr="00B92AFB" w14:paraId="623DA66B" w14:textId="77777777" w:rsidTr="00384395">
        <w:tblPrEx>
          <w:jc w:val="left"/>
        </w:tblPrEx>
        <w:trPr>
          <w:trHeight w:val="214"/>
        </w:trPr>
        <w:tc>
          <w:tcPr>
            <w:tcW w:w="1015" w:type="dxa"/>
            <w:noWrap/>
            <w:hideMark/>
          </w:tcPr>
          <w:p w14:paraId="7CBE7C37"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2019.2</w:t>
            </w:r>
          </w:p>
        </w:tc>
        <w:tc>
          <w:tcPr>
            <w:tcW w:w="760" w:type="dxa"/>
            <w:noWrap/>
            <w:hideMark/>
          </w:tcPr>
          <w:p w14:paraId="32B0531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41504</w:t>
            </w:r>
          </w:p>
        </w:tc>
        <w:tc>
          <w:tcPr>
            <w:tcW w:w="2779" w:type="dxa"/>
            <w:noWrap/>
            <w:hideMark/>
          </w:tcPr>
          <w:p w14:paraId="3170CF8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-36154</w:t>
            </w:r>
          </w:p>
        </w:tc>
        <w:tc>
          <w:tcPr>
            <w:tcW w:w="1164" w:type="dxa"/>
            <w:noWrap/>
            <w:hideMark/>
          </w:tcPr>
          <w:p w14:paraId="4FD5778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4B56826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0D6856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50C7EF1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212D4F0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297497463.3</w:t>
            </w:r>
          </w:p>
        </w:tc>
      </w:tr>
      <w:tr w:rsidR="002B230E" w:rsidRPr="00B92AFB" w14:paraId="06742468" w14:textId="77777777" w:rsidTr="00384395">
        <w:tblPrEx>
          <w:jc w:val="left"/>
        </w:tblPrEx>
        <w:trPr>
          <w:trHeight w:val="214"/>
        </w:trPr>
        <w:tc>
          <w:tcPr>
            <w:tcW w:w="1015" w:type="dxa"/>
            <w:noWrap/>
            <w:hideMark/>
          </w:tcPr>
          <w:p w14:paraId="72263FC5"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2019.3</w:t>
            </w:r>
          </w:p>
        </w:tc>
        <w:tc>
          <w:tcPr>
            <w:tcW w:w="760" w:type="dxa"/>
            <w:noWrap/>
            <w:hideMark/>
          </w:tcPr>
          <w:p w14:paraId="40694DC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76741</w:t>
            </w:r>
          </w:p>
        </w:tc>
        <w:tc>
          <w:tcPr>
            <w:tcW w:w="2779" w:type="dxa"/>
            <w:noWrap/>
            <w:hideMark/>
          </w:tcPr>
          <w:p w14:paraId="22DA4DD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30088</w:t>
            </w:r>
          </w:p>
        </w:tc>
        <w:tc>
          <w:tcPr>
            <w:tcW w:w="1164" w:type="dxa"/>
            <w:noWrap/>
            <w:hideMark/>
          </w:tcPr>
          <w:p w14:paraId="2BEA37C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536AD05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43C78DE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599B606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8CF5EC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-343621439</w:t>
            </w:r>
          </w:p>
        </w:tc>
      </w:tr>
      <w:tr w:rsidR="002B230E" w:rsidRPr="00B92AFB" w14:paraId="19212148" w14:textId="77777777" w:rsidTr="00384395">
        <w:tblPrEx>
          <w:jc w:val="left"/>
        </w:tblPrEx>
        <w:trPr>
          <w:trHeight w:val="214"/>
        </w:trPr>
        <w:tc>
          <w:tcPr>
            <w:tcW w:w="1015" w:type="dxa"/>
            <w:noWrap/>
            <w:hideMark/>
          </w:tcPr>
          <w:p w14:paraId="30A56606"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2019.4</w:t>
            </w:r>
          </w:p>
        </w:tc>
        <w:tc>
          <w:tcPr>
            <w:tcW w:w="760" w:type="dxa"/>
            <w:noWrap/>
            <w:hideMark/>
          </w:tcPr>
          <w:p w14:paraId="5447CF8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-68652</w:t>
            </w:r>
          </w:p>
        </w:tc>
        <w:tc>
          <w:tcPr>
            <w:tcW w:w="2779" w:type="dxa"/>
            <w:noWrap/>
            <w:hideMark/>
          </w:tcPr>
          <w:p w14:paraId="61F0E4E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-28483</w:t>
            </w:r>
          </w:p>
        </w:tc>
        <w:tc>
          <w:tcPr>
            <w:tcW w:w="1164" w:type="dxa"/>
            <w:noWrap/>
            <w:hideMark/>
          </w:tcPr>
          <w:p w14:paraId="718A459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09D6DC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288572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38495C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607239D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813522033.2</w:t>
            </w:r>
          </w:p>
        </w:tc>
      </w:tr>
      <w:tr w:rsidR="002B230E" w:rsidRPr="00B92AFB" w14:paraId="724B29B4" w14:textId="77777777" w:rsidTr="00384395">
        <w:tblPrEx>
          <w:jc w:val="left"/>
        </w:tblPrEx>
        <w:trPr>
          <w:trHeight w:val="214"/>
        </w:trPr>
        <w:tc>
          <w:tcPr>
            <w:tcW w:w="1015" w:type="dxa"/>
            <w:noWrap/>
            <w:hideMark/>
          </w:tcPr>
          <w:p w14:paraId="27068187"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2019.5</w:t>
            </w:r>
          </w:p>
        </w:tc>
        <w:tc>
          <w:tcPr>
            <w:tcW w:w="760" w:type="dxa"/>
            <w:noWrap/>
            <w:hideMark/>
          </w:tcPr>
          <w:p w14:paraId="3FA3DEA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31133</w:t>
            </w:r>
          </w:p>
        </w:tc>
        <w:tc>
          <w:tcPr>
            <w:tcW w:w="2779" w:type="dxa"/>
            <w:noWrap/>
            <w:hideMark/>
          </w:tcPr>
          <w:p w14:paraId="0CA07E0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2194</w:t>
            </w:r>
          </w:p>
        </w:tc>
        <w:tc>
          <w:tcPr>
            <w:tcW w:w="1164" w:type="dxa"/>
            <w:noWrap/>
            <w:hideMark/>
          </w:tcPr>
          <w:p w14:paraId="040F036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4F0300E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4146806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48B7B04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49F25F9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-590017473.3</w:t>
            </w:r>
          </w:p>
        </w:tc>
      </w:tr>
      <w:tr w:rsidR="002B230E" w:rsidRPr="00B92AFB" w14:paraId="28F05E0E" w14:textId="77777777" w:rsidTr="00384395">
        <w:tblPrEx>
          <w:jc w:val="left"/>
        </w:tblPrEx>
        <w:trPr>
          <w:trHeight w:val="214"/>
        </w:trPr>
        <w:tc>
          <w:tcPr>
            <w:tcW w:w="1015" w:type="dxa"/>
            <w:noWrap/>
            <w:hideMark/>
          </w:tcPr>
          <w:p w14:paraId="488BE184"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2019.6</w:t>
            </w:r>
          </w:p>
        </w:tc>
        <w:tc>
          <w:tcPr>
            <w:tcW w:w="760" w:type="dxa"/>
            <w:noWrap/>
            <w:hideMark/>
          </w:tcPr>
          <w:p w14:paraId="395759F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29846</w:t>
            </w:r>
          </w:p>
        </w:tc>
        <w:tc>
          <w:tcPr>
            <w:tcW w:w="2779" w:type="dxa"/>
            <w:noWrap/>
            <w:hideMark/>
          </w:tcPr>
          <w:p w14:paraId="67246BB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1268</w:t>
            </w:r>
          </w:p>
        </w:tc>
        <w:tc>
          <w:tcPr>
            <w:tcW w:w="1164" w:type="dxa"/>
            <w:noWrap/>
            <w:hideMark/>
          </w:tcPr>
          <w:p w14:paraId="7B44604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92DA09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367687D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C4510E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0A7303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-16636462.88</w:t>
            </w:r>
          </w:p>
        </w:tc>
      </w:tr>
      <w:tr w:rsidR="002B230E" w:rsidRPr="00B92AFB" w14:paraId="0F27C9CA" w14:textId="77777777" w:rsidTr="00384395">
        <w:tblPrEx>
          <w:jc w:val="left"/>
        </w:tblPrEx>
        <w:trPr>
          <w:trHeight w:val="214"/>
        </w:trPr>
        <w:tc>
          <w:tcPr>
            <w:tcW w:w="1015" w:type="dxa"/>
            <w:noWrap/>
            <w:hideMark/>
          </w:tcPr>
          <w:p w14:paraId="285516E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2019.7</w:t>
            </w:r>
          </w:p>
        </w:tc>
        <w:tc>
          <w:tcPr>
            <w:tcW w:w="760" w:type="dxa"/>
            <w:noWrap/>
            <w:hideMark/>
          </w:tcPr>
          <w:p w14:paraId="635C7CC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-107861</w:t>
            </w:r>
          </w:p>
        </w:tc>
        <w:tc>
          <w:tcPr>
            <w:tcW w:w="2779" w:type="dxa"/>
            <w:noWrap/>
            <w:hideMark/>
          </w:tcPr>
          <w:p w14:paraId="6E2B290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24095</w:t>
            </w:r>
          </w:p>
        </w:tc>
        <w:tc>
          <w:tcPr>
            <w:tcW w:w="1164" w:type="dxa"/>
            <w:noWrap/>
            <w:hideMark/>
          </w:tcPr>
          <w:p w14:paraId="08D2E8F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1E3EF39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012B3E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88B8D0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CAE8B6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32547265.55</w:t>
            </w:r>
          </w:p>
        </w:tc>
      </w:tr>
      <w:tr w:rsidR="002B230E" w:rsidRPr="00B92AFB" w14:paraId="0A8FDB18" w14:textId="77777777" w:rsidTr="00384395">
        <w:tblPrEx>
          <w:jc w:val="left"/>
        </w:tblPrEx>
        <w:trPr>
          <w:trHeight w:val="214"/>
        </w:trPr>
        <w:tc>
          <w:tcPr>
            <w:tcW w:w="1015" w:type="dxa"/>
            <w:noWrap/>
            <w:hideMark/>
          </w:tcPr>
          <w:p w14:paraId="04750129"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2019.8</w:t>
            </w:r>
          </w:p>
        </w:tc>
        <w:tc>
          <w:tcPr>
            <w:tcW w:w="760" w:type="dxa"/>
            <w:noWrap/>
            <w:hideMark/>
          </w:tcPr>
          <w:p w14:paraId="17BA2CE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82440</w:t>
            </w:r>
          </w:p>
        </w:tc>
        <w:tc>
          <w:tcPr>
            <w:tcW w:w="2779" w:type="dxa"/>
            <w:noWrap/>
            <w:hideMark/>
          </w:tcPr>
          <w:p w14:paraId="5C597DC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-25853</w:t>
            </w:r>
          </w:p>
        </w:tc>
        <w:tc>
          <w:tcPr>
            <w:tcW w:w="1164" w:type="dxa"/>
            <w:noWrap/>
            <w:hideMark/>
          </w:tcPr>
          <w:p w14:paraId="703BD9D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4320178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413409A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462796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0D806F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2575909869</w:t>
            </w:r>
          </w:p>
        </w:tc>
      </w:tr>
      <w:tr w:rsidR="002B230E" w:rsidRPr="00B92AFB" w14:paraId="6B96E35F" w14:textId="77777777" w:rsidTr="00384395">
        <w:tblPrEx>
          <w:jc w:val="left"/>
        </w:tblPrEx>
        <w:trPr>
          <w:trHeight w:val="214"/>
        </w:trPr>
        <w:tc>
          <w:tcPr>
            <w:tcW w:w="1015" w:type="dxa"/>
            <w:noWrap/>
            <w:hideMark/>
          </w:tcPr>
          <w:p w14:paraId="4BD4E562"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2019.9</w:t>
            </w:r>
          </w:p>
        </w:tc>
        <w:tc>
          <w:tcPr>
            <w:tcW w:w="760" w:type="dxa"/>
            <w:noWrap/>
            <w:hideMark/>
          </w:tcPr>
          <w:p w14:paraId="4170CD3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-22196</w:t>
            </w:r>
          </w:p>
        </w:tc>
        <w:tc>
          <w:tcPr>
            <w:tcW w:w="2779" w:type="dxa"/>
            <w:noWrap/>
            <w:hideMark/>
          </w:tcPr>
          <w:p w14:paraId="1F7ED24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1125</w:t>
            </w:r>
          </w:p>
        </w:tc>
        <w:tc>
          <w:tcPr>
            <w:tcW w:w="1164" w:type="dxa"/>
            <w:noWrap/>
            <w:hideMark/>
          </w:tcPr>
          <w:p w14:paraId="5F552F2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1FECAB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06B3259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21B5252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D5E740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-2717382822</w:t>
            </w:r>
          </w:p>
        </w:tc>
      </w:tr>
      <w:tr w:rsidR="002B230E" w:rsidRPr="00B92AFB" w14:paraId="16DFD0E8" w14:textId="77777777" w:rsidTr="00384395">
        <w:tblPrEx>
          <w:jc w:val="left"/>
        </w:tblPrEx>
        <w:trPr>
          <w:trHeight w:val="214"/>
        </w:trPr>
        <w:tc>
          <w:tcPr>
            <w:tcW w:w="1015" w:type="dxa"/>
            <w:noWrap/>
            <w:hideMark/>
          </w:tcPr>
          <w:p w14:paraId="169DACC0"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2019.1</w:t>
            </w:r>
          </w:p>
        </w:tc>
        <w:tc>
          <w:tcPr>
            <w:tcW w:w="760" w:type="dxa"/>
            <w:noWrap/>
            <w:hideMark/>
          </w:tcPr>
          <w:p w14:paraId="39F8F15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725</w:t>
            </w:r>
          </w:p>
        </w:tc>
        <w:tc>
          <w:tcPr>
            <w:tcW w:w="2779" w:type="dxa"/>
            <w:noWrap/>
            <w:hideMark/>
          </w:tcPr>
          <w:p w14:paraId="1E4F0A7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1738</w:t>
            </w:r>
          </w:p>
        </w:tc>
        <w:tc>
          <w:tcPr>
            <w:tcW w:w="1164" w:type="dxa"/>
            <w:noWrap/>
            <w:hideMark/>
          </w:tcPr>
          <w:p w14:paraId="5951671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22ED0B3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AD319D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F93FC9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B4D130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-159765353.4</w:t>
            </w:r>
          </w:p>
        </w:tc>
      </w:tr>
      <w:tr w:rsidR="002B230E" w:rsidRPr="00B92AFB" w14:paraId="47CE9ADA" w14:textId="77777777" w:rsidTr="00384395">
        <w:tblPrEx>
          <w:jc w:val="left"/>
        </w:tblPrEx>
        <w:trPr>
          <w:trHeight w:val="214"/>
        </w:trPr>
        <w:tc>
          <w:tcPr>
            <w:tcW w:w="1015" w:type="dxa"/>
            <w:noWrap/>
            <w:hideMark/>
          </w:tcPr>
          <w:p w14:paraId="235E1432"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2019.11</w:t>
            </w:r>
          </w:p>
        </w:tc>
        <w:tc>
          <w:tcPr>
            <w:tcW w:w="760" w:type="dxa"/>
            <w:noWrap/>
            <w:hideMark/>
          </w:tcPr>
          <w:p w14:paraId="6B3999A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19411</w:t>
            </w:r>
          </w:p>
        </w:tc>
        <w:tc>
          <w:tcPr>
            <w:tcW w:w="2779" w:type="dxa"/>
            <w:noWrap/>
            <w:hideMark/>
          </w:tcPr>
          <w:p w14:paraId="1BC9880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5339</w:t>
            </w:r>
          </w:p>
        </w:tc>
        <w:tc>
          <w:tcPr>
            <w:tcW w:w="1164" w:type="dxa"/>
            <w:noWrap/>
            <w:hideMark/>
          </w:tcPr>
          <w:p w14:paraId="1D74F42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2AC6393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18D67F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8DA540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6AD6A6E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1416302434</w:t>
            </w:r>
          </w:p>
        </w:tc>
      </w:tr>
      <w:tr w:rsidR="002B230E" w:rsidRPr="00B92AFB" w14:paraId="559C4C5C" w14:textId="77777777" w:rsidTr="00384395">
        <w:tblPrEx>
          <w:jc w:val="left"/>
        </w:tblPrEx>
        <w:trPr>
          <w:trHeight w:val="214"/>
        </w:trPr>
        <w:tc>
          <w:tcPr>
            <w:tcW w:w="1015" w:type="dxa"/>
            <w:noWrap/>
            <w:hideMark/>
          </w:tcPr>
          <w:p w14:paraId="5C17856B"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2019.12</w:t>
            </w:r>
          </w:p>
        </w:tc>
        <w:tc>
          <w:tcPr>
            <w:tcW w:w="760" w:type="dxa"/>
            <w:noWrap/>
            <w:hideMark/>
          </w:tcPr>
          <w:p w14:paraId="0D664D1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28973</w:t>
            </w:r>
          </w:p>
        </w:tc>
        <w:tc>
          <w:tcPr>
            <w:tcW w:w="2779" w:type="dxa"/>
            <w:noWrap/>
            <w:hideMark/>
          </w:tcPr>
          <w:p w14:paraId="28A912F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3524</w:t>
            </w:r>
          </w:p>
        </w:tc>
        <w:tc>
          <w:tcPr>
            <w:tcW w:w="1164" w:type="dxa"/>
            <w:noWrap/>
            <w:hideMark/>
          </w:tcPr>
          <w:p w14:paraId="7948BDB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76A2A2E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84FF27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E14F5B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523B32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1908219839</w:t>
            </w:r>
          </w:p>
        </w:tc>
      </w:tr>
      <w:tr w:rsidR="002B230E" w:rsidRPr="00B92AFB" w14:paraId="1525710D" w14:textId="77777777" w:rsidTr="00384395">
        <w:tblPrEx>
          <w:jc w:val="left"/>
        </w:tblPrEx>
        <w:trPr>
          <w:trHeight w:val="214"/>
        </w:trPr>
        <w:tc>
          <w:tcPr>
            <w:tcW w:w="1015" w:type="dxa"/>
            <w:noWrap/>
            <w:hideMark/>
          </w:tcPr>
          <w:p w14:paraId="682A4EEB"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2020.1</w:t>
            </w:r>
          </w:p>
        </w:tc>
        <w:tc>
          <w:tcPr>
            <w:tcW w:w="760" w:type="dxa"/>
            <w:noWrap/>
            <w:hideMark/>
          </w:tcPr>
          <w:p w14:paraId="3A2283F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-117815</w:t>
            </w:r>
          </w:p>
        </w:tc>
        <w:tc>
          <w:tcPr>
            <w:tcW w:w="2779" w:type="dxa"/>
            <w:noWrap/>
            <w:hideMark/>
          </w:tcPr>
          <w:p w14:paraId="592E22A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-6172</w:t>
            </w:r>
          </w:p>
        </w:tc>
        <w:tc>
          <w:tcPr>
            <w:tcW w:w="1164" w:type="dxa"/>
            <w:noWrap/>
            <w:hideMark/>
          </w:tcPr>
          <w:p w14:paraId="59F34A4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0.529597639</w:t>
            </w:r>
          </w:p>
        </w:tc>
        <w:tc>
          <w:tcPr>
            <w:tcW w:w="1024" w:type="dxa"/>
            <w:noWrap/>
            <w:hideMark/>
          </w:tcPr>
          <w:p w14:paraId="6575BD8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0F4597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919861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-78057283.65</w:t>
            </w:r>
          </w:p>
        </w:tc>
        <w:tc>
          <w:tcPr>
            <w:tcW w:w="1175" w:type="dxa"/>
            <w:noWrap/>
            <w:hideMark/>
          </w:tcPr>
          <w:p w14:paraId="133937F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-1906332929</w:t>
            </w:r>
          </w:p>
        </w:tc>
      </w:tr>
      <w:tr w:rsidR="002B230E" w:rsidRPr="00B92AFB" w14:paraId="2EFF7FA1" w14:textId="77777777" w:rsidTr="00384395">
        <w:tblPrEx>
          <w:jc w:val="left"/>
        </w:tblPrEx>
        <w:trPr>
          <w:trHeight w:val="214"/>
        </w:trPr>
        <w:tc>
          <w:tcPr>
            <w:tcW w:w="1015" w:type="dxa"/>
            <w:noWrap/>
            <w:hideMark/>
          </w:tcPr>
          <w:p w14:paraId="586EC38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2020.2</w:t>
            </w:r>
          </w:p>
        </w:tc>
        <w:tc>
          <w:tcPr>
            <w:tcW w:w="760" w:type="dxa"/>
            <w:noWrap/>
            <w:hideMark/>
          </w:tcPr>
          <w:p w14:paraId="2C50210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55779</w:t>
            </w:r>
          </w:p>
        </w:tc>
        <w:tc>
          <w:tcPr>
            <w:tcW w:w="2779" w:type="dxa"/>
            <w:noWrap/>
            <w:hideMark/>
          </w:tcPr>
          <w:p w14:paraId="190F131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-14527</w:t>
            </w:r>
          </w:p>
        </w:tc>
        <w:tc>
          <w:tcPr>
            <w:tcW w:w="1164" w:type="dxa"/>
            <w:noWrap/>
            <w:hideMark/>
          </w:tcPr>
          <w:p w14:paraId="725BDFC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49A586C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6E3048E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4D6979C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627148B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-1464074327</w:t>
            </w:r>
          </w:p>
        </w:tc>
      </w:tr>
      <w:tr w:rsidR="002B230E" w:rsidRPr="00B92AFB" w14:paraId="62B36488" w14:textId="77777777" w:rsidTr="00384395">
        <w:tblPrEx>
          <w:jc w:val="left"/>
        </w:tblPrEx>
        <w:trPr>
          <w:trHeight w:val="214"/>
        </w:trPr>
        <w:tc>
          <w:tcPr>
            <w:tcW w:w="1015" w:type="dxa"/>
            <w:noWrap/>
            <w:hideMark/>
          </w:tcPr>
          <w:p w14:paraId="1AD01397"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2020.3</w:t>
            </w:r>
          </w:p>
        </w:tc>
        <w:tc>
          <w:tcPr>
            <w:tcW w:w="760" w:type="dxa"/>
            <w:noWrap/>
            <w:hideMark/>
          </w:tcPr>
          <w:p w14:paraId="3B8C420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45206</w:t>
            </w:r>
          </w:p>
        </w:tc>
        <w:tc>
          <w:tcPr>
            <w:tcW w:w="2779" w:type="dxa"/>
            <w:noWrap/>
            <w:hideMark/>
          </w:tcPr>
          <w:p w14:paraId="0ECCD20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10164</w:t>
            </w:r>
          </w:p>
        </w:tc>
        <w:tc>
          <w:tcPr>
            <w:tcW w:w="1164" w:type="dxa"/>
            <w:noWrap/>
            <w:hideMark/>
          </w:tcPr>
          <w:p w14:paraId="62A2B3E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16DBAE4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04BAD1F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E14915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4619B14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180357421.4</w:t>
            </w:r>
          </w:p>
        </w:tc>
      </w:tr>
      <w:tr w:rsidR="002B230E" w:rsidRPr="00B92AFB" w14:paraId="0E889416" w14:textId="77777777" w:rsidTr="00384395">
        <w:tblPrEx>
          <w:jc w:val="left"/>
        </w:tblPrEx>
        <w:trPr>
          <w:trHeight w:val="214"/>
        </w:trPr>
        <w:tc>
          <w:tcPr>
            <w:tcW w:w="1015" w:type="dxa"/>
            <w:noWrap/>
            <w:hideMark/>
          </w:tcPr>
          <w:p w14:paraId="1724B0E4"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2020.4</w:t>
            </w:r>
          </w:p>
        </w:tc>
        <w:tc>
          <w:tcPr>
            <w:tcW w:w="760" w:type="dxa"/>
            <w:noWrap/>
            <w:hideMark/>
          </w:tcPr>
          <w:p w14:paraId="75A2DB7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-16653</w:t>
            </w:r>
          </w:p>
        </w:tc>
        <w:tc>
          <w:tcPr>
            <w:tcW w:w="2779" w:type="dxa"/>
            <w:noWrap/>
            <w:hideMark/>
          </w:tcPr>
          <w:p w14:paraId="03CB414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-5267</w:t>
            </w:r>
          </w:p>
        </w:tc>
        <w:tc>
          <w:tcPr>
            <w:tcW w:w="1164" w:type="dxa"/>
            <w:noWrap/>
            <w:hideMark/>
          </w:tcPr>
          <w:p w14:paraId="2792EB0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4A4F168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721031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2880DB2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726457C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1267137616</w:t>
            </w:r>
          </w:p>
        </w:tc>
      </w:tr>
      <w:tr w:rsidR="002B230E" w:rsidRPr="00B92AFB" w14:paraId="7EC09B06" w14:textId="77777777" w:rsidTr="00384395">
        <w:tblPrEx>
          <w:jc w:val="left"/>
        </w:tblPrEx>
        <w:trPr>
          <w:trHeight w:val="214"/>
        </w:trPr>
        <w:tc>
          <w:tcPr>
            <w:tcW w:w="1015" w:type="dxa"/>
            <w:noWrap/>
            <w:hideMark/>
          </w:tcPr>
          <w:p w14:paraId="28A5D05B"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2020.5</w:t>
            </w:r>
          </w:p>
        </w:tc>
        <w:tc>
          <w:tcPr>
            <w:tcW w:w="760" w:type="dxa"/>
            <w:noWrap/>
            <w:hideMark/>
          </w:tcPr>
          <w:p w14:paraId="7C370E0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5579</w:t>
            </w:r>
          </w:p>
        </w:tc>
        <w:tc>
          <w:tcPr>
            <w:tcW w:w="2779" w:type="dxa"/>
            <w:noWrap/>
            <w:hideMark/>
          </w:tcPr>
          <w:p w14:paraId="6721C34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-1268</w:t>
            </w:r>
          </w:p>
        </w:tc>
        <w:tc>
          <w:tcPr>
            <w:tcW w:w="1164" w:type="dxa"/>
            <w:noWrap/>
            <w:hideMark/>
          </w:tcPr>
          <w:p w14:paraId="154DAFE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061BF0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20E968E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356A09B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4004446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-409093393</w:t>
            </w:r>
          </w:p>
        </w:tc>
      </w:tr>
      <w:tr w:rsidR="002B230E" w:rsidRPr="00B92AFB" w14:paraId="5682B790" w14:textId="77777777" w:rsidTr="00384395">
        <w:tblPrEx>
          <w:jc w:val="left"/>
        </w:tblPrEx>
        <w:trPr>
          <w:trHeight w:val="214"/>
        </w:trPr>
        <w:tc>
          <w:tcPr>
            <w:tcW w:w="1015" w:type="dxa"/>
            <w:noWrap/>
            <w:hideMark/>
          </w:tcPr>
          <w:p w14:paraId="3E082832"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2020.6</w:t>
            </w:r>
          </w:p>
        </w:tc>
        <w:tc>
          <w:tcPr>
            <w:tcW w:w="760" w:type="dxa"/>
            <w:noWrap/>
            <w:hideMark/>
          </w:tcPr>
          <w:p w14:paraId="59FAD91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317</w:t>
            </w:r>
          </w:p>
        </w:tc>
        <w:tc>
          <w:tcPr>
            <w:tcW w:w="2779" w:type="dxa"/>
            <w:noWrap/>
            <w:hideMark/>
          </w:tcPr>
          <w:p w14:paraId="0767E3F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4010</w:t>
            </w:r>
          </w:p>
        </w:tc>
        <w:tc>
          <w:tcPr>
            <w:tcW w:w="1164" w:type="dxa"/>
            <w:noWrap/>
            <w:hideMark/>
          </w:tcPr>
          <w:p w14:paraId="37A01CB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147A90F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3D18309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40C068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C63AA2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-396984203</w:t>
            </w:r>
          </w:p>
        </w:tc>
      </w:tr>
      <w:tr w:rsidR="002B230E" w:rsidRPr="00B92AFB" w14:paraId="1694DA75" w14:textId="77777777" w:rsidTr="00384395">
        <w:tblPrEx>
          <w:jc w:val="left"/>
        </w:tblPrEx>
        <w:trPr>
          <w:trHeight w:val="214"/>
        </w:trPr>
        <w:tc>
          <w:tcPr>
            <w:tcW w:w="1015" w:type="dxa"/>
            <w:noWrap/>
            <w:hideMark/>
          </w:tcPr>
          <w:p w14:paraId="6FC8E7A6"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2020.7</w:t>
            </w:r>
          </w:p>
        </w:tc>
        <w:tc>
          <w:tcPr>
            <w:tcW w:w="760" w:type="dxa"/>
            <w:noWrap/>
            <w:hideMark/>
          </w:tcPr>
          <w:p w14:paraId="096BD16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-16654</w:t>
            </w:r>
          </w:p>
        </w:tc>
        <w:tc>
          <w:tcPr>
            <w:tcW w:w="2779" w:type="dxa"/>
            <w:noWrap/>
            <w:hideMark/>
          </w:tcPr>
          <w:p w14:paraId="084E21D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w:t>
            </w:r>
          </w:p>
        </w:tc>
        <w:tc>
          <w:tcPr>
            <w:tcW w:w="1164" w:type="dxa"/>
            <w:noWrap/>
            <w:hideMark/>
          </w:tcPr>
          <w:p w14:paraId="3874BD0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718558F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23B1D86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8C728B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B7159F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-390051015.8</w:t>
            </w:r>
          </w:p>
        </w:tc>
      </w:tr>
      <w:tr w:rsidR="002B230E" w:rsidRPr="00B92AFB" w14:paraId="33AA074A" w14:textId="77777777" w:rsidTr="00384395">
        <w:tblPrEx>
          <w:jc w:val="left"/>
        </w:tblPrEx>
        <w:trPr>
          <w:trHeight w:val="214"/>
        </w:trPr>
        <w:tc>
          <w:tcPr>
            <w:tcW w:w="1015" w:type="dxa"/>
            <w:noWrap/>
            <w:hideMark/>
          </w:tcPr>
          <w:p w14:paraId="678D74CC"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2020.8</w:t>
            </w:r>
          </w:p>
        </w:tc>
        <w:tc>
          <w:tcPr>
            <w:tcW w:w="760" w:type="dxa"/>
            <w:noWrap/>
            <w:hideMark/>
          </w:tcPr>
          <w:p w14:paraId="38C69C1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12369</w:t>
            </w:r>
          </w:p>
        </w:tc>
        <w:tc>
          <w:tcPr>
            <w:tcW w:w="2779" w:type="dxa"/>
            <w:noWrap/>
            <w:hideMark/>
          </w:tcPr>
          <w:p w14:paraId="365EDA0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17905</w:t>
            </w:r>
          </w:p>
        </w:tc>
        <w:tc>
          <w:tcPr>
            <w:tcW w:w="1164" w:type="dxa"/>
            <w:noWrap/>
            <w:hideMark/>
          </w:tcPr>
          <w:p w14:paraId="6FDDFBF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217A43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002E30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9CBC38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919F3C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55128846.04</w:t>
            </w:r>
          </w:p>
        </w:tc>
      </w:tr>
      <w:tr w:rsidR="002B230E" w:rsidRPr="00B92AFB" w14:paraId="38EEEC18" w14:textId="77777777" w:rsidTr="00384395">
        <w:tblPrEx>
          <w:jc w:val="left"/>
        </w:tblPrEx>
        <w:trPr>
          <w:trHeight w:val="214"/>
        </w:trPr>
        <w:tc>
          <w:tcPr>
            <w:tcW w:w="1015" w:type="dxa"/>
            <w:noWrap/>
            <w:hideMark/>
          </w:tcPr>
          <w:p w14:paraId="1CE66E3D"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2020.9</w:t>
            </w:r>
          </w:p>
        </w:tc>
        <w:tc>
          <w:tcPr>
            <w:tcW w:w="760" w:type="dxa"/>
            <w:noWrap/>
            <w:hideMark/>
          </w:tcPr>
          <w:p w14:paraId="4F1FD12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10037</w:t>
            </w:r>
          </w:p>
        </w:tc>
        <w:tc>
          <w:tcPr>
            <w:tcW w:w="2779" w:type="dxa"/>
            <w:noWrap/>
            <w:hideMark/>
          </w:tcPr>
          <w:p w14:paraId="12A7D1D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-11719</w:t>
            </w:r>
          </w:p>
        </w:tc>
        <w:tc>
          <w:tcPr>
            <w:tcW w:w="1164" w:type="dxa"/>
            <w:noWrap/>
            <w:hideMark/>
          </w:tcPr>
          <w:p w14:paraId="4B28C9B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76CF515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0A6F501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B6151A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F86942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-120051672.1</w:t>
            </w:r>
          </w:p>
        </w:tc>
      </w:tr>
      <w:tr w:rsidR="002B230E" w:rsidRPr="00B92AFB" w14:paraId="5757F0E6" w14:textId="77777777" w:rsidTr="00384395">
        <w:tblPrEx>
          <w:jc w:val="left"/>
        </w:tblPrEx>
        <w:trPr>
          <w:trHeight w:val="214"/>
        </w:trPr>
        <w:tc>
          <w:tcPr>
            <w:tcW w:w="1015" w:type="dxa"/>
            <w:noWrap/>
            <w:hideMark/>
          </w:tcPr>
          <w:p w14:paraId="40E43095"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2020.1</w:t>
            </w:r>
          </w:p>
        </w:tc>
        <w:tc>
          <w:tcPr>
            <w:tcW w:w="760" w:type="dxa"/>
            <w:noWrap/>
            <w:hideMark/>
          </w:tcPr>
          <w:p w14:paraId="0D28922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1407</w:t>
            </w:r>
          </w:p>
        </w:tc>
        <w:tc>
          <w:tcPr>
            <w:tcW w:w="2779" w:type="dxa"/>
            <w:noWrap/>
            <w:hideMark/>
          </w:tcPr>
          <w:p w14:paraId="687AD93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46540</w:t>
            </w:r>
          </w:p>
        </w:tc>
        <w:tc>
          <w:tcPr>
            <w:tcW w:w="1164" w:type="dxa"/>
            <w:noWrap/>
            <w:hideMark/>
          </w:tcPr>
          <w:p w14:paraId="4BEB51D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1DB0916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9C721D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76B086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02D5D1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280345826.6</w:t>
            </w:r>
          </w:p>
        </w:tc>
      </w:tr>
      <w:tr w:rsidR="002B230E" w:rsidRPr="00B92AFB" w14:paraId="40F0FBD0" w14:textId="77777777" w:rsidTr="00384395">
        <w:tblPrEx>
          <w:jc w:val="left"/>
        </w:tblPrEx>
        <w:trPr>
          <w:trHeight w:val="214"/>
        </w:trPr>
        <w:tc>
          <w:tcPr>
            <w:tcW w:w="1015" w:type="dxa"/>
            <w:noWrap/>
            <w:hideMark/>
          </w:tcPr>
          <w:p w14:paraId="63C18956"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2020.11</w:t>
            </w:r>
          </w:p>
        </w:tc>
        <w:tc>
          <w:tcPr>
            <w:tcW w:w="760" w:type="dxa"/>
            <w:noWrap/>
            <w:hideMark/>
          </w:tcPr>
          <w:p w14:paraId="12BE83A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11148</w:t>
            </w:r>
          </w:p>
        </w:tc>
        <w:tc>
          <w:tcPr>
            <w:tcW w:w="2779" w:type="dxa"/>
            <w:noWrap/>
            <w:hideMark/>
          </w:tcPr>
          <w:p w14:paraId="31CD8E9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-31904</w:t>
            </w:r>
          </w:p>
        </w:tc>
        <w:tc>
          <w:tcPr>
            <w:tcW w:w="1164" w:type="dxa"/>
            <w:noWrap/>
            <w:hideMark/>
          </w:tcPr>
          <w:p w14:paraId="35E3E01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217C24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64849F9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4EEB4B7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3BBA68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-186388326</w:t>
            </w:r>
          </w:p>
        </w:tc>
      </w:tr>
      <w:tr w:rsidR="002B230E" w:rsidRPr="00B92AFB" w14:paraId="32F583CD" w14:textId="77777777" w:rsidTr="00384395">
        <w:tblPrEx>
          <w:jc w:val="left"/>
        </w:tblPrEx>
        <w:trPr>
          <w:trHeight w:val="214"/>
        </w:trPr>
        <w:tc>
          <w:tcPr>
            <w:tcW w:w="1015" w:type="dxa"/>
            <w:noWrap/>
            <w:hideMark/>
          </w:tcPr>
          <w:p w14:paraId="77F921D1"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2020.12</w:t>
            </w:r>
          </w:p>
        </w:tc>
        <w:tc>
          <w:tcPr>
            <w:tcW w:w="760" w:type="dxa"/>
            <w:noWrap/>
            <w:hideMark/>
          </w:tcPr>
          <w:p w14:paraId="2B93452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1578</w:t>
            </w:r>
          </w:p>
        </w:tc>
        <w:tc>
          <w:tcPr>
            <w:tcW w:w="2779" w:type="dxa"/>
            <w:noWrap/>
            <w:hideMark/>
          </w:tcPr>
          <w:p w14:paraId="4BD1280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83559</w:t>
            </w:r>
          </w:p>
        </w:tc>
        <w:tc>
          <w:tcPr>
            <w:tcW w:w="1164" w:type="dxa"/>
            <w:noWrap/>
            <w:hideMark/>
          </w:tcPr>
          <w:p w14:paraId="31F8C71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2FF9B80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A16EBF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C675EB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24AA43B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-115023609.3</w:t>
            </w:r>
          </w:p>
        </w:tc>
      </w:tr>
      <w:tr w:rsidR="002B230E" w:rsidRPr="00B92AFB" w14:paraId="2C02BC14" w14:textId="77777777" w:rsidTr="00384395">
        <w:tblPrEx>
          <w:jc w:val="left"/>
        </w:tblPrEx>
        <w:trPr>
          <w:trHeight w:val="214"/>
        </w:trPr>
        <w:tc>
          <w:tcPr>
            <w:tcW w:w="1015" w:type="dxa"/>
            <w:noWrap/>
            <w:hideMark/>
          </w:tcPr>
          <w:p w14:paraId="0FCE16A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2021.1</w:t>
            </w:r>
          </w:p>
        </w:tc>
        <w:tc>
          <w:tcPr>
            <w:tcW w:w="760" w:type="dxa"/>
            <w:noWrap/>
            <w:hideMark/>
          </w:tcPr>
          <w:p w14:paraId="7047F3E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-79629</w:t>
            </w:r>
          </w:p>
        </w:tc>
        <w:tc>
          <w:tcPr>
            <w:tcW w:w="2779" w:type="dxa"/>
            <w:noWrap/>
            <w:hideMark/>
          </w:tcPr>
          <w:p w14:paraId="13660DE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-108702</w:t>
            </w:r>
          </w:p>
        </w:tc>
        <w:tc>
          <w:tcPr>
            <w:tcW w:w="1164" w:type="dxa"/>
            <w:noWrap/>
            <w:hideMark/>
          </w:tcPr>
          <w:p w14:paraId="4D3087A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-0.445536079</w:t>
            </w:r>
          </w:p>
        </w:tc>
        <w:tc>
          <w:tcPr>
            <w:tcW w:w="1024" w:type="dxa"/>
            <w:noWrap/>
            <w:hideMark/>
          </w:tcPr>
          <w:p w14:paraId="59D1BE2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E77E05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37E72A9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105624258.8</w:t>
            </w:r>
          </w:p>
        </w:tc>
        <w:tc>
          <w:tcPr>
            <w:tcW w:w="1175" w:type="dxa"/>
            <w:noWrap/>
            <w:hideMark/>
          </w:tcPr>
          <w:p w14:paraId="3A5A0F1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-132035919</w:t>
            </w:r>
          </w:p>
        </w:tc>
      </w:tr>
      <w:tr w:rsidR="002B230E" w:rsidRPr="00B92AFB" w14:paraId="3F22C757" w14:textId="77777777" w:rsidTr="00384395">
        <w:tblPrEx>
          <w:jc w:val="left"/>
        </w:tblPrEx>
        <w:trPr>
          <w:trHeight w:val="214"/>
        </w:trPr>
        <w:tc>
          <w:tcPr>
            <w:tcW w:w="1015" w:type="dxa"/>
            <w:noWrap/>
            <w:hideMark/>
          </w:tcPr>
          <w:p w14:paraId="7FF61E5C"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2021.2</w:t>
            </w:r>
          </w:p>
        </w:tc>
        <w:tc>
          <w:tcPr>
            <w:tcW w:w="760" w:type="dxa"/>
            <w:noWrap/>
            <w:hideMark/>
          </w:tcPr>
          <w:p w14:paraId="1FF79A1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-9231</w:t>
            </w:r>
          </w:p>
        </w:tc>
        <w:tc>
          <w:tcPr>
            <w:tcW w:w="2779" w:type="dxa"/>
            <w:noWrap/>
            <w:hideMark/>
          </w:tcPr>
          <w:p w14:paraId="78E063E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22941</w:t>
            </w:r>
          </w:p>
        </w:tc>
        <w:tc>
          <w:tcPr>
            <w:tcW w:w="1164" w:type="dxa"/>
            <w:noWrap/>
            <w:hideMark/>
          </w:tcPr>
          <w:p w14:paraId="5365DAE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58ABFA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36E85D2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B4ADDC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22A62F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-13250209.8</w:t>
            </w:r>
          </w:p>
        </w:tc>
      </w:tr>
      <w:tr w:rsidR="002B230E" w:rsidRPr="00B92AFB" w14:paraId="6A3AD088" w14:textId="77777777" w:rsidTr="00384395">
        <w:tblPrEx>
          <w:jc w:val="left"/>
        </w:tblPrEx>
        <w:trPr>
          <w:trHeight w:val="214"/>
        </w:trPr>
        <w:tc>
          <w:tcPr>
            <w:tcW w:w="1015" w:type="dxa"/>
            <w:noWrap/>
            <w:hideMark/>
          </w:tcPr>
          <w:p w14:paraId="34461DE3"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2021.3</w:t>
            </w:r>
          </w:p>
        </w:tc>
        <w:tc>
          <w:tcPr>
            <w:tcW w:w="760" w:type="dxa"/>
            <w:noWrap/>
            <w:hideMark/>
          </w:tcPr>
          <w:p w14:paraId="00F559A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141518</w:t>
            </w:r>
          </w:p>
        </w:tc>
        <w:tc>
          <w:tcPr>
            <w:tcW w:w="2779" w:type="dxa"/>
            <w:noWrap/>
            <w:hideMark/>
          </w:tcPr>
          <w:p w14:paraId="5F7DC48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-13205</w:t>
            </w:r>
          </w:p>
        </w:tc>
        <w:tc>
          <w:tcPr>
            <w:tcW w:w="1164" w:type="dxa"/>
            <w:noWrap/>
            <w:hideMark/>
          </w:tcPr>
          <w:p w14:paraId="76E9F70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8B636B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15CB68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CD2786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61613BA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76033838.1</w:t>
            </w:r>
          </w:p>
        </w:tc>
      </w:tr>
      <w:tr w:rsidR="002B230E" w:rsidRPr="00B92AFB" w14:paraId="254D3D2B" w14:textId="77777777" w:rsidTr="00384395">
        <w:tblPrEx>
          <w:jc w:val="left"/>
        </w:tblPrEx>
        <w:trPr>
          <w:trHeight w:val="214"/>
        </w:trPr>
        <w:tc>
          <w:tcPr>
            <w:tcW w:w="1015" w:type="dxa"/>
            <w:noWrap/>
            <w:hideMark/>
          </w:tcPr>
          <w:p w14:paraId="6D5EE132"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2021.4</w:t>
            </w:r>
          </w:p>
        </w:tc>
        <w:tc>
          <w:tcPr>
            <w:tcW w:w="760" w:type="dxa"/>
            <w:noWrap/>
            <w:hideMark/>
          </w:tcPr>
          <w:p w14:paraId="6BF23BA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-105078</w:t>
            </w:r>
          </w:p>
        </w:tc>
        <w:tc>
          <w:tcPr>
            <w:tcW w:w="2779" w:type="dxa"/>
            <w:noWrap/>
            <w:hideMark/>
          </w:tcPr>
          <w:p w14:paraId="46E7D66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4390</w:t>
            </w:r>
          </w:p>
        </w:tc>
        <w:tc>
          <w:tcPr>
            <w:tcW w:w="1164" w:type="dxa"/>
            <w:noWrap/>
            <w:hideMark/>
          </w:tcPr>
          <w:p w14:paraId="4718173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23E5F0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2DCFB00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3A0263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1E7665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608923709.6</w:t>
            </w:r>
          </w:p>
        </w:tc>
      </w:tr>
      <w:tr w:rsidR="002B230E" w:rsidRPr="00B92AFB" w14:paraId="0743D91A" w14:textId="77777777" w:rsidTr="00384395">
        <w:tblPrEx>
          <w:jc w:val="left"/>
        </w:tblPrEx>
        <w:trPr>
          <w:trHeight w:val="214"/>
        </w:trPr>
        <w:tc>
          <w:tcPr>
            <w:tcW w:w="1015" w:type="dxa"/>
            <w:noWrap/>
            <w:hideMark/>
          </w:tcPr>
          <w:p w14:paraId="1F306B40"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2021.5</w:t>
            </w:r>
          </w:p>
        </w:tc>
        <w:tc>
          <w:tcPr>
            <w:tcW w:w="760" w:type="dxa"/>
            <w:noWrap/>
            <w:hideMark/>
          </w:tcPr>
          <w:p w14:paraId="1F8F2B7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25904</w:t>
            </w:r>
          </w:p>
        </w:tc>
        <w:tc>
          <w:tcPr>
            <w:tcW w:w="2779" w:type="dxa"/>
            <w:noWrap/>
            <w:hideMark/>
          </w:tcPr>
          <w:p w14:paraId="5282B34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-1443</w:t>
            </w:r>
          </w:p>
        </w:tc>
        <w:tc>
          <w:tcPr>
            <w:tcW w:w="1164" w:type="dxa"/>
            <w:noWrap/>
            <w:hideMark/>
          </w:tcPr>
          <w:p w14:paraId="7B24256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4BB90E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AB28F1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4F2910E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757AE8D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-367670959.9</w:t>
            </w:r>
          </w:p>
        </w:tc>
      </w:tr>
      <w:tr w:rsidR="002B230E" w:rsidRPr="00B92AFB" w14:paraId="23A1B2D1" w14:textId="77777777" w:rsidTr="00384395">
        <w:tblPrEx>
          <w:jc w:val="left"/>
        </w:tblPrEx>
        <w:trPr>
          <w:trHeight w:val="214"/>
        </w:trPr>
        <w:tc>
          <w:tcPr>
            <w:tcW w:w="1015" w:type="dxa"/>
            <w:noWrap/>
            <w:hideMark/>
          </w:tcPr>
          <w:p w14:paraId="50EC6F1F"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2021.6</w:t>
            </w:r>
          </w:p>
        </w:tc>
        <w:tc>
          <w:tcPr>
            <w:tcW w:w="760" w:type="dxa"/>
            <w:noWrap/>
            <w:hideMark/>
          </w:tcPr>
          <w:p w14:paraId="196FC65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26314</w:t>
            </w:r>
          </w:p>
        </w:tc>
        <w:tc>
          <w:tcPr>
            <w:tcW w:w="2779" w:type="dxa"/>
            <w:noWrap/>
            <w:hideMark/>
          </w:tcPr>
          <w:p w14:paraId="7018B56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22784</w:t>
            </w:r>
          </w:p>
        </w:tc>
        <w:tc>
          <w:tcPr>
            <w:tcW w:w="1164" w:type="dxa"/>
            <w:noWrap/>
            <w:hideMark/>
          </w:tcPr>
          <w:p w14:paraId="7EF4C47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F21764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1C3371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92466A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4823E6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109674331.9</w:t>
            </w:r>
          </w:p>
        </w:tc>
      </w:tr>
      <w:tr w:rsidR="002B230E" w:rsidRPr="00B92AFB" w14:paraId="5D1E4B81" w14:textId="77777777" w:rsidTr="00384395">
        <w:tblPrEx>
          <w:jc w:val="left"/>
        </w:tblPrEx>
        <w:trPr>
          <w:trHeight w:val="214"/>
        </w:trPr>
        <w:tc>
          <w:tcPr>
            <w:tcW w:w="1015" w:type="dxa"/>
            <w:noWrap/>
            <w:hideMark/>
          </w:tcPr>
          <w:p w14:paraId="0D55BFE4"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lastRenderedPageBreak/>
              <w:t>2021.7</w:t>
            </w:r>
          </w:p>
        </w:tc>
        <w:tc>
          <w:tcPr>
            <w:tcW w:w="760" w:type="dxa"/>
            <w:noWrap/>
            <w:hideMark/>
          </w:tcPr>
          <w:p w14:paraId="2DAF37A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-45702</w:t>
            </w:r>
          </w:p>
        </w:tc>
        <w:tc>
          <w:tcPr>
            <w:tcW w:w="2779" w:type="dxa"/>
            <w:noWrap/>
            <w:hideMark/>
          </w:tcPr>
          <w:p w14:paraId="35F64FB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-11883</w:t>
            </w:r>
          </w:p>
        </w:tc>
        <w:tc>
          <w:tcPr>
            <w:tcW w:w="1164" w:type="dxa"/>
            <w:noWrap/>
            <w:hideMark/>
          </w:tcPr>
          <w:p w14:paraId="455C0D3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777407F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39627AC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20CFB7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1716B4A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-369518693.4</w:t>
            </w:r>
          </w:p>
        </w:tc>
      </w:tr>
      <w:tr w:rsidR="002B230E" w:rsidRPr="00B92AFB" w14:paraId="6DE644FF" w14:textId="77777777" w:rsidTr="00384395">
        <w:tblPrEx>
          <w:jc w:val="left"/>
        </w:tblPrEx>
        <w:trPr>
          <w:trHeight w:val="214"/>
        </w:trPr>
        <w:tc>
          <w:tcPr>
            <w:tcW w:w="1015" w:type="dxa"/>
            <w:noWrap/>
            <w:hideMark/>
          </w:tcPr>
          <w:p w14:paraId="6E437AF6"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2021.8</w:t>
            </w:r>
          </w:p>
        </w:tc>
        <w:tc>
          <w:tcPr>
            <w:tcW w:w="760" w:type="dxa"/>
            <w:noWrap/>
            <w:hideMark/>
          </w:tcPr>
          <w:p w14:paraId="2DD12D2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51363</w:t>
            </w:r>
          </w:p>
        </w:tc>
        <w:tc>
          <w:tcPr>
            <w:tcW w:w="2779" w:type="dxa"/>
            <w:noWrap/>
            <w:hideMark/>
          </w:tcPr>
          <w:p w14:paraId="4CBEC9E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7296</w:t>
            </w:r>
          </w:p>
        </w:tc>
        <w:tc>
          <w:tcPr>
            <w:tcW w:w="1164" w:type="dxa"/>
            <w:noWrap/>
            <w:hideMark/>
          </w:tcPr>
          <w:p w14:paraId="4E5553E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A7F9CD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4CB1474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4808B18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108F8B7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1129379316</w:t>
            </w:r>
          </w:p>
        </w:tc>
      </w:tr>
      <w:tr w:rsidR="002B230E" w:rsidRPr="00B92AFB" w14:paraId="69DDECF0" w14:textId="77777777" w:rsidTr="00384395">
        <w:tblPrEx>
          <w:jc w:val="left"/>
        </w:tblPrEx>
        <w:trPr>
          <w:trHeight w:val="214"/>
        </w:trPr>
        <w:tc>
          <w:tcPr>
            <w:tcW w:w="1015" w:type="dxa"/>
            <w:noWrap/>
            <w:hideMark/>
          </w:tcPr>
          <w:p w14:paraId="35F1D2A3"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2021.9</w:t>
            </w:r>
          </w:p>
        </w:tc>
        <w:tc>
          <w:tcPr>
            <w:tcW w:w="760" w:type="dxa"/>
            <w:noWrap/>
            <w:hideMark/>
          </w:tcPr>
          <w:p w14:paraId="192A958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24080</w:t>
            </w:r>
          </w:p>
        </w:tc>
        <w:tc>
          <w:tcPr>
            <w:tcW w:w="2779" w:type="dxa"/>
            <w:noWrap/>
            <w:hideMark/>
          </w:tcPr>
          <w:p w14:paraId="11B8100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25097</w:t>
            </w:r>
          </w:p>
        </w:tc>
        <w:tc>
          <w:tcPr>
            <w:tcW w:w="1164" w:type="dxa"/>
            <w:noWrap/>
            <w:hideMark/>
          </w:tcPr>
          <w:p w14:paraId="5D4A984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11C1CD0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2E3D74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9C6355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13F99BE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-1054345625</w:t>
            </w:r>
          </w:p>
        </w:tc>
      </w:tr>
      <w:tr w:rsidR="002B230E" w:rsidRPr="00B92AFB" w14:paraId="1575E3AA" w14:textId="77777777" w:rsidTr="00384395">
        <w:tblPrEx>
          <w:jc w:val="left"/>
        </w:tblPrEx>
        <w:trPr>
          <w:trHeight w:val="214"/>
        </w:trPr>
        <w:tc>
          <w:tcPr>
            <w:tcW w:w="1015" w:type="dxa"/>
            <w:noWrap/>
            <w:hideMark/>
          </w:tcPr>
          <w:p w14:paraId="01D7AA1A"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2021.1</w:t>
            </w:r>
          </w:p>
        </w:tc>
        <w:tc>
          <w:tcPr>
            <w:tcW w:w="760" w:type="dxa"/>
            <w:noWrap/>
            <w:hideMark/>
          </w:tcPr>
          <w:p w14:paraId="49A5650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-92811</w:t>
            </w:r>
          </w:p>
        </w:tc>
        <w:tc>
          <w:tcPr>
            <w:tcW w:w="2779" w:type="dxa"/>
            <w:noWrap/>
            <w:hideMark/>
          </w:tcPr>
          <w:p w14:paraId="6921EFF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-41482</w:t>
            </w:r>
          </w:p>
        </w:tc>
        <w:tc>
          <w:tcPr>
            <w:tcW w:w="1164" w:type="dxa"/>
            <w:noWrap/>
            <w:hideMark/>
          </w:tcPr>
          <w:p w14:paraId="55FF1A6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6A525E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8AB0C9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550FE81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E48446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589253429</w:t>
            </w:r>
          </w:p>
        </w:tc>
      </w:tr>
      <w:tr w:rsidR="002B230E" w:rsidRPr="00B92AFB" w14:paraId="5D1C47CA" w14:textId="77777777" w:rsidTr="00384395">
        <w:tblPrEx>
          <w:jc w:val="left"/>
        </w:tblPrEx>
        <w:trPr>
          <w:trHeight w:val="214"/>
        </w:trPr>
        <w:tc>
          <w:tcPr>
            <w:tcW w:w="1015" w:type="dxa"/>
            <w:noWrap/>
            <w:hideMark/>
          </w:tcPr>
          <w:p w14:paraId="66ABB0F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2021.11</w:t>
            </w:r>
          </w:p>
        </w:tc>
        <w:tc>
          <w:tcPr>
            <w:tcW w:w="760" w:type="dxa"/>
            <w:noWrap/>
            <w:hideMark/>
          </w:tcPr>
          <w:p w14:paraId="63B10D7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89452</w:t>
            </w:r>
          </w:p>
        </w:tc>
        <w:tc>
          <w:tcPr>
            <w:tcW w:w="2779" w:type="dxa"/>
            <w:noWrap/>
            <w:hideMark/>
          </w:tcPr>
          <w:p w14:paraId="1A5F1D6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11544</w:t>
            </w:r>
          </w:p>
        </w:tc>
        <w:tc>
          <w:tcPr>
            <w:tcW w:w="1164" w:type="dxa"/>
            <w:noWrap/>
            <w:hideMark/>
          </w:tcPr>
          <w:p w14:paraId="4DF7933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2DD88C6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678F7EA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6FA6C5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01BFF4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-600609566.5</w:t>
            </w:r>
          </w:p>
        </w:tc>
      </w:tr>
      <w:tr w:rsidR="002B230E" w:rsidRPr="00B92AFB" w14:paraId="046BEBF2" w14:textId="77777777" w:rsidTr="00384395">
        <w:tblPrEx>
          <w:jc w:val="left"/>
        </w:tblPrEx>
        <w:trPr>
          <w:trHeight w:val="214"/>
        </w:trPr>
        <w:tc>
          <w:tcPr>
            <w:tcW w:w="1015" w:type="dxa"/>
            <w:noWrap/>
            <w:hideMark/>
          </w:tcPr>
          <w:p w14:paraId="20FAEECB"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2021.12</w:t>
            </w:r>
          </w:p>
        </w:tc>
        <w:tc>
          <w:tcPr>
            <w:tcW w:w="760" w:type="dxa"/>
            <w:noWrap/>
            <w:hideMark/>
          </w:tcPr>
          <w:p w14:paraId="55A7B67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34538</w:t>
            </w:r>
          </w:p>
        </w:tc>
        <w:tc>
          <w:tcPr>
            <w:tcW w:w="2779" w:type="dxa"/>
            <w:noWrap/>
            <w:hideMark/>
          </w:tcPr>
          <w:p w14:paraId="1E10C3F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25531</w:t>
            </w:r>
          </w:p>
        </w:tc>
        <w:tc>
          <w:tcPr>
            <w:tcW w:w="1164" w:type="dxa"/>
            <w:noWrap/>
            <w:hideMark/>
          </w:tcPr>
          <w:p w14:paraId="043A731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515DC7B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5C4991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3231013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1D092F6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380210841.3</w:t>
            </w:r>
          </w:p>
        </w:tc>
      </w:tr>
      <w:tr w:rsidR="002B230E" w:rsidRPr="00B92AFB" w14:paraId="10212423" w14:textId="77777777" w:rsidTr="00384395">
        <w:tblPrEx>
          <w:jc w:val="left"/>
        </w:tblPrEx>
        <w:trPr>
          <w:trHeight w:val="214"/>
        </w:trPr>
        <w:tc>
          <w:tcPr>
            <w:tcW w:w="1015" w:type="dxa"/>
            <w:noWrap/>
            <w:hideMark/>
          </w:tcPr>
          <w:p w14:paraId="3B474382"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2022.1</w:t>
            </w:r>
          </w:p>
        </w:tc>
        <w:tc>
          <w:tcPr>
            <w:tcW w:w="760" w:type="dxa"/>
            <w:noWrap/>
            <w:hideMark/>
          </w:tcPr>
          <w:p w14:paraId="37F5AC9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-225825</w:t>
            </w:r>
          </w:p>
        </w:tc>
        <w:tc>
          <w:tcPr>
            <w:tcW w:w="2779" w:type="dxa"/>
            <w:noWrap/>
            <w:hideMark/>
          </w:tcPr>
          <w:p w14:paraId="66EAF8F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-24489</w:t>
            </w:r>
          </w:p>
        </w:tc>
        <w:tc>
          <w:tcPr>
            <w:tcW w:w="1164" w:type="dxa"/>
            <w:noWrap/>
            <w:hideMark/>
          </w:tcPr>
          <w:p w14:paraId="5F5D187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0.249994436</w:t>
            </w:r>
          </w:p>
        </w:tc>
        <w:tc>
          <w:tcPr>
            <w:tcW w:w="1024" w:type="dxa"/>
            <w:noWrap/>
            <w:hideMark/>
          </w:tcPr>
          <w:p w14:paraId="1180115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926832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5582911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-307909558</w:t>
            </w:r>
          </w:p>
        </w:tc>
        <w:tc>
          <w:tcPr>
            <w:tcW w:w="1175" w:type="dxa"/>
            <w:noWrap/>
            <w:hideMark/>
          </w:tcPr>
          <w:p w14:paraId="0D04E71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-511821983.3</w:t>
            </w:r>
          </w:p>
        </w:tc>
      </w:tr>
      <w:tr w:rsidR="002B230E" w:rsidRPr="00B92AFB" w14:paraId="6DEAA6C9" w14:textId="77777777" w:rsidTr="00384395">
        <w:tblPrEx>
          <w:jc w:val="left"/>
        </w:tblPrEx>
        <w:trPr>
          <w:trHeight w:val="214"/>
        </w:trPr>
        <w:tc>
          <w:tcPr>
            <w:tcW w:w="1015" w:type="dxa"/>
            <w:noWrap/>
            <w:hideMark/>
          </w:tcPr>
          <w:p w14:paraId="62740597"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2022.2</w:t>
            </w:r>
          </w:p>
        </w:tc>
        <w:tc>
          <w:tcPr>
            <w:tcW w:w="760" w:type="dxa"/>
            <w:noWrap/>
            <w:hideMark/>
          </w:tcPr>
          <w:p w14:paraId="1807588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58906</w:t>
            </w:r>
          </w:p>
        </w:tc>
        <w:tc>
          <w:tcPr>
            <w:tcW w:w="2779" w:type="dxa"/>
            <w:noWrap/>
            <w:hideMark/>
          </w:tcPr>
          <w:p w14:paraId="6CDB473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4965</w:t>
            </w:r>
          </w:p>
        </w:tc>
        <w:tc>
          <w:tcPr>
            <w:tcW w:w="1164" w:type="dxa"/>
            <w:noWrap/>
            <w:hideMark/>
          </w:tcPr>
          <w:p w14:paraId="334820F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712458B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A6D951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8FE71F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46626C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176096657.3</w:t>
            </w:r>
          </w:p>
        </w:tc>
      </w:tr>
      <w:tr w:rsidR="002B230E" w:rsidRPr="00B92AFB" w14:paraId="0EED8C79" w14:textId="77777777" w:rsidTr="00384395">
        <w:tblPrEx>
          <w:jc w:val="left"/>
        </w:tblPrEx>
        <w:trPr>
          <w:trHeight w:val="214"/>
        </w:trPr>
        <w:tc>
          <w:tcPr>
            <w:tcW w:w="1015" w:type="dxa"/>
            <w:noWrap/>
            <w:hideMark/>
          </w:tcPr>
          <w:p w14:paraId="5E0D6EF2"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2022.3</w:t>
            </w:r>
          </w:p>
        </w:tc>
        <w:tc>
          <w:tcPr>
            <w:tcW w:w="760" w:type="dxa"/>
            <w:noWrap/>
            <w:hideMark/>
          </w:tcPr>
          <w:p w14:paraId="4466128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224086</w:t>
            </w:r>
          </w:p>
        </w:tc>
        <w:tc>
          <w:tcPr>
            <w:tcW w:w="2779" w:type="dxa"/>
            <w:noWrap/>
            <w:hideMark/>
          </w:tcPr>
          <w:p w14:paraId="1AE2A6D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-16819</w:t>
            </w:r>
          </w:p>
        </w:tc>
        <w:tc>
          <w:tcPr>
            <w:tcW w:w="1164" w:type="dxa"/>
            <w:noWrap/>
            <w:hideMark/>
          </w:tcPr>
          <w:p w14:paraId="0427EE2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AE8632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02FA05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E27CC2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27D0C3A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2235681620</w:t>
            </w:r>
          </w:p>
        </w:tc>
      </w:tr>
      <w:tr w:rsidR="002B230E" w:rsidRPr="00B92AFB" w14:paraId="241861CB" w14:textId="77777777" w:rsidTr="00384395">
        <w:tblPrEx>
          <w:jc w:val="left"/>
        </w:tblPrEx>
        <w:trPr>
          <w:trHeight w:val="214"/>
        </w:trPr>
        <w:tc>
          <w:tcPr>
            <w:tcW w:w="1015" w:type="dxa"/>
            <w:noWrap/>
            <w:hideMark/>
          </w:tcPr>
          <w:p w14:paraId="4A32AC0A"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2022.4</w:t>
            </w:r>
          </w:p>
        </w:tc>
        <w:tc>
          <w:tcPr>
            <w:tcW w:w="760" w:type="dxa"/>
            <w:noWrap/>
            <w:hideMark/>
          </w:tcPr>
          <w:p w14:paraId="14FECA4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-309776</w:t>
            </w:r>
          </w:p>
        </w:tc>
        <w:tc>
          <w:tcPr>
            <w:tcW w:w="2779" w:type="dxa"/>
            <w:noWrap/>
            <w:hideMark/>
          </w:tcPr>
          <w:p w14:paraId="0DA407E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81654</w:t>
            </w:r>
          </w:p>
        </w:tc>
        <w:tc>
          <w:tcPr>
            <w:tcW w:w="1164" w:type="dxa"/>
            <w:noWrap/>
            <w:hideMark/>
          </w:tcPr>
          <w:p w14:paraId="68CFDC2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93E40C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3446EB8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FC580F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76F15A0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-1380484040</w:t>
            </w:r>
          </w:p>
        </w:tc>
      </w:tr>
      <w:tr w:rsidR="002B230E" w:rsidRPr="00B92AFB" w14:paraId="1413D03B" w14:textId="77777777" w:rsidTr="00384395">
        <w:tblPrEx>
          <w:jc w:val="left"/>
        </w:tblPrEx>
        <w:trPr>
          <w:trHeight w:val="214"/>
        </w:trPr>
        <w:tc>
          <w:tcPr>
            <w:tcW w:w="1015" w:type="dxa"/>
            <w:noWrap/>
            <w:hideMark/>
          </w:tcPr>
          <w:p w14:paraId="566C5DB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2022.5</w:t>
            </w:r>
          </w:p>
        </w:tc>
        <w:tc>
          <w:tcPr>
            <w:tcW w:w="760" w:type="dxa"/>
            <w:noWrap/>
            <w:hideMark/>
          </w:tcPr>
          <w:p w14:paraId="165445C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245077</w:t>
            </w:r>
          </w:p>
        </w:tc>
        <w:tc>
          <w:tcPr>
            <w:tcW w:w="2779" w:type="dxa"/>
            <w:noWrap/>
            <w:hideMark/>
          </w:tcPr>
          <w:p w14:paraId="3A06507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-28219</w:t>
            </w:r>
          </w:p>
        </w:tc>
        <w:tc>
          <w:tcPr>
            <w:tcW w:w="1164" w:type="dxa"/>
            <w:noWrap/>
            <w:hideMark/>
          </w:tcPr>
          <w:p w14:paraId="1F48D4C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48175B9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43226BE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A925CE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7C02D78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-986460318.8</w:t>
            </w:r>
          </w:p>
        </w:tc>
      </w:tr>
      <w:tr w:rsidR="002B230E" w:rsidRPr="00B92AFB" w14:paraId="03DF1536" w14:textId="77777777" w:rsidTr="00384395">
        <w:tblPrEx>
          <w:jc w:val="left"/>
        </w:tblPrEx>
        <w:trPr>
          <w:trHeight w:val="214"/>
        </w:trPr>
        <w:tc>
          <w:tcPr>
            <w:tcW w:w="1015" w:type="dxa"/>
            <w:noWrap/>
            <w:hideMark/>
          </w:tcPr>
          <w:p w14:paraId="57282E17"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2022.6</w:t>
            </w:r>
          </w:p>
        </w:tc>
        <w:tc>
          <w:tcPr>
            <w:tcW w:w="760" w:type="dxa"/>
            <w:noWrap/>
            <w:hideMark/>
          </w:tcPr>
          <w:p w14:paraId="3B7D0D3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53510</w:t>
            </w:r>
          </w:p>
        </w:tc>
        <w:tc>
          <w:tcPr>
            <w:tcW w:w="2779" w:type="dxa"/>
            <w:noWrap/>
            <w:hideMark/>
          </w:tcPr>
          <w:p w14:paraId="477096D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51322</w:t>
            </w:r>
          </w:p>
        </w:tc>
        <w:tc>
          <w:tcPr>
            <w:tcW w:w="1164" w:type="dxa"/>
            <w:noWrap/>
            <w:hideMark/>
          </w:tcPr>
          <w:p w14:paraId="4556FE0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55D646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AE0E2C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068208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5B535D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768296784.8</w:t>
            </w:r>
          </w:p>
        </w:tc>
      </w:tr>
      <w:tr w:rsidR="002B230E" w:rsidRPr="00B92AFB" w14:paraId="2D81B649" w14:textId="77777777" w:rsidTr="00384395">
        <w:tblPrEx>
          <w:jc w:val="left"/>
        </w:tblPrEx>
        <w:trPr>
          <w:trHeight w:val="214"/>
        </w:trPr>
        <w:tc>
          <w:tcPr>
            <w:tcW w:w="1015" w:type="dxa"/>
            <w:noWrap/>
            <w:hideMark/>
          </w:tcPr>
          <w:p w14:paraId="203D588A"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2022.7</w:t>
            </w:r>
          </w:p>
        </w:tc>
        <w:tc>
          <w:tcPr>
            <w:tcW w:w="760" w:type="dxa"/>
            <w:noWrap/>
            <w:hideMark/>
          </w:tcPr>
          <w:p w14:paraId="6C7A682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-212110</w:t>
            </w:r>
          </w:p>
        </w:tc>
        <w:tc>
          <w:tcPr>
            <w:tcW w:w="2779" w:type="dxa"/>
            <w:noWrap/>
            <w:hideMark/>
          </w:tcPr>
          <w:p w14:paraId="2EFA2E4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-76303</w:t>
            </w:r>
          </w:p>
        </w:tc>
        <w:tc>
          <w:tcPr>
            <w:tcW w:w="1164" w:type="dxa"/>
            <w:noWrap/>
            <w:hideMark/>
          </w:tcPr>
          <w:p w14:paraId="4ECD532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35FBA2F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1A870A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5F62E4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05A267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-412107898.5</w:t>
            </w:r>
          </w:p>
        </w:tc>
      </w:tr>
      <w:tr w:rsidR="002B230E" w:rsidRPr="00B92AFB" w14:paraId="041BCBE3" w14:textId="77777777" w:rsidTr="00384395">
        <w:tblPrEx>
          <w:jc w:val="left"/>
        </w:tblPrEx>
        <w:trPr>
          <w:trHeight w:val="214"/>
        </w:trPr>
        <w:tc>
          <w:tcPr>
            <w:tcW w:w="1015" w:type="dxa"/>
            <w:noWrap/>
            <w:hideMark/>
          </w:tcPr>
          <w:p w14:paraId="643AE44F"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2022.8</w:t>
            </w:r>
          </w:p>
        </w:tc>
        <w:tc>
          <w:tcPr>
            <w:tcW w:w="760" w:type="dxa"/>
            <w:noWrap/>
            <w:hideMark/>
          </w:tcPr>
          <w:p w14:paraId="4255AA1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116094</w:t>
            </w:r>
          </w:p>
        </w:tc>
        <w:tc>
          <w:tcPr>
            <w:tcW w:w="2779" w:type="dxa"/>
            <w:noWrap/>
            <w:hideMark/>
          </w:tcPr>
          <w:p w14:paraId="6B6A930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1075</w:t>
            </w:r>
          </w:p>
        </w:tc>
        <w:tc>
          <w:tcPr>
            <w:tcW w:w="1164" w:type="dxa"/>
            <w:noWrap/>
            <w:hideMark/>
          </w:tcPr>
          <w:p w14:paraId="7296BA7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1B7B980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6F84450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4059A48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4A0A318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525577534.7</w:t>
            </w:r>
          </w:p>
        </w:tc>
      </w:tr>
      <w:tr w:rsidR="002B230E" w:rsidRPr="00B92AFB" w14:paraId="1533EF7A" w14:textId="77777777" w:rsidTr="00384395">
        <w:tblPrEx>
          <w:jc w:val="left"/>
        </w:tblPrEx>
        <w:trPr>
          <w:trHeight w:val="214"/>
        </w:trPr>
        <w:tc>
          <w:tcPr>
            <w:tcW w:w="1015" w:type="dxa"/>
            <w:noWrap/>
            <w:hideMark/>
          </w:tcPr>
          <w:p w14:paraId="396978E4"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2022.9</w:t>
            </w:r>
          </w:p>
        </w:tc>
        <w:tc>
          <w:tcPr>
            <w:tcW w:w="760" w:type="dxa"/>
            <w:noWrap/>
            <w:hideMark/>
          </w:tcPr>
          <w:p w14:paraId="1E4F89D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16025</w:t>
            </w:r>
          </w:p>
        </w:tc>
        <w:tc>
          <w:tcPr>
            <w:tcW w:w="2779" w:type="dxa"/>
            <w:noWrap/>
            <w:hideMark/>
          </w:tcPr>
          <w:p w14:paraId="6C689E4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-35749</w:t>
            </w:r>
          </w:p>
        </w:tc>
        <w:tc>
          <w:tcPr>
            <w:tcW w:w="1164" w:type="dxa"/>
            <w:noWrap/>
            <w:hideMark/>
          </w:tcPr>
          <w:p w14:paraId="048BFB9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93F403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5A8E996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2BA0CD9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52FB7E9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-816355775.4</w:t>
            </w:r>
          </w:p>
        </w:tc>
      </w:tr>
      <w:tr w:rsidR="002B230E" w:rsidRPr="00B92AFB" w14:paraId="15C51202" w14:textId="77777777" w:rsidTr="00384395">
        <w:tblPrEx>
          <w:jc w:val="left"/>
        </w:tblPrEx>
        <w:trPr>
          <w:trHeight w:val="214"/>
        </w:trPr>
        <w:tc>
          <w:tcPr>
            <w:tcW w:w="1015" w:type="dxa"/>
            <w:noWrap/>
            <w:hideMark/>
          </w:tcPr>
          <w:p w14:paraId="0476CA87"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2022.1</w:t>
            </w:r>
          </w:p>
        </w:tc>
        <w:tc>
          <w:tcPr>
            <w:tcW w:w="760" w:type="dxa"/>
            <w:noWrap/>
            <w:hideMark/>
          </w:tcPr>
          <w:p w14:paraId="5C44612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-127350</w:t>
            </w:r>
          </w:p>
        </w:tc>
        <w:tc>
          <w:tcPr>
            <w:tcW w:w="2779" w:type="dxa"/>
            <w:noWrap/>
            <w:hideMark/>
          </w:tcPr>
          <w:p w14:paraId="464FF34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31473</w:t>
            </w:r>
          </w:p>
        </w:tc>
        <w:tc>
          <w:tcPr>
            <w:tcW w:w="1164" w:type="dxa"/>
            <w:noWrap/>
            <w:hideMark/>
          </w:tcPr>
          <w:p w14:paraId="0434CA0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7837433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B1A523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3BD03170"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3D05777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-40049580.71</w:t>
            </w:r>
          </w:p>
        </w:tc>
      </w:tr>
      <w:tr w:rsidR="002B230E" w:rsidRPr="00B92AFB" w14:paraId="0128E8BC" w14:textId="77777777" w:rsidTr="00384395">
        <w:tblPrEx>
          <w:jc w:val="left"/>
        </w:tblPrEx>
        <w:trPr>
          <w:trHeight w:val="214"/>
        </w:trPr>
        <w:tc>
          <w:tcPr>
            <w:tcW w:w="1015" w:type="dxa"/>
            <w:noWrap/>
            <w:hideMark/>
          </w:tcPr>
          <w:p w14:paraId="4450A14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2022.11</w:t>
            </w:r>
          </w:p>
        </w:tc>
        <w:tc>
          <w:tcPr>
            <w:tcW w:w="760" w:type="dxa"/>
            <w:noWrap/>
            <w:hideMark/>
          </w:tcPr>
          <w:p w14:paraId="644816B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113769</w:t>
            </w:r>
          </w:p>
        </w:tc>
        <w:tc>
          <w:tcPr>
            <w:tcW w:w="2779" w:type="dxa"/>
            <w:noWrap/>
            <w:hideMark/>
          </w:tcPr>
          <w:p w14:paraId="3C9CDA0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7509</w:t>
            </w:r>
          </w:p>
        </w:tc>
        <w:tc>
          <w:tcPr>
            <w:tcW w:w="1164" w:type="dxa"/>
            <w:noWrap/>
            <w:hideMark/>
          </w:tcPr>
          <w:p w14:paraId="68650D1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7B32CC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7FCA965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19F5F6E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C0D9C1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46436004.13</w:t>
            </w:r>
          </w:p>
        </w:tc>
      </w:tr>
      <w:tr w:rsidR="002B230E" w:rsidRPr="00B92AFB" w14:paraId="1566101F" w14:textId="77777777" w:rsidTr="00384395">
        <w:tblPrEx>
          <w:jc w:val="left"/>
        </w:tblPrEx>
        <w:trPr>
          <w:trHeight w:val="214"/>
        </w:trPr>
        <w:tc>
          <w:tcPr>
            <w:tcW w:w="1015" w:type="dxa"/>
            <w:noWrap/>
            <w:hideMark/>
          </w:tcPr>
          <w:p w14:paraId="19751C63"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2022.12</w:t>
            </w:r>
          </w:p>
        </w:tc>
        <w:tc>
          <w:tcPr>
            <w:tcW w:w="760" w:type="dxa"/>
            <w:noWrap/>
            <w:hideMark/>
          </w:tcPr>
          <w:p w14:paraId="3CCEBC4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-31399</w:t>
            </w:r>
          </w:p>
        </w:tc>
        <w:tc>
          <w:tcPr>
            <w:tcW w:w="2779" w:type="dxa"/>
            <w:noWrap/>
            <w:hideMark/>
          </w:tcPr>
          <w:p w14:paraId="6219217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14689</w:t>
            </w:r>
          </w:p>
        </w:tc>
        <w:tc>
          <w:tcPr>
            <w:tcW w:w="1164" w:type="dxa"/>
            <w:noWrap/>
            <w:hideMark/>
          </w:tcPr>
          <w:p w14:paraId="79254FD4"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27747F6A"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3B48C1A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713ADE3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7A6BD20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1244753184</w:t>
            </w:r>
          </w:p>
        </w:tc>
      </w:tr>
      <w:tr w:rsidR="002B230E" w:rsidRPr="00B92AFB" w14:paraId="3F130DE7" w14:textId="77777777" w:rsidTr="00384395">
        <w:tblPrEx>
          <w:jc w:val="left"/>
        </w:tblPrEx>
        <w:trPr>
          <w:trHeight w:val="214"/>
        </w:trPr>
        <w:tc>
          <w:tcPr>
            <w:tcW w:w="1015" w:type="dxa"/>
            <w:noWrap/>
            <w:hideMark/>
          </w:tcPr>
          <w:p w14:paraId="07852F2F"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2023.1</w:t>
            </w:r>
          </w:p>
        </w:tc>
        <w:tc>
          <w:tcPr>
            <w:tcW w:w="760" w:type="dxa"/>
            <w:noWrap/>
            <w:hideMark/>
          </w:tcPr>
          <w:p w14:paraId="1B6FE136"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-268055</w:t>
            </w:r>
          </w:p>
        </w:tc>
        <w:tc>
          <w:tcPr>
            <w:tcW w:w="2779" w:type="dxa"/>
            <w:noWrap/>
            <w:hideMark/>
          </w:tcPr>
          <w:p w14:paraId="2E1FA4D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-25155</w:t>
            </w:r>
          </w:p>
        </w:tc>
        <w:tc>
          <w:tcPr>
            <w:tcW w:w="1164" w:type="dxa"/>
            <w:noWrap/>
            <w:hideMark/>
          </w:tcPr>
          <w:p w14:paraId="0F04A0B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-0.058685833</w:t>
            </w:r>
          </w:p>
        </w:tc>
        <w:tc>
          <w:tcPr>
            <w:tcW w:w="1024" w:type="dxa"/>
            <w:noWrap/>
            <w:hideMark/>
          </w:tcPr>
          <w:p w14:paraId="3F96F5B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1D5DF1EF"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38171FF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4168388289</w:t>
            </w:r>
          </w:p>
        </w:tc>
        <w:tc>
          <w:tcPr>
            <w:tcW w:w="1175" w:type="dxa"/>
            <w:noWrap/>
            <w:hideMark/>
          </w:tcPr>
          <w:p w14:paraId="6A32EF4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-721261158.1</w:t>
            </w:r>
          </w:p>
        </w:tc>
      </w:tr>
      <w:tr w:rsidR="002B230E" w:rsidRPr="00B92AFB" w14:paraId="391EA43D" w14:textId="77777777" w:rsidTr="00384395">
        <w:tblPrEx>
          <w:jc w:val="left"/>
        </w:tblPrEx>
        <w:trPr>
          <w:trHeight w:val="214"/>
        </w:trPr>
        <w:tc>
          <w:tcPr>
            <w:tcW w:w="1015" w:type="dxa"/>
            <w:noWrap/>
            <w:hideMark/>
          </w:tcPr>
          <w:p w14:paraId="590921D8"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2023.2</w:t>
            </w:r>
          </w:p>
        </w:tc>
        <w:tc>
          <w:tcPr>
            <w:tcW w:w="760" w:type="dxa"/>
            <w:noWrap/>
            <w:hideMark/>
          </w:tcPr>
          <w:p w14:paraId="4E644DE2"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344587</w:t>
            </w:r>
          </w:p>
        </w:tc>
        <w:tc>
          <w:tcPr>
            <w:tcW w:w="2779" w:type="dxa"/>
            <w:noWrap/>
            <w:hideMark/>
          </w:tcPr>
          <w:p w14:paraId="790CBEF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-10093</w:t>
            </w:r>
          </w:p>
        </w:tc>
        <w:tc>
          <w:tcPr>
            <w:tcW w:w="1164" w:type="dxa"/>
            <w:noWrap/>
            <w:hideMark/>
          </w:tcPr>
          <w:p w14:paraId="7906670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05ABC0BB"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290D6E2C"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0348563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92059B8"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1540000767</w:t>
            </w:r>
          </w:p>
        </w:tc>
      </w:tr>
      <w:tr w:rsidR="002B230E" w:rsidRPr="00B92AFB" w14:paraId="0451D606" w14:textId="77777777" w:rsidTr="00384395">
        <w:tblPrEx>
          <w:jc w:val="left"/>
        </w:tblPrEx>
        <w:trPr>
          <w:trHeight w:val="214"/>
        </w:trPr>
        <w:tc>
          <w:tcPr>
            <w:tcW w:w="1015" w:type="dxa"/>
            <w:noWrap/>
            <w:hideMark/>
          </w:tcPr>
          <w:p w14:paraId="678F9210" w14:textId="77777777" w:rsidR="002B230E" w:rsidRPr="00B92AFB" w:rsidRDefault="002B230E" w:rsidP="00384395">
            <w:pPr>
              <w:widowControl/>
              <w:jc w:val="center"/>
              <w:rPr>
                <w:rFonts w:ascii="等线" w:eastAsia="等线" w:hAnsi="等线" w:cs="宋体"/>
                <w:b/>
                <w:bCs/>
                <w:color w:val="000000"/>
                <w:kern w:val="0"/>
                <w:sz w:val="22"/>
              </w:rPr>
            </w:pPr>
            <w:r w:rsidRPr="00B92AFB">
              <w:rPr>
                <w:rFonts w:ascii="等线" w:eastAsia="等线" w:hAnsi="等线" w:cs="宋体" w:hint="eastAsia"/>
                <w:b/>
                <w:bCs/>
                <w:color w:val="000000"/>
                <w:kern w:val="0"/>
                <w:sz w:val="22"/>
              </w:rPr>
              <w:t>2023.3</w:t>
            </w:r>
          </w:p>
        </w:tc>
        <w:tc>
          <w:tcPr>
            <w:tcW w:w="760" w:type="dxa"/>
            <w:noWrap/>
            <w:hideMark/>
          </w:tcPr>
          <w:p w14:paraId="09E35F89"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-8327</w:t>
            </w:r>
          </w:p>
        </w:tc>
        <w:tc>
          <w:tcPr>
            <w:tcW w:w="2779" w:type="dxa"/>
            <w:noWrap/>
            <w:hideMark/>
          </w:tcPr>
          <w:p w14:paraId="72D4B793"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4" w:type="dxa"/>
            <w:noWrap/>
            <w:hideMark/>
          </w:tcPr>
          <w:p w14:paraId="65937411"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024" w:type="dxa"/>
            <w:noWrap/>
            <w:hideMark/>
          </w:tcPr>
          <w:p w14:paraId="64D89F25"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66" w:type="dxa"/>
            <w:noWrap/>
            <w:hideMark/>
          </w:tcPr>
          <w:p w14:paraId="655E28A7"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31" w:type="dxa"/>
            <w:noWrap/>
            <w:hideMark/>
          </w:tcPr>
          <w:p w14:paraId="684A832E"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0</w:t>
            </w:r>
          </w:p>
        </w:tc>
        <w:tc>
          <w:tcPr>
            <w:tcW w:w="1175" w:type="dxa"/>
            <w:noWrap/>
            <w:hideMark/>
          </w:tcPr>
          <w:p w14:paraId="0D9766DD" w14:textId="77777777" w:rsidR="002B230E" w:rsidRPr="00B92AFB" w:rsidRDefault="002B230E" w:rsidP="00384395">
            <w:pPr>
              <w:widowControl/>
              <w:jc w:val="center"/>
              <w:rPr>
                <w:rFonts w:ascii="等线" w:eastAsia="等线" w:hAnsi="等线" w:cs="宋体"/>
                <w:color w:val="000000"/>
                <w:kern w:val="0"/>
                <w:sz w:val="22"/>
              </w:rPr>
            </w:pPr>
            <w:r w:rsidRPr="00B92AFB">
              <w:rPr>
                <w:rFonts w:ascii="等线" w:eastAsia="等线" w:hAnsi="等线" w:cs="宋体" w:hint="eastAsia"/>
                <w:color w:val="000000"/>
                <w:kern w:val="0"/>
                <w:sz w:val="22"/>
              </w:rPr>
              <w:t>-951559004.8</w:t>
            </w:r>
          </w:p>
        </w:tc>
      </w:tr>
    </w:tbl>
    <w:p w14:paraId="54B865AF" w14:textId="7D68FAFE" w:rsidR="002B230E" w:rsidRDefault="002B230E" w:rsidP="002B230E">
      <w:pPr>
        <w:pStyle w:val="ae"/>
        <w:ind w:firstLine="480"/>
      </w:pPr>
    </w:p>
    <w:p w14:paraId="3F71EEC4" w14:textId="0662BC55" w:rsidR="002B230E" w:rsidRDefault="002B230E" w:rsidP="002B230E">
      <w:pPr>
        <w:pStyle w:val="ae"/>
        <w:ind w:firstLine="480"/>
        <w:jc w:val="center"/>
      </w:pPr>
      <w:r w:rsidRPr="002B230E">
        <w:t>Table</w:t>
      </w:r>
      <w:r w:rsidR="0080043F">
        <w:t>19</w:t>
      </w:r>
      <w:r w:rsidRPr="002B230E">
        <w:t xml:space="preserve"> Forecast Sales Volume</w:t>
      </w:r>
    </w:p>
    <w:tbl>
      <w:tblPr>
        <w:tblStyle w:val="14"/>
        <w:tblW w:w="5000" w:type="pct"/>
        <w:tblLook w:val="04A0" w:firstRow="1" w:lastRow="0" w:firstColumn="1" w:lastColumn="0" w:noHBand="0" w:noVBand="1"/>
      </w:tblPr>
      <w:tblGrid>
        <w:gridCol w:w="3841"/>
        <w:gridCol w:w="4465"/>
      </w:tblGrid>
      <w:tr w:rsidR="002B230E" w:rsidRPr="002B230E" w14:paraId="003C0237" w14:textId="77777777" w:rsidTr="00384395">
        <w:trPr>
          <w:cnfStyle w:val="100000000000" w:firstRow="1" w:lastRow="0" w:firstColumn="0" w:lastColumn="0" w:oddVBand="0" w:evenVBand="0" w:oddHBand="0" w:evenHBand="0" w:firstRowFirstColumn="0" w:firstRowLastColumn="0" w:lastRowFirstColumn="0" w:lastRowLastColumn="0"/>
          <w:trHeight w:val="310"/>
        </w:trPr>
        <w:tc>
          <w:tcPr>
            <w:tcW w:w="2312" w:type="pct"/>
            <w:noWrap/>
          </w:tcPr>
          <w:p w14:paraId="7B777684"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Date</w:t>
            </w:r>
          </w:p>
        </w:tc>
        <w:tc>
          <w:tcPr>
            <w:tcW w:w="2688" w:type="pct"/>
            <w:noWrap/>
          </w:tcPr>
          <w:p w14:paraId="310AA3D5"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Forecast sales</w:t>
            </w:r>
          </w:p>
        </w:tc>
      </w:tr>
      <w:tr w:rsidR="002B230E" w:rsidRPr="002B230E" w14:paraId="3E660748" w14:textId="77777777" w:rsidTr="00384395">
        <w:tblPrEx>
          <w:jc w:val="left"/>
        </w:tblPrEx>
        <w:trPr>
          <w:trHeight w:val="310"/>
        </w:trPr>
        <w:tc>
          <w:tcPr>
            <w:tcW w:w="2312" w:type="pct"/>
            <w:noWrap/>
          </w:tcPr>
          <w:p w14:paraId="192DB7AC" w14:textId="77777777" w:rsidR="002B230E" w:rsidRPr="002B230E" w:rsidRDefault="002B230E" w:rsidP="002B230E">
            <w:pPr>
              <w:widowControl/>
              <w:jc w:val="center"/>
              <w:rPr>
                <w:rFonts w:ascii="等线" w:eastAsia="等线" w:hAnsi="等线" w:cs="宋体"/>
                <w:kern w:val="0"/>
                <w:sz w:val="22"/>
              </w:rPr>
            </w:pPr>
            <w:r w:rsidRPr="002B230E">
              <w:rPr>
                <w:sz w:val="24"/>
                <w:szCs w:val="24"/>
              </w:rPr>
              <w:t>2023.4</w:t>
            </w:r>
          </w:p>
        </w:tc>
        <w:tc>
          <w:tcPr>
            <w:tcW w:w="2688" w:type="pct"/>
            <w:noWrap/>
          </w:tcPr>
          <w:p w14:paraId="09EC041A"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216157</w:t>
            </w:r>
            <w:r w:rsidRPr="002B230E">
              <w:rPr>
                <w:sz w:val="24"/>
                <w:szCs w:val="24"/>
              </w:rPr>
              <w:t>.6</w:t>
            </w:r>
          </w:p>
        </w:tc>
      </w:tr>
      <w:tr w:rsidR="002B230E" w:rsidRPr="002B230E" w14:paraId="669A00EB" w14:textId="77777777" w:rsidTr="00384395">
        <w:tblPrEx>
          <w:jc w:val="left"/>
        </w:tblPrEx>
        <w:trPr>
          <w:trHeight w:val="310"/>
        </w:trPr>
        <w:tc>
          <w:tcPr>
            <w:tcW w:w="2312" w:type="pct"/>
            <w:noWrap/>
            <w:hideMark/>
          </w:tcPr>
          <w:p w14:paraId="6B323D23"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2023.5</w:t>
            </w:r>
          </w:p>
        </w:tc>
        <w:tc>
          <w:tcPr>
            <w:tcW w:w="2688" w:type="pct"/>
            <w:noWrap/>
            <w:hideMark/>
          </w:tcPr>
          <w:p w14:paraId="01604DEC"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285915.7</w:t>
            </w:r>
          </w:p>
        </w:tc>
      </w:tr>
      <w:tr w:rsidR="002B230E" w:rsidRPr="002B230E" w14:paraId="0A6C91BB" w14:textId="77777777" w:rsidTr="00384395">
        <w:tblPrEx>
          <w:jc w:val="left"/>
        </w:tblPrEx>
        <w:trPr>
          <w:trHeight w:val="310"/>
        </w:trPr>
        <w:tc>
          <w:tcPr>
            <w:tcW w:w="2312" w:type="pct"/>
            <w:noWrap/>
            <w:hideMark/>
          </w:tcPr>
          <w:p w14:paraId="3D221B54"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2023.6</w:t>
            </w:r>
          </w:p>
        </w:tc>
        <w:tc>
          <w:tcPr>
            <w:tcW w:w="2688" w:type="pct"/>
            <w:noWrap/>
            <w:hideMark/>
          </w:tcPr>
          <w:p w14:paraId="607F304B"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417609.3</w:t>
            </w:r>
          </w:p>
        </w:tc>
      </w:tr>
      <w:tr w:rsidR="002B230E" w:rsidRPr="002B230E" w14:paraId="074B8BD4" w14:textId="77777777" w:rsidTr="00384395">
        <w:tblPrEx>
          <w:jc w:val="left"/>
        </w:tblPrEx>
        <w:trPr>
          <w:trHeight w:val="310"/>
        </w:trPr>
        <w:tc>
          <w:tcPr>
            <w:tcW w:w="2312" w:type="pct"/>
            <w:noWrap/>
            <w:hideMark/>
          </w:tcPr>
          <w:p w14:paraId="021F564E"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2023.7</w:t>
            </w:r>
          </w:p>
        </w:tc>
        <w:tc>
          <w:tcPr>
            <w:tcW w:w="2688" w:type="pct"/>
            <w:noWrap/>
            <w:hideMark/>
          </w:tcPr>
          <w:p w14:paraId="073E97A0"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377812.5</w:t>
            </w:r>
          </w:p>
        </w:tc>
      </w:tr>
      <w:tr w:rsidR="002B230E" w:rsidRPr="002B230E" w14:paraId="0AC6DE89" w14:textId="77777777" w:rsidTr="00384395">
        <w:tblPrEx>
          <w:jc w:val="left"/>
        </w:tblPrEx>
        <w:trPr>
          <w:trHeight w:val="310"/>
        </w:trPr>
        <w:tc>
          <w:tcPr>
            <w:tcW w:w="2312" w:type="pct"/>
            <w:noWrap/>
            <w:hideMark/>
          </w:tcPr>
          <w:p w14:paraId="783FFF0C"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2023.8</w:t>
            </w:r>
          </w:p>
        </w:tc>
        <w:tc>
          <w:tcPr>
            <w:tcW w:w="2688" w:type="pct"/>
            <w:noWrap/>
            <w:hideMark/>
          </w:tcPr>
          <w:p w14:paraId="4A286566"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443106.6</w:t>
            </w:r>
          </w:p>
        </w:tc>
      </w:tr>
      <w:tr w:rsidR="002B230E" w:rsidRPr="002B230E" w14:paraId="17ADC3DE" w14:textId="77777777" w:rsidTr="00384395">
        <w:tblPrEx>
          <w:jc w:val="left"/>
        </w:tblPrEx>
        <w:trPr>
          <w:trHeight w:val="310"/>
        </w:trPr>
        <w:tc>
          <w:tcPr>
            <w:tcW w:w="2312" w:type="pct"/>
            <w:noWrap/>
            <w:hideMark/>
          </w:tcPr>
          <w:p w14:paraId="0A53F78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2023.9</w:t>
            </w:r>
          </w:p>
        </w:tc>
        <w:tc>
          <w:tcPr>
            <w:tcW w:w="2688" w:type="pct"/>
            <w:noWrap/>
            <w:hideMark/>
          </w:tcPr>
          <w:p w14:paraId="524AB926"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529353.6</w:t>
            </w:r>
          </w:p>
        </w:tc>
      </w:tr>
      <w:tr w:rsidR="002B230E" w:rsidRPr="002B230E" w14:paraId="1CE35F8C" w14:textId="77777777" w:rsidTr="00384395">
        <w:tblPrEx>
          <w:jc w:val="left"/>
        </w:tblPrEx>
        <w:trPr>
          <w:trHeight w:val="310"/>
        </w:trPr>
        <w:tc>
          <w:tcPr>
            <w:tcW w:w="2312" w:type="pct"/>
            <w:noWrap/>
            <w:hideMark/>
          </w:tcPr>
          <w:p w14:paraId="003FE60E"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2023.10</w:t>
            </w:r>
          </w:p>
        </w:tc>
        <w:tc>
          <w:tcPr>
            <w:tcW w:w="2688" w:type="pct"/>
            <w:noWrap/>
            <w:hideMark/>
          </w:tcPr>
          <w:p w14:paraId="2E6968B9"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468728.6</w:t>
            </w:r>
          </w:p>
        </w:tc>
      </w:tr>
      <w:tr w:rsidR="002B230E" w:rsidRPr="002B230E" w14:paraId="1B559A03" w14:textId="77777777" w:rsidTr="00384395">
        <w:tblPrEx>
          <w:jc w:val="left"/>
        </w:tblPrEx>
        <w:trPr>
          <w:trHeight w:val="310"/>
        </w:trPr>
        <w:tc>
          <w:tcPr>
            <w:tcW w:w="2312" w:type="pct"/>
            <w:noWrap/>
            <w:hideMark/>
          </w:tcPr>
          <w:p w14:paraId="59D533A8"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2023.11</w:t>
            </w:r>
          </w:p>
        </w:tc>
        <w:tc>
          <w:tcPr>
            <w:tcW w:w="2688" w:type="pct"/>
            <w:noWrap/>
            <w:hideMark/>
          </w:tcPr>
          <w:p w14:paraId="632B9DE7"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542069.1</w:t>
            </w:r>
          </w:p>
        </w:tc>
      </w:tr>
      <w:tr w:rsidR="002B230E" w:rsidRPr="002B230E" w14:paraId="3ACBE3B9" w14:textId="77777777" w:rsidTr="00384395">
        <w:tblPrEx>
          <w:jc w:val="left"/>
        </w:tblPrEx>
        <w:trPr>
          <w:trHeight w:val="310"/>
        </w:trPr>
        <w:tc>
          <w:tcPr>
            <w:tcW w:w="2312" w:type="pct"/>
            <w:noWrap/>
            <w:hideMark/>
          </w:tcPr>
          <w:p w14:paraId="3E02189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2023.12</w:t>
            </w:r>
          </w:p>
        </w:tc>
        <w:tc>
          <w:tcPr>
            <w:tcW w:w="2688" w:type="pct"/>
            <w:noWrap/>
            <w:hideMark/>
          </w:tcPr>
          <w:p w14:paraId="71754458"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649249.4</w:t>
            </w:r>
          </w:p>
        </w:tc>
      </w:tr>
      <w:tr w:rsidR="002B230E" w:rsidRPr="002B230E" w14:paraId="412B9922" w14:textId="77777777" w:rsidTr="00384395">
        <w:tblPrEx>
          <w:jc w:val="left"/>
        </w:tblPrEx>
        <w:trPr>
          <w:trHeight w:val="310"/>
        </w:trPr>
        <w:tc>
          <w:tcPr>
            <w:tcW w:w="2312" w:type="pct"/>
            <w:noWrap/>
            <w:hideMark/>
          </w:tcPr>
          <w:p w14:paraId="3AEBFE82"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lastRenderedPageBreak/>
              <w:t>2024.1</w:t>
            </w:r>
          </w:p>
        </w:tc>
        <w:tc>
          <w:tcPr>
            <w:tcW w:w="2688" w:type="pct"/>
            <w:noWrap/>
            <w:hideMark/>
          </w:tcPr>
          <w:p w14:paraId="0A8F93F3"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333740.3</w:t>
            </w:r>
          </w:p>
        </w:tc>
      </w:tr>
      <w:tr w:rsidR="002B230E" w:rsidRPr="002B230E" w14:paraId="13E5D286" w14:textId="77777777" w:rsidTr="00384395">
        <w:tblPrEx>
          <w:jc w:val="left"/>
        </w:tblPrEx>
        <w:trPr>
          <w:trHeight w:val="310"/>
        </w:trPr>
        <w:tc>
          <w:tcPr>
            <w:tcW w:w="2312" w:type="pct"/>
            <w:noWrap/>
            <w:hideMark/>
          </w:tcPr>
          <w:p w14:paraId="409E8E9C"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2024.2</w:t>
            </w:r>
          </w:p>
        </w:tc>
        <w:tc>
          <w:tcPr>
            <w:tcW w:w="2688" w:type="pct"/>
            <w:noWrap/>
            <w:hideMark/>
          </w:tcPr>
          <w:p w14:paraId="1DD1C7AC"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307533.3</w:t>
            </w:r>
          </w:p>
        </w:tc>
      </w:tr>
      <w:tr w:rsidR="002B230E" w:rsidRPr="002B230E" w14:paraId="6F40F941" w14:textId="77777777" w:rsidTr="00384395">
        <w:tblPrEx>
          <w:jc w:val="left"/>
        </w:tblPrEx>
        <w:trPr>
          <w:trHeight w:val="310"/>
        </w:trPr>
        <w:tc>
          <w:tcPr>
            <w:tcW w:w="2312" w:type="pct"/>
            <w:noWrap/>
            <w:hideMark/>
          </w:tcPr>
          <w:p w14:paraId="72CA2BA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2024.3</w:t>
            </w:r>
          </w:p>
        </w:tc>
        <w:tc>
          <w:tcPr>
            <w:tcW w:w="2688" w:type="pct"/>
            <w:noWrap/>
            <w:hideMark/>
          </w:tcPr>
          <w:p w14:paraId="50F8AE3B"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439496.9</w:t>
            </w:r>
          </w:p>
        </w:tc>
      </w:tr>
      <w:tr w:rsidR="002B230E" w:rsidRPr="002B230E" w14:paraId="35636060" w14:textId="77777777" w:rsidTr="00384395">
        <w:tblPrEx>
          <w:jc w:val="left"/>
        </w:tblPrEx>
        <w:trPr>
          <w:trHeight w:val="310"/>
        </w:trPr>
        <w:tc>
          <w:tcPr>
            <w:tcW w:w="2312" w:type="pct"/>
            <w:noWrap/>
            <w:hideMark/>
          </w:tcPr>
          <w:p w14:paraId="2AA71B1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2024.4</w:t>
            </w:r>
          </w:p>
        </w:tc>
        <w:tc>
          <w:tcPr>
            <w:tcW w:w="2688" w:type="pct"/>
            <w:noWrap/>
            <w:hideMark/>
          </w:tcPr>
          <w:p w14:paraId="67C616BE"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237199.2</w:t>
            </w:r>
          </w:p>
        </w:tc>
      </w:tr>
      <w:tr w:rsidR="002B230E" w:rsidRPr="002B230E" w14:paraId="252651E4" w14:textId="77777777" w:rsidTr="00384395">
        <w:tblPrEx>
          <w:jc w:val="left"/>
        </w:tblPrEx>
        <w:trPr>
          <w:trHeight w:val="310"/>
        </w:trPr>
        <w:tc>
          <w:tcPr>
            <w:tcW w:w="2312" w:type="pct"/>
            <w:noWrap/>
            <w:hideMark/>
          </w:tcPr>
          <w:p w14:paraId="40750530"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2024.5</w:t>
            </w:r>
          </w:p>
        </w:tc>
        <w:tc>
          <w:tcPr>
            <w:tcW w:w="2688" w:type="pct"/>
            <w:noWrap/>
            <w:hideMark/>
          </w:tcPr>
          <w:p w14:paraId="6454D2C2"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313523.9</w:t>
            </w:r>
          </w:p>
        </w:tc>
      </w:tr>
      <w:tr w:rsidR="002B230E" w:rsidRPr="002B230E" w14:paraId="38D1DDCD" w14:textId="77777777" w:rsidTr="00384395">
        <w:tblPrEx>
          <w:jc w:val="left"/>
        </w:tblPrEx>
        <w:trPr>
          <w:trHeight w:val="310"/>
        </w:trPr>
        <w:tc>
          <w:tcPr>
            <w:tcW w:w="2312" w:type="pct"/>
            <w:noWrap/>
            <w:hideMark/>
          </w:tcPr>
          <w:p w14:paraId="4A20638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2024.6</w:t>
            </w:r>
          </w:p>
        </w:tc>
        <w:tc>
          <w:tcPr>
            <w:tcW w:w="2688" w:type="pct"/>
            <w:noWrap/>
            <w:hideMark/>
          </w:tcPr>
          <w:p w14:paraId="5796373C"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457612</w:t>
            </w:r>
          </w:p>
        </w:tc>
      </w:tr>
      <w:tr w:rsidR="002B230E" w:rsidRPr="002B230E" w14:paraId="0A995F00" w14:textId="77777777" w:rsidTr="00384395">
        <w:tblPrEx>
          <w:jc w:val="left"/>
        </w:tblPrEx>
        <w:trPr>
          <w:trHeight w:val="310"/>
        </w:trPr>
        <w:tc>
          <w:tcPr>
            <w:tcW w:w="2312" w:type="pct"/>
            <w:noWrap/>
            <w:hideMark/>
          </w:tcPr>
          <w:p w14:paraId="6636D59D"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2024.7</w:t>
            </w:r>
          </w:p>
        </w:tc>
        <w:tc>
          <w:tcPr>
            <w:tcW w:w="2688" w:type="pct"/>
            <w:noWrap/>
            <w:hideMark/>
          </w:tcPr>
          <w:p w14:paraId="60ADE790"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413716.5</w:t>
            </w:r>
          </w:p>
        </w:tc>
      </w:tr>
      <w:tr w:rsidR="002B230E" w:rsidRPr="002B230E" w14:paraId="2937E12E" w14:textId="77777777" w:rsidTr="00384395">
        <w:tblPrEx>
          <w:jc w:val="left"/>
        </w:tblPrEx>
        <w:trPr>
          <w:trHeight w:val="310"/>
        </w:trPr>
        <w:tc>
          <w:tcPr>
            <w:tcW w:w="2312" w:type="pct"/>
            <w:noWrap/>
            <w:hideMark/>
          </w:tcPr>
          <w:p w14:paraId="38DE34C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2024.8</w:t>
            </w:r>
          </w:p>
        </w:tc>
        <w:tc>
          <w:tcPr>
            <w:tcW w:w="2688" w:type="pct"/>
            <w:noWrap/>
            <w:hideMark/>
          </w:tcPr>
          <w:p w14:paraId="3F9A9AF8"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484884.7</w:t>
            </w:r>
          </w:p>
        </w:tc>
      </w:tr>
      <w:tr w:rsidR="002B230E" w:rsidRPr="002B230E" w14:paraId="32D1F91A" w14:textId="77777777" w:rsidTr="00384395">
        <w:tblPrEx>
          <w:jc w:val="left"/>
        </w:tblPrEx>
        <w:trPr>
          <w:trHeight w:val="310"/>
        </w:trPr>
        <w:tc>
          <w:tcPr>
            <w:tcW w:w="2312" w:type="pct"/>
            <w:noWrap/>
            <w:hideMark/>
          </w:tcPr>
          <w:p w14:paraId="5FC6675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2024.9</w:t>
            </w:r>
          </w:p>
        </w:tc>
        <w:tc>
          <w:tcPr>
            <w:tcW w:w="2688" w:type="pct"/>
            <w:noWrap/>
            <w:hideMark/>
          </w:tcPr>
          <w:p w14:paraId="597684D0"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578874.3</w:t>
            </w:r>
          </w:p>
        </w:tc>
      </w:tr>
      <w:tr w:rsidR="002B230E" w:rsidRPr="002B230E" w14:paraId="35D351CD" w14:textId="77777777" w:rsidTr="00384395">
        <w:tblPrEx>
          <w:jc w:val="left"/>
        </w:tblPrEx>
        <w:trPr>
          <w:trHeight w:val="310"/>
        </w:trPr>
        <w:tc>
          <w:tcPr>
            <w:tcW w:w="2312" w:type="pct"/>
            <w:noWrap/>
            <w:hideMark/>
          </w:tcPr>
          <w:p w14:paraId="3C4E369C"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2024.10</w:t>
            </w:r>
          </w:p>
        </w:tc>
        <w:tc>
          <w:tcPr>
            <w:tcW w:w="2688" w:type="pct"/>
            <w:noWrap/>
            <w:hideMark/>
          </w:tcPr>
          <w:p w14:paraId="1F91C22F"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512238.7</w:t>
            </w:r>
          </w:p>
        </w:tc>
      </w:tr>
      <w:tr w:rsidR="002B230E" w:rsidRPr="002B230E" w14:paraId="772812AF" w14:textId="77777777" w:rsidTr="00384395">
        <w:tblPrEx>
          <w:jc w:val="left"/>
        </w:tblPrEx>
        <w:trPr>
          <w:trHeight w:val="310"/>
        </w:trPr>
        <w:tc>
          <w:tcPr>
            <w:tcW w:w="2312" w:type="pct"/>
            <w:noWrap/>
            <w:hideMark/>
          </w:tcPr>
          <w:p w14:paraId="06F5FF5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2024.11</w:t>
            </w:r>
          </w:p>
        </w:tc>
        <w:tc>
          <w:tcPr>
            <w:tcW w:w="2688" w:type="pct"/>
            <w:noWrap/>
            <w:hideMark/>
          </w:tcPr>
          <w:p w14:paraId="265071BC"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592000.9</w:t>
            </w:r>
          </w:p>
        </w:tc>
      </w:tr>
      <w:tr w:rsidR="002B230E" w:rsidRPr="002B230E" w14:paraId="4EF81211" w14:textId="77777777" w:rsidTr="00384395">
        <w:tblPrEx>
          <w:jc w:val="left"/>
        </w:tblPrEx>
        <w:trPr>
          <w:trHeight w:val="310"/>
        </w:trPr>
        <w:tc>
          <w:tcPr>
            <w:tcW w:w="2312" w:type="pct"/>
            <w:noWrap/>
            <w:hideMark/>
          </w:tcPr>
          <w:p w14:paraId="5761B829"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2024.12</w:t>
            </w:r>
          </w:p>
        </w:tc>
        <w:tc>
          <w:tcPr>
            <w:tcW w:w="2688" w:type="pct"/>
            <w:noWrap/>
            <w:hideMark/>
          </w:tcPr>
          <w:p w14:paraId="5AE2EF02"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708598.3</w:t>
            </w:r>
          </w:p>
        </w:tc>
      </w:tr>
      <w:tr w:rsidR="002B230E" w:rsidRPr="002B230E" w14:paraId="50FBD5BC" w14:textId="77777777" w:rsidTr="00384395">
        <w:tblPrEx>
          <w:jc w:val="left"/>
        </w:tblPrEx>
        <w:trPr>
          <w:trHeight w:val="310"/>
        </w:trPr>
        <w:tc>
          <w:tcPr>
            <w:tcW w:w="2312" w:type="pct"/>
            <w:noWrap/>
            <w:hideMark/>
          </w:tcPr>
          <w:p w14:paraId="1DD9F70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2025.1</w:t>
            </w:r>
          </w:p>
        </w:tc>
        <w:tc>
          <w:tcPr>
            <w:tcW w:w="2688" w:type="pct"/>
            <w:noWrap/>
            <w:hideMark/>
          </w:tcPr>
          <w:p w14:paraId="4DE7CEF8"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364017.4</w:t>
            </w:r>
          </w:p>
        </w:tc>
      </w:tr>
      <w:tr w:rsidR="002B230E" w:rsidRPr="002B230E" w14:paraId="48A6A9EA" w14:textId="77777777" w:rsidTr="00384395">
        <w:tblPrEx>
          <w:jc w:val="left"/>
        </w:tblPrEx>
        <w:trPr>
          <w:trHeight w:val="310"/>
        </w:trPr>
        <w:tc>
          <w:tcPr>
            <w:tcW w:w="2312" w:type="pct"/>
            <w:noWrap/>
            <w:hideMark/>
          </w:tcPr>
          <w:p w14:paraId="68437EBC"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2025.2</w:t>
            </w:r>
          </w:p>
        </w:tc>
        <w:tc>
          <w:tcPr>
            <w:tcW w:w="2688" w:type="pct"/>
            <w:noWrap/>
            <w:hideMark/>
          </w:tcPr>
          <w:p w14:paraId="0061F2A7"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335223.6</w:t>
            </w:r>
          </w:p>
        </w:tc>
      </w:tr>
      <w:tr w:rsidR="002B230E" w:rsidRPr="002B230E" w14:paraId="78465F1A" w14:textId="77777777" w:rsidTr="00384395">
        <w:tblPrEx>
          <w:jc w:val="left"/>
        </w:tblPrEx>
        <w:trPr>
          <w:trHeight w:val="310"/>
        </w:trPr>
        <w:tc>
          <w:tcPr>
            <w:tcW w:w="2312" w:type="pct"/>
            <w:noWrap/>
            <w:hideMark/>
          </w:tcPr>
          <w:p w14:paraId="3CD14728"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2025.3</w:t>
            </w:r>
          </w:p>
        </w:tc>
        <w:tc>
          <w:tcPr>
            <w:tcW w:w="2688" w:type="pct"/>
            <w:noWrap/>
            <w:hideMark/>
          </w:tcPr>
          <w:p w14:paraId="43A3A6E4"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478774.3</w:t>
            </w:r>
          </w:p>
        </w:tc>
      </w:tr>
      <w:tr w:rsidR="002B230E" w:rsidRPr="002B230E" w14:paraId="6A8F7299" w14:textId="77777777" w:rsidTr="00384395">
        <w:tblPrEx>
          <w:jc w:val="left"/>
        </w:tblPrEx>
        <w:trPr>
          <w:trHeight w:val="310"/>
        </w:trPr>
        <w:tc>
          <w:tcPr>
            <w:tcW w:w="2312" w:type="pct"/>
            <w:noWrap/>
            <w:hideMark/>
          </w:tcPr>
          <w:p w14:paraId="3EBB6653"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2025.4</w:t>
            </w:r>
          </w:p>
        </w:tc>
        <w:tc>
          <w:tcPr>
            <w:tcW w:w="2688" w:type="pct"/>
            <w:noWrap/>
            <w:hideMark/>
          </w:tcPr>
          <w:p w14:paraId="36515DFD"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258240.8</w:t>
            </w:r>
          </w:p>
        </w:tc>
      </w:tr>
      <w:tr w:rsidR="002B230E" w:rsidRPr="002B230E" w14:paraId="1427A496" w14:textId="77777777" w:rsidTr="00384395">
        <w:tblPrEx>
          <w:jc w:val="left"/>
        </w:tblPrEx>
        <w:trPr>
          <w:trHeight w:val="310"/>
        </w:trPr>
        <w:tc>
          <w:tcPr>
            <w:tcW w:w="2312" w:type="pct"/>
            <w:noWrap/>
            <w:hideMark/>
          </w:tcPr>
          <w:p w14:paraId="1C2C408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2025.5</w:t>
            </w:r>
          </w:p>
        </w:tc>
        <w:tc>
          <w:tcPr>
            <w:tcW w:w="2688" w:type="pct"/>
            <w:noWrap/>
            <w:hideMark/>
          </w:tcPr>
          <w:p w14:paraId="68B573C8"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341132.1</w:t>
            </w:r>
          </w:p>
        </w:tc>
      </w:tr>
      <w:tr w:rsidR="002B230E" w:rsidRPr="002B230E" w14:paraId="0AA9D118" w14:textId="77777777" w:rsidTr="00384395">
        <w:tblPrEx>
          <w:jc w:val="left"/>
        </w:tblPrEx>
        <w:trPr>
          <w:trHeight w:val="310"/>
        </w:trPr>
        <w:tc>
          <w:tcPr>
            <w:tcW w:w="2312" w:type="pct"/>
            <w:noWrap/>
            <w:hideMark/>
          </w:tcPr>
          <w:p w14:paraId="4FE1DBAB"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2025.6</w:t>
            </w:r>
          </w:p>
        </w:tc>
        <w:tc>
          <w:tcPr>
            <w:tcW w:w="2688" w:type="pct"/>
            <w:noWrap/>
            <w:hideMark/>
          </w:tcPr>
          <w:p w14:paraId="26B50C69"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497614.6</w:t>
            </w:r>
          </w:p>
        </w:tc>
      </w:tr>
      <w:tr w:rsidR="002B230E" w:rsidRPr="002B230E" w14:paraId="6B624C81" w14:textId="77777777" w:rsidTr="00384395">
        <w:tblPrEx>
          <w:jc w:val="left"/>
        </w:tblPrEx>
        <w:trPr>
          <w:trHeight w:val="310"/>
        </w:trPr>
        <w:tc>
          <w:tcPr>
            <w:tcW w:w="2312" w:type="pct"/>
            <w:noWrap/>
            <w:hideMark/>
          </w:tcPr>
          <w:p w14:paraId="2FC73AFE"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2025.7</w:t>
            </w:r>
          </w:p>
        </w:tc>
        <w:tc>
          <w:tcPr>
            <w:tcW w:w="2688" w:type="pct"/>
            <w:noWrap/>
            <w:hideMark/>
          </w:tcPr>
          <w:p w14:paraId="092F01BC"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449620.4</w:t>
            </w:r>
          </w:p>
        </w:tc>
      </w:tr>
      <w:tr w:rsidR="002B230E" w:rsidRPr="002B230E" w14:paraId="425EE60C" w14:textId="77777777" w:rsidTr="00384395">
        <w:tblPrEx>
          <w:jc w:val="left"/>
        </w:tblPrEx>
        <w:trPr>
          <w:trHeight w:val="310"/>
        </w:trPr>
        <w:tc>
          <w:tcPr>
            <w:tcW w:w="2312" w:type="pct"/>
            <w:noWrap/>
            <w:hideMark/>
          </w:tcPr>
          <w:p w14:paraId="351DEE72"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2025.8</w:t>
            </w:r>
          </w:p>
        </w:tc>
        <w:tc>
          <w:tcPr>
            <w:tcW w:w="2688" w:type="pct"/>
            <w:noWrap/>
            <w:hideMark/>
          </w:tcPr>
          <w:p w14:paraId="58514F5F"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526662.7</w:t>
            </w:r>
          </w:p>
        </w:tc>
      </w:tr>
      <w:tr w:rsidR="002B230E" w:rsidRPr="002B230E" w14:paraId="4BAF7804" w14:textId="77777777" w:rsidTr="00384395">
        <w:tblPrEx>
          <w:jc w:val="left"/>
        </w:tblPrEx>
        <w:trPr>
          <w:trHeight w:val="310"/>
        </w:trPr>
        <w:tc>
          <w:tcPr>
            <w:tcW w:w="2312" w:type="pct"/>
            <w:noWrap/>
            <w:hideMark/>
          </w:tcPr>
          <w:p w14:paraId="4DAC41D6"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2025.9</w:t>
            </w:r>
          </w:p>
        </w:tc>
        <w:tc>
          <w:tcPr>
            <w:tcW w:w="2688" w:type="pct"/>
            <w:noWrap/>
            <w:hideMark/>
          </w:tcPr>
          <w:p w14:paraId="646682A9"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628395.1</w:t>
            </w:r>
          </w:p>
        </w:tc>
      </w:tr>
      <w:tr w:rsidR="002B230E" w:rsidRPr="002B230E" w14:paraId="227B4D32" w14:textId="77777777" w:rsidTr="00384395">
        <w:tblPrEx>
          <w:jc w:val="left"/>
        </w:tblPrEx>
        <w:trPr>
          <w:trHeight w:val="310"/>
        </w:trPr>
        <w:tc>
          <w:tcPr>
            <w:tcW w:w="2312" w:type="pct"/>
            <w:noWrap/>
            <w:hideMark/>
          </w:tcPr>
          <w:p w14:paraId="259C1D80"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2025.1</w:t>
            </w:r>
          </w:p>
        </w:tc>
        <w:tc>
          <w:tcPr>
            <w:tcW w:w="2688" w:type="pct"/>
            <w:noWrap/>
            <w:hideMark/>
          </w:tcPr>
          <w:p w14:paraId="71248E7D"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555748.9</w:t>
            </w:r>
          </w:p>
        </w:tc>
      </w:tr>
      <w:tr w:rsidR="002B230E" w:rsidRPr="002B230E" w14:paraId="3828FFDB" w14:textId="77777777" w:rsidTr="00384395">
        <w:tblPrEx>
          <w:jc w:val="left"/>
        </w:tblPrEx>
        <w:trPr>
          <w:trHeight w:val="310"/>
        </w:trPr>
        <w:tc>
          <w:tcPr>
            <w:tcW w:w="2312" w:type="pct"/>
            <w:noWrap/>
            <w:hideMark/>
          </w:tcPr>
          <w:p w14:paraId="6F4D2D56"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2025.11</w:t>
            </w:r>
          </w:p>
        </w:tc>
        <w:tc>
          <w:tcPr>
            <w:tcW w:w="2688" w:type="pct"/>
            <w:noWrap/>
            <w:hideMark/>
          </w:tcPr>
          <w:p w14:paraId="7ED12297"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641932.6</w:t>
            </w:r>
          </w:p>
        </w:tc>
      </w:tr>
      <w:tr w:rsidR="002B230E" w:rsidRPr="002B230E" w14:paraId="55D551C3" w14:textId="77777777" w:rsidTr="00384395">
        <w:tblPrEx>
          <w:jc w:val="left"/>
        </w:tblPrEx>
        <w:trPr>
          <w:trHeight w:val="310"/>
        </w:trPr>
        <w:tc>
          <w:tcPr>
            <w:tcW w:w="2312" w:type="pct"/>
            <w:noWrap/>
            <w:hideMark/>
          </w:tcPr>
          <w:p w14:paraId="17EC37EC"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2025.12</w:t>
            </w:r>
          </w:p>
        </w:tc>
        <w:tc>
          <w:tcPr>
            <w:tcW w:w="2688" w:type="pct"/>
            <w:noWrap/>
            <w:hideMark/>
          </w:tcPr>
          <w:p w14:paraId="5C2A1786"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767947.2</w:t>
            </w:r>
          </w:p>
        </w:tc>
      </w:tr>
      <w:tr w:rsidR="002B230E" w:rsidRPr="002B230E" w14:paraId="64310993" w14:textId="77777777" w:rsidTr="00384395">
        <w:tblPrEx>
          <w:jc w:val="left"/>
        </w:tblPrEx>
        <w:trPr>
          <w:trHeight w:val="310"/>
        </w:trPr>
        <w:tc>
          <w:tcPr>
            <w:tcW w:w="2312" w:type="pct"/>
            <w:noWrap/>
            <w:hideMark/>
          </w:tcPr>
          <w:p w14:paraId="73AE76C2"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2026.1</w:t>
            </w:r>
          </w:p>
        </w:tc>
        <w:tc>
          <w:tcPr>
            <w:tcW w:w="2688" w:type="pct"/>
            <w:noWrap/>
            <w:hideMark/>
          </w:tcPr>
          <w:p w14:paraId="070EF747"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394294.4</w:t>
            </w:r>
          </w:p>
        </w:tc>
      </w:tr>
      <w:tr w:rsidR="002B230E" w:rsidRPr="002B230E" w14:paraId="6DB3276D" w14:textId="77777777" w:rsidTr="00384395">
        <w:tblPrEx>
          <w:jc w:val="left"/>
        </w:tblPrEx>
        <w:trPr>
          <w:trHeight w:val="310"/>
        </w:trPr>
        <w:tc>
          <w:tcPr>
            <w:tcW w:w="2312" w:type="pct"/>
            <w:noWrap/>
            <w:hideMark/>
          </w:tcPr>
          <w:p w14:paraId="484941BD"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2026.2</w:t>
            </w:r>
          </w:p>
        </w:tc>
        <w:tc>
          <w:tcPr>
            <w:tcW w:w="2688" w:type="pct"/>
            <w:noWrap/>
            <w:hideMark/>
          </w:tcPr>
          <w:p w14:paraId="3D6BDABC"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362913.8</w:t>
            </w:r>
          </w:p>
        </w:tc>
      </w:tr>
      <w:tr w:rsidR="002B230E" w:rsidRPr="002B230E" w14:paraId="07EAAEF1" w14:textId="77777777" w:rsidTr="00384395">
        <w:tblPrEx>
          <w:jc w:val="left"/>
        </w:tblPrEx>
        <w:trPr>
          <w:trHeight w:val="310"/>
        </w:trPr>
        <w:tc>
          <w:tcPr>
            <w:tcW w:w="2312" w:type="pct"/>
            <w:noWrap/>
            <w:hideMark/>
          </w:tcPr>
          <w:p w14:paraId="0CFC653B"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2026.3</w:t>
            </w:r>
          </w:p>
        </w:tc>
        <w:tc>
          <w:tcPr>
            <w:tcW w:w="2688" w:type="pct"/>
            <w:noWrap/>
            <w:hideMark/>
          </w:tcPr>
          <w:p w14:paraId="49C439D0"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518051.8</w:t>
            </w:r>
          </w:p>
        </w:tc>
      </w:tr>
      <w:tr w:rsidR="002B230E" w:rsidRPr="002B230E" w14:paraId="5DAC6896" w14:textId="77777777" w:rsidTr="00384395">
        <w:tblPrEx>
          <w:jc w:val="left"/>
        </w:tblPrEx>
        <w:trPr>
          <w:trHeight w:val="310"/>
        </w:trPr>
        <w:tc>
          <w:tcPr>
            <w:tcW w:w="2312" w:type="pct"/>
            <w:noWrap/>
            <w:hideMark/>
          </w:tcPr>
          <w:p w14:paraId="514606E0"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2026.4</w:t>
            </w:r>
          </w:p>
        </w:tc>
        <w:tc>
          <w:tcPr>
            <w:tcW w:w="2688" w:type="pct"/>
            <w:noWrap/>
            <w:hideMark/>
          </w:tcPr>
          <w:p w14:paraId="0682A97A"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279282.4</w:t>
            </w:r>
          </w:p>
        </w:tc>
      </w:tr>
      <w:tr w:rsidR="002B230E" w:rsidRPr="002B230E" w14:paraId="054F14AD" w14:textId="77777777" w:rsidTr="00384395">
        <w:tblPrEx>
          <w:jc w:val="left"/>
        </w:tblPrEx>
        <w:trPr>
          <w:trHeight w:val="310"/>
        </w:trPr>
        <w:tc>
          <w:tcPr>
            <w:tcW w:w="2312" w:type="pct"/>
            <w:noWrap/>
            <w:hideMark/>
          </w:tcPr>
          <w:p w14:paraId="3A353655"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2026.5</w:t>
            </w:r>
          </w:p>
        </w:tc>
        <w:tc>
          <w:tcPr>
            <w:tcW w:w="2688" w:type="pct"/>
            <w:noWrap/>
            <w:hideMark/>
          </w:tcPr>
          <w:p w14:paraId="26722DAD"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368740.3</w:t>
            </w:r>
          </w:p>
        </w:tc>
      </w:tr>
      <w:tr w:rsidR="002B230E" w:rsidRPr="002B230E" w14:paraId="3AB84C3B" w14:textId="77777777" w:rsidTr="00384395">
        <w:tblPrEx>
          <w:jc w:val="left"/>
        </w:tblPrEx>
        <w:trPr>
          <w:trHeight w:val="310"/>
        </w:trPr>
        <w:tc>
          <w:tcPr>
            <w:tcW w:w="2312" w:type="pct"/>
            <w:noWrap/>
            <w:hideMark/>
          </w:tcPr>
          <w:p w14:paraId="45D8E79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2026.6</w:t>
            </w:r>
          </w:p>
        </w:tc>
        <w:tc>
          <w:tcPr>
            <w:tcW w:w="2688" w:type="pct"/>
            <w:noWrap/>
            <w:hideMark/>
          </w:tcPr>
          <w:p w14:paraId="2D3A9023"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537617.3</w:t>
            </w:r>
          </w:p>
        </w:tc>
      </w:tr>
      <w:tr w:rsidR="002B230E" w:rsidRPr="002B230E" w14:paraId="03D1C9BB" w14:textId="77777777" w:rsidTr="00384395">
        <w:tblPrEx>
          <w:jc w:val="left"/>
        </w:tblPrEx>
        <w:trPr>
          <w:trHeight w:val="310"/>
        </w:trPr>
        <w:tc>
          <w:tcPr>
            <w:tcW w:w="2312" w:type="pct"/>
            <w:noWrap/>
            <w:hideMark/>
          </w:tcPr>
          <w:p w14:paraId="4B515225"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2026.7</w:t>
            </w:r>
          </w:p>
        </w:tc>
        <w:tc>
          <w:tcPr>
            <w:tcW w:w="2688" w:type="pct"/>
            <w:noWrap/>
            <w:hideMark/>
          </w:tcPr>
          <w:p w14:paraId="09C91FB3"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485524.4</w:t>
            </w:r>
          </w:p>
        </w:tc>
      </w:tr>
      <w:tr w:rsidR="002B230E" w:rsidRPr="002B230E" w14:paraId="79EAE3BA" w14:textId="77777777" w:rsidTr="00384395">
        <w:tblPrEx>
          <w:jc w:val="left"/>
        </w:tblPrEx>
        <w:trPr>
          <w:trHeight w:val="310"/>
        </w:trPr>
        <w:tc>
          <w:tcPr>
            <w:tcW w:w="2312" w:type="pct"/>
            <w:noWrap/>
            <w:hideMark/>
          </w:tcPr>
          <w:p w14:paraId="2234CB26"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2026.8</w:t>
            </w:r>
          </w:p>
        </w:tc>
        <w:tc>
          <w:tcPr>
            <w:tcW w:w="2688" w:type="pct"/>
            <w:noWrap/>
            <w:hideMark/>
          </w:tcPr>
          <w:p w14:paraId="5E623DD4"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568440.8</w:t>
            </w:r>
          </w:p>
        </w:tc>
      </w:tr>
      <w:tr w:rsidR="002B230E" w:rsidRPr="002B230E" w14:paraId="6C51860C" w14:textId="77777777" w:rsidTr="00384395">
        <w:tblPrEx>
          <w:jc w:val="left"/>
        </w:tblPrEx>
        <w:trPr>
          <w:trHeight w:val="310"/>
        </w:trPr>
        <w:tc>
          <w:tcPr>
            <w:tcW w:w="2312" w:type="pct"/>
            <w:noWrap/>
            <w:hideMark/>
          </w:tcPr>
          <w:p w14:paraId="432F3E1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2026.9</w:t>
            </w:r>
          </w:p>
        </w:tc>
        <w:tc>
          <w:tcPr>
            <w:tcW w:w="2688" w:type="pct"/>
            <w:noWrap/>
            <w:hideMark/>
          </w:tcPr>
          <w:p w14:paraId="066F064E"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677915.8</w:t>
            </w:r>
          </w:p>
        </w:tc>
      </w:tr>
      <w:tr w:rsidR="002B230E" w:rsidRPr="002B230E" w14:paraId="165544B4" w14:textId="77777777" w:rsidTr="00384395">
        <w:tblPrEx>
          <w:jc w:val="left"/>
        </w:tblPrEx>
        <w:trPr>
          <w:trHeight w:val="310"/>
        </w:trPr>
        <w:tc>
          <w:tcPr>
            <w:tcW w:w="2312" w:type="pct"/>
            <w:noWrap/>
            <w:hideMark/>
          </w:tcPr>
          <w:p w14:paraId="0E905E8B"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2026.1</w:t>
            </w:r>
          </w:p>
        </w:tc>
        <w:tc>
          <w:tcPr>
            <w:tcW w:w="2688" w:type="pct"/>
            <w:noWrap/>
            <w:hideMark/>
          </w:tcPr>
          <w:p w14:paraId="5387A86D"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599259</w:t>
            </w:r>
          </w:p>
        </w:tc>
      </w:tr>
      <w:tr w:rsidR="002B230E" w:rsidRPr="002B230E" w14:paraId="123A44AE" w14:textId="77777777" w:rsidTr="00384395">
        <w:tblPrEx>
          <w:jc w:val="left"/>
        </w:tblPrEx>
        <w:trPr>
          <w:trHeight w:val="310"/>
        </w:trPr>
        <w:tc>
          <w:tcPr>
            <w:tcW w:w="2312" w:type="pct"/>
            <w:noWrap/>
            <w:hideMark/>
          </w:tcPr>
          <w:p w14:paraId="60395E78"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2026.11</w:t>
            </w:r>
          </w:p>
        </w:tc>
        <w:tc>
          <w:tcPr>
            <w:tcW w:w="2688" w:type="pct"/>
            <w:noWrap/>
            <w:hideMark/>
          </w:tcPr>
          <w:p w14:paraId="13E9FA76"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691864.4</w:t>
            </w:r>
          </w:p>
        </w:tc>
      </w:tr>
      <w:tr w:rsidR="002B230E" w:rsidRPr="002B230E" w14:paraId="3DB94D86" w14:textId="77777777" w:rsidTr="00384395">
        <w:tblPrEx>
          <w:jc w:val="left"/>
        </w:tblPrEx>
        <w:trPr>
          <w:trHeight w:val="310"/>
        </w:trPr>
        <w:tc>
          <w:tcPr>
            <w:tcW w:w="2312" w:type="pct"/>
            <w:noWrap/>
            <w:hideMark/>
          </w:tcPr>
          <w:p w14:paraId="60698972"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2026.12</w:t>
            </w:r>
          </w:p>
        </w:tc>
        <w:tc>
          <w:tcPr>
            <w:tcW w:w="2688" w:type="pct"/>
            <w:noWrap/>
            <w:hideMark/>
          </w:tcPr>
          <w:p w14:paraId="4BCACA22"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827296.1</w:t>
            </w:r>
          </w:p>
        </w:tc>
      </w:tr>
      <w:tr w:rsidR="002B230E" w:rsidRPr="002B230E" w14:paraId="5F6D4682" w14:textId="77777777" w:rsidTr="00384395">
        <w:tblPrEx>
          <w:jc w:val="left"/>
        </w:tblPrEx>
        <w:trPr>
          <w:trHeight w:val="310"/>
        </w:trPr>
        <w:tc>
          <w:tcPr>
            <w:tcW w:w="2312" w:type="pct"/>
            <w:noWrap/>
            <w:hideMark/>
          </w:tcPr>
          <w:p w14:paraId="08DFD8FC"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2027.1</w:t>
            </w:r>
          </w:p>
        </w:tc>
        <w:tc>
          <w:tcPr>
            <w:tcW w:w="2688" w:type="pct"/>
            <w:noWrap/>
            <w:hideMark/>
          </w:tcPr>
          <w:p w14:paraId="0E940415"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424571.5</w:t>
            </w:r>
          </w:p>
        </w:tc>
      </w:tr>
      <w:tr w:rsidR="002B230E" w:rsidRPr="002B230E" w14:paraId="4692435C" w14:textId="77777777" w:rsidTr="00384395">
        <w:tblPrEx>
          <w:jc w:val="left"/>
        </w:tblPrEx>
        <w:trPr>
          <w:trHeight w:val="310"/>
        </w:trPr>
        <w:tc>
          <w:tcPr>
            <w:tcW w:w="2312" w:type="pct"/>
            <w:noWrap/>
            <w:hideMark/>
          </w:tcPr>
          <w:p w14:paraId="7E36E1DC"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2027.2</w:t>
            </w:r>
          </w:p>
        </w:tc>
        <w:tc>
          <w:tcPr>
            <w:tcW w:w="2688" w:type="pct"/>
            <w:noWrap/>
            <w:hideMark/>
          </w:tcPr>
          <w:p w14:paraId="1A839FB3"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390604</w:t>
            </w:r>
          </w:p>
        </w:tc>
      </w:tr>
      <w:tr w:rsidR="002B230E" w:rsidRPr="002B230E" w14:paraId="1356C292" w14:textId="77777777" w:rsidTr="00384395">
        <w:tblPrEx>
          <w:jc w:val="left"/>
        </w:tblPrEx>
        <w:trPr>
          <w:trHeight w:val="310"/>
        </w:trPr>
        <w:tc>
          <w:tcPr>
            <w:tcW w:w="2312" w:type="pct"/>
            <w:noWrap/>
            <w:hideMark/>
          </w:tcPr>
          <w:p w14:paraId="742EF623"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2027.3</w:t>
            </w:r>
          </w:p>
        </w:tc>
        <w:tc>
          <w:tcPr>
            <w:tcW w:w="2688" w:type="pct"/>
            <w:noWrap/>
            <w:hideMark/>
          </w:tcPr>
          <w:p w14:paraId="48A59520"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557329.3</w:t>
            </w:r>
          </w:p>
        </w:tc>
      </w:tr>
      <w:tr w:rsidR="002B230E" w:rsidRPr="002B230E" w14:paraId="7E80C961" w14:textId="77777777" w:rsidTr="00384395">
        <w:tblPrEx>
          <w:jc w:val="left"/>
        </w:tblPrEx>
        <w:trPr>
          <w:trHeight w:val="310"/>
        </w:trPr>
        <w:tc>
          <w:tcPr>
            <w:tcW w:w="2312" w:type="pct"/>
            <w:noWrap/>
            <w:hideMark/>
          </w:tcPr>
          <w:p w14:paraId="02731BA2"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2027.4</w:t>
            </w:r>
          </w:p>
        </w:tc>
        <w:tc>
          <w:tcPr>
            <w:tcW w:w="2688" w:type="pct"/>
            <w:noWrap/>
            <w:hideMark/>
          </w:tcPr>
          <w:p w14:paraId="14F7B8FF"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300324</w:t>
            </w:r>
          </w:p>
        </w:tc>
      </w:tr>
      <w:tr w:rsidR="002B230E" w:rsidRPr="002B230E" w14:paraId="3E9FCE03" w14:textId="77777777" w:rsidTr="00384395">
        <w:tblPrEx>
          <w:jc w:val="left"/>
        </w:tblPrEx>
        <w:trPr>
          <w:trHeight w:val="310"/>
        </w:trPr>
        <w:tc>
          <w:tcPr>
            <w:tcW w:w="2312" w:type="pct"/>
            <w:noWrap/>
            <w:hideMark/>
          </w:tcPr>
          <w:p w14:paraId="2DBA8EAB"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2027.5</w:t>
            </w:r>
          </w:p>
        </w:tc>
        <w:tc>
          <w:tcPr>
            <w:tcW w:w="2688" w:type="pct"/>
            <w:noWrap/>
            <w:hideMark/>
          </w:tcPr>
          <w:p w14:paraId="68FFF67B"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396348.4</w:t>
            </w:r>
          </w:p>
        </w:tc>
      </w:tr>
      <w:tr w:rsidR="002B230E" w:rsidRPr="002B230E" w14:paraId="1BEF4714" w14:textId="77777777" w:rsidTr="00384395">
        <w:tblPrEx>
          <w:jc w:val="left"/>
        </w:tblPrEx>
        <w:trPr>
          <w:trHeight w:val="310"/>
        </w:trPr>
        <w:tc>
          <w:tcPr>
            <w:tcW w:w="2312" w:type="pct"/>
            <w:noWrap/>
            <w:hideMark/>
          </w:tcPr>
          <w:p w14:paraId="13AF1033"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2027.6</w:t>
            </w:r>
          </w:p>
        </w:tc>
        <w:tc>
          <w:tcPr>
            <w:tcW w:w="2688" w:type="pct"/>
            <w:noWrap/>
            <w:hideMark/>
          </w:tcPr>
          <w:p w14:paraId="3E0D3677"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577620</w:t>
            </w:r>
          </w:p>
        </w:tc>
      </w:tr>
      <w:tr w:rsidR="002B230E" w:rsidRPr="002B230E" w14:paraId="2C0CBCBB" w14:textId="77777777" w:rsidTr="00384395">
        <w:tblPrEx>
          <w:jc w:val="left"/>
        </w:tblPrEx>
        <w:trPr>
          <w:trHeight w:val="310"/>
        </w:trPr>
        <w:tc>
          <w:tcPr>
            <w:tcW w:w="2312" w:type="pct"/>
            <w:noWrap/>
            <w:hideMark/>
          </w:tcPr>
          <w:p w14:paraId="4586878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2027.7</w:t>
            </w:r>
          </w:p>
        </w:tc>
        <w:tc>
          <w:tcPr>
            <w:tcW w:w="2688" w:type="pct"/>
            <w:noWrap/>
            <w:hideMark/>
          </w:tcPr>
          <w:p w14:paraId="550B42C1"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521428.3</w:t>
            </w:r>
          </w:p>
        </w:tc>
      </w:tr>
      <w:tr w:rsidR="002B230E" w:rsidRPr="002B230E" w14:paraId="40AE22CC" w14:textId="77777777" w:rsidTr="00384395">
        <w:tblPrEx>
          <w:jc w:val="left"/>
        </w:tblPrEx>
        <w:trPr>
          <w:trHeight w:val="310"/>
        </w:trPr>
        <w:tc>
          <w:tcPr>
            <w:tcW w:w="2312" w:type="pct"/>
            <w:noWrap/>
            <w:hideMark/>
          </w:tcPr>
          <w:p w14:paraId="7FB12AD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2027.8</w:t>
            </w:r>
          </w:p>
        </w:tc>
        <w:tc>
          <w:tcPr>
            <w:tcW w:w="2688" w:type="pct"/>
            <w:noWrap/>
            <w:hideMark/>
          </w:tcPr>
          <w:p w14:paraId="4AC69E27"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610218.9</w:t>
            </w:r>
          </w:p>
        </w:tc>
      </w:tr>
      <w:tr w:rsidR="002B230E" w:rsidRPr="002B230E" w14:paraId="58E860E9" w14:textId="77777777" w:rsidTr="00384395">
        <w:tblPrEx>
          <w:jc w:val="left"/>
        </w:tblPrEx>
        <w:trPr>
          <w:trHeight w:val="310"/>
        </w:trPr>
        <w:tc>
          <w:tcPr>
            <w:tcW w:w="2312" w:type="pct"/>
            <w:noWrap/>
            <w:hideMark/>
          </w:tcPr>
          <w:p w14:paraId="7379C3C6"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lastRenderedPageBreak/>
              <w:t>2027.9</w:t>
            </w:r>
          </w:p>
        </w:tc>
        <w:tc>
          <w:tcPr>
            <w:tcW w:w="2688" w:type="pct"/>
            <w:noWrap/>
            <w:hideMark/>
          </w:tcPr>
          <w:p w14:paraId="215870B4"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727436.5</w:t>
            </w:r>
          </w:p>
        </w:tc>
      </w:tr>
      <w:tr w:rsidR="002B230E" w:rsidRPr="002B230E" w14:paraId="405766E3" w14:textId="77777777" w:rsidTr="00384395">
        <w:tblPrEx>
          <w:jc w:val="left"/>
        </w:tblPrEx>
        <w:trPr>
          <w:trHeight w:val="310"/>
        </w:trPr>
        <w:tc>
          <w:tcPr>
            <w:tcW w:w="2312" w:type="pct"/>
            <w:noWrap/>
            <w:hideMark/>
          </w:tcPr>
          <w:p w14:paraId="65DABB56"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2027.1</w:t>
            </w:r>
          </w:p>
        </w:tc>
        <w:tc>
          <w:tcPr>
            <w:tcW w:w="2688" w:type="pct"/>
            <w:noWrap/>
            <w:hideMark/>
          </w:tcPr>
          <w:p w14:paraId="1351B347"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642769.1</w:t>
            </w:r>
          </w:p>
        </w:tc>
      </w:tr>
      <w:tr w:rsidR="002B230E" w:rsidRPr="002B230E" w14:paraId="43AF0244" w14:textId="77777777" w:rsidTr="00384395">
        <w:tblPrEx>
          <w:jc w:val="left"/>
        </w:tblPrEx>
        <w:trPr>
          <w:trHeight w:val="310"/>
        </w:trPr>
        <w:tc>
          <w:tcPr>
            <w:tcW w:w="2312" w:type="pct"/>
            <w:noWrap/>
            <w:hideMark/>
          </w:tcPr>
          <w:p w14:paraId="7412DFDD"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2027.11</w:t>
            </w:r>
          </w:p>
        </w:tc>
        <w:tc>
          <w:tcPr>
            <w:tcW w:w="2688" w:type="pct"/>
            <w:noWrap/>
            <w:hideMark/>
          </w:tcPr>
          <w:p w14:paraId="1323137B"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741796.1</w:t>
            </w:r>
          </w:p>
        </w:tc>
      </w:tr>
      <w:tr w:rsidR="002B230E" w:rsidRPr="002B230E" w14:paraId="311E9EBF" w14:textId="77777777" w:rsidTr="00384395">
        <w:tblPrEx>
          <w:jc w:val="left"/>
        </w:tblPrEx>
        <w:trPr>
          <w:trHeight w:val="310"/>
        </w:trPr>
        <w:tc>
          <w:tcPr>
            <w:tcW w:w="2312" w:type="pct"/>
            <w:noWrap/>
            <w:hideMark/>
          </w:tcPr>
          <w:p w14:paraId="2BF6C777"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2027.12</w:t>
            </w:r>
          </w:p>
        </w:tc>
        <w:tc>
          <w:tcPr>
            <w:tcW w:w="2688" w:type="pct"/>
            <w:noWrap/>
            <w:hideMark/>
          </w:tcPr>
          <w:p w14:paraId="354EF520"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886645</w:t>
            </w:r>
          </w:p>
        </w:tc>
      </w:tr>
      <w:tr w:rsidR="002B230E" w:rsidRPr="002B230E" w14:paraId="32342F31" w14:textId="77777777" w:rsidTr="00384395">
        <w:tblPrEx>
          <w:jc w:val="left"/>
        </w:tblPrEx>
        <w:trPr>
          <w:trHeight w:val="310"/>
        </w:trPr>
        <w:tc>
          <w:tcPr>
            <w:tcW w:w="2312" w:type="pct"/>
            <w:noWrap/>
            <w:hideMark/>
          </w:tcPr>
          <w:p w14:paraId="7EBCE238"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2028.1</w:t>
            </w:r>
          </w:p>
        </w:tc>
        <w:tc>
          <w:tcPr>
            <w:tcW w:w="2688" w:type="pct"/>
            <w:noWrap/>
            <w:hideMark/>
          </w:tcPr>
          <w:p w14:paraId="2F3F8092"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454848.6</w:t>
            </w:r>
          </w:p>
        </w:tc>
      </w:tr>
      <w:tr w:rsidR="002B230E" w:rsidRPr="002B230E" w14:paraId="30244A5D" w14:textId="77777777" w:rsidTr="00384395">
        <w:tblPrEx>
          <w:jc w:val="left"/>
        </w:tblPrEx>
        <w:trPr>
          <w:trHeight w:val="310"/>
        </w:trPr>
        <w:tc>
          <w:tcPr>
            <w:tcW w:w="2312" w:type="pct"/>
            <w:noWrap/>
            <w:hideMark/>
          </w:tcPr>
          <w:p w14:paraId="17032F96"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2028.2</w:t>
            </w:r>
          </w:p>
        </w:tc>
        <w:tc>
          <w:tcPr>
            <w:tcW w:w="2688" w:type="pct"/>
            <w:noWrap/>
            <w:hideMark/>
          </w:tcPr>
          <w:p w14:paraId="70455D97"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418294.3</w:t>
            </w:r>
          </w:p>
        </w:tc>
      </w:tr>
      <w:tr w:rsidR="002B230E" w:rsidRPr="002B230E" w14:paraId="65038045" w14:textId="77777777" w:rsidTr="00384395">
        <w:tblPrEx>
          <w:jc w:val="left"/>
        </w:tblPrEx>
        <w:trPr>
          <w:trHeight w:val="310"/>
        </w:trPr>
        <w:tc>
          <w:tcPr>
            <w:tcW w:w="2312" w:type="pct"/>
            <w:noWrap/>
            <w:hideMark/>
          </w:tcPr>
          <w:p w14:paraId="7B45A9D3"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2028.3</w:t>
            </w:r>
          </w:p>
        </w:tc>
        <w:tc>
          <w:tcPr>
            <w:tcW w:w="2688" w:type="pct"/>
            <w:noWrap/>
            <w:hideMark/>
          </w:tcPr>
          <w:p w14:paraId="3A90EDE7"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596606.8</w:t>
            </w:r>
          </w:p>
        </w:tc>
      </w:tr>
      <w:tr w:rsidR="002B230E" w:rsidRPr="002B230E" w14:paraId="2AA7B2C8" w14:textId="77777777" w:rsidTr="00384395">
        <w:tblPrEx>
          <w:jc w:val="left"/>
        </w:tblPrEx>
        <w:trPr>
          <w:trHeight w:val="310"/>
        </w:trPr>
        <w:tc>
          <w:tcPr>
            <w:tcW w:w="2312" w:type="pct"/>
            <w:noWrap/>
            <w:hideMark/>
          </w:tcPr>
          <w:p w14:paraId="525CD099"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2028.4</w:t>
            </w:r>
          </w:p>
        </w:tc>
        <w:tc>
          <w:tcPr>
            <w:tcW w:w="2688" w:type="pct"/>
            <w:noWrap/>
            <w:hideMark/>
          </w:tcPr>
          <w:p w14:paraId="4DBB6F3F"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321365.6</w:t>
            </w:r>
          </w:p>
        </w:tc>
      </w:tr>
      <w:tr w:rsidR="002B230E" w:rsidRPr="002B230E" w14:paraId="75BEA95B" w14:textId="77777777" w:rsidTr="00384395">
        <w:tblPrEx>
          <w:jc w:val="left"/>
        </w:tblPrEx>
        <w:trPr>
          <w:trHeight w:val="310"/>
        </w:trPr>
        <w:tc>
          <w:tcPr>
            <w:tcW w:w="2312" w:type="pct"/>
            <w:noWrap/>
            <w:hideMark/>
          </w:tcPr>
          <w:p w14:paraId="7E8275E6"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2028.5</w:t>
            </w:r>
          </w:p>
        </w:tc>
        <w:tc>
          <w:tcPr>
            <w:tcW w:w="2688" w:type="pct"/>
            <w:noWrap/>
            <w:hideMark/>
          </w:tcPr>
          <w:p w14:paraId="6DF1F130"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423956.6</w:t>
            </w:r>
          </w:p>
        </w:tc>
      </w:tr>
      <w:tr w:rsidR="002B230E" w:rsidRPr="002B230E" w14:paraId="3EA364FB" w14:textId="77777777" w:rsidTr="00384395">
        <w:tblPrEx>
          <w:jc w:val="left"/>
        </w:tblPrEx>
        <w:trPr>
          <w:trHeight w:val="310"/>
        </w:trPr>
        <w:tc>
          <w:tcPr>
            <w:tcW w:w="2312" w:type="pct"/>
            <w:noWrap/>
            <w:hideMark/>
          </w:tcPr>
          <w:p w14:paraId="2E74100E"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2028.6</w:t>
            </w:r>
          </w:p>
        </w:tc>
        <w:tc>
          <w:tcPr>
            <w:tcW w:w="2688" w:type="pct"/>
            <w:noWrap/>
            <w:hideMark/>
          </w:tcPr>
          <w:p w14:paraId="3598B6A3"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617622.7</w:t>
            </w:r>
          </w:p>
        </w:tc>
      </w:tr>
      <w:tr w:rsidR="002B230E" w:rsidRPr="002B230E" w14:paraId="258ED4AC" w14:textId="77777777" w:rsidTr="00384395">
        <w:tblPrEx>
          <w:jc w:val="left"/>
        </w:tblPrEx>
        <w:trPr>
          <w:trHeight w:val="310"/>
        </w:trPr>
        <w:tc>
          <w:tcPr>
            <w:tcW w:w="2312" w:type="pct"/>
            <w:noWrap/>
            <w:hideMark/>
          </w:tcPr>
          <w:p w14:paraId="1D65BBE4"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2028.7</w:t>
            </w:r>
          </w:p>
        </w:tc>
        <w:tc>
          <w:tcPr>
            <w:tcW w:w="2688" w:type="pct"/>
            <w:noWrap/>
            <w:hideMark/>
          </w:tcPr>
          <w:p w14:paraId="62E5D0F9"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557332.3</w:t>
            </w:r>
          </w:p>
        </w:tc>
      </w:tr>
      <w:tr w:rsidR="002B230E" w:rsidRPr="002B230E" w14:paraId="39148689" w14:textId="77777777" w:rsidTr="00384395">
        <w:tblPrEx>
          <w:jc w:val="left"/>
        </w:tblPrEx>
        <w:trPr>
          <w:trHeight w:val="310"/>
        </w:trPr>
        <w:tc>
          <w:tcPr>
            <w:tcW w:w="2312" w:type="pct"/>
            <w:noWrap/>
            <w:hideMark/>
          </w:tcPr>
          <w:p w14:paraId="738199C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2028.8</w:t>
            </w:r>
          </w:p>
        </w:tc>
        <w:tc>
          <w:tcPr>
            <w:tcW w:w="2688" w:type="pct"/>
            <w:noWrap/>
            <w:hideMark/>
          </w:tcPr>
          <w:p w14:paraId="4DF4880F"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651996.9</w:t>
            </w:r>
          </w:p>
        </w:tc>
      </w:tr>
      <w:tr w:rsidR="002B230E" w:rsidRPr="002B230E" w14:paraId="6771803D" w14:textId="77777777" w:rsidTr="00384395">
        <w:tblPrEx>
          <w:jc w:val="left"/>
        </w:tblPrEx>
        <w:trPr>
          <w:trHeight w:val="310"/>
        </w:trPr>
        <w:tc>
          <w:tcPr>
            <w:tcW w:w="2312" w:type="pct"/>
            <w:noWrap/>
            <w:hideMark/>
          </w:tcPr>
          <w:p w14:paraId="6379FC80"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2028.9</w:t>
            </w:r>
          </w:p>
        </w:tc>
        <w:tc>
          <w:tcPr>
            <w:tcW w:w="2688" w:type="pct"/>
            <w:noWrap/>
            <w:hideMark/>
          </w:tcPr>
          <w:p w14:paraId="59D8A652"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776957.3</w:t>
            </w:r>
          </w:p>
        </w:tc>
      </w:tr>
      <w:tr w:rsidR="002B230E" w:rsidRPr="002B230E" w14:paraId="32FE5349" w14:textId="77777777" w:rsidTr="00384395">
        <w:tblPrEx>
          <w:jc w:val="left"/>
        </w:tblPrEx>
        <w:trPr>
          <w:trHeight w:val="310"/>
        </w:trPr>
        <w:tc>
          <w:tcPr>
            <w:tcW w:w="2312" w:type="pct"/>
            <w:noWrap/>
            <w:hideMark/>
          </w:tcPr>
          <w:p w14:paraId="085185F2"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2028.1</w:t>
            </w:r>
          </w:p>
        </w:tc>
        <w:tc>
          <w:tcPr>
            <w:tcW w:w="2688" w:type="pct"/>
            <w:noWrap/>
            <w:hideMark/>
          </w:tcPr>
          <w:p w14:paraId="3A8C49F7"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686279.2</w:t>
            </w:r>
          </w:p>
        </w:tc>
      </w:tr>
      <w:tr w:rsidR="002B230E" w:rsidRPr="002B230E" w14:paraId="07AD4F17" w14:textId="77777777" w:rsidTr="00384395">
        <w:tblPrEx>
          <w:jc w:val="left"/>
        </w:tblPrEx>
        <w:trPr>
          <w:trHeight w:val="310"/>
        </w:trPr>
        <w:tc>
          <w:tcPr>
            <w:tcW w:w="2312" w:type="pct"/>
            <w:noWrap/>
            <w:hideMark/>
          </w:tcPr>
          <w:p w14:paraId="61CDE717"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2028.11</w:t>
            </w:r>
          </w:p>
        </w:tc>
        <w:tc>
          <w:tcPr>
            <w:tcW w:w="2688" w:type="pct"/>
            <w:noWrap/>
            <w:hideMark/>
          </w:tcPr>
          <w:p w14:paraId="332759D0"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791727.9</w:t>
            </w:r>
          </w:p>
        </w:tc>
      </w:tr>
      <w:tr w:rsidR="002B230E" w:rsidRPr="002B230E" w14:paraId="501228FE" w14:textId="77777777" w:rsidTr="00384395">
        <w:tblPrEx>
          <w:jc w:val="left"/>
        </w:tblPrEx>
        <w:trPr>
          <w:trHeight w:val="310"/>
        </w:trPr>
        <w:tc>
          <w:tcPr>
            <w:tcW w:w="2312" w:type="pct"/>
            <w:noWrap/>
            <w:hideMark/>
          </w:tcPr>
          <w:p w14:paraId="1EBFE69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2028.12</w:t>
            </w:r>
          </w:p>
        </w:tc>
        <w:tc>
          <w:tcPr>
            <w:tcW w:w="2688" w:type="pct"/>
            <w:noWrap/>
            <w:hideMark/>
          </w:tcPr>
          <w:p w14:paraId="42FF1D41"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945993.9</w:t>
            </w:r>
          </w:p>
        </w:tc>
      </w:tr>
      <w:tr w:rsidR="002B230E" w:rsidRPr="002B230E" w14:paraId="377A34FB" w14:textId="77777777" w:rsidTr="00384395">
        <w:tblPrEx>
          <w:jc w:val="left"/>
        </w:tblPrEx>
        <w:trPr>
          <w:trHeight w:val="310"/>
        </w:trPr>
        <w:tc>
          <w:tcPr>
            <w:tcW w:w="2312" w:type="pct"/>
            <w:noWrap/>
            <w:hideMark/>
          </w:tcPr>
          <w:p w14:paraId="63BB851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2029.1</w:t>
            </w:r>
          </w:p>
        </w:tc>
        <w:tc>
          <w:tcPr>
            <w:tcW w:w="2688" w:type="pct"/>
            <w:noWrap/>
            <w:hideMark/>
          </w:tcPr>
          <w:p w14:paraId="2BECD37D"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485125.7</w:t>
            </w:r>
          </w:p>
        </w:tc>
      </w:tr>
      <w:tr w:rsidR="002B230E" w:rsidRPr="002B230E" w14:paraId="5378052E" w14:textId="77777777" w:rsidTr="00384395">
        <w:tblPrEx>
          <w:jc w:val="left"/>
        </w:tblPrEx>
        <w:trPr>
          <w:trHeight w:val="310"/>
        </w:trPr>
        <w:tc>
          <w:tcPr>
            <w:tcW w:w="2312" w:type="pct"/>
            <w:noWrap/>
            <w:hideMark/>
          </w:tcPr>
          <w:p w14:paraId="664F6177"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2029.2</w:t>
            </w:r>
          </w:p>
        </w:tc>
        <w:tc>
          <w:tcPr>
            <w:tcW w:w="2688" w:type="pct"/>
            <w:noWrap/>
            <w:hideMark/>
          </w:tcPr>
          <w:p w14:paraId="0E5AFBBC"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445984.5</w:t>
            </w:r>
          </w:p>
        </w:tc>
      </w:tr>
      <w:tr w:rsidR="002B230E" w:rsidRPr="002B230E" w14:paraId="121A1B84" w14:textId="77777777" w:rsidTr="00384395">
        <w:tblPrEx>
          <w:jc w:val="left"/>
        </w:tblPrEx>
        <w:trPr>
          <w:trHeight w:val="310"/>
        </w:trPr>
        <w:tc>
          <w:tcPr>
            <w:tcW w:w="2312" w:type="pct"/>
            <w:noWrap/>
            <w:hideMark/>
          </w:tcPr>
          <w:p w14:paraId="3E6BA428"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2029.3</w:t>
            </w:r>
          </w:p>
        </w:tc>
        <w:tc>
          <w:tcPr>
            <w:tcW w:w="2688" w:type="pct"/>
            <w:noWrap/>
            <w:hideMark/>
          </w:tcPr>
          <w:p w14:paraId="42856254"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635884.3</w:t>
            </w:r>
          </w:p>
        </w:tc>
      </w:tr>
      <w:tr w:rsidR="002B230E" w:rsidRPr="002B230E" w14:paraId="490B45D0" w14:textId="77777777" w:rsidTr="00384395">
        <w:tblPrEx>
          <w:jc w:val="left"/>
        </w:tblPrEx>
        <w:trPr>
          <w:trHeight w:val="310"/>
        </w:trPr>
        <w:tc>
          <w:tcPr>
            <w:tcW w:w="2312" w:type="pct"/>
            <w:noWrap/>
            <w:hideMark/>
          </w:tcPr>
          <w:p w14:paraId="0E9E591E"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2029.4</w:t>
            </w:r>
          </w:p>
        </w:tc>
        <w:tc>
          <w:tcPr>
            <w:tcW w:w="2688" w:type="pct"/>
            <w:noWrap/>
            <w:hideMark/>
          </w:tcPr>
          <w:p w14:paraId="6BCD9648"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342407.2</w:t>
            </w:r>
          </w:p>
        </w:tc>
      </w:tr>
      <w:tr w:rsidR="002B230E" w:rsidRPr="002B230E" w14:paraId="05E54866" w14:textId="77777777" w:rsidTr="00384395">
        <w:tblPrEx>
          <w:jc w:val="left"/>
        </w:tblPrEx>
        <w:trPr>
          <w:trHeight w:val="310"/>
        </w:trPr>
        <w:tc>
          <w:tcPr>
            <w:tcW w:w="2312" w:type="pct"/>
            <w:noWrap/>
            <w:hideMark/>
          </w:tcPr>
          <w:p w14:paraId="5082079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2029.5</w:t>
            </w:r>
          </w:p>
        </w:tc>
        <w:tc>
          <w:tcPr>
            <w:tcW w:w="2688" w:type="pct"/>
            <w:noWrap/>
            <w:hideMark/>
          </w:tcPr>
          <w:p w14:paraId="276918B3"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451564.8</w:t>
            </w:r>
          </w:p>
        </w:tc>
      </w:tr>
      <w:tr w:rsidR="002B230E" w:rsidRPr="002B230E" w14:paraId="502896E2" w14:textId="77777777" w:rsidTr="00384395">
        <w:tblPrEx>
          <w:jc w:val="left"/>
        </w:tblPrEx>
        <w:trPr>
          <w:trHeight w:val="310"/>
        </w:trPr>
        <w:tc>
          <w:tcPr>
            <w:tcW w:w="2312" w:type="pct"/>
            <w:noWrap/>
            <w:hideMark/>
          </w:tcPr>
          <w:p w14:paraId="48171B77"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2029.6</w:t>
            </w:r>
          </w:p>
        </w:tc>
        <w:tc>
          <w:tcPr>
            <w:tcW w:w="2688" w:type="pct"/>
            <w:noWrap/>
            <w:hideMark/>
          </w:tcPr>
          <w:p w14:paraId="398576BA"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657625.3</w:t>
            </w:r>
          </w:p>
        </w:tc>
      </w:tr>
      <w:tr w:rsidR="002B230E" w:rsidRPr="002B230E" w14:paraId="3DB7073B" w14:textId="77777777" w:rsidTr="00384395">
        <w:tblPrEx>
          <w:jc w:val="left"/>
        </w:tblPrEx>
        <w:trPr>
          <w:trHeight w:val="310"/>
        </w:trPr>
        <w:tc>
          <w:tcPr>
            <w:tcW w:w="2312" w:type="pct"/>
            <w:noWrap/>
            <w:hideMark/>
          </w:tcPr>
          <w:p w14:paraId="403149B9"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2029.7</w:t>
            </w:r>
          </w:p>
        </w:tc>
        <w:tc>
          <w:tcPr>
            <w:tcW w:w="2688" w:type="pct"/>
            <w:noWrap/>
            <w:hideMark/>
          </w:tcPr>
          <w:p w14:paraId="3DE60E15"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593236.2</w:t>
            </w:r>
          </w:p>
        </w:tc>
      </w:tr>
      <w:tr w:rsidR="002B230E" w:rsidRPr="002B230E" w14:paraId="72CAE06A" w14:textId="77777777" w:rsidTr="00384395">
        <w:tblPrEx>
          <w:jc w:val="left"/>
        </w:tblPrEx>
        <w:trPr>
          <w:trHeight w:val="310"/>
        </w:trPr>
        <w:tc>
          <w:tcPr>
            <w:tcW w:w="2312" w:type="pct"/>
            <w:noWrap/>
            <w:hideMark/>
          </w:tcPr>
          <w:p w14:paraId="319D46D7"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2029.8</w:t>
            </w:r>
          </w:p>
        </w:tc>
        <w:tc>
          <w:tcPr>
            <w:tcW w:w="2688" w:type="pct"/>
            <w:noWrap/>
            <w:hideMark/>
          </w:tcPr>
          <w:p w14:paraId="79B368DD"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693775</w:t>
            </w:r>
          </w:p>
        </w:tc>
      </w:tr>
      <w:tr w:rsidR="002B230E" w:rsidRPr="002B230E" w14:paraId="3EA6B758" w14:textId="77777777" w:rsidTr="00384395">
        <w:tblPrEx>
          <w:jc w:val="left"/>
        </w:tblPrEx>
        <w:trPr>
          <w:trHeight w:val="310"/>
        </w:trPr>
        <w:tc>
          <w:tcPr>
            <w:tcW w:w="2312" w:type="pct"/>
            <w:noWrap/>
            <w:hideMark/>
          </w:tcPr>
          <w:p w14:paraId="6C1045B4"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2029.9</w:t>
            </w:r>
          </w:p>
        </w:tc>
        <w:tc>
          <w:tcPr>
            <w:tcW w:w="2688" w:type="pct"/>
            <w:noWrap/>
            <w:hideMark/>
          </w:tcPr>
          <w:p w14:paraId="474F0CB1"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826478</w:t>
            </w:r>
          </w:p>
        </w:tc>
      </w:tr>
      <w:tr w:rsidR="002B230E" w:rsidRPr="002B230E" w14:paraId="4102FB54" w14:textId="77777777" w:rsidTr="00384395">
        <w:tblPrEx>
          <w:jc w:val="left"/>
        </w:tblPrEx>
        <w:trPr>
          <w:trHeight w:val="310"/>
        </w:trPr>
        <w:tc>
          <w:tcPr>
            <w:tcW w:w="2312" w:type="pct"/>
            <w:noWrap/>
            <w:hideMark/>
          </w:tcPr>
          <w:p w14:paraId="1CD48B07"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2029.1</w:t>
            </w:r>
          </w:p>
        </w:tc>
        <w:tc>
          <w:tcPr>
            <w:tcW w:w="2688" w:type="pct"/>
            <w:noWrap/>
            <w:hideMark/>
          </w:tcPr>
          <w:p w14:paraId="20E66024"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729789.3</w:t>
            </w:r>
          </w:p>
        </w:tc>
      </w:tr>
      <w:tr w:rsidR="002B230E" w:rsidRPr="002B230E" w14:paraId="6C7C9DE0" w14:textId="77777777" w:rsidTr="00384395">
        <w:tblPrEx>
          <w:jc w:val="left"/>
        </w:tblPrEx>
        <w:trPr>
          <w:trHeight w:val="310"/>
        </w:trPr>
        <w:tc>
          <w:tcPr>
            <w:tcW w:w="2312" w:type="pct"/>
            <w:noWrap/>
            <w:hideMark/>
          </w:tcPr>
          <w:p w14:paraId="2A708C79"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2029.11</w:t>
            </w:r>
          </w:p>
        </w:tc>
        <w:tc>
          <w:tcPr>
            <w:tcW w:w="2688" w:type="pct"/>
            <w:noWrap/>
            <w:hideMark/>
          </w:tcPr>
          <w:p w14:paraId="3AC9D852"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841659.6</w:t>
            </w:r>
          </w:p>
        </w:tc>
      </w:tr>
      <w:tr w:rsidR="002B230E" w:rsidRPr="002B230E" w14:paraId="02D673D5" w14:textId="77777777" w:rsidTr="00384395">
        <w:tblPrEx>
          <w:jc w:val="left"/>
        </w:tblPrEx>
        <w:trPr>
          <w:trHeight w:val="310"/>
        </w:trPr>
        <w:tc>
          <w:tcPr>
            <w:tcW w:w="2312" w:type="pct"/>
            <w:noWrap/>
            <w:hideMark/>
          </w:tcPr>
          <w:p w14:paraId="03C17D49"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2029.12</w:t>
            </w:r>
          </w:p>
        </w:tc>
        <w:tc>
          <w:tcPr>
            <w:tcW w:w="2688" w:type="pct"/>
            <w:noWrap/>
            <w:hideMark/>
          </w:tcPr>
          <w:p w14:paraId="30F00401"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1005343</w:t>
            </w:r>
          </w:p>
        </w:tc>
      </w:tr>
      <w:tr w:rsidR="002B230E" w:rsidRPr="002B230E" w14:paraId="1584A6AF" w14:textId="77777777" w:rsidTr="00384395">
        <w:tblPrEx>
          <w:jc w:val="left"/>
        </w:tblPrEx>
        <w:trPr>
          <w:trHeight w:val="310"/>
        </w:trPr>
        <w:tc>
          <w:tcPr>
            <w:tcW w:w="2312" w:type="pct"/>
            <w:noWrap/>
            <w:hideMark/>
          </w:tcPr>
          <w:p w14:paraId="78266135"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2030.1</w:t>
            </w:r>
          </w:p>
        </w:tc>
        <w:tc>
          <w:tcPr>
            <w:tcW w:w="2688" w:type="pct"/>
            <w:noWrap/>
            <w:hideMark/>
          </w:tcPr>
          <w:p w14:paraId="736C1C40"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515402.8</w:t>
            </w:r>
          </w:p>
        </w:tc>
      </w:tr>
      <w:tr w:rsidR="002B230E" w:rsidRPr="002B230E" w14:paraId="7EE1C8E4" w14:textId="77777777" w:rsidTr="00384395">
        <w:tblPrEx>
          <w:jc w:val="left"/>
        </w:tblPrEx>
        <w:trPr>
          <w:trHeight w:val="310"/>
        </w:trPr>
        <w:tc>
          <w:tcPr>
            <w:tcW w:w="2312" w:type="pct"/>
            <w:noWrap/>
            <w:hideMark/>
          </w:tcPr>
          <w:p w14:paraId="1CFB3C8D"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2030.2</w:t>
            </w:r>
          </w:p>
        </w:tc>
        <w:tc>
          <w:tcPr>
            <w:tcW w:w="2688" w:type="pct"/>
            <w:noWrap/>
            <w:hideMark/>
          </w:tcPr>
          <w:p w14:paraId="6D4EB0CE"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473674.7</w:t>
            </w:r>
          </w:p>
        </w:tc>
      </w:tr>
      <w:tr w:rsidR="002B230E" w:rsidRPr="002B230E" w14:paraId="376BAFEE" w14:textId="77777777" w:rsidTr="00384395">
        <w:tblPrEx>
          <w:jc w:val="left"/>
        </w:tblPrEx>
        <w:trPr>
          <w:trHeight w:val="310"/>
        </w:trPr>
        <w:tc>
          <w:tcPr>
            <w:tcW w:w="2312" w:type="pct"/>
            <w:noWrap/>
            <w:hideMark/>
          </w:tcPr>
          <w:p w14:paraId="36E4CEFC"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2030.3</w:t>
            </w:r>
          </w:p>
        </w:tc>
        <w:tc>
          <w:tcPr>
            <w:tcW w:w="2688" w:type="pct"/>
            <w:noWrap/>
            <w:hideMark/>
          </w:tcPr>
          <w:p w14:paraId="02E572A4"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675161.8</w:t>
            </w:r>
          </w:p>
        </w:tc>
      </w:tr>
      <w:tr w:rsidR="002B230E" w:rsidRPr="002B230E" w14:paraId="761E6620" w14:textId="77777777" w:rsidTr="00384395">
        <w:tblPrEx>
          <w:jc w:val="left"/>
        </w:tblPrEx>
        <w:trPr>
          <w:trHeight w:val="310"/>
        </w:trPr>
        <w:tc>
          <w:tcPr>
            <w:tcW w:w="2312" w:type="pct"/>
            <w:noWrap/>
            <w:hideMark/>
          </w:tcPr>
          <w:p w14:paraId="394919B3"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2030.4</w:t>
            </w:r>
          </w:p>
        </w:tc>
        <w:tc>
          <w:tcPr>
            <w:tcW w:w="2688" w:type="pct"/>
            <w:noWrap/>
            <w:hideMark/>
          </w:tcPr>
          <w:p w14:paraId="446BC982"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363448.8</w:t>
            </w:r>
          </w:p>
        </w:tc>
      </w:tr>
      <w:tr w:rsidR="002B230E" w:rsidRPr="002B230E" w14:paraId="76269672" w14:textId="77777777" w:rsidTr="00384395">
        <w:tblPrEx>
          <w:jc w:val="left"/>
        </w:tblPrEx>
        <w:trPr>
          <w:trHeight w:val="310"/>
        </w:trPr>
        <w:tc>
          <w:tcPr>
            <w:tcW w:w="2312" w:type="pct"/>
            <w:noWrap/>
            <w:hideMark/>
          </w:tcPr>
          <w:p w14:paraId="0740DB08"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2030.5</w:t>
            </w:r>
          </w:p>
        </w:tc>
        <w:tc>
          <w:tcPr>
            <w:tcW w:w="2688" w:type="pct"/>
            <w:noWrap/>
            <w:hideMark/>
          </w:tcPr>
          <w:p w14:paraId="5E1F69B1"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479172.9</w:t>
            </w:r>
          </w:p>
        </w:tc>
      </w:tr>
      <w:tr w:rsidR="002B230E" w:rsidRPr="002B230E" w14:paraId="237D3404" w14:textId="77777777" w:rsidTr="00384395">
        <w:tblPrEx>
          <w:jc w:val="left"/>
        </w:tblPrEx>
        <w:trPr>
          <w:trHeight w:val="310"/>
        </w:trPr>
        <w:tc>
          <w:tcPr>
            <w:tcW w:w="2312" w:type="pct"/>
            <w:noWrap/>
            <w:hideMark/>
          </w:tcPr>
          <w:p w14:paraId="416689E0"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2030.6</w:t>
            </w:r>
          </w:p>
        </w:tc>
        <w:tc>
          <w:tcPr>
            <w:tcW w:w="2688" w:type="pct"/>
            <w:noWrap/>
            <w:hideMark/>
          </w:tcPr>
          <w:p w14:paraId="15C436F6"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697628</w:t>
            </w:r>
          </w:p>
        </w:tc>
      </w:tr>
      <w:tr w:rsidR="002B230E" w:rsidRPr="002B230E" w14:paraId="73D183CF" w14:textId="77777777" w:rsidTr="00384395">
        <w:tblPrEx>
          <w:jc w:val="left"/>
        </w:tblPrEx>
        <w:trPr>
          <w:trHeight w:val="310"/>
        </w:trPr>
        <w:tc>
          <w:tcPr>
            <w:tcW w:w="2312" w:type="pct"/>
            <w:noWrap/>
            <w:hideMark/>
          </w:tcPr>
          <w:p w14:paraId="15413D38"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2030.7</w:t>
            </w:r>
          </w:p>
        </w:tc>
        <w:tc>
          <w:tcPr>
            <w:tcW w:w="2688" w:type="pct"/>
            <w:noWrap/>
            <w:hideMark/>
          </w:tcPr>
          <w:p w14:paraId="02D656ED"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629140.2</w:t>
            </w:r>
          </w:p>
        </w:tc>
      </w:tr>
      <w:tr w:rsidR="002B230E" w:rsidRPr="002B230E" w14:paraId="7F613E29" w14:textId="77777777" w:rsidTr="00384395">
        <w:tblPrEx>
          <w:jc w:val="left"/>
        </w:tblPrEx>
        <w:trPr>
          <w:trHeight w:val="310"/>
        </w:trPr>
        <w:tc>
          <w:tcPr>
            <w:tcW w:w="2312" w:type="pct"/>
            <w:noWrap/>
            <w:hideMark/>
          </w:tcPr>
          <w:p w14:paraId="47BA818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2030.8</w:t>
            </w:r>
          </w:p>
        </w:tc>
        <w:tc>
          <w:tcPr>
            <w:tcW w:w="2688" w:type="pct"/>
            <w:noWrap/>
            <w:hideMark/>
          </w:tcPr>
          <w:p w14:paraId="59071298"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735553.1</w:t>
            </w:r>
          </w:p>
        </w:tc>
      </w:tr>
      <w:tr w:rsidR="002B230E" w:rsidRPr="002B230E" w14:paraId="371A8E78" w14:textId="77777777" w:rsidTr="00384395">
        <w:tblPrEx>
          <w:jc w:val="left"/>
        </w:tblPrEx>
        <w:trPr>
          <w:trHeight w:val="310"/>
        </w:trPr>
        <w:tc>
          <w:tcPr>
            <w:tcW w:w="2312" w:type="pct"/>
            <w:noWrap/>
            <w:hideMark/>
          </w:tcPr>
          <w:p w14:paraId="509AAF24"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2030.9</w:t>
            </w:r>
          </w:p>
        </w:tc>
        <w:tc>
          <w:tcPr>
            <w:tcW w:w="2688" w:type="pct"/>
            <w:noWrap/>
            <w:hideMark/>
          </w:tcPr>
          <w:p w14:paraId="593DE8D8"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875998.8</w:t>
            </w:r>
          </w:p>
        </w:tc>
      </w:tr>
      <w:tr w:rsidR="002B230E" w:rsidRPr="002B230E" w14:paraId="0263AB78" w14:textId="77777777" w:rsidTr="00384395">
        <w:tblPrEx>
          <w:jc w:val="left"/>
        </w:tblPrEx>
        <w:trPr>
          <w:trHeight w:val="310"/>
        </w:trPr>
        <w:tc>
          <w:tcPr>
            <w:tcW w:w="2312" w:type="pct"/>
            <w:noWrap/>
            <w:hideMark/>
          </w:tcPr>
          <w:p w14:paraId="10D86FE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2030.1</w:t>
            </w:r>
          </w:p>
        </w:tc>
        <w:tc>
          <w:tcPr>
            <w:tcW w:w="2688" w:type="pct"/>
            <w:noWrap/>
            <w:hideMark/>
          </w:tcPr>
          <w:p w14:paraId="5A4ACB3C"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773299.4</w:t>
            </w:r>
          </w:p>
        </w:tc>
      </w:tr>
      <w:tr w:rsidR="002B230E" w:rsidRPr="002B230E" w14:paraId="1106B429" w14:textId="77777777" w:rsidTr="00384395">
        <w:tblPrEx>
          <w:jc w:val="left"/>
        </w:tblPrEx>
        <w:trPr>
          <w:trHeight w:val="310"/>
        </w:trPr>
        <w:tc>
          <w:tcPr>
            <w:tcW w:w="2312" w:type="pct"/>
            <w:noWrap/>
            <w:hideMark/>
          </w:tcPr>
          <w:p w14:paraId="44B5D8E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2030.11</w:t>
            </w:r>
          </w:p>
        </w:tc>
        <w:tc>
          <w:tcPr>
            <w:tcW w:w="2688" w:type="pct"/>
            <w:noWrap/>
            <w:hideMark/>
          </w:tcPr>
          <w:p w14:paraId="0F502777"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891591.4</w:t>
            </w:r>
          </w:p>
        </w:tc>
      </w:tr>
      <w:tr w:rsidR="002B230E" w:rsidRPr="002B230E" w14:paraId="15AD075B" w14:textId="77777777" w:rsidTr="00384395">
        <w:tblPrEx>
          <w:jc w:val="left"/>
        </w:tblPrEx>
        <w:trPr>
          <w:trHeight w:val="310"/>
        </w:trPr>
        <w:tc>
          <w:tcPr>
            <w:tcW w:w="2312" w:type="pct"/>
            <w:noWrap/>
            <w:hideMark/>
          </w:tcPr>
          <w:p w14:paraId="493A37A6"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2030.12</w:t>
            </w:r>
          </w:p>
        </w:tc>
        <w:tc>
          <w:tcPr>
            <w:tcW w:w="2688" w:type="pct"/>
            <w:noWrap/>
            <w:hideMark/>
          </w:tcPr>
          <w:p w14:paraId="5975C254"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1064692</w:t>
            </w:r>
          </w:p>
        </w:tc>
      </w:tr>
      <w:tr w:rsidR="002B230E" w:rsidRPr="002B230E" w14:paraId="430325D9" w14:textId="77777777" w:rsidTr="00384395">
        <w:tblPrEx>
          <w:jc w:val="left"/>
        </w:tblPrEx>
        <w:trPr>
          <w:trHeight w:val="310"/>
        </w:trPr>
        <w:tc>
          <w:tcPr>
            <w:tcW w:w="2312" w:type="pct"/>
            <w:noWrap/>
            <w:hideMark/>
          </w:tcPr>
          <w:p w14:paraId="29FFE4A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2031.1</w:t>
            </w:r>
          </w:p>
        </w:tc>
        <w:tc>
          <w:tcPr>
            <w:tcW w:w="2688" w:type="pct"/>
            <w:noWrap/>
            <w:hideMark/>
          </w:tcPr>
          <w:p w14:paraId="58F4D102"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545679.9</w:t>
            </w:r>
          </w:p>
        </w:tc>
      </w:tr>
      <w:tr w:rsidR="002B230E" w:rsidRPr="002B230E" w14:paraId="1DC556FC" w14:textId="77777777" w:rsidTr="00384395">
        <w:tblPrEx>
          <w:jc w:val="left"/>
        </w:tblPrEx>
        <w:trPr>
          <w:trHeight w:val="310"/>
        </w:trPr>
        <w:tc>
          <w:tcPr>
            <w:tcW w:w="2312" w:type="pct"/>
            <w:noWrap/>
            <w:hideMark/>
          </w:tcPr>
          <w:p w14:paraId="6ACFD3CA"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2031.2</w:t>
            </w:r>
          </w:p>
        </w:tc>
        <w:tc>
          <w:tcPr>
            <w:tcW w:w="2688" w:type="pct"/>
            <w:noWrap/>
            <w:hideMark/>
          </w:tcPr>
          <w:p w14:paraId="41FCE40B"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501365</w:t>
            </w:r>
          </w:p>
        </w:tc>
      </w:tr>
      <w:tr w:rsidR="002B230E" w:rsidRPr="002B230E" w14:paraId="406E374C" w14:textId="77777777" w:rsidTr="00384395">
        <w:tblPrEx>
          <w:jc w:val="left"/>
        </w:tblPrEx>
        <w:trPr>
          <w:trHeight w:val="310"/>
        </w:trPr>
        <w:tc>
          <w:tcPr>
            <w:tcW w:w="2312" w:type="pct"/>
            <w:noWrap/>
            <w:hideMark/>
          </w:tcPr>
          <w:p w14:paraId="36A6C4FC"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2031.3</w:t>
            </w:r>
          </w:p>
        </w:tc>
        <w:tc>
          <w:tcPr>
            <w:tcW w:w="2688" w:type="pct"/>
            <w:noWrap/>
            <w:hideMark/>
          </w:tcPr>
          <w:p w14:paraId="36DFBD4E"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714439.3</w:t>
            </w:r>
          </w:p>
        </w:tc>
      </w:tr>
      <w:tr w:rsidR="002B230E" w:rsidRPr="002B230E" w14:paraId="2FCB9EA2" w14:textId="77777777" w:rsidTr="00384395">
        <w:tblPrEx>
          <w:jc w:val="left"/>
        </w:tblPrEx>
        <w:trPr>
          <w:trHeight w:val="310"/>
        </w:trPr>
        <w:tc>
          <w:tcPr>
            <w:tcW w:w="2312" w:type="pct"/>
            <w:noWrap/>
            <w:hideMark/>
          </w:tcPr>
          <w:p w14:paraId="5F4C2FE8"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2031.4</w:t>
            </w:r>
          </w:p>
        </w:tc>
        <w:tc>
          <w:tcPr>
            <w:tcW w:w="2688" w:type="pct"/>
            <w:noWrap/>
            <w:hideMark/>
          </w:tcPr>
          <w:p w14:paraId="08D6B432"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384490.4</w:t>
            </w:r>
          </w:p>
        </w:tc>
      </w:tr>
      <w:tr w:rsidR="002B230E" w:rsidRPr="002B230E" w14:paraId="6400E022" w14:textId="77777777" w:rsidTr="00384395">
        <w:tblPrEx>
          <w:jc w:val="left"/>
        </w:tblPrEx>
        <w:trPr>
          <w:trHeight w:val="310"/>
        </w:trPr>
        <w:tc>
          <w:tcPr>
            <w:tcW w:w="2312" w:type="pct"/>
            <w:noWrap/>
            <w:hideMark/>
          </w:tcPr>
          <w:p w14:paraId="319176BB"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lastRenderedPageBreak/>
              <w:t>2031.5</w:t>
            </w:r>
          </w:p>
        </w:tc>
        <w:tc>
          <w:tcPr>
            <w:tcW w:w="2688" w:type="pct"/>
            <w:noWrap/>
            <w:hideMark/>
          </w:tcPr>
          <w:p w14:paraId="3484C185"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506781.1</w:t>
            </w:r>
          </w:p>
        </w:tc>
      </w:tr>
      <w:tr w:rsidR="002B230E" w:rsidRPr="002B230E" w14:paraId="6037F7CB" w14:textId="77777777" w:rsidTr="00384395">
        <w:tblPrEx>
          <w:jc w:val="left"/>
        </w:tblPrEx>
        <w:trPr>
          <w:trHeight w:val="310"/>
        </w:trPr>
        <w:tc>
          <w:tcPr>
            <w:tcW w:w="2312" w:type="pct"/>
            <w:noWrap/>
            <w:hideMark/>
          </w:tcPr>
          <w:p w14:paraId="10A369D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2031.6</w:t>
            </w:r>
          </w:p>
        </w:tc>
        <w:tc>
          <w:tcPr>
            <w:tcW w:w="2688" w:type="pct"/>
            <w:noWrap/>
            <w:hideMark/>
          </w:tcPr>
          <w:p w14:paraId="68214A9B"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737630.7</w:t>
            </w:r>
          </w:p>
        </w:tc>
      </w:tr>
      <w:tr w:rsidR="002B230E" w:rsidRPr="002B230E" w14:paraId="61739ECD" w14:textId="77777777" w:rsidTr="00384395">
        <w:tblPrEx>
          <w:jc w:val="left"/>
        </w:tblPrEx>
        <w:trPr>
          <w:trHeight w:val="310"/>
        </w:trPr>
        <w:tc>
          <w:tcPr>
            <w:tcW w:w="2312" w:type="pct"/>
            <w:noWrap/>
            <w:hideMark/>
          </w:tcPr>
          <w:p w14:paraId="5E2A1EA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2031.7</w:t>
            </w:r>
          </w:p>
        </w:tc>
        <w:tc>
          <w:tcPr>
            <w:tcW w:w="2688" w:type="pct"/>
            <w:noWrap/>
            <w:hideMark/>
          </w:tcPr>
          <w:p w14:paraId="10E5F84F"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665044.1</w:t>
            </w:r>
          </w:p>
        </w:tc>
      </w:tr>
      <w:tr w:rsidR="002B230E" w:rsidRPr="002B230E" w14:paraId="46CF755B" w14:textId="77777777" w:rsidTr="00384395">
        <w:tblPrEx>
          <w:jc w:val="left"/>
        </w:tblPrEx>
        <w:trPr>
          <w:trHeight w:val="310"/>
        </w:trPr>
        <w:tc>
          <w:tcPr>
            <w:tcW w:w="2312" w:type="pct"/>
            <w:noWrap/>
            <w:hideMark/>
          </w:tcPr>
          <w:p w14:paraId="2BA00FD7"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2031.8</w:t>
            </w:r>
          </w:p>
        </w:tc>
        <w:tc>
          <w:tcPr>
            <w:tcW w:w="2688" w:type="pct"/>
            <w:noWrap/>
            <w:hideMark/>
          </w:tcPr>
          <w:p w14:paraId="368C7E20"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777331.2</w:t>
            </w:r>
          </w:p>
        </w:tc>
      </w:tr>
      <w:tr w:rsidR="002B230E" w:rsidRPr="002B230E" w14:paraId="1E9DA7B1" w14:textId="77777777" w:rsidTr="00384395">
        <w:tblPrEx>
          <w:jc w:val="left"/>
        </w:tblPrEx>
        <w:trPr>
          <w:trHeight w:val="310"/>
        </w:trPr>
        <w:tc>
          <w:tcPr>
            <w:tcW w:w="2312" w:type="pct"/>
            <w:noWrap/>
            <w:hideMark/>
          </w:tcPr>
          <w:p w14:paraId="1FD5F4D5"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2031.9</w:t>
            </w:r>
          </w:p>
        </w:tc>
        <w:tc>
          <w:tcPr>
            <w:tcW w:w="2688" w:type="pct"/>
            <w:noWrap/>
            <w:hideMark/>
          </w:tcPr>
          <w:p w14:paraId="6E1E61DF"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925519.5</w:t>
            </w:r>
          </w:p>
        </w:tc>
      </w:tr>
      <w:tr w:rsidR="002B230E" w:rsidRPr="002B230E" w14:paraId="3CEB4B41" w14:textId="77777777" w:rsidTr="00384395">
        <w:tblPrEx>
          <w:jc w:val="left"/>
        </w:tblPrEx>
        <w:trPr>
          <w:trHeight w:val="310"/>
        </w:trPr>
        <w:tc>
          <w:tcPr>
            <w:tcW w:w="2312" w:type="pct"/>
            <w:noWrap/>
            <w:hideMark/>
          </w:tcPr>
          <w:p w14:paraId="2136F88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2031.1</w:t>
            </w:r>
          </w:p>
        </w:tc>
        <w:tc>
          <w:tcPr>
            <w:tcW w:w="2688" w:type="pct"/>
            <w:noWrap/>
            <w:hideMark/>
          </w:tcPr>
          <w:p w14:paraId="54EA55D2"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816809.5</w:t>
            </w:r>
          </w:p>
        </w:tc>
      </w:tr>
      <w:tr w:rsidR="002B230E" w:rsidRPr="002B230E" w14:paraId="1CE6E48A" w14:textId="77777777" w:rsidTr="00384395">
        <w:tblPrEx>
          <w:jc w:val="left"/>
        </w:tblPrEx>
        <w:trPr>
          <w:trHeight w:val="310"/>
        </w:trPr>
        <w:tc>
          <w:tcPr>
            <w:tcW w:w="2312" w:type="pct"/>
            <w:noWrap/>
            <w:hideMark/>
          </w:tcPr>
          <w:p w14:paraId="29B2E105"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2031.11</w:t>
            </w:r>
          </w:p>
        </w:tc>
        <w:tc>
          <w:tcPr>
            <w:tcW w:w="2688" w:type="pct"/>
            <w:noWrap/>
            <w:hideMark/>
          </w:tcPr>
          <w:p w14:paraId="4E6F3F94"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941523.1</w:t>
            </w:r>
          </w:p>
        </w:tc>
      </w:tr>
      <w:tr w:rsidR="002B230E" w:rsidRPr="002B230E" w14:paraId="64948834" w14:textId="77777777" w:rsidTr="00384395">
        <w:tblPrEx>
          <w:jc w:val="left"/>
        </w:tblPrEx>
        <w:trPr>
          <w:trHeight w:val="310"/>
        </w:trPr>
        <w:tc>
          <w:tcPr>
            <w:tcW w:w="2312" w:type="pct"/>
            <w:noWrap/>
            <w:hideMark/>
          </w:tcPr>
          <w:p w14:paraId="60DA3874"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2031.12</w:t>
            </w:r>
          </w:p>
        </w:tc>
        <w:tc>
          <w:tcPr>
            <w:tcW w:w="2688" w:type="pct"/>
            <w:noWrap/>
            <w:hideMark/>
          </w:tcPr>
          <w:p w14:paraId="2EB4AE6E"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1124041</w:t>
            </w:r>
          </w:p>
        </w:tc>
      </w:tr>
      <w:tr w:rsidR="002B230E" w:rsidRPr="002B230E" w14:paraId="11F414E0" w14:textId="77777777" w:rsidTr="00384395">
        <w:tblPrEx>
          <w:jc w:val="left"/>
        </w:tblPrEx>
        <w:trPr>
          <w:trHeight w:val="310"/>
        </w:trPr>
        <w:tc>
          <w:tcPr>
            <w:tcW w:w="2312" w:type="pct"/>
            <w:noWrap/>
            <w:hideMark/>
          </w:tcPr>
          <w:p w14:paraId="313A0F5A"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2032.1</w:t>
            </w:r>
          </w:p>
        </w:tc>
        <w:tc>
          <w:tcPr>
            <w:tcW w:w="2688" w:type="pct"/>
            <w:noWrap/>
            <w:hideMark/>
          </w:tcPr>
          <w:p w14:paraId="1B6BCF15"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575957</w:t>
            </w:r>
          </w:p>
        </w:tc>
      </w:tr>
      <w:tr w:rsidR="002B230E" w:rsidRPr="002B230E" w14:paraId="198837DB" w14:textId="77777777" w:rsidTr="00384395">
        <w:tblPrEx>
          <w:jc w:val="left"/>
        </w:tblPrEx>
        <w:trPr>
          <w:trHeight w:val="310"/>
        </w:trPr>
        <w:tc>
          <w:tcPr>
            <w:tcW w:w="2312" w:type="pct"/>
            <w:noWrap/>
            <w:hideMark/>
          </w:tcPr>
          <w:p w14:paraId="5BD18A59"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2032.2</w:t>
            </w:r>
          </w:p>
        </w:tc>
        <w:tc>
          <w:tcPr>
            <w:tcW w:w="2688" w:type="pct"/>
            <w:noWrap/>
            <w:hideMark/>
          </w:tcPr>
          <w:p w14:paraId="10B56249"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529055.2</w:t>
            </w:r>
          </w:p>
        </w:tc>
      </w:tr>
      <w:tr w:rsidR="002B230E" w:rsidRPr="002B230E" w14:paraId="4500F8F4" w14:textId="77777777" w:rsidTr="00384395">
        <w:tblPrEx>
          <w:jc w:val="left"/>
        </w:tblPrEx>
        <w:trPr>
          <w:trHeight w:val="310"/>
        </w:trPr>
        <w:tc>
          <w:tcPr>
            <w:tcW w:w="2312" w:type="pct"/>
            <w:noWrap/>
            <w:hideMark/>
          </w:tcPr>
          <w:p w14:paraId="19D37BEA"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2032.3</w:t>
            </w:r>
          </w:p>
        </w:tc>
        <w:tc>
          <w:tcPr>
            <w:tcW w:w="2688" w:type="pct"/>
            <w:noWrap/>
            <w:hideMark/>
          </w:tcPr>
          <w:p w14:paraId="6145920D"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753716.8</w:t>
            </w:r>
          </w:p>
        </w:tc>
      </w:tr>
      <w:tr w:rsidR="002B230E" w:rsidRPr="002B230E" w14:paraId="5955B97B" w14:textId="77777777" w:rsidTr="00384395">
        <w:tblPrEx>
          <w:jc w:val="left"/>
        </w:tblPrEx>
        <w:trPr>
          <w:trHeight w:val="310"/>
        </w:trPr>
        <w:tc>
          <w:tcPr>
            <w:tcW w:w="2312" w:type="pct"/>
            <w:noWrap/>
            <w:hideMark/>
          </w:tcPr>
          <w:p w14:paraId="515B889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2032.4</w:t>
            </w:r>
          </w:p>
        </w:tc>
        <w:tc>
          <w:tcPr>
            <w:tcW w:w="2688" w:type="pct"/>
            <w:noWrap/>
            <w:hideMark/>
          </w:tcPr>
          <w:p w14:paraId="3F952FC0"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405532</w:t>
            </w:r>
          </w:p>
        </w:tc>
      </w:tr>
      <w:tr w:rsidR="002B230E" w:rsidRPr="002B230E" w14:paraId="7E418333" w14:textId="77777777" w:rsidTr="00384395">
        <w:tblPrEx>
          <w:jc w:val="left"/>
        </w:tblPrEx>
        <w:trPr>
          <w:trHeight w:val="310"/>
        </w:trPr>
        <w:tc>
          <w:tcPr>
            <w:tcW w:w="2312" w:type="pct"/>
            <w:noWrap/>
            <w:hideMark/>
          </w:tcPr>
          <w:p w14:paraId="48B990A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2032.5</w:t>
            </w:r>
          </w:p>
        </w:tc>
        <w:tc>
          <w:tcPr>
            <w:tcW w:w="2688" w:type="pct"/>
            <w:noWrap/>
            <w:hideMark/>
          </w:tcPr>
          <w:p w14:paraId="11EE4E60"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534389.3</w:t>
            </w:r>
          </w:p>
        </w:tc>
      </w:tr>
      <w:tr w:rsidR="002B230E" w:rsidRPr="002B230E" w14:paraId="5E371712" w14:textId="77777777" w:rsidTr="00384395">
        <w:tblPrEx>
          <w:jc w:val="left"/>
        </w:tblPrEx>
        <w:trPr>
          <w:trHeight w:val="310"/>
        </w:trPr>
        <w:tc>
          <w:tcPr>
            <w:tcW w:w="2312" w:type="pct"/>
            <w:noWrap/>
            <w:hideMark/>
          </w:tcPr>
          <w:p w14:paraId="325342ED"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2032.6</w:t>
            </w:r>
          </w:p>
        </w:tc>
        <w:tc>
          <w:tcPr>
            <w:tcW w:w="2688" w:type="pct"/>
            <w:noWrap/>
            <w:hideMark/>
          </w:tcPr>
          <w:p w14:paraId="3F3B3A44"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777633.4</w:t>
            </w:r>
          </w:p>
        </w:tc>
      </w:tr>
      <w:tr w:rsidR="002B230E" w:rsidRPr="002B230E" w14:paraId="555B8384" w14:textId="77777777" w:rsidTr="00384395">
        <w:tblPrEx>
          <w:jc w:val="left"/>
        </w:tblPrEx>
        <w:trPr>
          <w:trHeight w:val="310"/>
        </w:trPr>
        <w:tc>
          <w:tcPr>
            <w:tcW w:w="2312" w:type="pct"/>
            <w:noWrap/>
            <w:hideMark/>
          </w:tcPr>
          <w:p w14:paraId="027CFB9D"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2032.7</w:t>
            </w:r>
          </w:p>
        </w:tc>
        <w:tc>
          <w:tcPr>
            <w:tcW w:w="2688" w:type="pct"/>
            <w:noWrap/>
            <w:hideMark/>
          </w:tcPr>
          <w:p w14:paraId="0FCD62FF"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700948.1</w:t>
            </w:r>
          </w:p>
        </w:tc>
      </w:tr>
      <w:tr w:rsidR="002B230E" w:rsidRPr="002B230E" w14:paraId="6422F2FA" w14:textId="77777777" w:rsidTr="00384395">
        <w:tblPrEx>
          <w:jc w:val="left"/>
        </w:tblPrEx>
        <w:trPr>
          <w:trHeight w:val="310"/>
        </w:trPr>
        <w:tc>
          <w:tcPr>
            <w:tcW w:w="2312" w:type="pct"/>
            <w:noWrap/>
            <w:hideMark/>
          </w:tcPr>
          <w:p w14:paraId="32D1363F"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2032.8</w:t>
            </w:r>
          </w:p>
        </w:tc>
        <w:tc>
          <w:tcPr>
            <w:tcW w:w="2688" w:type="pct"/>
            <w:noWrap/>
            <w:hideMark/>
          </w:tcPr>
          <w:p w14:paraId="1F1AD9D1"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819109.2</w:t>
            </w:r>
          </w:p>
        </w:tc>
      </w:tr>
      <w:tr w:rsidR="002B230E" w:rsidRPr="002B230E" w14:paraId="1627BA1F" w14:textId="77777777" w:rsidTr="00384395">
        <w:tblPrEx>
          <w:jc w:val="left"/>
        </w:tblPrEx>
        <w:trPr>
          <w:trHeight w:val="310"/>
        </w:trPr>
        <w:tc>
          <w:tcPr>
            <w:tcW w:w="2312" w:type="pct"/>
            <w:noWrap/>
            <w:hideMark/>
          </w:tcPr>
          <w:p w14:paraId="2BD048AC"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2032.9</w:t>
            </w:r>
          </w:p>
        </w:tc>
        <w:tc>
          <w:tcPr>
            <w:tcW w:w="2688" w:type="pct"/>
            <w:noWrap/>
            <w:hideMark/>
          </w:tcPr>
          <w:p w14:paraId="7080BEE1"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975040.2</w:t>
            </w:r>
          </w:p>
        </w:tc>
      </w:tr>
      <w:tr w:rsidR="002B230E" w:rsidRPr="002B230E" w14:paraId="02C73EF8" w14:textId="77777777" w:rsidTr="00384395">
        <w:tblPrEx>
          <w:jc w:val="left"/>
        </w:tblPrEx>
        <w:trPr>
          <w:trHeight w:val="310"/>
        </w:trPr>
        <w:tc>
          <w:tcPr>
            <w:tcW w:w="2312" w:type="pct"/>
            <w:noWrap/>
            <w:hideMark/>
          </w:tcPr>
          <w:p w14:paraId="0D1BFED2"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2032.1</w:t>
            </w:r>
          </w:p>
        </w:tc>
        <w:tc>
          <w:tcPr>
            <w:tcW w:w="2688" w:type="pct"/>
            <w:noWrap/>
            <w:hideMark/>
          </w:tcPr>
          <w:p w14:paraId="060B83AD"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860319.6</w:t>
            </w:r>
          </w:p>
        </w:tc>
      </w:tr>
      <w:tr w:rsidR="002B230E" w:rsidRPr="002B230E" w14:paraId="551B33E8" w14:textId="77777777" w:rsidTr="00384395">
        <w:tblPrEx>
          <w:jc w:val="left"/>
        </w:tblPrEx>
        <w:trPr>
          <w:trHeight w:val="310"/>
        </w:trPr>
        <w:tc>
          <w:tcPr>
            <w:tcW w:w="2312" w:type="pct"/>
            <w:noWrap/>
            <w:hideMark/>
          </w:tcPr>
          <w:p w14:paraId="30C76FA2"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2032.11</w:t>
            </w:r>
          </w:p>
        </w:tc>
        <w:tc>
          <w:tcPr>
            <w:tcW w:w="2688" w:type="pct"/>
            <w:noWrap/>
            <w:hideMark/>
          </w:tcPr>
          <w:p w14:paraId="6E1274E4"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991454.9</w:t>
            </w:r>
          </w:p>
        </w:tc>
      </w:tr>
      <w:tr w:rsidR="002B230E" w:rsidRPr="002B230E" w14:paraId="1D69073F" w14:textId="77777777" w:rsidTr="00384395">
        <w:tblPrEx>
          <w:jc w:val="left"/>
        </w:tblPrEx>
        <w:trPr>
          <w:trHeight w:val="310"/>
        </w:trPr>
        <w:tc>
          <w:tcPr>
            <w:tcW w:w="2312" w:type="pct"/>
            <w:noWrap/>
            <w:hideMark/>
          </w:tcPr>
          <w:p w14:paraId="0FA32679"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2032.12</w:t>
            </w:r>
          </w:p>
        </w:tc>
        <w:tc>
          <w:tcPr>
            <w:tcW w:w="2688" w:type="pct"/>
            <w:noWrap/>
            <w:hideMark/>
          </w:tcPr>
          <w:p w14:paraId="0107A59C"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1183390</w:t>
            </w:r>
          </w:p>
        </w:tc>
      </w:tr>
      <w:tr w:rsidR="002B230E" w:rsidRPr="002B230E" w14:paraId="59A40734" w14:textId="77777777" w:rsidTr="00384395">
        <w:tblPrEx>
          <w:jc w:val="left"/>
        </w:tblPrEx>
        <w:trPr>
          <w:trHeight w:val="310"/>
        </w:trPr>
        <w:tc>
          <w:tcPr>
            <w:tcW w:w="2312" w:type="pct"/>
            <w:noWrap/>
            <w:hideMark/>
          </w:tcPr>
          <w:p w14:paraId="6147D0DB"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2033.1</w:t>
            </w:r>
          </w:p>
        </w:tc>
        <w:tc>
          <w:tcPr>
            <w:tcW w:w="2688" w:type="pct"/>
            <w:noWrap/>
            <w:hideMark/>
          </w:tcPr>
          <w:p w14:paraId="1B244627"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606234</w:t>
            </w:r>
          </w:p>
        </w:tc>
      </w:tr>
      <w:tr w:rsidR="002B230E" w:rsidRPr="002B230E" w14:paraId="055DB887" w14:textId="77777777" w:rsidTr="00384395">
        <w:tblPrEx>
          <w:jc w:val="left"/>
        </w:tblPrEx>
        <w:trPr>
          <w:trHeight w:val="310"/>
        </w:trPr>
        <w:tc>
          <w:tcPr>
            <w:tcW w:w="2312" w:type="pct"/>
            <w:noWrap/>
            <w:hideMark/>
          </w:tcPr>
          <w:p w14:paraId="04B54936"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2033.2</w:t>
            </w:r>
          </w:p>
        </w:tc>
        <w:tc>
          <w:tcPr>
            <w:tcW w:w="2688" w:type="pct"/>
            <w:noWrap/>
            <w:hideMark/>
          </w:tcPr>
          <w:p w14:paraId="39C63EA3"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556745.5</w:t>
            </w:r>
          </w:p>
        </w:tc>
      </w:tr>
      <w:tr w:rsidR="002B230E" w:rsidRPr="002B230E" w14:paraId="5C115564" w14:textId="77777777" w:rsidTr="00384395">
        <w:tblPrEx>
          <w:jc w:val="left"/>
        </w:tblPrEx>
        <w:trPr>
          <w:trHeight w:val="310"/>
        </w:trPr>
        <w:tc>
          <w:tcPr>
            <w:tcW w:w="2312" w:type="pct"/>
            <w:noWrap/>
            <w:hideMark/>
          </w:tcPr>
          <w:p w14:paraId="777CC731" w14:textId="77777777" w:rsidR="002B230E" w:rsidRPr="002B230E" w:rsidRDefault="002B230E" w:rsidP="002B230E">
            <w:pPr>
              <w:widowControl/>
              <w:jc w:val="center"/>
              <w:rPr>
                <w:rFonts w:eastAsia="等线"/>
                <w:kern w:val="0"/>
                <w:sz w:val="24"/>
                <w:szCs w:val="24"/>
              </w:rPr>
            </w:pPr>
            <w:r w:rsidRPr="002B230E">
              <w:rPr>
                <w:rFonts w:eastAsia="等线" w:hint="eastAsia"/>
                <w:kern w:val="0"/>
                <w:sz w:val="24"/>
                <w:szCs w:val="24"/>
              </w:rPr>
              <w:t>2033.3</w:t>
            </w:r>
          </w:p>
        </w:tc>
        <w:tc>
          <w:tcPr>
            <w:tcW w:w="2688" w:type="pct"/>
            <w:noWrap/>
            <w:hideMark/>
          </w:tcPr>
          <w:p w14:paraId="08F28CD4" w14:textId="77777777" w:rsidR="002B230E" w:rsidRPr="002B230E" w:rsidRDefault="002B230E" w:rsidP="002B230E">
            <w:pPr>
              <w:widowControl/>
              <w:jc w:val="center"/>
              <w:rPr>
                <w:rFonts w:eastAsia="等线"/>
                <w:kern w:val="0"/>
                <w:sz w:val="24"/>
                <w:szCs w:val="24"/>
              </w:rPr>
            </w:pPr>
            <w:r w:rsidRPr="002B230E">
              <w:rPr>
                <w:rFonts w:eastAsia="等线"/>
                <w:kern w:val="0"/>
                <w:sz w:val="24"/>
                <w:szCs w:val="24"/>
              </w:rPr>
              <w:t>792994.3</w:t>
            </w:r>
          </w:p>
        </w:tc>
      </w:tr>
    </w:tbl>
    <w:p w14:paraId="3A98269A" w14:textId="7A0DC320" w:rsidR="002B230E" w:rsidRDefault="002B230E" w:rsidP="002B230E">
      <w:pPr>
        <w:pStyle w:val="ae"/>
        <w:ind w:firstLine="480"/>
      </w:pPr>
    </w:p>
    <w:p w14:paraId="7D039304" w14:textId="65584B98" w:rsidR="002B230E" w:rsidRDefault="002B230E" w:rsidP="002B230E">
      <w:pPr>
        <w:pStyle w:val="ae"/>
        <w:ind w:firstLine="480"/>
        <w:jc w:val="center"/>
      </w:pPr>
      <w:r w:rsidRPr="002B230E">
        <w:t>Table</w:t>
      </w:r>
      <w:r w:rsidR="0080043F">
        <w:t>20</w:t>
      </w:r>
      <w:r w:rsidRPr="002B230E">
        <w:t xml:space="preserve"> Question 3 Standardization of original data</w:t>
      </w:r>
    </w:p>
    <w:tbl>
      <w:tblPr>
        <w:tblStyle w:val="22"/>
        <w:tblW w:w="9251" w:type="dxa"/>
        <w:tblLook w:val="04A0" w:firstRow="1" w:lastRow="0" w:firstColumn="1" w:lastColumn="0" w:noHBand="0" w:noVBand="1"/>
      </w:tblPr>
      <w:tblGrid>
        <w:gridCol w:w="931"/>
        <w:gridCol w:w="1621"/>
        <w:gridCol w:w="1534"/>
        <w:gridCol w:w="2010"/>
        <w:gridCol w:w="1559"/>
        <w:gridCol w:w="1596"/>
      </w:tblGrid>
      <w:tr w:rsidR="002B230E" w:rsidRPr="002B230E" w14:paraId="3E67834B" w14:textId="77777777" w:rsidTr="00384395">
        <w:trPr>
          <w:cnfStyle w:val="100000000000" w:firstRow="1" w:lastRow="0" w:firstColumn="0" w:lastColumn="0" w:oddVBand="0" w:evenVBand="0" w:oddHBand="0" w:evenHBand="0" w:firstRowFirstColumn="0" w:firstRowLastColumn="0" w:lastRowFirstColumn="0" w:lastRowLastColumn="0"/>
          <w:trHeight w:val="968"/>
        </w:trPr>
        <w:tc>
          <w:tcPr>
            <w:tcW w:w="931" w:type="dxa"/>
            <w:noWrap/>
            <w:hideMark/>
          </w:tcPr>
          <w:p w14:paraId="6A03D0CD" w14:textId="77777777" w:rsidR="002B230E" w:rsidRPr="002B230E" w:rsidRDefault="002B230E" w:rsidP="002B230E">
            <w:pPr>
              <w:widowControl/>
              <w:jc w:val="center"/>
              <w:rPr>
                <w:rFonts w:eastAsia="等线"/>
                <w:b/>
                <w:bCs/>
                <w:kern w:val="0"/>
                <w:sz w:val="22"/>
              </w:rPr>
            </w:pPr>
            <w:r w:rsidRPr="002B230E">
              <w:rPr>
                <w:rFonts w:eastAsia="等线"/>
                <w:b/>
                <w:bCs/>
                <w:kern w:val="0"/>
                <w:sz w:val="22"/>
              </w:rPr>
              <w:t>Date</w:t>
            </w:r>
          </w:p>
        </w:tc>
        <w:tc>
          <w:tcPr>
            <w:tcW w:w="1621" w:type="dxa"/>
            <w:noWrap/>
            <w:hideMark/>
          </w:tcPr>
          <w:p w14:paraId="2F6E4A2D" w14:textId="77777777" w:rsidR="002B230E" w:rsidRPr="002B230E" w:rsidRDefault="002B230E" w:rsidP="002B230E">
            <w:pPr>
              <w:widowControl/>
              <w:jc w:val="center"/>
              <w:rPr>
                <w:rFonts w:eastAsia="等线"/>
                <w:b/>
                <w:bCs/>
                <w:kern w:val="0"/>
                <w:sz w:val="22"/>
              </w:rPr>
            </w:pPr>
            <w:r w:rsidRPr="002B230E">
              <w:rPr>
                <w:rFonts w:eastAsia="等线"/>
                <w:b/>
                <w:bCs/>
                <w:kern w:val="0"/>
                <w:sz w:val="22"/>
              </w:rPr>
              <w:t>ZH Sales volume</w:t>
            </w:r>
          </w:p>
        </w:tc>
        <w:tc>
          <w:tcPr>
            <w:tcW w:w="1534" w:type="dxa"/>
            <w:noWrap/>
            <w:hideMark/>
          </w:tcPr>
          <w:p w14:paraId="352063EF" w14:textId="77777777" w:rsidR="002B230E" w:rsidRPr="002B230E" w:rsidRDefault="002B230E" w:rsidP="002B230E">
            <w:pPr>
              <w:widowControl/>
              <w:jc w:val="center"/>
              <w:rPr>
                <w:rFonts w:eastAsia="等线"/>
                <w:b/>
                <w:bCs/>
                <w:kern w:val="0"/>
                <w:sz w:val="22"/>
              </w:rPr>
            </w:pPr>
            <w:r w:rsidRPr="002B230E">
              <w:rPr>
                <w:rFonts w:eastAsia="等线"/>
                <w:b/>
                <w:bCs/>
                <w:kern w:val="0"/>
                <w:sz w:val="22"/>
              </w:rPr>
              <w:t>Market Share</w:t>
            </w:r>
          </w:p>
        </w:tc>
        <w:tc>
          <w:tcPr>
            <w:tcW w:w="2010" w:type="dxa"/>
            <w:noWrap/>
            <w:hideMark/>
          </w:tcPr>
          <w:p w14:paraId="36A69B85" w14:textId="77777777" w:rsidR="002B230E" w:rsidRPr="002B230E" w:rsidRDefault="002B230E" w:rsidP="002B230E">
            <w:pPr>
              <w:widowControl/>
              <w:jc w:val="center"/>
              <w:rPr>
                <w:rFonts w:eastAsia="等线"/>
                <w:b/>
                <w:bCs/>
                <w:kern w:val="0"/>
                <w:sz w:val="22"/>
              </w:rPr>
            </w:pPr>
            <w:r w:rsidRPr="002B230E">
              <w:rPr>
                <w:rFonts w:eastAsia="等线"/>
                <w:b/>
                <w:bCs/>
                <w:kern w:val="0"/>
                <w:sz w:val="22"/>
              </w:rPr>
              <w:t>Global traditional energy vehicle sales</w:t>
            </w:r>
          </w:p>
        </w:tc>
        <w:tc>
          <w:tcPr>
            <w:tcW w:w="1559" w:type="dxa"/>
            <w:noWrap/>
            <w:hideMark/>
          </w:tcPr>
          <w:p w14:paraId="30A91309" w14:textId="77777777" w:rsidR="002B230E" w:rsidRPr="002B230E" w:rsidRDefault="002B230E" w:rsidP="002B230E">
            <w:pPr>
              <w:widowControl/>
              <w:jc w:val="center"/>
              <w:rPr>
                <w:rFonts w:eastAsia="等线"/>
                <w:b/>
                <w:bCs/>
                <w:kern w:val="0"/>
                <w:sz w:val="22"/>
              </w:rPr>
            </w:pPr>
            <w:r w:rsidRPr="002B230E">
              <w:rPr>
                <w:rFonts w:eastAsia="等线"/>
                <w:b/>
                <w:bCs/>
                <w:kern w:val="0"/>
                <w:sz w:val="22"/>
              </w:rPr>
              <w:t>Global Pure electric sales</w:t>
            </w:r>
          </w:p>
        </w:tc>
        <w:tc>
          <w:tcPr>
            <w:tcW w:w="1596" w:type="dxa"/>
            <w:noWrap/>
            <w:hideMark/>
          </w:tcPr>
          <w:p w14:paraId="614C1250" w14:textId="77777777" w:rsidR="002B230E" w:rsidRPr="002B230E" w:rsidRDefault="002B230E" w:rsidP="002B230E">
            <w:pPr>
              <w:widowControl/>
              <w:jc w:val="center"/>
              <w:rPr>
                <w:rFonts w:eastAsia="等线"/>
                <w:b/>
                <w:bCs/>
                <w:kern w:val="0"/>
                <w:sz w:val="22"/>
              </w:rPr>
            </w:pPr>
            <w:r w:rsidRPr="002B230E">
              <w:rPr>
                <w:rFonts w:eastAsia="等线"/>
                <w:b/>
                <w:bCs/>
                <w:kern w:val="0"/>
                <w:sz w:val="22"/>
              </w:rPr>
              <w:t>Plug-in sales</w:t>
            </w:r>
          </w:p>
        </w:tc>
      </w:tr>
      <w:tr w:rsidR="002B230E" w:rsidRPr="002B230E" w14:paraId="437A48D7" w14:textId="77777777" w:rsidTr="00384395">
        <w:tblPrEx>
          <w:jc w:val="left"/>
        </w:tblPrEx>
        <w:trPr>
          <w:trHeight w:val="298"/>
        </w:trPr>
        <w:tc>
          <w:tcPr>
            <w:tcW w:w="931" w:type="dxa"/>
            <w:noWrap/>
            <w:hideMark/>
          </w:tcPr>
          <w:p w14:paraId="2424B43B" w14:textId="77777777" w:rsidR="002B230E" w:rsidRPr="002B230E" w:rsidRDefault="002B230E" w:rsidP="002B230E">
            <w:pPr>
              <w:widowControl/>
              <w:jc w:val="center"/>
              <w:rPr>
                <w:rFonts w:eastAsia="等线"/>
                <w:kern w:val="0"/>
                <w:sz w:val="22"/>
              </w:rPr>
            </w:pPr>
            <w:r w:rsidRPr="002B230E">
              <w:rPr>
                <w:rFonts w:eastAsia="等线"/>
                <w:kern w:val="0"/>
                <w:sz w:val="22"/>
              </w:rPr>
              <w:t>2014.1</w:t>
            </w:r>
          </w:p>
        </w:tc>
        <w:tc>
          <w:tcPr>
            <w:tcW w:w="1621" w:type="dxa"/>
            <w:noWrap/>
            <w:hideMark/>
          </w:tcPr>
          <w:p w14:paraId="2F230910" w14:textId="77777777" w:rsidR="002B230E" w:rsidRPr="002B230E" w:rsidRDefault="002B230E" w:rsidP="002B230E">
            <w:pPr>
              <w:widowControl/>
              <w:jc w:val="center"/>
              <w:rPr>
                <w:rFonts w:eastAsia="等线"/>
                <w:kern w:val="0"/>
                <w:sz w:val="22"/>
              </w:rPr>
            </w:pPr>
            <w:r w:rsidRPr="002B230E">
              <w:rPr>
                <w:rFonts w:eastAsia="等线"/>
                <w:kern w:val="0"/>
                <w:sz w:val="22"/>
              </w:rPr>
              <w:t>-0.808059835</w:t>
            </w:r>
          </w:p>
        </w:tc>
        <w:tc>
          <w:tcPr>
            <w:tcW w:w="1534" w:type="dxa"/>
            <w:noWrap/>
            <w:hideMark/>
          </w:tcPr>
          <w:p w14:paraId="6E1F652E" w14:textId="77777777" w:rsidR="002B230E" w:rsidRPr="002B230E" w:rsidRDefault="002B230E" w:rsidP="002B230E">
            <w:pPr>
              <w:widowControl/>
              <w:jc w:val="center"/>
              <w:rPr>
                <w:rFonts w:eastAsia="等线"/>
                <w:kern w:val="0"/>
                <w:sz w:val="22"/>
              </w:rPr>
            </w:pPr>
            <w:r w:rsidRPr="002B230E">
              <w:rPr>
                <w:rFonts w:eastAsia="等线"/>
                <w:kern w:val="0"/>
                <w:sz w:val="22"/>
              </w:rPr>
              <w:t>-1.039871221</w:t>
            </w:r>
          </w:p>
        </w:tc>
        <w:tc>
          <w:tcPr>
            <w:tcW w:w="2010" w:type="dxa"/>
            <w:noWrap/>
            <w:hideMark/>
          </w:tcPr>
          <w:p w14:paraId="457982A8" w14:textId="77777777" w:rsidR="002B230E" w:rsidRPr="002B230E" w:rsidRDefault="002B230E" w:rsidP="002B230E">
            <w:pPr>
              <w:widowControl/>
              <w:jc w:val="center"/>
              <w:rPr>
                <w:rFonts w:eastAsia="等线"/>
                <w:kern w:val="0"/>
                <w:sz w:val="22"/>
              </w:rPr>
            </w:pPr>
            <w:r w:rsidRPr="002B230E">
              <w:rPr>
                <w:rFonts w:eastAsia="等线"/>
                <w:kern w:val="0"/>
                <w:sz w:val="22"/>
              </w:rPr>
              <w:t>0.15519562</w:t>
            </w:r>
          </w:p>
        </w:tc>
        <w:tc>
          <w:tcPr>
            <w:tcW w:w="1559" w:type="dxa"/>
            <w:noWrap/>
            <w:hideMark/>
          </w:tcPr>
          <w:p w14:paraId="61964511" w14:textId="77777777" w:rsidR="002B230E" w:rsidRPr="002B230E" w:rsidRDefault="002B230E" w:rsidP="002B230E">
            <w:pPr>
              <w:widowControl/>
              <w:jc w:val="center"/>
              <w:rPr>
                <w:rFonts w:eastAsia="等线"/>
                <w:kern w:val="0"/>
                <w:sz w:val="22"/>
              </w:rPr>
            </w:pPr>
            <w:r w:rsidRPr="002B230E">
              <w:rPr>
                <w:rFonts w:eastAsia="等线"/>
                <w:kern w:val="0"/>
                <w:sz w:val="22"/>
              </w:rPr>
              <w:t>-0.96707796</w:t>
            </w:r>
          </w:p>
        </w:tc>
        <w:tc>
          <w:tcPr>
            <w:tcW w:w="1596" w:type="dxa"/>
            <w:noWrap/>
            <w:hideMark/>
          </w:tcPr>
          <w:p w14:paraId="5CE47571" w14:textId="77777777" w:rsidR="002B230E" w:rsidRPr="002B230E" w:rsidRDefault="002B230E" w:rsidP="002B230E">
            <w:pPr>
              <w:widowControl/>
              <w:jc w:val="center"/>
              <w:rPr>
                <w:rFonts w:eastAsia="等线"/>
                <w:kern w:val="0"/>
                <w:sz w:val="22"/>
              </w:rPr>
            </w:pPr>
            <w:r w:rsidRPr="002B230E">
              <w:rPr>
                <w:rFonts w:eastAsia="等线"/>
                <w:kern w:val="0"/>
                <w:sz w:val="22"/>
              </w:rPr>
              <w:t>-1.02898148</w:t>
            </w:r>
          </w:p>
        </w:tc>
      </w:tr>
      <w:tr w:rsidR="002B230E" w:rsidRPr="002B230E" w14:paraId="7AEA242F" w14:textId="77777777" w:rsidTr="00384395">
        <w:tblPrEx>
          <w:jc w:val="left"/>
        </w:tblPrEx>
        <w:trPr>
          <w:trHeight w:val="298"/>
        </w:trPr>
        <w:tc>
          <w:tcPr>
            <w:tcW w:w="931" w:type="dxa"/>
            <w:noWrap/>
            <w:hideMark/>
          </w:tcPr>
          <w:p w14:paraId="4549434F" w14:textId="77777777" w:rsidR="002B230E" w:rsidRPr="002B230E" w:rsidRDefault="002B230E" w:rsidP="002B230E">
            <w:pPr>
              <w:widowControl/>
              <w:jc w:val="center"/>
              <w:rPr>
                <w:rFonts w:eastAsia="等线"/>
                <w:kern w:val="0"/>
                <w:sz w:val="22"/>
              </w:rPr>
            </w:pPr>
            <w:r w:rsidRPr="002B230E">
              <w:rPr>
                <w:rFonts w:eastAsia="等线"/>
                <w:kern w:val="0"/>
                <w:sz w:val="22"/>
              </w:rPr>
              <w:t>2014.2</w:t>
            </w:r>
          </w:p>
        </w:tc>
        <w:tc>
          <w:tcPr>
            <w:tcW w:w="1621" w:type="dxa"/>
            <w:noWrap/>
            <w:hideMark/>
          </w:tcPr>
          <w:p w14:paraId="26A81A6C" w14:textId="77777777" w:rsidR="002B230E" w:rsidRPr="002B230E" w:rsidRDefault="002B230E" w:rsidP="002B230E">
            <w:pPr>
              <w:widowControl/>
              <w:jc w:val="center"/>
              <w:rPr>
                <w:rFonts w:eastAsia="等线"/>
                <w:kern w:val="0"/>
                <w:sz w:val="22"/>
              </w:rPr>
            </w:pPr>
            <w:r w:rsidRPr="002B230E">
              <w:rPr>
                <w:rFonts w:eastAsia="等线"/>
                <w:kern w:val="0"/>
                <w:sz w:val="22"/>
              </w:rPr>
              <w:t>-0.811828572</w:t>
            </w:r>
          </w:p>
        </w:tc>
        <w:tc>
          <w:tcPr>
            <w:tcW w:w="1534" w:type="dxa"/>
            <w:noWrap/>
            <w:hideMark/>
          </w:tcPr>
          <w:p w14:paraId="1A0A6A38" w14:textId="77777777" w:rsidR="002B230E" w:rsidRPr="002B230E" w:rsidRDefault="002B230E" w:rsidP="002B230E">
            <w:pPr>
              <w:widowControl/>
              <w:jc w:val="center"/>
              <w:rPr>
                <w:rFonts w:eastAsia="等线"/>
                <w:kern w:val="0"/>
                <w:sz w:val="22"/>
              </w:rPr>
            </w:pPr>
            <w:r w:rsidRPr="002B230E">
              <w:rPr>
                <w:rFonts w:eastAsia="等线"/>
                <w:kern w:val="0"/>
                <w:sz w:val="22"/>
              </w:rPr>
              <w:t>-1.039871221</w:t>
            </w:r>
          </w:p>
        </w:tc>
        <w:tc>
          <w:tcPr>
            <w:tcW w:w="2010" w:type="dxa"/>
            <w:noWrap/>
            <w:hideMark/>
          </w:tcPr>
          <w:p w14:paraId="1C9996AD" w14:textId="77777777" w:rsidR="002B230E" w:rsidRPr="002B230E" w:rsidRDefault="002B230E" w:rsidP="002B230E">
            <w:pPr>
              <w:widowControl/>
              <w:jc w:val="center"/>
              <w:rPr>
                <w:rFonts w:eastAsia="等线"/>
                <w:kern w:val="0"/>
                <w:sz w:val="22"/>
              </w:rPr>
            </w:pPr>
            <w:r w:rsidRPr="002B230E">
              <w:rPr>
                <w:rFonts w:eastAsia="等线"/>
                <w:kern w:val="0"/>
                <w:sz w:val="22"/>
              </w:rPr>
              <w:t>0.15519562</w:t>
            </w:r>
          </w:p>
        </w:tc>
        <w:tc>
          <w:tcPr>
            <w:tcW w:w="1559" w:type="dxa"/>
            <w:noWrap/>
            <w:hideMark/>
          </w:tcPr>
          <w:p w14:paraId="4B362464" w14:textId="77777777" w:rsidR="002B230E" w:rsidRPr="002B230E" w:rsidRDefault="002B230E" w:rsidP="002B230E">
            <w:pPr>
              <w:widowControl/>
              <w:jc w:val="center"/>
              <w:rPr>
                <w:rFonts w:eastAsia="等线"/>
                <w:kern w:val="0"/>
                <w:sz w:val="22"/>
              </w:rPr>
            </w:pPr>
            <w:r w:rsidRPr="002B230E">
              <w:rPr>
                <w:rFonts w:eastAsia="等线"/>
                <w:kern w:val="0"/>
                <w:sz w:val="22"/>
              </w:rPr>
              <w:t>-0.962566073</w:t>
            </w:r>
          </w:p>
        </w:tc>
        <w:tc>
          <w:tcPr>
            <w:tcW w:w="1596" w:type="dxa"/>
            <w:noWrap/>
            <w:hideMark/>
          </w:tcPr>
          <w:p w14:paraId="771EFD59" w14:textId="77777777" w:rsidR="002B230E" w:rsidRPr="002B230E" w:rsidRDefault="002B230E" w:rsidP="002B230E">
            <w:pPr>
              <w:widowControl/>
              <w:jc w:val="center"/>
              <w:rPr>
                <w:rFonts w:eastAsia="等线"/>
                <w:kern w:val="0"/>
                <w:sz w:val="22"/>
              </w:rPr>
            </w:pPr>
            <w:r w:rsidRPr="002B230E">
              <w:rPr>
                <w:rFonts w:eastAsia="等线"/>
                <w:kern w:val="0"/>
                <w:sz w:val="22"/>
              </w:rPr>
              <w:t>-1.027695389</w:t>
            </w:r>
          </w:p>
        </w:tc>
      </w:tr>
      <w:tr w:rsidR="002B230E" w:rsidRPr="002B230E" w14:paraId="2778E101" w14:textId="77777777" w:rsidTr="00384395">
        <w:tblPrEx>
          <w:jc w:val="left"/>
        </w:tblPrEx>
        <w:trPr>
          <w:trHeight w:val="298"/>
        </w:trPr>
        <w:tc>
          <w:tcPr>
            <w:tcW w:w="931" w:type="dxa"/>
            <w:noWrap/>
            <w:hideMark/>
          </w:tcPr>
          <w:p w14:paraId="037B0BCD" w14:textId="77777777" w:rsidR="002B230E" w:rsidRPr="002B230E" w:rsidRDefault="002B230E" w:rsidP="002B230E">
            <w:pPr>
              <w:widowControl/>
              <w:jc w:val="center"/>
              <w:rPr>
                <w:rFonts w:eastAsia="等线"/>
                <w:kern w:val="0"/>
                <w:sz w:val="22"/>
              </w:rPr>
            </w:pPr>
            <w:r w:rsidRPr="002B230E">
              <w:rPr>
                <w:rFonts w:eastAsia="等线"/>
                <w:kern w:val="0"/>
                <w:sz w:val="22"/>
              </w:rPr>
              <w:t>2014.3</w:t>
            </w:r>
          </w:p>
        </w:tc>
        <w:tc>
          <w:tcPr>
            <w:tcW w:w="1621" w:type="dxa"/>
            <w:noWrap/>
            <w:hideMark/>
          </w:tcPr>
          <w:p w14:paraId="22805A2B" w14:textId="77777777" w:rsidR="002B230E" w:rsidRPr="002B230E" w:rsidRDefault="002B230E" w:rsidP="002B230E">
            <w:pPr>
              <w:widowControl/>
              <w:jc w:val="center"/>
              <w:rPr>
                <w:rFonts w:eastAsia="等线"/>
                <w:kern w:val="0"/>
                <w:sz w:val="22"/>
              </w:rPr>
            </w:pPr>
            <w:r w:rsidRPr="002B230E">
              <w:rPr>
                <w:rFonts w:eastAsia="等线"/>
                <w:kern w:val="0"/>
                <w:sz w:val="22"/>
              </w:rPr>
              <w:t>-0.798349611</w:t>
            </w:r>
          </w:p>
        </w:tc>
        <w:tc>
          <w:tcPr>
            <w:tcW w:w="1534" w:type="dxa"/>
            <w:noWrap/>
            <w:hideMark/>
          </w:tcPr>
          <w:p w14:paraId="310FDAEB" w14:textId="77777777" w:rsidR="002B230E" w:rsidRPr="002B230E" w:rsidRDefault="002B230E" w:rsidP="002B230E">
            <w:pPr>
              <w:widowControl/>
              <w:jc w:val="center"/>
              <w:rPr>
                <w:rFonts w:eastAsia="等线"/>
                <w:kern w:val="0"/>
                <w:sz w:val="22"/>
              </w:rPr>
            </w:pPr>
            <w:r w:rsidRPr="002B230E">
              <w:rPr>
                <w:rFonts w:eastAsia="等线"/>
                <w:kern w:val="0"/>
                <w:sz w:val="22"/>
              </w:rPr>
              <w:t>-1.039871221</w:t>
            </w:r>
          </w:p>
        </w:tc>
        <w:tc>
          <w:tcPr>
            <w:tcW w:w="2010" w:type="dxa"/>
            <w:noWrap/>
            <w:hideMark/>
          </w:tcPr>
          <w:p w14:paraId="484E4528" w14:textId="77777777" w:rsidR="002B230E" w:rsidRPr="002B230E" w:rsidRDefault="002B230E" w:rsidP="002B230E">
            <w:pPr>
              <w:widowControl/>
              <w:jc w:val="center"/>
              <w:rPr>
                <w:rFonts w:eastAsia="等线"/>
                <w:kern w:val="0"/>
                <w:sz w:val="22"/>
              </w:rPr>
            </w:pPr>
            <w:r w:rsidRPr="002B230E">
              <w:rPr>
                <w:rFonts w:eastAsia="等线"/>
                <w:kern w:val="0"/>
                <w:sz w:val="22"/>
              </w:rPr>
              <w:t>0.15519562</w:t>
            </w:r>
          </w:p>
        </w:tc>
        <w:tc>
          <w:tcPr>
            <w:tcW w:w="1559" w:type="dxa"/>
            <w:noWrap/>
            <w:hideMark/>
          </w:tcPr>
          <w:p w14:paraId="7DBFFCEC" w14:textId="77777777" w:rsidR="002B230E" w:rsidRPr="002B230E" w:rsidRDefault="002B230E" w:rsidP="002B230E">
            <w:pPr>
              <w:widowControl/>
              <w:jc w:val="center"/>
              <w:rPr>
                <w:rFonts w:eastAsia="等线"/>
                <w:kern w:val="0"/>
                <w:sz w:val="22"/>
              </w:rPr>
            </w:pPr>
            <w:r w:rsidRPr="002B230E">
              <w:rPr>
                <w:rFonts w:eastAsia="等线"/>
                <w:kern w:val="0"/>
                <w:sz w:val="22"/>
              </w:rPr>
              <w:t>-0.958054187</w:t>
            </w:r>
          </w:p>
        </w:tc>
        <w:tc>
          <w:tcPr>
            <w:tcW w:w="1596" w:type="dxa"/>
            <w:noWrap/>
            <w:hideMark/>
          </w:tcPr>
          <w:p w14:paraId="4956F16E" w14:textId="77777777" w:rsidR="002B230E" w:rsidRPr="002B230E" w:rsidRDefault="002B230E" w:rsidP="002B230E">
            <w:pPr>
              <w:widowControl/>
              <w:jc w:val="center"/>
              <w:rPr>
                <w:rFonts w:eastAsia="等线"/>
                <w:kern w:val="0"/>
                <w:sz w:val="22"/>
              </w:rPr>
            </w:pPr>
            <w:r w:rsidRPr="002B230E">
              <w:rPr>
                <w:rFonts w:eastAsia="等线"/>
                <w:kern w:val="0"/>
                <w:sz w:val="22"/>
              </w:rPr>
              <w:t>-1.026409298</w:t>
            </w:r>
          </w:p>
        </w:tc>
      </w:tr>
      <w:tr w:rsidR="002B230E" w:rsidRPr="002B230E" w14:paraId="16DFD512" w14:textId="77777777" w:rsidTr="00384395">
        <w:tblPrEx>
          <w:jc w:val="left"/>
        </w:tblPrEx>
        <w:trPr>
          <w:trHeight w:val="298"/>
        </w:trPr>
        <w:tc>
          <w:tcPr>
            <w:tcW w:w="931" w:type="dxa"/>
            <w:noWrap/>
            <w:hideMark/>
          </w:tcPr>
          <w:p w14:paraId="635CA73F" w14:textId="77777777" w:rsidR="002B230E" w:rsidRPr="002B230E" w:rsidRDefault="002B230E" w:rsidP="002B230E">
            <w:pPr>
              <w:widowControl/>
              <w:jc w:val="center"/>
              <w:rPr>
                <w:rFonts w:eastAsia="等线"/>
                <w:kern w:val="0"/>
                <w:sz w:val="22"/>
              </w:rPr>
            </w:pPr>
            <w:r w:rsidRPr="002B230E">
              <w:rPr>
                <w:rFonts w:eastAsia="等线"/>
                <w:kern w:val="0"/>
                <w:sz w:val="22"/>
              </w:rPr>
              <w:t>2014.4</w:t>
            </w:r>
          </w:p>
        </w:tc>
        <w:tc>
          <w:tcPr>
            <w:tcW w:w="1621" w:type="dxa"/>
            <w:noWrap/>
            <w:hideMark/>
          </w:tcPr>
          <w:p w14:paraId="74890B74" w14:textId="77777777" w:rsidR="002B230E" w:rsidRPr="002B230E" w:rsidRDefault="002B230E" w:rsidP="002B230E">
            <w:pPr>
              <w:widowControl/>
              <w:jc w:val="center"/>
              <w:rPr>
                <w:rFonts w:eastAsia="等线"/>
                <w:kern w:val="0"/>
                <w:sz w:val="22"/>
              </w:rPr>
            </w:pPr>
            <w:r w:rsidRPr="002B230E">
              <w:rPr>
                <w:rFonts w:eastAsia="等线"/>
                <w:kern w:val="0"/>
                <w:sz w:val="22"/>
              </w:rPr>
              <w:t>-0.802379077</w:t>
            </w:r>
          </w:p>
        </w:tc>
        <w:tc>
          <w:tcPr>
            <w:tcW w:w="1534" w:type="dxa"/>
            <w:noWrap/>
            <w:hideMark/>
          </w:tcPr>
          <w:p w14:paraId="48894CBD" w14:textId="77777777" w:rsidR="002B230E" w:rsidRPr="002B230E" w:rsidRDefault="002B230E" w:rsidP="002B230E">
            <w:pPr>
              <w:widowControl/>
              <w:jc w:val="center"/>
              <w:rPr>
                <w:rFonts w:eastAsia="等线"/>
                <w:kern w:val="0"/>
                <w:sz w:val="22"/>
              </w:rPr>
            </w:pPr>
            <w:r w:rsidRPr="002B230E">
              <w:rPr>
                <w:rFonts w:eastAsia="等线"/>
                <w:kern w:val="0"/>
                <w:sz w:val="22"/>
              </w:rPr>
              <w:t>-1.039871221</w:t>
            </w:r>
          </w:p>
        </w:tc>
        <w:tc>
          <w:tcPr>
            <w:tcW w:w="2010" w:type="dxa"/>
            <w:noWrap/>
            <w:hideMark/>
          </w:tcPr>
          <w:p w14:paraId="5651C234" w14:textId="77777777" w:rsidR="002B230E" w:rsidRPr="002B230E" w:rsidRDefault="002B230E" w:rsidP="002B230E">
            <w:pPr>
              <w:widowControl/>
              <w:jc w:val="center"/>
              <w:rPr>
                <w:rFonts w:eastAsia="等线"/>
                <w:kern w:val="0"/>
                <w:sz w:val="22"/>
              </w:rPr>
            </w:pPr>
            <w:r w:rsidRPr="002B230E">
              <w:rPr>
                <w:rFonts w:eastAsia="等线"/>
                <w:kern w:val="0"/>
                <w:sz w:val="22"/>
              </w:rPr>
              <w:t>0.15519562</w:t>
            </w:r>
          </w:p>
        </w:tc>
        <w:tc>
          <w:tcPr>
            <w:tcW w:w="1559" w:type="dxa"/>
            <w:noWrap/>
            <w:hideMark/>
          </w:tcPr>
          <w:p w14:paraId="1994330A" w14:textId="77777777" w:rsidR="002B230E" w:rsidRPr="002B230E" w:rsidRDefault="002B230E" w:rsidP="002B230E">
            <w:pPr>
              <w:widowControl/>
              <w:jc w:val="center"/>
              <w:rPr>
                <w:rFonts w:eastAsia="等线"/>
                <w:kern w:val="0"/>
                <w:sz w:val="22"/>
              </w:rPr>
            </w:pPr>
            <w:r w:rsidRPr="002B230E">
              <w:rPr>
                <w:rFonts w:eastAsia="等线"/>
                <w:kern w:val="0"/>
                <w:sz w:val="22"/>
              </w:rPr>
              <w:t>-0.953542301</w:t>
            </w:r>
          </w:p>
        </w:tc>
        <w:tc>
          <w:tcPr>
            <w:tcW w:w="1596" w:type="dxa"/>
            <w:noWrap/>
            <w:hideMark/>
          </w:tcPr>
          <w:p w14:paraId="6576BA8E" w14:textId="77777777" w:rsidR="002B230E" w:rsidRPr="002B230E" w:rsidRDefault="002B230E" w:rsidP="002B230E">
            <w:pPr>
              <w:widowControl/>
              <w:jc w:val="center"/>
              <w:rPr>
                <w:rFonts w:eastAsia="等线"/>
                <w:kern w:val="0"/>
                <w:sz w:val="22"/>
              </w:rPr>
            </w:pPr>
            <w:r w:rsidRPr="002B230E">
              <w:rPr>
                <w:rFonts w:eastAsia="等线"/>
                <w:kern w:val="0"/>
                <w:sz w:val="22"/>
              </w:rPr>
              <w:t>-1.025123207</w:t>
            </w:r>
          </w:p>
        </w:tc>
      </w:tr>
      <w:tr w:rsidR="002B230E" w:rsidRPr="002B230E" w14:paraId="14A6D2F9" w14:textId="77777777" w:rsidTr="00384395">
        <w:tblPrEx>
          <w:jc w:val="left"/>
        </w:tblPrEx>
        <w:trPr>
          <w:trHeight w:val="298"/>
        </w:trPr>
        <w:tc>
          <w:tcPr>
            <w:tcW w:w="931" w:type="dxa"/>
            <w:noWrap/>
            <w:hideMark/>
          </w:tcPr>
          <w:p w14:paraId="23FDD434" w14:textId="77777777" w:rsidR="002B230E" w:rsidRPr="002B230E" w:rsidRDefault="002B230E" w:rsidP="002B230E">
            <w:pPr>
              <w:widowControl/>
              <w:jc w:val="center"/>
              <w:rPr>
                <w:rFonts w:eastAsia="等线"/>
                <w:kern w:val="0"/>
                <w:sz w:val="22"/>
              </w:rPr>
            </w:pPr>
            <w:r w:rsidRPr="002B230E">
              <w:rPr>
                <w:rFonts w:eastAsia="等线"/>
                <w:kern w:val="0"/>
                <w:sz w:val="22"/>
              </w:rPr>
              <w:t>2014.5</w:t>
            </w:r>
          </w:p>
        </w:tc>
        <w:tc>
          <w:tcPr>
            <w:tcW w:w="1621" w:type="dxa"/>
            <w:noWrap/>
            <w:hideMark/>
          </w:tcPr>
          <w:p w14:paraId="5BC29F5D" w14:textId="77777777" w:rsidR="002B230E" w:rsidRPr="002B230E" w:rsidRDefault="002B230E" w:rsidP="002B230E">
            <w:pPr>
              <w:widowControl/>
              <w:jc w:val="center"/>
              <w:rPr>
                <w:rFonts w:eastAsia="等线"/>
                <w:kern w:val="0"/>
                <w:sz w:val="22"/>
              </w:rPr>
            </w:pPr>
            <w:r w:rsidRPr="002B230E">
              <w:rPr>
                <w:rFonts w:eastAsia="等线"/>
                <w:kern w:val="0"/>
                <w:sz w:val="22"/>
              </w:rPr>
              <w:t>-0.789374171</w:t>
            </w:r>
          </w:p>
        </w:tc>
        <w:tc>
          <w:tcPr>
            <w:tcW w:w="1534" w:type="dxa"/>
            <w:noWrap/>
            <w:hideMark/>
          </w:tcPr>
          <w:p w14:paraId="54688FC5" w14:textId="77777777" w:rsidR="002B230E" w:rsidRPr="002B230E" w:rsidRDefault="002B230E" w:rsidP="002B230E">
            <w:pPr>
              <w:widowControl/>
              <w:jc w:val="center"/>
              <w:rPr>
                <w:rFonts w:eastAsia="等线"/>
                <w:kern w:val="0"/>
                <w:sz w:val="22"/>
              </w:rPr>
            </w:pPr>
            <w:r w:rsidRPr="002B230E">
              <w:rPr>
                <w:rFonts w:eastAsia="等线"/>
                <w:kern w:val="0"/>
                <w:sz w:val="22"/>
              </w:rPr>
              <w:t>-1.039871221</w:t>
            </w:r>
          </w:p>
        </w:tc>
        <w:tc>
          <w:tcPr>
            <w:tcW w:w="2010" w:type="dxa"/>
            <w:noWrap/>
            <w:hideMark/>
          </w:tcPr>
          <w:p w14:paraId="4A60625D" w14:textId="77777777" w:rsidR="002B230E" w:rsidRPr="002B230E" w:rsidRDefault="002B230E" w:rsidP="002B230E">
            <w:pPr>
              <w:widowControl/>
              <w:jc w:val="center"/>
              <w:rPr>
                <w:rFonts w:eastAsia="等线"/>
                <w:kern w:val="0"/>
                <w:sz w:val="22"/>
              </w:rPr>
            </w:pPr>
            <w:r w:rsidRPr="002B230E">
              <w:rPr>
                <w:rFonts w:eastAsia="等线"/>
                <w:kern w:val="0"/>
                <w:sz w:val="22"/>
              </w:rPr>
              <w:t>0.15519562</w:t>
            </w:r>
          </w:p>
        </w:tc>
        <w:tc>
          <w:tcPr>
            <w:tcW w:w="1559" w:type="dxa"/>
            <w:noWrap/>
            <w:hideMark/>
          </w:tcPr>
          <w:p w14:paraId="6EAA75E7" w14:textId="77777777" w:rsidR="002B230E" w:rsidRPr="002B230E" w:rsidRDefault="002B230E" w:rsidP="002B230E">
            <w:pPr>
              <w:widowControl/>
              <w:jc w:val="center"/>
              <w:rPr>
                <w:rFonts w:eastAsia="等线"/>
                <w:kern w:val="0"/>
                <w:sz w:val="22"/>
              </w:rPr>
            </w:pPr>
            <w:r w:rsidRPr="002B230E">
              <w:rPr>
                <w:rFonts w:eastAsia="等线"/>
                <w:kern w:val="0"/>
                <w:sz w:val="22"/>
              </w:rPr>
              <w:t>-0.949030414</w:t>
            </w:r>
          </w:p>
        </w:tc>
        <w:tc>
          <w:tcPr>
            <w:tcW w:w="1596" w:type="dxa"/>
            <w:noWrap/>
            <w:hideMark/>
          </w:tcPr>
          <w:p w14:paraId="1C7A233E" w14:textId="77777777" w:rsidR="002B230E" w:rsidRPr="002B230E" w:rsidRDefault="002B230E" w:rsidP="002B230E">
            <w:pPr>
              <w:widowControl/>
              <w:jc w:val="center"/>
              <w:rPr>
                <w:rFonts w:eastAsia="等线"/>
                <w:kern w:val="0"/>
                <w:sz w:val="22"/>
              </w:rPr>
            </w:pPr>
            <w:r w:rsidRPr="002B230E">
              <w:rPr>
                <w:rFonts w:eastAsia="等线"/>
                <w:kern w:val="0"/>
                <w:sz w:val="22"/>
              </w:rPr>
              <w:t>-1.023837115</w:t>
            </w:r>
          </w:p>
        </w:tc>
      </w:tr>
      <w:tr w:rsidR="002B230E" w:rsidRPr="002B230E" w14:paraId="45F637A6" w14:textId="77777777" w:rsidTr="00384395">
        <w:tblPrEx>
          <w:jc w:val="left"/>
        </w:tblPrEx>
        <w:trPr>
          <w:trHeight w:val="298"/>
        </w:trPr>
        <w:tc>
          <w:tcPr>
            <w:tcW w:w="931" w:type="dxa"/>
            <w:noWrap/>
            <w:hideMark/>
          </w:tcPr>
          <w:p w14:paraId="5EF85EF1" w14:textId="77777777" w:rsidR="002B230E" w:rsidRPr="002B230E" w:rsidRDefault="002B230E" w:rsidP="002B230E">
            <w:pPr>
              <w:widowControl/>
              <w:jc w:val="center"/>
              <w:rPr>
                <w:rFonts w:eastAsia="等线"/>
                <w:kern w:val="0"/>
                <w:sz w:val="22"/>
              </w:rPr>
            </w:pPr>
            <w:r w:rsidRPr="002B230E">
              <w:rPr>
                <w:rFonts w:eastAsia="等线"/>
                <w:kern w:val="0"/>
                <w:sz w:val="22"/>
              </w:rPr>
              <w:t>2014.6</w:t>
            </w:r>
          </w:p>
        </w:tc>
        <w:tc>
          <w:tcPr>
            <w:tcW w:w="1621" w:type="dxa"/>
            <w:noWrap/>
            <w:hideMark/>
          </w:tcPr>
          <w:p w14:paraId="795F1E23" w14:textId="77777777" w:rsidR="002B230E" w:rsidRPr="002B230E" w:rsidRDefault="002B230E" w:rsidP="002B230E">
            <w:pPr>
              <w:widowControl/>
              <w:jc w:val="center"/>
              <w:rPr>
                <w:rFonts w:eastAsia="等线"/>
                <w:kern w:val="0"/>
                <w:sz w:val="22"/>
              </w:rPr>
            </w:pPr>
            <w:r w:rsidRPr="002B230E">
              <w:rPr>
                <w:rFonts w:eastAsia="等线"/>
                <w:kern w:val="0"/>
                <w:sz w:val="22"/>
              </w:rPr>
              <w:t>-0.786924887</w:t>
            </w:r>
          </w:p>
        </w:tc>
        <w:tc>
          <w:tcPr>
            <w:tcW w:w="1534" w:type="dxa"/>
            <w:noWrap/>
            <w:hideMark/>
          </w:tcPr>
          <w:p w14:paraId="511415B5" w14:textId="77777777" w:rsidR="002B230E" w:rsidRPr="002B230E" w:rsidRDefault="002B230E" w:rsidP="002B230E">
            <w:pPr>
              <w:widowControl/>
              <w:jc w:val="center"/>
              <w:rPr>
                <w:rFonts w:eastAsia="等线"/>
                <w:kern w:val="0"/>
                <w:sz w:val="22"/>
              </w:rPr>
            </w:pPr>
            <w:r w:rsidRPr="002B230E">
              <w:rPr>
                <w:rFonts w:eastAsia="等线"/>
                <w:kern w:val="0"/>
                <w:sz w:val="22"/>
              </w:rPr>
              <w:t>-1.039871221</w:t>
            </w:r>
          </w:p>
        </w:tc>
        <w:tc>
          <w:tcPr>
            <w:tcW w:w="2010" w:type="dxa"/>
            <w:noWrap/>
            <w:hideMark/>
          </w:tcPr>
          <w:p w14:paraId="0A91974D" w14:textId="77777777" w:rsidR="002B230E" w:rsidRPr="002B230E" w:rsidRDefault="002B230E" w:rsidP="002B230E">
            <w:pPr>
              <w:widowControl/>
              <w:jc w:val="center"/>
              <w:rPr>
                <w:rFonts w:eastAsia="等线"/>
                <w:kern w:val="0"/>
                <w:sz w:val="22"/>
              </w:rPr>
            </w:pPr>
            <w:r w:rsidRPr="002B230E">
              <w:rPr>
                <w:rFonts w:eastAsia="等线"/>
                <w:kern w:val="0"/>
                <w:sz w:val="22"/>
              </w:rPr>
              <w:t>0.15519562</w:t>
            </w:r>
          </w:p>
        </w:tc>
        <w:tc>
          <w:tcPr>
            <w:tcW w:w="1559" w:type="dxa"/>
            <w:noWrap/>
            <w:hideMark/>
          </w:tcPr>
          <w:p w14:paraId="0E661096" w14:textId="77777777" w:rsidR="002B230E" w:rsidRPr="002B230E" w:rsidRDefault="002B230E" w:rsidP="002B230E">
            <w:pPr>
              <w:widowControl/>
              <w:jc w:val="center"/>
              <w:rPr>
                <w:rFonts w:eastAsia="等线"/>
                <w:kern w:val="0"/>
                <w:sz w:val="22"/>
              </w:rPr>
            </w:pPr>
            <w:r w:rsidRPr="002B230E">
              <w:rPr>
                <w:rFonts w:eastAsia="等线"/>
                <w:kern w:val="0"/>
                <w:sz w:val="22"/>
              </w:rPr>
              <w:t>-0.944518528</w:t>
            </w:r>
          </w:p>
        </w:tc>
        <w:tc>
          <w:tcPr>
            <w:tcW w:w="1596" w:type="dxa"/>
            <w:noWrap/>
            <w:hideMark/>
          </w:tcPr>
          <w:p w14:paraId="7C96F306" w14:textId="77777777" w:rsidR="002B230E" w:rsidRPr="002B230E" w:rsidRDefault="002B230E" w:rsidP="002B230E">
            <w:pPr>
              <w:widowControl/>
              <w:jc w:val="center"/>
              <w:rPr>
                <w:rFonts w:eastAsia="等线"/>
                <w:kern w:val="0"/>
                <w:sz w:val="22"/>
              </w:rPr>
            </w:pPr>
            <w:r w:rsidRPr="002B230E">
              <w:rPr>
                <w:rFonts w:eastAsia="等线"/>
                <w:kern w:val="0"/>
                <w:sz w:val="22"/>
              </w:rPr>
              <w:t>-1.022551024</w:t>
            </w:r>
          </w:p>
        </w:tc>
      </w:tr>
      <w:tr w:rsidR="002B230E" w:rsidRPr="002B230E" w14:paraId="1D86AEEA" w14:textId="77777777" w:rsidTr="00384395">
        <w:tblPrEx>
          <w:jc w:val="left"/>
        </w:tblPrEx>
        <w:trPr>
          <w:trHeight w:val="298"/>
        </w:trPr>
        <w:tc>
          <w:tcPr>
            <w:tcW w:w="931" w:type="dxa"/>
            <w:noWrap/>
            <w:hideMark/>
          </w:tcPr>
          <w:p w14:paraId="11C1A88F" w14:textId="77777777" w:rsidR="002B230E" w:rsidRPr="002B230E" w:rsidRDefault="002B230E" w:rsidP="002B230E">
            <w:pPr>
              <w:widowControl/>
              <w:jc w:val="center"/>
              <w:rPr>
                <w:rFonts w:eastAsia="等线"/>
                <w:kern w:val="0"/>
                <w:sz w:val="22"/>
              </w:rPr>
            </w:pPr>
            <w:r w:rsidRPr="002B230E">
              <w:rPr>
                <w:rFonts w:eastAsia="等线"/>
                <w:kern w:val="0"/>
                <w:sz w:val="22"/>
              </w:rPr>
              <w:t>2014.7</w:t>
            </w:r>
          </w:p>
        </w:tc>
        <w:tc>
          <w:tcPr>
            <w:tcW w:w="1621" w:type="dxa"/>
            <w:noWrap/>
            <w:hideMark/>
          </w:tcPr>
          <w:p w14:paraId="4D6C33D7" w14:textId="77777777" w:rsidR="002B230E" w:rsidRPr="002B230E" w:rsidRDefault="002B230E" w:rsidP="002B230E">
            <w:pPr>
              <w:widowControl/>
              <w:jc w:val="center"/>
              <w:rPr>
                <w:rFonts w:eastAsia="等线"/>
                <w:kern w:val="0"/>
                <w:sz w:val="22"/>
              </w:rPr>
            </w:pPr>
            <w:r w:rsidRPr="002B230E">
              <w:rPr>
                <w:rFonts w:eastAsia="等线"/>
                <w:kern w:val="0"/>
                <w:sz w:val="22"/>
              </w:rPr>
              <w:t>-0.777380582</w:t>
            </w:r>
          </w:p>
        </w:tc>
        <w:tc>
          <w:tcPr>
            <w:tcW w:w="1534" w:type="dxa"/>
            <w:noWrap/>
            <w:hideMark/>
          </w:tcPr>
          <w:p w14:paraId="4B0D9A4B" w14:textId="77777777" w:rsidR="002B230E" w:rsidRPr="002B230E" w:rsidRDefault="002B230E" w:rsidP="002B230E">
            <w:pPr>
              <w:widowControl/>
              <w:jc w:val="center"/>
              <w:rPr>
                <w:rFonts w:eastAsia="等线"/>
                <w:kern w:val="0"/>
                <w:sz w:val="22"/>
              </w:rPr>
            </w:pPr>
            <w:r w:rsidRPr="002B230E">
              <w:rPr>
                <w:rFonts w:eastAsia="等线"/>
                <w:kern w:val="0"/>
                <w:sz w:val="22"/>
              </w:rPr>
              <w:t>-1.039871221</w:t>
            </w:r>
          </w:p>
        </w:tc>
        <w:tc>
          <w:tcPr>
            <w:tcW w:w="2010" w:type="dxa"/>
            <w:noWrap/>
            <w:hideMark/>
          </w:tcPr>
          <w:p w14:paraId="63E50B42" w14:textId="77777777" w:rsidR="002B230E" w:rsidRPr="002B230E" w:rsidRDefault="002B230E" w:rsidP="002B230E">
            <w:pPr>
              <w:widowControl/>
              <w:jc w:val="center"/>
              <w:rPr>
                <w:rFonts w:eastAsia="等线"/>
                <w:kern w:val="0"/>
                <w:sz w:val="22"/>
              </w:rPr>
            </w:pPr>
            <w:r w:rsidRPr="002B230E">
              <w:rPr>
                <w:rFonts w:eastAsia="等线"/>
                <w:kern w:val="0"/>
                <w:sz w:val="22"/>
              </w:rPr>
              <w:t>0.15519562</w:t>
            </w:r>
          </w:p>
        </w:tc>
        <w:tc>
          <w:tcPr>
            <w:tcW w:w="1559" w:type="dxa"/>
            <w:noWrap/>
            <w:hideMark/>
          </w:tcPr>
          <w:p w14:paraId="64EDBEE9" w14:textId="77777777" w:rsidR="002B230E" w:rsidRPr="002B230E" w:rsidRDefault="002B230E" w:rsidP="002B230E">
            <w:pPr>
              <w:widowControl/>
              <w:jc w:val="center"/>
              <w:rPr>
                <w:rFonts w:eastAsia="等线"/>
                <w:kern w:val="0"/>
                <w:sz w:val="22"/>
              </w:rPr>
            </w:pPr>
            <w:r w:rsidRPr="002B230E">
              <w:rPr>
                <w:rFonts w:eastAsia="等线"/>
                <w:kern w:val="0"/>
                <w:sz w:val="22"/>
              </w:rPr>
              <w:t>-0.940006641</w:t>
            </w:r>
          </w:p>
        </w:tc>
        <w:tc>
          <w:tcPr>
            <w:tcW w:w="1596" w:type="dxa"/>
            <w:noWrap/>
            <w:hideMark/>
          </w:tcPr>
          <w:p w14:paraId="0FC1EBFB" w14:textId="77777777" w:rsidR="002B230E" w:rsidRPr="002B230E" w:rsidRDefault="002B230E" w:rsidP="002B230E">
            <w:pPr>
              <w:widowControl/>
              <w:jc w:val="center"/>
              <w:rPr>
                <w:rFonts w:eastAsia="等线"/>
                <w:kern w:val="0"/>
                <w:sz w:val="22"/>
              </w:rPr>
            </w:pPr>
            <w:r w:rsidRPr="002B230E">
              <w:rPr>
                <w:rFonts w:eastAsia="等线"/>
                <w:kern w:val="0"/>
                <w:sz w:val="22"/>
              </w:rPr>
              <w:t>-1.021264933</w:t>
            </w:r>
          </w:p>
        </w:tc>
      </w:tr>
      <w:tr w:rsidR="002B230E" w:rsidRPr="002B230E" w14:paraId="352A454F" w14:textId="77777777" w:rsidTr="00384395">
        <w:tblPrEx>
          <w:jc w:val="left"/>
        </w:tblPrEx>
        <w:trPr>
          <w:trHeight w:val="298"/>
        </w:trPr>
        <w:tc>
          <w:tcPr>
            <w:tcW w:w="931" w:type="dxa"/>
            <w:noWrap/>
            <w:hideMark/>
          </w:tcPr>
          <w:p w14:paraId="52F0F95C" w14:textId="77777777" w:rsidR="002B230E" w:rsidRPr="002B230E" w:rsidRDefault="002B230E" w:rsidP="002B230E">
            <w:pPr>
              <w:widowControl/>
              <w:jc w:val="center"/>
              <w:rPr>
                <w:rFonts w:eastAsia="等线"/>
                <w:kern w:val="0"/>
                <w:sz w:val="22"/>
              </w:rPr>
            </w:pPr>
            <w:r w:rsidRPr="002B230E">
              <w:rPr>
                <w:rFonts w:eastAsia="等线"/>
                <w:kern w:val="0"/>
                <w:sz w:val="22"/>
              </w:rPr>
              <w:t>2014.8</w:t>
            </w:r>
          </w:p>
        </w:tc>
        <w:tc>
          <w:tcPr>
            <w:tcW w:w="1621" w:type="dxa"/>
            <w:noWrap/>
            <w:hideMark/>
          </w:tcPr>
          <w:p w14:paraId="019B1AAA" w14:textId="77777777" w:rsidR="002B230E" w:rsidRPr="002B230E" w:rsidRDefault="002B230E" w:rsidP="002B230E">
            <w:pPr>
              <w:widowControl/>
              <w:jc w:val="center"/>
              <w:rPr>
                <w:rFonts w:eastAsia="等线"/>
                <w:kern w:val="0"/>
                <w:sz w:val="22"/>
              </w:rPr>
            </w:pPr>
            <w:r w:rsidRPr="002B230E">
              <w:rPr>
                <w:rFonts w:eastAsia="等线"/>
                <w:kern w:val="0"/>
                <w:sz w:val="22"/>
              </w:rPr>
              <w:t>-0.7732247</w:t>
            </w:r>
          </w:p>
        </w:tc>
        <w:tc>
          <w:tcPr>
            <w:tcW w:w="1534" w:type="dxa"/>
            <w:noWrap/>
            <w:hideMark/>
          </w:tcPr>
          <w:p w14:paraId="365A8FE0" w14:textId="77777777" w:rsidR="002B230E" w:rsidRPr="002B230E" w:rsidRDefault="002B230E" w:rsidP="002B230E">
            <w:pPr>
              <w:widowControl/>
              <w:jc w:val="center"/>
              <w:rPr>
                <w:rFonts w:eastAsia="等线"/>
                <w:kern w:val="0"/>
                <w:sz w:val="22"/>
              </w:rPr>
            </w:pPr>
            <w:r w:rsidRPr="002B230E">
              <w:rPr>
                <w:rFonts w:eastAsia="等线"/>
                <w:kern w:val="0"/>
                <w:sz w:val="22"/>
              </w:rPr>
              <w:t>-1.039871221</w:t>
            </w:r>
          </w:p>
        </w:tc>
        <w:tc>
          <w:tcPr>
            <w:tcW w:w="2010" w:type="dxa"/>
            <w:noWrap/>
            <w:hideMark/>
          </w:tcPr>
          <w:p w14:paraId="4B4E4CFB" w14:textId="77777777" w:rsidR="002B230E" w:rsidRPr="002B230E" w:rsidRDefault="002B230E" w:rsidP="002B230E">
            <w:pPr>
              <w:widowControl/>
              <w:jc w:val="center"/>
              <w:rPr>
                <w:rFonts w:eastAsia="等线"/>
                <w:kern w:val="0"/>
                <w:sz w:val="22"/>
              </w:rPr>
            </w:pPr>
            <w:r w:rsidRPr="002B230E">
              <w:rPr>
                <w:rFonts w:eastAsia="等线"/>
                <w:kern w:val="0"/>
                <w:sz w:val="22"/>
              </w:rPr>
              <w:t>0.15519562</w:t>
            </w:r>
          </w:p>
        </w:tc>
        <w:tc>
          <w:tcPr>
            <w:tcW w:w="1559" w:type="dxa"/>
            <w:noWrap/>
            <w:hideMark/>
          </w:tcPr>
          <w:p w14:paraId="15EC1EDD" w14:textId="77777777" w:rsidR="002B230E" w:rsidRPr="002B230E" w:rsidRDefault="002B230E" w:rsidP="002B230E">
            <w:pPr>
              <w:widowControl/>
              <w:jc w:val="center"/>
              <w:rPr>
                <w:rFonts w:eastAsia="等线"/>
                <w:kern w:val="0"/>
                <w:sz w:val="22"/>
              </w:rPr>
            </w:pPr>
            <w:r w:rsidRPr="002B230E">
              <w:rPr>
                <w:rFonts w:eastAsia="等线"/>
                <w:kern w:val="0"/>
                <w:sz w:val="22"/>
              </w:rPr>
              <w:t>-0.935494755</w:t>
            </w:r>
          </w:p>
        </w:tc>
        <w:tc>
          <w:tcPr>
            <w:tcW w:w="1596" w:type="dxa"/>
            <w:noWrap/>
            <w:hideMark/>
          </w:tcPr>
          <w:p w14:paraId="1E68CA6C" w14:textId="77777777" w:rsidR="002B230E" w:rsidRPr="002B230E" w:rsidRDefault="002B230E" w:rsidP="002B230E">
            <w:pPr>
              <w:widowControl/>
              <w:jc w:val="center"/>
              <w:rPr>
                <w:rFonts w:eastAsia="等线"/>
                <w:kern w:val="0"/>
                <w:sz w:val="22"/>
              </w:rPr>
            </w:pPr>
            <w:r w:rsidRPr="002B230E">
              <w:rPr>
                <w:rFonts w:eastAsia="等线"/>
                <w:kern w:val="0"/>
                <w:sz w:val="22"/>
              </w:rPr>
              <w:t>-1.019978842</w:t>
            </w:r>
          </w:p>
        </w:tc>
      </w:tr>
      <w:tr w:rsidR="002B230E" w:rsidRPr="002B230E" w14:paraId="1B1961B9" w14:textId="77777777" w:rsidTr="00384395">
        <w:tblPrEx>
          <w:jc w:val="left"/>
        </w:tblPrEx>
        <w:trPr>
          <w:trHeight w:val="298"/>
        </w:trPr>
        <w:tc>
          <w:tcPr>
            <w:tcW w:w="931" w:type="dxa"/>
            <w:noWrap/>
            <w:hideMark/>
          </w:tcPr>
          <w:p w14:paraId="31B1CAC1" w14:textId="77777777" w:rsidR="002B230E" w:rsidRPr="002B230E" w:rsidRDefault="002B230E" w:rsidP="002B230E">
            <w:pPr>
              <w:widowControl/>
              <w:jc w:val="center"/>
              <w:rPr>
                <w:rFonts w:eastAsia="等线"/>
                <w:kern w:val="0"/>
                <w:sz w:val="22"/>
              </w:rPr>
            </w:pPr>
            <w:r w:rsidRPr="002B230E">
              <w:rPr>
                <w:rFonts w:eastAsia="等线"/>
                <w:kern w:val="0"/>
                <w:sz w:val="22"/>
              </w:rPr>
              <w:t>2014.9</w:t>
            </w:r>
          </w:p>
        </w:tc>
        <w:tc>
          <w:tcPr>
            <w:tcW w:w="1621" w:type="dxa"/>
            <w:noWrap/>
            <w:hideMark/>
          </w:tcPr>
          <w:p w14:paraId="0CBC2CE7" w14:textId="77777777" w:rsidR="002B230E" w:rsidRPr="002B230E" w:rsidRDefault="002B230E" w:rsidP="002B230E">
            <w:pPr>
              <w:widowControl/>
              <w:jc w:val="center"/>
              <w:rPr>
                <w:rFonts w:eastAsia="等线"/>
                <w:kern w:val="0"/>
                <w:sz w:val="22"/>
              </w:rPr>
            </w:pPr>
            <w:r w:rsidRPr="002B230E">
              <w:rPr>
                <w:rFonts w:eastAsia="等线"/>
                <w:kern w:val="0"/>
                <w:sz w:val="22"/>
              </w:rPr>
              <w:t>-0.718210628</w:t>
            </w:r>
          </w:p>
        </w:tc>
        <w:tc>
          <w:tcPr>
            <w:tcW w:w="1534" w:type="dxa"/>
            <w:noWrap/>
            <w:hideMark/>
          </w:tcPr>
          <w:p w14:paraId="2A1344C7" w14:textId="77777777" w:rsidR="002B230E" w:rsidRPr="002B230E" w:rsidRDefault="002B230E" w:rsidP="002B230E">
            <w:pPr>
              <w:widowControl/>
              <w:jc w:val="center"/>
              <w:rPr>
                <w:rFonts w:eastAsia="等线"/>
                <w:kern w:val="0"/>
                <w:sz w:val="22"/>
              </w:rPr>
            </w:pPr>
            <w:r w:rsidRPr="002B230E">
              <w:rPr>
                <w:rFonts w:eastAsia="等线"/>
                <w:kern w:val="0"/>
                <w:sz w:val="22"/>
              </w:rPr>
              <w:t>-1.039871221</w:t>
            </w:r>
          </w:p>
        </w:tc>
        <w:tc>
          <w:tcPr>
            <w:tcW w:w="2010" w:type="dxa"/>
            <w:noWrap/>
            <w:hideMark/>
          </w:tcPr>
          <w:p w14:paraId="40425C3C" w14:textId="77777777" w:rsidR="002B230E" w:rsidRPr="002B230E" w:rsidRDefault="002B230E" w:rsidP="002B230E">
            <w:pPr>
              <w:widowControl/>
              <w:jc w:val="center"/>
              <w:rPr>
                <w:rFonts w:eastAsia="等线"/>
                <w:kern w:val="0"/>
                <w:sz w:val="22"/>
              </w:rPr>
            </w:pPr>
            <w:r w:rsidRPr="002B230E">
              <w:rPr>
                <w:rFonts w:eastAsia="等线"/>
                <w:kern w:val="0"/>
                <w:sz w:val="22"/>
              </w:rPr>
              <w:t>0.15519562</w:t>
            </w:r>
          </w:p>
        </w:tc>
        <w:tc>
          <w:tcPr>
            <w:tcW w:w="1559" w:type="dxa"/>
            <w:noWrap/>
            <w:hideMark/>
          </w:tcPr>
          <w:p w14:paraId="4CD950BF" w14:textId="77777777" w:rsidR="002B230E" w:rsidRPr="002B230E" w:rsidRDefault="002B230E" w:rsidP="002B230E">
            <w:pPr>
              <w:widowControl/>
              <w:jc w:val="center"/>
              <w:rPr>
                <w:rFonts w:eastAsia="等线"/>
                <w:kern w:val="0"/>
                <w:sz w:val="22"/>
              </w:rPr>
            </w:pPr>
            <w:r w:rsidRPr="002B230E">
              <w:rPr>
                <w:rFonts w:eastAsia="等线"/>
                <w:kern w:val="0"/>
                <w:sz w:val="22"/>
              </w:rPr>
              <w:t>-0.930982869</w:t>
            </w:r>
          </w:p>
        </w:tc>
        <w:tc>
          <w:tcPr>
            <w:tcW w:w="1596" w:type="dxa"/>
            <w:noWrap/>
            <w:hideMark/>
          </w:tcPr>
          <w:p w14:paraId="47FB9F41" w14:textId="77777777" w:rsidR="002B230E" w:rsidRPr="002B230E" w:rsidRDefault="002B230E" w:rsidP="002B230E">
            <w:pPr>
              <w:widowControl/>
              <w:jc w:val="center"/>
              <w:rPr>
                <w:rFonts w:eastAsia="等线"/>
                <w:kern w:val="0"/>
                <w:sz w:val="22"/>
              </w:rPr>
            </w:pPr>
            <w:r w:rsidRPr="002B230E">
              <w:rPr>
                <w:rFonts w:eastAsia="等线"/>
                <w:kern w:val="0"/>
                <w:sz w:val="22"/>
              </w:rPr>
              <w:t>-1.018692751</w:t>
            </w:r>
          </w:p>
        </w:tc>
      </w:tr>
      <w:tr w:rsidR="002B230E" w:rsidRPr="002B230E" w14:paraId="24DEEA9D" w14:textId="77777777" w:rsidTr="00384395">
        <w:tblPrEx>
          <w:jc w:val="left"/>
        </w:tblPrEx>
        <w:trPr>
          <w:trHeight w:val="298"/>
        </w:trPr>
        <w:tc>
          <w:tcPr>
            <w:tcW w:w="931" w:type="dxa"/>
            <w:noWrap/>
            <w:hideMark/>
          </w:tcPr>
          <w:p w14:paraId="37C6B945" w14:textId="77777777" w:rsidR="002B230E" w:rsidRPr="002B230E" w:rsidRDefault="002B230E" w:rsidP="002B230E">
            <w:pPr>
              <w:widowControl/>
              <w:jc w:val="center"/>
              <w:rPr>
                <w:rFonts w:eastAsia="等线"/>
                <w:kern w:val="0"/>
                <w:sz w:val="22"/>
              </w:rPr>
            </w:pPr>
            <w:r w:rsidRPr="002B230E">
              <w:rPr>
                <w:rFonts w:eastAsia="等线"/>
                <w:kern w:val="0"/>
                <w:sz w:val="22"/>
              </w:rPr>
              <w:t>2014.1</w:t>
            </w:r>
          </w:p>
        </w:tc>
        <w:tc>
          <w:tcPr>
            <w:tcW w:w="1621" w:type="dxa"/>
            <w:noWrap/>
            <w:hideMark/>
          </w:tcPr>
          <w:p w14:paraId="5DBE5558" w14:textId="77777777" w:rsidR="002B230E" w:rsidRPr="002B230E" w:rsidRDefault="002B230E" w:rsidP="002B230E">
            <w:pPr>
              <w:widowControl/>
              <w:jc w:val="center"/>
              <w:rPr>
                <w:rFonts w:eastAsia="等线"/>
                <w:kern w:val="0"/>
                <w:sz w:val="22"/>
              </w:rPr>
            </w:pPr>
            <w:r w:rsidRPr="002B230E">
              <w:rPr>
                <w:rFonts w:eastAsia="等线"/>
                <w:kern w:val="0"/>
                <w:sz w:val="22"/>
              </w:rPr>
              <w:t>-0.748510638</w:t>
            </w:r>
          </w:p>
        </w:tc>
        <w:tc>
          <w:tcPr>
            <w:tcW w:w="1534" w:type="dxa"/>
            <w:noWrap/>
            <w:hideMark/>
          </w:tcPr>
          <w:p w14:paraId="69DD0388" w14:textId="77777777" w:rsidR="002B230E" w:rsidRPr="002B230E" w:rsidRDefault="002B230E" w:rsidP="002B230E">
            <w:pPr>
              <w:widowControl/>
              <w:jc w:val="center"/>
              <w:rPr>
                <w:rFonts w:eastAsia="等线"/>
                <w:kern w:val="0"/>
                <w:sz w:val="22"/>
              </w:rPr>
            </w:pPr>
            <w:r w:rsidRPr="002B230E">
              <w:rPr>
                <w:rFonts w:eastAsia="等线"/>
                <w:kern w:val="0"/>
                <w:sz w:val="22"/>
              </w:rPr>
              <w:t>-1.039871221</w:t>
            </w:r>
          </w:p>
        </w:tc>
        <w:tc>
          <w:tcPr>
            <w:tcW w:w="2010" w:type="dxa"/>
            <w:noWrap/>
            <w:hideMark/>
          </w:tcPr>
          <w:p w14:paraId="5EDD6E31" w14:textId="77777777" w:rsidR="002B230E" w:rsidRPr="002B230E" w:rsidRDefault="002B230E" w:rsidP="002B230E">
            <w:pPr>
              <w:widowControl/>
              <w:jc w:val="center"/>
              <w:rPr>
                <w:rFonts w:eastAsia="等线"/>
                <w:kern w:val="0"/>
                <w:sz w:val="22"/>
              </w:rPr>
            </w:pPr>
            <w:r w:rsidRPr="002B230E">
              <w:rPr>
                <w:rFonts w:eastAsia="等线"/>
                <w:kern w:val="0"/>
                <w:sz w:val="22"/>
              </w:rPr>
              <w:t>0.15519562</w:t>
            </w:r>
          </w:p>
        </w:tc>
        <w:tc>
          <w:tcPr>
            <w:tcW w:w="1559" w:type="dxa"/>
            <w:noWrap/>
            <w:hideMark/>
          </w:tcPr>
          <w:p w14:paraId="6FD93C51" w14:textId="77777777" w:rsidR="002B230E" w:rsidRPr="002B230E" w:rsidRDefault="002B230E" w:rsidP="002B230E">
            <w:pPr>
              <w:widowControl/>
              <w:jc w:val="center"/>
              <w:rPr>
                <w:rFonts w:eastAsia="等线"/>
                <w:kern w:val="0"/>
                <w:sz w:val="22"/>
              </w:rPr>
            </w:pPr>
            <w:r w:rsidRPr="002B230E">
              <w:rPr>
                <w:rFonts w:eastAsia="等线"/>
                <w:kern w:val="0"/>
                <w:sz w:val="22"/>
              </w:rPr>
              <w:t>-0.926470982</w:t>
            </w:r>
          </w:p>
        </w:tc>
        <w:tc>
          <w:tcPr>
            <w:tcW w:w="1596" w:type="dxa"/>
            <w:noWrap/>
            <w:hideMark/>
          </w:tcPr>
          <w:p w14:paraId="7BEBEC8D" w14:textId="77777777" w:rsidR="002B230E" w:rsidRPr="002B230E" w:rsidRDefault="002B230E" w:rsidP="002B230E">
            <w:pPr>
              <w:widowControl/>
              <w:jc w:val="center"/>
              <w:rPr>
                <w:rFonts w:eastAsia="等线"/>
                <w:kern w:val="0"/>
                <w:sz w:val="22"/>
              </w:rPr>
            </w:pPr>
            <w:r w:rsidRPr="002B230E">
              <w:rPr>
                <w:rFonts w:eastAsia="等线"/>
                <w:kern w:val="0"/>
                <w:sz w:val="22"/>
              </w:rPr>
              <w:t>-1.017406659</w:t>
            </w:r>
          </w:p>
        </w:tc>
      </w:tr>
      <w:tr w:rsidR="002B230E" w:rsidRPr="002B230E" w14:paraId="597B570F" w14:textId="77777777" w:rsidTr="00384395">
        <w:tblPrEx>
          <w:jc w:val="left"/>
        </w:tblPrEx>
        <w:trPr>
          <w:trHeight w:val="298"/>
        </w:trPr>
        <w:tc>
          <w:tcPr>
            <w:tcW w:w="931" w:type="dxa"/>
            <w:noWrap/>
            <w:hideMark/>
          </w:tcPr>
          <w:p w14:paraId="16DB5996" w14:textId="77777777" w:rsidR="002B230E" w:rsidRPr="002B230E" w:rsidRDefault="002B230E" w:rsidP="002B230E">
            <w:pPr>
              <w:widowControl/>
              <w:jc w:val="center"/>
              <w:rPr>
                <w:rFonts w:eastAsia="等线"/>
                <w:kern w:val="0"/>
                <w:sz w:val="22"/>
              </w:rPr>
            </w:pPr>
            <w:r w:rsidRPr="002B230E">
              <w:rPr>
                <w:rFonts w:eastAsia="等线"/>
                <w:kern w:val="0"/>
                <w:sz w:val="22"/>
              </w:rPr>
              <w:t>2014.11</w:t>
            </w:r>
          </w:p>
        </w:tc>
        <w:tc>
          <w:tcPr>
            <w:tcW w:w="1621" w:type="dxa"/>
            <w:noWrap/>
            <w:hideMark/>
          </w:tcPr>
          <w:p w14:paraId="78088D15" w14:textId="77777777" w:rsidR="002B230E" w:rsidRPr="002B230E" w:rsidRDefault="002B230E" w:rsidP="002B230E">
            <w:pPr>
              <w:widowControl/>
              <w:jc w:val="center"/>
              <w:rPr>
                <w:rFonts w:eastAsia="等线"/>
                <w:kern w:val="0"/>
                <w:sz w:val="22"/>
              </w:rPr>
            </w:pPr>
            <w:r w:rsidRPr="002B230E">
              <w:rPr>
                <w:rFonts w:eastAsia="等线"/>
                <w:kern w:val="0"/>
                <w:sz w:val="22"/>
              </w:rPr>
              <w:t>-0.688376772</w:t>
            </w:r>
          </w:p>
        </w:tc>
        <w:tc>
          <w:tcPr>
            <w:tcW w:w="1534" w:type="dxa"/>
            <w:noWrap/>
            <w:hideMark/>
          </w:tcPr>
          <w:p w14:paraId="7B19444E" w14:textId="77777777" w:rsidR="002B230E" w:rsidRPr="002B230E" w:rsidRDefault="002B230E" w:rsidP="002B230E">
            <w:pPr>
              <w:widowControl/>
              <w:jc w:val="center"/>
              <w:rPr>
                <w:rFonts w:eastAsia="等线"/>
                <w:kern w:val="0"/>
                <w:sz w:val="22"/>
              </w:rPr>
            </w:pPr>
            <w:r w:rsidRPr="002B230E">
              <w:rPr>
                <w:rFonts w:eastAsia="等线"/>
                <w:kern w:val="0"/>
                <w:sz w:val="22"/>
              </w:rPr>
              <w:t>-1.039871221</w:t>
            </w:r>
          </w:p>
        </w:tc>
        <w:tc>
          <w:tcPr>
            <w:tcW w:w="2010" w:type="dxa"/>
            <w:noWrap/>
            <w:hideMark/>
          </w:tcPr>
          <w:p w14:paraId="135E50E9" w14:textId="77777777" w:rsidR="002B230E" w:rsidRPr="002B230E" w:rsidRDefault="002B230E" w:rsidP="002B230E">
            <w:pPr>
              <w:widowControl/>
              <w:jc w:val="center"/>
              <w:rPr>
                <w:rFonts w:eastAsia="等线"/>
                <w:kern w:val="0"/>
                <w:sz w:val="22"/>
              </w:rPr>
            </w:pPr>
            <w:r w:rsidRPr="002B230E">
              <w:rPr>
                <w:rFonts w:eastAsia="等线"/>
                <w:kern w:val="0"/>
                <w:sz w:val="22"/>
              </w:rPr>
              <w:t>0.15519562</w:t>
            </w:r>
          </w:p>
        </w:tc>
        <w:tc>
          <w:tcPr>
            <w:tcW w:w="1559" w:type="dxa"/>
            <w:noWrap/>
            <w:hideMark/>
          </w:tcPr>
          <w:p w14:paraId="2452B5C4" w14:textId="77777777" w:rsidR="002B230E" w:rsidRPr="002B230E" w:rsidRDefault="002B230E" w:rsidP="002B230E">
            <w:pPr>
              <w:widowControl/>
              <w:jc w:val="center"/>
              <w:rPr>
                <w:rFonts w:eastAsia="等线"/>
                <w:kern w:val="0"/>
                <w:sz w:val="22"/>
              </w:rPr>
            </w:pPr>
            <w:r w:rsidRPr="002B230E">
              <w:rPr>
                <w:rFonts w:eastAsia="等线"/>
                <w:kern w:val="0"/>
                <w:sz w:val="22"/>
              </w:rPr>
              <w:t>-0.921959096</w:t>
            </w:r>
          </w:p>
        </w:tc>
        <w:tc>
          <w:tcPr>
            <w:tcW w:w="1596" w:type="dxa"/>
            <w:noWrap/>
            <w:hideMark/>
          </w:tcPr>
          <w:p w14:paraId="1413DFBF" w14:textId="77777777" w:rsidR="002B230E" w:rsidRPr="002B230E" w:rsidRDefault="002B230E" w:rsidP="002B230E">
            <w:pPr>
              <w:widowControl/>
              <w:jc w:val="center"/>
              <w:rPr>
                <w:rFonts w:eastAsia="等线"/>
                <w:kern w:val="0"/>
                <w:sz w:val="22"/>
              </w:rPr>
            </w:pPr>
            <w:r w:rsidRPr="002B230E">
              <w:rPr>
                <w:rFonts w:eastAsia="等线"/>
                <w:kern w:val="0"/>
                <w:sz w:val="22"/>
              </w:rPr>
              <w:t>-1.016120568</w:t>
            </w:r>
          </w:p>
        </w:tc>
      </w:tr>
      <w:tr w:rsidR="002B230E" w:rsidRPr="002B230E" w14:paraId="4EF561E0" w14:textId="77777777" w:rsidTr="00384395">
        <w:tblPrEx>
          <w:jc w:val="left"/>
        </w:tblPrEx>
        <w:trPr>
          <w:trHeight w:val="298"/>
        </w:trPr>
        <w:tc>
          <w:tcPr>
            <w:tcW w:w="931" w:type="dxa"/>
            <w:noWrap/>
            <w:hideMark/>
          </w:tcPr>
          <w:p w14:paraId="6BC7CEE3" w14:textId="77777777" w:rsidR="002B230E" w:rsidRPr="002B230E" w:rsidRDefault="002B230E" w:rsidP="002B230E">
            <w:pPr>
              <w:widowControl/>
              <w:jc w:val="center"/>
              <w:rPr>
                <w:rFonts w:eastAsia="等线"/>
                <w:kern w:val="0"/>
                <w:sz w:val="22"/>
              </w:rPr>
            </w:pPr>
            <w:r w:rsidRPr="002B230E">
              <w:rPr>
                <w:rFonts w:eastAsia="等线"/>
                <w:kern w:val="0"/>
                <w:sz w:val="22"/>
              </w:rPr>
              <w:t>2014.12</w:t>
            </w:r>
          </w:p>
        </w:tc>
        <w:tc>
          <w:tcPr>
            <w:tcW w:w="1621" w:type="dxa"/>
            <w:noWrap/>
            <w:hideMark/>
          </w:tcPr>
          <w:p w14:paraId="6B58BEA4" w14:textId="77777777" w:rsidR="002B230E" w:rsidRPr="002B230E" w:rsidRDefault="002B230E" w:rsidP="002B230E">
            <w:pPr>
              <w:widowControl/>
              <w:jc w:val="center"/>
              <w:rPr>
                <w:rFonts w:eastAsia="等线"/>
                <w:kern w:val="0"/>
                <w:sz w:val="22"/>
              </w:rPr>
            </w:pPr>
            <w:r w:rsidRPr="002B230E">
              <w:rPr>
                <w:rFonts w:eastAsia="等线"/>
                <w:kern w:val="0"/>
                <w:sz w:val="22"/>
              </w:rPr>
              <w:t>-0.677449807</w:t>
            </w:r>
          </w:p>
        </w:tc>
        <w:tc>
          <w:tcPr>
            <w:tcW w:w="1534" w:type="dxa"/>
            <w:noWrap/>
            <w:hideMark/>
          </w:tcPr>
          <w:p w14:paraId="4696943C" w14:textId="77777777" w:rsidR="002B230E" w:rsidRPr="002B230E" w:rsidRDefault="002B230E" w:rsidP="002B230E">
            <w:pPr>
              <w:widowControl/>
              <w:jc w:val="center"/>
              <w:rPr>
                <w:rFonts w:eastAsia="等线"/>
                <w:kern w:val="0"/>
                <w:sz w:val="22"/>
              </w:rPr>
            </w:pPr>
            <w:r w:rsidRPr="002B230E">
              <w:rPr>
                <w:rFonts w:eastAsia="等线"/>
                <w:kern w:val="0"/>
                <w:sz w:val="22"/>
              </w:rPr>
              <w:t>-1.039871221</w:t>
            </w:r>
          </w:p>
        </w:tc>
        <w:tc>
          <w:tcPr>
            <w:tcW w:w="2010" w:type="dxa"/>
            <w:noWrap/>
            <w:hideMark/>
          </w:tcPr>
          <w:p w14:paraId="19C1A8FA" w14:textId="77777777" w:rsidR="002B230E" w:rsidRPr="002B230E" w:rsidRDefault="002B230E" w:rsidP="002B230E">
            <w:pPr>
              <w:widowControl/>
              <w:jc w:val="center"/>
              <w:rPr>
                <w:rFonts w:eastAsia="等线"/>
                <w:kern w:val="0"/>
                <w:sz w:val="22"/>
              </w:rPr>
            </w:pPr>
            <w:r w:rsidRPr="002B230E">
              <w:rPr>
                <w:rFonts w:eastAsia="等线"/>
                <w:kern w:val="0"/>
                <w:sz w:val="22"/>
              </w:rPr>
              <w:t>0.15519562</w:t>
            </w:r>
          </w:p>
        </w:tc>
        <w:tc>
          <w:tcPr>
            <w:tcW w:w="1559" w:type="dxa"/>
            <w:noWrap/>
            <w:hideMark/>
          </w:tcPr>
          <w:p w14:paraId="357C36DE" w14:textId="77777777" w:rsidR="002B230E" w:rsidRPr="002B230E" w:rsidRDefault="002B230E" w:rsidP="002B230E">
            <w:pPr>
              <w:widowControl/>
              <w:jc w:val="center"/>
              <w:rPr>
                <w:rFonts w:eastAsia="等线"/>
                <w:kern w:val="0"/>
                <w:sz w:val="22"/>
              </w:rPr>
            </w:pPr>
            <w:r w:rsidRPr="002B230E">
              <w:rPr>
                <w:rFonts w:eastAsia="等线"/>
                <w:kern w:val="0"/>
                <w:sz w:val="22"/>
              </w:rPr>
              <w:t>-0.91744721</w:t>
            </w:r>
          </w:p>
        </w:tc>
        <w:tc>
          <w:tcPr>
            <w:tcW w:w="1596" w:type="dxa"/>
            <w:noWrap/>
            <w:hideMark/>
          </w:tcPr>
          <w:p w14:paraId="7951B764" w14:textId="77777777" w:rsidR="002B230E" w:rsidRPr="002B230E" w:rsidRDefault="002B230E" w:rsidP="002B230E">
            <w:pPr>
              <w:widowControl/>
              <w:jc w:val="center"/>
              <w:rPr>
                <w:rFonts w:eastAsia="等线"/>
                <w:kern w:val="0"/>
                <w:sz w:val="22"/>
              </w:rPr>
            </w:pPr>
            <w:r w:rsidRPr="002B230E">
              <w:rPr>
                <w:rFonts w:eastAsia="等线"/>
                <w:kern w:val="0"/>
                <w:sz w:val="22"/>
              </w:rPr>
              <w:t>-1.014834477</w:t>
            </w:r>
          </w:p>
        </w:tc>
      </w:tr>
      <w:tr w:rsidR="002B230E" w:rsidRPr="002B230E" w14:paraId="596D3D18" w14:textId="77777777" w:rsidTr="00384395">
        <w:tblPrEx>
          <w:jc w:val="left"/>
        </w:tblPrEx>
        <w:trPr>
          <w:trHeight w:val="298"/>
        </w:trPr>
        <w:tc>
          <w:tcPr>
            <w:tcW w:w="931" w:type="dxa"/>
            <w:noWrap/>
            <w:hideMark/>
          </w:tcPr>
          <w:p w14:paraId="36B8B39B" w14:textId="77777777" w:rsidR="002B230E" w:rsidRPr="002B230E" w:rsidRDefault="002B230E" w:rsidP="002B230E">
            <w:pPr>
              <w:widowControl/>
              <w:jc w:val="center"/>
              <w:rPr>
                <w:rFonts w:eastAsia="等线"/>
                <w:kern w:val="0"/>
                <w:sz w:val="22"/>
              </w:rPr>
            </w:pPr>
            <w:r w:rsidRPr="002B230E">
              <w:rPr>
                <w:rFonts w:eastAsia="等线"/>
                <w:kern w:val="0"/>
                <w:sz w:val="22"/>
              </w:rPr>
              <w:t>2015.1</w:t>
            </w:r>
          </w:p>
        </w:tc>
        <w:tc>
          <w:tcPr>
            <w:tcW w:w="1621" w:type="dxa"/>
            <w:noWrap/>
            <w:hideMark/>
          </w:tcPr>
          <w:p w14:paraId="66CF03FE" w14:textId="77777777" w:rsidR="002B230E" w:rsidRPr="002B230E" w:rsidRDefault="002B230E" w:rsidP="002B230E">
            <w:pPr>
              <w:widowControl/>
              <w:jc w:val="center"/>
              <w:rPr>
                <w:rFonts w:eastAsia="等线"/>
                <w:kern w:val="0"/>
                <w:sz w:val="22"/>
              </w:rPr>
            </w:pPr>
            <w:r w:rsidRPr="002B230E">
              <w:rPr>
                <w:rFonts w:eastAsia="等线"/>
                <w:kern w:val="0"/>
                <w:sz w:val="22"/>
              </w:rPr>
              <w:t>-0.801557382</w:t>
            </w:r>
          </w:p>
        </w:tc>
        <w:tc>
          <w:tcPr>
            <w:tcW w:w="1534" w:type="dxa"/>
            <w:noWrap/>
            <w:hideMark/>
          </w:tcPr>
          <w:p w14:paraId="2ED91A71" w14:textId="77777777" w:rsidR="002B230E" w:rsidRPr="002B230E" w:rsidRDefault="002B230E" w:rsidP="002B230E">
            <w:pPr>
              <w:widowControl/>
              <w:jc w:val="center"/>
              <w:rPr>
                <w:rFonts w:eastAsia="等线"/>
                <w:kern w:val="0"/>
                <w:sz w:val="22"/>
              </w:rPr>
            </w:pPr>
            <w:r w:rsidRPr="002B230E">
              <w:rPr>
                <w:rFonts w:eastAsia="等线"/>
                <w:kern w:val="0"/>
                <w:sz w:val="22"/>
              </w:rPr>
              <w:t>-0.836292919</w:t>
            </w:r>
          </w:p>
        </w:tc>
        <w:tc>
          <w:tcPr>
            <w:tcW w:w="2010" w:type="dxa"/>
            <w:noWrap/>
            <w:hideMark/>
          </w:tcPr>
          <w:p w14:paraId="59D81B7E" w14:textId="77777777" w:rsidR="002B230E" w:rsidRPr="002B230E" w:rsidRDefault="002B230E" w:rsidP="002B230E">
            <w:pPr>
              <w:widowControl/>
              <w:jc w:val="center"/>
              <w:rPr>
                <w:rFonts w:eastAsia="等线"/>
                <w:kern w:val="0"/>
                <w:sz w:val="22"/>
              </w:rPr>
            </w:pPr>
            <w:r w:rsidRPr="002B230E">
              <w:rPr>
                <w:rFonts w:eastAsia="等线"/>
                <w:kern w:val="0"/>
                <w:sz w:val="22"/>
              </w:rPr>
              <w:t>0.354453585</w:t>
            </w:r>
          </w:p>
        </w:tc>
        <w:tc>
          <w:tcPr>
            <w:tcW w:w="1559" w:type="dxa"/>
            <w:noWrap/>
            <w:hideMark/>
          </w:tcPr>
          <w:p w14:paraId="52A3A4B0" w14:textId="77777777" w:rsidR="002B230E" w:rsidRPr="002B230E" w:rsidRDefault="002B230E" w:rsidP="002B230E">
            <w:pPr>
              <w:widowControl/>
              <w:jc w:val="center"/>
              <w:rPr>
                <w:rFonts w:eastAsia="等线"/>
                <w:kern w:val="0"/>
                <w:sz w:val="22"/>
              </w:rPr>
            </w:pPr>
            <w:r w:rsidRPr="002B230E">
              <w:rPr>
                <w:rFonts w:eastAsia="等线"/>
                <w:kern w:val="0"/>
                <w:sz w:val="22"/>
              </w:rPr>
              <w:t>-0.910413578</w:t>
            </w:r>
          </w:p>
        </w:tc>
        <w:tc>
          <w:tcPr>
            <w:tcW w:w="1596" w:type="dxa"/>
            <w:noWrap/>
            <w:hideMark/>
          </w:tcPr>
          <w:p w14:paraId="6AF1CDB3" w14:textId="77777777" w:rsidR="002B230E" w:rsidRPr="002B230E" w:rsidRDefault="002B230E" w:rsidP="002B230E">
            <w:pPr>
              <w:widowControl/>
              <w:jc w:val="center"/>
              <w:rPr>
                <w:rFonts w:eastAsia="等线"/>
                <w:kern w:val="0"/>
                <w:sz w:val="22"/>
              </w:rPr>
            </w:pPr>
            <w:r w:rsidRPr="002B230E">
              <w:rPr>
                <w:rFonts w:eastAsia="等线"/>
                <w:kern w:val="0"/>
                <w:sz w:val="22"/>
              </w:rPr>
              <w:t>-0.996601855</w:t>
            </w:r>
          </w:p>
        </w:tc>
      </w:tr>
      <w:tr w:rsidR="002B230E" w:rsidRPr="002B230E" w14:paraId="3BA3F0EF" w14:textId="77777777" w:rsidTr="00384395">
        <w:tblPrEx>
          <w:jc w:val="left"/>
        </w:tblPrEx>
        <w:trPr>
          <w:trHeight w:val="298"/>
        </w:trPr>
        <w:tc>
          <w:tcPr>
            <w:tcW w:w="931" w:type="dxa"/>
            <w:noWrap/>
            <w:hideMark/>
          </w:tcPr>
          <w:p w14:paraId="4ECD9F4E" w14:textId="77777777" w:rsidR="002B230E" w:rsidRPr="002B230E" w:rsidRDefault="002B230E" w:rsidP="002B230E">
            <w:pPr>
              <w:widowControl/>
              <w:jc w:val="center"/>
              <w:rPr>
                <w:rFonts w:eastAsia="等线"/>
                <w:kern w:val="0"/>
                <w:sz w:val="22"/>
              </w:rPr>
            </w:pPr>
            <w:r w:rsidRPr="002B230E">
              <w:rPr>
                <w:rFonts w:eastAsia="等线"/>
                <w:kern w:val="0"/>
                <w:sz w:val="22"/>
              </w:rPr>
              <w:t>2015.2</w:t>
            </w:r>
          </w:p>
        </w:tc>
        <w:tc>
          <w:tcPr>
            <w:tcW w:w="1621" w:type="dxa"/>
            <w:noWrap/>
            <w:hideMark/>
          </w:tcPr>
          <w:p w14:paraId="41654828" w14:textId="77777777" w:rsidR="002B230E" w:rsidRPr="002B230E" w:rsidRDefault="002B230E" w:rsidP="002B230E">
            <w:pPr>
              <w:widowControl/>
              <w:jc w:val="center"/>
              <w:rPr>
                <w:rFonts w:eastAsia="等线"/>
                <w:kern w:val="0"/>
                <w:sz w:val="22"/>
              </w:rPr>
            </w:pPr>
            <w:r w:rsidRPr="002B230E">
              <w:rPr>
                <w:rFonts w:eastAsia="等线"/>
                <w:kern w:val="0"/>
                <w:sz w:val="22"/>
              </w:rPr>
              <w:t>-0.80102012</w:t>
            </w:r>
          </w:p>
        </w:tc>
        <w:tc>
          <w:tcPr>
            <w:tcW w:w="1534" w:type="dxa"/>
            <w:noWrap/>
            <w:hideMark/>
          </w:tcPr>
          <w:p w14:paraId="658DF1AF" w14:textId="77777777" w:rsidR="002B230E" w:rsidRPr="002B230E" w:rsidRDefault="002B230E" w:rsidP="002B230E">
            <w:pPr>
              <w:widowControl/>
              <w:jc w:val="center"/>
              <w:rPr>
                <w:rFonts w:eastAsia="等线"/>
                <w:kern w:val="0"/>
                <w:sz w:val="22"/>
              </w:rPr>
            </w:pPr>
            <w:r w:rsidRPr="002B230E">
              <w:rPr>
                <w:rFonts w:eastAsia="等线"/>
                <w:kern w:val="0"/>
                <w:sz w:val="22"/>
              </w:rPr>
              <w:t>-0.836292919</w:t>
            </w:r>
          </w:p>
        </w:tc>
        <w:tc>
          <w:tcPr>
            <w:tcW w:w="2010" w:type="dxa"/>
            <w:noWrap/>
            <w:hideMark/>
          </w:tcPr>
          <w:p w14:paraId="117DA789" w14:textId="77777777" w:rsidR="002B230E" w:rsidRPr="002B230E" w:rsidRDefault="002B230E" w:rsidP="002B230E">
            <w:pPr>
              <w:widowControl/>
              <w:jc w:val="center"/>
              <w:rPr>
                <w:rFonts w:eastAsia="等线"/>
                <w:kern w:val="0"/>
                <w:sz w:val="22"/>
              </w:rPr>
            </w:pPr>
            <w:r w:rsidRPr="002B230E">
              <w:rPr>
                <w:rFonts w:eastAsia="等线"/>
                <w:kern w:val="0"/>
                <w:sz w:val="22"/>
              </w:rPr>
              <w:t>0.354453585</w:t>
            </w:r>
          </w:p>
        </w:tc>
        <w:tc>
          <w:tcPr>
            <w:tcW w:w="1559" w:type="dxa"/>
            <w:noWrap/>
            <w:hideMark/>
          </w:tcPr>
          <w:p w14:paraId="1C90E7E5" w14:textId="77777777" w:rsidR="002B230E" w:rsidRPr="002B230E" w:rsidRDefault="002B230E" w:rsidP="002B230E">
            <w:pPr>
              <w:widowControl/>
              <w:jc w:val="center"/>
              <w:rPr>
                <w:rFonts w:eastAsia="等线"/>
                <w:kern w:val="0"/>
                <w:sz w:val="22"/>
              </w:rPr>
            </w:pPr>
            <w:r w:rsidRPr="002B230E">
              <w:rPr>
                <w:rFonts w:eastAsia="等线"/>
                <w:kern w:val="0"/>
                <w:sz w:val="22"/>
              </w:rPr>
              <w:t>-0.903379947</w:t>
            </w:r>
          </w:p>
        </w:tc>
        <w:tc>
          <w:tcPr>
            <w:tcW w:w="1596" w:type="dxa"/>
            <w:noWrap/>
            <w:hideMark/>
          </w:tcPr>
          <w:p w14:paraId="7E1D0DB6" w14:textId="77777777" w:rsidR="002B230E" w:rsidRPr="002B230E" w:rsidRDefault="002B230E" w:rsidP="002B230E">
            <w:pPr>
              <w:widowControl/>
              <w:jc w:val="center"/>
              <w:rPr>
                <w:rFonts w:eastAsia="等线"/>
                <w:kern w:val="0"/>
                <w:sz w:val="22"/>
              </w:rPr>
            </w:pPr>
            <w:r w:rsidRPr="002B230E">
              <w:rPr>
                <w:rFonts w:eastAsia="等线"/>
                <w:kern w:val="0"/>
                <w:sz w:val="22"/>
              </w:rPr>
              <w:t>-0.978369233</w:t>
            </w:r>
          </w:p>
        </w:tc>
      </w:tr>
      <w:tr w:rsidR="002B230E" w:rsidRPr="002B230E" w14:paraId="54817C0D" w14:textId="77777777" w:rsidTr="00384395">
        <w:tblPrEx>
          <w:jc w:val="left"/>
        </w:tblPrEx>
        <w:trPr>
          <w:trHeight w:val="298"/>
        </w:trPr>
        <w:tc>
          <w:tcPr>
            <w:tcW w:w="931" w:type="dxa"/>
            <w:noWrap/>
            <w:hideMark/>
          </w:tcPr>
          <w:p w14:paraId="1B5ED75E" w14:textId="77777777" w:rsidR="002B230E" w:rsidRPr="002B230E" w:rsidRDefault="002B230E" w:rsidP="002B230E">
            <w:pPr>
              <w:widowControl/>
              <w:jc w:val="center"/>
              <w:rPr>
                <w:rFonts w:eastAsia="等线"/>
                <w:kern w:val="0"/>
                <w:sz w:val="22"/>
              </w:rPr>
            </w:pPr>
            <w:r w:rsidRPr="002B230E">
              <w:rPr>
                <w:rFonts w:eastAsia="等线"/>
                <w:kern w:val="0"/>
                <w:sz w:val="22"/>
              </w:rPr>
              <w:t>2015.3</w:t>
            </w:r>
          </w:p>
        </w:tc>
        <w:tc>
          <w:tcPr>
            <w:tcW w:w="1621" w:type="dxa"/>
            <w:noWrap/>
            <w:hideMark/>
          </w:tcPr>
          <w:p w14:paraId="2079031F" w14:textId="77777777" w:rsidR="002B230E" w:rsidRPr="002B230E" w:rsidRDefault="002B230E" w:rsidP="002B230E">
            <w:pPr>
              <w:widowControl/>
              <w:jc w:val="center"/>
              <w:rPr>
                <w:rFonts w:eastAsia="等线"/>
                <w:kern w:val="0"/>
                <w:sz w:val="22"/>
              </w:rPr>
            </w:pPr>
            <w:r w:rsidRPr="002B230E">
              <w:rPr>
                <w:rFonts w:eastAsia="等线"/>
                <w:kern w:val="0"/>
                <w:sz w:val="22"/>
              </w:rPr>
              <w:t>-0.773430124</w:t>
            </w:r>
          </w:p>
        </w:tc>
        <w:tc>
          <w:tcPr>
            <w:tcW w:w="1534" w:type="dxa"/>
            <w:noWrap/>
            <w:hideMark/>
          </w:tcPr>
          <w:p w14:paraId="5D798B29" w14:textId="77777777" w:rsidR="002B230E" w:rsidRPr="002B230E" w:rsidRDefault="002B230E" w:rsidP="002B230E">
            <w:pPr>
              <w:widowControl/>
              <w:jc w:val="center"/>
              <w:rPr>
                <w:rFonts w:eastAsia="等线"/>
                <w:kern w:val="0"/>
                <w:sz w:val="22"/>
              </w:rPr>
            </w:pPr>
            <w:r w:rsidRPr="002B230E">
              <w:rPr>
                <w:rFonts w:eastAsia="等线"/>
                <w:kern w:val="0"/>
                <w:sz w:val="22"/>
              </w:rPr>
              <w:t>-0.836292919</w:t>
            </w:r>
          </w:p>
        </w:tc>
        <w:tc>
          <w:tcPr>
            <w:tcW w:w="2010" w:type="dxa"/>
            <w:noWrap/>
            <w:hideMark/>
          </w:tcPr>
          <w:p w14:paraId="1ADC8800" w14:textId="77777777" w:rsidR="002B230E" w:rsidRPr="002B230E" w:rsidRDefault="002B230E" w:rsidP="002B230E">
            <w:pPr>
              <w:widowControl/>
              <w:jc w:val="center"/>
              <w:rPr>
                <w:rFonts w:eastAsia="等线"/>
                <w:kern w:val="0"/>
                <w:sz w:val="22"/>
              </w:rPr>
            </w:pPr>
            <w:r w:rsidRPr="002B230E">
              <w:rPr>
                <w:rFonts w:eastAsia="等线"/>
                <w:kern w:val="0"/>
                <w:sz w:val="22"/>
              </w:rPr>
              <w:t>0.354453585</w:t>
            </w:r>
          </w:p>
        </w:tc>
        <w:tc>
          <w:tcPr>
            <w:tcW w:w="1559" w:type="dxa"/>
            <w:noWrap/>
            <w:hideMark/>
          </w:tcPr>
          <w:p w14:paraId="195A3541" w14:textId="77777777" w:rsidR="002B230E" w:rsidRPr="002B230E" w:rsidRDefault="002B230E" w:rsidP="002B230E">
            <w:pPr>
              <w:widowControl/>
              <w:jc w:val="center"/>
              <w:rPr>
                <w:rFonts w:eastAsia="等线"/>
                <w:kern w:val="0"/>
                <w:sz w:val="22"/>
              </w:rPr>
            </w:pPr>
            <w:r w:rsidRPr="002B230E">
              <w:rPr>
                <w:rFonts w:eastAsia="等线"/>
                <w:kern w:val="0"/>
                <w:sz w:val="22"/>
              </w:rPr>
              <w:t>-0.896346316</w:t>
            </w:r>
          </w:p>
        </w:tc>
        <w:tc>
          <w:tcPr>
            <w:tcW w:w="1596" w:type="dxa"/>
            <w:noWrap/>
            <w:hideMark/>
          </w:tcPr>
          <w:p w14:paraId="34B9BC81" w14:textId="77777777" w:rsidR="002B230E" w:rsidRPr="002B230E" w:rsidRDefault="002B230E" w:rsidP="002B230E">
            <w:pPr>
              <w:widowControl/>
              <w:jc w:val="center"/>
              <w:rPr>
                <w:rFonts w:eastAsia="等线"/>
                <w:kern w:val="0"/>
                <w:sz w:val="22"/>
              </w:rPr>
            </w:pPr>
            <w:r w:rsidRPr="002B230E">
              <w:rPr>
                <w:rFonts w:eastAsia="等线"/>
                <w:kern w:val="0"/>
                <w:sz w:val="22"/>
              </w:rPr>
              <w:t>-0.960136611</w:t>
            </w:r>
          </w:p>
        </w:tc>
      </w:tr>
      <w:tr w:rsidR="002B230E" w:rsidRPr="002B230E" w14:paraId="20CD5CAE" w14:textId="77777777" w:rsidTr="00384395">
        <w:tblPrEx>
          <w:jc w:val="left"/>
        </w:tblPrEx>
        <w:trPr>
          <w:trHeight w:val="298"/>
        </w:trPr>
        <w:tc>
          <w:tcPr>
            <w:tcW w:w="931" w:type="dxa"/>
            <w:noWrap/>
            <w:hideMark/>
          </w:tcPr>
          <w:p w14:paraId="0680DABD" w14:textId="77777777" w:rsidR="002B230E" w:rsidRPr="002B230E" w:rsidRDefault="002B230E" w:rsidP="002B230E">
            <w:pPr>
              <w:widowControl/>
              <w:jc w:val="center"/>
              <w:rPr>
                <w:rFonts w:eastAsia="等线"/>
                <w:kern w:val="0"/>
                <w:sz w:val="22"/>
              </w:rPr>
            </w:pPr>
            <w:r w:rsidRPr="002B230E">
              <w:rPr>
                <w:rFonts w:eastAsia="等线"/>
                <w:kern w:val="0"/>
                <w:sz w:val="22"/>
              </w:rPr>
              <w:t>2015.4</w:t>
            </w:r>
          </w:p>
        </w:tc>
        <w:tc>
          <w:tcPr>
            <w:tcW w:w="1621" w:type="dxa"/>
            <w:noWrap/>
            <w:hideMark/>
          </w:tcPr>
          <w:p w14:paraId="18543A3D" w14:textId="77777777" w:rsidR="002B230E" w:rsidRPr="002B230E" w:rsidRDefault="002B230E" w:rsidP="002B230E">
            <w:pPr>
              <w:widowControl/>
              <w:jc w:val="center"/>
              <w:rPr>
                <w:rFonts w:eastAsia="等线"/>
                <w:kern w:val="0"/>
                <w:sz w:val="22"/>
              </w:rPr>
            </w:pPr>
            <w:r w:rsidRPr="002B230E">
              <w:rPr>
                <w:rFonts w:eastAsia="等线"/>
                <w:kern w:val="0"/>
                <w:sz w:val="22"/>
              </w:rPr>
              <w:t>-0.78090439</w:t>
            </w:r>
          </w:p>
        </w:tc>
        <w:tc>
          <w:tcPr>
            <w:tcW w:w="1534" w:type="dxa"/>
            <w:noWrap/>
            <w:hideMark/>
          </w:tcPr>
          <w:p w14:paraId="724AE4C3" w14:textId="77777777" w:rsidR="002B230E" w:rsidRPr="002B230E" w:rsidRDefault="002B230E" w:rsidP="002B230E">
            <w:pPr>
              <w:widowControl/>
              <w:jc w:val="center"/>
              <w:rPr>
                <w:rFonts w:eastAsia="等线"/>
                <w:kern w:val="0"/>
                <w:sz w:val="22"/>
              </w:rPr>
            </w:pPr>
            <w:r w:rsidRPr="002B230E">
              <w:rPr>
                <w:rFonts w:eastAsia="等线"/>
                <w:kern w:val="0"/>
                <w:sz w:val="22"/>
              </w:rPr>
              <w:t>-0.836292919</w:t>
            </w:r>
          </w:p>
        </w:tc>
        <w:tc>
          <w:tcPr>
            <w:tcW w:w="2010" w:type="dxa"/>
            <w:noWrap/>
            <w:hideMark/>
          </w:tcPr>
          <w:p w14:paraId="3E370C4B" w14:textId="77777777" w:rsidR="002B230E" w:rsidRPr="002B230E" w:rsidRDefault="002B230E" w:rsidP="002B230E">
            <w:pPr>
              <w:widowControl/>
              <w:jc w:val="center"/>
              <w:rPr>
                <w:rFonts w:eastAsia="等线"/>
                <w:kern w:val="0"/>
                <w:sz w:val="22"/>
              </w:rPr>
            </w:pPr>
            <w:r w:rsidRPr="002B230E">
              <w:rPr>
                <w:rFonts w:eastAsia="等线"/>
                <w:kern w:val="0"/>
                <w:sz w:val="22"/>
              </w:rPr>
              <w:t>0.354453585</w:t>
            </w:r>
          </w:p>
        </w:tc>
        <w:tc>
          <w:tcPr>
            <w:tcW w:w="1559" w:type="dxa"/>
            <w:noWrap/>
            <w:hideMark/>
          </w:tcPr>
          <w:p w14:paraId="60DF7209" w14:textId="77777777" w:rsidR="002B230E" w:rsidRPr="002B230E" w:rsidRDefault="002B230E" w:rsidP="002B230E">
            <w:pPr>
              <w:widowControl/>
              <w:jc w:val="center"/>
              <w:rPr>
                <w:rFonts w:eastAsia="等线"/>
                <w:kern w:val="0"/>
                <w:sz w:val="22"/>
              </w:rPr>
            </w:pPr>
            <w:r w:rsidRPr="002B230E">
              <w:rPr>
                <w:rFonts w:eastAsia="等线"/>
                <w:kern w:val="0"/>
                <w:sz w:val="22"/>
              </w:rPr>
              <w:t>-0.889312684</w:t>
            </w:r>
          </w:p>
        </w:tc>
        <w:tc>
          <w:tcPr>
            <w:tcW w:w="1596" w:type="dxa"/>
            <w:noWrap/>
            <w:hideMark/>
          </w:tcPr>
          <w:p w14:paraId="7726A679" w14:textId="77777777" w:rsidR="002B230E" w:rsidRPr="002B230E" w:rsidRDefault="002B230E" w:rsidP="002B230E">
            <w:pPr>
              <w:widowControl/>
              <w:jc w:val="center"/>
              <w:rPr>
                <w:rFonts w:eastAsia="等线"/>
                <w:kern w:val="0"/>
                <w:sz w:val="22"/>
              </w:rPr>
            </w:pPr>
            <w:r w:rsidRPr="002B230E">
              <w:rPr>
                <w:rFonts w:eastAsia="等线"/>
                <w:kern w:val="0"/>
                <w:sz w:val="22"/>
              </w:rPr>
              <w:t>-0.941903989</w:t>
            </w:r>
          </w:p>
        </w:tc>
      </w:tr>
      <w:tr w:rsidR="002B230E" w:rsidRPr="002B230E" w14:paraId="3BF280D5" w14:textId="77777777" w:rsidTr="00384395">
        <w:tblPrEx>
          <w:jc w:val="left"/>
        </w:tblPrEx>
        <w:trPr>
          <w:trHeight w:val="298"/>
        </w:trPr>
        <w:tc>
          <w:tcPr>
            <w:tcW w:w="931" w:type="dxa"/>
            <w:noWrap/>
            <w:hideMark/>
          </w:tcPr>
          <w:p w14:paraId="01694845" w14:textId="77777777" w:rsidR="002B230E" w:rsidRPr="002B230E" w:rsidRDefault="002B230E" w:rsidP="002B230E">
            <w:pPr>
              <w:widowControl/>
              <w:jc w:val="center"/>
              <w:rPr>
                <w:rFonts w:eastAsia="等线"/>
                <w:kern w:val="0"/>
                <w:sz w:val="22"/>
              </w:rPr>
            </w:pPr>
            <w:r w:rsidRPr="002B230E">
              <w:rPr>
                <w:rFonts w:eastAsia="等线"/>
                <w:kern w:val="0"/>
                <w:sz w:val="22"/>
              </w:rPr>
              <w:lastRenderedPageBreak/>
              <w:t>2015.5</w:t>
            </w:r>
          </w:p>
        </w:tc>
        <w:tc>
          <w:tcPr>
            <w:tcW w:w="1621" w:type="dxa"/>
            <w:noWrap/>
            <w:hideMark/>
          </w:tcPr>
          <w:p w14:paraId="3F06365D" w14:textId="77777777" w:rsidR="002B230E" w:rsidRPr="002B230E" w:rsidRDefault="002B230E" w:rsidP="002B230E">
            <w:pPr>
              <w:widowControl/>
              <w:jc w:val="center"/>
              <w:rPr>
                <w:rFonts w:eastAsia="等线"/>
                <w:kern w:val="0"/>
                <w:sz w:val="22"/>
              </w:rPr>
            </w:pPr>
            <w:r w:rsidRPr="002B230E">
              <w:rPr>
                <w:rFonts w:eastAsia="等线"/>
                <w:kern w:val="0"/>
                <w:sz w:val="22"/>
              </w:rPr>
              <w:t>-0.774006891</w:t>
            </w:r>
          </w:p>
        </w:tc>
        <w:tc>
          <w:tcPr>
            <w:tcW w:w="1534" w:type="dxa"/>
            <w:noWrap/>
            <w:hideMark/>
          </w:tcPr>
          <w:p w14:paraId="6C606992" w14:textId="77777777" w:rsidR="002B230E" w:rsidRPr="002B230E" w:rsidRDefault="002B230E" w:rsidP="002B230E">
            <w:pPr>
              <w:widowControl/>
              <w:jc w:val="center"/>
              <w:rPr>
                <w:rFonts w:eastAsia="等线"/>
                <w:kern w:val="0"/>
                <w:sz w:val="22"/>
              </w:rPr>
            </w:pPr>
            <w:r w:rsidRPr="002B230E">
              <w:rPr>
                <w:rFonts w:eastAsia="等线"/>
                <w:kern w:val="0"/>
                <w:sz w:val="22"/>
              </w:rPr>
              <w:t>-0.836292919</w:t>
            </w:r>
          </w:p>
        </w:tc>
        <w:tc>
          <w:tcPr>
            <w:tcW w:w="2010" w:type="dxa"/>
            <w:noWrap/>
            <w:hideMark/>
          </w:tcPr>
          <w:p w14:paraId="49BEFEE6" w14:textId="77777777" w:rsidR="002B230E" w:rsidRPr="002B230E" w:rsidRDefault="002B230E" w:rsidP="002B230E">
            <w:pPr>
              <w:widowControl/>
              <w:jc w:val="center"/>
              <w:rPr>
                <w:rFonts w:eastAsia="等线"/>
                <w:kern w:val="0"/>
                <w:sz w:val="22"/>
              </w:rPr>
            </w:pPr>
            <w:r w:rsidRPr="002B230E">
              <w:rPr>
                <w:rFonts w:eastAsia="等线"/>
                <w:kern w:val="0"/>
                <w:sz w:val="22"/>
              </w:rPr>
              <w:t>0.354453585</w:t>
            </w:r>
          </w:p>
        </w:tc>
        <w:tc>
          <w:tcPr>
            <w:tcW w:w="1559" w:type="dxa"/>
            <w:noWrap/>
            <w:hideMark/>
          </w:tcPr>
          <w:p w14:paraId="3F4596F2" w14:textId="77777777" w:rsidR="002B230E" w:rsidRPr="002B230E" w:rsidRDefault="002B230E" w:rsidP="002B230E">
            <w:pPr>
              <w:widowControl/>
              <w:jc w:val="center"/>
              <w:rPr>
                <w:rFonts w:eastAsia="等线"/>
                <w:kern w:val="0"/>
                <w:sz w:val="22"/>
              </w:rPr>
            </w:pPr>
            <w:r w:rsidRPr="002B230E">
              <w:rPr>
                <w:rFonts w:eastAsia="等线"/>
                <w:kern w:val="0"/>
                <w:sz w:val="22"/>
              </w:rPr>
              <w:t>-0.882279053</w:t>
            </w:r>
          </w:p>
        </w:tc>
        <w:tc>
          <w:tcPr>
            <w:tcW w:w="1596" w:type="dxa"/>
            <w:noWrap/>
            <w:hideMark/>
          </w:tcPr>
          <w:p w14:paraId="6BBC9023" w14:textId="77777777" w:rsidR="002B230E" w:rsidRPr="002B230E" w:rsidRDefault="002B230E" w:rsidP="002B230E">
            <w:pPr>
              <w:widowControl/>
              <w:jc w:val="center"/>
              <w:rPr>
                <w:rFonts w:eastAsia="等线"/>
                <w:kern w:val="0"/>
                <w:sz w:val="22"/>
              </w:rPr>
            </w:pPr>
            <w:r w:rsidRPr="002B230E">
              <w:rPr>
                <w:rFonts w:eastAsia="等线"/>
                <w:kern w:val="0"/>
                <w:sz w:val="22"/>
              </w:rPr>
              <w:t>-0.923671367</w:t>
            </w:r>
          </w:p>
        </w:tc>
      </w:tr>
      <w:tr w:rsidR="002B230E" w:rsidRPr="002B230E" w14:paraId="13022E4C" w14:textId="77777777" w:rsidTr="00384395">
        <w:tblPrEx>
          <w:jc w:val="left"/>
        </w:tblPrEx>
        <w:trPr>
          <w:trHeight w:val="298"/>
        </w:trPr>
        <w:tc>
          <w:tcPr>
            <w:tcW w:w="931" w:type="dxa"/>
            <w:noWrap/>
            <w:hideMark/>
          </w:tcPr>
          <w:p w14:paraId="6145376E" w14:textId="77777777" w:rsidR="002B230E" w:rsidRPr="002B230E" w:rsidRDefault="002B230E" w:rsidP="002B230E">
            <w:pPr>
              <w:widowControl/>
              <w:jc w:val="center"/>
              <w:rPr>
                <w:rFonts w:eastAsia="等线"/>
                <w:kern w:val="0"/>
                <w:sz w:val="22"/>
              </w:rPr>
            </w:pPr>
            <w:r w:rsidRPr="002B230E">
              <w:rPr>
                <w:rFonts w:eastAsia="等线"/>
                <w:kern w:val="0"/>
                <w:sz w:val="22"/>
              </w:rPr>
              <w:t>2015.6</w:t>
            </w:r>
          </w:p>
        </w:tc>
        <w:tc>
          <w:tcPr>
            <w:tcW w:w="1621" w:type="dxa"/>
            <w:noWrap/>
            <w:hideMark/>
          </w:tcPr>
          <w:p w14:paraId="376C5ED0" w14:textId="77777777" w:rsidR="002B230E" w:rsidRPr="002B230E" w:rsidRDefault="002B230E" w:rsidP="002B230E">
            <w:pPr>
              <w:widowControl/>
              <w:jc w:val="center"/>
              <w:rPr>
                <w:rFonts w:eastAsia="等线"/>
                <w:kern w:val="0"/>
                <w:sz w:val="22"/>
              </w:rPr>
            </w:pPr>
            <w:r w:rsidRPr="002B230E">
              <w:rPr>
                <w:rFonts w:eastAsia="等线"/>
                <w:kern w:val="0"/>
                <w:sz w:val="22"/>
              </w:rPr>
              <w:t>-0.767717762</w:t>
            </w:r>
          </w:p>
        </w:tc>
        <w:tc>
          <w:tcPr>
            <w:tcW w:w="1534" w:type="dxa"/>
            <w:noWrap/>
            <w:hideMark/>
          </w:tcPr>
          <w:p w14:paraId="537E21F6" w14:textId="77777777" w:rsidR="002B230E" w:rsidRPr="002B230E" w:rsidRDefault="002B230E" w:rsidP="002B230E">
            <w:pPr>
              <w:widowControl/>
              <w:jc w:val="center"/>
              <w:rPr>
                <w:rFonts w:eastAsia="等线"/>
                <w:kern w:val="0"/>
                <w:sz w:val="22"/>
              </w:rPr>
            </w:pPr>
            <w:r w:rsidRPr="002B230E">
              <w:rPr>
                <w:rFonts w:eastAsia="等线"/>
                <w:kern w:val="0"/>
                <w:sz w:val="22"/>
              </w:rPr>
              <w:t>-0.836292919</w:t>
            </w:r>
          </w:p>
        </w:tc>
        <w:tc>
          <w:tcPr>
            <w:tcW w:w="2010" w:type="dxa"/>
            <w:noWrap/>
            <w:hideMark/>
          </w:tcPr>
          <w:p w14:paraId="28E9B063" w14:textId="77777777" w:rsidR="002B230E" w:rsidRPr="002B230E" w:rsidRDefault="002B230E" w:rsidP="002B230E">
            <w:pPr>
              <w:widowControl/>
              <w:jc w:val="center"/>
              <w:rPr>
                <w:rFonts w:eastAsia="等线"/>
                <w:kern w:val="0"/>
                <w:sz w:val="22"/>
              </w:rPr>
            </w:pPr>
            <w:r w:rsidRPr="002B230E">
              <w:rPr>
                <w:rFonts w:eastAsia="等线"/>
                <w:kern w:val="0"/>
                <w:sz w:val="22"/>
              </w:rPr>
              <w:t>0.354453585</w:t>
            </w:r>
          </w:p>
        </w:tc>
        <w:tc>
          <w:tcPr>
            <w:tcW w:w="1559" w:type="dxa"/>
            <w:noWrap/>
            <w:hideMark/>
          </w:tcPr>
          <w:p w14:paraId="28208D86" w14:textId="77777777" w:rsidR="002B230E" w:rsidRPr="002B230E" w:rsidRDefault="002B230E" w:rsidP="002B230E">
            <w:pPr>
              <w:widowControl/>
              <w:jc w:val="center"/>
              <w:rPr>
                <w:rFonts w:eastAsia="等线"/>
                <w:kern w:val="0"/>
                <w:sz w:val="22"/>
              </w:rPr>
            </w:pPr>
            <w:r w:rsidRPr="002B230E">
              <w:rPr>
                <w:rFonts w:eastAsia="等线"/>
                <w:kern w:val="0"/>
                <w:sz w:val="22"/>
              </w:rPr>
              <w:t>-0.875245422</w:t>
            </w:r>
          </w:p>
        </w:tc>
        <w:tc>
          <w:tcPr>
            <w:tcW w:w="1596" w:type="dxa"/>
            <w:noWrap/>
            <w:hideMark/>
          </w:tcPr>
          <w:p w14:paraId="03E21311" w14:textId="77777777" w:rsidR="002B230E" w:rsidRPr="002B230E" w:rsidRDefault="002B230E" w:rsidP="002B230E">
            <w:pPr>
              <w:widowControl/>
              <w:jc w:val="center"/>
              <w:rPr>
                <w:rFonts w:eastAsia="等线"/>
                <w:kern w:val="0"/>
                <w:sz w:val="22"/>
              </w:rPr>
            </w:pPr>
            <w:r w:rsidRPr="002B230E">
              <w:rPr>
                <w:rFonts w:eastAsia="等线"/>
                <w:kern w:val="0"/>
                <w:sz w:val="22"/>
              </w:rPr>
              <w:t>-0.905438744</w:t>
            </w:r>
          </w:p>
        </w:tc>
      </w:tr>
      <w:tr w:rsidR="002B230E" w:rsidRPr="002B230E" w14:paraId="0DC9C844" w14:textId="77777777" w:rsidTr="00384395">
        <w:tblPrEx>
          <w:jc w:val="left"/>
        </w:tblPrEx>
        <w:trPr>
          <w:trHeight w:val="298"/>
        </w:trPr>
        <w:tc>
          <w:tcPr>
            <w:tcW w:w="931" w:type="dxa"/>
            <w:noWrap/>
            <w:hideMark/>
          </w:tcPr>
          <w:p w14:paraId="55B6D926" w14:textId="77777777" w:rsidR="002B230E" w:rsidRPr="002B230E" w:rsidRDefault="002B230E" w:rsidP="002B230E">
            <w:pPr>
              <w:widowControl/>
              <w:jc w:val="center"/>
              <w:rPr>
                <w:rFonts w:eastAsia="等线"/>
                <w:kern w:val="0"/>
                <w:sz w:val="22"/>
              </w:rPr>
            </w:pPr>
            <w:r w:rsidRPr="002B230E">
              <w:rPr>
                <w:rFonts w:eastAsia="等线"/>
                <w:kern w:val="0"/>
                <w:sz w:val="22"/>
              </w:rPr>
              <w:t>2015.7</w:t>
            </w:r>
          </w:p>
        </w:tc>
        <w:tc>
          <w:tcPr>
            <w:tcW w:w="1621" w:type="dxa"/>
            <w:noWrap/>
            <w:hideMark/>
          </w:tcPr>
          <w:p w14:paraId="62B561D7" w14:textId="77777777" w:rsidR="002B230E" w:rsidRPr="002B230E" w:rsidRDefault="002B230E" w:rsidP="002B230E">
            <w:pPr>
              <w:widowControl/>
              <w:jc w:val="center"/>
              <w:rPr>
                <w:rFonts w:eastAsia="等线"/>
                <w:kern w:val="0"/>
                <w:sz w:val="22"/>
              </w:rPr>
            </w:pPr>
            <w:r w:rsidRPr="002B230E">
              <w:rPr>
                <w:rFonts w:eastAsia="等线"/>
                <w:kern w:val="0"/>
                <w:sz w:val="22"/>
              </w:rPr>
              <w:t>-0.779758757</w:t>
            </w:r>
          </w:p>
        </w:tc>
        <w:tc>
          <w:tcPr>
            <w:tcW w:w="1534" w:type="dxa"/>
            <w:noWrap/>
            <w:hideMark/>
          </w:tcPr>
          <w:p w14:paraId="6377698B" w14:textId="77777777" w:rsidR="002B230E" w:rsidRPr="002B230E" w:rsidRDefault="002B230E" w:rsidP="002B230E">
            <w:pPr>
              <w:widowControl/>
              <w:jc w:val="center"/>
              <w:rPr>
                <w:rFonts w:eastAsia="等线"/>
                <w:kern w:val="0"/>
                <w:sz w:val="22"/>
              </w:rPr>
            </w:pPr>
            <w:r w:rsidRPr="002B230E">
              <w:rPr>
                <w:rFonts w:eastAsia="等线"/>
                <w:kern w:val="0"/>
                <w:sz w:val="22"/>
              </w:rPr>
              <w:t>-0.836292919</w:t>
            </w:r>
          </w:p>
        </w:tc>
        <w:tc>
          <w:tcPr>
            <w:tcW w:w="2010" w:type="dxa"/>
            <w:noWrap/>
            <w:hideMark/>
          </w:tcPr>
          <w:p w14:paraId="7718DDAC" w14:textId="77777777" w:rsidR="002B230E" w:rsidRPr="002B230E" w:rsidRDefault="002B230E" w:rsidP="002B230E">
            <w:pPr>
              <w:widowControl/>
              <w:jc w:val="center"/>
              <w:rPr>
                <w:rFonts w:eastAsia="等线"/>
                <w:kern w:val="0"/>
                <w:sz w:val="22"/>
              </w:rPr>
            </w:pPr>
            <w:r w:rsidRPr="002B230E">
              <w:rPr>
                <w:rFonts w:eastAsia="等线"/>
                <w:kern w:val="0"/>
                <w:sz w:val="22"/>
              </w:rPr>
              <w:t>0.354453585</w:t>
            </w:r>
          </w:p>
        </w:tc>
        <w:tc>
          <w:tcPr>
            <w:tcW w:w="1559" w:type="dxa"/>
            <w:noWrap/>
            <w:hideMark/>
          </w:tcPr>
          <w:p w14:paraId="0FFD0A12" w14:textId="77777777" w:rsidR="002B230E" w:rsidRPr="002B230E" w:rsidRDefault="002B230E" w:rsidP="002B230E">
            <w:pPr>
              <w:widowControl/>
              <w:jc w:val="center"/>
              <w:rPr>
                <w:rFonts w:eastAsia="等线"/>
                <w:kern w:val="0"/>
                <w:sz w:val="22"/>
              </w:rPr>
            </w:pPr>
            <w:r w:rsidRPr="002B230E">
              <w:rPr>
                <w:rFonts w:eastAsia="等线"/>
                <w:kern w:val="0"/>
                <w:sz w:val="22"/>
              </w:rPr>
              <w:t>-0.86821179</w:t>
            </w:r>
          </w:p>
        </w:tc>
        <w:tc>
          <w:tcPr>
            <w:tcW w:w="1596" w:type="dxa"/>
            <w:noWrap/>
            <w:hideMark/>
          </w:tcPr>
          <w:p w14:paraId="79780E4E" w14:textId="77777777" w:rsidR="002B230E" w:rsidRPr="002B230E" w:rsidRDefault="002B230E" w:rsidP="002B230E">
            <w:pPr>
              <w:widowControl/>
              <w:jc w:val="center"/>
              <w:rPr>
                <w:rFonts w:eastAsia="等线"/>
                <w:kern w:val="0"/>
                <w:sz w:val="22"/>
              </w:rPr>
            </w:pPr>
            <w:r w:rsidRPr="002B230E">
              <w:rPr>
                <w:rFonts w:eastAsia="等线"/>
                <w:kern w:val="0"/>
                <w:sz w:val="22"/>
              </w:rPr>
              <w:t>-0.887206122</w:t>
            </w:r>
          </w:p>
        </w:tc>
      </w:tr>
      <w:tr w:rsidR="002B230E" w:rsidRPr="002B230E" w14:paraId="56C68E90" w14:textId="77777777" w:rsidTr="00384395">
        <w:tblPrEx>
          <w:jc w:val="left"/>
        </w:tblPrEx>
        <w:trPr>
          <w:trHeight w:val="298"/>
        </w:trPr>
        <w:tc>
          <w:tcPr>
            <w:tcW w:w="931" w:type="dxa"/>
            <w:noWrap/>
            <w:hideMark/>
          </w:tcPr>
          <w:p w14:paraId="11148AFC" w14:textId="77777777" w:rsidR="002B230E" w:rsidRPr="002B230E" w:rsidRDefault="002B230E" w:rsidP="002B230E">
            <w:pPr>
              <w:widowControl/>
              <w:jc w:val="center"/>
              <w:rPr>
                <w:rFonts w:eastAsia="等线"/>
                <w:kern w:val="0"/>
                <w:sz w:val="22"/>
              </w:rPr>
            </w:pPr>
            <w:r w:rsidRPr="002B230E">
              <w:rPr>
                <w:rFonts w:eastAsia="等线"/>
                <w:kern w:val="0"/>
                <w:sz w:val="22"/>
              </w:rPr>
              <w:t>2015.8</w:t>
            </w:r>
          </w:p>
        </w:tc>
        <w:tc>
          <w:tcPr>
            <w:tcW w:w="1621" w:type="dxa"/>
            <w:noWrap/>
            <w:hideMark/>
          </w:tcPr>
          <w:p w14:paraId="5C249473" w14:textId="77777777" w:rsidR="002B230E" w:rsidRPr="002B230E" w:rsidRDefault="002B230E" w:rsidP="002B230E">
            <w:pPr>
              <w:widowControl/>
              <w:jc w:val="center"/>
              <w:rPr>
                <w:rFonts w:eastAsia="等线"/>
                <w:kern w:val="0"/>
                <w:sz w:val="22"/>
              </w:rPr>
            </w:pPr>
            <w:r w:rsidRPr="002B230E">
              <w:rPr>
                <w:rFonts w:eastAsia="等线"/>
                <w:kern w:val="0"/>
                <w:sz w:val="22"/>
              </w:rPr>
              <w:t>-0.768492052</w:t>
            </w:r>
          </w:p>
        </w:tc>
        <w:tc>
          <w:tcPr>
            <w:tcW w:w="1534" w:type="dxa"/>
            <w:noWrap/>
            <w:hideMark/>
          </w:tcPr>
          <w:p w14:paraId="025FF4BF" w14:textId="77777777" w:rsidR="002B230E" w:rsidRPr="002B230E" w:rsidRDefault="002B230E" w:rsidP="002B230E">
            <w:pPr>
              <w:widowControl/>
              <w:jc w:val="center"/>
              <w:rPr>
                <w:rFonts w:eastAsia="等线"/>
                <w:kern w:val="0"/>
                <w:sz w:val="22"/>
              </w:rPr>
            </w:pPr>
            <w:r w:rsidRPr="002B230E">
              <w:rPr>
                <w:rFonts w:eastAsia="等线"/>
                <w:kern w:val="0"/>
                <w:sz w:val="22"/>
              </w:rPr>
              <w:t>-0.836292919</w:t>
            </w:r>
          </w:p>
        </w:tc>
        <w:tc>
          <w:tcPr>
            <w:tcW w:w="2010" w:type="dxa"/>
            <w:noWrap/>
            <w:hideMark/>
          </w:tcPr>
          <w:p w14:paraId="363CE541" w14:textId="77777777" w:rsidR="002B230E" w:rsidRPr="002B230E" w:rsidRDefault="002B230E" w:rsidP="002B230E">
            <w:pPr>
              <w:widowControl/>
              <w:jc w:val="center"/>
              <w:rPr>
                <w:rFonts w:eastAsia="等线"/>
                <w:kern w:val="0"/>
                <w:sz w:val="22"/>
              </w:rPr>
            </w:pPr>
            <w:r w:rsidRPr="002B230E">
              <w:rPr>
                <w:rFonts w:eastAsia="等线"/>
                <w:kern w:val="0"/>
                <w:sz w:val="22"/>
              </w:rPr>
              <w:t>0.354453585</w:t>
            </w:r>
          </w:p>
        </w:tc>
        <w:tc>
          <w:tcPr>
            <w:tcW w:w="1559" w:type="dxa"/>
            <w:noWrap/>
            <w:hideMark/>
          </w:tcPr>
          <w:p w14:paraId="5933CC5A" w14:textId="77777777" w:rsidR="002B230E" w:rsidRPr="002B230E" w:rsidRDefault="002B230E" w:rsidP="002B230E">
            <w:pPr>
              <w:widowControl/>
              <w:jc w:val="center"/>
              <w:rPr>
                <w:rFonts w:eastAsia="等线"/>
                <w:kern w:val="0"/>
                <w:sz w:val="22"/>
              </w:rPr>
            </w:pPr>
            <w:r w:rsidRPr="002B230E">
              <w:rPr>
                <w:rFonts w:eastAsia="等线"/>
                <w:kern w:val="0"/>
                <w:sz w:val="22"/>
              </w:rPr>
              <w:t>-0.861178159</w:t>
            </w:r>
          </w:p>
        </w:tc>
        <w:tc>
          <w:tcPr>
            <w:tcW w:w="1596" w:type="dxa"/>
            <w:noWrap/>
            <w:hideMark/>
          </w:tcPr>
          <w:p w14:paraId="33336C17" w14:textId="77777777" w:rsidR="002B230E" w:rsidRPr="002B230E" w:rsidRDefault="002B230E" w:rsidP="002B230E">
            <w:pPr>
              <w:widowControl/>
              <w:jc w:val="center"/>
              <w:rPr>
                <w:rFonts w:eastAsia="等线"/>
                <w:kern w:val="0"/>
                <w:sz w:val="22"/>
              </w:rPr>
            </w:pPr>
            <w:r w:rsidRPr="002B230E">
              <w:rPr>
                <w:rFonts w:eastAsia="等线"/>
                <w:kern w:val="0"/>
                <w:sz w:val="22"/>
              </w:rPr>
              <w:t>-0.8689735</w:t>
            </w:r>
          </w:p>
        </w:tc>
      </w:tr>
      <w:tr w:rsidR="002B230E" w:rsidRPr="002B230E" w14:paraId="437531F9" w14:textId="77777777" w:rsidTr="00384395">
        <w:tblPrEx>
          <w:jc w:val="left"/>
        </w:tblPrEx>
        <w:trPr>
          <w:trHeight w:val="298"/>
        </w:trPr>
        <w:tc>
          <w:tcPr>
            <w:tcW w:w="931" w:type="dxa"/>
            <w:noWrap/>
            <w:hideMark/>
          </w:tcPr>
          <w:p w14:paraId="1A580CD9" w14:textId="77777777" w:rsidR="002B230E" w:rsidRPr="002B230E" w:rsidRDefault="002B230E" w:rsidP="002B230E">
            <w:pPr>
              <w:widowControl/>
              <w:jc w:val="center"/>
              <w:rPr>
                <w:rFonts w:eastAsia="等线"/>
                <w:kern w:val="0"/>
                <w:sz w:val="22"/>
              </w:rPr>
            </w:pPr>
            <w:r w:rsidRPr="002B230E">
              <w:rPr>
                <w:rFonts w:eastAsia="等线"/>
                <w:kern w:val="0"/>
                <w:sz w:val="22"/>
              </w:rPr>
              <w:t>2015.9</w:t>
            </w:r>
          </w:p>
        </w:tc>
        <w:tc>
          <w:tcPr>
            <w:tcW w:w="1621" w:type="dxa"/>
            <w:noWrap/>
            <w:hideMark/>
          </w:tcPr>
          <w:p w14:paraId="3EF18ED7" w14:textId="77777777" w:rsidR="002B230E" w:rsidRPr="002B230E" w:rsidRDefault="002B230E" w:rsidP="002B230E">
            <w:pPr>
              <w:widowControl/>
              <w:jc w:val="center"/>
              <w:rPr>
                <w:rFonts w:eastAsia="等线"/>
                <w:kern w:val="0"/>
                <w:sz w:val="22"/>
              </w:rPr>
            </w:pPr>
            <w:r w:rsidRPr="002B230E">
              <w:rPr>
                <w:rFonts w:eastAsia="等线"/>
                <w:kern w:val="0"/>
                <w:sz w:val="22"/>
              </w:rPr>
              <w:t>-0.739701117</w:t>
            </w:r>
          </w:p>
        </w:tc>
        <w:tc>
          <w:tcPr>
            <w:tcW w:w="1534" w:type="dxa"/>
            <w:noWrap/>
            <w:hideMark/>
          </w:tcPr>
          <w:p w14:paraId="540195D0" w14:textId="77777777" w:rsidR="002B230E" w:rsidRPr="002B230E" w:rsidRDefault="002B230E" w:rsidP="002B230E">
            <w:pPr>
              <w:widowControl/>
              <w:jc w:val="center"/>
              <w:rPr>
                <w:rFonts w:eastAsia="等线"/>
                <w:kern w:val="0"/>
                <w:sz w:val="22"/>
              </w:rPr>
            </w:pPr>
            <w:r w:rsidRPr="002B230E">
              <w:rPr>
                <w:rFonts w:eastAsia="等线"/>
                <w:kern w:val="0"/>
                <w:sz w:val="22"/>
              </w:rPr>
              <w:t>-0.836292919</w:t>
            </w:r>
          </w:p>
        </w:tc>
        <w:tc>
          <w:tcPr>
            <w:tcW w:w="2010" w:type="dxa"/>
            <w:noWrap/>
            <w:hideMark/>
          </w:tcPr>
          <w:p w14:paraId="5BDD1FE2" w14:textId="77777777" w:rsidR="002B230E" w:rsidRPr="002B230E" w:rsidRDefault="002B230E" w:rsidP="002B230E">
            <w:pPr>
              <w:widowControl/>
              <w:jc w:val="center"/>
              <w:rPr>
                <w:rFonts w:eastAsia="等线"/>
                <w:kern w:val="0"/>
                <w:sz w:val="22"/>
              </w:rPr>
            </w:pPr>
            <w:r w:rsidRPr="002B230E">
              <w:rPr>
                <w:rFonts w:eastAsia="等线"/>
                <w:kern w:val="0"/>
                <w:sz w:val="22"/>
              </w:rPr>
              <w:t>0.354453585</w:t>
            </w:r>
          </w:p>
        </w:tc>
        <w:tc>
          <w:tcPr>
            <w:tcW w:w="1559" w:type="dxa"/>
            <w:noWrap/>
            <w:hideMark/>
          </w:tcPr>
          <w:p w14:paraId="4D1CFA57" w14:textId="77777777" w:rsidR="002B230E" w:rsidRPr="002B230E" w:rsidRDefault="002B230E" w:rsidP="002B230E">
            <w:pPr>
              <w:widowControl/>
              <w:jc w:val="center"/>
              <w:rPr>
                <w:rFonts w:eastAsia="等线"/>
                <w:kern w:val="0"/>
                <w:sz w:val="22"/>
              </w:rPr>
            </w:pPr>
            <w:r w:rsidRPr="002B230E">
              <w:rPr>
                <w:rFonts w:eastAsia="等线"/>
                <w:kern w:val="0"/>
                <w:sz w:val="22"/>
              </w:rPr>
              <w:t>-0.854144528</w:t>
            </w:r>
          </w:p>
        </w:tc>
        <w:tc>
          <w:tcPr>
            <w:tcW w:w="1596" w:type="dxa"/>
            <w:noWrap/>
            <w:hideMark/>
          </w:tcPr>
          <w:p w14:paraId="6BBCC241" w14:textId="77777777" w:rsidR="002B230E" w:rsidRPr="002B230E" w:rsidRDefault="002B230E" w:rsidP="002B230E">
            <w:pPr>
              <w:widowControl/>
              <w:jc w:val="center"/>
              <w:rPr>
                <w:rFonts w:eastAsia="等线"/>
                <w:kern w:val="0"/>
                <w:sz w:val="22"/>
              </w:rPr>
            </w:pPr>
            <w:r w:rsidRPr="002B230E">
              <w:rPr>
                <w:rFonts w:eastAsia="等线"/>
                <w:kern w:val="0"/>
                <w:sz w:val="22"/>
              </w:rPr>
              <w:t>-0.850740878</w:t>
            </w:r>
          </w:p>
        </w:tc>
      </w:tr>
      <w:tr w:rsidR="002B230E" w:rsidRPr="002B230E" w14:paraId="6F5FE8D7" w14:textId="77777777" w:rsidTr="00384395">
        <w:tblPrEx>
          <w:jc w:val="left"/>
        </w:tblPrEx>
        <w:trPr>
          <w:trHeight w:val="298"/>
        </w:trPr>
        <w:tc>
          <w:tcPr>
            <w:tcW w:w="931" w:type="dxa"/>
            <w:noWrap/>
            <w:hideMark/>
          </w:tcPr>
          <w:p w14:paraId="020AE8C4" w14:textId="77777777" w:rsidR="002B230E" w:rsidRPr="002B230E" w:rsidRDefault="002B230E" w:rsidP="002B230E">
            <w:pPr>
              <w:widowControl/>
              <w:jc w:val="center"/>
              <w:rPr>
                <w:rFonts w:eastAsia="等线"/>
                <w:kern w:val="0"/>
                <w:sz w:val="22"/>
              </w:rPr>
            </w:pPr>
            <w:r w:rsidRPr="002B230E">
              <w:rPr>
                <w:rFonts w:eastAsia="等线"/>
                <w:kern w:val="0"/>
                <w:sz w:val="22"/>
              </w:rPr>
              <w:t>2015.1</w:t>
            </w:r>
          </w:p>
        </w:tc>
        <w:tc>
          <w:tcPr>
            <w:tcW w:w="1621" w:type="dxa"/>
            <w:noWrap/>
            <w:hideMark/>
          </w:tcPr>
          <w:p w14:paraId="7790495E" w14:textId="77777777" w:rsidR="002B230E" w:rsidRPr="002B230E" w:rsidRDefault="002B230E" w:rsidP="002B230E">
            <w:pPr>
              <w:widowControl/>
              <w:jc w:val="center"/>
              <w:rPr>
                <w:rFonts w:eastAsia="等线"/>
                <w:kern w:val="0"/>
                <w:sz w:val="22"/>
              </w:rPr>
            </w:pPr>
            <w:r w:rsidRPr="002B230E">
              <w:rPr>
                <w:rFonts w:eastAsia="等线"/>
                <w:kern w:val="0"/>
                <w:sz w:val="22"/>
              </w:rPr>
              <w:t>-0.701263165</w:t>
            </w:r>
          </w:p>
        </w:tc>
        <w:tc>
          <w:tcPr>
            <w:tcW w:w="1534" w:type="dxa"/>
            <w:noWrap/>
            <w:hideMark/>
          </w:tcPr>
          <w:p w14:paraId="755B94C2" w14:textId="77777777" w:rsidR="002B230E" w:rsidRPr="002B230E" w:rsidRDefault="002B230E" w:rsidP="002B230E">
            <w:pPr>
              <w:widowControl/>
              <w:jc w:val="center"/>
              <w:rPr>
                <w:rFonts w:eastAsia="等线"/>
                <w:kern w:val="0"/>
                <w:sz w:val="22"/>
              </w:rPr>
            </w:pPr>
            <w:r w:rsidRPr="002B230E">
              <w:rPr>
                <w:rFonts w:eastAsia="等线"/>
                <w:kern w:val="0"/>
                <w:sz w:val="22"/>
              </w:rPr>
              <w:t>-0.836292919</w:t>
            </w:r>
          </w:p>
        </w:tc>
        <w:tc>
          <w:tcPr>
            <w:tcW w:w="2010" w:type="dxa"/>
            <w:noWrap/>
            <w:hideMark/>
          </w:tcPr>
          <w:p w14:paraId="5566BFC0" w14:textId="77777777" w:rsidR="002B230E" w:rsidRPr="002B230E" w:rsidRDefault="002B230E" w:rsidP="002B230E">
            <w:pPr>
              <w:widowControl/>
              <w:jc w:val="center"/>
              <w:rPr>
                <w:rFonts w:eastAsia="等线"/>
                <w:kern w:val="0"/>
                <w:sz w:val="22"/>
              </w:rPr>
            </w:pPr>
            <w:r w:rsidRPr="002B230E">
              <w:rPr>
                <w:rFonts w:eastAsia="等线"/>
                <w:kern w:val="0"/>
                <w:sz w:val="22"/>
              </w:rPr>
              <w:t>0.354453585</w:t>
            </w:r>
          </w:p>
        </w:tc>
        <w:tc>
          <w:tcPr>
            <w:tcW w:w="1559" w:type="dxa"/>
            <w:noWrap/>
            <w:hideMark/>
          </w:tcPr>
          <w:p w14:paraId="61D70A88" w14:textId="77777777" w:rsidR="002B230E" w:rsidRPr="002B230E" w:rsidRDefault="002B230E" w:rsidP="002B230E">
            <w:pPr>
              <w:widowControl/>
              <w:jc w:val="center"/>
              <w:rPr>
                <w:rFonts w:eastAsia="等线"/>
                <w:kern w:val="0"/>
                <w:sz w:val="22"/>
              </w:rPr>
            </w:pPr>
            <w:r w:rsidRPr="002B230E">
              <w:rPr>
                <w:rFonts w:eastAsia="等线"/>
                <w:kern w:val="0"/>
                <w:sz w:val="22"/>
              </w:rPr>
              <w:t>-0.847110896</w:t>
            </w:r>
          </w:p>
        </w:tc>
        <w:tc>
          <w:tcPr>
            <w:tcW w:w="1596" w:type="dxa"/>
            <w:noWrap/>
            <w:hideMark/>
          </w:tcPr>
          <w:p w14:paraId="11BBDED2" w14:textId="77777777" w:rsidR="002B230E" w:rsidRPr="002B230E" w:rsidRDefault="002B230E" w:rsidP="002B230E">
            <w:pPr>
              <w:widowControl/>
              <w:jc w:val="center"/>
              <w:rPr>
                <w:rFonts w:eastAsia="等线"/>
                <w:kern w:val="0"/>
                <w:sz w:val="22"/>
              </w:rPr>
            </w:pPr>
            <w:r w:rsidRPr="002B230E">
              <w:rPr>
                <w:rFonts w:eastAsia="等线"/>
                <w:kern w:val="0"/>
                <w:sz w:val="22"/>
              </w:rPr>
              <w:t>-0.832508256</w:t>
            </w:r>
          </w:p>
        </w:tc>
      </w:tr>
      <w:tr w:rsidR="002B230E" w:rsidRPr="002B230E" w14:paraId="2279BA60" w14:textId="77777777" w:rsidTr="00384395">
        <w:tblPrEx>
          <w:jc w:val="left"/>
        </w:tblPrEx>
        <w:trPr>
          <w:trHeight w:val="298"/>
        </w:trPr>
        <w:tc>
          <w:tcPr>
            <w:tcW w:w="931" w:type="dxa"/>
            <w:noWrap/>
            <w:hideMark/>
          </w:tcPr>
          <w:p w14:paraId="4D74760B" w14:textId="77777777" w:rsidR="002B230E" w:rsidRPr="002B230E" w:rsidRDefault="002B230E" w:rsidP="002B230E">
            <w:pPr>
              <w:widowControl/>
              <w:jc w:val="center"/>
              <w:rPr>
                <w:rFonts w:eastAsia="等线"/>
                <w:kern w:val="0"/>
                <w:sz w:val="22"/>
              </w:rPr>
            </w:pPr>
            <w:r w:rsidRPr="002B230E">
              <w:rPr>
                <w:rFonts w:eastAsia="等线"/>
                <w:kern w:val="0"/>
                <w:sz w:val="22"/>
              </w:rPr>
              <w:t>2015.11</w:t>
            </w:r>
          </w:p>
        </w:tc>
        <w:tc>
          <w:tcPr>
            <w:tcW w:w="1621" w:type="dxa"/>
            <w:noWrap/>
            <w:hideMark/>
          </w:tcPr>
          <w:p w14:paraId="07E15A3E" w14:textId="77777777" w:rsidR="002B230E" w:rsidRPr="002B230E" w:rsidRDefault="002B230E" w:rsidP="002B230E">
            <w:pPr>
              <w:widowControl/>
              <w:jc w:val="center"/>
              <w:rPr>
                <w:rFonts w:eastAsia="等线"/>
                <w:kern w:val="0"/>
                <w:sz w:val="22"/>
              </w:rPr>
            </w:pPr>
            <w:r w:rsidRPr="002B230E">
              <w:rPr>
                <w:rFonts w:eastAsia="等线"/>
                <w:kern w:val="0"/>
                <w:sz w:val="22"/>
              </w:rPr>
              <w:t>-0.670133559</w:t>
            </w:r>
          </w:p>
        </w:tc>
        <w:tc>
          <w:tcPr>
            <w:tcW w:w="1534" w:type="dxa"/>
            <w:noWrap/>
            <w:hideMark/>
          </w:tcPr>
          <w:p w14:paraId="6B4FB29F" w14:textId="77777777" w:rsidR="002B230E" w:rsidRPr="002B230E" w:rsidRDefault="002B230E" w:rsidP="002B230E">
            <w:pPr>
              <w:widowControl/>
              <w:jc w:val="center"/>
              <w:rPr>
                <w:rFonts w:eastAsia="等线"/>
                <w:kern w:val="0"/>
                <w:sz w:val="22"/>
              </w:rPr>
            </w:pPr>
            <w:r w:rsidRPr="002B230E">
              <w:rPr>
                <w:rFonts w:eastAsia="等线"/>
                <w:kern w:val="0"/>
                <w:sz w:val="22"/>
              </w:rPr>
              <w:t>-0.836292919</w:t>
            </w:r>
          </w:p>
        </w:tc>
        <w:tc>
          <w:tcPr>
            <w:tcW w:w="2010" w:type="dxa"/>
            <w:noWrap/>
            <w:hideMark/>
          </w:tcPr>
          <w:p w14:paraId="6B845D25" w14:textId="77777777" w:rsidR="002B230E" w:rsidRPr="002B230E" w:rsidRDefault="002B230E" w:rsidP="002B230E">
            <w:pPr>
              <w:widowControl/>
              <w:jc w:val="center"/>
              <w:rPr>
                <w:rFonts w:eastAsia="等线"/>
                <w:kern w:val="0"/>
                <w:sz w:val="22"/>
              </w:rPr>
            </w:pPr>
            <w:r w:rsidRPr="002B230E">
              <w:rPr>
                <w:rFonts w:eastAsia="等线"/>
                <w:kern w:val="0"/>
                <w:sz w:val="22"/>
              </w:rPr>
              <w:t>0.354453585</w:t>
            </w:r>
          </w:p>
        </w:tc>
        <w:tc>
          <w:tcPr>
            <w:tcW w:w="1559" w:type="dxa"/>
            <w:noWrap/>
            <w:hideMark/>
          </w:tcPr>
          <w:p w14:paraId="4FF6371F" w14:textId="77777777" w:rsidR="002B230E" w:rsidRPr="002B230E" w:rsidRDefault="002B230E" w:rsidP="002B230E">
            <w:pPr>
              <w:widowControl/>
              <w:jc w:val="center"/>
              <w:rPr>
                <w:rFonts w:eastAsia="等线"/>
                <w:kern w:val="0"/>
                <w:sz w:val="22"/>
              </w:rPr>
            </w:pPr>
            <w:r w:rsidRPr="002B230E">
              <w:rPr>
                <w:rFonts w:eastAsia="等线"/>
                <w:kern w:val="0"/>
                <w:sz w:val="22"/>
              </w:rPr>
              <w:t>-0.840077265</w:t>
            </w:r>
          </w:p>
        </w:tc>
        <w:tc>
          <w:tcPr>
            <w:tcW w:w="1596" w:type="dxa"/>
            <w:noWrap/>
            <w:hideMark/>
          </w:tcPr>
          <w:p w14:paraId="33AD82A5" w14:textId="77777777" w:rsidR="002B230E" w:rsidRPr="002B230E" w:rsidRDefault="002B230E" w:rsidP="002B230E">
            <w:pPr>
              <w:widowControl/>
              <w:jc w:val="center"/>
              <w:rPr>
                <w:rFonts w:eastAsia="等线"/>
                <w:kern w:val="0"/>
                <w:sz w:val="22"/>
              </w:rPr>
            </w:pPr>
            <w:r w:rsidRPr="002B230E">
              <w:rPr>
                <w:rFonts w:eastAsia="等线"/>
                <w:kern w:val="0"/>
                <w:sz w:val="22"/>
              </w:rPr>
              <w:t>-0.814275634</w:t>
            </w:r>
          </w:p>
        </w:tc>
      </w:tr>
      <w:tr w:rsidR="002B230E" w:rsidRPr="002B230E" w14:paraId="3F95B399" w14:textId="77777777" w:rsidTr="00384395">
        <w:tblPrEx>
          <w:jc w:val="left"/>
        </w:tblPrEx>
        <w:trPr>
          <w:trHeight w:val="298"/>
        </w:trPr>
        <w:tc>
          <w:tcPr>
            <w:tcW w:w="931" w:type="dxa"/>
            <w:noWrap/>
            <w:hideMark/>
          </w:tcPr>
          <w:p w14:paraId="32EFC4D3" w14:textId="77777777" w:rsidR="002B230E" w:rsidRPr="002B230E" w:rsidRDefault="002B230E" w:rsidP="002B230E">
            <w:pPr>
              <w:widowControl/>
              <w:jc w:val="center"/>
              <w:rPr>
                <w:rFonts w:eastAsia="等线"/>
                <w:kern w:val="0"/>
                <w:sz w:val="22"/>
              </w:rPr>
            </w:pPr>
            <w:r w:rsidRPr="002B230E">
              <w:rPr>
                <w:rFonts w:eastAsia="等线"/>
                <w:kern w:val="0"/>
                <w:sz w:val="22"/>
              </w:rPr>
              <w:t>2015.12</w:t>
            </w:r>
          </w:p>
        </w:tc>
        <w:tc>
          <w:tcPr>
            <w:tcW w:w="1621" w:type="dxa"/>
            <w:noWrap/>
            <w:hideMark/>
          </w:tcPr>
          <w:p w14:paraId="335EA539" w14:textId="77777777" w:rsidR="002B230E" w:rsidRPr="002B230E" w:rsidRDefault="002B230E" w:rsidP="002B230E">
            <w:pPr>
              <w:widowControl/>
              <w:jc w:val="center"/>
              <w:rPr>
                <w:rFonts w:eastAsia="等线"/>
                <w:kern w:val="0"/>
                <w:sz w:val="22"/>
              </w:rPr>
            </w:pPr>
            <w:r w:rsidRPr="002B230E">
              <w:rPr>
                <w:rFonts w:eastAsia="等线"/>
                <w:kern w:val="0"/>
                <w:sz w:val="22"/>
              </w:rPr>
              <w:t>-0.540519046</w:t>
            </w:r>
          </w:p>
        </w:tc>
        <w:tc>
          <w:tcPr>
            <w:tcW w:w="1534" w:type="dxa"/>
            <w:noWrap/>
            <w:hideMark/>
          </w:tcPr>
          <w:p w14:paraId="50F55BFD" w14:textId="77777777" w:rsidR="002B230E" w:rsidRPr="002B230E" w:rsidRDefault="002B230E" w:rsidP="002B230E">
            <w:pPr>
              <w:widowControl/>
              <w:jc w:val="center"/>
              <w:rPr>
                <w:rFonts w:eastAsia="等线"/>
                <w:kern w:val="0"/>
                <w:sz w:val="22"/>
              </w:rPr>
            </w:pPr>
            <w:r w:rsidRPr="002B230E">
              <w:rPr>
                <w:rFonts w:eastAsia="等线"/>
                <w:kern w:val="0"/>
                <w:sz w:val="22"/>
              </w:rPr>
              <w:t>-0.836292919</w:t>
            </w:r>
          </w:p>
        </w:tc>
        <w:tc>
          <w:tcPr>
            <w:tcW w:w="2010" w:type="dxa"/>
            <w:noWrap/>
            <w:hideMark/>
          </w:tcPr>
          <w:p w14:paraId="6FD6E268" w14:textId="77777777" w:rsidR="002B230E" w:rsidRPr="002B230E" w:rsidRDefault="002B230E" w:rsidP="002B230E">
            <w:pPr>
              <w:widowControl/>
              <w:jc w:val="center"/>
              <w:rPr>
                <w:rFonts w:eastAsia="等线"/>
                <w:kern w:val="0"/>
                <w:sz w:val="22"/>
              </w:rPr>
            </w:pPr>
            <w:r w:rsidRPr="002B230E">
              <w:rPr>
                <w:rFonts w:eastAsia="等线"/>
                <w:kern w:val="0"/>
                <w:sz w:val="22"/>
              </w:rPr>
              <w:t>0.354453585</w:t>
            </w:r>
          </w:p>
        </w:tc>
        <w:tc>
          <w:tcPr>
            <w:tcW w:w="1559" w:type="dxa"/>
            <w:noWrap/>
            <w:hideMark/>
          </w:tcPr>
          <w:p w14:paraId="21B8A665" w14:textId="77777777" w:rsidR="002B230E" w:rsidRPr="002B230E" w:rsidRDefault="002B230E" w:rsidP="002B230E">
            <w:pPr>
              <w:widowControl/>
              <w:jc w:val="center"/>
              <w:rPr>
                <w:rFonts w:eastAsia="等线"/>
                <w:kern w:val="0"/>
                <w:sz w:val="22"/>
              </w:rPr>
            </w:pPr>
            <w:r w:rsidRPr="002B230E">
              <w:rPr>
                <w:rFonts w:eastAsia="等线"/>
                <w:kern w:val="0"/>
                <w:sz w:val="22"/>
              </w:rPr>
              <w:t>-0.833043634</w:t>
            </w:r>
          </w:p>
        </w:tc>
        <w:tc>
          <w:tcPr>
            <w:tcW w:w="1596" w:type="dxa"/>
            <w:noWrap/>
            <w:hideMark/>
          </w:tcPr>
          <w:p w14:paraId="43D438D9" w14:textId="77777777" w:rsidR="002B230E" w:rsidRPr="002B230E" w:rsidRDefault="002B230E" w:rsidP="002B230E">
            <w:pPr>
              <w:widowControl/>
              <w:jc w:val="center"/>
              <w:rPr>
                <w:rFonts w:eastAsia="等线"/>
                <w:kern w:val="0"/>
                <w:sz w:val="22"/>
              </w:rPr>
            </w:pPr>
            <w:r w:rsidRPr="002B230E">
              <w:rPr>
                <w:rFonts w:eastAsia="等线"/>
                <w:kern w:val="0"/>
                <w:sz w:val="22"/>
              </w:rPr>
              <w:t>-0.796043012</w:t>
            </w:r>
          </w:p>
        </w:tc>
      </w:tr>
      <w:tr w:rsidR="002B230E" w:rsidRPr="002B230E" w14:paraId="2114A2AC" w14:textId="77777777" w:rsidTr="00384395">
        <w:tblPrEx>
          <w:jc w:val="left"/>
        </w:tblPrEx>
        <w:trPr>
          <w:trHeight w:val="298"/>
        </w:trPr>
        <w:tc>
          <w:tcPr>
            <w:tcW w:w="931" w:type="dxa"/>
            <w:noWrap/>
            <w:hideMark/>
          </w:tcPr>
          <w:p w14:paraId="6D17DB75" w14:textId="77777777" w:rsidR="002B230E" w:rsidRPr="002B230E" w:rsidRDefault="002B230E" w:rsidP="002B230E">
            <w:pPr>
              <w:widowControl/>
              <w:jc w:val="center"/>
              <w:rPr>
                <w:rFonts w:eastAsia="等线"/>
                <w:kern w:val="0"/>
                <w:sz w:val="22"/>
              </w:rPr>
            </w:pPr>
            <w:r w:rsidRPr="002B230E">
              <w:rPr>
                <w:rFonts w:eastAsia="等线"/>
                <w:kern w:val="0"/>
                <w:sz w:val="22"/>
              </w:rPr>
              <w:t>2016.1</w:t>
            </w:r>
          </w:p>
        </w:tc>
        <w:tc>
          <w:tcPr>
            <w:tcW w:w="1621" w:type="dxa"/>
            <w:noWrap/>
            <w:hideMark/>
          </w:tcPr>
          <w:p w14:paraId="474B0067" w14:textId="77777777" w:rsidR="002B230E" w:rsidRPr="002B230E" w:rsidRDefault="002B230E" w:rsidP="002B230E">
            <w:pPr>
              <w:widowControl/>
              <w:jc w:val="center"/>
              <w:rPr>
                <w:rFonts w:eastAsia="等线"/>
                <w:kern w:val="0"/>
                <w:sz w:val="22"/>
              </w:rPr>
            </w:pPr>
            <w:r w:rsidRPr="002B230E">
              <w:rPr>
                <w:rFonts w:eastAsia="等线"/>
                <w:kern w:val="0"/>
                <w:sz w:val="22"/>
              </w:rPr>
              <w:t>-0.75690141</w:t>
            </w:r>
          </w:p>
        </w:tc>
        <w:tc>
          <w:tcPr>
            <w:tcW w:w="1534" w:type="dxa"/>
            <w:noWrap/>
            <w:hideMark/>
          </w:tcPr>
          <w:p w14:paraId="235B54A6" w14:textId="77777777" w:rsidR="002B230E" w:rsidRPr="002B230E" w:rsidRDefault="002B230E" w:rsidP="002B230E">
            <w:pPr>
              <w:widowControl/>
              <w:jc w:val="center"/>
              <w:rPr>
                <w:rFonts w:eastAsia="等线"/>
                <w:kern w:val="0"/>
                <w:sz w:val="22"/>
              </w:rPr>
            </w:pPr>
            <w:r w:rsidRPr="002B230E">
              <w:rPr>
                <w:rFonts w:eastAsia="等线"/>
                <w:kern w:val="0"/>
                <w:sz w:val="22"/>
              </w:rPr>
              <w:t>-0.760660413</w:t>
            </w:r>
          </w:p>
        </w:tc>
        <w:tc>
          <w:tcPr>
            <w:tcW w:w="2010" w:type="dxa"/>
            <w:noWrap/>
            <w:hideMark/>
          </w:tcPr>
          <w:p w14:paraId="01CB26FF" w14:textId="77777777" w:rsidR="002B230E" w:rsidRPr="002B230E" w:rsidRDefault="002B230E" w:rsidP="002B230E">
            <w:pPr>
              <w:widowControl/>
              <w:jc w:val="center"/>
              <w:rPr>
                <w:rFonts w:eastAsia="等线"/>
                <w:kern w:val="0"/>
                <w:sz w:val="22"/>
              </w:rPr>
            </w:pPr>
            <w:r w:rsidRPr="002B230E">
              <w:rPr>
                <w:rFonts w:eastAsia="等线"/>
                <w:kern w:val="0"/>
                <w:sz w:val="22"/>
              </w:rPr>
              <w:t>0.928154446</w:t>
            </w:r>
          </w:p>
        </w:tc>
        <w:tc>
          <w:tcPr>
            <w:tcW w:w="1559" w:type="dxa"/>
            <w:noWrap/>
            <w:hideMark/>
          </w:tcPr>
          <w:p w14:paraId="69A3AB13" w14:textId="77777777" w:rsidR="002B230E" w:rsidRPr="002B230E" w:rsidRDefault="002B230E" w:rsidP="002B230E">
            <w:pPr>
              <w:widowControl/>
              <w:jc w:val="center"/>
              <w:rPr>
                <w:rFonts w:eastAsia="等线"/>
                <w:kern w:val="0"/>
                <w:sz w:val="22"/>
              </w:rPr>
            </w:pPr>
            <w:r w:rsidRPr="002B230E">
              <w:rPr>
                <w:rFonts w:eastAsia="等线"/>
                <w:kern w:val="0"/>
                <w:sz w:val="22"/>
              </w:rPr>
              <w:t>-0.825414153</w:t>
            </w:r>
          </w:p>
        </w:tc>
        <w:tc>
          <w:tcPr>
            <w:tcW w:w="1596" w:type="dxa"/>
            <w:noWrap/>
            <w:hideMark/>
          </w:tcPr>
          <w:p w14:paraId="46E6D8B6" w14:textId="77777777" w:rsidR="002B230E" w:rsidRPr="002B230E" w:rsidRDefault="002B230E" w:rsidP="002B230E">
            <w:pPr>
              <w:widowControl/>
              <w:jc w:val="center"/>
              <w:rPr>
                <w:rFonts w:eastAsia="等线"/>
                <w:kern w:val="0"/>
                <w:sz w:val="22"/>
              </w:rPr>
            </w:pPr>
            <w:r w:rsidRPr="002B230E">
              <w:rPr>
                <w:rFonts w:eastAsia="等线"/>
                <w:kern w:val="0"/>
                <w:sz w:val="22"/>
              </w:rPr>
              <w:t>-0.787111692</w:t>
            </w:r>
          </w:p>
        </w:tc>
      </w:tr>
      <w:tr w:rsidR="002B230E" w:rsidRPr="002B230E" w14:paraId="10C6D783" w14:textId="77777777" w:rsidTr="00384395">
        <w:tblPrEx>
          <w:jc w:val="left"/>
        </w:tblPrEx>
        <w:trPr>
          <w:trHeight w:val="298"/>
        </w:trPr>
        <w:tc>
          <w:tcPr>
            <w:tcW w:w="931" w:type="dxa"/>
            <w:noWrap/>
            <w:hideMark/>
          </w:tcPr>
          <w:p w14:paraId="2FB1712F" w14:textId="77777777" w:rsidR="002B230E" w:rsidRPr="002B230E" w:rsidRDefault="002B230E" w:rsidP="002B230E">
            <w:pPr>
              <w:widowControl/>
              <w:jc w:val="center"/>
              <w:rPr>
                <w:rFonts w:eastAsia="等线"/>
                <w:kern w:val="0"/>
                <w:sz w:val="22"/>
              </w:rPr>
            </w:pPr>
            <w:r w:rsidRPr="002B230E">
              <w:rPr>
                <w:rFonts w:eastAsia="等线"/>
                <w:kern w:val="0"/>
                <w:sz w:val="22"/>
              </w:rPr>
              <w:t>2016.2</w:t>
            </w:r>
          </w:p>
        </w:tc>
        <w:tc>
          <w:tcPr>
            <w:tcW w:w="1621" w:type="dxa"/>
            <w:noWrap/>
            <w:hideMark/>
          </w:tcPr>
          <w:p w14:paraId="454FE39A" w14:textId="77777777" w:rsidR="002B230E" w:rsidRPr="002B230E" w:rsidRDefault="002B230E" w:rsidP="002B230E">
            <w:pPr>
              <w:widowControl/>
              <w:jc w:val="center"/>
              <w:rPr>
                <w:rFonts w:eastAsia="等线"/>
                <w:kern w:val="0"/>
                <w:sz w:val="22"/>
              </w:rPr>
            </w:pPr>
            <w:r w:rsidRPr="002B230E">
              <w:rPr>
                <w:rFonts w:eastAsia="等线"/>
                <w:kern w:val="0"/>
                <w:sz w:val="22"/>
              </w:rPr>
              <w:t>-0.768571061</w:t>
            </w:r>
          </w:p>
        </w:tc>
        <w:tc>
          <w:tcPr>
            <w:tcW w:w="1534" w:type="dxa"/>
            <w:noWrap/>
            <w:hideMark/>
          </w:tcPr>
          <w:p w14:paraId="24DB6862" w14:textId="77777777" w:rsidR="002B230E" w:rsidRPr="002B230E" w:rsidRDefault="002B230E" w:rsidP="002B230E">
            <w:pPr>
              <w:widowControl/>
              <w:jc w:val="center"/>
              <w:rPr>
                <w:rFonts w:eastAsia="等线"/>
                <w:kern w:val="0"/>
                <w:sz w:val="22"/>
              </w:rPr>
            </w:pPr>
            <w:r w:rsidRPr="002B230E">
              <w:rPr>
                <w:rFonts w:eastAsia="等线"/>
                <w:kern w:val="0"/>
                <w:sz w:val="22"/>
              </w:rPr>
              <w:t>-0.760660413</w:t>
            </w:r>
          </w:p>
        </w:tc>
        <w:tc>
          <w:tcPr>
            <w:tcW w:w="2010" w:type="dxa"/>
            <w:noWrap/>
            <w:hideMark/>
          </w:tcPr>
          <w:p w14:paraId="10403E7D" w14:textId="77777777" w:rsidR="002B230E" w:rsidRPr="002B230E" w:rsidRDefault="002B230E" w:rsidP="002B230E">
            <w:pPr>
              <w:widowControl/>
              <w:jc w:val="center"/>
              <w:rPr>
                <w:rFonts w:eastAsia="等线"/>
                <w:kern w:val="0"/>
                <w:sz w:val="22"/>
              </w:rPr>
            </w:pPr>
            <w:r w:rsidRPr="002B230E">
              <w:rPr>
                <w:rFonts w:eastAsia="等线"/>
                <w:kern w:val="0"/>
                <w:sz w:val="22"/>
              </w:rPr>
              <w:t>0.928154446</w:t>
            </w:r>
          </w:p>
        </w:tc>
        <w:tc>
          <w:tcPr>
            <w:tcW w:w="1559" w:type="dxa"/>
            <w:noWrap/>
            <w:hideMark/>
          </w:tcPr>
          <w:p w14:paraId="0BA9EE72" w14:textId="77777777" w:rsidR="002B230E" w:rsidRPr="002B230E" w:rsidRDefault="002B230E" w:rsidP="002B230E">
            <w:pPr>
              <w:widowControl/>
              <w:jc w:val="center"/>
              <w:rPr>
                <w:rFonts w:eastAsia="等线"/>
                <w:kern w:val="0"/>
                <w:sz w:val="22"/>
              </w:rPr>
            </w:pPr>
            <w:r w:rsidRPr="002B230E">
              <w:rPr>
                <w:rFonts w:eastAsia="等线"/>
                <w:kern w:val="0"/>
                <w:sz w:val="22"/>
              </w:rPr>
              <w:t>-0.817784672</w:t>
            </w:r>
          </w:p>
        </w:tc>
        <w:tc>
          <w:tcPr>
            <w:tcW w:w="1596" w:type="dxa"/>
            <w:noWrap/>
            <w:hideMark/>
          </w:tcPr>
          <w:p w14:paraId="112D4543" w14:textId="77777777" w:rsidR="002B230E" w:rsidRPr="002B230E" w:rsidRDefault="002B230E" w:rsidP="002B230E">
            <w:pPr>
              <w:widowControl/>
              <w:jc w:val="center"/>
              <w:rPr>
                <w:rFonts w:eastAsia="等线"/>
                <w:kern w:val="0"/>
                <w:sz w:val="22"/>
              </w:rPr>
            </w:pPr>
            <w:r w:rsidRPr="002B230E">
              <w:rPr>
                <w:rFonts w:eastAsia="等线"/>
                <w:kern w:val="0"/>
                <w:sz w:val="22"/>
              </w:rPr>
              <w:t>-0.778180373</w:t>
            </w:r>
          </w:p>
        </w:tc>
      </w:tr>
      <w:tr w:rsidR="002B230E" w:rsidRPr="002B230E" w14:paraId="78ABFEA1" w14:textId="77777777" w:rsidTr="00384395">
        <w:tblPrEx>
          <w:jc w:val="left"/>
        </w:tblPrEx>
        <w:trPr>
          <w:trHeight w:val="298"/>
        </w:trPr>
        <w:tc>
          <w:tcPr>
            <w:tcW w:w="931" w:type="dxa"/>
            <w:noWrap/>
            <w:hideMark/>
          </w:tcPr>
          <w:p w14:paraId="37466A99" w14:textId="77777777" w:rsidR="002B230E" w:rsidRPr="002B230E" w:rsidRDefault="002B230E" w:rsidP="002B230E">
            <w:pPr>
              <w:widowControl/>
              <w:jc w:val="center"/>
              <w:rPr>
                <w:rFonts w:eastAsia="等线"/>
                <w:kern w:val="0"/>
                <w:sz w:val="22"/>
              </w:rPr>
            </w:pPr>
            <w:r w:rsidRPr="002B230E">
              <w:rPr>
                <w:rFonts w:eastAsia="等线"/>
                <w:kern w:val="0"/>
                <w:sz w:val="22"/>
              </w:rPr>
              <w:t>2016.3</w:t>
            </w:r>
          </w:p>
        </w:tc>
        <w:tc>
          <w:tcPr>
            <w:tcW w:w="1621" w:type="dxa"/>
            <w:noWrap/>
            <w:hideMark/>
          </w:tcPr>
          <w:p w14:paraId="2374374A" w14:textId="77777777" w:rsidR="002B230E" w:rsidRPr="002B230E" w:rsidRDefault="002B230E" w:rsidP="002B230E">
            <w:pPr>
              <w:widowControl/>
              <w:jc w:val="center"/>
              <w:rPr>
                <w:rFonts w:eastAsia="等线"/>
                <w:kern w:val="0"/>
                <w:sz w:val="22"/>
              </w:rPr>
            </w:pPr>
            <w:r w:rsidRPr="002B230E">
              <w:rPr>
                <w:rFonts w:eastAsia="等线"/>
                <w:kern w:val="0"/>
                <w:sz w:val="22"/>
              </w:rPr>
              <w:t>-0.733001141</w:t>
            </w:r>
          </w:p>
        </w:tc>
        <w:tc>
          <w:tcPr>
            <w:tcW w:w="1534" w:type="dxa"/>
            <w:noWrap/>
            <w:hideMark/>
          </w:tcPr>
          <w:p w14:paraId="3C79E534" w14:textId="77777777" w:rsidR="002B230E" w:rsidRPr="002B230E" w:rsidRDefault="002B230E" w:rsidP="002B230E">
            <w:pPr>
              <w:widowControl/>
              <w:jc w:val="center"/>
              <w:rPr>
                <w:rFonts w:eastAsia="等线"/>
                <w:kern w:val="0"/>
                <w:sz w:val="22"/>
              </w:rPr>
            </w:pPr>
            <w:r w:rsidRPr="002B230E">
              <w:rPr>
                <w:rFonts w:eastAsia="等线"/>
                <w:kern w:val="0"/>
                <w:sz w:val="22"/>
              </w:rPr>
              <w:t>-0.760660413</w:t>
            </w:r>
          </w:p>
        </w:tc>
        <w:tc>
          <w:tcPr>
            <w:tcW w:w="2010" w:type="dxa"/>
            <w:noWrap/>
            <w:hideMark/>
          </w:tcPr>
          <w:p w14:paraId="2B5AD522" w14:textId="77777777" w:rsidR="002B230E" w:rsidRPr="002B230E" w:rsidRDefault="002B230E" w:rsidP="002B230E">
            <w:pPr>
              <w:widowControl/>
              <w:jc w:val="center"/>
              <w:rPr>
                <w:rFonts w:eastAsia="等线"/>
                <w:kern w:val="0"/>
                <w:sz w:val="22"/>
              </w:rPr>
            </w:pPr>
            <w:r w:rsidRPr="002B230E">
              <w:rPr>
                <w:rFonts w:eastAsia="等线"/>
                <w:kern w:val="0"/>
                <w:sz w:val="22"/>
              </w:rPr>
              <w:t>0.928154446</w:t>
            </w:r>
          </w:p>
        </w:tc>
        <w:tc>
          <w:tcPr>
            <w:tcW w:w="1559" w:type="dxa"/>
            <w:noWrap/>
            <w:hideMark/>
          </w:tcPr>
          <w:p w14:paraId="56AF39A4" w14:textId="77777777" w:rsidR="002B230E" w:rsidRPr="002B230E" w:rsidRDefault="002B230E" w:rsidP="002B230E">
            <w:pPr>
              <w:widowControl/>
              <w:jc w:val="center"/>
              <w:rPr>
                <w:rFonts w:eastAsia="等线"/>
                <w:kern w:val="0"/>
                <w:sz w:val="22"/>
              </w:rPr>
            </w:pPr>
            <w:r w:rsidRPr="002B230E">
              <w:rPr>
                <w:rFonts w:eastAsia="等线"/>
                <w:kern w:val="0"/>
                <w:sz w:val="22"/>
              </w:rPr>
              <w:t>-0.810155192</w:t>
            </w:r>
          </w:p>
        </w:tc>
        <w:tc>
          <w:tcPr>
            <w:tcW w:w="1596" w:type="dxa"/>
            <w:noWrap/>
            <w:hideMark/>
          </w:tcPr>
          <w:p w14:paraId="1B431C93" w14:textId="77777777" w:rsidR="002B230E" w:rsidRPr="002B230E" w:rsidRDefault="002B230E" w:rsidP="002B230E">
            <w:pPr>
              <w:widowControl/>
              <w:jc w:val="center"/>
              <w:rPr>
                <w:rFonts w:eastAsia="等线"/>
                <w:kern w:val="0"/>
                <w:sz w:val="22"/>
              </w:rPr>
            </w:pPr>
            <w:r w:rsidRPr="002B230E">
              <w:rPr>
                <w:rFonts w:eastAsia="等线"/>
                <w:kern w:val="0"/>
                <w:sz w:val="22"/>
              </w:rPr>
              <w:t>-0.769249053</w:t>
            </w:r>
          </w:p>
        </w:tc>
      </w:tr>
      <w:tr w:rsidR="002B230E" w:rsidRPr="002B230E" w14:paraId="63C69BB1" w14:textId="77777777" w:rsidTr="00384395">
        <w:tblPrEx>
          <w:jc w:val="left"/>
        </w:tblPrEx>
        <w:trPr>
          <w:trHeight w:val="298"/>
        </w:trPr>
        <w:tc>
          <w:tcPr>
            <w:tcW w:w="931" w:type="dxa"/>
            <w:noWrap/>
            <w:hideMark/>
          </w:tcPr>
          <w:p w14:paraId="79544E69" w14:textId="77777777" w:rsidR="002B230E" w:rsidRPr="002B230E" w:rsidRDefault="002B230E" w:rsidP="002B230E">
            <w:pPr>
              <w:widowControl/>
              <w:jc w:val="center"/>
              <w:rPr>
                <w:rFonts w:eastAsia="等线"/>
                <w:kern w:val="0"/>
                <w:sz w:val="22"/>
              </w:rPr>
            </w:pPr>
            <w:r w:rsidRPr="002B230E">
              <w:rPr>
                <w:rFonts w:eastAsia="等线"/>
                <w:kern w:val="0"/>
                <w:sz w:val="22"/>
              </w:rPr>
              <w:t>2016.4</w:t>
            </w:r>
          </w:p>
        </w:tc>
        <w:tc>
          <w:tcPr>
            <w:tcW w:w="1621" w:type="dxa"/>
            <w:noWrap/>
            <w:hideMark/>
          </w:tcPr>
          <w:p w14:paraId="32510FF3" w14:textId="77777777" w:rsidR="002B230E" w:rsidRPr="002B230E" w:rsidRDefault="002B230E" w:rsidP="002B230E">
            <w:pPr>
              <w:widowControl/>
              <w:jc w:val="center"/>
              <w:rPr>
                <w:rFonts w:eastAsia="等线"/>
                <w:kern w:val="0"/>
                <w:sz w:val="22"/>
              </w:rPr>
            </w:pPr>
            <w:r w:rsidRPr="002B230E">
              <w:rPr>
                <w:rFonts w:eastAsia="等线"/>
                <w:kern w:val="0"/>
                <w:sz w:val="22"/>
              </w:rPr>
              <w:t>-0.705869399</w:t>
            </w:r>
          </w:p>
        </w:tc>
        <w:tc>
          <w:tcPr>
            <w:tcW w:w="1534" w:type="dxa"/>
            <w:noWrap/>
            <w:hideMark/>
          </w:tcPr>
          <w:p w14:paraId="6ADDB637" w14:textId="77777777" w:rsidR="002B230E" w:rsidRPr="002B230E" w:rsidRDefault="002B230E" w:rsidP="002B230E">
            <w:pPr>
              <w:widowControl/>
              <w:jc w:val="center"/>
              <w:rPr>
                <w:rFonts w:eastAsia="等线"/>
                <w:kern w:val="0"/>
                <w:sz w:val="22"/>
              </w:rPr>
            </w:pPr>
            <w:r w:rsidRPr="002B230E">
              <w:rPr>
                <w:rFonts w:eastAsia="等线"/>
                <w:kern w:val="0"/>
                <w:sz w:val="22"/>
              </w:rPr>
              <w:t>-0.760660413</w:t>
            </w:r>
          </w:p>
        </w:tc>
        <w:tc>
          <w:tcPr>
            <w:tcW w:w="2010" w:type="dxa"/>
            <w:noWrap/>
            <w:hideMark/>
          </w:tcPr>
          <w:p w14:paraId="56A44D1F" w14:textId="77777777" w:rsidR="002B230E" w:rsidRPr="002B230E" w:rsidRDefault="002B230E" w:rsidP="002B230E">
            <w:pPr>
              <w:widowControl/>
              <w:jc w:val="center"/>
              <w:rPr>
                <w:rFonts w:eastAsia="等线"/>
                <w:kern w:val="0"/>
                <w:sz w:val="22"/>
              </w:rPr>
            </w:pPr>
            <w:r w:rsidRPr="002B230E">
              <w:rPr>
                <w:rFonts w:eastAsia="等线"/>
                <w:kern w:val="0"/>
                <w:sz w:val="22"/>
              </w:rPr>
              <w:t>0.928154446</w:t>
            </w:r>
          </w:p>
        </w:tc>
        <w:tc>
          <w:tcPr>
            <w:tcW w:w="1559" w:type="dxa"/>
            <w:noWrap/>
            <w:hideMark/>
          </w:tcPr>
          <w:p w14:paraId="782F82E3" w14:textId="77777777" w:rsidR="002B230E" w:rsidRPr="002B230E" w:rsidRDefault="002B230E" w:rsidP="002B230E">
            <w:pPr>
              <w:widowControl/>
              <w:jc w:val="center"/>
              <w:rPr>
                <w:rFonts w:eastAsia="等线"/>
                <w:kern w:val="0"/>
                <w:sz w:val="22"/>
              </w:rPr>
            </w:pPr>
            <w:r w:rsidRPr="002B230E">
              <w:rPr>
                <w:rFonts w:eastAsia="等线"/>
                <w:kern w:val="0"/>
                <w:sz w:val="22"/>
              </w:rPr>
              <w:t>-0.802525711</w:t>
            </w:r>
          </w:p>
        </w:tc>
        <w:tc>
          <w:tcPr>
            <w:tcW w:w="1596" w:type="dxa"/>
            <w:noWrap/>
            <w:hideMark/>
          </w:tcPr>
          <w:p w14:paraId="51BD3C7E" w14:textId="77777777" w:rsidR="002B230E" w:rsidRPr="002B230E" w:rsidRDefault="002B230E" w:rsidP="002B230E">
            <w:pPr>
              <w:widowControl/>
              <w:jc w:val="center"/>
              <w:rPr>
                <w:rFonts w:eastAsia="等线"/>
                <w:kern w:val="0"/>
                <w:sz w:val="22"/>
              </w:rPr>
            </w:pPr>
            <w:r w:rsidRPr="002B230E">
              <w:rPr>
                <w:rFonts w:eastAsia="等线"/>
                <w:kern w:val="0"/>
                <w:sz w:val="22"/>
              </w:rPr>
              <w:t>-0.760317734</w:t>
            </w:r>
          </w:p>
        </w:tc>
      </w:tr>
      <w:tr w:rsidR="002B230E" w:rsidRPr="002B230E" w14:paraId="43423191" w14:textId="77777777" w:rsidTr="00384395">
        <w:tblPrEx>
          <w:jc w:val="left"/>
        </w:tblPrEx>
        <w:trPr>
          <w:trHeight w:val="298"/>
        </w:trPr>
        <w:tc>
          <w:tcPr>
            <w:tcW w:w="931" w:type="dxa"/>
            <w:noWrap/>
            <w:hideMark/>
          </w:tcPr>
          <w:p w14:paraId="554FC10C" w14:textId="77777777" w:rsidR="002B230E" w:rsidRPr="002B230E" w:rsidRDefault="002B230E" w:rsidP="002B230E">
            <w:pPr>
              <w:widowControl/>
              <w:jc w:val="center"/>
              <w:rPr>
                <w:rFonts w:eastAsia="等线"/>
                <w:kern w:val="0"/>
                <w:sz w:val="22"/>
              </w:rPr>
            </w:pPr>
            <w:r w:rsidRPr="002B230E">
              <w:rPr>
                <w:rFonts w:eastAsia="等线"/>
                <w:kern w:val="0"/>
                <w:sz w:val="22"/>
              </w:rPr>
              <w:t>2016.5</w:t>
            </w:r>
          </w:p>
        </w:tc>
        <w:tc>
          <w:tcPr>
            <w:tcW w:w="1621" w:type="dxa"/>
            <w:noWrap/>
            <w:hideMark/>
          </w:tcPr>
          <w:p w14:paraId="6FADCAD7" w14:textId="77777777" w:rsidR="002B230E" w:rsidRPr="002B230E" w:rsidRDefault="002B230E" w:rsidP="002B230E">
            <w:pPr>
              <w:widowControl/>
              <w:jc w:val="center"/>
              <w:rPr>
                <w:rFonts w:eastAsia="等线"/>
                <w:kern w:val="0"/>
                <w:sz w:val="22"/>
              </w:rPr>
            </w:pPr>
            <w:r w:rsidRPr="002B230E">
              <w:rPr>
                <w:rFonts w:eastAsia="等线"/>
                <w:kern w:val="0"/>
                <w:sz w:val="22"/>
              </w:rPr>
              <w:t>-0.682095545</w:t>
            </w:r>
          </w:p>
        </w:tc>
        <w:tc>
          <w:tcPr>
            <w:tcW w:w="1534" w:type="dxa"/>
            <w:noWrap/>
            <w:hideMark/>
          </w:tcPr>
          <w:p w14:paraId="794B8001" w14:textId="77777777" w:rsidR="002B230E" w:rsidRPr="002B230E" w:rsidRDefault="002B230E" w:rsidP="002B230E">
            <w:pPr>
              <w:widowControl/>
              <w:jc w:val="center"/>
              <w:rPr>
                <w:rFonts w:eastAsia="等线"/>
                <w:kern w:val="0"/>
                <w:sz w:val="22"/>
              </w:rPr>
            </w:pPr>
            <w:r w:rsidRPr="002B230E">
              <w:rPr>
                <w:rFonts w:eastAsia="等线"/>
                <w:kern w:val="0"/>
                <w:sz w:val="22"/>
              </w:rPr>
              <w:t>-0.760660413</w:t>
            </w:r>
          </w:p>
        </w:tc>
        <w:tc>
          <w:tcPr>
            <w:tcW w:w="2010" w:type="dxa"/>
            <w:noWrap/>
            <w:hideMark/>
          </w:tcPr>
          <w:p w14:paraId="607AA7C3" w14:textId="77777777" w:rsidR="002B230E" w:rsidRPr="002B230E" w:rsidRDefault="002B230E" w:rsidP="002B230E">
            <w:pPr>
              <w:widowControl/>
              <w:jc w:val="center"/>
              <w:rPr>
                <w:rFonts w:eastAsia="等线"/>
                <w:kern w:val="0"/>
                <w:sz w:val="22"/>
              </w:rPr>
            </w:pPr>
            <w:r w:rsidRPr="002B230E">
              <w:rPr>
                <w:rFonts w:eastAsia="等线"/>
                <w:kern w:val="0"/>
                <w:sz w:val="22"/>
              </w:rPr>
              <w:t>0.928154446</w:t>
            </w:r>
          </w:p>
        </w:tc>
        <w:tc>
          <w:tcPr>
            <w:tcW w:w="1559" w:type="dxa"/>
            <w:noWrap/>
            <w:hideMark/>
          </w:tcPr>
          <w:p w14:paraId="5C82D85A" w14:textId="77777777" w:rsidR="002B230E" w:rsidRPr="002B230E" w:rsidRDefault="002B230E" w:rsidP="002B230E">
            <w:pPr>
              <w:widowControl/>
              <w:jc w:val="center"/>
              <w:rPr>
                <w:rFonts w:eastAsia="等线"/>
                <w:kern w:val="0"/>
                <w:sz w:val="22"/>
              </w:rPr>
            </w:pPr>
            <w:r w:rsidRPr="002B230E">
              <w:rPr>
                <w:rFonts w:eastAsia="等线"/>
                <w:kern w:val="0"/>
                <w:sz w:val="22"/>
              </w:rPr>
              <w:t>-0.79489623</w:t>
            </w:r>
          </w:p>
        </w:tc>
        <w:tc>
          <w:tcPr>
            <w:tcW w:w="1596" w:type="dxa"/>
            <w:noWrap/>
            <w:hideMark/>
          </w:tcPr>
          <w:p w14:paraId="22B2DFD8" w14:textId="77777777" w:rsidR="002B230E" w:rsidRPr="002B230E" w:rsidRDefault="002B230E" w:rsidP="002B230E">
            <w:pPr>
              <w:widowControl/>
              <w:jc w:val="center"/>
              <w:rPr>
                <w:rFonts w:eastAsia="等线"/>
                <w:kern w:val="0"/>
                <w:sz w:val="22"/>
              </w:rPr>
            </w:pPr>
            <w:r w:rsidRPr="002B230E">
              <w:rPr>
                <w:rFonts w:eastAsia="等线"/>
                <w:kern w:val="0"/>
                <w:sz w:val="22"/>
              </w:rPr>
              <w:t>-0.751386414</w:t>
            </w:r>
          </w:p>
        </w:tc>
      </w:tr>
      <w:tr w:rsidR="002B230E" w:rsidRPr="002B230E" w14:paraId="7F369BE1" w14:textId="77777777" w:rsidTr="00384395">
        <w:tblPrEx>
          <w:jc w:val="left"/>
        </w:tblPrEx>
        <w:trPr>
          <w:trHeight w:val="298"/>
        </w:trPr>
        <w:tc>
          <w:tcPr>
            <w:tcW w:w="931" w:type="dxa"/>
            <w:noWrap/>
            <w:hideMark/>
          </w:tcPr>
          <w:p w14:paraId="5D74682F" w14:textId="77777777" w:rsidR="002B230E" w:rsidRPr="002B230E" w:rsidRDefault="002B230E" w:rsidP="002B230E">
            <w:pPr>
              <w:widowControl/>
              <w:jc w:val="center"/>
              <w:rPr>
                <w:rFonts w:eastAsia="等线"/>
                <w:kern w:val="0"/>
                <w:sz w:val="22"/>
              </w:rPr>
            </w:pPr>
            <w:r w:rsidRPr="002B230E">
              <w:rPr>
                <w:rFonts w:eastAsia="等线"/>
                <w:kern w:val="0"/>
                <w:sz w:val="22"/>
              </w:rPr>
              <w:t>2016.6</w:t>
            </w:r>
          </w:p>
        </w:tc>
        <w:tc>
          <w:tcPr>
            <w:tcW w:w="1621" w:type="dxa"/>
            <w:noWrap/>
            <w:hideMark/>
          </w:tcPr>
          <w:p w14:paraId="55CDAB1D" w14:textId="77777777" w:rsidR="002B230E" w:rsidRPr="002B230E" w:rsidRDefault="002B230E" w:rsidP="002B230E">
            <w:pPr>
              <w:widowControl/>
              <w:jc w:val="center"/>
              <w:rPr>
                <w:rFonts w:eastAsia="等线"/>
                <w:kern w:val="0"/>
                <w:sz w:val="22"/>
              </w:rPr>
            </w:pPr>
            <w:r w:rsidRPr="002B230E">
              <w:rPr>
                <w:rFonts w:eastAsia="等线"/>
                <w:kern w:val="0"/>
                <w:sz w:val="22"/>
              </w:rPr>
              <w:t>-0.619085746</w:t>
            </w:r>
          </w:p>
        </w:tc>
        <w:tc>
          <w:tcPr>
            <w:tcW w:w="1534" w:type="dxa"/>
            <w:noWrap/>
            <w:hideMark/>
          </w:tcPr>
          <w:p w14:paraId="4E2A61C8" w14:textId="77777777" w:rsidR="002B230E" w:rsidRPr="002B230E" w:rsidRDefault="002B230E" w:rsidP="002B230E">
            <w:pPr>
              <w:widowControl/>
              <w:jc w:val="center"/>
              <w:rPr>
                <w:rFonts w:eastAsia="等线"/>
                <w:kern w:val="0"/>
                <w:sz w:val="22"/>
              </w:rPr>
            </w:pPr>
            <w:r w:rsidRPr="002B230E">
              <w:rPr>
                <w:rFonts w:eastAsia="等线"/>
                <w:kern w:val="0"/>
                <w:sz w:val="22"/>
              </w:rPr>
              <w:t>-0.760660413</w:t>
            </w:r>
          </w:p>
        </w:tc>
        <w:tc>
          <w:tcPr>
            <w:tcW w:w="2010" w:type="dxa"/>
            <w:noWrap/>
            <w:hideMark/>
          </w:tcPr>
          <w:p w14:paraId="4AF62539" w14:textId="77777777" w:rsidR="002B230E" w:rsidRPr="002B230E" w:rsidRDefault="002B230E" w:rsidP="002B230E">
            <w:pPr>
              <w:widowControl/>
              <w:jc w:val="center"/>
              <w:rPr>
                <w:rFonts w:eastAsia="等线"/>
                <w:kern w:val="0"/>
                <w:sz w:val="22"/>
              </w:rPr>
            </w:pPr>
            <w:r w:rsidRPr="002B230E">
              <w:rPr>
                <w:rFonts w:eastAsia="等线"/>
                <w:kern w:val="0"/>
                <w:sz w:val="22"/>
              </w:rPr>
              <w:t>0.928154446</w:t>
            </w:r>
          </w:p>
        </w:tc>
        <w:tc>
          <w:tcPr>
            <w:tcW w:w="1559" w:type="dxa"/>
            <w:noWrap/>
            <w:hideMark/>
          </w:tcPr>
          <w:p w14:paraId="5FFEE74D" w14:textId="77777777" w:rsidR="002B230E" w:rsidRPr="002B230E" w:rsidRDefault="002B230E" w:rsidP="002B230E">
            <w:pPr>
              <w:widowControl/>
              <w:jc w:val="center"/>
              <w:rPr>
                <w:rFonts w:eastAsia="等线"/>
                <w:kern w:val="0"/>
                <w:sz w:val="22"/>
              </w:rPr>
            </w:pPr>
            <w:r w:rsidRPr="002B230E">
              <w:rPr>
                <w:rFonts w:eastAsia="等线"/>
                <w:kern w:val="0"/>
                <w:sz w:val="22"/>
              </w:rPr>
              <w:t>-0.78726675</w:t>
            </w:r>
          </w:p>
        </w:tc>
        <w:tc>
          <w:tcPr>
            <w:tcW w:w="1596" w:type="dxa"/>
            <w:noWrap/>
            <w:hideMark/>
          </w:tcPr>
          <w:p w14:paraId="50FC6EE1" w14:textId="77777777" w:rsidR="002B230E" w:rsidRPr="002B230E" w:rsidRDefault="002B230E" w:rsidP="002B230E">
            <w:pPr>
              <w:widowControl/>
              <w:jc w:val="center"/>
              <w:rPr>
                <w:rFonts w:eastAsia="等线"/>
                <w:kern w:val="0"/>
                <w:sz w:val="22"/>
              </w:rPr>
            </w:pPr>
            <w:r w:rsidRPr="002B230E">
              <w:rPr>
                <w:rFonts w:eastAsia="等线"/>
                <w:kern w:val="0"/>
                <w:sz w:val="22"/>
              </w:rPr>
              <w:t>-0.742455095</w:t>
            </w:r>
          </w:p>
        </w:tc>
      </w:tr>
      <w:tr w:rsidR="002B230E" w:rsidRPr="002B230E" w14:paraId="5FE200ED" w14:textId="77777777" w:rsidTr="00384395">
        <w:tblPrEx>
          <w:jc w:val="left"/>
        </w:tblPrEx>
        <w:trPr>
          <w:trHeight w:val="298"/>
        </w:trPr>
        <w:tc>
          <w:tcPr>
            <w:tcW w:w="931" w:type="dxa"/>
            <w:noWrap/>
            <w:hideMark/>
          </w:tcPr>
          <w:p w14:paraId="6D070763" w14:textId="77777777" w:rsidR="002B230E" w:rsidRPr="002B230E" w:rsidRDefault="002B230E" w:rsidP="002B230E">
            <w:pPr>
              <w:widowControl/>
              <w:jc w:val="center"/>
              <w:rPr>
                <w:rFonts w:eastAsia="等线"/>
                <w:kern w:val="0"/>
                <w:sz w:val="22"/>
              </w:rPr>
            </w:pPr>
            <w:r w:rsidRPr="002B230E">
              <w:rPr>
                <w:rFonts w:eastAsia="等线"/>
                <w:kern w:val="0"/>
                <w:sz w:val="22"/>
              </w:rPr>
              <w:t>2016.7</w:t>
            </w:r>
          </w:p>
        </w:tc>
        <w:tc>
          <w:tcPr>
            <w:tcW w:w="1621" w:type="dxa"/>
            <w:noWrap/>
            <w:hideMark/>
          </w:tcPr>
          <w:p w14:paraId="41B35C86" w14:textId="77777777" w:rsidR="002B230E" w:rsidRPr="002B230E" w:rsidRDefault="002B230E" w:rsidP="002B230E">
            <w:pPr>
              <w:widowControl/>
              <w:jc w:val="center"/>
              <w:rPr>
                <w:rFonts w:eastAsia="等线"/>
                <w:kern w:val="0"/>
                <w:sz w:val="22"/>
              </w:rPr>
            </w:pPr>
            <w:r w:rsidRPr="002B230E">
              <w:rPr>
                <w:rFonts w:eastAsia="等线"/>
                <w:kern w:val="0"/>
                <w:sz w:val="22"/>
              </w:rPr>
              <w:t>-0.654679369</w:t>
            </w:r>
          </w:p>
        </w:tc>
        <w:tc>
          <w:tcPr>
            <w:tcW w:w="1534" w:type="dxa"/>
            <w:noWrap/>
            <w:hideMark/>
          </w:tcPr>
          <w:p w14:paraId="18F14864" w14:textId="77777777" w:rsidR="002B230E" w:rsidRPr="002B230E" w:rsidRDefault="002B230E" w:rsidP="002B230E">
            <w:pPr>
              <w:widowControl/>
              <w:jc w:val="center"/>
              <w:rPr>
                <w:rFonts w:eastAsia="等线"/>
                <w:kern w:val="0"/>
                <w:sz w:val="22"/>
              </w:rPr>
            </w:pPr>
            <w:r w:rsidRPr="002B230E">
              <w:rPr>
                <w:rFonts w:eastAsia="等线"/>
                <w:kern w:val="0"/>
                <w:sz w:val="22"/>
              </w:rPr>
              <w:t>-0.760660413</w:t>
            </w:r>
          </w:p>
        </w:tc>
        <w:tc>
          <w:tcPr>
            <w:tcW w:w="2010" w:type="dxa"/>
            <w:noWrap/>
            <w:hideMark/>
          </w:tcPr>
          <w:p w14:paraId="7B72D148" w14:textId="77777777" w:rsidR="002B230E" w:rsidRPr="002B230E" w:rsidRDefault="002B230E" w:rsidP="002B230E">
            <w:pPr>
              <w:widowControl/>
              <w:jc w:val="center"/>
              <w:rPr>
                <w:rFonts w:eastAsia="等线"/>
                <w:kern w:val="0"/>
                <w:sz w:val="22"/>
              </w:rPr>
            </w:pPr>
            <w:r w:rsidRPr="002B230E">
              <w:rPr>
                <w:rFonts w:eastAsia="等线"/>
                <w:kern w:val="0"/>
                <w:sz w:val="22"/>
              </w:rPr>
              <w:t>0.928154446</w:t>
            </w:r>
          </w:p>
        </w:tc>
        <w:tc>
          <w:tcPr>
            <w:tcW w:w="1559" w:type="dxa"/>
            <w:noWrap/>
            <w:hideMark/>
          </w:tcPr>
          <w:p w14:paraId="7ED3B6C1" w14:textId="77777777" w:rsidR="002B230E" w:rsidRPr="002B230E" w:rsidRDefault="002B230E" w:rsidP="002B230E">
            <w:pPr>
              <w:widowControl/>
              <w:jc w:val="center"/>
              <w:rPr>
                <w:rFonts w:eastAsia="等线"/>
                <w:kern w:val="0"/>
                <w:sz w:val="22"/>
              </w:rPr>
            </w:pPr>
            <w:r w:rsidRPr="002B230E">
              <w:rPr>
                <w:rFonts w:eastAsia="等线"/>
                <w:kern w:val="0"/>
                <w:sz w:val="22"/>
              </w:rPr>
              <w:t>-0.779637269</w:t>
            </w:r>
          </w:p>
        </w:tc>
        <w:tc>
          <w:tcPr>
            <w:tcW w:w="1596" w:type="dxa"/>
            <w:noWrap/>
            <w:hideMark/>
          </w:tcPr>
          <w:p w14:paraId="1B171735" w14:textId="77777777" w:rsidR="002B230E" w:rsidRPr="002B230E" w:rsidRDefault="002B230E" w:rsidP="002B230E">
            <w:pPr>
              <w:widowControl/>
              <w:jc w:val="center"/>
              <w:rPr>
                <w:rFonts w:eastAsia="等线"/>
                <w:kern w:val="0"/>
                <w:sz w:val="22"/>
              </w:rPr>
            </w:pPr>
            <w:r w:rsidRPr="002B230E">
              <w:rPr>
                <w:rFonts w:eastAsia="等线"/>
                <w:kern w:val="0"/>
                <w:sz w:val="22"/>
              </w:rPr>
              <w:t>-0.733523775</w:t>
            </w:r>
          </w:p>
        </w:tc>
      </w:tr>
      <w:tr w:rsidR="002B230E" w:rsidRPr="002B230E" w14:paraId="7D8082E2" w14:textId="77777777" w:rsidTr="00384395">
        <w:tblPrEx>
          <w:jc w:val="left"/>
        </w:tblPrEx>
        <w:trPr>
          <w:trHeight w:val="298"/>
        </w:trPr>
        <w:tc>
          <w:tcPr>
            <w:tcW w:w="931" w:type="dxa"/>
            <w:noWrap/>
            <w:hideMark/>
          </w:tcPr>
          <w:p w14:paraId="7C4A7888" w14:textId="77777777" w:rsidR="002B230E" w:rsidRPr="002B230E" w:rsidRDefault="002B230E" w:rsidP="002B230E">
            <w:pPr>
              <w:widowControl/>
              <w:jc w:val="center"/>
              <w:rPr>
                <w:rFonts w:eastAsia="等线"/>
                <w:kern w:val="0"/>
                <w:sz w:val="22"/>
              </w:rPr>
            </w:pPr>
            <w:r w:rsidRPr="002B230E">
              <w:rPr>
                <w:rFonts w:eastAsia="等线"/>
                <w:kern w:val="0"/>
                <w:sz w:val="22"/>
              </w:rPr>
              <w:t>2016.8</w:t>
            </w:r>
          </w:p>
        </w:tc>
        <w:tc>
          <w:tcPr>
            <w:tcW w:w="1621" w:type="dxa"/>
            <w:noWrap/>
            <w:hideMark/>
          </w:tcPr>
          <w:p w14:paraId="4FFF03F3" w14:textId="77777777" w:rsidR="002B230E" w:rsidRPr="002B230E" w:rsidRDefault="002B230E" w:rsidP="002B230E">
            <w:pPr>
              <w:widowControl/>
              <w:jc w:val="center"/>
              <w:rPr>
                <w:rFonts w:eastAsia="等线"/>
                <w:kern w:val="0"/>
                <w:sz w:val="22"/>
              </w:rPr>
            </w:pPr>
            <w:r w:rsidRPr="002B230E">
              <w:rPr>
                <w:rFonts w:eastAsia="等线"/>
                <w:kern w:val="0"/>
                <w:sz w:val="22"/>
              </w:rPr>
              <w:t>-0.641674463</w:t>
            </w:r>
          </w:p>
        </w:tc>
        <w:tc>
          <w:tcPr>
            <w:tcW w:w="1534" w:type="dxa"/>
            <w:noWrap/>
            <w:hideMark/>
          </w:tcPr>
          <w:p w14:paraId="05475593" w14:textId="77777777" w:rsidR="002B230E" w:rsidRPr="002B230E" w:rsidRDefault="002B230E" w:rsidP="002B230E">
            <w:pPr>
              <w:widowControl/>
              <w:jc w:val="center"/>
              <w:rPr>
                <w:rFonts w:eastAsia="等线"/>
                <w:kern w:val="0"/>
                <w:sz w:val="22"/>
              </w:rPr>
            </w:pPr>
            <w:r w:rsidRPr="002B230E">
              <w:rPr>
                <w:rFonts w:eastAsia="等线"/>
                <w:kern w:val="0"/>
                <w:sz w:val="22"/>
              </w:rPr>
              <w:t>-0.760660413</w:t>
            </w:r>
          </w:p>
        </w:tc>
        <w:tc>
          <w:tcPr>
            <w:tcW w:w="2010" w:type="dxa"/>
            <w:noWrap/>
            <w:hideMark/>
          </w:tcPr>
          <w:p w14:paraId="1CAAA925" w14:textId="77777777" w:rsidR="002B230E" w:rsidRPr="002B230E" w:rsidRDefault="002B230E" w:rsidP="002B230E">
            <w:pPr>
              <w:widowControl/>
              <w:jc w:val="center"/>
              <w:rPr>
                <w:rFonts w:eastAsia="等线"/>
                <w:kern w:val="0"/>
                <w:sz w:val="22"/>
              </w:rPr>
            </w:pPr>
            <w:r w:rsidRPr="002B230E">
              <w:rPr>
                <w:rFonts w:eastAsia="等线"/>
                <w:kern w:val="0"/>
                <w:sz w:val="22"/>
              </w:rPr>
              <w:t>0.928154446</w:t>
            </w:r>
          </w:p>
        </w:tc>
        <w:tc>
          <w:tcPr>
            <w:tcW w:w="1559" w:type="dxa"/>
            <w:noWrap/>
            <w:hideMark/>
          </w:tcPr>
          <w:p w14:paraId="5A27A185" w14:textId="77777777" w:rsidR="002B230E" w:rsidRPr="002B230E" w:rsidRDefault="002B230E" w:rsidP="002B230E">
            <w:pPr>
              <w:widowControl/>
              <w:jc w:val="center"/>
              <w:rPr>
                <w:rFonts w:eastAsia="等线"/>
                <w:kern w:val="0"/>
                <w:sz w:val="22"/>
              </w:rPr>
            </w:pPr>
            <w:r w:rsidRPr="002B230E">
              <w:rPr>
                <w:rFonts w:eastAsia="等线"/>
                <w:kern w:val="0"/>
                <w:sz w:val="22"/>
              </w:rPr>
              <w:t>-0.772007788</w:t>
            </w:r>
          </w:p>
        </w:tc>
        <w:tc>
          <w:tcPr>
            <w:tcW w:w="1596" w:type="dxa"/>
            <w:noWrap/>
            <w:hideMark/>
          </w:tcPr>
          <w:p w14:paraId="3D6C442F" w14:textId="77777777" w:rsidR="002B230E" w:rsidRPr="002B230E" w:rsidRDefault="002B230E" w:rsidP="002B230E">
            <w:pPr>
              <w:widowControl/>
              <w:jc w:val="center"/>
              <w:rPr>
                <w:rFonts w:eastAsia="等线"/>
                <w:kern w:val="0"/>
                <w:sz w:val="22"/>
              </w:rPr>
            </w:pPr>
            <w:r w:rsidRPr="002B230E">
              <w:rPr>
                <w:rFonts w:eastAsia="等线"/>
                <w:kern w:val="0"/>
                <w:sz w:val="22"/>
              </w:rPr>
              <w:t>-0.724592456</w:t>
            </w:r>
          </w:p>
        </w:tc>
      </w:tr>
      <w:tr w:rsidR="002B230E" w:rsidRPr="002B230E" w14:paraId="7DF2C119" w14:textId="77777777" w:rsidTr="00384395">
        <w:tblPrEx>
          <w:jc w:val="left"/>
        </w:tblPrEx>
        <w:trPr>
          <w:trHeight w:val="298"/>
        </w:trPr>
        <w:tc>
          <w:tcPr>
            <w:tcW w:w="931" w:type="dxa"/>
            <w:noWrap/>
            <w:hideMark/>
          </w:tcPr>
          <w:p w14:paraId="462A00B4" w14:textId="77777777" w:rsidR="002B230E" w:rsidRPr="002B230E" w:rsidRDefault="002B230E" w:rsidP="002B230E">
            <w:pPr>
              <w:widowControl/>
              <w:jc w:val="center"/>
              <w:rPr>
                <w:rFonts w:eastAsia="等线"/>
                <w:kern w:val="0"/>
                <w:sz w:val="22"/>
              </w:rPr>
            </w:pPr>
            <w:r w:rsidRPr="002B230E">
              <w:rPr>
                <w:rFonts w:eastAsia="等线"/>
                <w:kern w:val="0"/>
                <w:sz w:val="22"/>
              </w:rPr>
              <w:t>2016.9</w:t>
            </w:r>
          </w:p>
        </w:tc>
        <w:tc>
          <w:tcPr>
            <w:tcW w:w="1621" w:type="dxa"/>
            <w:noWrap/>
            <w:hideMark/>
          </w:tcPr>
          <w:p w14:paraId="5469C2BF" w14:textId="77777777" w:rsidR="002B230E" w:rsidRPr="002B230E" w:rsidRDefault="002B230E" w:rsidP="002B230E">
            <w:pPr>
              <w:widowControl/>
              <w:jc w:val="center"/>
              <w:rPr>
                <w:rFonts w:eastAsia="等线"/>
                <w:kern w:val="0"/>
                <w:sz w:val="22"/>
              </w:rPr>
            </w:pPr>
            <w:r w:rsidRPr="002B230E">
              <w:rPr>
                <w:rFonts w:eastAsia="等线"/>
                <w:kern w:val="0"/>
                <w:sz w:val="22"/>
              </w:rPr>
              <w:t>-0.627634536</w:t>
            </w:r>
          </w:p>
        </w:tc>
        <w:tc>
          <w:tcPr>
            <w:tcW w:w="1534" w:type="dxa"/>
            <w:noWrap/>
            <w:hideMark/>
          </w:tcPr>
          <w:p w14:paraId="7860EC8E" w14:textId="77777777" w:rsidR="002B230E" w:rsidRPr="002B230E" w:rsidRDefault="002B230E" w:rsidP="002B230E">
            <w:pPr>
              <w:widowControl/>
              <w:jc w:val="center"/>
              <w:rPr>
                <w:rFonts w:eastAsia="等线"/>
                <w:kern w:val="0"/>
                <w:sz w:val="22"/>
              </w:rPr>
            </w:pPr>
            <w:r w:rsidRPr="002B230E">
              <w:rPr>
                <w:rFonts w:eastAsia="等线"/>
                <w:kern w:val="0"/>
                <w:sz w:val="22"/>
              </w:rPr>
              <w:t>-0.760660413</w:t>
            </w:r>
          </w:p>
        </w:tc>
        <w:tc>
          <w:tcPr>
            <w:tcW w:w="2010" w:type="dxa"/>
            <w:noWrap/>
            <w:hideMark/>
          </w:tcPr>
          <w:p w14:paraId="395FF541" w14:textId="77777777" w:rsidR="002B230E" w:rsidRPr="002B230E" w:rsidRDefault="002B230E" w:rsidP="002B230E">
            <w:pPr>
              <w:widowControl/>
              <w:jc w:val="center"/>
              <w:rPr>
                <w:rFonts w:eastAsia="等线"/>
                <w:kern w:val="0"/>
                <w:sz w:val="22"/>
              </w:rPr>
            </w:pPr>
            <w:r w:rsidRPr="002B230E">
              <w:rPr>
                <w:rFonts w:eastAsia="等线"/>
                <w:kern w:val="0"/>
                <w:sz w:val="22"/>
              </w:rPr>
              <w:t>0.928154446</w:t>
            </w:r>
          </w:p>
        </w:tc>
        <w:tc>
          <w:tcPr>
            <w:tcW w:w="1559" w:type="dxa"/>
            <w:noWrap/>
            <w:hideMark/>
          </w:tcPr>
          <w:p w14:paraId="31508738" w14:textId="77777777" w:rsidR="002B230E" w:rsidRPr="002B230E" w:rsidRDefault="002B230E" w:rsidP="002B230E">
            <w:pPr>
              <w:widowControl/>
              <w:jc w:val="center"/>
              <w:rPr>
                <w:rFonts w:eastAsia="等线"/>
                <w:kern w:val="0"/>
                <w:sz w:val="22"/>
              </w:rPr>
            </w:pPr>
            <w:r w:rsidRPr="002B230E">
              <w:rPr>
                <w:rFonts w:eastAsia="等线"/>
                <w:kern w:val="0"/>
                <w:sz w:val="22"/>
              </w:rPr>
              <w:t>-0.764378308</w:t>
            </w:r>
          </w:p>
        </w:tc>
        <w:tc>
          <w:tcPr>
            <w:tcW w:w="1596" w:type="dxa"/>
            <w:noWrap/>
            <w:hideMark/>
          </w:tcPr>
          <w:p w14:paraId="7960498E" w14:textId="77777777" w:rsidR="002B230E" w:rsidRPr="002B230E" w:rsidRDefault="002B230E" w:rsidP="002B230E">
            <w:pPr>
              <w:widowControl/>
              <w:jc w:val="center"/>
              <w:rPr>
                <w:rFonts w:eastAsia="等线"/>
                <w:kern w:val="0"/>
                <w:sz w:val="22"/>
              </w:rPr>
            </w:pPr>
            <w:r w:rsidRPr="002B230E">
              <w:rPr>
                <w:rFonts w:eastAsia="等线"/>
                <w:kern w:val="0"/>
                <w:sz w:val="22"/>
              </w:rPr>
              <w:t>-0.715661136</w:t>
            </w:r>
          </w:p>
        </w:tc>
      </w:tr>
      <w:tr w:rsidR="002B230E" w:rsidRPr="002B230E" w14:paraId="60FAF308" w14:textId="77777777" w:rsidTr="00384395">
        <w:tblPrEx>
          <w:jc w:val="left"/>
        </w:tblPrEx>
        <w:trPr>
          <w:trHeight w:val="298"/>
        </w:trPr>
        <w:tc>
          <w:tcPr>
            <w:tcW w:w="931" w:type="dxa"/>
            <w:noWrap/>
            <w:hideMark/>
          </w:tcPr>
          <w:p w14:paraId="64E6C74D" w14:textId="77777777" w:rsidR="002B230E" w:rsidRPr="002B230E" w:rsidRDefault="002B230E" w:rsidP="002B230E">
            <w:pPr>
              <w:widowControl/>
              <w:jc w:val="center"/>
              <w:rPr>
                <w:rFonts w:eastAsia="等线"/>
                <w:kern w:val="0"/>
                <w:sz w:val="22"/>
              </w:rPr>
            </w:pPr>
            <w:r w:rsidRPr="002B230E">
              <w:rPr>
                <w:rFonts w:eastAsia="等线"/>
                <w:kern w:val="0"/>
                <w:sz w:val="22"/>
              </w:rPr>
              <w:t>2016.1</w:t>
            </w:r>
          </w:p>
        </w:tc>
        <w:tc>
          <w:tcPr>
            <w:tcW w:w="1621" w:type="dxa"/>
            <w:noWrap/>
            <w:hideMark/>
          </w:tcPr>
          <w:p w14:paraId="0478D27B" w14:textId="77777777" w:rsidR="002B230E" w:rsidRPr="002B230E" w:rsidRDefault="002B230E" w:rsidP="002B230E">
            <w:pPr>
              <w:widowControl/>
              <w:jc w:val="center"/>
              <w:rPr>
                <w:rFonts w:eastAsia="等线"/>
                <w:kern w:val="0"/>
                <w:sz w:val="22"/>
              </w:rPr>
            </w:pPr>
            <w:r w:rsidRPr="002B230E">
              <w:rPr>
                <w:rFonts w:eastAsia="等线"/>
                <w:kern w:val="0"/>
                <w:sz w:val="22"/>
              </w:rPr>
              <w:t>-0.594442792</w:t>
            </w:r>
          </w:p>
        </w:tc>
        <w:tc>
          <w:tcPr>
            <w:tcW w:w="1534" w:type="dxa"/>
            <w:noWrap/>
            <w:hideMark/>
          </w:tcPr>
          <w:p w14:paraId="2A2F75AD" w14:textId="77777777" w:rsidR="002B230E" w:rsidRPr="002B230E" w:rsidRDefault="002B230E" w:rsidP="002B230E">
            <w:pPr>
              <w:widowControl/>
              <w:jc w:val="center"/>
              <w:rPr>
                <w:rFonts w:eastAsia="等线"/>
                <w:kern w:val="0"/>
                <w:sz w:val="22"/>
              </w:rPr>
            </w:pPr>
            <w:r w:rsidRPr="002B230E">
              <w:rPr>
                <w:rFonts w:eastAsia="等线"/>
                <w:kern w:val="0"/>
                <w:sz w:val="22"/>
              </w:rPr>
              <w:t>-0.760660413</w:t>
            </w:r>
          </w:p>
        </w:tc>
        <w:tc>
          <w:tcPr>
            <w:tcW w:w="2010" w:type="dxa"/>
            <w:noWrap/>
            <w:hideMark/>
          </w:tcPr>
          <w:p w14:paraId="79C24224" w14:textId="77777777" w:rsidR="002B230E" w:rsidRPr="002B230E" w:rsidRDefault="002B230E" w:rsidP="002B230E">
            <w:pPr>
              <w:widowControl/>
              <w:jc w:val="center"/>
              <w:rPr>
                <w:rFonts w:eastAsia="等线"/>
                <w:kern w:val="0"/>
                <w:sz w:val="22"/>
              </w:rPr>
            </w:pPr>
            <w:r w:rsidRPr="002B230E">
              <w:rPr>
                <w:rFonts w:eastAsia="等线"/>
                <w:kern w:val="0"/>
                <w:sz w:val="22"/>
              </w:rPr>
              <w:t>0.928154446</w:t>
            </w:r>
          </w:p>
        </w:tc>
        <w:tc>
          <w:tcPr>
            <w:tcW w:w="1559" w:type="dxa"/>
            <w:noWrap/>
            <w:hideMark/>
          </w:tcPr>
          <w:p w14:paraId="2C70462E" w14:textId="77777777" w:rsidR="002B230E" w:rsidRPr="002B230E" w:rsidRDefault="002B230E" w:rsidP="002B230E">
            <w:pPr>
              <w:widowControl/>
              <w:jc w:val="center"/>
              <w:rPr>
                <w:rFonts w:eastAsia="等线"/>
                <w:kern w:val="0"/>
                <w:sz w:val="22"/>
              </w:rPr>
            </w:pPr>
            <w:r w:rsidRPr="002B230E">
              <w:rPr>
                <w:rFonts w:eastAsia="等线"/>
                <w:kern w:val="0"/>
                <w:sz w:val="22"/>
              </w:rPr>
              <w:t>-0.756748827</w:t>
            </w:r>
          </w:p>
        </w:tc>
        <w:tc>
          <w:tcPr>
            <w:tcW w:w="1596" w:type="dxa"/>
            <w:noWrap/>
            <w:hideMark/>
          </w:tcPr>
          <w:p w14:paraId="6A412A26" w14:textId="77777777" w:rsidR="002B230E" w:rsidRPr="002B230E" w:rsidRDefault="002B230E" w:rsidP="002B230E">
            <w:pPr>
              <w:widowControl/>
              <w:jc w:val="center"/>
              <w:rPr>
                <w:rFonts w:eastAsia="等线"/>
                <w:kern w:val="0"/>
                <w:sz w:val="22"/>
              </w:rPr>
            </w:pPr>
            <w:r w:rsidRPr="002B230E">
              <w:rPr>
                <w:rFonts w:eastAsia="等线"/>
                <w:kern w:val="0"/>
                <w:sz w:val="22"/>
              </w:rPr>
              <w:t>-0.706729817</w:t>
            </w:r>
          </w:p>
        </w:tc>
      </w:tr>
      <w:tr w:rsidR="002B230E" w:rsidRPr="002B230E" w14:paraId="43070792" w14:textId="77777777" w:rsidTr="00384395">
        <w:tblPrEx>
          <w:jc w:val="left"/>
        </w:tblPrEx>
        <w:trPr>
          <w:trHeight w:val="298"/>
        </w:trPr>
        <w:tc>
          <w:tcPr>
            <w:tcW w:w="931" w:type="dxa"/>
            <w:noWrap/>
            <w:hideMark/>
          </w:tcPr>
          <w:p w14:paraId="164A6415" w14:textId="77777777" w:rsidR="002B230E" w:rsidRPr="002B230E" w:rsidRDefault="002B230E" w:rsidP="002B230E">
            <w:pPr>
              <w:widowControl/>
              <w:jc w:val="center"/>
              <w:rPr>
                <w:rFonts w:eastAsia="等线"/>
                <w:kern w:val="0"/>
                <w:sz w:val="22"/>
              </w:rPr>
            </w:pPr>
            <w:r w:rsidRPr="002B230E">
              <w:rPr>
                <w:rFonts w:eastAsia="等线"/>
                <w:kern w:val="0"/>
                <w:sz w:val="22"/>
              </w:rPr>
              <w:t>2016.11</w:t>
            </w:r>
          </w:p>
        </w:tc>
        <w:tc>
          <w:tcPr>
            <w:tcW w:w="1621" w:type="dxa"/>
            <w:noWrap/>
            <w:hideMark/>
          </w:tcPr>
          <w:p w14:paraId="3EEE3BDE" w14:textId="77777777" w:rsidR="002B230E" w:rsidRPr="002B230E" w:rsidRDefault="002B230E" w:rsidP="002B230E">
            <w:pPr>
              <w:widowControl/>
              <w:jc w:val="center"/>
              <w:rPr>
                <w:rFonts w:eastAsia="等线"/>
                <w:kern w:val="0"/>
                <w:sz w:val="22"/>
              </w:rPr>
            </w:pPr>
            <w:r w:rsidRPr="002B230E">
              <w:rPr>
                <w:rFonts w:eastAsia="等线"/>
                <w:kern w:val="0"/>
                <w:sz w:val="22"/>
              </w:rPr>
              <w:t>-0.492457779</w:t>
            </w:r>
          </w:p>
        </w:tc>
        <w:tc>
          <w:tcPr>
            <w:tcW w:w="1534" w:type="dxa"/>
            <w:noWrap/>
            <w:hideMark/>
          </w:tcPr>
          <w:p w14:paraId="547B7D01" w14:textId="77777777" w:rsidR="002B230E" w:rsidRPr="002B230E" w:rsidRDefault="002B230E" w:rsidP="002B230E">
            <w:pPr>
              <w:widowControl/>
              <w:jc w:val="center"/>
              <w:rPr>
                <w:rFonts w:eastAsia="等线"/>
                <w:kern w:val="0"/>
                <w:sz w:val="22"/>
              </w:rPr>
            </w:pPr>
            <w:r w:rsidRPr="002B230E">
              <w:rPr>
                <w:rFonts w:eastAsia="等线"/>
                <w:kern w:val="0"/>
                <w:sz w:val="22"/>
              </w:rPr>
              <w:t>-0.760660413</w:t>
            </w:r>
          </w:p>
        </w:tc>
        <w:tc>
          <w:tcPr>
            <w:tcW w:w="2010" w:type="dxa"/>
            <w:noWrap/>
            <w:hideMark/>
          </w:tcPr>
          <w:p w14:paraId="20776289" w14:textId="77777777" w:rsidR="002B230E" w:rsidRPr="002B230E" w:rsidRDefault="002B230E" w:rsidP="002B230E">
            <w:pPr>
              <w:widowControl/>
              <w:jc w:val="center"/>
              <w:rPr>
                <w:rFonts w:eastAsia="等线"/>
                <w:kern w:val="0"/>
                <w:sz w:val="22"/>
              </w:rPr>
            </w:pPr>
            <w:r w:rsidRPr="002B230E">
              <w:rPr>
                <w:rFonts w:eastAsia="等线"/>
                <w:kern w:val="0"/>
                <w:sz w:val="22"/>
              </w:rPr>
              <w:t>0.928154446</w:t>
            </w:r>
          </w:p>
        </w:tc>
        <w:tc>
          <w:tcPr>
            <w:tcW w:w="1559" w:type="dxa"/>
            <w:noWrap/>
            <w:hideMark/>
          </w:tcPr>
          <w:p w14:paraId="1F0BED13" w14:textId="77777777" w:rsidR="002B230E" w:rsidRPr="002B230E" w:rsidRDefault="002B230E" w:rsidP="002B230E">
            <w:pPr>
              <w:widowControl/>
              <w:jc w:val="center"/>
              <w:rPr>
                <w:rFonts w:eastAsia="等线"/>
                <w:kern w:val="0"/>
                <w:sz w:val="22"/>
              </w:rPr>
            </w:pPr>
            <w:r w:rsidRPr="002B230E">
              <w:rPr>
                <w:rFonts w:eastAsia="等线"/>
                <w:kern w:val="0"/>
                <w:sz w:val="22"/>
              </w:rPr>
              <w:t>-0.749119346</w:t>
            </w:r>
          </w:p>
        </w:tc>
        <w:tc>
          <w:tcPr>
            <w:tcW w:w="1596" w:type="dxa"/>
            <w:noWrap/>
            <w:hideMark/>
          </w:tcPr>
          <w:p w14:paraId="2792BA6F" w14:textId="77777777" w:rsidR="002B230E" w:rsidRPr="002B230E" w:rsidRDefault="002B230E" w:rsidP="002B230E">
            <w:pPr>
              <w:widowControl/>
              <w:jc w:val="center"/>
              <w:rPr>
                <w:rFonts w:eastAsia="等线"/>
                <w:kern w:val="0"/>
                <w:sz w:val="22"/>
              </w:rPr>
            </w:pPr>
            <w:r w:rsidRPr="002B230E">
              <w:rPr>
                <w:rFonts w:eastAsia="等线"/>
                <w:kern w:val="0"/>
                <w:sz w:val="22"/>
              </w:rPr>
              <w:t>-0.697798497</w:t>
            </w:r>
          </w:p>
        </w:tc>
      </w:tr>
      <w:tr w:rsidR="002B230E" w:rsidRPr="002B230E" w14:paraId="0F20B324" w14:textId="77777777" w:rsidTr="00384395">
        <w:tblPrEx>
          <w:jc w:val="left"/>
        </w:tblPrEx>
        <w:trPr>
          <w:trHeight w:val="298"/>
        </w:trPr>
        <w:tc>
          <w:tcPr>
            <w:tcW w:w="931" w:type="dxa"/>
            <w:noWrap/>
            <w:hideMark/>
          </w:tcPr>
          <w:p w14:paraId="7FBA3E4F" w14:textId="77777777" w:rsidR="002B230E" w:rsidRPr="002B230E" w:rsidRDefault="002B230E" w:rsidP="002B230E">
            <w:pPr>
              <w:widowControl/>
              <w:jc w:val="center"/>
              <w:rPr>
                <w:rFonts w:eastAsia="等线"/>
                <w:kern w:val="0"/>
                <w:sz w:val="22"/>
              </w:rPr>
            </w:pPr>
            <w:r w:rsidRPr="002B230E">
              <w:rPr>
                <w:rFonts w:eastAsia="等线"/>
                <w:kern w:val="0"/>
                <w:sz w:val="22"/>
              </w:rPr>
              <w:t>2016.12</w:t>
            </w:r>
          </w:p>
        </w:tc>
        <w:tc>
          <w:tcPr>
            <w:tcW w:w="1621" w:type="dxa"/>
            <w:noWrap/>
            <w:hideMark/>
          </w:tcPr>
          <w:p w14:paraId="26F54779" w14:textId="77777777" w:rsidR="002B230E" w:rsidRPr="002B230E" w:rsidRDefault="002B230E" w:rsidP="002B230E">
            <w:pPr>
              <w:widowControl/>
              <w:jc w:val="center"/>
              <w:rPr>
                <w:rFonts w:eastAsia="等线"/>
                <w:kern w:val="0"/>
                <w:sz w:val="22"/>
              </w:rPr>
            </w:pPr>
            <w:r w:rsidRPr="002B230E">
              <w:rPr>
                <w:rFonts w:eastAsia="等线"/>
                <w:kern w:val="0"/>
                <w:sz w:val="22"/>
              </w:rPr>
              <w:t>-0.498691601</w:t>
            </w:r>
          </w:p>
        </w:tc>
        <w:tc>
          <w:tcPr>
            <w:tcW w:w="1534" w:type="dxa"/>
            <w:noWrap/>
            <w:hideMark/>
          </w:tcPr>
          <w:p w14:paraId="2AC3C0A7" w14:textId="77777777" w:rsidR="002B230E" w:rsidRPr="002B230E" w:rsidRDefault="002B230E" w:rsidP="002B230E">
            <w:pPr>
              <w:widowControl/>
              <w:jc w:val="center"/>
              <w:rPr>
                <w:rFonts w:eastAsia="等线"/>
                <w:kern w:val="0"/>
                <w:sz w:val="22"/>
              </w:rPr>
            </w:pPr>
            <w:r w:rsidRPr="002B230E">
              <w:rPr>
                <w:rFonts w:eastAsia="等线"/>
                <w:kern w:val="0"/>
                <w:sz w:val="22"/>
              </w:rPr>
              <w:t>-0.760660413</w:t>
            </w:r>
          </w:p>
        </w:tc>
        <w:tc>
          <w:tcPr>
            <w:tcW w:w="2010" w:type="dxa"/>
            <w:noWrap/>
            <w:hideMark/>
          </w:tcPr>
          <w:p w14:paraId="32C29C63" w14:textId="77777777" w:rsidR="002B230E" w:rsidRPr="002B230E" w:rsidRDefault="002B230E" w:rsidP="002B230E">
            <w:pPr>
              <w:widowControl/>
              <w:jc w:val="center"/>
              <w:rPr>
                <w:rFonts w:eastAsia="等线"/>
                <w:kern w:val="0"/>
                <w:sz w:val="22"/>
              </w:rPr>
            </w:pPr>
            <w:r w:rsidRPr="002B230E">
              <w:rPr>
                <w:rFonts w:eastAsia="等线"/>
                <w:kern w:val="0"/>
                <w:sz w:val="22"/>
              </w:rPr>
              <w:t>0.928154446</w:t>
            </w:r>
          </w:p>
        </w:tc>
        <w:tc>
          <w:tcPr>
            <w:tcW w:w="1559" w:type="dxa"/>
            <w:noWrap/>
            <w:hideMark/>
          </w:tcPr>
          <w:p w14:paraId="6EF65402" w14:textId="77777777" w:rsidR="002B230E" w:rsidRPr="002B230E" w:rsidRDefault="002B230E" w:rsidP="002B230E">
            <w:pPr>
              <w:widowControl/>
              <w:jc w:val="center"/>
              <w:rPr>
                <w:rFonts w:eastAsia="等线"/>
                <w:kern w:val="0"/>
                <w:sz w:val="22"/>
              </w:rPr>
            </w:pPr>
            <w:r w:rsidRPr="002B230E">
              <w:rPr>
                <w:rFonts w:eastAsia="等线"/>
                <w:kern w:val="0"/>
                <w:sz w:val="22"/>
              </w:rPr>
              <w:t>-0.741489865</w:t>
            </w:r>
          </w:p>
        </w:tc>
        <w:tc>
          <w:tcPr>
            <w:tcW w:w="1596" w:type="dxa"/>
            <w:noWrap/>
            <w:hideMark/>
          </w:tcPr>
          <w:p w14:paraId="7B01CCF4" w14:textId="77777777" w:rsidR="002B230E" w:rsidRPr="002B230E" w:rsidRDefault="002B230E" w:rsidP="002B230E">
            <w:pPr>
              <w:widowControl/>
              <w:jc w:val="center"/>
              <w:rPr>
                <w:rFonts w:eastAsia="等线"/>
                <w:kern w:val="0"/>
                <w:sz w:val="22"/>
              </w:rPr>
            </w:pPr>
            <w:r w:rsidRPr="002B230E">
              <w:rPr>
                <w:rFonts w:eastAsia="等线"/>
                <w:kern w:val="0"/>
                <w:sz w:val="22"/>
              </w:rPr>
              <w:t>-0.688867178</w:t>
            </w:r>
          </w:p>
        </w:tc>
      </w:tr>
      <w:tr w:rsidR="002B230E" w:rsidRPr="002B230E" w14:paraId="5A702F8E" w14:textId="77777777" w:rsidTr="00384395">
        <w:tblPrEx>
          <w:jc w:val="left"/>
        </w:tblPrEx>
        <w:trPr>
          <w:trHeight w:val="298"/>
        </w:trPr>
        <w:tc>
          <w:tcPr>
            <w:tcW w:w="931" w:type="dxa"/>
            <w:noWrap/>
            <w:hideMark/>
          </w:tcPr>
          <w:p w14:paraId="74852159" w14:textId="77777777" w:rsidR="002B230E" w:rsidRPr="002B230E" w:rsidRDefault="002B230E" w:rsidP="002B230E">
            <w:pPr>
              <w:widowControl/>
              <w:jc w:val="center"/>
              <w:rPr>
                <w:rFonts w:eastAsia="等线"/>
                <w:kern w:val="0"/>
                <w:sz w:val="22"/>
              </w:rPr>
            </w:pPr>
            <w:r w:rsidRPr="002B230E">
              <w:rPr>
                <w:rFonts w:eastAsia="等线"/>
                <w:kern w:val="0"/>
                <w:sz w:val="22"/>
              </w:rPr>
              <w:t>2017.1</w:t>
            </w:r>
          </w:p>
        </w:tc>
        <w:tc>
          <w:tcPr>
            <w:tcW w:w="1621" w:type="dxa"/>
            <w:noWrap/>
            <w:hideMark/>
          </w:tcPr>
          <w:p w14:paraId="325D5928" w14:textId="77777777" w:rsidR="002B230E" w:rsidRPr="002B230E" w:rsidRDefault="002B230E" w:rsidP="002B230E">
            <w:pPr>
              <w:widowControl/>
              <w:jc w:val="center"/>
              <w:rPr>
                <w:rFonts w:eastAsia="等线"/>
                <w:kern w:val="0"/>
                <w:sz w:val="22"/>
              </w:rPr>
            </w:pPr>
            <w:r w:rsidRPr="002B230E">
              <w:rPr>
                <w:rFonts w:eastAsia="等线"/>
                <w:kern w:val="0"/>
                <w:sz w:val="22"/>
              </w:rPr>
              <w:t>-0.786656256</w:t>
            </w:r>
          </w:p>
        </w:tc>
        <w:tc>
          <w:tcPr>
            <w:tcW w:w="1534" w:type="dxa"/>
            <w:noWrap/>
            <w:hideMark/>
          </w:tcPr>
          <w:p w14:paraId="423216E4" w14:textId="77777777" w:rsidR="002B230E" w:rsidRPr="002B230E" w:rsidRDefault="002B230E" w:rsidP="002B230E">
            <w:pPr>
              <w:widowControl/>
              <w:jc w:val="center"/>
              <w:rPr>
                <w:rFonts w:eastAsia="等线"/>
                <w:kern w:val="0"/>
                <w:sz w:val="22"/>
              </w:rPr>
            </w:pPr>
            <w:r w:rsidRPr="002B230E">
              <w:rPr>
                <w:rFonts w:eastAsia="等线"/>
                <w:kern w:val="0"/>
                <w:sz w:val="22"/>
              </w:rPr>
              <w:t>-0.583990835</w:t>
            </w:r>
          </w:p>
        </w:tc>
        <w:tc>
          <w:tcPr>
            <w:tcW w:w="2010" w:type="dxa"/>
            <w:noWrap/>
            <w:hideMark/>
          </w:tcPr>
          <w:p w14:paraId="16A50DFC" w14:textId="77777777" w:rsidR="002B230E" w:rsidRPr="002B230E" w:rsidRDefault="002B230E" w:rsidP="002B230E">
            <w:pPr>
              <w:widowControl/>
              <w:jc w:val="center"/>
              <w:rPr>
                <w:rFonts w:eastAsia="等线"/>
                <w:kern w:val="0"/>
                <w:sz w:val="22"/>
              </w:rPr>
            </w:pPr>
            <w:r w:rsidRPr="002B230E">
              <w:rPr>
                <w:rFonts w:eastAsia="等线"/>
                <w:kern w:val="0"/>
                <w:sz w:val="22"/>
              </w:rPr>
              <w:t>1.035630301</w:t>
            </w:r>
          </w:p>
        </w:tc>
        <w:tc>
          <w:tcPr>
            <w:tcW w:w="1559" w:type="dxa"/>
            <w:noWrap/>
            <w:hideMark/>
          </w:tcPr>
          <w:p w14:paraId="55163844" w14:textId="77777777" w:rsidR="002B230E" w:rsidRPr="002B230E" w:rsidRDefault="002B230E" w:rsidP="002B230E">
            <w:pPr>
              <w:widowControl/>
              <w:jc w:val="center"/>
              <w:rPr>
                <w:rFonts w:eastAsia="等线"/>
                <w:kern w:val="0"/>
                <w:sz w:val="22"/>
              </w:rPr>
            </w:pPr>
            <w:r w:rsidRPr="002B230E">
              <w:rPr>
                <w:rFonts w:eastAsia="等线"/>
                <w:kern w:val="0"/>
                <w:sz w:val="22"/>
              </w:rPr>
              <w:t>-0.725926594</w:t>
            </w:r>
          </w:p>
        </w:tc>
        <w:tc>
          <w:tcPr>
            <w:tcW w:w="1596" w:type="dxa"/>
            <w:noWrap/>
            <w:hideMark/>
          </w:tcPr>
          <w:p w14:paraId="507959A0" w14:textId="77777777" w:rsidR="002B230E" w:rsidRPr="002B230E" w:rsidRDefault="002B230E" w:rsidP="002B230E">
            <w:pPr>
              <w:widowControl/>
              <w:jc w:val="center"/>
              <w:rPr>
                <w:rFonts w:eastAsia="等线"/>
                <w:kern w:val="0"/>
                <w:sz w:val="22"/>
              </w:rPr>
            </w:pPr>
            <w:r w:rsidRPr="002B230E">
              <w:rPr>
                <w:rFonts w:eastAsia="等线"/>
                <w:kern w:val="0"/>
                <w:sz w:val="22"/>
              </w:rPr>
              <w:t>-0.671612317</w:t>
            </w:r>
          </w:p>
        </w:tc>
      </w:tr>
      <w:tr w:rsidR="002B230E" w:rsidRPr="002B230E" w14:paraId="39AB33E7" w14:textId="77777777" w:rsidTr="00384395">
        <w:tblPrEx>
          <w:jc w:val="left"/>
        </w:tblPrEx>
        <w:trPr>
          <w:trHeight w:val="298"/>
        </w:trPr>
        <w:tc>
          <w:tcPr>
            <w:tcW w:w="931" w:type="dxa"/>
            <w:noWrap/>
            <w:hideMark/>
          </w:tcPr>
          <w:p w14:paraId="1CDD5206" w14:textId="77777777" w:rsidR="002B230E" w:rsidRPr="002B230E" w:rsidRDefault="002B230E" w:rsidP="002B230E">
            <w:pPr>
              <w:widowControl/>
              <w:jc w:val="center"/>
              <w:rPr>
                <w:rFonts w:eastAsia="等线"/>
                <w:kern w:val="0"/>
                <w:sz w:val="22"/>
              </w:rPr>
            </w:pPr>
            <w:r w:rsidRPr="002B230E">
              <w:rPr>
                <w:rFonts w:eastAsia="等线"/>
                <w:kern w:val="0"/>
                <w:sz w:val="22"/>
              </w:rPr>
              <w:t>2017.2</w:t>
            </w:r>
          </w:p>
        </w:tc>
        <w:tc>
          <w:tcPr>
            <w:tcW w:w="1621" w:type="dxa"/>
            <w:noWrap/>
            <w:hideMark/>
          </w:tcPr>
          <w:p w14:paraId="71A0782F" w14:textId="77777777" w:rsidR="002B230E" w:rsidRPr="002B230E" w:rsidRDefault="002B230E" w:rsidP="002B230E">
            <w:pPr>
              <w:widowControl/>
              <w:jc w:val="center"/>
              <w:rPr>
                <w:rFonts w:eastAsia="等线"/>
                <w:kern w:val="0"/>
                <w:sz w:val="22"/>
              </w:rPr>
            </w:pPr>
            <w:r w:rsidRPr="002B230E">
              <w:rPr>
                <w:rFonts w:eastAsia="等线"/>
                <w:kern w:val="0"/>
                <w:sz w:val="22"/>
              </w:rPr>
              <w:t>-0.712308644</w:t>
            </w:r>
          </w:p>
        </w:tc>
        <w:tc>
          <w:tcPr>
            <w:tcW w:w="1534" w:type="dxa"/>
            <w:noWrap/>
            <w:hideMark/>
          </w:tcPr>
          <w:p w14:paraId="342F9245" w14:textId="77777777" w:rsidR="002B230E" w:rsidRPr="002B230E" w:rsidRDefault="002B230E" w:rsidP="002B230E">
            <w:pPr>
              <w:widowControl/>
              <w:jc w:val="center"/>
              <w:rPr>
                <w:rFonts w:eastAsia="等线"/>
                <w:kern w:val="0"/>
                <w:sz w:val="22"/>
              </w:rPr>
            </w:pPr>
            <w:r w:rsidRPr="002B230E">
              <w:rPr>
                <w:rFonts w:eastAsia="等线"/>
                <w:kern w:val="0"/>
                <w:sz w:val="22"/>
              </w:rPr>
              <w:t>-0.583990835</w:t>
            </w:r>
          </w:p>
        </w:tc>
        <w:tc>
          <w:tcPr>
            <w:tcW w:w="2010" w:type="dxa"/>
            <w:noWrap/>
            <w:hideMark/>
          </w:tcPr>
          <w:p w14:paraId="200B29D3" w14:textId="77777777" w:rsidR="002B230E" w:rsidRPr="002B230E" w:rsidRDefault="002B230E" w:rsidP="002B230E">
            <w:pPr>
              <w:widowControl/>
              <w:jc w:val="center"/>
              <w:rPr>
                <w:rFonts w:eastAsia="等线"/>
                <w:kern w:val="0"/>
                <w:sz w:val="22"/>
              </w:rPr>
            </w:pPr>
            <w:r w:rsidRPr="002B230E">
              <w:rPr>
                <w:rFonts w:eastAsia="等线"/>
                <w:kern w:val="0"/>
                <w:sz w:val="22"/>
              </w:rPr>
              <w:t>1.035630301</w:t>
            </w:r>
          </w:p>
        </w:tc>
        <w:tc>
          <w:tcPr>
            <w:tcW w:w="1559" w:type="dxa"/>
            <w:noWrap/>
            <w:hideMark/>
          </w:tcPr>
          <w:p w14:paraId="67504570" w14:textId="77777777" w:rsidR="002B230E" w:rsidRPr="002B230E" w:rsidRDefault="002B230E" w:rsidP="002B230E">
            <w:pPr>
              <w:widowControl/>
              <w:jc w:val="center"/>
              <w:rPr>
                <w:rFonts w:eastAsia="等线"/>
                <w:kern w:val="0"/>
                <w:sz w:val="22"/>
              </w:rPr>
            </w:pPr>
            <w:r w:rsidRPr="002B230E">
              <w:rPr>
                <w:rFonts w:eastAsia="等线"/>
                <w:kern w:val="0"/>
                <w:sz w:val="22"/>
              </w:rPr>
              <w:t>-0.710363323</w:t>
            </w:r>
          </w:p>
        </w:tc>
        <w:tc>
          <w:tcPr>
            <w:tcW w:w="1596" w:type="dxa"/>
            <w:noWrap/>
            <w:hideMark/>
          </w:tcPr>
          <w:p w14:paraId="0D84C5F6" w14:textId="77777777" w:rsidR="002B230E" w:rsidRPr="002B230E" w:rsidRDefault="002B230E" w:rsidP="002B230E">
            <w:pPr>
              <w:widowControl/>
              <w:jc w:val="center"/>
              <w:rPr>
                <w:rFonts w:eastAsia="等线"/>
                <w:kern w:val="0"/>
                <w:sz w:val="22"/>
              </w:rPr>
            </w:pPr>
            <w:r w:rsidRPr="002B230E">
              <w:rPr>
                <w:rFonts w:eastAsia="等线"/>
                <w:kern w:val="0"/>
                <w:sz w:val="22"/>
              </w:rPr>
              <w:t>-0.654357456</w:t>
            </w:r>
          </w:p>
        </w:tc>
      </w:tr>
      <w:tr w:rsidR="002B230E" w:rsidRPr="002B230E" w14:paraId="1F6F1555" w14:textId="77777777" w:rsidTr="00384395">
        <w:tblPrEx>
          <w:jc w:val="left"/>
        </w:tblPrEx>
        <w:trPr>
          <w:trHeight w:val="298"/>
        </w:trPr>
        <w:tc>
          <w:tcPr>
            <w:tcW w:w="931" w:type="dxa"/>
            <w:noWrap/>
            <w:hideMark/>
          </w:tcPr>
          <w:p w14:paraId="77F2EDF8" w14:textId="77777777" w:rsidR="002B230E" w:rsidRPr="002B230E" w:rsidRDefault="002B230E" w:rsidP="002B230E">
            <w:pPr>
              <w:widowControl/>
              <w:jc w:val="center"/>
              <w:rPr>
                <w:rFonts w:eastAsia="等线"/>
                <w:kern w:val="0"/>
                <w:sz w:val="22"/>
              </w:rPr>
            </w:pPr>
            <w:r w:rsidRPr="002B230E">
              <w:rPr>
                <w:rFonts w:eastAsia="等线"/>
                <w:kern w:val="0"/>
                <w:sz w:val="22"/>
              </w:rPr>
              <w:t>2017.3</w:t>
            </w:r>
          </w:p>
        </w:tc>
        <w:tc>
          <w:tcPr>
            <w:tcW w:w="1621" w:type="dxa"/>
            <w:noWrap/>
            <w:hideMark/>
          </w:tcPr>
          <w:p w14:paraId="3DA0471E" w14:textId="77777777" w:rsidR="002B230E" w:rsidRPr="002B230E" w:rsidRDefault="002B230E" w:rsidP="002B230E">
            <w:pPr>
              <w:widowControl/>
              <w:jc w:val="center"/>
              <w:rPr>
                <w:rFonts w:eastAsia="等线"/>
                <w:kern w:val="0"/>
                <w:sz w:val="22"/>
              </w:rPr>
            </w:pPr>
            <w:r w:rsidRPr="002B230E">
              <w:rPr>
                <w:rFonts w:eastAsia="等线"/>
                <w:kern w:val="0"/>
                <w:sz w:val="22"/>
              </w:rPr>
              <w:t>-0.63068429</w:t>
            </w:r>
          </w:p>
        </w:tc>
        <w:tc>
          <w:tcPr>
            <w:tcW w:w="1534" w:type="dxa"/>
            <w:noWrap/>
            <w:hideMark/>
          </w:tcPr>
          <w:p w14:paraId="48D525D6" w14:textId="77777777" w:rsidR="002B230E" w:rsidRPr="002B230E" w:rsidRDefault="002B230E" w:rsidP="002B230E">
            <w:pPr>
              <w:widowControl/>
              <w:jc w:val="center"/>
              <w:rPr>
                <w:rFonts w:eastAsia="等线"/>
                <w:kern w:val="0"/>
                <w:sz w:val="22"/>
              </w:rPr>
            </w:pPr>
            <w:r w:rsidRPr="002B230E">
              <w:rPr>
                <w:rFonts w:eastAsia="等线"/>
                <w:kern w:val="0"/>
                <w:sz w:val="22"/>
              </w:rPr>
              <w:t>-0.583990835</w:t>
            </w:r>
          </w:p>
        </w:tc>
        <w:tc>
          <w:tcPr>
            <w:tcW w:w="2010" w:type="dxa"/>
            <w:noWrap/>
            <w:hideMark/>
          </w:tcPr>
          <w:p w14:paraId="341957B6" w14:textId="77777777" w:rsidR="002B230E" w:rsidRPr="002B230E" w:rsidRDefault="002B230E" w:rsidP="002B230E">
            <w:pPr>
              <w:widowControl/>
              <w:jc w:val="center"/>
              <w:rPr>
                <w:rFonts w:eastAsia="等线"/>
                <w:kern w:val="0"/>
                <w:sz w:val="22"/>
              </w:rPr>
            </w:pPr>
            <w:r w:rsidRPr="002B230E">
              <w:rPr>
                <w:rFonts w:eastAsia="等线"/>
                <w:kern w:val="0"/>
                <w:sz w:val="22"/>
              </w:rPr>
              <w:t>1.035630301</w:t>
            </w:r>
          </w:p>
        </w:tc>
        <w:tc>
          <w:tcPr>
            <w:tcW w:w="1559" w:type="dxa"/>
            <w:noWrap/>
            <w:hideMark/>
          </w:tcPr>
          <w:p w14:paraId="4B46BA35" w14:textId="77777777" w:rsidR="002B230E" w:rsidRPr="002B230E" w:rsidRDefault="002B230E" w:rsidP="002B230E">
            <w:pPr>
              <w:widowControl/>
              <w:jc w:val="center"/>
              <w:rPr>
                <w:rFonts w:eastAsia="等线"/>
                <w:kern w:val="0"/>
                <w:sz w:val="22"/>
              </w:rPr>
            </w:pPr>
            <w:r w:rsidRPr="002B230E">
              <w:rPr>
                <w:rFonts w:eastAsia="等线"/>
                <w:kern w:val="0"/>
                <w:sz w:val="22"/>
              </w:rPr>
              <w:t>-0.694800052</w:t>
            </w:r>
          </w:p>
        </w:tc>
        <w:tc>
          <w:tcPr>
            <w:tcW w:w="1596" w:type="dxa"/>
            <w:noWrap/>
            <w:hideMark/>
          </w:tcPr>
          <w:p w14:paraId="73625BF7" w14:textId="77777777" w:rsidR="002B230E" w:rsidRPr="002B230E" w:rsidRDefault="002B230E" w:rsidP="002B230E">
            <w:pPr>
              <w:widowControl/>
              <w:jc w:val="center"/>
              <w:rPr>
                <w:rFonts w:eastAsia="等线"/>
                <w:kern w:val="0"/>
                <w:sz w:val="22"/>
              </w:rPr>
            </w:pPr>
            <w:r w:rsidRPr="002B230E">
              <w:rPr>
                <w:rFonts w:eastAsia="等线"/>
                <w:kern w:val="0"/>
                <w:sz w:val="22"/>
              </w:rPr>
              <w:t>-0.637102595</w:t>
            </w:r>
          </w:p>
        </w:tc>
      </w:tr>
      <w:tr w:rsidR="002B230E" w:rsidRPr="002B230E" w14:paraId="506ED9B4" w14:textId="77777777" w:rsidTr="00384395">
        <w:tblPrEx>
          <w:jc w:val="left"/>
        </w:tblPrEx>
        <w:trPr>
          <w:trHeight w:val="298"/>
        </w:trPr>
        <w:tc>
          <w:tcPr>
            <w:tcW w:w="931" w:type="dxa"/>
            <w:noWrap/>
            <w:hideMark/>
          </w:tcPr>
          <w:p w14:paraId="03922870" w14:textId="77777777" w:rsidR="002B230E" w:rsidRPr="002B230E" w:rsidRDefault="002B230E" w:rsidP="002B230E">
            <w:pPr>
              <w:widowControl/>
              <w:jc w:val="center"/>
              <w:rPr>
                <w:rFonts w:eastAsia="等线"/>
                <w:kern w:val="0"/>
                <w:sz w:val="22"/>
              </w:rPr>
            </w:pPr>
            <w:r w:rsidRPr="002B230E">
              <w:rPr>
                <w:rFonts w:eastAsia="等线"/>
                <w:kern w:val="0"/>
                <w:sz w:val="22"/>
              </w:rPr>
              <w:t>2017.4</w:t>
            </w:r>
          </w:p>
        </w:tc>
        <w:tc>
          <w:tcPr>
            <w:tcW w:w="1621" w:type="dxa"/>
            <w:noWrap/>
            <w:hideMark/>
          </w:tcPr>
          <w:p w14:paraId="1925F9E7" w14:textId="77777777" w:rsidR="002B230E" w:rsidRPr="002B230E" w:rsidRDefault="002B230E" w:rsidP="002B230E">
            <w:pPr>
              <w:widowControl/>
              <w:jc w:val="center"/>
              <w:rPr>
                <w:rFonts w:eastAsia="等线"/>
                <w:kern w:val="0"/>
                <w:sz w:val="22"/>
              </w:rPr>
            </w:pPr>
            <w:r w:rsidRPr="002B230E">
              <w:rPr>
                <w:rFonts w:eastAsia="等线"/>
                <w:kern w:val="0"/>
                <w:sz w:val="22"/>
              </w:rPr>
              <w:t>-0.616968301</w:t>
            </w:r>
          </w:p>
        </w:tc>
        <w:tc>
          <w:tcPr>
            <w:tcW w:w="1534" w:type="dxa"/>
            <w:noWrap/>
            <w:hideMark/>
          </w:tcPr>
          <w:p w14:paraId="60F0C2A5" w14:textId="77777777" w:rsidR="002B230E" w:rsidRPr="002B230E" w:rsidRDefault="002B230E" w:rsidP="002B230E">
            <w:pPr>
              <w:widowControl/>
              <w:jc w:val="center"/>
              <w:rPr>
                <w:rFonts w:eastAsia="等线"/>
                <w:kern w:val="0"/>
                <w:sz w:val="22"/>
              </w:rPr>
            </w:pPr>
            <w:r w:rsidRPr="002B230E">
              <w:rPr>
                <w:rFonts w:eastAsia="等线"/>
                <w:kern w:val="0"/>
                <w:sz w:val="22"/>
              </w:rPr>
              <w:t>-0.583990835</w:t>
            </w:r>
          </w:p>
        </w:tc>
        <w:tc>
          <w:tcPr>
            <w:tcW w:w="2010" w:type="dxa"/>
            <w:noWrap/>
            <w:hideMark/>
          </w:tcPr>
          <w:p w14:paraId="0F6828D5" w14:textId="77777777" w:rsidR="002B230E" w:rsidRPr="002B230E" w:rsidRDefault="002B230E" w:rsidP="002B230E">
            <w:pPr>
              <w:widowControl/>
              <w:jc w:val="center"/>
              <w:rPr>
                <w:rFonts w:eastAsia="等线"/>
                <w:kern w:val="0"/>
                <w:sz w:val="22"/>
              </w:rPr>
            </w:pPr>
            <w:r w:rsidRPr="002B230E">
              <w:rPr>
                <w:rFonts w:eastAsia="等线"/>
                <w:kern w:val="0"/>
                <w:sz w:val="22"/>
              </w:rPr>
              <w:t>1.035630301</w:t>
            </w:r>
          </w:p>
        </w:tc>
        <w:tc>
          <w:tcPr>
            <w:tcW w:w="1559" w:type="dxa"/>
            <w:noWrap/>
            <w:hideMark/>
          </w:tcPr>
          <w:p w14:paraId="29F334A5" w14:textId="77777777" w:rsidR="002B230E" w:rsidRPr="002B230E" w:rsidRDefault="002B230E" w:rsidP="002B230E">
            <w:pPr>
              <w:widowControl/>
              <w:jc w:val="center"/>
              <w:rPr>
                <w:rFonts w:eastAsia="等线"/>
                <w:kern w:val="0"/>
                <w:sz w:val="22"/>
              </w:rPr>
            </w:pPr>
            <w:r w:rsidRPr="002B230E">
              <w:rPr>
                <w:rFonts w:eastAsia="等线"/>
                <w:kern w:val="0"/>
                <w:sz w:val="22"/>
              </w:rPr>
              <w:t>-0.679236781</w:t>
            </w:r>
          </w:p>
        </w:tc>
        <w:tc>
          <w:tcPr>
            <w:tcW w:w="1596" w:type="dxa"/>
            <w:noWrap/>
            <w:hideMark/>
          </w:tcPr>
          <w:p w14:paraId="7237596F" w14:textId="77777777" w:rsidR="002B230E" w:rsidRPr="002B230E" w:rsidRDefault="002B230E" w:rsidP="002B230E">
            <w:pPr>
              <w:widowControl/>
              <w:jc w:val="center"/>
              <w:rPr>
                <w:rFonts w:eastAsia="等线"/>
                <w:kern w:val="0"/>
                <w:sz w:val="22"/>
              </w:rPr>
            </w:pPr>
            <w:r w:rsidRPr="002B230E">
              <w:rPr>
                <w:rFonts w:eastAsia="等线"/>
                <w:kern w:val="0"/>
                <w:sz w:val="22"/>
              </w:rPr>
              <w:t>-0.619847734</w:t>
            </w:r>
          </w:p>
        </w:tc>
      </w:tr>
      <w:tr w:rsidR="002B230E" w:rsidRPr="002B230E" w14:paraId="5CA3243E" w14:textId="77777777" w:rsidTr="00384395">
        <w:tblPrEx>
          <w:jc w:val="left"/>
        </w:tblPrEx>
        <w:trPr>
          <w:trHeight w:val="298"/>
        </w:trPr>
        <w:tc>
          <w:tcPr>
            <w:tcW w:w="931" w:type="dxa"/>
            <w:noWrap/>
            <w:hideMark/>
          </w:tcPr>
          <w:p w14:paraId="47A2BB43" w14:textId="77777777" w:rsidR="002B230E" w:rsidRPr="002B230E" w:rsidRDefault="002B230E" w:rsidP="002B230E">
            <w:pPr>
              <w:widowControl/>
              <w:jc w:val="center"/>
              <w:rPr>
                <w:rFonts w:eastAsia="等线"/>
                <w:kern w:val="0"/>
                <w:sz w:val="22"/>
              </w:rPr>
            </w:pPr>
            <w:r w:rsidRPr="002B230E">
              <w:rPr>
                <w:rFonts w:eastAsia="等线"/>
                <w:kern w:val="0"/>
                <w:sz w:val="22"/>
              </w:rPr>
              <w:t>2017.5</w:t>
            </w:r>
          </w:p>
        </w:tc>
        <w:tc>
          <w:tcPr>
            <w:tcW w:w="1621" w:type="dxa"/>
            <w:noWrap/>
            <w:hideMark/>
          </w:tcPr>
          <w:p w14:paraId="48F6D042" w14:textId="77777777" w:rsidR="002B230E" w:rsidRPr="002B230E" w:rsidRDefault="002B230E" w:rsidP="002B230E">
            <w:pPr>
              <w:widowControl/>
              <w:jc w:val="center"/>
              <w:rPr>
                <w:rFonts w:eastAsia="等线"/>
                <w:kern w:val="0"/>
                <w:sz w:val="22"/>
              </w:rPr>
            </w:pPr>
            <w:r w:rsidRPr="002B230E">
              <w:rPr>
                <w:rFonts w:eastAsia="等线"/>
                <w:kern w:val="0"/>
                <w:sz w:val="22"/>
              </w:rPr>
              <w:t>-0.561472273</w:t>
            </w:r>
          </w:p>
        </w:tc>
        <w:tc>
          <w:tcPr>
            <w:tcW w:w="1534" w:type="dxa"/>
            <w:noWrap/>
            <w:hideMark/>
          </w:tcPr>
          <w:p w14:paraId="3FA0426D" w14:textId="77777777" w:rsidR="002B230E" w:rsidRPr="002B230E" w:rsidRDefault="002B230E" w:rsidP="002B230E">
            <w:pPr>
              <w:widowControl/>
              <w:jc w:val="center"/>
              <w:rPr>
                <w:rFonts w:eastAsia="等线"/>
                <w:kern w:val="0"/>
                <w:sz w:val="22"/>
              </w:rPr>
            </w:pPr>
            <w:r w:rsidRPr="002B230E">
              <w:rPr>
                <w:rFonts w:eastAsia="等线"/>
                <w:kern w:val="0"/>
                <w:sz w:val="22"/>
              </w:rPr>
              <w:t>-0.583990835</w:t>
            </w:r>
          </w:p>
        </w:tc>
        <w:tc>
          <w:tcPr>
            <w:tcW w:w="2010" w:type="dxa"/>
            <w:noWrap/>
            <w:hideMark/>
          </w:tcPr>
          <w:p w14:paraId="02213042" w14:textId="77777777" w:rsidR="002B230E" w:rsidRPr="002B230E" w:rsidRDefault="002B230E" w:rsidP="002B230E">
            <w:pPr>
              <w:widowControl/>
              <w:jc w:val="center"/>
              <w:rPr>
                <w:rFonts w:eastAsia="等线"/>
                <w:kern w:val="0"/>
                <w:sz w:val="22"/>
              </w:rPr>
            </w:pPr>
            <w:r w:rsidRPr="002B230E">
              <w:rPr>
                <w:rFonts w:eastAsia="等线"/>
                <w:kern w:val="0"/>
                <w:sz w:val="22"/>
              </w:rPr>
              <w:t>1.035630301</w:t>
            </w:r>
          </w:p>
        </w:tc>
        <w:tc>
          <w:tcPr>
            <w:tcW w:w="1559" w:type="dxa"/>
            <w:noWrap/>
            <w:hideMark/>
          </w:tcPr>
          <w:p w14:paraId="4E451397" w14:textId="77777777" w:rsidR="002B230E" w:rsidRPr="002B230E" w:rsidRDefault="002B230E" w:rsidP="002B230E">
            <w:pPr>
              <w:widowControl/>
              <w:jc w:val="center"/>
              <w:rPr>
                <w:rFonts w:eastAsia="等线"/>
                <w:kern w:val="0"/>
                <w:sz w:val="22"/>
              </w:rPr>
            </w:pPr>
            <w:r w:rsidRPr="002B230E">
              <w:rPr>
                <w:rFonts w:eastAsia="等线"/>
                <w:kern w:val="0"/>
                <w:sz w:val="22"/>
              </w:rPr>
              <w:t>-0.663673509</w:t>
            </w:r>
          </w:p>
        </w:tc>
        <w:tc>
          <w:tcPr>
            <w:tcW w:w="1596" w:type="dxa"/>
            <w:noWrap/>
            <w:hideMark/>
          </w:tcPr>
          <w:p w14:paraId="4B0D69DD" w14:textId="77777777" w:rsidR="002B230E" w:rsidRPr="002B230E" w:rsidRDefault="002B230E" w:rsidP="002B230E">
            <w:pPr>
              <w:widowControl/>
              <w:jc w:val="center"/>
              <w:rPr>
                <w:rFonts w:eastAsia="等线"/>
                <w:kern w:val="0"/>
                <w:sz w:val="22"/>
              </w:rPr>
            </w:pPr>
            <w:r w:rsidRPr="002B230E">
              <w:rPr>
                <w:rFonts w:eastAsia="等线"/>
                <w:kern w:val="0"/>
                <w:sz w:val="22"/>
              </w:rPr>
              <w:t>-0.602592873</w:t>
            </w:r>
          </w:p>
        </w:tc>
      </w:tr>
      <w:tr w:rsidR="002B230E" w:rsidRPr="002B230E" w14:paraId="541F9CBA" w14:textId="77777777" w:rsidTr="00384395">
        <w:tblPrEx>
          <w:jc w:val="left"/>
        </w:tblPrEx>
        <w:trPr>
          <w:trHeight w:val="298"/>
        </w:trPr>
        <w:tc>
          <w:tcPr>
            <w:tcW w:w="931" w:type="dxa"/>
            <w:noWrap/>
            <w:hideMark/>
          </w:tcPr>
          <w:p w14:paraId="79B23A02" w14:textId="77777777" w:rsidR="002B230E" w:rsidRPr="002B230E" w:rsidRDefault="002B230E" w:rsidP="002B230E">
            <w:pPr>
              <w:widowControl/>
              <w:jc w:val="center"/>
              <w:rPr>
                <w:rFonts w:eastAsia="等线"/>
                <w:kern w:val="0"/>
                <w:sz w:val="22"/>
              </w:rPr>
            </w:pPr>
            <w:r w:rsidRPr="002B230E">
              <w:rPr>
                <w:rFonts w:eastAsia="等线"/>
                <w:kern w:val="0"/>
                <w:sz w:val="22"/>
              </w:rPr>
              <w:t>2017.6</w:t>
            </w:r>
          </w:p>
        </w:tc>
        <w:tc>
          <w:tcPr>
            <w:tcW w:w="1621" w:type="dxa"/>
            <w:noWrap/>
            <w:hideMark/>
          </w:tcPr>
          <w:p w14:paraId="4568569D" w14:textId="77777777" w:rsidR="002B230E" w:rsidRPr="002B230E" w:rsidRDefault="002B230E" w:rsidP="002B230E">
            <w:pPr>
              <w:widowControl/>
              <w:jc w:val="center"/>
              <w:rPr>
                <w:rFonts w:eastAsia="等线"/>
                <w:kern w:val="0"/>
                <w:sz w:val="22"/>
              </w:rPr>
            </w:pPr>
            <w:r w:rsidRPr="002B230E">
              <w:rPr>
                <w:rFonts w:eastAsia="等线"/>
                <w:kern w:val="0"/>
                <w:sz w:val="22"/>
              </w:rPr>
              <w:t>-0.553413339</w:t>
            </w:r>
          </w:p>
        </w:tc>
        <w:tc>
          <w:tcPr>
            <w:tcW w:w="1534" w:type="dxa"/>
            <w:noWrap/>
            <w:hideMark/>
          </w:tcPr>
          <w:p w14:paraId="4ECF907D" w14:textId="77777777" w:rsidR="002B230E" w:rsidRPr="002B230E" w:rsidRDefault="002B230E" w:rsidP="002B230E">
            <w:pPr>
              <w:widowControl/>
              <w:jc w:val="center"/>
              <w:rPr>
                <w:rFonts w:eastAsia="等线"/>
                <w:kern w:val="0"/>
                <w:sz w:val="22"/>
              </w:rPr>
            </w:pPr>
            <w:r w:rsidRPr="002B230E">
              <w:rPr>
                <w:rFonts w:eastAsia="等线"/>
                <w:kern w:val="0"/>
                <w:sz w:val="22"/>
              </w:rPr>
              <w:t>-0.583990835</w:t>
            </w:r>
          </w:p>
        </w:tc>
        <w:tc>
          <w:tcPr>
            <w:tcW w:w="2010" w:type="dxa"/>
            <w:noWrap/>
            <w:hideMark/>
          </w:tcPr>
          <w:p w14:paraId="0BE6E1E2" w14:textId="77777777" w:rsidR="002B230E" w:rsidRPr="002B230E" w:rsidRDefault="002B230E" w:rsidP="002B230E">
            <w:pPr>
              <w:widowControl/>
              <w:jc w:val="center"/>
              <w:rPr>
                <w:rFonts w:eastAsia="等线"/>
                <w:kern w:val="0"/>
                <w:sz w:val="22"/>
              </w:rPr>
            </w:pPr>
            <w:r w:rsidRPr="002B230E">
              <w:rPr>
                <w:rFonts w:eastAsia="等线"/>
                <w:kern w:val="0"/>
                <w:sz w:val="22"/>
              </w:rPr>
              <w:t>1.035630301</w:t>
            </w:r>
          </w:p>
        </w:tc>
        <w:tc>
          <w:tcPr>
            <w:tcW w:w="1559" w:type="dxa"/>
            <w:noWrap/>
            <w:hideMark/>
          </w:tcPr>
          <w:p w14:paraId="33743FBE" w14:textId="77777777" w:rsidR="002B230E" w:rsidRPr="002B230E" w:rsidRDefault="002B230E" w:rsidP="002B230E">
            <w:pPr>
              <w:widowControl/>
              <w:jc w:val="center"/>
              <w:rPr>
                <w:rFonts w:eastAsia="等线"/>
                <w:kern w:val="0"/>
                <w:sz w:val="22"/>
              </w:rPr>
            </w:pPr>
            <w:r w:rsidRPr="002B230E">
              <w:rPr>
                <w:rFonts w:eastAsia="等线"/>
                <w:kern w:val="0"/>
                <w:sz w:val="22"/>
              </w:rPr>
              <w:t>-0.648110238</w:t>
            </w:r>
          </w:p>
        </w:tc>
        <w:tc>
          <w:tcPr>
            <w:tcW w:w="1596" w:type="dxa"/>
            <w:noWrap/>
            <w:hideMark/>
          </w:tcPr>
          <w:p w14:paraId="0DBE2F0C" w14:textId="77777777" w:rsidR="002B230E" w:rsidRPr="002B230E" w:rsidRDefault="002B230E" w:rsidP="002B230E">
            <w:pPr>
              <w:widowControl/>
              <w:jc w:val="center"/>
              <w:rPr>
                <w:rFonts w:eastAsia="等线"/>
                <w:kern w:val="0"/>
                <w:sz w:val="22"/>
              </w:rPr>
            </w:pPr>
            <w:r w:rsidRPr="002B230E">
              <w:rPr>
                <w:rFonts w:eastAsia="等线"/>
                <w:kern w:val="0"/>
                <w:sz w:val="22"/>
              </w:rPr>
              <w:t>-0.585338012</w:t>
            </w:r>
          </w:p>
        </w:tc>
      </w:tr>
      <w:tr w:rsidR="002B230E" w:rsidRPr="002B230E" w14:paraId="63EC6CCF" w14:textId="77777777" w:rsidTr="00384395">
        <w:tblPrEx>
          <w:jc w:val="left"/>
        </w:tblPrEx>
        <w:trPr>
          <w:trHeight w:val="298"/>
        </w:trPr>
        <w:tc>
          <w:tcPr>
            <w:tcW w:w="931" w:type="dxa"/>
            <w:noWrap/>
            <w:hideMark/>
          </w:tcPr>
          <w:p w14:paraId="5BCC5C57" w14:textId="77777777" w:rsidR="002B230E" w:rsidRPr="002B230E" w:rsidRDefault="002B230E" w:rsidP="002B230E">
            <w:pPr>
              <w:widowControl/>
              <w:jc w:val="center"/>
              <w:rPr>
                <w:rFonts w:eastAsia="等线"/>
                <w:kern w:val="0"/>
                <w:sz w:val="22"/>
              </w:rPr>
            </w:pPr>
            <w:r w:rsidRPr="002B230E">
              <w:rPr>
                <w:rFonts w:eastAsia="等线"/>
                <w:kern w:val="0"/>
                <w:sz w:val="22"/>
              </w:rPr>
              <w:t>2017.7</w:t>
            </w:r>
          </w:p>
        </w:tc>
        <w:tc>
          <w:tcPr>
            <w:tcW w:w="1621" w:type="dxa"/>
            <w:noWrap/>
            <w:hideMark/>
          </w:tcPr>
          <w:p w14:paraId="49FF6E77" w14:textId="77777777" w:rsidR="002B230E" w:rsidRPr="002B230E" w:rsidRDefault="002B230E" w:rsidP="002B230E">
            <w:pPr>
              <w:widowControl/>
              <w:jc w:val="center"/>
              <w:rPr>
                <w:rFonts w:eastAsia="等线"/>
                <w:kern w:val="0"/>
                <w:sz w:val="22"/>
              </w:rPr>
            </w:pPr>
            <w:r w:rsidRPr="002B230E">
              <w:rPr>
                <w:rFonts w:eastAsia="等线"/>
                <w:kern w:val="0"/>
                <w:sz w:val="22"/>
              </w:rPr>
              <w:t>-0.550924551</w:t>
            </w:r>
          </w:p>
        </w:tc>
        <w:tc>
          <w:tcPr>
            <w:tcW w:w="1534" w:type="dxa"/>
            <w:noWrap/>
            <w:hideMark/>
          </w:tcPr>
          <w:p w14:paraId="673DA48B" w14:textId="77777777" w:rsidR="002B230E" w:rsidRPr="002B230E" w:rsidRDefault="002B230E" w:rsidP="002B230E">
            <w:pPr>
              <w:widowControl/>
              <w:jc w:val="center"/>
              <w:rPr>
                <w:rFonts w:eastAsia="等线"/>
                <w:kern w:val="0"/>
                <w:sz w:val="22"/>
              </w:rPr>
            </w:pPr>
            <w:r w:rsidRPr="002B230E">
              <w:rPr>
                <w:rFonts w:eastAsia="等线"/>
                <w:kern w:val="0"/>
                <w:sz w:val="22"/>
              </w:rPr>
              <w:t>-0.583990835</w:t>
            </w:r>
          </w:p>
        </w:tc>
        <w:tc>
          <w:tcPr>
            <w:tcW w:w="2010" w:type="dxa"/>
            <w:noWrap/>
            <w:hideMark/>
          </w:tcPr>
          <w:p w14:paraId="42DE561E" w14:textId="77777777" w:rsidR="002B230E" w:rsidRPr="002B230E" w:rsidRDefault="002B230E" w:rsidP="002B230E">
            <w:pPr>
              <w:widowControl/>
              <w:jc w:val="center"/>
              <w:rPr>
                <w:rFonts w:eastAsia="等线"/>
                <w:kern w:val="0"/>
                <w:sz w:val="22"/>
              </w:rPr>
            </w:pPr>
            <w:r w:rsidRPr="002B230E">
              <w:rPr>
                <w:rFonts w:eastAsia="等线"/>
                <w:kern w:val="0"/>
                <w:sz w:val="22"/>
              </w:rPr>
              <w:t>1.035630301</w:t>
            </w:r>
          </w:p>
        </w:tc>
        <w:tc>
          <w:tcPr>
            <w:tcW w:w="1559" w:type="dxa"/>
            <w:noWrap/>
            <w:hideMark/>
          </w:tcPr>
          <w:p w14:paraId="669A8CC5" w14:textId="77777777" w:rsidR="002B230E" w:rsidRPr="002B230E" w:rsidRDefault="002B230E" w:rsidP="002B230E">
            <w:pPr>
              <w:widowControl/>
              <w:jc w:val="center"/>
              <w:rPr>
                <w:rFonts w:eastAsia="等线"/>
                <w:kern w:val="0"/>
                <w:sz w:val="22"/>
              </w:rPr>
            </w:pPr>
            <w:r w:rsidRPr="002B230E">
              <w:rPr>
                <w:rFonts w:eastAsia="等线"/>
                <w:kern w:val="0"/>
                <w:sz w:val="22"/>
              </w:rPr>
              <w:t>-0.632546967</w:t>
            </w:r>
          </w:p>
        </w:tc>
        <w:tc>
          <w:tcPr>
            <w:tcW w:w="1596" w:type="dxa"/>
            <w:noWrap/>
            <w:hideMark/>
          </w:tcPr>
          <w:p w14:paraId="52175388" w14:textId="77777777" w:rsidR="002B230E" w:rsidRPr="002B230E" w:rsidRDefault="002B230E" w:rsidP="002B230E">
            <w:pPr>
              <w:widowControl/>
              <w:jc w:val="center"/>
              <w:rPr>
                <w:rFonts w:eastAsia="等线"/>
                <w:kern w:val="0"/>
                <w:sz w:val="22"/>
              </w:rPr>
            </w:pPr>
            <w:r w:rsidRPr="002B230E">
              <w:rPr>
                <w:rFonts w:eastAsia="等线"/>
                <w:kern w:val="0"/>
                <w:sz w:val="22"/>
              </w:rPr>
              <w:t>-0.568083151</w:t>
            </w:r>
          </w:p>
        </w:tc>
      </w:tr>
      <w:tr w:rsidR="002B230E" w:rsidRPr="002B230E" w14:paraId="6A4A6A36" w14:textId="77777777" w:rsidTr="00384395">
        <w:tblPrEx>
          <w:jc w:val="left"/>
        </w:tblPrEx>
        <w:trPr>
          <w:trHeight w:val="298"/>
        </w:trPr>
        <w:tc>
          <w:tcPr>
            <w:tcW w:w="931" w:type="dxa"/>
            <w:noWrap/>
            <w:hideMark/>
          </w:tcPr>
          <w:p w14:paraId="00172A54" w14:textId="77777777" w:rsidR="002B230E" w:rsidRPr="002B230E" w:rsidRDefault="002B230E" w:rsidP="002B230E">
            <w:pPr>
              <w:widowControl/>
              <w:jc w:val="center"/>
              <w:rPr>
                <w:rFonts w:eastAsia="等线"/>
                <w:kern w:val="0"/>
                <w:sz w:val="22"/>
              </w:rPr>
            </w:pPr>
            <w:r w:rsidRPr="002B230E">
              <w:rPr>
                <w:rFonts w:eastAsia="等线"/>
                <w:kern w:val="0"/>
                <w:sz w:val="22"/>
              </w:rPr>
              <w:t>2017.8</w:t>
            </w:r>
          </w:p>
        </w:tc>
        <w:tc>
          <w:tcPr>
            <w:tcW w:w="1621" w:type="dxa"/>
            <w:noWrap/>
            <w:hideMark/>
          </w:tcPr>
          <w:p w14:paraId="13BF85ED" w14:textId="77777777" w:rsidR="002B230E" w:rsidRPr="002B230E" w:rsidRDefault="002B230E" w:rsidP="002B230E">
            <w:pPr>
              <w:widowControl/>
              <w:jc w:val="center"/>
              <w:rPr>
                <w:rFonts w:eastAsia="等线"/>
                <w:kern w:val="0"/>
                <w:sz w:val="22"/>
              </w:rPr>
            </w:pPr>
            <w:r w:rsidRPr="002B230E">
              <w:rPr>
                <w:rFonts w:eastAsia="等线"/>
                <w:kern w:val="0"/>
                <w:sz w:val="22"/>
              </w:rPr>
              <w:t>-0.471322831</w:t>
            </w:r>
          </w:p>
        </w:tc>
        <w:tc>
          <w:tcPr>
            <w:tcW w:w="1534" w:type="dxa"/>
            <w:noWrap/>
            <w:hideMark/>
          </w:tcPr>
          <w:p w14:paraId="35818B6C" w14:textId="77777777" w:rsidR="002B230E" w:rsidRPr="002B230E" w:rsidRDefault="002B230E" w:rsidP="002B230E">
            <w:pPr>
              <w:widowControl/>
              <w:jc w:val="center"/>
              <w:rPr>
                <w:rFonts w:eastAsia="等线"/>
                <w:kern w:val="0"/>
                <w:sz w:val="22"/>
              </w:rPr>
            </w:pPr>
            <w:r w:rsidRPr="002B230E">
              <w:rPr>
                <w:rFonts w:eastAsia="等线"/>
                <w:kern w:val="0"/>
                <w:sz w:val="22"/>
              </w:rPr>
              <w:t>-0.583990835</w:t>
            </w:r>
          </w:p>
        </w:tc>
        <w:tc>
          <w:tcPr>
            <w:tcW w:w="2010" w:type="dxa"/>
            <w:noWrap/>
            <w:hideMark/>
          </w:tcPr>
          <w:p w14:paraId="45CE89D1" w14:textId="77777777" w:rsidR="002B230E" w:rsidRPr="002B230E" w:rsidRDefault="002B230E" w:rsidP="002B230E">
            <w:pPr>
              <w:widowControl/>
              <w:jc w:val="center"/>
              <w:rPr>
                <w:rFonts w:eastAsia="等线"/>
                <w:kern w:val="0"/>
                <w:sz w:val="22"/>
              </w:rPr>
            </w:pPr>
            <w:r w:rsidRPr="002B230E">
              <w:rPr>
                <w:rFonts w:eastAsia="等线"/>
                <w:kern w:val="0"/>
                <w:sz w:val="22"/>
              </w:rPr>
              <w:t>1.035630301</w:t>
            </w:r>
          </w:p>
        </w:tc>
        <w:tc>
          <w:tcPr>
            <w:tcW w:w="1559" w:type="dxa"/>
            <w:noWrap/>
            <w:hideMark/>
          </w:tcPr>
          <w:p w14:paraId="1F89E78D" w14:textId="77777777" w:rsidR="002B230E" w:rsidRPr="002B230E" w:rsidRDefault="002B230E" w:rsidP="002B230E">
            <w:pPr>
              <w:widowControl/>
              <w:jc w:val="center"/>
              <w:rPr>
                <w:rFonts w:eastAsia="等线"/>
                <w:kern w:val="0"/>
                <w:sz w:val="22"/>
              </w:rPr>
            </w:pPr>
            <w:r w:rsidRPr="002B230E">
              <w:rPr>
                <w:rFonts w:eastAsia="等线"/>
                <w:kern w:val="0"/>
                <w:sz w:val="22"/>
              </w:rPr>
              <w:t>-0.616983696</w:t>
            </w:r>
          </w:p>
        </w:tc>
        <w:tc>
          <w:tcPr>
            <w:tcW w:w="1596" w:type="dxa"/>
            <w:noWrap/>
            <w:hideMark/>
          </w:tcPr>
          <w:p w14:paraId="0884D0C9" w14:textId="77777777" w:rsidR="002B230E" w:rsidRPr="002B230E" w:rsidRDefault="002B230E" w:rsidP="002B230E">
            <w:pPr>
              <w:widowControl/>
              <w:jc w:val="center"/>
              <w:rPr>
                <w:rFonts w:eastAsia="等线"/>
                <w:kern w:val="0"/>
                <w:sz w:val="22"/>
              </w:rPr>
            </w:pPr>
            <w:r w:rsidRPr="002B230E">
              <w:rPr>
                <w:rFonts w:eastAsia="等线"/>
                <w:kern w:val="0"/>
                <w:sz w:val="22"/>
              </w:rPr>
              <w:t>-0.55082829</w:t>
            </w:r>
          </w:p>
        </w:tc>
      </w:tr>
      <w:tr w:rsidR="002B230E" w:rsidRPr="002B230E" w14:paraId="2CCDB98F" w14:textId="77777777" w:rsidTr="00384395">
        <w:tblPrEx>
          <w:jc w:val="left"/>
        </w:tblPrEx>
        <w:trPr>
          <w:trHeight w:val="298"/>
        </w:trPr>
        <w:tc>
          <w:tcPr>
            <w:tcW w:w="931" w:type="dxa"/>
            <w:noWrap/>
            <w:hideMark/>
          </w:tcPr>
          <w:p w14:paraId="43D9867D" w14:textId="77777777" w:rsidR="002B230E" w:rsidRPr="002B230E" w:rsidRDefault="002B230E" w:rsidP="002B230E">
            <w:pPr>
              <w:widowControl/>
              <w:jc w:val="center"/>
              <w:rPr>
                <w:rFonts w:eastAsia="等线"/>
                <w:kern w:val="0"/>
                <w:sz w:val="22"/>
              </w:rPr>
            </w:pPr>
            <w:r w:rsidRPr="002B230E">
              <w:rPr>
                <w:rFonts w:eastAsia="等线"/>
                <w:kern w:val="0"/>
                <w:sz w:val="22"/>
              </w:rPr>
              <w:t>2017.9</w:t>
            </w:r>
          </w:p>
        </w:tc>
        <w:tc>
          <w:tcPr>
            <w:tcW w:w="1621" w:type="dxa"/>
            <w:noWrap/>
            <w:hideMark/>
          </w:tcPr>
          <w:p w14:paraId="0B094055" w14:textId="77777777" w:rsidR="002B230E" w:rsidRPr="002B230E" w:rsidRDefault="002B230E" w:rsidP="002B230E">
            <w:pPr>
              <w:widowControl/>
              <w:jc w:val="center"/>
              <w:rPr>
                <w:rFonts w:eastAsia="等线"/>
                <w:kern w:val="0"/>
                <w:sz w:val="22"/>
              </w:rPr>
            </w:pPr>
            <w:r w:rsidRPr="002B230E">
              <w:rPr>
                <w:rFonts w:eastAsia="等线"/>
                <w:kern w:val="0"/>
                <w:sz w:val="22"/>
              </w:rPr>
              <w:t>-0.437072363</w:t>
            </w:r>
          </w:p>
        </w:tc>
        <w:tc>
          <w:tcPr>
            <w:tcW w:w="1534" w:type="dxa"/>
            <w:noWrap/>
            <w:hideMark/>
          </w:tcPr>
          <w:p w14:paraId="7CF5A4F6" w14:textId="77777777" w:rsidR="002B230E" w:rsidRPr="002B230E" w:rsidRDefault="002B230E" w:rsidP="002B230E">
            <w:pPr>
              <w:widowControl/>
              <w:jc w:val="center"/>
              <w:rPr>
                <w:rFonts w:eastAsia="等线"/>
                <w:kern w:val="0"/>
                <w:sz w:val="22"/>
              </w:rPr>
            </w:pPr>
            <w:r w:rsidRPr="002B230E">
              <w:rPr>
                <w:rFonts w:eastAsia="等线"/>
                <w:kern w:val="0"/>
                <w:sz w:val="22"/>
              </w:rPr>
              <w:t>-0.583990835</w:t>
            </w:r>
          </w:p>
        </w:tc>
        <w:tc>
          <w:tcPr>
            <w:tcW w:w="2010" w:type="dxa"/>
            <w:noWrap/>
            <w:hideMark/>
          </w:tcPr>
          <w:p w14:paraId="76C67863" w14:textId="77777777" w:rsidR="002B230E" w:rsidRPr="002B230E" w:rsidRDefault="002B230E" w:rsidP="002B230E">
            <w:pPr>
              <w:widowControl/>
              <w:jc w:val="center"/>
              <w:rPr>
                <w:rFonts w:eastAsia="等线"/>
                <w:kern w:val="0"/>
                <w:sz w:val="22"/>
              </w:rPr>
            </w:pPr>
            <w:r w:rsidRPr="002B230E">
              <w:rPr>
                <w:rFonts w:eastAsia="等线"/>
                <w:kern w:val="0"/>
                <w:sz w:val="22"/>
              </w:rPr>
              <w:t>1.035630301</w:t>
            </w:r>
          </w:p>
        </w:tc>
        <w:tc>
          <w:tcPr>
            <w:tcW w:w="1559" w:type="dxa"/>
            <w:noWrap/>
            <w:hideMark/>
          </w:tcPr>
          <w:p w14:paraId="37055418" w14:textId="77777777" w:rsidR="002B230E" w:rsidRPr="002B230E" w:rsidRDefault="002B230E" w:rsidP="002B230E">
            <w:pPr>
              <w:widowControl/>
              <w:jc w:val="center"/>
              <w:rPr>
                <w:rFonts w:eastAsia="等线"/>
                <w:kern w:val="0"/>
                <w:sz w:val="22"/>
              </w:rPr>
            </w:pPr>
            <w:r w:rsidRPr="002B230E">
              <w:rPr>
                <w:rFonts w:eastAsia="等线"/>
                <w:kern w:val="0"/>
                <w:sz w:val="22"/>
              </w:rPr>
              <w:t>-0.601420425</w:t>
            </w:r>
          </w:p>
        </w:tc>
        <w:tc>
          <w:tcPr>
            <w:tcW w:w="1596" w:type="dxa"/>
            <w:noWrap/>
            <w:hideMark/>
          </w:tcPr>
          <w:p w14:paraId="6277E65F" w14:textId="77777777" w:rsidR="002B230E" w:rsidRPr="002B230E" w:rsidRDefault="002B230E" w:rsidP="002B230E">
            <w:pPr>
              <w:widowControl/>
              <w:jc w:val="center"/>
              <w:rPr>
                <w:rFonts w:eastAsia="等线"/>
                <w:kern w:val="0"/>
                <w:sz w:val="22"/>
              </w:rPr>
            </w:pPr>
            <w:r w:rsidRPr="002B230E">
              <w:rPr>
                <w:rFonts w:eastAsia="等线"/>
                <w:kern w:val="0"/>
                <w:sz w:val="22"/>
              </w:rPr>
              <w:t>-0.533573429</w:t>
            </w:r>
          </w:p>
        </w:tc>
      </w:tr>
      <w:tr w:rsidR="002B230E" w:rsidRPr="002B230E" w14:paraId="0DDD77FA" w14:textId="77777777" w:rsidTr="00384395">
        <w:tblPrEx>
          <w:jc w:val="left"/>
        </w:tblPrEx>
        <w:trPr>
          <w:trHeight w:val="298"/>
        </w:trPr>
        <w:tc>
          <w:tcPr>
            <w:tcW w:w="931" w:type="dxa"/>
            <w:noWrap/>
            <w:hideMark/>
          </w:tcPr>
          <w:p w14:paraId="6B545DC4" w14:textId="77777777" w:rsidR="002B230E" w:rsidRPr="002B230E" w:rsidRDefault="002B230E" w:rsidP="002B230E">
            <w:pPr>
              <w:widowControl/>
              <w:jc w:val="center"/>
              <w:rPr>
                <w:rFonts w:eastAsia="等线"/>
                <w:kern w:val="0"/>
                <w:sz w:val="22"/>
              </w:rPr>
            </w:pPr>
            <w:r w:rsidRPr="002B230E">
              <w:rPr>
                <w:rFonts w:eastAsia="等线"/>
                <w:kern w:val="0"/>
                <w:sz w:val="22"/>
              </w:rPr>
              <w:t>2017.1</w:t>
            </w:r>
          </w:p>
        </w:tc>
        <w:tc>
          <w:tcPr>
            <w:tcW w:w="1621" w:type="dxa"/>
            <w:noWrap/>
            <w:hideMark/>
          </w:tcPr>
          <w:p w14:paraId="1E9E1899" w14:textId="77777777" w:rsidR="002B230E" w:rsidRPr="002B230E" w:rsidRDefault="002B230E" w:rsidP="002B230E">
            <w:pPr>
              <w:widowControl/>
              <w:jc w:val="center"/>
              <w:rPr>
                <w:rFonts w:eastAsia="等线"/>
                <w:kern w:val="0"/>
                <w:sz w:val="22"/>
              </w:rPr>
            </w:pPr>
            <w:r w:rsidRPr="002B230E">
              <w:rPr>
                <w:rFonts w:eastAsia="等线"/>
                <w:kern w:val="0"/>
                <w:sz w:val="22"/>
              </w:rPr>
              <w:t>-0.384041421</w:t>
            </w:r>
          </w:p>
        </w:tc>
        <w:tc>
          <w:tcPr>
            <w:tcW w:w="1534" w:type="dxa"/>
            <w:noWrap/>
            <w:hideMark/>
          </w:tcPr>
          <w:p w14:paraId="32226ABE" w14:textId="77777777" w:rsidR="002B230E" w:rsidRPr="002B230E" w:rsidRDefault="002B230E" w:rsidP="002B230E">
            <w:pPr>
              <w:widowControl/>
              <w:jc w:val="center"/>
              <w:rPr>
                <w:rFonts w:eastAsia="等线"/>
                <w:kern w:val="0"/>
                <w:sz w:val="22"/>
              </w:rPr>
            </w:pPr>
            <w:r w:rsidRPr="002B230E">
              <w:rPr>
                <w:rFonts w:eastAsia="等线"/>
                <w:kern w:val="0"/>
                <w:sz w:val="22"/>
              </w:rPr>
              <w:t>-0.583990835</w:t>
            </w:r>
          </w:p>
        </w:tc>
        <w:tc>
          <w:tcPr>
            <w:tcW w:w="2010" w:type="dxa"/>
            <w:noWrap/>
            <w:hideMark/>
          </w:tcPr>
          <w:p w14:paraId="6D65C799" w14:textId="77777777" w:rsidR="002B230E" w:rsidRPr="002B230E" w:rsidRDefault="002B230E" w:rsidP="002B230E">
            <w:pPr>
              <w:widowControl/>
              <w:jc w:val="center"/>
              <w:rPr>
                <w:rFonts w:eastAsia="等线"/>
                <w:kern w:val="0"/>
                <w:sz w:val="22"/>
              </w:rPr>
            </w:pPr>
            <w:r w:rsidRPr="002B230E">
              <w:rPr>
                <w:rFonts w:eastAsia="等线"/>
                <w:kern w:val="0"/>
                <w:sz w:val="22"/>
              </w:rPr>
              <w:t>1.035630301</w:t>
            </w:r>
          </w:p>
        </w:tc>
        <w:tc>
          <w:tcPr>
            <w:tcW w:w="1559" w:type="dxa"/>
            <w:noWrap/>
            <w:hideMark/>
          </w:tcPr>
          <w:p w14:paraId="74A72AD8" w14:textId="77777777" w:rsidR="002B230E" w:rsidRPr="002B230E" w:rsidRDefault="002B230E" w:rsidP="002B230E">
            <w:pPr>
              <w:widowControl/>
              <w:jc w:val="center"/>
              <w:rPr>
                <w:rFonts w:eastAsia="等线"/>
                <w:kern w:val="0"/>
                <w:sz w:val="22"/>
              </w:rPr>
            </w:pPr>
            <w:r w:rsidRPr="002B230E">
              <w:rPr>
                <w:rFonts w:eastAsia="等线"/>
                <w:kern w:val="0"/>
                <w:sz w:val="22"/>
              </w:rPr>
              <w:t>-0.585857154</w:t>
            </w:r>
          </w:p>
        </w:tc>
        <w:tc>
          <w:tcPr>
            <w:tcW w:w="1596" w:type="dxa"/>
            <w:noWrap/>
            <w:hideMark/>
          </w:tcPr>
          <w:p w14:paraId="4C23A0D2" w14:textId="77777777" w:rsidR="002B230E" w:rsidRPr="002B230E" w:rsidRDefault="002B230E" w:rsidP="002B230E">
            <w:pPr>
              <w:widowControl/>
              <w:jc w:val="center"/>
              <w:rPr>
                <w:rFonts w:eastAsia="等线"/>
                <w:kern w:val="0"/>
                <w:sz w:val="22"/>
              </w:rPr>
            </w:pPr>
            <w:r w:rsidRPr="002B230E">
              <w:rPr>
                <w:rFonts w:eastAsia="等线"/>
                <w:kern w:val="0"/>
                <w:sz w:val="22"/>
              </w:rPr>
              <w:t>-0.516318568</w:t>
            </w:r>
          </w:p>
        </w:tc>
      </w:tr>
      <w:tr w:rsidR="002B230E" w:rsidRPr="002B230E" w14:paraId="0B99691E" w14:textId="77777777" w:rsidTr="00384395">
        <w:tblPrEx>
          <w:jc w:val="left"/>
        </w:tblPrEx>
        <w:trPr>
          <w:trHeight w:val="298"/>
        </w:trPr>
        <w:tc>
          <w:tcPr>
            <w:tcW w:w="931" w:type="dxa"/>
            <w:noWrap/>
            <w:hideMark/>
          </w:tcPr>
          <w:p w14:paraId="04506394" w14:textId="77777777" w:rsidR="002B230E" w:rsidRPr="002B230E" w:rsidRDefault="002B230E" w:rsidP="002B230E">
            <w:pPr>
              <w:widowControl/>
              <w:jc w:val="center"/>
              <w:rPr>
                <w:rFonts w:eastAsia="等线"/>
                <w:kern w:val="0"/>
                <w:sz w:val="22"/>
              </w:rPr>
            </w:pPr>
            <w:r w:rsidRPr="002B230E">
              <w:rPr>
                <w:rFonts w:eastAsia="等线"/>
                <w:kern w:val="0"/>
                <w:sz w:val="22"/>
              </w:rPr>
              <w:t>2017.11</w:t>
            </w:r>
          </w:p>
        </w:tc>
        <w:tc>
          <w:tcPr>
            <w:tcW w:w="1621" w:type="dxa"/>
            <w:noWrap/>
            <w:hideMark/>
          </w:tcPr>
          <w:p w14:paraId="1B08C942" w14:textId="77777777" w:rsidR="002B230E" w:rsidRPr="002B230E" w:rsidRDefault="002B230E" w:rsidP="002B230E">
            <w:pPr>
              <w:widowControl/>
              <w:jc w:val="center"/>
              <w:rPr>
                <w:rFonts w:eastAsia="等线"/>
                <w:kern w:val="0"/>
                <w:sz w:val="22"/>
              </w:rPr>
            </w:pPr>
            <w:r w:rsidRPr="002B230E">
              <w:rPr>
                <w:rFonts w:eastAsia="等线"/>
                <w:kern w:val="0"/>
                <w:sz w:val="22"/>
              </w:rPr>
              <w:t>-0.244290033</w:t>
            </w:r>
          </w:p>
        </w:tc>
        <w:tc>
          <w:tcPr>
            <w:tcW w:w="1534" w:type="dxa"/>
            <w:noWrap/>
            <w:hideMark/>
          </w:tcPr>
          <w:p w14:paraId="3B1DAE10" w14:textId="77777777" w:rsidR="002B230E" w:rsidRPr="002B230E" w:rsidRDefault="002B230E" w:rsidP="002B230E">
            <w:pPr>
              <w:widowControl/>
              <w:jc w:val="center"/>
              <w:rPr>
                <w:rFonts w:eastAsia="等线"/>
                <w:kern w:val="0"/>
                <w:sz w:val="22"/>
              </w:rPr>
            </w:pPr>
            <w:r w:rsidRPr="002B230E">
              <w:rPr>
                <w:rFonts w:eastAsia="等线"/>
                <w:kern w:val="0"/>
                <w:sz w:val="22"/>
              </w:rPr>
              <w:t>-0.583990835</w:t>
            </w:r>
          </w:p>
        </w:tc>
        <w:tc>
          <w:tcPr>
            <w:tcW w:w="2010" w:type="dxa"/>
            <w:noWrap/>
            <w:hideMark/>
          </w:tcPr>
          <w:p w14:paraId="7CAB616B" w14:textId="77777777" w:rsidR="002B230E" w:rsidRPr="002B230E" w:rsidRDefault="002B230E" w:rsidP="002B230E">
            <w:pPr>
              <w:widowControl/>
              <w:jc w:val="center"/>
              <w:rPr>
                <w:rFonts w:eastAsia="等线"/>
                <w:kern w:val="0"/>
                <w:sz w:val="22"/>
              </w:rPr>
            </w:pPr>
            <w:r w:rsidRPr="002B230E">
              <w:rPr>
                <w:rFonts w:eastAsia="等线"/>
                <w:kern w:val="0"/>
                <w:sz w:val="22"/>
              </w:rPr>
              <w:t>1.035630301</w:t>
            </w:r>
          </w:p>
        </w:tc>
        <w:tc>
          <w:tcPr>
            <w:tcW w:w="1559" w:type="dxa"/>
            <w:noWrap/>
            <w:hideMark/>
          </w:tcPr>
          <w:p w14:paraId="55C53C42" w14:textId="77777777" w:rsidR="002B230E" w:rsidRPr="002B230E" w:rsidRDefault="002B230E" w:rsidP="002B230E">
            <w:pPr>
              <w:widowControl/>
              <w:jc w:val="center"/>
              <w:rPr>
                <w:rFonts w:eastAsia="等线"/>
                <w:kern w:val="0"/>
                <w:sz w:val="22"/>
              </w:rPr>
            </w:pPr>
            <w:r w:rsidRPr="002B230E">
              <w:rPr>
                <w:rFonts w:eastAsia="等线"/>
                <w:kern w:val="0"/>
                <w:sz w:val="22"/>
              </w:rPr>
              <w:t>-0.570293882</w:t>
            </w:r>
          </w:p>
        </w:tc>
        <w:tc>
          <w:tcPr>
            <w:tcW w:w="1596" w:type="dxa"/>
            <w:noWrap/>
            <w:hideMark/>
          </w:tcPr>
          <w:p w14:paraId="0AA58985" w14:textId="77777777" w:rsidR="002B230E" w:rsidRPr="002B230E" w:rsidRDefault="002B230E" w:rsidP="002B230E">
            <w:pPr>
              <w:widowControl/>
              <w:jc w:val="center"/>
              <w:rPr>
                <w:rFonts w:eastAsia="等线"/>
                <w:kern w:val="0"/>
                <w:sz w:val="22"/>
              </w:rPr>
            </w:pPr>
            <w:r w:rsidRPr="002B230E">
              <w:rPr>
                <w:rFonts w:eastAsia="等线"/>
                <w:kern w:val="0"/>
                <w:sz w:val="22"/>
              </w:rPr>
              <w:t>-0.499063707</w:t>
            </w:r>
          </w:p>
        </w:tc>
      </w:tr>
      <w:tr w:rsidR="002B230E" w:rsidRPr="002B230E" w14:paraId="23A431AD" w14:textId="77777777" w:rsidTr="00384395">
        <w:tblPrEx>
          <w:jc w:val="left"/>
        </w:tblPrEx>
        <w:trPr>
          <w:trHeight w:val="298"/>
        </w:trPr>
        <w:tc>
          <w:tcPr>
            <w:tcW w:w="931" w:type="dxa"/>
            <w:noWrap/>
            <w:hideMark/>
          </w:tcPr>
          <w:p w14:paraId="17626769" w14:textId="77777777" w:rsidR="002B230E" w:rsidRPr="002B230E" w:rsidRDefault="002B230E" w:rsidP="002B230E">
            <w:pPr>
              <w:widowControl/>
              <w:jc w:val="center"/>
              <w:rPr>
                <w:rFonts w:eastAsia="等线"/>
                <w:kern w:val="0"/>
                <w:sz w:val="22"/>
              </w:rPr>
            </w:pPr>
            <w:r w:rsidRPr="002B230E">
              <w:rPr>
                <w:rFonts w:eastAsia="等线"/>
                <w:kern w:val="0"/>
                <w:sz w:val="22"/>
              </w:rPr>
              <w:t>2017.12</w:t>
            </w:r>
          </w:p>
        </w:tc>
        <w:tc>
          <w:tcPr>
            <w:tcW w:w="1621" w:type="dxa"/>
            <w:noWrap/>
            <w:hideMark/>
          </w:tcPr>
          <w:p w14:paraId="3525F3DF" w14:textId="77777777" w:rsidR="002B230E" w:rsidRPr="002B230E" w:rsidRDefault="002B230E" w:rsidP="002B230E">
            <w:pPr>
              <w:widowControl/>
              <w:jc w:val="center"/>
              <w:rPr>
                <w:rFonts w:eastAsia="等线"/>
                <w:kern w:val="0"/>
                <w:sz w:val="22"/>
              </w:rPr>
            </w:pPr>
            <w:r w:rsidRPr="002B230E">
              <w:rPr>
                <w:rFonts w:eastAsia="等线"/>
                <w:kern w:val="0"/>
                <w:sz w:val="22"/>
              </w:rPr>
              <w:t>-0.147069272</w:t>
            </w:r>
          </w:p>
        </w:tc>
        <w:tc>
          <w:tcPr>
            <w:tcW w:w="1534" w:type="dxa"/>
            <w:noWrap/>
            <w:hideMark/>
          </w:tcPr>
          <w:p w14:paraId="0C098BDB" w14:textId="77777777" w:rsidR="002B230E" w:rsidRPr="002B230E" w:rsidRDefault="002B230E" w:rsidP="002B230E">
            <w:pPr>
              <w:widowControl/>
              <w:jc w:val="center"/>
              <w:rPr>
                <w:rFonts w:eastAsia="等线"/>
                <w:kern w:val="0"/>
                <w:sz w:val="22"/>
              </w:rPr>
            </w:pPr>
            <w:r w:rsidRPr="002B230E">
              <w:rPr>
                <w:rFonts w:eastAsia="等线"/>
                <w:kern w:val="0"/>
                <w:sz w:val="22"/>
              </w:rPr>
              <w:t>-0.583990835</w:t>
            </w:r>
          </w:p>
        </w:tc>
        <w:tc>
          <w:tcPr>
            <w:tcW w:w="2010" w:type="dxa"/>
            <w:noWrap/>
            <w:hideMark/>
          </w:tcPr>
          <w:p w14:paraId="6546FBDD" w14:textId="77777777" w:rsidR="002B230E" w:rsidRPr="002B230E" w:rsidRDefault="002B230E" w:rsidP="002B230E">
            <w:pPr>
              <w:widowControl/>
              <w:jc w:val="center"/>
              <w:rPr>
                <w:rFonts w:eastAsia="等线"/>
                <w:kern w:val="0"/>
                <w:sz w:val="22"/>
              </w:rPr>
            </w:pPr>
            <w:r w:rsidRPr="002B230E">
              <w:rPr>
                <w:rFonts w:eastAsia="等线"/>
                <w:kern w:val="0"/>
                <w:sz w:val="22"/>
              </w:rPr>
              <w:t>1.035630301</w:t>
            </w:r>
          </w:p>
        </w:tc>
        <w:tc>
          <w:tcPr>
            <w:tcW w:w="1559" w:type="dxa"/>
            <w:noWrap/>
            <w:hideMark/>
          </w:tcPr>
          <w:p w14:paraId="6F394D09" w14:textId="77777777" w:rsidR="002B230E" w:rsidRPr="002B230E" w:rsidRDefault="002B230E" w:rsidP="002B230E">
            <w:pPr>
              <w:widowControl/>
              <w:jc w:val="center"/>
              <w:rPr>
                <w:rFonts w:eastAsia="等线"/>
                <w:kern w:val="0"/>
                <w:sz w:val="22"/>
              </w:rPr>
            </w:pPr>
            <w:r w:rsidRPr="002B230E">
              <w:rPr>
                <w:rFonts w:eastAsia="等线"/>
                <w:kern w:val="0"/>
                <w:sz w:val="22"/>
              </w:rPr>
              <w:t>-0.554730611</w:t>
            </w:r>
          </w:p>
        </w:tc>
        <w:tc>
          <w:tcPr>
            <w:tcW w:w="1596" w:type="dxa"/>
            <w:noWrap/>
            <w:hideMark/>
          </w:tcPr>
          <w:p w14:paraId="044D46DD" w14:textId="77777777" w:rsidR="002B230E" w:rsidRPr="002B230E" w:rsidRDefault="002B230E" w:rsidP="002B230E">
            <w:pPr>
              <w:widowControl/>
              <w:jc w:val="center"/>
              <w:rPr>
                <w:rFonts w:eastAsia="等线"/>
                <w:kern w:val="0"/>
                <w:sz w:val="22"/>
              </w:rPr>
            </w:pPr>
            <w:r w:rsidRPr="002B230E">
              <w:rPr>
                <w:rFonts w:eastAsia="等线"/>
                <w:kern w:val="0"/>
                <w:sz w:val="22"/>
              </w:rPr>
              <w:t>-0.481808846</w:t>
            </w:r>
          </w:p>
        </w:tc>
      </w:tr>
      <w:tr w:rsidR="002B230E" w:rsidRPr="002B230E" w14:paraId="7D00BF6D" w14:textId="77777777" w:rsidTr="00384395">
        <w:tblPrEx>
          <w:jc w:val="left"/>
        </w:tblPrEx>
        <w:trPr>
          <w:trHeight w:val="298"/>
        </w:trPr>
        <w:tc>
          <w:tcPr>
            <w:tcW w:w="931" w:type="dxa"/>
            <w:noWrap/>
            <w:hideMark/>
          </w:tcPr>
          <w:p w14:paraId="6D1285D3" w14:textId="77777777" w:rsidR="002B230E" w:rsidRPr="002B230E" w:rsidRDefault="002B230E" w:rsidP="002B230E">
            <w:pPr>
              <w:widowControl/>
              <w:jc w:val="center"/>
              <w:rPr>
                <w:rFonts w:eastAsia="等线"/>
                <w:kern w:val="0"/>
                <w:sz w:val="22"/>
              </w:rPr>
            </w:pPr>
            <w:r w:rsidRPr="002B230E">
              <w:rPr>
                <w:rFonts w:eastAsia="等线"/>
                <w:kern w:val="0"/>
                <w:sz w:val="22"/>
              </w:rPr>
              <w:t>2018.1</w:t>
            </w:r>
          </w:p>
        </w:tc>
        <w:tc>
          <w:tcPr>
            <w:tcW w:w="1621" w:type="dxa"/>
            <w:noWrap/>
            <w:hideMark/>
          </w:tcPr>
          <w:p w14:paraId="7AA4D088" w14:textId="77777777" w:rsidR="002B230E" w:rsidRPr="002B230E" w:rsidRDefault="002B230E" w:rsidP="002B230E">
            <w:pPr>
              <w:widowControl/>
              <w:jc w:val="center"/>
              <w:rPr>
                <w:rFonts w:eastAsia="等线"/>
                <w:kern w:val="0"/>
                <w:sz w:val="22"/>
              </w:rPr>
            </w:pPr>
            <w:r w:rsidRPr="002B230E">
              <w:rPr>
                <w:rFonts w:eastAsia="等线"/>
                <w:kern w:val="0"/>
                <w:sz w:val="22"/>
              </w:rPr>
              <w:t>-0.641034489</w:t>
            </w:r>
          </w:p>
        </w:tc>
        <w:tc>
          <w:tcPr>
            <w:tcW w:w="1534" w:type="dxa"/>
            <w:noWrap/>
            <w:hideMark/>
          </w:tcPr>
          <w:p w14:paraId="1FE0EC5E" w14:textId="77777777" w:rsidR="002B230E" w:rsidRPr="002B230E" w:rsidRDefault="002B230E" w:rsidP="002B230E">
            <w:pPr>
              <w:widowControl/>
              <w:jc w:val="center"/>
              <w:rPr>
                <w:rFonts w:eastAsia="等线"/>
                <w:kern w:val="0"/>
                <w:sz w:val="22"/>
              </w:rPr>
            </w:pPr>
            <w:r w:rsidRPr="002B230E">
              <w:rPr>
                <w:rFonts w:eastAsia="等线"/>
                <w:kern w:val="0"/>
                <w:sz w:val="22"/>
              </w:rPr>
              <w:t>-0.252008641</w:t>
            </w:r>
          </w:p>
        </w:tc>
        <w:tc>
          <w:tcPr>
            <w:tcW w:w="2010" w:type="dxa"/>
            <w:noWrap/>
            <w:hideMark/>
          </w:tcPr>
          <w:p w14:paraId="12D88879" w14:textId="77777777" w:rsidR="002B230E" w:rsidRPr="002B230E" w:rsidRDefault="002B230E" w:rsidP="002B230E">
            <w:pPr>
              <w:widowControl/>
              <w:jc w:val="center"/>
              <w:rPr>
                <w:rFonts w:eastAsia="等线"/>
                <w:kern w:val="0"/>
                <w:sz w:val="22"/>
              </w:rPr>
            </w:pPr>
            <w:r w:rsidRPr="002B230E">
              <w:rPr>
                <w:rFonts w:eastAsia="等线"/>
                <w:kern w:val="0"/>
                <w:sz w:val="22"/>
              </w:rPr>
              <w:t>0.784612379</w:t>
            </w:r>
          </w:p>
        </w:tc>
        <w:tc>
          <w:tcPr>
            <w:tcW w:w="1559" w:type="dxa"/>
            <w:noWrap/>
            <w:hideMark/>
          </w:tcPr>
          <w:p w14:paraId="17F857E3" w14:textId="77777777" w:rsidR="002B230E" w:rsidRPr="002B230E" w:rsidRDefault="002B230E" w:rsidP="002B230E">
            <w:pPr>
              <w:widowControl/>
              <w:jc w:val="center"/>
              <w:rPr>
                <w:rFonts w:eastAsia="等线"/>
                <w:kern w:val="0"/>
                <w:sz w:val="22"/>
              </w:rPr>
            </w:pPr>
            <w:r w:rsidRPr="002B230E">
              <w:rPr>
                <w:rFonts w:eastAsia="等线"/>
                <w:kern w:val="0"/>
                <w:sz w:val="22"/>
              </w:rPr>
              <w:t>-0.522964475</w:t>
            </w:r>
          </w:p>
        </w:tc>
        <w:tc>
          <w:tcPr>
            <w:tcW w:w="1596" w:type="dxa"/>
            <w:noWrap/>
            <w:hideMark/>
          </w:tcPr>
          <w:p w14:paraId="2D504F58" w14:textId="77777777" w:rsidR="002B230E" w:rsidRPr="002B230E" w:rsidRDefault="002B230E" w:rsidP="002B230E">
            <w:pPr>
              <w:widowControl/>
              <w:jc w:val="center"/>
              <w:rPr>
                <w:rFonts w:eastAsia="等线"/>
                <w:kern w:val="0"/>
                <w:sz w:val="22"/>
              </w:rPr>
            </w:pPr>
            <w:r w:rsidRPr="002B230E">
              <w:rPr>
                <w:rFonts w:eastAsia="等线"/>
                <w:kern w:val="0"/>
                <w:sz w:val="22"/>
              </w:rPr>
              <w:t>-0.461288794</w:t>
            </w:r>
          </w:p>
        </w:tc>
      </w:tr>
      <w:tr w:rsidR="002B230E" w:rsidRPr="002B230E" w14:paraId="6F4E72AC" w14:textId="77777777" w:rsidTr="00384395">
        <w:tblPrEx>
          <w:jc w:val="left"/>
        </w:tblPrEx>
        <w:trPr>
          <w:trHeight w:val="298"/>
        </w:trPr>
        <w:tc>
          <w:tcPr>
            <w:tcW w:w="931" w:type="dxa"/>
            <w:noWrap/>
            <w:hideMark/>
          </w:tcPr>
          <w:p w14:paraId="20BCBE59" w14:textId="77777777" w:rsidR="002B230E" w:rsidRPr="002B230E" w:rsidRDefault="002B230E" w:rsidP="002B230E">
            <w:pPr>
              <w:widowControl/>
              <w:jc w:val="center"/>
              <w:rPr>
                <w:rFonts w:eastAsia="等线"/>
                <w:kern w:val="0"/>
                <w:sz w:val="22"/>
              </w:rPr>
            </w:pPr>
            <w:r w:rsidRPr="002B230E">
              <w:rPr>
                <w:rFonts w:eastAsia="等线"/>
                <w:kern w:val="0"/>
                <w:sz w:val="22"/>
              </w:rPr>
              <w:t>2018.2</w:t>
            </w:r>
          </w:p>
        </w:tc>
        <w:tc>
          <w:tcPr>
            <w:tcW w:w="1621" w:type="dxa"/>
            <w:noWrap/>
            <w:hideMark/>
          </w:tcPr>
          <w:p w14:paraId="03DF18A7" w14:textId="77777777" w:rsidR="002B230E" w:rsidRPr="002B230E" w:rsidRDefault="002B230E" w:rsidP="002B230E">
            <w:pPr>
              <w:widowControl/>
              <w:jc w:val="center"/>
              <w:rPr>
                <w:rFonts w:eastAsia="等线"/>
                <w:kern w:val="0"/>
                <w:sz w:val="22"/>
              </w:rPr>
            </w:pPr>
            <w:r w:rsidRPr="002B230E">
              <w:rPr>
                <w:rFonts w:eastAsia="等线"/>
                <w:kern w:val="0"/>
                <w:sz w:val="22"/>
              </w:rPr>
              <w:t>-0.649346251</w:t>
            </w:r>
          </w:p>
        </w:tc>
        <w:tc>
          <w:tcPr>
            <w:tcW w:w="1534" w:type="dxa"/>
            <w:noWrap/>
            <w:hideMark/>
          </w:tcPr>
          <w:p w14:paraId="20C17A9D" w14:textId="77777777" w:rsidR="002B230E" w:rsidRPr="002B230E" w:rsidRDefault="002B230E" w:rsidP="002B230E">
            <w:pPr>
              <w:widowControl/>
              <w:jc w:val="center"/>
              <w:rPr>
                <w:rFonts w:eastAsia="等线"/>
                <w:kern w:val="0"/>
                <w:sz w:val="22"/>
              </w:rPr>
            </w:pPr>
            <w:r w:rsidRPr="002B230E">
              <w:rPr>
                <w:rFonts w:eastAsia="等线"/>
                <w:kern w:val="0"/>
                <w:sz w:val="22"/>
              </w:rPr>
              <w:t>-0.252008641</w:t>
            </w:r>
          </w:p>
        </w:tc>
        <w:tc>
          <w:tcPr>
            <w:tcW w:w="2010" w:type="dxa"/>
            <w:noWrap/>
            <w:hideMark/>
          </w:tcPr>
          <w:p w14:paraId="39899880" w14:textId="77777777" w:rsidR="002B230E" w:rsidRPr="002B230E" w:rsidRDefault="002B230E" w:rsidP="002B230E">
            <w:pPr>
              <w:widowControl/>
              <w:jc w:val="center"/>
              <w:rPr>
                <w:rFonts w:eastAsia="等线"/>
                <w:kern w:val="0"/>
                <w:sz w:val="22"/>
              </w:rPr>
            </w:pPr>
            <w:r w:rsidRPr="002B230E">
              <w:rPr>
                <w:rFonts w:eastAsia="等线"/>
                <w:kern w:val="0"/>
                <w:sz w:val="22"/>
              </w:rPr>
              <w:t>0.784612379</w:t>
            </w:r>
          </w:p>
        </w:tc>
        <w:tc>
          <w:tcPr>
            <w:tcW w:w="1559" w:type="dxa"/>
            <w:noWrap/>
            <w:hideMark/>
          </w:tcPr>
          <w:p w14:paraId="6EAC3A91" w14:textId="77777777" w:rsidR="002B230E" w:rsidRPr="002B230E" w:rsidRDefault="002B230E" w:rsidP="002B230E">
            <w:pPr>
              <w:widowControl/>
              <w:jc w:val="center"/>
              <w:rPr>
                <w:rFonts w:eastAsia="等线"/>
                <w:kern w:val="0"/>
                <w:sz w:val="22"/>
              </w:rPr>
            </w:pPr>
            <w:r w:rsidRPr="002B230E">
              <w:rPr>
                <w:rFonts w:eastAsia="等线"/>
                <w:kern w:val="0"/>
                <w:sz w:val="22"/>
              </w:rPr>
              <w:t>-0.491198339</w:t>
            </w:r>
          </w:p>
        </w:tc>
        <w:tc>
          <w:tcPr>
            <w:tcW w:w="1596" w:type="dxa"/>
            <w:noWrap/>
            <w:hideMark/>
          </w:tcPr>
          <w:p w14:paraId="604FC53C" w14:textId="77777777" w:rsidR="002B230E" w:rsidRPr="002B230E" w:rsidRDefault="002B230E" w:rsidP="002B230E">
            <w:pPr>
              <w:widowControl/>
              <w:jc w:val="center"/>
              <w:rPr>
                <w:rFonts w:eastAsia="等线"/>
                <w:kern w:val="0"/>
                <w:sz w:val="22"/>
              </w:rPr>
            </w:pPr>
            <w:r w:rsidRPr="002B230E">
              <w:rPr>
                <w:rFonts w:eastAsia="等线"/>
                <w:kern w:val="0"/>
                <w:sz w:val="22"/>
              </w:rPr>
              <w:t>-0.440768743</w:t>
            </w:r>
          </w:p>
        </w:tc>
      </w:tr>
      <w:tr w:rsidR="002B230E" w:rsidRPr="002B230E" w14:paraId="645D9379" w14:textId="77777777" w:rsidTr="00384395">
        <w:tblPrEx>
          <w:jc w:val="left"/>
        </w:tblPrEx>
        <w:trPr>
          <w:trHeight w:val="298"/>
        </w:trPr>
        <w:tc>
          <w:tcPr>
            <w:tcW w:w="931" w:type="dxa"/>
            <w:noWrap/>
            <w:hideMark/>
          </w:tcPr>
          <w:p w14:paraId="2F92358F" w14:textId="77777777" w:rsidR="002B230E" w:rsidRPr="002B230E" w:rsidRDefault="002B230E" w:rsidP="002B230E">
            <w:pPr>
              <w:widowControl/>
              <w:jc w:val="center"/>
              <w:rPr>
                <w:rFonts w:eastAsia="等线"/>
                <w:kern w:val="0"/>
                <w:sz w:val="22"/>
              </w:rPr>
            </w:pPr>
            <w:r w:rsidRPr="002B230E">
              <w:rPr>
                <w:rFonts w:eastAsia="等线"/>
                <w:kern w:val="0"/>
                <w:sz w:val="22"/>
              </w:rPr>
              <w:t>2018.3</w:t>
            </w:r>
          </w:p>
        </w:tc>
        <w:tc>
          <w:tcPr>
            <w:tcW w:w="1621" w:type="dxa"/>
            <w:noWrap/>
            <w:hideMark/>
          </w:tcPr>
          <w:p w14:paraId="171D7935" w14:textId="77777777" w:rsidR="002B230E" w:rsidRPr="002B230E" w:rsidRDefault="002B230E" w:rsidP="002B230E">
            <w:pPr>
              <w:widowControl/>
              <w:jc w:val="center"/>
              <w:rPr>
                <w:rFonts w:eastAsia="等线"/>
                <w:kern w:val="0"/>
                <w:sz w:val="22"/>
              </w:rPr>
            </w:pPr>
            <w:r w:rsidRPr="002B230E">
              <w:rPr>
                <w:rFonts w:eastAsia="等线"/>
                <w:kern w:val="0"/>
                <w:sz w:val="22"/>
              </w:rPr>
              <w:t>-0.452597662</w:t>
            </w:r>
          </w:p>
        </w:tc>
        <w:tc>
          <w:tcPr>
            <w:tcW w:w="1534" w:type="dxa"/>
            <w:noWrap/>
            <w:hideMark/>
          </w:tcPr>
          <w:p w14:paraId="60BF99F4" w14:textId="77777777" w:rsidR="002B230E" w:rsidRPr="002B230E" w:rsidRDefault="002B230E" w:rsidP="002B230E">
            <w:pPr>
              <w:widowControl/>
              <w:jc w:val="center"/>
              <w:rPr>
                <w:rFonts w:eastAsia="等线"/>
                <w:kern w:val="0"/>
                <w:sz w:val="22"/>
              </w:rPr>
            </w:pPr>
            <w:r w:rsidRPr="002B230E">
              <w:rPr>
                <w:rFonts w:eastAsia="等线"/>
                <w:kern w:val="0"/>
                <w:sz w:val="22"/>
              </w:rPr>
              <w:t>-0.252008641</w:t>
            </w:r>
          </w:p>
        </w:tc>
        <w:tc>
          <w:tcPr>
            <w:tcW w:w="2010" w:type="dxa"/>
            <w:noWrap/>
            <w:hideMark/>
          </w:tcPr>
          <w:p w14:paraId="31820C38" w14:textId="77777777" w:rsidR="002B230E" w:rsidRPr="002B230E" w:rsidRDefault="002B230E" w:rsidP="002B230E">
            <w:pPr>
              <w:widowControl/>
              <w:jc w:val="center"/>
              <w:rPr>
                <w:rFonts w:eastAsia="等线"/>
                <w:kern w:val="0"/>
                <w:sz w:val="22"/>
              </w:rPr>
            </w:pPr>
            <w:r w:rsidRPr="002B230E">
              <w:rPr>
                <w:rFonts w:eastAsia="等线"/>
                <w:kern w:val="0"/>
                <w:sz w:val="22"/>
              </w:rPr>
              <w:t>0.784612379</w:t>
            </w:r>
          </w:p>
        </w:tc>
        <w:tc>
          <w:tcPr>
            <w:tcW w:w="1559" w:type="dxa"/>
            <w:noWrap/>
            <w:hideMark/>
          </w:tcPr>
          <w:p w14:paraId="651B8D5E" w14:textId="77777777" w:rsidR="002B230E" w:rsidRPr="002B230E" w:rsidRDefault="002B230E" w:rsidP="002B230E">
            <w:pPr>
              <w:widowControl/>
              <w:jc w:val="center"/>
              <w:rPr>
                <w:rFonts w:eastAsia="等线"/>
                <w:kern w:val="0"/>
                <w:sz w:val="22"/>
              </w:rPr>
            </w:pPr>
            <w:r w:rsidRPr="002B230E">
              <w:rPr>
                <w:rFonts w:eastAsia="等线"/>
                <w:kern w:val="0"/>
                <w:sz w:val="22"/>
              </w:rPr>
              <w:t>-0.459432202</w:t>
            </w:r>
          </w:p>
        </w:tc>
        <w:tc>
          <w:tcPr>
            <w:tcW w:w="1596" w:type="dxa"/>
            <w:noWrap/>
            <w:hideMark/>
          </w:tcPr>
          <w:p w14:paraId="6D0B44DC" w14:textId="77777777" w:rsidR="002B230E" w:rsidRPr="002B230E" w:rsidRDefault="002B230E" w:rsidP="002B230E">
            <w:pPr>
              <w:widowControl/>
              <w:jc w:val="center"/>
              <w:rPr>
                <w:rFonts w:eastAsia="等线"/>
                <w:kern w:val="0"/>
                <w:sz w:val="22"/>
              </w:rPr>
            </w:pPr>
            <w:r w:rsidRPr="002B230E">
              <w:rPr>
                <w:rFonts w:eastAsia="等线"/>
                <w:kern w:val="0"/>
                <w:sz w:val="22"/>
              </w:rPr>
              <w:t>-0.420248692</w:t>
            </w:r>
          </w:p>
        </w:tc>
      </w:tr>
      <w:tr w:rsidR="002B230E" w:rsidRPr="002B230E" w14:paraId="168FF329" w14:textId="77777777" w:rsidTr="00384395">
        <w:tblPrEx>
          <w:jc w:val="left"/>
        </w:tblPrEx>
        <w:trPr>
          <w:trHeight w:val="298"/>
        </w:trPr>
        <w:tc>
          <w:tcPr>
            <w:tcW w:w="931" w:type="dxa"/>
            <w:noWrap/>
            <w:hideMark/>
          </w:tcPr>
          <w:p w14:paraId="74EF63FE" w14:textId="77777777" w:rsidR="002B230E" w:rsidRPr="002B230E" w:rsidRDefault="002B230E" w:rsidP="002B230E">
            <w:pPr>
              <w:widowControl/>
              <w:jc w:val="center"/>
              <w:rPr>
                <w:rFonts w:eastAsia="等线"/>
                <w:kern w:val="0"/>
                <w:sz w:val="22"/>
              </w:rPr>
            </w:pPr>
            <w:r w:rsidRPr="002B230E">
              <w:rPr>
                <w:rFonts w:eastAsia="等线"/>
                <w:kern w:val="0"/>
                <w:sz w:val="22"/>
              </w:rPr>
              <w:t>2018.4</w:t>
            </w:r>
          </w:p>
        </w:tc>
        <w:tc>
          <w:tcPr>
            <w:tcW w:w="1621" w:type="dxa"/>
            <w:noWrap/>
            <w:hideMark/>
          </w:tcPr>
          <w:p w14:paraId="1EDBFBB7" w14:textId="77777777" w:rsidR="002B230E" w:rsidRPr="002B230E" w:rsidRDefault="002B230E" w:rsidP="002B230E">
            <w:pPr>
              <w:widowControl/>
              <w:jc w:val="center"/>
              <w:rPr>
                <w:rFonts w:eastAsia="等线"/>
                <w:kern w:val="0"/>
                <w:sz w:val="22"/>
              </w:rPr>
            </w:pPr>
            <w:r w:rsidRPr="002B230E">
              <w:rPr>
                <w:rFonts w:eastAsia="等线"/>
                <w:kern w:val="0"/>
                <w:sz w:val="22"/>
              </w:rPr>
              <w:t>-0.380691433</w:t>
            </w:r>
          </w:p>
        </w:tc>
        <w:tc>
          <w:tcPr>
            <w:tcW w:w="1534" w:type="dxa"/>
            <w:noWrap/>
            <w:hideMark/>
          </w:tcPr>
          <w:p w14:paraId="78545971" w14:textId="77777777" w:rsidR="002B230E" w:rsidRPr="002B230E" w:rsidRDefault="002B230E" w:rsidP="002B230E">
            <w:pPr>
              <w:widowControl/>
              <w:jc w:val="center"/>
              <w:rPr>
                <w:rFonts w:eastAsia="等线"/>
                <w:kern w:val="0"/>
                <w:sz w:val="22"/>
              </w:rPr>
            </w:pPr>
            <w:r w:rsidRPr="002B230E">
              <w:rPr>
                <w:rFonts w:eastAsia="等线"/>
                <w:kern w:val="0"/>
                <w:sz w:val="22"/>
              </w:rPr>
              <w:t>-0.252008641</w:t>
            </w:r>
          </w:p>
        </w:tc>
        <w:tc>
          <w:tcPr>
            <w:tcW w:w="2010" w:type="dxa"/>
            <w:noWrap/>
            <w:hideMark/>
          </w:tcPr>
          <w:p w14:paraId="56F84C92" w14:textId="77777777" w:rsidR="002B230E" w:rsidRPr="002B230E" w:rsidRDefault="002B230E" w:rsidP="002B230E">
            <w:pPr>
              <w:widowControl/>
              <w:jc w:val="center"/>
              <w:rPr>
                <w:rFonts w:eastAsia="等线"/>
                <w:kern w:val="0"/>
                <w:sz w:val="22"/>
              </w:rPr>
            </w:pPr>
            <w:r w:rsidRPr="002B230E">
              <w:rPr>
                <w:rFonts w:eastAsia="等线"/>
                <w:kern w:val="0"/>
                <w:sz w:val="22"/>
              </w:rPr>
              <w:t>0.784612379</w:t>
            </w:r>
          </w:p>
        </w:tc>
        <w:tc>
          <w:tcPr>
            <w:tcW w:w="1559" w:type="dxa"/>
            <w:noWrap/>
            <w:hideMark/>
          </w:tcPr>
          <w:p w14:paraId="0E9E5515" w14:textId="77777777" w:rsidR="002B230E" w:rsidRPr="002B230E" w:rsidRDefault="002B230E" w:rsidP="002B230E">
            <w:pPr>
              <w:widowControl/>
              <w:jc w:val="center"/>
              <w:rPr>
                <w:rFonts w:eastAsia="等线"/>
                <w:kern w:val="0"/>
                <w:sz w:val="22"/>
              </w:rPr>
            </w:pPr>
            <w:r w:rsidRPr="002B230E">
              <w:rPr>
                <w:rFonts w:eastAsia="等线"/>
                <w:kern w:val="0"/>
                <w:sz w:val="22"/>
              </w:rPr>
              <w:t>-0.427666066</w:t>
            </w:r>
          </w:p>
        </w:tc>
        <w:tc>
          <w:tcPr>
            <w:tcW w:w="1596" w:type="dxa"/>
            <w:noWrap/>
            <w:hideMark/>
          </w:tcPr>
          <w:p w14:paraId="6B32CA83" w14:textId="77777777" w:rsidR="002B230E" w:rsidRPr="002B230E" w:rsidRDefault="002B230E" w:rsidP="002B230E">
            <w:pPr>
              <w:widowControl/>
              <w:jc w:val="center"/>
              <w:rPr>
                <w:rFonts w:eastAsia="等线"/>
                <w:kern w:val="0"/>
                <w:sz w:val="22"/>
              </w:rPr>
            </w:pPr>
            <w:r w:rsidRPr="002B230E">
              <w:rPr>
                <w:rFonts w:eastAsia="等线"/>
                <w:kern w:val="0"/>
                <w:sz w:val="22"/>
              </w:rPr>
              <w:t>-0.39972864</w:t>
            </w:r>
          </w:p>
        </w:tc>
      </w:tr>
      <w:tr w:rsidR="002B230E" w:rsidRPr="002B230E" w14:paraId="7310D473" w14:textId="77777777" w:rsidTr="00384395">
        <w:tblPrEx>
          <w:jc w:val="left"/>
        </w:tblPrEx>
        <w:trPr>
          <w:trHeight w:val="298"/>
        </w:trPr>
        <w:tc>
          <w:tcPr>
            <w:tcW w:w="931" w:type="dxa"/>
            <w:noWrap/>
            <w:hideMark/>
          </w:tcPr>
          <w:p w14:paraId="2B703134" w14:textId="77777777" w:rsidR="002B230E" w:rsidRPr="002B230E" w:rsidRDefault="002B230E" w:rsidP="002B230E">
            <w:pPr>
              <w:widowControl/>
              <w:jc w:val="center"/>
              <w:rPr>
                <w:rFonts w:eastAsia="等线"/>
                <w:kern w:val="0"/>
                <w:sz w:val="22"/>
              </w:rPr>
            </w:pPr>
            <w:r w:rsidRPr="002B230E">
              <w:rPr>
                <w:rFonts w:eastAsia="等线"/>
                <w:kern w:val="0"/>
                <w:sz w:val="22"/>
              </w:rPr>
              <w:t>2018.5</w:t>
            </w:r>
          </w:p>
        </w:tc>
        <w:tc>
          <w:tcPr>
            <w:tcW w:w="1621" w:type="dxa"/>
            <w:noWrap/>
            <w:hideMark/>
          </w:tcPr>
          <w:p w14:paraId="0A1C7268" w14:textId="77777777" w:rsidR="002B230E" w:rsidRPr="002B230E" w:rsidRDefault="002B230E" w:rsidP="002B230E">
            <w:pPr>
              <w:widowControl/>
              <w:jc w:val="center"/>
              <w:rPr>
                <w:rFonts w:eastAsia="等线"/>
                <w:kern w:val="0"/>
                <w:sz w:val="22"/>
              </w:rPr>
            </w:pPr>
            <w:r w:rsidRPr="002B230E">
              <w:rPr>
                <w:rFonts w:eastAsia="等线"/>
                <w:kern w:val="0"/>
                <w:sz w:val="22"/>
              </w:rPr>
              <w:t>-0.303633807</w:t>
            </w:r>
          </w:p>
        </w:tc>
        <w:tc>
          <w:tcPr>
            <w:tcW w:w="1534" w:type="dxa"/>
            <w:noWrap/>
            <w:hideMark/>
          </w:tcPr>
          <w:p w14:paraId="005DC372" w14:textId="77777777" w:rsidR="002B230E" w:rsidRPr="002B230E" w:rsidRDefault="002B230E" w:rsidP="002B230E">
            <w:pPr>
              <w:widowControl/>
              <w:jc w:val="center"/>
              <w:rPr>
                <w:rFonts w:eastAsia="等线"/>
                <w:kern w:val="0"/>
                <w:sz w:val="22"/>
              </w:rPr>
            </w:pPr>
            <w:r w:rsidRPr="002B230E">
              <w:rPr>
                <w:rFonts w:eastAsia="等线"/>
                <w:kern w:val="0"/>
                <w:sz w:val="22"/>
              </w:rPr>
              <w:t>-0.252008641</w:t>
            </w:r>
          </w:p>
        </w:tc>
        <w:tc>
          <w:tcPr>
            <w:tcW w:w="2010" w:type="dxa"/>
            <w:noWrap/>
            <w:hideMark/>
          </w:tcPr>
          <w:p w14:paraId="281FA0B7" w14:textId="77777777" w:rsidR="002B230E" w:rsidRPr="002B230E" w:rsidRDefault="002B230E" w:rsidP="002B230E">
            <w:pPr>
              <w:widowControl/>
              <w:jc w:val="center"/>
              <w:rPr>
                <w:rFonts w:eastAsia="等线"/>
                <w:kern w:val="0"/>
                <w:sz w:val="22"/>
              </w:rPr>
            </w:pPr>
            <w:r w:rsidRPr="002B230E">
              <w:rPr>
                <w:rFonts w:eastAsia="等线"/>
                <w:kern w:val="0"/>
                <w:sz w:val="22"/>
              </w:rPr>
              <w:t>0.784612379</w:t>
            </w:r>
          </w:p>
        </w:tc>
        <w:tc>
          <w:tcPr>
            <w:tcW w:w="1559" w:type="dxa"/>
            <w:noWrap/>
            <w:hideMark/>
          </w:tcPr>
          <w:p w14:paraId="60655E14" w14:textId="77777777" w:rsidR="002B230E" w:rsidRPr="002B230E" w:rsidRDefault="002B230E" w:rsidP="002B230E">
            <w:pPr>
              <w:widowControl/>
              <w:jc w:val="center"/>
              <w:rPr>
                <w:rFonts w:eastAsia="等线"/>
                <w:kern w:val="0"/>
                <w:sz w:val="22"/>
              </w:rPr>
            </w:pPr>
            <w:r w:rsidRPr="002B230E">
              <w:rPr>
                <w:rFonts w:eastAsia="等线"/>
                <w:kern w:val="0"/>
                <w:sz w:val="22"/>
              </w:rPr>
              <w:t>-0.39589993</w:t>
            </w:r>
          </w:p>
        </w:tc>
        <w:tc>
          <w:tcPr>
            <w:tcW w:w="1596" w:type="dxa"/>
            <w:noWrap/>
            <w:hideMark/>
          </w:tcPr>
          <w:p w14:paraId="2BD70613" w14:textId="77777777" w:rsidR="002B230E" w:rsidRPr="002B230E" w:rsidRDefault="002B230E" w:rsidP="002B230E">
            <w:pPr>
              <w:widowControl/>
              <w:jc w:val="center"/>
              <w:rPr>
                <w:rFonts w:eastAsia="等线"/>
                <w:kern w:val="0"/>
                <w:sz w:val="22"/>
              </w:rPr>
            </w:pPr>
            <w:r w:rsidRPr="002B230E">
              <w:rPr>
                <w:rFonts w:eastAsia="等线"/>
                <w:kern w:val="0"/>
                <w:sz w:val="22"/>
              </w:rPr>
              <w:t>-0.379208589</w:t>
            </w:r>
          </w:p>
        </w:tc>
      </w:tr>
      <w:tr w:rsidR="002B230E" w:rsidRPr="002B230E" w14:paraId="476EFD7E" w14:textId="77777777" w:rsidTr="00384395">
        <w:tblPrEx>
          <w:jc w:val="left"/>
        </w:tblPrEx>
        <w:trPr>
          <w:trHeight w:val="298"/>
        </w:trPr>
        <w:tc>
          <w:tcPr>
            <w:tcW w:w="931" w:type="dxa"/>
            <w:noWrap/>
            <w:hideMark/>
          </w:tcPr>
          <w:p w14:paraId="67B33FE7" w14:textId="77777777" w:rsidR="002B230E" w:rsidRPr="002B230E" w:rsidRDefault="002B230E" w:rsidP="002B230E">
            <w:pPr>
              <w:widowControl/>
              <w:jc w:val="center"/>
              <w:rPr>
                <w:rFonts w:eastAsia="等线"/>
                <w:kern w:val="0"/>
                <w:sz w:val="22"/>
              </w:rPr>
            </w:pPr>
            <w:r w:rsidRPr="002B230E">
              <w:rPr>
                <w:rFonts w:eastAsia="等线"/>
                <w:kern w:val="0"/>
                <w:sz w:val="22"/>
              </w:rPr>
              <w:t>2018.6</w:t>
            </w:r>
          </w:p>
        </w:tc>
        <w:tc>
          <w:tcPr>
            <w:tcW w:w="1621" w:type="dxa"/>
            <w:noWrap/>
            <w:hideMark/>
          </w:tcPr>
          <w:p w14:paraId="62A77222" w14:textId="77777777" w:rsidR="002B230E" w:rsidRPr="002B230E" w:rsidRDefault="002B230E" w:rsidP="002B230E">
            <w:pPr>
              <w:widowControl/>
              <w:jc w:val="center"/>
              <w:rPr>
                <w:rFonts w:eastAsia="等线"/>
                <w:kern w:val="0"/>
                <w:sz w:val="22"/>
              </w:rPr>
            </w:pPr>
            <w:r w:rsidRPr="002B230E">
              <w:rPr>
                <w:rFonts w:eastAsia="等线"/>
                <w:kern w:val="0"/>
                <w:sz w:val="22"/>
              </w:rPr>
              <w:t>-0.409916918</w:t>
            </w:r>
          </w:p>
        </w:tc>
        <w:tc>
          <w:tcPr>
            <w:tcW w:w="1534" w:type="dxa"/>
            <w:noWrap/>
            <w:hideMark/>
          </w:tcPr>
          <w:p w14:paraId="4CD26DCC" w14:textId="77777777" w:rsidR="002B230E" w:rsidRPr="002B230E" w:rsidRDefault="002B230E" w:rsidP="002B230E">
            <w:pPr>
              <w:widowControl/>
              <w:jc w:val="center"/>
              <w:rPr>
                <w:rFonts w:eastAsia="等线"/>
                <w:kern w:val="0"/>
                <w:sz w:val="22"/>
              </w:rPr>
            </w:pPr>
            <w:r w:rsidRPr="002B230E">
              <w:rPr>
                <w:rFonts w:eastAsia="等线"/>
                <w:kern w:val="0"/>
                <w:sz w:val="22"/>
              </w:rPr>
              <w:t>-0.252008641</w:t>
            </w:r>
          </w:p>
        </w:tc>
        <w:tc>
          <w:tcPr>
            <w:tcW w:w="2010" w:type="dxa"/>
            <w:noWrap/>
            <w:hideMark/>
          </w:tcPr>
          <w:p w14:paraId="3FCB1715" w14:textId="77777777" w:rsidR="002B230E" w:rsidRPr="002B230E" w:rsidRDefault="002B230E" w:rsidP="002B230E">
            <w:pPr>
              <w:widowControl/>
              <w:jc w:val="center"/>
              <w:rPr>
                <w:rFonts w:eastAsia="等线"/>
                <w:kern w:val="0"/>
                <w:sz w:val="22"/>
              </w:rPr>
            </w:pPr>
            <w:r w:rsidRPr="002B230E">
              <w:rPr>
                <w:rFonts w:eastAsia="等线"/>
                <w:kern w:val="0"/>
                <w:sz w:val="22"/>
              </w:rPr>
              <w:t>0.784612379</w:t>
            </w:r>
          </w:p>
        </w:tc>
        <w:tc>
          <w:tcPr>
            <w:tcW w:w="1559" w:type="dxa"/>
            <w:noWrap/>
            <w:hideMark/>
          </w:tcPr>
          <w:p w14:paraId="6D4150A6" w14:textId="77777777" w:rsidR="002B230E" w:rsidRPr="002B230E" w:rsidRDefault="002B230E" w:rsidP="002B230E">
            <w:pPr>
              <w:widowControl/>
              <w:jc w:val="center"/>
              <w:rPr>
                <w:rFonts w:eastAsia="等线"/>
                <w:kern w:val="0"/>
                <w:sz w:val="22"/>
              </w:rPr>
            </w:pPr>
            <w:r w:rsidRPr="002B230E">
              <w:rPr>
                <w:rFonts w:eastAsia="等线"/>
                <w:kern w:val="0"/>
                <w:sz w:val="22"/>
              </w:rPr>
              <w:t>-0.364133793</w:t>
            </w:r>
          </w:p>
        </w:tc>
        <w:tc>
          <w:tcPr>
            <w:tcW w:w="1596" w:type="dxa"/>
            <w:noWrap/>
            <w:hideMark/>
          </w:tcPr>
          <w:p w14:paraId="7DBFF034" w14:textId="77777777" w:rsidR="002B230E" w:rsidRPr="002B230E" w:rsidRDefault="002B230E" w:rsidP="002B230E">
            <w:pPr>
              <w:widowControl/>
              <w:jc w:val="center"/>
              <w:rPr>
                <w:rFonts w:eastAsia="等线"/>
                <w:kern w:val="0"/>
                <w:sz w:val="22"/>
              </w:rPr>
            </w:pPr>
            <w:r w:rsidRPr="002B230E">
              <w:rPr>
                <w:rFonts w:eastAsia="等线"/>
                <w:kern w:val="0"/>
                <w:sz w:val="22"/>
              </w:rPr>
              <w:t>-0.358688537</w:t>
            </w:r>
          </w:p>
        </w:tc>
      </w:tr>
      <w:tr w:rsidR="002B230E" w:rsidRPr="002B230E" w14:paraId="39DDDC46" w14:textId="77777777" w:rsidTr="00384395">
        <w:tblPrEx>
          <w:jc w:val="left"/>
        </w:tblPrEx>
        <w:trPr>
          <w:trHeight w:val="298"/>
        </w:trPr>
        <w:tc>
          <w:tcPr>
            <w:tcW w:w="931" w:type="dxa"/>
            <w:noWrap/>
            <w:hideMark/>
          </w:tcPr>
          <w:p w14:paraId="07FF9555" w14:textId="77777777" w:rsidR="002B230E" w:rsidRPr="002B230E" w:rsidRDefault="002B230E" w:rsidP="002B230E">
            <w:pPr>
              <w:widowControl/>
              <w:jc w:val="center"/>
              <w:rPr>
                <w:rFonts w:eastAsia="等线"/>
                <w:kern w:val="0"/>
                <w:sz w:val="22"/>
              </w:rPr>
            </w:pPr>
            <w:r w:rsidRPr="002B230E">
              <w:rPr>
                <w:rFonts w:eastAsia="等线"/>
                <w:kern w:val="0"/>
                <w:sz w:val="22"/>
              </w:rPr>
              <w:t>2018.7</w:t>
            </w:r>
          </w:p>
        </w:tc>
        <w:tc>
          <w:tcPr>
            <w:tcW w:w="1621" w:type="dxa"/>
            <w:noWrap/>
            <w:hideMark/>
          </w:tcPr>
          <w:p w14:paraId="73108716" w14:textId="77777777" w:rsidR="002B230E" w:rsidRPr="002B230E" w:rsidRDefault="002B230E" w:rsidP="002B230E">
            <w:pPr>
              <w:widowControl/>
              <w:jc w:val="center"/>
              <w:rPr>
                <w:rFonts w:eastAsia="等线"/>
                <w:kern w:val="0"/>
                <w:sz w:val="22"/>
              </w:rPr>
            </w:pPr>
            <w:r w:rsidRPr="002B230E">
              <w:rPr>
                <w:rFonts w:eastAsia="等线"/>
                <w:kern w:val="0"/>
                <w:sz w:val="22"/>
              </w:rPr>
              <w:t>-0.421041407</w:t>
            </w:r>
          </w:p>
        </w:tc>
        <w:tc>
          <w:tcPr>
            <w:tcW w:w="1534" w:type="dxa"/>
            <w:noWrap/>
            <w:hideMark/>
          </w:tcPr>
          <w:p w14:paraId="5C1B5372" w14:textId="77777777" w:rsidR="002B230E" w:rsidRPr="002B230E" w:rsidRDefault="002B230E" w:rsidP="002B230E">
            <w:pPr>
              <w:widowControl/>
              <w:jc w:val="center"/>
              <w:rPr>
                <w:rFonts w:eastAsia="等线"/>
                <w:kern w:val="0"/>
                <w:sz w:val="22"/>
              </w:rPr>
            </w:pPr>
            <w:r w:rsidRPr="002B230E">
              <w:rPr>
                <w:rFonts w:eastAsia="等线"/>
                <w:kern w:val="0"/>
                <w:sz w:val="22"/>
              </w:rPr>
              <w:t>-0.252008641</w:t>
            </w:r>
          </w:p>
        </w:tc>
        <w:tc>
          <w:tcPr>
            <w:tcW w:w="2010" w:type="dxa"/>
            <w:noWrap/>
            <w:hideMark/>
          </w:tcPr>
          <w:p w14:paraId="1F5D3161" w14:textId="77777777" w:rsidR="002B230E" w:rsidRPr="002B230E" w:rsidRDefault="002B230E" w:rsidP="002B230E">
            <w:pPr>
              <w:widowControl/>
              <w:jc w:val="center"/>
              <w:rPr>
                <w:rFonts w:eastAsia="等线"/>
                <w:kern w:val="0"/>
                <w:sz w:val="22"/>
              </w:rPr>
            </w:pPr>
            <w:r w:rsidRPr="002B230E">
              <w:rPr>
                <w:rFonts w:eastAsia="等线"/>
                <w:kern w:val="0"/>
                <w:sz w:val="22"/>
              </w:rPr>
              <w:t>0.784612379</w:t>
            </w:r>
          </w:p>
        </w:tc>
        <w:tc>
          <w:tcPr>
            <w:tcW w:w="1559" w:type="dxa"/>
            <w:noWrap/>
            <w:hideMark/>
          </w:tcPr>
          <w:p w14:paraId="553C1E78" w14:textId="77777777" w:rsidR="002B230E" w:rsidRPr="002B230E" w:rsidRDefault="002B230E" w:rsidP="002B230E">
            <w:pPr>
              <w:widowControl/>
              <w:jc w:val="center"/>
              <w:rPr>
                <w:rFonts w:eastAsia="等线"/>
                <w:kern w:val="0"/>
                <w:sz w:val="22"/>
              </w:rPr>
            </w:pPr>
            <w:r w:rsidRPr="002B230E">
              <w:rPr>
                <w:rFonts w:eastAsia="等线"/>
                <w:kern w:val="0"/>
                <w:sz w:val="22"/>
              </w:rPr>
              <w:t>-0.332367657</w:t>
            </w:r>
          </w:p>
        </w:tc>
        <w:tc>
          <w:tcPr>
            <w:tcW w:w="1596" w:type="dxa"/>
            <w:noWrap/>
            <w:hideMark/>
          </w:tcPr>
          <w:p w14:paraId="7E69BF53" w14:textId="77777777" w:rsidR="002B230E" w:rsidRPr="002B230E" w:rsidRDefault="002B230E" w:rsidP="002B230E">
            <w:pPr>
              <w:widowControl/>
              <w:jc w:val="center"/>
              <w:rPr>
                <w:rFonts w:eastAsia="等线"/>
                <w:kern w:val="0"/>
                <w:sz w:val="22"/>
              </w:rPr>
            </w:pPr>
            <w:r w:rsidRPr="002B230E">
              <w:rPr>
                <w:rFonts w:eastAsia="等线"/>
                <w:kern w:val="0"/>
                <w:sz w:val="22"/>
              </w:rPr>
              <w:t>-0.338168486</w:t>
            </w:r>
          </w:p>
        </w:tc>
      </w:tr>
      <w:tr w:rsidR="002B230E" w:rsidRPr="002B230E" w14:paraId="284E7B08" w14:textId="77777777" w:rsidTr="00384395">
        <w:tblPrEx>
          <w:jc w:val="left"/>
        </w:tblPrEx>
        <w:trPr>
          <w:trHeight w:val="298"/>
        </w:trPr>
        <w:tc>
          <w:tcPr>
            <w:tcW w:w="931" w:type="dxa"/>
            <w:noWrap/>
            <w:hideMark/>
          </w:tcPr>
          <w:p w14:paraId="0F582C7E" w14:textId="77777777" w:rsidR="002B230E" w:rsidRPr="002B230E" w:rsidRDefault="002B230E" w:rsidP="002B230E">
            <w:pPr>
              <w:widowControl/>
              <w:jc w:val="center"/>
              <w:rPr>
                <w:rFonts w:eastAsia="等线"/>
                <w:kern w:val="0"/>
                <w:sz w:val="22"/>
              </w:rPr>
            </w:pPr>
            <w:r w:rsidRPr="002B230E">
              <w:rPr>
                <w:rFonts w:eastAsia="等线"/>
                <w:kern w:val="0"/>
                <w:sz w:val="22"/>
              </w:rPr>
              <w:t>2018.8</w:t>
            </w:r>
          </w:p>
        </w:tc>
        <w:tc>
          <w:tcPr>
            <w:tcW w:w="1621" w:type="dxa"/>
            <w:noWrap/>
            <w:hideMark/>
          </w:tcPr>
          <w:p w14:paraId="44AFA70E" w14:textId="77777777" w:rsidR="002B230E" w:rsidRPr="002B230E" w:rsidRDefault="002B230E" w:rsidP="002B230E">
            <w:pPr>
              <w:widowControl/>
              <w:jc w:val="center"/>
              <w:rPr>
                <w:rFonts w:eastAsia="等线"/>
                <w:kern w:val="0"/>
                <w:sz w:val="22"/>
              </w:rPr>
            </w:pPr>
            <w:r w:rsidRPr="002B230E">
              <w:rPr>
                <w:rFonts w:eastAsia="等线"/>
                <w:kern w:val="0"/>
                <w:sz w:val="22"/>
              </w:rPr>
              <w:t>-0.32463444</w:t>
            </w:r>
          </w:p>
        </w:tc>
        <w:tc>
          <w:tcPr>
            <w:tcW w:w="1534" w:type="dxa"/>
            <w:noWrap/>
            <w:hideMark/>
          </w:tcPr>
          <w:p w14:paraId="21A8904A" w14:textId="77777777" w:rsidR="002B230E" w:rsidRPr="002B230E" w:rsidRDefault="002B230E" w:rsidP="002B230E">
            <w:pPr>
              <w:widowControl/>
              <w:jc w:val="center"/>
              <w:rPr>
                <w:rFonts w:eastAsia="等线"/>
                <w:kern w:val="0"/>
                <w:sz w:val="22"/>
              </w:rPr>
            </w:pPr>
            <w:r w:rsidRPr="002B230E">
              <w:rPr>
                <w:rFonts w:eastAsia="等线"/>
                <w:kern w:val="0"/>
                <w:sz w:val="22"/>
              </w:rPr>
              <w:t>-0.252008641</w:t>
            </w:r>
          </w:p>
        </w:tc>
        <w:tc>
          <w:tcPr>
            <w:tcW w:w="2010" w:type="dxa"/>
            <w:noWrap/>
            <w:hideMark/>
          </w:tcPr>
          <w:p w14:paraId="5AB4364E" w14:textId="77777777" w:rsidR="002B230E" w:rsidRPr="002B230E" w:rsidRDefault="002B230E" w:rsidP="002B230E">
            <w:pPr>
              <w:widowControl/>
              <w:jc w:val="center"/>
              <w:rPr>
                <w:rFonts w:eastAsia="等线"/>
                <w:kern w:val="0"/>
                <w:sz w:val="22"/>
              </w:rPr>
            </w:pPr>
            <w:r w:rsidRPr="002B230E">
              <w:rPr>
                <w:rFonts w:eastAsia="等线"/>
                <w:kern w:val="0"/>
                <w:sz w:val="22"/>
              </w:rPr>
              <w:t>0.784612379</w:t>
            </w:r>
          </w:p>
        </w:tc>
        <w:tc>
          <w:tcPr>
            <w:tcW w:w="1559" w:type="dxa"/>
            <w:noWrap/>
            <w:hideMark/>
          </w:tcPr>
          <w:p w14:paraId="4E943CDB" w14:textId="77777777" w:rsidR="002B230E" w:rsidRPr="002B230E" w:rsidRDefault="002B230E" w:rsidP="002B230E">
            <w:pPr>
              <w:widowControl/>
              <w:jc w:val="center"/>
              <w:rPr>
                <w:rFonts w:eastAsia="等线"/>
                <w:kern w:val="0"/>
                <w:sz w:val="22"/>
              </w:rPr>
            </w:pPr>
            <w:r w:rsidRPr="002B230E">
              <w:rPr>
                <w:rFonts w:eastAsia="等线"/>
                <w:kern w:val="0"/>
                <w:sz w:val="22"/>
              </w:rPr>
              <w:t>-0.300601521</w:t>
            </w:r>
          </w:p>
        </w:tc>
        <w:tc>
          <w:tcPr>
            <w:tcW w:w="1596" w:type="dxa"/>
            <w:noWrap/>
            <w:hideMark/>
          </w:tcPr>
          <w:p w14:paraId="27EF7454" w14:textId="77777777" w:rsidR="002B230E" w:rsidRPr="002B230E" w:rsidRDefault="002B230E" w:rsidP="002B230E">
            <w:pPr>
              <w:widowControl/>
              <w:jc w:val="center"/>
              <w:rPr>
                <w:rFonts w:eastAsia="等线"/>
                <w:kern w:val="0"/>
                <w:sz w:val="22"/>
              </w:rPr>
            </w:pPr>
            <w:r w:rsidRPr="002B230E">
              <w:rPr>
                <w:rFonts w:eastAsia="等线"/>
                <w:kern w:val="0"/>
                <w:sz w:val="22"/>
              </w:rPr>
              <w:t>-0.317648434</w:t>
            </w:r>
          </w:p>
        </w:tc>
      </w:tr>
      <w:tr w:rsidR="002B230E" w:rsidRPr="002B230E" w14:paraId="0DF81DDD" w14:textId="77777777" w:rsidTr="00384395">
        <w:tblPrEx>
          <w:jc w:val="left"/>
        </w:tblPrEx>
        <w:trPr>
          <w:trHeight w:val="298"/>
        </w:trPr>
        <w:tc>
          <w:tcPr>
            <w:tcW w:w="931" w:type="dxa"/>
            <w:noWrap/>
            <w:hideMark/>
          </w:tcPr>
          <w:p w14:paraId="65D2A471" w14:textId="77777777" w:rsidR="002B230E" w:rsidRPr="002B230E" w:rsidRDefault="002B230E" w:rsidP="002B230E">
            <w:pPr>
              <w:widowControl/>
              <w:jc w:val="center"/>
              <w:rPr>
                <w:rFonts w:eastAsia="等线"/>
                <w:kern w:val="0"/>
                <w:sz w:val="22"/>
              </w:rPr>
            </w:pPr>
            <w:r w:rsidRPr="002B230E">
              <w:rPr>
                <w:rFonts w:eastAsia="等线"/>
                <w:kern w:val="0"/>
                <w:sz w:val="22"/>
              </w:rPr>
              <w:t>2018.9</w:t>
            </w:r>
          </w:p>
        </w:tc>
        <w:tc>
          <w:tcPr>
            <w:tcW w:w="1621" w:type="dxa"/>
            <w:noWrap/>
            <w:hideMark/>
          </w:tcPr>
          <w:p w14:paraId="5CFB6847" w14:textId="77777777" w:rsidR="002B230E" w:rsidRPr="002B230E" w:rsidRDefault="002B230E" w:rsidP="002B230E">
            <w:pPr>
              <w:widowControl/>
              <w:jc w:val="center"/>
              <w:rPr>
                <w:rFonts w:eastAsia="等线"/>
                <w:kern w:val="0"/>
                <w:sz w:val="22"/>
              </w:rPr>
            </w:pPr>
            <w:r w:rsidRPr="002B230E">
              <w:rPr>
                <w:rFonts w:eastAsia="等线"/>
                <w:kern w:val="0"/>
                <w:sz w:val="22"/>
              </w:rPr>
              <w:t>-0.185570432</w:t>
            </w:r>
          </w:p>
        </w:tc>
        <w:tc>
          <w:tcPr>
            <w:tcW w:w="1534" w:type="dxa"/>
            <w:noWrap/>
            <w:hideMark/>
          </w:tcPr>
          <w:p w14:paraId="33DC54D8" w14:textId="77777777" w:rsidR="002B230E" w:rsidRPr="002B230E" w:rsidRDefault="002B230E" w:rsidP="002B230E">
            <w:pPr>
              <w:widowControl/>
              <w:jc w:val="center"/>
              <w:rPr>
                <w:rFonts w:eastAsia="等线"/>
                <w:kern w:val="0"/>
                <w:sz w:val="22"/>
              </w:rPr>
            </w:pPr>
            <w:r w:rsidRPr="002B230E">
              <w:rPr>
                <w:rFonts w:eastAsia="等线"/>
                <w:kern w:val="0"/>
                <w:sz w:val="22"/>
              </w:rPr>
              <w:t>-0.252008641</w:t>
            </w:r>
          </w:p>
        </w:tc>
        <w:tc>
          <w:tcPr>
            <w:tcW w:w="2010" w:type="dxa"/>
            <w:noWrap/>
            <w:hideMark/>
          </w:tcPr>
          <w:p w14:paraId="26AFAF46" w14:textId="77777777" w:rsidR="002B230E" w:rsidRPr="002B230E" w:rsidRDefault="002B230E" w:rsidP="002B230E">
            <w:pPr>
              <w:widowControl/>
              <w:jc w:val="center"/>
              <w:rPr>
                <w:rFonts w:eastAsia="等线"/>
                <w:kern w:val="0"/>
                <w:sz w:val="22"/>
              </w:rPr>
            </w:pPr>
            <w:r w:rsidRPr="002B230E">
              <w:rPr>
                <w:rFonts w:eastAsia="等线"/>
                <w:kern w:val="0"/>
                <w:sz w:val="22"/>
              </w:rPr>
              <w:t>0.784612379</w:t>
            </w:r>
          </w:p>
        </w:tc>
        <w:tc>
          <w:tcPr>
            <w:tcW w:w="1559" w:type="dxa"/>
            <w:noWrap/>
            <w:hideMark/>
          </w:tcPr>
          <w:p w14:paraId="3CE3CAE0" w14:textId="77777777" w:rsidR="002B230E" w:rsidRPr="002B230E" w:rsidRDefault="002B230E" w:rsidP="002B230E">
            <w:pPr>
              <w:widowControl/>
              <w:jc w:val="center"/>
              <w:rPr>
                <w:rFonts w:eastAsia="等线"/>
                <w:kern w:val="0"/>
                <w:sz w:val="22"/>
              </w:rPr>
            </w:pPr>
            <w:r w:rsidRPr="002B230E">
              <w:rPr>
                <w:rFonts w:eastAsia="等线"/>
                <w:kern w:val="0"/>
                <w:sz w:val="22"/>
              </w:rPr>
              <w:t>-0.268835384</w:t>
            </w:r>
          </w:p>
        </w:tc>
        <w:tc>
          <w:tcPr>
            <w:tcW w:w="1596" w:type="dxa"/>
            <w:noWrap/>
            <w:hideMark/>
          </w:tcPr>
          <w:p w14:paraId="09EAC0EE" w14:textId="77777777" w:rsidR="002B230E" w:rsidRPr="002B230E" w:rsidRDefault="002B230E" w:rsidP="002B230E">
            <w:pPr>
              <w:widowControl/>
              <w:jc w:val="center"/>
              <w:rPr>
                <w:rFonts w:eastAsia="等线"/>
                <w:kern w:val="0"/>
                <w:sz w:val="22"/>
              </w:rPr>
            </w:pPr>
            <w:r w:rsidRPr="002B230E">
              <w:rPr>
                <w:rFonts w:eastAsia="等线"/>
                <w:kern w:val="0"/>
                <w:sz w:val="22"/>
              </w:rPr>
              <w:t>-0.297128383</w:t>
            </w:r>
          </w:p>
        </w:tc>
      </w:tr>
      <w:tr w:rsidR="002B230E" w:rsidRPr="002B230E" w14:paraId="21FC336C" w14:textId="77777777" w:rsidTr="00384395">
        <w:tblPrEx>
          <w:jc w:val="left"/>
        </w:tblPrEx>
        <w:trPr>
          <w:trHeight w:val="298"/>
        </w:trPr>
        <w:tc>
          <w:tcPr>
            <w:tcW w:w="931" w:type="dxa"/>
            <w:noWrap/>
            <w:hideMark/>
          </w:tcPr>
          <w:p w14:paraId="029E71FE" w14:textId="77777777" w:rsidR="002B230E" w:rsidRPr="002B230E" w:rsidRDefault="002B230E" w:rsidP="002B230E">
            <w:pPr>
              <w:widowControl/>
              <w:jc w:val="center"/>
              <w:rPr>
                <w:rFonts w:eastAsia="等线"/>
                <w:kern w:val="0"/>
                <w:sz w:val="22"/>
              </w:rPr>
            </w:pPr>
            <w:r w:rsidRPr="002B230E">
              <w:rPr>
                <w:rFonts w:eastAsia="等线"/>
                <w:kern w:val="0"/>
                <w:sz w:val="22"/>
              </w:rPr>
              <w:t>2018.1</w:t>
            </w:r>
          </w:p>
        </w:tc>
        <w:tc>
          <w:tcPr>
            <w:tcW w:w="1621" w:type="dxa"/>
            <w:noWrap/>
            <w:hideMark/>
          </w:tcPr>
          <w:p w14:paraId="1387D46C" w14:textId="77777777" w:rsidR="002B230E" w:rsidRPr="002B230E" w:rsidRDefault="002B230E" w:rsidP="002B230E">
            <w:pPr>
              <w:widowControl/>
              <w:jc w:val="center"/>
              <w:rPr>
                <w:rFonts w:eastAsia="等线"/>
                <w:kern w:val="0"/>
                <w:sz w:val="22"/>
              </w:rPr>
            </w:pPr>
            <w:r w:rsidRPr="002B230E">
              <w:rPr>
                <w:rFonts w:eastAsia="等线"/>
                <w:kern w:val="0"/>
                <w:sz w:val="22"/>
              </w:rPr>
              <w:t>-0.074341348</w:t>
            </w:r>
          </w:p>
        </w:tc>
        <w:tc>
          <w:tcPr>
            <w:tcW w:w="1534" w:type="dxa"/>
            <w:noWrap/>
            <w:hideMark/>
          </w:tcPr>
          <w:p w14:paraId="5CED0116" w14:textId="77777777" w:rsidR="002B230E" w:rsidRPr="002B230E" w:rsidRDefault="002B230E" w:rsidP="002B230E">
            <w:pPr>
              <w:widowControl/>
              <w:jc w:val="center"/>
              <w:rPr>
                <w:rFonts w:eastAsia="等线"/>
                <w:kern w:val="0"/>
                <w:sz w:val="22"/>
              </w:rPr>
            </w:pPr>
            <w:r w:rsidRPr="002B230E">
              <w:rPr>
                <w:rFonts w:eastAsia="等线"/>
                <w:kern w:val="0"/>
                <w:sz w:val="22"/>
              </w:rPr>
              <w:t>-0.252008641</w:t>
            </w:r>
          </w:p>
        </w:tc>
        <w:tc>
          <w:tcPr>
            <w:tcW w:w="2010" w:type="dxa"/>
            <w:noWrap/>
            <w:hideMark/>
          </w:tcPr>
          <w:p w14:paraId="0B4F8F46" w14:textId="77777777" w:rsidR="002B230E" w:rsidRPr="002B230E" w:rsidRDefault="002B230E" w:rsidP="002B230E">
            <w:pPr>
              <w:widowControl/>
              <w:jc w:val="center"/>
              <w:rPr>
                <w:rFonts w:eastAsia="等线"/>
                <w:kern w:val="0"/>
                <w:sz w:val="22"/>
              </w:rPr>
            </w:pPr>
            <w:r w:rsidRPr="002B230E">
              <w:rPr>
                <w:rFonts w:eastAsia="等线"/>
                <w:kern w:val="0"/>
                <w:sz w:val="22"/>
              </w:rPr>
              <w:t>0.784612379</w:t>
            </w:r>
          </w:p>
        </w:tc>
        <w:tc>
          <w:tcPr>
            <w:tcW w:w="1559" w:type="dxa"/>
            <w:noWrap/>
            <w:hideMark/>
          </w:tcPr>
          <w:p w14:paraId="06382196" w14:textId="77777777" w:rsidR="002B230E" w:rsidRPr="002B230E" w:rsidRDefault="002B230E" w:rsidP="002B230E">
            <w:pPr>
              <w:widowControl/>
              <w:jc w:val="center"/>
              <w:rPr>
                <w:rFonts w:eastAsia="等线"/>
                <w:kern w:val="0"/>
                <w:sz w:val="22"/>
              </w:rPr>
            </w:pPr>
            <w:r w:rsidRPr="002B230E">
              <w:rPr>
                <w:rFonts w:eastAsia="等线"/>
                <w:kern w:val="0"/>
                <w:sz w:val="22"/>
              </w:rPr>
              <w:t>-0.237069248</w:t>
            </w:r>
          </w:p>
        </w:tc>
        <w:tc>
          <w:tcPr>
            <w:tcW w:w="1596" w:type="dxa"/>
            <w:noWrap/>
            <w:hideMark/>
          </w:tcPr>
          <w:p w14:paraId="326D30F7" w14:textId="77777777" w:rsidR="002B230E" w:rsidRPr="002B230E" w:rsidRDefault="002B230E" w:rsidP="002B230E">
            <w:pPr>
              <w:widowControl/>
              <w:jc w:val="center"/>
              <w:rPr>
                <w:rFonts w:eastAsia="等线"/>
                <w:kern w:val="0"/>
                <w:sz w:val="22"/>
              </w:rPr>
            </w:pPr>
            <w:r w:rsidRPr="002B230E">
              <w:rPr>
                <w:rFonts w:eastAsia="等线"/>
                <w:kern w:val="0"/>
                <w:sz w:val="22"/>
              </w:rPr>
              <w:t>-0.276608332</w:t>
            </w:r>
          </w:p>
        </w:tc>
      </w:tr>
      <w:tr w:rsidR="002B230E" w:rsidRPr="002B230E" w14:paraId="5633DA38" w14:textId="77777777" w:rsidTr="00384395">
        <w:tblPrEx>
          <w:jc w:val="left"/>
        </w:tblPrEx>
        <w:trPr>
          <w:trHeight w:val="298"/>
        </w:trPr>
        <w:tc>
          <w:tcPr>
            <w:tcW w:w="931" w:type="dxa"/>
            <w:noWrap/>
            <w:hideMark/>
          </w:tcPr>
          <w:p w14:paraId="634D78D8" w14:textId="77777777" w:rsidR="002B230E" w:rsidRPr="002B230E" w:rsidRDefault="002B230E" w:rsidP="002B230E">
            <w:pPr>
              <w:widowControl/>
              <w:jc w:val="center"/>
              <w:rPr>
                <w:rFonts w:eastAsia="等线"/>
                <w:kern w:val="0"/>
                <w:sz w:val="22"/>
              </w:rPr>
            </w:pPr>
            <w:r w:rsidRPr="002B230E">
              <w:rPr>
                <w:rFonts w:eastAsia="等线"/>
                <w:kern w:val="0"/>
                <w:sz w:val="22"/>
              </w:rPr>
              <w:t>2018.11</w:t>
            </w:r>
          </w:p>
        </w:tc>
        <w:tc>
          <w:tcPr>
            <w:tcW w:w="1621" w:type="dxa"/>
            <w:noWrap/>
            <w:hideMark/>
          </w:tcPr>
          <w:p w14:paraId="2E21E2AB" w14:textId="77777777" w:rsidR="002B230E" w:rsidRPr="002B230E" w:rsidRDefault="002B230E" w:rsidP="002B230E">
            <w:pPr>
              <w:widowControl/>
              <w:jc w:val="center"/>
              <w:rPr>
                <w:rFonts w:eastAsia="等线"/>
                <w:kern w:val="0"/>
                <w:sz w:val="22"/>
              </w:rPr>
            </w:pPr>
            <w:r w:rsidRPr="002B230E">
              <w:rPr>
                <w:rFonts w:eastAsia="等线"/>
                <w:kern w:val="0"/>
                <w:sz w:val="22"/>
              </w:rPr>
              <w:t>0.042133943</w:t>
            </w:r>
          </w:p>
        </w:tc>
        <w:tc>
          <w:tcPr>
            <w:tcW w:w="1534" w:type="dxa"/>
            <w:noWrap/>
            <w:hideMark/>
          </w:tcPr>
          <w:p w14:paraId="650178AF" w14:textId="77777777" w:rsidR="002B230E" w:rsidRPr="002B230E" w:rsidRDefault="002B230E" w:rsidP="002B230E">
            <w:pPr>
              <w:widowControl/>
              <w:jc w:val="center"/>
              <w:rPr>
                <w:rFonts w:eastAsia="等线"/>
                <w:kern w:val="0"/>
                <w:sz w:val="22"/>
              </w:rPr>
            </w:pPr>
            <w:r w:rsidRPr="002B230E">
              <w:rPr>
                <w:rFonts w:eastAsia="等线"/>
                <w:kern w:val="0"/>
                <w:sz w:val="22"/>
              </w:rPr>
              <w:t>-0.252008641</w:t>
            </w:r>
          </w:p>
        </w:tc>
        <w:tc>
          <w:tcPr>
            <w:tcW w:w="2010" w:type="dxa"/>
            <w:noWrap/>
            <w:hideMark/>
          </w:tcPr>
          <w:p w14:paraId="047FC51E" w14:textId="77777777" w:rsidR="002B230E" w:rsidRPr="002B230E" w:rsidRDefault="002B230E" w:rsidP="002B230E">
            <w:pPr>
              <w:widowControl/>
              <w:jc w:val="center"/>
              <w:rPr>
                <w:rFonts w:eastAsia="等线"/>
                <w:kern w:val="0"/>
                <w:sz w:val="22"/>
              </w:rPr>
            </w:pPr>
            <w:r w:rsidRPr="002B230E">
              <w:rPr>
                <w:rFonts w:eastAsia="等线"/>
                <w:kern w:val="0"/>
                <w:sz w:val="22"/>
              </w:rPr>
              <w:t>0.784612379</w:t>
            </w:r>
          </w:p>
        </w:tc>
        <w:tc>
          <w:tcPr>
            <w:tcW w:w="1559" w:type="dxa"/>
            <w:noWrap/>
            <w:hideMark/>
          </w:tcPr>
          <w:p w14:paraId="34B9C6D2" w14:textId="77777777" w:rsidR="002B230E" w:rsidRPr="002B230E" w:rsidRDefault="002B230E" w:rsidP="002B230E">
            <w:pPr>
              <w:widowControl/>
              <w:jc w:val="center"/>
              <w:rPr>
                <w:rFonts w:eastAsia="等线"/>
                <w:kern w:val="0"/>
                <w:sz w:val="22"/>
              </w:rPr>
            </w:pPr>
            <w:r w:rsidRPr="002B230E">
              <w:rPr>
                <w:rFonts w:eastAsia="等线"/>
                <w:kern w:val="0"/>
                <w:sz w:val="22"/>
              </w:rPr>
              <w:t>-0.205303112</w:t>
            </w:r>
          </w:p>
        </w:tc>
        <w:tc>
          <w:tcPr>
            <w:tcW w:w="1596" w:type="dxa"/>
            <w:noWrap/>
            <w:hideMark/>
          </w:tcPr>
          <w:p w14:paraId="560D4599" w14:textId="77777777" w:rsidR="002B230E" w:rsidRPr="002B230E" w:rsidRDefault="002B230E" w:rsidP="002B230E">
            <w:pPr>
              <w:widowControl/>
              <w:jc w:val="center"/>
              <w:rPr>
                <w:rFonts w:eastAsia="等线"/>
                <w:kern w:val="0"/>
                <w:sz w:val="22"/>
              </w:rPr>
            </w:pPr>
            <w:r w:rsidRPr="002B230E">
              <w:rPr>
                <w:rFonts w:eastAsia="等线"/>
                <w:kern w:val="0"/>
                <w:sz w:val="22"/>
              </w:rPr>
              <w:t>-0.25608828</w:t>
            </w:r>
          </w:p>
        </w:tc>
      </w:tr>
      <w:tr w:rsidR="002B230E" w:rsidRPr="002B230E" w14:paraId="7772786B" w14:textId="77777777" w:rsidTr="00384395">
        <w:tblPrEx>
          <w:jc w:val="left"/>
        </w:tblPrEx>
        <w:trPr>
          <w:trHeight w:val="298"/>
        </w:trPr>
        <w:tc>
          <w:tcPr>
            <w:tcW w:w="931" w:type="dxa"/>
            <w:noWrap/>
            <w:hideMark/>
          </w:tcPr>
          <w:p w14:paraId="1E4775CE" w14:textId="77777777" w:rsidR="002B230E" w:rsidRPr="002B230E" w:rsidRDefault="002B230E" w:rsidP="002B230E">
            <w:pPr>
              <w:widowControl/>
              <w:jc w:val="center"/>
              <w:rPr>
                <w:rFonts w:eastAsia="等线"/>
                <w:kern w:val="0"/>
                <w:sz w:val="22"/>
              </w:rPr>
            </w:pPr>
            <w:r w:rsidRPr="002B230E">
              <w:rPr>
                <w:rFonts w:eastAsia="等线"/>
                <w:kern w:val="0"/>
                <w:sz w:val="22"/>
              </w:rPr>
              <w:t>2018.12</w:t>
            </w:r>
          </w:p>
        </w:tc>
        <w:tc>
          <w:tcPr>
            <w:tcW w:w="1621" w:type="dxa"/>
            <w:noWrap/>
            <w:hideMark/>
          </w:tcPr>
          <w:p w14:paraId="367F230C" w14:textId="77777777" w:rsidR="002B230E" w:rsidRPr="002B230E" w:rsidRDefault="002B230E" w:rsidP="002B230E">
            <w:pPr>
              <w:widowControl/>
              <w:jc w:val="center"/>
              <w:rPr>
                <w:rFonts w:eastAsia="等线"/>
                <w:kern w:val="0"/>
                <w:sz w:val="22"/>
              </w:rPr>
            </w:pPr>
            <w:r w:rsidRPr="002B230E">
              <w:rPr>
                <w:rFonts w:eastAsia="等线"/>
                <w:kern w:val="0"/>
                <w:sz w:val="22"/>
              </w:rPr>
              <w:t>0.247336512</w:t>
            </w:r>
          </w:p>
        </w:tc>
        <w:tc>
          <w:tcPr>
            <w:tcW w:w="1534" w:type="dxa"/>
            <w:noWrap/>
            <w:hideMark/>
          </w:tcPr>
          <w:p w14:paraId="46705A93" w14:textId="77777777" w:rsidR="002B230E" w:rsidRPr="002B230E" w:rsidRDefault="002B230E" w:rsidP="002B230E">
            <w:pPr>
              <w:widowControl/>
              <w:jc w:val="center"/>
              <w:rPr>
                <w:rFonts w:eastAsia="等线"/>
                <w:kern w:val="0"/>
                <w:sz w:val="22"/>
              </w:rPr>
            </w:pPr>
            <w:r w:rsidRPr="002B230E">
              <w:rPr>
                <w:rFonts w:eastAsia="等线"/>
                <w:kern w:val="0"/>
                <w:sz w:val="22"/>
              </w:rPr>
              <w:t>-0.252008641</w:t>
            </w:r>
          </w:p>
        </w:tc>
        <w:tc>
          <w:tcPr>
            <w:tcW w:w="2010" w:type="dxa"/>
            <w:noWrap/>
            <w:hideMark/>
          </w:tcPr>
          <w:p w14:paraId="5F4FA3B9" w14:textId="77777777" w:rsidR="002B230E" w:rsidRPr="002B230E" w:rsidRDefault="002B230E" w:rsidP="002B230E">
            <w:pPr>
              <w:widowControl/>
              <w:jc w:val="center"/>
              <w:rPr>
                <w:rFonts w:eastAsia="等线"/>
                <w:kern w:val="0"/>
                <w:sz w:val="22"/>
              </w:rPr>
            </w:pPr>
            <w:r w:rsidRPr="002B230E">
              <w:rPr>
                <w:rFonts w:eastAsia="等线"/>
                <w:kern w:val="0"/>
                <w:sz w:val="22"/>
              </w:rPr>
              <w:t>0.784612379</w:t>
            </w:r>
          </w:p>
        </w:tc>
        <w:tc>
          <w:tcPr>
            <w:tcW w:w="1559" w:type="dxa"/>
            <w:noWrap/>
            <w:hideMark/>
          </w:tcPr>
          <w:p w14:paraId="0D48E6BF" w14:textId="77777777" w:rsidR="002B230E" w:rsidRPr="002B230E" w:rsidRDefault="002B230E" w:rsidP="002B230E">
            <w:pPr>
              <w:widowControl/>
              <w:jc w:val="center"/>
              <w:rPr>
                <w:rFonts w:eastAsia="等线"/>
                <w:kern w:val="0"/>
                <w:sz w:val="22"/>
              </w:rPr>
            </w:pPr>
            <w:r w:rsidRPr="002B230E">
              <w:rPr>
                <w:rFonts w:eastAsia="等线"/>
                <w:kern w:val="0"/>
                <w:sz w:val="22"/>
              </w:rPr>
              <w:t>-0.173536976</w:t>
            </w:r>
          </w:p>
        </w:tc>
        <w:tc>
          <w:tcPr>
            <w:tcW w:w="1596" w:type="dxa"/>
            <w:noWrap/>
            <w:hideMark/>
          </w:tcPr>
          <w:p w14:paraId="40C8EE80" w14:textId="77777777" w:rsidR="002B230E" w:rsidRPr="002B230E" w:rsidRDefault="002B230E" w:rsidP="002B230E">
            <w:pPr>
              <w:widowControl/>
              <w:jc w:val="center"/>
              <w:rPr>
                <w:rFonts w:eastAsia="等线"/>
                <w:kern w:val="0"/>
                <w:sz w:val="22"/>
              </w:rPr>
            </w:pPr>
            <w:r w:rsidRPr="002B230E">
              <w:rPr>
                <w:rFonts w:eastAsia="等线"/>
                <w:kern w:val="0"/>
                <w:sz w:val="22"/>
              </w:rPr>
              <w:t>-0.235568229</w:t>
            </w:r>
          </w:p>
        </w:tc>
      </w:tr>
      <w:tr w:rsidR="002B230E" w:rsidRPr="002B230E" w14:paraId="3B0220E5" w14:textId="77777777" w:rsidTr="00384395">
        <w:tblPrEx>
          <w:jc w:val="left"/>
        </w:tblPrEx>
        <w:trPr>
          <w:trHeight w:val="298"/>
        </w:trPr>
        <w:tc>
          <w:tcPr>
            <w:tcW w:w="931" w:type="dxa"/>
            <w:noWrap/>
            <w:hideMark/>
          </w:tcPr>
          <w:p w14:paraId="7D828B7E" w14:textId="77777777" w:rsidR="002B230E" w:rsidRPr="002B230E" w:rsidRDefault="002B230E" w:rsidP="002B230E">
            <w:pPr>
              <w:widowControl/>
              <w:jc w:val="center"/>
              <w:rPr>
                <w:rFonts w:eastAsia="等线"/>
                <w:kern w:val="0"/>
                <w:sz w:val="22"/>
              </w:rPr>
            </w:pPr>
            <w:r w:rsidRPr="002B230E">
              <w:rPr>
                <w:rFonts w:eastAsia="等线"/>
                <w:kern w:val="0"/>
                <w:sz w:val="22"/>
              </w:rPr>
              <w:lastRenderedPageBreak/>
              <w:t>2019.1</w:t>
            </w:r>
          </w:p>
        </w:tc>
        <w:tc>
          <w:tcPr>
            <w:tcW w:w="1621" w:type="dxa"/>
            <w:noWrap/>
            <w:hideMark/>
          </w:tcPr>
          <w:p w14:paraId="142E4CE6" w14:textId="77777777" w:rsidR="002B230E" w:rsidRPr="002B230E" w:rsidRDefault="002B230E" w:rsidP="002B230E">
            <w:pPr>
              <w:widowControl/>
              <w:jc w:val="center"/>
              <w:rPr>
                <w:rFonts w:eastAsia="等线"/>
                <w:kern w:val="0"/>
                <w:sz w:val="22"/>
              </w:rPr>
            </w:pPr>
            <w:r w:rsidRPr="002B230E">
              <w:rPr>
                <w:rFonts w:eastAsia="等线"/>
                <w:kern w:val="0"/>
                <w:sz w:val="22"/>
              </w:rPr>
              <w:t>-0.305774955</w:t>
            </w:r>
          </w:p>
        </w:tc>
        <w:tc>
          <w:tcPr>
            <w:tcW w:w="1534" w:type="dxa"/>
            <w:noWrap/>
            <w:hideMark/>
          </w:tcPr>
          <w:p w14:paraId="4F48CB3A" w14:textId="77777777" w:rsidR="002B230E" w:rsidRPr="002B230E" w:rsidRDefault="002B230E" w:rsidP="002B230E">
            <w:pPr>
              <w:widowControl/>
              <w:jc w:val="center"/>
              <w:rPr>
                <w:rFonts w:eastAsia="等线"/>
                <w:kern w:val="0"/>
                <w:sz w:val="22"/>
              </w:rPr>
            </w:pPr>
            <w:r w:rsidRPr="002B230E">
              <w:rPr>
                <w:rFonts w:eastAsia="等线"/>
                <w:kern w:val="0"/>
                <w:sz w:val="22"/>
              </w:rPr>
              <w:t>0.052032802</w:t>
            </w:r>
          </w:p>
        </w:tc>
        <w:tc>
          <w:tcPr>
            <w:tcW w:w="2010" w:type="dxa"/>
            <w:noWrap/>
            <w:hideMark/>
          </w:tcPr>
          <w:p w14:paraId="36A94856" w14:textId="77777777" w:rsidR="002B230E" w:rsidRPr="002B230E" w:rsidRDefault="002B230E" w:rsidP="002B230E">
            <w:pPr>
              <w:widowControl/>
              <w:jc w:val="center"/>
              <w:rPr>
                <w:rFonts w:eastAsia="等线"/>
                <w:kern w:val="0"/>
                <w:sz w:val="22"/>
              </w:rPr>
            </w:pPr>
            <w:r w:rsidRPr="002B230E">
              <w:rPr>
                <w:rFonts w:eastAsia="等线"/>
                <w:kern w:val="0"/>
                <w:sz w:val="22"/>
              </w:rPr>
              <w:t>0.301269736</w:t>
            </w:r>
          </w:p>
        </w:tc>
        <w:tc>
          <w:tcPr>
            <w:tcW w:w="1559" w:type="dxa"/>
            <w:noWrap/>
            <w:hideMark/>
          </w:tcPr>
          <w:p w14:paraId="1748E409" w14:textId="77777777" w:rsidR="002B230E" w:rsidRPr="002B230E" w:rsidRDefault="002B230E" w:rsidP="002B230E">
            <w:pPr>
              <w:widowControl/>
              <w:jc w:val="center"/>
              <w:rPr>
                <w:rFonts w:eastAsia="等线"/>
                <w:kern w:val="0"/>
                <w:sz w:val="22"/>
              </w:rPr>
            </w:pPr>
            <w:r w:rsidRPr="002B230E">
              <w:rPr>
                <w:rFonts w:eastAsia="等线"/>
                <w:kern w:val="0"/>
                <w:sz w:val="22"/>
              </w:rPr>
              <w:t>-0.164196567</w:t>
            </w:r>
          </w:p>
        </w:tc>
        <w:tc>
          <w:tcPr>
            <w:tcW w:w="1596" w:type="dxa"/>
            <w:noWrap/>
            <w:hideMark/>
          </w:tcPr>
          <w:p w14:paraId="6260EA1C" w14:textId="77777777" w:rsidR="002B230E" w:rsidRPr="002B230E" w:rsidRDefault="002B230E" w:rsidP="002B230E">
            <w:pPr>
              <w:widowControl/>
              <w:jc w:val="center"/>
              <w:rPr>
                <w:rFonts w:eastAsia="等线"/>
                <w:kern w:val="0"/>
                <w:sz w:val="22"/>
              </w:rPr>
            </w:pPr>
            <w:r w:rsidRPr="002B230E">
              <w:rPr>
                <w:rFonts w:eastAsia="等线"/>
                <w:kern w:val="0"/>
                <w:sz w:val="22"/>
              </w:rPr>
              <w:t>-0.226545671</w:t>
            </w:r>
          </w:p>
        </w:tc>
      </w:tr>
      <w:tr w:rsidR="002B230E" w:rsidRPr="002B230E" w14:paraId="335C7946" w14:textId="77777777" w:rsidTr="00384395">
        <w:tblPrEx>
          <w:jc w:val="left"/>
        </w:tblPrEx>
        <w:trPr>
          <w:trHeight w:val="298"/>
        </w:trPr>
        <w:tc>
          <w:tcPr>
            <w:tcW w:w="931" w:type="dxa"/>
            <w:noWrap/>
            <w:hideMark/>
          </w:tcPr>
          <w:p w14:paraId="5BB4BA2C" w14:textId="77777777" w:rsidR="002B230E" w:rsidRPr="002B230E" w:rsidRDefault="002B230E" w:rsidP="002B230E">
            <w:pPr>
              <w:widowControl/>
              <w:jc w:val="center"/>
              <w:rPr>
                <w:rFonts w:eastAsia="等线"/>
                <w:kern w:val="0"/>
                <w:sz w:val="22"/>
              </w:rPr>
            </w:pPr>
            <w:r w:rsidRPr="002B230E">
              <w:rPr>
                <w:rFonts w:eastAsia="等线"/>
                <w:kern w:val="0"/>
                <w:sz w:val="22"/>
              </w:rPr>
              <w:t>2019.2</w:t>
            </w:r>
          </w:p>
        </w:tc>
        <w:tc>
          <w:tcPr>
            <w:tcW w:w="1621" w:type="dxa"/>
            <w:noWrap/>
            <w:hideMark/>
          </w:tcPr>
          <w:p w14:paraId="3F5700AD" w14:textId="77777777" w:rsidR="002B230E" w:rsidRPr="002B230E" w:rsidRDefault="002B230E" w:rsidP="002B230E">
            <w:pPr>
              <w:widowControl/>
              <w:jc w:val="center"/>
              <w:rPr>
                <w:rFonts w:eastAsia="等线"/>
                <w:kern w:val="0"/>
                <w:sz w:val="22"/>
              </w:rPr>
            </w:pPr>
            <w:r w:rsidRPr="002B230E">
              <w:rPr>
                <w:rFonts w:eastAsia="等线"/>
                <w:kern w:val="0"/>
                <w:sz w:val="22"/>
              </w:rPr>
              <w:t>-0.530966839</w:t>
            </w:r>
          </w:p>
        </w:tc>
        <w:tc>
          <w:tcPr>
            <w:tcW w:w="1534" w:type="dxa"/>
            <w:noWrap/>
            <w:hideMark/>
          </w:tcPr>
          <w:p w14:paraId="07C1CCC2" w14:textId="77777777" w:rsidR="002B230E" w:rsidRPr="002B230E" w:rsidRDefault="002B230E" w:rsidP="002B230E">
            <w:pPr>
              <w:widowControl/>
              <w:jc w:val="center"/>
              <w:rPr>
                <w:rFonts w:eastAsia="等线"/>
                <w:kern w:val="0"/>
                <w:sz w:val="22"/>
              </w:rPr>
            </w:pPr>
            <w:r w:rsidRPr="002B230E">
              <w:rPr>
                <w:rFonts w:eastAsia="等线"/>
                <w:kern w:val="0"/>
                <w:sz w:val="22"/>
              </w:rPr>
              <w:t>0.052032802</w:t>
            </w:r>
          </w:p>
        </w:tc>
        <w:tc>
          <w:tcPr>
            <w:tcW w:w="2010" w:type="dxa"/>
            <w:noWrap/>
            <w:hideMark/>
          </w:tcPr>
          <w:p w14:paraId="30D8F523" w14:textId="77777777" w:rsidR="002B230E" w:rsidRPr="002B230E" w:rsidRDefault="002B230E" w:rsidP="002B230E">
            <w:pPr>
              <w:widowControl/>
              <w:jc w:val="center"/>
              <w:rPr>
                <w:rFonts w:eastAsia="等线"/>
                <w:kern w:val="0"/>
                <w:sz w:val="22"/>
              </w:rPr>
            </w:pPr>
            <w:r w:rsidRPr="002B230E">
              <w:rPr>
                <w:rFonts w:eastAsia="等线"/>
                <w:kern w:val="0"/>
                <w:sz w:val="22"/>
              </w:rPr>
              <w:t>0.301269736</w:t>
            </w:r>
          </w:p>
        </w:tc>
        <w:tc>
          <w:tcPr>
            <w:tcW w:w="1559" w:type="dxa"/>
            <w:noWrap/>
            <w:hideMark/>
          </w:tcPr>
          <w:p w14:paraId="0E40FE35" w14:textId="77777777" w:rsidR="002B230E" w:rsidRPr="002B230E" w:rsidRDefault="002B230E" w:rsidP="002B230E">
            <w:pPr>
              <w:widowControl/>
              <w:jc w:val="center"/>
              <w:rPr>
                <w:rFonts w:eastAsia="等线"/>
                <w:kern w:val="0"/>
                <w:sz w:val="22"/>
              </w:rPr>
            </w:pPr>
            <w:r w:rsidRPr="002B230E">
              <w:rPr>
                <w:rFonts w:eastAsia="等线"/>
                <w:kern w:val="0"/>
                <w:sz w:val="22"/>
              </w:rPr>
              <w:t>-0.154856159</w:t>
            </w:r>
          </w:p>
        </w:tc>
        <w:tc>
          <w:tcPr>
            <w:tcW w:w="1596" w:type="dxa"/>
            <w:noWrap/>
            <w:hideMark/>
          </w:tcPr>
          <w:p w14:paraId="6E64FD76" w14:textId="77777777" w:rsidR="002B230E" w:rsidRPr="002B230E" w:rsidRDefault="002B230E" w:rsidP="002B230E">
            <w:pPr>
              <w:widowControl/>
              <w:jc w:val="center"/>
              <w:rPr>
                <w:rFonts w:eastAsia="等线"/>
                <w:kern w:val="0"/>
                <w:sz w:val="22"/>
              </w:rPr>
            </w:pPr>
            <w:r w:rsidRPr="002B230E">
              <w:rPr>
                <w:rFonts w:eastAsia="等线"/>
                <w:kern w:val="0"/>
                <w:sz w:val="22"/>
              </w:rPr>
              <w:t>-0.217523113</w:t>
            </w:r>
          </w:p>
        </w:tc>
      </w:tr>
      <w:tr w:rsidR="002B230E" w:rsidRPr="002B230E" w14:paraId="198D443A" w14:textId="77777777" w:rsidTr="00384395">
        <w:tblPrEx>
          <w:jc w:val="left"/>
        </w:tblPrEx>
        <w:trPr>
          <w:trHeight w:val="298"/>
        </w:trPr>
        <w:tc>
          <w:tcPr>
            <w:tcW w:w="931" w:type="dxa"/>
            <w:noWrap/>
            <w:hideMark/>
          </w:tcPr>
          <w:p w14:paraId="7DA5515C" w14:textId="77777777" w:rsidR="002B230E" w:rsidRPr="002B230E" w:rsidRDefault="002B230E" w:rsidP="002B230E">
            <w:pPr>
              <w:widowControl/>
              <w:jc w:val="center"/>
              <w:rPr>
                <w:rFonts w:eastAsia="等线"/>
                <w:kern w:val="0"/>
                <w:sz w:val="22"/>
              </w:rPr>
            </w:pPr>
            <w:r w:rsidRPr="002B230E">
              <w:rPr>
                <w:rFonts w:eastAsia="等线"/>
                <w:kern w:val="0"/>
                <w:sz w:val="22"/>
              </w:rPr>
              <w:t>2019.3</w:t>
            </w:r>
          </w:p>
        </w:tc>
        <w:tc>
          <w:tcPr>
            <w:tcW w:w="1621" w:type="dxa"/>
            <w:noWrap/>
            <w:hideMark/>
          </w:tcPr>
          <w:p w14:paraId="4A2F3BF2" w14:textId="77777777" w:rsidR="002B230E" w:rsidRPr="002B230E" w:rsidRDefault="002B230E" w:rsidP="002B230E">
            <w:pPr>
              <w:widowControl/>
              <w:jc w:val="center"/>
              <w:rPr>
                <w:rFonts w:eastAsia="等线"/>
                <w:kern w:val="0"/>
                <w:sz w:val="22"/>
              </w:rPr>
            </w:pPr>
            <w:r w:rsidRPr="002B230E">
              <w:rPr>
                <w:rFonts w:eastAsia="等线"/>
                <w:kern w:val="0"/>
                <w:sz w:val="22"/>
              </w:rPr>
              <w:t>-0.149834592</w:t>
            </w:r>
          </w:p>
        </w:tc>
        <w:tc>
          <w:tcPr>
            <w:tcW w:w="1534" w:type="dxa"/>
            <w:noWrap/>
            <w:hideMark/>
          </w:tcPr>
          <w:p w14:paraId="111B80C5" w14:textId="77777777" w:rsidR="002B230E" w:rsidRPr="002B230E" w:rsidRDefault="002B230E" w:rsidP="002B230E">
            <w:pPr>
              <w:widowControl/>
              <w:jc w:val="center"/>
              <w:rPr>
                <w:rFonts w:eastAsia="等线"/>
                <w:kern w:val="0"/>
                <w:sz w:val="22"/>
              </w:rPr>
            </w:pPr>
            <w:r w:rsidRPr="002B230E">
              <w:rPr>
                <w:rFonts w:eastAsia="等线"/>
                <w:kern w:val="0"/>
                <w:sz w:val="22"/>
              </w:rPr>
              <w:t>0.052032802</w:t>
            </w:r>
          </w:p>
        </w:tc>
        <w:tc>
          <w:tcPr>
            <w:tcW w:w="2010" w:type="dxa"/>
            <w:noWrap/>
            <w:hideMark/>
          </w:tcPr>
          <w:p w14:paraId="6727AE7A" w14:textId="77777777" w:rsidR="002B230E" w:rsidRPr="002B230E" w:rsidRDefault="002B230E" w:rsidP="002B230E">
            <w:pPr>
              <w:widowControl/>
              <w:jc w:val="center"/>
              <w:rPr>
                <w:rFonts w:eastAsia="等线"/>
                <w:kern w:val="0"/>
                <w:sz w:val="22"/>
              </w:rPr>
            </w:pPr>
            <w:r w:rsidRPr="002B230E">
              <w:rPr>
                <w:rFonts w:eastAsia="等线"/>
                <w:kern w:val="0"/>
                <w:sz w:val="22"/>
              </w:rPr>
              <w:t>0.301269736</w:t>
            </w:r>
          </w:p>
        </w:tc>
        <w:tc>
          <w:tcPr>
            <w:tcW w:w="1559" w:type="dxa"/>
            <w:noWrap/>
            <w:hideMark/>
          </w:tcPr>
          <w:p w14:paraId="785D5EE6" w14:textId="77777777" w:rsidR="002B230E" w:rsidRPr="002B230E" w:rsidRDefault="002B230E" w:rsidP="002B230E">
            <w:pPr>
              <w:widowControl/>
              <w:jc w:val="center"/>
              <w:rPr>
                <w:rFonts w:eastAsia="等线"/>
                <w:kern w:val="0"/>
                <w:sz w:val="22"/>
              </w:rPr>
            </w:pPr>
            <w:r w:rsidRPr="002B230E">
              <w:rPr>
                <w:rFonts w:eastAsia="等线"/>
                <w:kern w:val="0"/>
                <w:sz w:val="22"/>
              </w:rPr>
              <w:t>-0.145515751</w:t>
            </w:r>
          </w:p>
        </w:tc>
        <w:tc>
          <w:tcPr>
            <w:tcW w:w="1596" w:type="dxa"/>
            <w:noWrap/>
            <w:hideMark/>
          </w:tcPr>
          <w:p w14:paraId="310EA2EE" w14:textId="77777777" w:rsidR="002B230E" w:rsidRPr="002B230E" w:rsidRDefault="002B230E" w:rsidP="002B230E">
            <w:pPr>
              <w:widowControl/>
              <w:jc w:val="center"/>
              <w:rPr>
                <w:rFonts w:eastAsia="等线"/>
                <w:kern w:val="0"/>
                <w:sz w:val="22"/>
              </w:rPr>
            </w:pPr>
            <w:r w:rsidRPr="002B230E">
              <w:rPr>
                <w:rFonts w:eastAsia="等线"/>
                <w:kern w:val="0"/>
                <w:sz w:val="22"/>
              </w:rPr>
              <w:t>-0.208500555</w:t>
            </w:r>
          </w:p>
        </w:tc>
      </w:tr>
      <w:tr w:rsidR="002B230E" w:rsidRPr="002B230E" w14:paraId="04D3B27D" w14:textId="77777777" w:rsidTr="00384395">
        <w:tblPrEx>
          <w:jc w:val="left"/>
        </w:tblPrEx>
        <w:trPr>
          <w:trHeight w:val="298"/>
        </w:trPr>
        <w:tc>
          <w:tcPr>
            <w:tcW w:w="931" w:type="dxa"/>
            <w:noWrap/>
            <w:hideMark/>
          </w:tcPr>
          <w:p w14:paraId="5B7F2EA6" w14:textId="77777777" w:rsidR="002B230E" w:rsidRPr="002B230E" w:rsidRDefault="002B230E" w:rsidP="002B230E">
            <w:pPr>
              <w:widowControl/>
              <w:jc w:val="center"/>
              <w:rPr>
                <w:rFonts w:eastAsia="等线"/>
                <w:kern w:val="0"/>
                <w:sz w:val="22"/>
              </w:rPr>
            </w:pPr>
            <w:r w:rsidRPr="002B230E">
              <w:rPr>
                <w:rFonts w:eastAsia="等线"/>
                <w:kern w:val="0"/>
                <w:sz w:val="22"/>
              </w:rPr>
              <w:t>2019.4</w:t>
            </w:r>
          </w:p>
        </w:tc>
        <w:tc>
          <w:tcPr>
            <w:tcW w:w="1621" w:type="dxa"/>
            <w:noWrap/>
            <w:hideMark/>
          </w:tcPr>
          <w:p w14:paraId="392D7E61" w14:textId="77777777" w:rsidR="002B230E" w:rsidRPr="002B230E" w:rsidRDefault="002B230E" w:rsidP="002B230E">
            <w:pPr>
              <w:widowControl/>
              <w:jc w:val="center"/>
              <w:rPr>
                <w:rFonts w:eastAsia="等线"/>
                <w:kern w:val="0"/>
                <w:sz w:val="22"/>
              </w:rPr>
            </w:pPr>
            <w:r w:rsidRPr="002B230E">
              <w:rPr>
                <w:rFonts w:eastAsia="等线"/>
                <w:kern w:val="0"/>
                <w:sz w:val="22"/>
              </w:rPr>
              <w:t>-0.311115974</w:t>
            </w:r>
          </w:p>
        </w:tc>
        <w:tc>
          <w:tcPr>
            <w:tcW w:w="1534" w:type="dxa"/>
            <w:noWrap/>
            <w:hideMark/>
          </w:tcPr>
          <w:p w14:paraId="2156348B" w14:textId="77777777" w:rsidR="002B230E" w:rsidRPr="002B230E" w:rsidRDefault="002B230E" w:rsidP="002B230E">
            <w:pPr>
              <w:widowControl/>
              <w:jc w:val="center"/>
              <w:rPr>
                <w:rFonts w:eastAsia="等线"/>
                <w:kern w:val="0"/>
                <w:sz w:val="22"/>
              </w:rPr>
            </w:pPr>
            <w:r w:rsidRPr="002B230E">
              <w:rPr>
                <w:rFonts w:eastAsia="等线"/>
                <w:kern w:val="0"/>
                <w:sz w:val="22"/>
              </w:rPr>
              <w:t>0.052032802</w:t>
            </w:r>
          </w:p>
        </w:tc>
        <w:tc>
          <w:tcPr>
            <w:tcW w:w="2010" w:type="dxa"/>
            <w:noWrap/>
            <w:hideMark/>
          </w:tcPr>
          <w:p w14:paraId="032A8228" w14:textId="77777777" w:rsidR="002B230E" w:rsidRPr="002B230E" w:rsidRDefault="002B230E" w:rsidP="002B230E">
            <w:pPr>
              <w:widowControl/>
              <w:jc w:val="center"/>
              <w:rPr>
                <w:rFonts w:eastAsia="等线"/>
                <w:kern w:val="0"/>
                <w:sz w:val="22"/>
              </w:rPr>
            </w:pPr>
            <w:r w:rsidRPr="002B230E">
              <w:rPr>
                <w:rFonts w:eastAsia="等线"/>
                <w:kern w:val="0"/>
                <w:sz w:val="22"/>
              </w:rPr>
              <w:t>0.301269736</w:t>
            </w:r>
          </w:p>
        </w:tc>
        <w:tc>
          <w:tcPr>
            <w:tcW w:w="1559" w:type="dxa"/>
            <w:noWrap/>
            <w:hideMark/>
          </w:tcPr>
          <w:p w14:paraId="10CFDADA" w14:textId="77777777" w:rsidR="002B230E" w:rsidRPr="002B230E" w:rsidRDefault="002B230E" w:rsidP="002B230E">
            <w:pPr>
              <w:widowControl/>
              <w:jc w:val="center"/>
              <w:rPr>
                <w:rFonts w:eastAsia="等线"/>
                <w:kern w:val="0"/>
                <w:sz w:val="22"/>
              </w:rPr>
            </w:pPr>
            <w:r w:rsidRPr="002B230E">
              <w:rPr>
                <w:rFonts w:eastAsia="等线"/>
                <w:kern w:val="0"/>
                <w:sz w:val="22"/>
              </w:rPr>
              <w:t>-0.136175343</w:t>
            </w:r>
          </w:p>
        </w:tc>
        <w:tc>
          <w:tcPr>
            <w:tcW w:w="1596" w:type="dxa"/>
            <w:noWrap/>
            <w:hideMark/>
          </w:tcPr>
          <w:p w14:paraId="110B9805" w14:textId="77777777" w:rsidR="002B230E" w:rsidRPr="002B230E" w:rsidRDefault="002B230E" w:rsidP="002B230E">
            <w:pPr>
              <w:widowControl/>
              <w:jc w:val="center"/>
              <w:rPr>
                <w:rFonts w:eastAsia="等线"/>
                <w:kern w:val="0"/>
                <w:sz w:val="22"/>
              </w:rPr>
            </w:pPr>
            <w:r w:rsidRPr="002B230E">
              <w:rPr>
                <w:rFonts w:eastAsia="等线"/>
                <w:kern w:val="0"/>
                <w:sz w:val="22"/>
              </w:rPr>
              <w:t>-0.199477997</w:t>
            </w:r>
          </w:p>
        </w:tc>
      </w:tr>
      <w:tr w:rsidR="002B230E" w:rsidRPr="002B230E" w14:paraId="5F8A382D" w14:textId="77777777" w:rsidTr="00384395">
        <w:tblPrEx>
          <w:jc w:val="left"/>
        </w:tblPrEx>
        <w:trPr>
          <w:trHeight w:val="298"/>
        </w:trPr>
        <w:tc>
          <w:tcPr>
            <w:tcW w:w="931" w:type="dxa"/>
            <w:noWrap/>
            <w:hideMark/>
          </w:tcPr>
          <w:p w14:paraId="48732181" w14:textId="77777777" w:rsidR="002B230E" w:rsidRPr="002B230E" w:rsidRDefault="002B230E" w:rsidP="002B230E">
            <w:pPr>
              <w:widowControl/>
              <w:jc w:val="center"/>
              <w:rPr>
                <w:rFonts w:eastAsia="等线"/>
                <w:kern w:val="0"/>
                <w:sz w:val="22"/>
              </w:rPr>
            </w:pPr>
            <w:r w:rsidRPr="002B230E">
              <w:rPr>
                <w:rFonts w:eastAsia="等线"/>
                <w:kern w:val="0"/>
                <w:sz w:val="22"/>
              </w:rPr>
              <w:t>2019.5</w:t>
            </w:r>
          </w:p>
        </w:tc>
        <w:tc>
          <w:tcPr>
            <w:tcW w:w="1621" w:type="dxa"/>
            <w:noWrap/>
            <w:hideMark/>
          </w:tcPr>
          <w:p w14:paraId="03D91F45" w14:textId="77777777" w:rsidR="002B230E" w:rsidRPr="002B230E" w:rsidRDefault="002B230E" w:rsidP="002B230E">
            <w:pPr>
              <w:widowControl/>
              <w:jc w:val="center"/>
              <w:rPr>
                <w:rFonts w:eastAsia="等线"/>
                <w:kern w:val="0"/>
                <w:sz w:val="22"/>
              </w:rPr>
            </w:pPr>
            <w:r w:rsidRPr="002B230E">
              <w:rPr>
                <w:rFonts w:eastAsia="等线"/>
                <w:kern w:val="0"/>
                <w:sz w:val="22"/>
              </w:rPr>
              <w:t>-0.226418163</w:t>
            </w:r>
          </w:p>
        </w:tc>
        <w:tc>
          <w:tcPr>
            <w:tcW w:w="1534" w:type="dxa"/>
            <w:noWrap/>
            <w:hideMark/>
          </w:tcPr>
          <w:p w14:paraId="3B913F88" w14:textId="77777777" w:rsidR="002B230E" w:rsidRPr="002B230E" w:rsidRDefault="002B230E" w:rsidP="002B230E">
            <w:pPr>
              <w:widowControl/>
              <w:jc w:val="center"/>
              <w:rPr>
                <w:rFonts w:eastAsia="等线"/>
                <w:kern w:val="0"/>
                <w:sz w:val="22"/>
              </w:rPr>
            </w:pPr>
            <w:r w:rsidRPr="002B230E">
              <w:rPr>
                <w:rFonts w:eastAsia="等线"/>
                <w:kern w:val="0"/>
                <w:sz w:val="22"/>
              </w:rPr>
              <w:t>0.052032802</w:t>
            </w:r>
          </w:p>
        </w:tc>
        <w:tc>
          <w:tcPr>
            <w:tcW w:w="2010" w:type="dxa"/>
            <w:noWrap/>
            <w:hideMark/>
          </w:tcPr>
          <w:p w14:paraId="4E3F175A" w14:textId="77777777" w:rsidR="002B230E" w:rsidRPr="002B230E" w:rsidRDefault="002B230E" w:rsidP="002B230E">
            <w:pPr>
              <w:widowControl/>
              <w:jc w:val="center"/>
              <w:rPr>
                <w:rFonts w:eastAsia="等线"/>
                <w:kern w:val="0"/>
                <w:sz w:val="22"/>
              </w:rPr>
            </w:pPr>
            <w:r w:rsidRPr="002B230E">
              <w:rPr>
                <w:rFonts w:eastAsia="等线"/>
                <w:kern w:val="0"/>
                <w:sz w:val="22"/>
              </w:rPr>
              <w:t>0.301269736</w:t>
            </w:r>
          </w:p>
        </w:tc>
        <w:tc>
          <w:tcPr>
            <w:tcW w:w="1559" w:type="dxa"/>
            <w:noWrap/>
            <w:hideMark/>
          </w:tcPr>
          <w:p w14:paraId="656FB474" w14:textId="77777777" w:rsidR="002B230E" w:rsidRPr="002B230E" w:rsidRDefault="002B230E" w:rsidP="002B230E">
            <w:pPr>
              <w:widowControl/>
              <w:jc w:val="center"/>
              <w:rPr>
                <w:rFonts w:eastAsia="等线"/>
                <w:kern w:val="0"/>
                <w:sz w:val="22"/>
              </w:rPr>
            </w:pPr>
            <w:r w:rsidRPr="002B230E">
              <w:rPr>
                <w:rFonts w:eastAsia="等线"/>
                <w:kern w:val="0"/>
                <w:sz w:val="22"/>
              </w:rPr>
              <w:t>-0.126834935</w:t>
            </w:r>
          </w:p>
        </w:tc>
        <w:tc>
          <w:tcPr>
            <w:tcW w:w="1596" w:type="dxa"/>
            <w:noWrap/>
            <w:hideMark/>
          </w:tcPr>
          <w:p w14:paraId="096AC167" w14:textId="77777777" w:rsidR="002B230E" w:rsidRPr="002B230E" w:rsidRDefault="002B230E" w:rsidP="002B230E">
            <w:pPr>
              <w:widowControl/>
              <w:jc w:val="center"/>
              <w:rPr>
                <w:rFonts w:eastAsia="等线"/>
                <w:kern w:val="0"/>
                <w:sz w:val="22"/>
              </w:rPr>
            </w:pPr>
            <w:r w:rsidRPr="002B230E">
              <w:rPr>
                <w:rFonts w:eastAsia="等线"/>
                <w:kern w:val="0"/>
                <w:sz w:val="22"/>
              </w:rPr>
              <w:t>-0.190455439</w:t>
            </w:r>
          </w:p>
        </w:tc>
      </w:tr>
      <w:tr w:rsidR="002B230E" w:rsidRPr="002B230E" w14:paraId="463362FB" w14:textId="77777777" w:rsidTr="00384395">
        <w:tblPrEx>
          <w:jc w:val="left"/>
        </w:tblPrEx>
        <w:trPr>
          <w:trHeight w:val="298"/>
        </w:trPr>
        <w:tc>
          <w:tcPr>
            <w:tcW w:w="931" w:type="dxa"/>
            <w:noWrap/>
            <w:hideMark/>
          </w:tcPr>
          <w:p w14:paraId="5499F32F" w14:textId="77777777" w:rsidR="002B230E" w:rsidRPr="002B230E" w:rsidRDefault="002B230E" w:rsidP="002B230E">
            <w:pPr>
              <w:widowControl/>
              <w:jc w:val="center"/>
              <w:rPr>
                <w:rFonts w:eastAsia="等线"/>
                <w:kern w:val="0"/>
                <w:sz w:val="22"/>
              </w:rPr>
            </w:pPr>
            <w:r w:rsidRPr="002B230E">
              <w:rPr>
                <w:rFonts w:eastAsia="等线"/>
                <w:kern w:val="0"/>
                <w:sz w:val="22"/>
              </w:rPr>
              <w:t>2019.6</w:t>
            </w:r>
          </w:p>
        </w:tc>
        <w:tc>
          <w:tcPr>
            <w:tcW w:w="1621" w:type="dxa"/>
            <w:noWrap/>
            <w:hideMark/>
          </w:tcPr>
          <w:p w14:paraId="31132DF0" w14:textId="77777777" w:rsidR="002B230E" w:rsidRPr="002B230E" w:rsidRDefault="002B230E" w:rsidP="002B230E">
            <w:pPr>
              <w:widowControl/>
              <w:jc w:val="center"/>
              <w:rPr>
                <w:rFonts w:eastAsia="等线"/>
                <w:kern w:val="0"/>
                <w:sz w:val="22"/>
              </w:rPr>
            </w:pPr>
            <w:r w:rsidRPr="002B230E">
              <w:rPr>
                <w:rFonts w:eastAsia="等线"/>
                <w:kern w:val="0"/>
                <w:sz w:val="22"/>
              </w:rPr>
              <w:t>0.094090362</w:t>
            </w:r>
          </w:p>
        </w:tc>
        <w:tc>
          <w:tcPr>
            <w:tcW w:w="1534" w:type="dxa"/>
            <w:noWrap/>
            <w:hideMark/>
          </w:tcPr>
          <w:p w14:paraId="47D61E30" w14:textId="77777777" w:rsidR="002B230E" w:rsidRPr="002B230E" w:rsidRDefault="002B230E" w:rsidP="002B230E">
            <w:pPr>
              <w:widowControl/>
              <w:jc w:val="center"/>
              <w:rPr>
                <w:rFonts w:eastAsia="等线"/>
                <w:kern w:val="0"/>
                <w:sz w:val="22"/>
              </w:rPr>
            </w:pPr>
            <w:r w:rsidRPr="002B230E">
              <w:rPr>
                <w:rFonts w:eastAsia="等线"/>
                <w:kern w:val="0"/>
                <w:sz w:val="22"/>
              </w:rPr>
              <w:t>0.052032802</w:t>
            </w:r>
          </w:p>
        </w:tc>
        <w:tc>
          <w:tcPr>
            <w:tcW w:w="2010" w:type="dxa"/>
            <w:noWrap/>
            <w:hideMark/>
          </w:tcPr>
          <w:p w14:paraId="7C50F4A5" w14:textId="77777777" w:rsidR="002B230E" w:rsidRPr="002B230E" w:rsidRDefault="002B230E" w:rsidP="002B230E">
            <w:pPr>
              <w:widowControl/>
              <w:jc w:val="center"/>
              <w:rPr>
                <w:rFonts w:eastAsia="等线"/>
                <w:kern w:val="0"/>
                <w:sz w:val="22"/>
              </w:rPr>
            </w:pPr>
            <w:r w:rsidRPr="002B230E">
              <w:rPr>
                <w:rFonts w:eastAsia="等线"/>
                <w:kern w:val="0"/>
                <w:sz w:val="22"/>
              </w:rPr>
              <w:t>0.301269736</w:t>
            </w:r>
          </w:p>
        </w:tc>
        <w:tc>
          <w:tcPr>
            <w:tcW w:w="1559" w:type="dxa"/>
            <w:noWrap/>
            <w:hideMark/>
          </w:tcPr>
          <w:p w14:paraId="48C65CA5" w14:textId="77777777" w:rsidR="002B230E" w:rsidRPr="002B230E" w:rsidRDefault="002B230E" w:rsidP="002B230E">
            <w:pPr>
              <w:widowControl/>
              <w:jc w:val="center"/>
              <w:rPr>
                <w:rFonts w:eastAsia="等线"/>
                <w:kern w:val="0"/>
                <w:sz w:val="22"/>
              </w:rPr>
            </w:pPr>
            <w:r w:rsidRPr="002B230E">
              <w:rPr>
                <w:rFonts w:eastAsia="等线"/>
                <w:kern w:val="0"/>
                <w:sz w:val="22"/>
              </w:rPr>
              <w:t>-0.117494527</w:t>
            </w:r>
          </w:p>
        </w:tc>
        <w:tc>
          <w:tcPr>
            <w:tcW w:w="1596" w:type="dxa"/>
            <w:noWrap/>
            <w:hideMark/>
          </w:tcPr>
          <w:p w14:paraId="7CDD05C5" w14:textId="77777777" w:rsidR="002B230E" w:rsidRPr="002B230E" w:rsidRDefault="002B230E" w:rsidP="002B230E">
            <w:pPr>
              <w:widowControl/>
              <w:jc w:val="center"/>
              <w:rPr>
                <w:rFonts w:eastAsia="等线"/>
                <w:kern w:val="0"/>
                <w:sz w:val="22"/>
              </w:rPr>
            </w:pPr>
            <w:r w:rsidRPr="002B230E">
              <w:rPr>
                <w:rFonts w:eastAsia="等线"/>
                <w:kern w:val="0"/>
                <w:sz w:val="22"/>
              </w:rPr>
              <w:t>-0.181432881</w:t>
            </w:r>
          </w:p>
        </w:tc>
      </w:tr>
      <w:tr w:rsidR="002B230E" w:rsidRPr="002B230E" w14:paraId="2491B158" w14:textId="77777777" w:rsidTr="00384395">
        <w:tblPrEx>
          <w:jc w:val="left"/>
        </w:tblPrEx>
        <w:trPr>
          <w:trHeight w:val="298"/>
        </w:trPr>
        <w:tc>
          <w:tcPr>
            <w:tcW w:w="931" w:type="dxa"/>
            <w:noWrap/>
            <w:hideMark/>
          </w:tcPr>
          <w:p w14:paraId="3C69204F" w14:textId="77777777" w:rsidR="002B230E" w:rsidRPr="002B230E" w:rsidRDefault="002B230E" w:rsidP="002B230E">
            <w:pPr>
              <w:widowControl/>
              <w:jc w:val="center"/>
              <w:rPr>
                <w:rFonts w:eastAsia="等线"/>
                <w:kern w:val="0"/>
                <w:sz w:val="22"/>
              </w:rPr>
            </w:pPr>
            <w:r w:rsidRPr="002B230E">
              <w:rPr>
                <w:rFonts w:eastAsia="等线"/>
                <w:kern w:val="0"/>
                <w:sz w:val="22"/>
              </w:rPr>
              <w:t>2019.7</w:t>
            </w:r>
          </w:p>
        </w:tc>
        <w:tc>
          <w:tcPr>
            <w:tcW w:w="1621" w:type="dxa"/>
            <w:noWrap/>
            <w:hideMark/>
          </w:tcPr>
          <w:p w14:paraId="28094A79" w14:textId="77777777" w:rsidR="002B230E" w:rsidRPr="002B230E" w:rsidRDefault="002B230E" w:rsidP="002B230E">
            <w:pPr>
              <w:widowControl/>
              <w:jc w:val="center"/>
              <w:rPr>
                <w:rFonts w:eastAsia="等线"/>
                <w:kern w:val="0"/>
                <w:sz w:val="22"/>
              </w:rPr>
            </w:pPr>
            <w:r w:rsidRPr="002B230E">
              <w:rPr>
                <w:rFonts w:eastAsia="等线"/>
                <w:kern w:val="0"/>
                <w:sz w:val="22"/>
              </w:rPr>
              <w:t>-0.437601725</w:t>
            </w:r>
          </w:p>
        </w:tc>
        <w:tc>
          <w:tcPr>
            <w:tcW w:w="1534" w:type="dxa"/>
            <w:noWrap/>
            <w:hideMark/>
          </w:tcPr>
          <w:p w14:paraId="077ABA49" w14:textId="77777777" w:rsidR="002B230E" w:rsidRPr="002B230E" w:rsidRDefault="002B230E" w:rsidP="002B230E">
            <w:pPr>
              <w:widowControl/>
              <w:jc w:val="center"/>
              <w:rPr>
                <w:rFonts w:eastAsia="等线"/>
                <w:kern w:val="0"/>
                <w:sz w:val="22"/>
              </w:rPr>
            </w:pPr>
            <w:r w:rsidRPr="002B230E">
              <w:rPr>
                <w:rFonts w:eastAsia="等线"/>
                <w:kern w:val="0"/>
                <w:sz w:val="22"/>
              </w:rPr>
              <w:t>0.052032802</w:t>
            </w:r>
          </w:p>
        </w:tc>
        <w:tc>
          <w:tcPr>
            <w:tcW w:w="2010" w:type="dxa"/>
            <w:noWrap/>
            <w:hideMark/>
          </w:tcPr>
          <w:p w14:paraId="0A492A16" w14:textId="77777777" w:rsidR="002B230E" w:rsidRPr="002B230E" w:rsidRDefault="002B230E" w:rsidP="002B230E">
            <w:pPr>
              <w:widowControl/>
              <w:jc w:val="center"/>
              <w:rPr>
                <w:rFonts w:eastAsia="等线"/>
                <w:kern w:val="0"/>
                <w:sz w:val="22"/>
              </w:rPr>
            </w:pPr>
            <w:r w:rsidRPr="002B230E">
              <w:rPr>
                <w:rFonts w:eastAsia="等线"/>
                <w:kern w:val="0"/>
                <w:sz w:val="22"/>
              </w:rPr>
              <w:t>0.301269736</w:t>
            </w:r>
          </w:p>
        </w:tc>
        <w:tc>
          <w:tcPr>
            <w:tcW w:w="1559" w:type="dxa"/>
            <w:noWrap/>
            <w:hideMark/>
          </w:tcPr>
          <w:p w14:paraId="33E03DDF" w14:textId="77777777" w:rsidR="002B230E" w:rsidRPr="002B230E" w:rsidRDefault="002B230E" w:rsidP="002B230E">
            <w:pPr>
              <w:widowControl/>
              <w:jc w:val="center"/>
              <w:rPr>
                <w:rFonts w:eastAsia="等线"/>
                <w:kern w:val="0"/>
                <w:sz w:val="22"/>
              </w:rPr>
            </w:pPr>
            <w:r w:rsidRPr="002B230E">
              <w:rPr>
                <w:rFonts w:eastAsia="等线"/>
                <w:kern w:val="0"/>
                <w:sz w:val="22"/>
              </w:rPr>
              <w:t>-0.108154119</w:t>
            </w:r>
          </w:p>
        </w:tc>
        <w:tc>
          <w:tcPr>
            <w:tcW w:w="1596" w:type="dxa"/>
            <w:noWrap/>
            <w:hideMark/>
          </w:tcPr>
          <w:p w14:paraId="3CB27079" w14:textId="77777777" w:rsidR="002B230E" w:rsidRPr="002B230E" w:rsidRDefault="002B230E" w:rsidP="002B230E">
            <w:pPr>
              <w:widowControl/>
              <w:jc w:val="center"/>
              <w:rPr>
                <w:rFonts w:eastAsia="等线"/>
                <w:kern w:val="0"/>
                <w:sz w:val="22"/>
              </w:rPr>
            </w:pPr>
            <w:r w:rsidRPr="002B230E">
              <w:rPr>
                <w:rFonts w:eastAsia="等线"/>
                <w:kern w:val="0"/>
                <w:sz w:val="22"/>
              </w:rPr>
              <w:t>-0.172410322</w:t>
            </w:r>
          </w:p>
        </w:tc>
      </w:tr>
      <w:tr w:rsidR="002B230E" w:rsidRPr="002B230E" w14:paraId="00B5AAD9" w14:textId="77777777" w:rsidTr="00384395">
        <w:tblPrEx>
          <w:jc w:val="left"/>
        </w:tblPrEx>
        <w:trPr>
          <w:trHeight w:val="298"/>
        </w:trPr>
        <w:tc>
          <w:tcPr>
            <w:tcW w:w="931" w:type="dxa"/>
            <w:noWrap/>
            <w:hideMark/>
          </w:tcPr>
          <w:p w14:paraId="044D3937" w14:textId="77777777" w:rsidR="002B230E" w:rsidRPr="002B230E" w:rsidRDefault="002B230E" w:rsidP="002B230E">
            <w:pPr>
              <w:widowControl/>
              <w:jc w:val="center"/>
              <w:rPr>
                <w:rFonts w:eastAsia="等线"/>
                <w:kern w:val="0"/>
                <w:sz w:val="22"/>
              </w:rPr>
            </w:pPr>
            <w:r w:rsidRPr="002B230E">
              <w:rPr>
                <w:rFonts w:eastAsia="等线"/>
                <w:kern w:val="0"/>
                <w:sz w:val="22"/>
              </w:rPr>
              <w:t>2019.8</w:t>
            </w:r>
          </w:p>
        </w:tc>
        <w:tc>
          <w:tcPr>
            <w:tcW w:w="1621" w:type="dxa"/>
            <w:noWrap/>
            <w:hideMark/>
          </w:tcPr>
          <w:p w14:paraId="2198A7F5" w14:textId="77777777" w:rsidR="002B230E" w:rsidRPr="002B230E" w:rsidRDefault="002B230E" w:rsidP="002B230E">
            <w:pPr>
              <w:widowControl/>
              <w:jc w:val="center"/>
              <w:rPr>
                <w:rFonts w:eastAsia="等线"/>
                <w:kern w:val="0"/>
                <w:sz w:val="22"/>
              </w:rPr>
            </w:pPr>
            <w:r w:rsidRPr="002B230E">
              <w:rPr>
                <w:rFonts w:eastAsia="等线"/>
                <w:kern w:val="0"/>
                <w:sz w:val="22"/>
              </w:rPr>
              <w:t>-0.317942365</w:t>
            </w:r>
          </w:p>
        </w:tc>
        <w:tc>
          <w:tcPr>
            <w:tcW w:w="1534" w:type="dxa"/>
            <w:noWrap/>
            <w:hideMark/>
          </w:tcPr>
          <w:p w14:paraId="78702596" w14:textId="77777777" w:rsidR="002B230E" w:rsidRPr="002B230E" w:rsidRDefault="002B230E" w:rsidP="002B230E">
            <w:pPr>
              <w:widowControl/>
              <w:jc w:val="center"/>
              <w:rPr>
                <w:rFonts w:eastAsia="等线"/>
                <w:kern w:val="0"/>
                <w:sz w:val="22"/>
              </w:rPr>
            </w:pPr>
            <w:r w:rsidRPr="002B230E">
              <w:rPr>
                <w:rFonts w:eastAsia="等线"/>
                <w:kern w:val="0"/>
                <w:sz w:val="22"/>
              </w:rPr>
              <w:t>0.052032802</w:t>
            </w:r>
          </w:p>
        </w:tc>
        <w:tc>
          <w:tcPr>
            <w:tcW w:w="2010" w:type="dxa"/>
            <w:noWrap/>
            <w:hideMark/>
          </w:tcPr>
          <w:p w14:paraId="015EE58E" w14:textId="77777777" w:rsidR="002B230E" w:rsidRPr="002B230E" w:rsidRDefault="002B230E" w:rsidP="002B230E">
            <w:pPr>
              <w:widowControl/>
              <w:jc w:val="center"/>
              <w:rPr>
                <w:rFonts w:eastAsia="等线"/>
                <w:kern w:val="0"/>
                <w:sz w:val="22"/>
              </w:rPr>
            </w:pPr>
            <w:r w:rsidRPr="002B230E">
              <w:rPr>
                <w:rFonts w:eastAsia="等线"/>
                <w:kern w:val="0"/>
                <w:sz w:val="22"/>
              </w:rPr>
              <w:t>0.301269736</w:t>
            </w:r>
          </w:p>
        </w:tc>
        <w:tc>
          <w:tcPr>
            <w:tcW w:w="1559" w:type="dxa"/>
            <w:noWrap/>
            <w:hideMark/>
          </w:tcPr>
          <w:p w14:paraId="30992804" w14:textId="77777777" w:rsidR="002B230E" w:rsidRPr="002B230E" w:rsidRDefault="002B230E" w:rsidP="002B230E">
            <w:pPr>
              <w:widowControl/>
              <w:jc w:val="center"/>
              <w:rPr>
                <w:rFonts w:eastAsia="等线"/>
                <w:kern w:val="0"/>
                <w:sz w:val="22"/>
              </w:rPr>
            </w:pPr>
            <w:r w:rsidRPr="002B230E">
              <w:rPr>
                <w:rFonts w:eastAsia="等线"/>
                <w:kern w:val="0"/>
                <w:sz w:val="22"/>
              </w:rPr>
              <w:t>-0.098813711</w:t>
            </w:r>
          </w:p>
        </w:tc>
        <w:tc>
          <w:tcPr>
            <w:tcW w:w="1596" w:type="dxa"/>
            <w:noWrap/>
            <w:hideMark/>
          </w:tcPr>
          <w:p w14:paraId="7EA0FA77" w14:textId="77777777" w:rsidR="002B230E" w:rsidRPr="002B230E" w:rsidRDefault="002B230E" w:rsidP="002B230E">
            <w:pPr>
              <w:widowControl/>
              <w:jc w:val="center"/>
              <w:rPr>
                <w:rFonts w:eastAsia="等线"/>
                <w:kern w:val="0"/>
                <w:sz w:val="22"/>
              </w:rPr>
            </w:pPr>
            <w:r w:rsidRPr="002B230E">
              <w:rPr>
                <w:rFonts w:eastAsia="等线"/>
                <w:kern w:val="0"/>
                <w:sz w:val="22"/>
              </w:rPr>
              <w:t>-0.163387764</w:t>
            </w:r>
          </w:p>
        </w:tc>
      </w:tr>
      <w:tr w:rsidR="002B230E" w:rsidRPr="002B230E" w14:paraId="2A51A818" w14:textId="77777777" w:rsidTr="00384395">
        <w:tblPrEx>
          <w:jc w:val="left"/>
        </w:tblPrEx>
        <w:trPr>
          <w:trHeight w:val="298"/>
        </w:trPr>
        <w:tc>
          <w:tcPr>
            <w:tcW w:w="931" w:type="dxa"/>
            <w:noWrap/>
            <w:hideMark/>
          </w:tcPr>
          <w:p w14:paraId="5467E939" w14:textId="77777777" w:rsidR="002B230E" w:rsidRPr="002B230E" w:rsidRDefault="002B230E" w:rsidP="002B230E">
            <w:pPr>
              <w:widowControl/>
              <w:jc w:val="center"/>
              <w:rPr>
                <w:rFonts w:eastAsia="等线"/>
                <w:kern w:val="0"/>
                <w:sz w:val="22"/>
              </w:rPr>
            </w:pPr>
            <w:r w:rsidRPr="002B230E">
              <w:rPr>
                <w:rFonts w:eastAsia="等线"/>
                <w:kern w:val="0"/>
                <w:sz w:val="22"/>
              </w:rPr>
              <w:t>2019.9</w:t>
            </w:r>
          </w:p>
        </w:tc>
        <w:tc>
          <w:tcPr>
            <w:tcW w:w="1621" w:type="dxa"/>
            <w:noWrap/>
            <w:hideMark/>
          </w:tcPr>
          <w:p w14:paraId="316B17DC" w14:textId="77777777" w:rsidR="002B230E" w:rsidRPr="002B230E" w:rsidRDefault="002B230E" w:rsidP="002B230E">
            <w:pPr>
              <w:widowControl/>
              <w:jc w:val="center"/>
              <w:rPr>
                <w:rFonts w:eastAsia="等线"/>
                <w:kern w:val="0"/>
                <w:sz w:val="22"/>
              </w:rPr>
            </w:pPr>
            <w:r w:rsidRPr="002B230E">
              <w:rPr>
                <w:rFonts w:eastAsia="等线"/>
                <w:kern w:val="0"/>
                <w:sz w:val="22"/>
              </w:rPr>
              <w:t>-0.373651717</w:t>
            </w:r>
          </w:p>
        </w:tc>
        <w:tc>
          <w:tcPr>
            <w:tcW w:w="1534" w:type="dxa"/>
            <w:noWrap/>
            <w:hideMark/>
          </w:tcPr>
          <w:p w14:paraId="747F244B" w14:textId="77777777" w:rsidR="002B230E" w:rsidRPr="002B230E" w:rsidRDefault="002B230E" w:rsidP="002B230E">
            <w:pPr>
              <w:widowControl/>
              <w:jc w:val="center"/>
              <w:rPr>
                <w:rFonts w:eastAsia="等线"/>
                <w:kern w:val="0"/>
                <w:sz w:val="22"/>
              </w:rPr>
            </w:pPr>
            <w:r w:rsidRPr="002B230E">
              <w:rPr>
                <w:rFonts w:eastAsia="等线"/>
                <w:kern w:val="0"/>
                <w:sz w:val="22"/>
              </w:rPr>
              <w:t>0.052032802</w:t>
            </w:r>
          </w:p>
        </w:tc>
        <w:tc>
          <w:tcPr>
            <w:tcW w:w="2010" w:type="dxa"/>
            <w:noWrap/>
            <w:hideMark/>
          </w:tcPr>
          <w:p w14:paraId="4CA03520" w14:textId="77777777" w:rsidR="002B230E" w:rsidRPr="002B230E" w:rsidRDefault="002B230E" w:rsidP="002B230E">
            <w:pPr>
              <w:widowControl/>
              <w:jc w:val="center"/>
              <w:rPr>
                <w:rFonts w:eastAsia="等线"/>
                <w:kern w:val="0"/>
                <w:sz w:val="22"/>
              </w:rPr>
            </w:pPr>
            <w:r w:rsidRPr="002B230E">
              <w:rPr>
                <w:rFonts w:eastAsia="等线"/>
                <w:kern w:val="0"/>
                <w:sz w:val="22"/>
              </w:rPr>
              <w:t>0.301269736</w:t>
            </w:r>
          </w:p>
        </w:tc>
        <w:tc>
          <w:tcPr>
            <w:tcW w:w="1559" w:type="dxa"/>
            <w:noWrap/>
            <w:hideMark/>
          </w:tcPr>
          <w:p w14:paraId="3922EB69" w14:textId="77777777" w:rsidR="002B230E" w:rsidRPr="002B230E" w:rsidRDefault="002B230E" w:rsidP="002B230E">
            <w:pPr>
              <w:widowControl/>
              <w:jc w:val="center"/>
              <w:rPr>
                <w:rFonts w:eastAsia="等线"/>
                <w:kern w:val="0"/>
                <w:sz w:val="22"/>
              </w:rPr>
            </w:pPr>
            <w:r w:rsidRPr="002B230E">
              <w:rPr>
                <w:rFonts w:eastAsia="等线"/>
                <w:kern w:val="0"/>
                <w:sz w:val="22"/>
              </w:rPr>
              <w:t>-0.089473303</w:t>
            </w:r>
          </w:p>
        </w:tc>
        <w:tc>
          <w:tcPr>
            <w:tcW w:w="1596" w:type="dxa"/>
            <w:noWrap/>
            <w:hideMark/>
          </w:tcPr>
          <w:p w14:paraId="0BADEC5F" w14:textId="77777777" w:rsidR="002B230E" w:rsidRPr="002B230E" w:rsidRDefault="002B230E" w:rsidP="002B230E">
            <w:pPr>
              <w:widowControl/>
              <w:jc w:val="center"/>
              <w:rPr>
                <w:rFonts w:eastAsia="等线"/>
                <w:kern w:val="0"/>
                <w:sz w:val="22"/>
              </w:rPr>
            </w:pPr>
            <w:r w:rsidRPr="002B230E">
              <w:rPr>
                <w:rFonts w:eastAsia="等线"/>
                <w:kern w:val="0"/>
                <w:sz w:val="22"/>
              </w:rPr>
              <w:t>-0.154365206</w:t>
            </w:r>
          </w:p>
        </w:tc>
      </w:tr>
      <w:tr w:rsidR="002B230E" w:rsidRPr="002B230E" w14:paraId="4B073C3C" w14:textId="77777777" w:rsidTr="00384395">
        <w:tblPrEx>
          <w:jc w:val="left"/>
        </w:tblPrEx>
        <w:trPr>
          <w:trHeight w:val="298"/>
        </w:trPr>
        <w:tc>
          <w:tcPr>
            <w:tcW w:w="931" w:type="dxa"/>
            <w:noWrap/>
            <w:hideMark/>
          </w:tcPr>
          <w:p w14:paraId="19AA614F" w14:textId="77777777" w:rsidR="002B230E" w:rsidRPr="002B230E" w:rsidRDefault="002B230E" w:rsidP="002B230E">
            <w:pPr>
              <w:widowControl/>
              <w:jc w:val="center"/>
              <w:rPr>
                <w:rFonts w:eastAsia="等线"/>
                <w:kern w:val="0"/>
                <w:sz w:val="22"/>
              </w:rPr>
            </w:pPr>
            <w:r w:rsidRPr="002B230E">
              <w:rPr>
                <w:rFonts w:eastAsia="等线"/>
                <w:kern w:val="0"/>
                <w:sz w:val="22"/>
              </w:rPr>
              <w:t>2019.1</w:t>
            </w:r>
          </w:p>
        </w:tc>
        <w:tc>
          <w:tcPr>
            <w:tcW w:w="1621" w:type="dxa"/>
            <w:noWrap/>
            <w:hideMark/>
          </w:tcPr>
          <w:p w14:paraId="3863DD34" w14:textId="77777777" w:rsidR="002B230E" w:rsidRPr="002B230E" w:rsidRDefault="002B230E" w:rsidP="002B230E">
            <w:pPr>
              <w:widowControl/>
              <w:jc w:val="center"/>
              <w:rPr>
                <w:rFonts w:eastAsia="等线"/>
                <w:kern w:val="0"/>
                <w:sz w:val="22"/>
              </w:rPr>
            </w:pPr>
            <w:r w:rsidRPr="002B230E">
              <w:rPr>
                <w:rFonts w:eastAsia="等线"/>
                <w:kern w:val="0"/>
                <w:sz w:val="22"/>
              </w:rPr>
              <w:t>-0.423632907</w:t>
            </w:r>
          </w:p>
        </w:tc>
        <w:tc>
          <w:tcPr>
            <w:tcW w:w="1534" w:type="dxa"/>
            <w:noWrap/>
            <w:hideMark/>
          </w:tcPr>
          <w:p w14:paraId="6A29F4FF" w14:textId="77777777" w:rsidR="002B230E" w:rsidRPr="002B230E" w:rsidRDefault="002B230E" w:rsidP="002B230E">
            <w:pPr>
              <w:widowControl/>
              <w:jc w:val="center"/>
              <w:rPr>
                <w:rFonts w:eastAsia="等线"/>
                <w:kern w:val="0"/>
                <w:sz w:val="22"/>
              </w:rPr>
            </w:pPr>
            <w:r w:rsidRPr="002B230E">
              <w:rPr>
                <w:rFonts w:eastAsia="等线"/>
                <w:kern w:val="0"/>
                <w:sz w:val="22"/>
              </w:rPr>
              <w:t>0.052032802</w:t>
            </w:r>
          </w:p>
        </w:tc>
        <w:tc>
          <w:tcPr>
            <w:tcW w:w="2010" w:type="dxa"/>
            <w:noWrap/>
            <w:hideMark/>
          </w:tcPr>
          <w:p w14:paraId="66A8C40F" w14:textId="77777777" w:rsidR="002B230E" w:rsidRPr="002B230E" w:rsidRDefault="002B230E" w:rsidP="002B230E">
            <w:pPr>
              <w:widowControl/>
              <w:jc w:val="center"/>
              <w:rPr>
                <w:rFonts w:eastAsia="等线"/>
                <w:kern w:val="0"/>
                <w:sz w:val="22"/>
              </w:rPr>
            </w:pPr>
            <w:r w:rsidRPr="002B230E">
              <w:rPr>
                <w:rFonts w:eastAsia="等线"/>
                <w:kern w:val="0"/>
                <w:sz w:val="22"/>
              </w:rPr>
              <w:t>0.301269736</w:t>
            </w:r>
          </w:p>
        </w:tc>
        <w:tc>
          <w:tcPr>
            <w:tcW w:w="1559" w:type="dxa"/>
            <w:noWrap/>
            <w:hideMark/>
          </w:tcPr>
          <w:p w14:paraId="73766317" w14:textId="77777777" w:rsidR="002B230E" w:rsidRPr="002B230E" w:rsidRDefault="002B230E" w:rsidP="002B230E">
            <w:pPr>
              <w:widowControl/>
              <w:jc w:val="center"/>
              <w:rPr>
                <w:rFonts w:eastAsia="等线"/>
                <w:kern w:val="0"/>
                <w:sz w:val="22"/>
              </w:rPr>
            </w:pPr>
            <w:r w:rsidRPr="002B230E">
              <w:rPr>
                <w:rFonts w:eastAsia="等线"/>
                <w:kern w:val="0"/>
                <w:sz w:val="22"/>
              </w:rPr>
              <w:t>-0.080132895</w:t>
            </w:r>
          </w:p>
        </w:tc>
        <w:tc>
          <w:tcPr>
            <w:tcW w:w="1596" w:type="dxa"/>
            <w:noWrap/>
            <w:hideMark/>
          </w:tcPr>
          <w:p w14:paraId="1FC45BEC" w14:textId="77777777" w:rsidR="002B230E" w:rsidRPr="002B230E" w:rsidRDefault="002B230E" w:rsidP="002B230E">
            <w:pPr>
              <w:widowControl/>
              <w:jc w:val="center"/>
              <w:rPr>
                <w:rFonts w:eastAsia="等线"/>
                <w:kern w:val="0"/>
                <w:sz w:val="22"/>
              </w:rPr>
            </w:pPr>
            <w:r w:rsidRPr="002B230E">
              <w:rPr>
                <w:rFonts w:eastAsia="等线"/>
                <w:kern w:val="0"/>
                <w:sz w:val="22"/>
              </w:rPr>
              <w:t>-0.145342648</w:t>
            </w:r>
          </w:p>
        </w:tc>
      </w:tr>
      <w:tr w:rsidR="002B230E" w:rsidRPr="002B230E" w14:paraId="24FDF472" w14:textId="77777777" w:rsidTr="00384395">
        <w:tblPrEx>
          <w:jc w:val="left"/>
        </w:tblPrEx>
        <w:trPr>
          <w:trHeight w:val="298"/>
        </w:trPr>
        <w:tc>
          <w:tcPr>
            <w:tcW w:w="931" w:type="dxa"/>
            <w:noWrap/>
            <w:hideMark/>
          </w:tcPr>
          <w:p w14:paraId="6F9E98EB" w14:textId="77777777" w:rsidR="002B230E" w:rsidRPr="002B230E" w:rsidRDefault="002B230E" w:rsidP="002B230E">
            <w:pPr>
              <w:widowControl/>
              <w:jc w:val="center"/>
              <w:rPr>
                <w:rFonts w:eastAsia="等线"/>
                <w:kern w:val="0"/>
                <w:sz w:val="22"/>
              </w:rPr>
            </w:pPr>
            <w:r w:rsidRPr="002B230E">
              <w:rPr>
                <w:rFonts w:eastAsia="等线"/>
                <w:kern w:val="0"/>
                <w:sz w:val="22"/>
              </w:rPr>
              <w:t>2019.11</w:t>
            </w:r>
          </w:p>
        </w:tc>
        <w:tc>
          <w:tcPr>
            <w:tcW w:w="1621" w:type="dxa"/>
            <w:noWrap/>
            <w:hideMark/>
          </w:tcPr>
          <w:p w14:paraId="325D6862" w14:textId="77777777" w:rsidR="002B230E" w:rsidRPr="002B230E" w:rsidRDefault="002B230E" w:rsidP="002B230E">
            <w:pPr>
              <w:widowControl/>
              <w:jc w:val="center"/>
              <w:rPr>
                <w:rFonts w:eastAsia="等线"/>
                <w:kern w:val="0"/>
                <w:sz w:val="22"/>
              </w:rPr>
            </w:pPr>
            <w:r w:rsidRPr="002B230E">
              <w:rPr>
                <w:rFonts w:eastAsia="等线"/>
                <w:kern w:val="0"/>
                <w:sz w:val="22"/>
              </w:rPr>
              <w:t>-0.320249432</w:t>
            </w:r>
          </w:p>
        </w:tc>
        <w:tc>
          <w:tcPr>
            <w:tcW w:w="1534" w:type="dxa"/>
            <w:noWrap/>
            <w:hideMark/>
          </w:tcPr>
          <w:p w14:paraId="447A3890" w14:textId="77777777" w:rsidR="002B230E" w:rsidRPr="002B230E" w:rsidRDefault="002B230E" w:rsidP="002B230E">
            <w:pPr>
              <w:widowControl/>
              <w:jc w:val="center"/>
              <w:rPr>
                <w:rFonts w:eastAsia="等线"/>
                <w:kern w:val="0"/>
                <w:sz w:val="22"/>
              </w:rPr>
            </w:pPr>
            <w:r w:rsidRPr="002B230E">
              <w:rPr>
                <w:rFonts w:eastAsia="等线"/>
                <w:kern w:val="0"/>
                <w:sz w:val="22"/>
              </w:rPr>
              <w:t>0.052032802</w:t>
            </w:r>
          </w:p>
        </w:tc>
        <w:tc>
          <w:tcPr>
            <w:tcW w:w="2010" w:type="dxa"/>
            <w:noWrap/>
            <w:hideMark/>
          </w:tcPr>
          <w:p w14:paraId="1FD8D8A9" w14:textId="77777777" w:rsidR="002B230E" w:rsidRPr="002B230E" w:rsidRDefault="002B230E" w:rsidP="002B230E">
            <w:pPr>
              <w:widowControl/>
              <w:jc w:val="center"/>
              <w:rPr>
                <w:rFonts w:eastAsia="等线"/>
                <w:kern w:val="0"/>
                <w:sz w:val="22"/>
              </w:rPr>
            </w:pPr>
            <w:r w:rsidRPr="002B230E">
              <w:rPr>
                <w:rFonts w:eastAsia="等线"/>
                <w:kern w:val="0"/>
                <w:sz w:val="22"/>
              </w:rPr>
              <w:t>0.301269736</w:t>
            </w:r>
          </w:p>
        </w:tc>
        <w:tc>
          <w:tcPr>
            <w:tcW w:w="1559" w:type="dxa"/>
            <w:noWrap/>
            <w:hideMark/>
          </w:tcPr>
          <w:p w14:paraId="5CFC97E5" w14:textId="77777777" w:rsidR="002B230E" w:rsidRPr="002B230E" w:rsidRDefault="002B230E" w:rsidP="002B230E">
            <w:pPr>
              <w:widowControl/>
              <w:jc w:val="center"/>
              <w:rPr>
                <w:rFonts w:eastAsia="等线"/>
                <w:kern w:val="0"/>
                <w:sz w:val="22"/>
              </w:rPr>
            </w:pPr>
            <w:r w:rsidRPr="002B230E">
              <w:rPr>
                <w:rFonts w:eastAsia="等线"/>
                <w:kern w:val="0"/>
                <w:sz w:val="22"/>
              </w:rPr>
              <w:t>-0.070792487</w:t>
            </w:r>
          </w:p>
        </w:tc>
        <w:tc>
          <w:tcPr>
            <w:tcW w:w="1596" w:type="dxa"/>
            <w:noWrap/>
            <w:hideMark/>
          </w:tcPr>
          <w:p w14:paraId="615C177D" w14:textId="77777777" w:rsidR="002B230E" w:rsidRPr="002B230E" w:rsidRDefault="002B230E" w:rsidP="002B230E">
            <w:pPr>
              <w:widowControl/>
              <w:jc w:val="center"/>
              <w:rPr>
                <w:rFonts w:eastAsia="等线"/>
                <w:kern w:val="0"/>
                <w:sz w:val="22"/>
              </w:rPr>
            </w:pPr>
            <w:r w:rsidRPr="002B230E">
              <w:rPr>
                <w:rFonts w:eastAsia="等线"/>
                <w:kern w:val="0"/>
                <w:sz w:val="22"/>
              </w:rPr>
              <w:t>-0.13632009</w:t>
            </w:r>
          </w:p>
        </w:tc>
      </w:tr>
      <w:tr w:rsidR="002B230E" w:rsidRPr="002B230E" w14:paraId="0B56766E" w14:textId="77777777" w:rsidTr="00384395">
        <w:tblPrEx>
          <w:jc w:val="left"/>
        </w:tblPrEx>
        <w:trPr>
          <w:trHeight w:val="298"/>
        </w:trPr>
        <w:tc>
          <w:tcPr>
            <w:tcW w:w="931" w:type="dxa"/>
            <w:noWrap/>
            <w:hideMark/>
          </w:tcPr>
          <w:p w14:paraId="3D9791AE" w14:textId="77777777" w:rsidR="002B230E" w:rsidRPr="002B230E" w:rsidRDefault="002B230E" w:rsidP="002B230E">
            <w:pPr>
              <w:widowControl/>
              <w:jc w:val="center"/>
              <w:rPr>
                <w:rFonts w:eastAsia="等线"/>
                <w:kern w:val="0"/>
                <w:sz w:val="22"/>
              </w:rPr>
            </w:pPr>
            <w:r w:rsidRPr="002B230E">
              <w:rPr>
                <w:rFonts w:eastAsia="等线"/>
                <w:kern w:val="0"/>
                <w:sz w:val="22"/>
              </w:rPr>
              <w:t>2019.12</w:t>
            </w:r>
          </w:p>
        </w:tc>
        <w:tc>
          <w:tcPr>
            <w:tcW w:w="1621" w:type="dxa"/>
            <w:noWrap/>
            <w:hideMark/>
          </w:tcPr>
          <w:p w14:paraId="7ABC98FF" w14:textId="77777777" w:rsidR="002B230E" w:rsidRPr="002B230E" w:rsidRDefault="002B230E" w:rsidP="002B230E">
            <w:pPr>
              <w:widowControl/>
              <w:jc w:val="center"/>
              <w:rPr>
                <w:rFonts w:eastAsia="等线"/>
                <w:kern w:val="0"/>
                <w:sz w:val="22"/>
              </w:rPr>
            </w:pPr>
            <w:r w:rsidRPr="002B230E">
              <w:rPr>
                <w:rFonts w:eastAsia="等线"/>
                <w:kern w:val="0"/>
                <w:sz w:val="22"/>
              </w:rPr>
              <w:t>0.012047259</w:t>
            </w:r>
          </w:p>
        </w:tc>
        <w:tc>
          <w:tcPr>
            <w:tcW w:w="1534" w:type="dxa"/>
            <w:noWrap/>
            <w:hideMark/>
          </w:tcPr>
          <w:p w14:paraId="30467835" w14:textId="77777777" w:rsidR="002B230E" w:rsidRPr="002B230E" w:rsidRDefault="002B230E" w:rsidP="002B230E">
            <w:pPr>
              <w:widowControl/>
              <w:jc w:val="center"/>
              <w:rPr>
                <w:rFonts w:eastAsia="等线"/>
                <w:kern w:val="0"/>
                <w:sz w:val="22"/>
              </w:rPr>
            </w:pPr>
            <w:r w:rsidRPr="002B230E">
              <w:rPr>
                <w:rFonts w:eastAsia="等线"/>
                <w:kern w:val="0"/>
                <w:sz w:val="22"/>
              </w:rPr>
              <w:t>0.052032802</w:t>
            </w:r>
          </w:p>
        </w:tc>
        <w:tc>
          <w:tcPr>
            <w:tcW w:w="2010" w:type="dxa"/>
            <w:noWrap/>
            <w:hideMark/>
          </w:tcPr>
          <w:p w14:paraId="1A7E4F9D" w14:textId="77777777" w:rsidR="002B230E" w:rsidRPr="002B230E" w:rsidRDefault="002B230E" w:rsidP="002B230E">
            <w:pPr>
              <w:widowControl/>
              <w:jc w:val="center"/>
              <w:rPr>
                <w:rFonts w:eastAsia="等线"/>
                <w:kern w:val="0"/>
                <w:sz w:val="22"/>
              </w:rPr>
            </w:pPr>
            <w:r w:rsidRPr="002B230E">
              <w:rPr>
                <w:rFonts w:eastAsia="等线"/>
                <w:kern w:val="0"/>
                <w:sz w:val="22"/>
              </w:rPr>
              <w:t>0.301269736</w:t>
            </w:r>
          </w:p>
        </w:tc>
        <w:tc>
          <w:tcPr>
            <w:tcW w:w="1559" w:type="dxa"/>
            <w:noWrap/>
            <w:hideMark/>
          </w:tcPr>
          <w:p w14:paraId="7AC10303" w14:textId="77777777" w:rsidR="002B230E" w:rsidRPr="002B230E" w:rsidRDefault="002B230E" w:rsidP="002B230E">
            <w:pPr>
              <w:widowControl/>
              <w:jc w:val="center"/>
              <w:rPr>
                <w:rFonts w:eastAsia="等线"/>
                <w:kern w:val="0"/>
                <w:sz w:val="22"/>
              </w:rPr>
            </w:pPr>
            <w:r w:rsidRPr="002B230E">
              <w:rPr>
                <w:rFonts w:eastAsia="等线"/>
                <w:kern w:val="0"/>
                <w:sz w:val="22"/>
              </w:rPr>
              <w:t>-0.061452079</w:t>
            </w:r>
          </w:p>
        </w:tc>
        <w:tc>
          <w:tcPr>
            <w:tcW w:w="1596" w:type="dxa"/>
            <w:noWrap/>
            <w:hideMark/>
          </w:tcPr>
          <w:p w14:paraId="599D8725" w14:textId="77777777" w:rsidR="002B230E" w:rsidRPr="002B230E" w:rsidRDefault="002B230E" w:rsidP="002B230E">
            <w:pPr>
              <w:widowControl/>
              <w:jc w:val="center"/>
              <w:rPr>
                <w:rFonts w:eastAsia="等线"/>
                <w:kern w:val="0"/>
                <w:sz w:val="22"/>
              </w:rPr>
            </w:pPr>
            <w:r w:rsidRPr="002B230E">
              <w:rPr>
                <w:rFonts w:eastAsia="等线"/>
                <w:kern w:val="0"/>
                <w:sz w:val="22"/>
              </w:rPr>
              <w:t>-0.127297532</w:t>
            </w:r>
          </w:p>
        </w:tc>
      </w:tr>
      <w:tr w:rsidR="002B230E" w:rsidRPr="002B230E" w14:paraId="2BB2FF02" w14:textId="77777777" w:rsidTr="00384395">
        <w:tblPrEx>
          <w:jc w:val="left"/>
        </w:tblPrEx>
        <w:trPr>
          <w:trHeight w:val="298"/>
        </w:trPr>
        <w:tc>
          <w:tcPr>
            <w:tcW w:w="931" w:type="dxa"/>
            <w:noWrap/>
            <w:hideMark/>
          </w:tcPr>
          <w:p w14:paraId="0F0A013A" w14:textId="77777777" w:rsidR="002B230E" w:rsidRPr="002B230E" w:rsidRDefault="002B230E" w:rsidP="002B230E">
            <w:pPr>
              <w:widowControl/>
              <w:jc w:val="center"/>
              <w:rPr>
                <w:rFonts w:eastAsia="等线"/>
                <w:kern w:val="0"/>
                <w:sz w:val="22"/>
              </w:rPr>
            </w:pPr>
            <w:r w:rsidRPr="002B230E">
              <w:rPr>
                <w:rFonts w:eastAsia="等线"/>
                <w:kern w:val="0"/>
                <w:sz w:val="22"/>
              </w:rPr>
              <w:t>2020.1</w:t>
            </w:r>
          </w:p>
        </w:tc>
        <w:tc>
          <w:tcPr>
            <w:tcW w:w="1621" w:type="dxa"/>
            <w:noWrap/>
            <w:hideMark/>
          </w:tcPr>
          <w:p w14:paraId="0DDDC871" w14:textId="77777777" w:rsidR="002B230E" w:rsidRPr="002B230E" w:rsidRDefault="002B230E" w:rsidP="002B230E">
            <w:pPr>
              <w:widowControl/>
              <w:jc w:val="center"/>
              <w:rPr>
                <w:rFonts w:eastAsia="等线"/>
                <w:kern w:val="0"/>
                <w:sz w:val="22"/>
              </w:rPr>
            </w:pPr>
            <w:r w:rsidRPr="002B230E">
              <w:rPr>
                <w:rFonts w:eastAsia="等线"/>
                <w:kern w:val="0"/>
                <w:sz w:val="22"/>
              </w:rPr>
              <w:t>-0.586502372</w:t>
            </w:r>
          </w:p>
        </w:tc>
        <w:tc>
          <w:tcPr>
            <w:tcW w:w="1534" w:type="dxa"/>
            <w:noWrap/>
            <w:hideMark/>
          </w:tcPr>
          <w:p w14:paraId="105F5DA3" w14:textId="77777777" w:rsidR="002B230E" w:rsidRPr="002B230E" w:rsidRDefault="002B230E" w:rsidP="002B230E">
            <w:pPr>
              <w:widowControl/>
              <w:jc w:val="center"/>
              <w:rPr>
                <w:rFonts w:eastAsia="等线"/>
                <w:kern w:val="0"/>
                <w:sz w:val="22"/>
              </w:rPr>
            </w:pPr>
            <w:r w:rsidRPr="002B230E">
              <w:rPr>
                <w:rFonts w:eastAsia="等线"/>
                <w:kern w:val="0"/>
                <w:sz w:val="22"/>
              </w:rPr>
              <w:t>1.148029916</w:t>
            </w:r>
          </w:p>
        </w:tc>
        <w:tc>
          <w:tcPr>
            <w:tcW w:w="2010" w:type="dxa"/>
            <w:noWrap/>
            <w:hideMark/>
          </w:tcPr>
          <w:p w14:paraId="3597EDBD" w14:textId="77777777" w:rsidR="002B230E" w:rsidRPr="002B230E" w:rsidRDefault="002B230E" w:rsidP="002B230E">
            <w:pPr>
              <w:widowControl/>
              <w:jc w:val="center"/>
              <w:rPr>
                <w:rFonts w:eastAsia="等线"/>
                <w:kern w:val="0"/>
                <w:sz w:val="22"/>
              </w:rPr>
            </w:pPr>
            <w:r w:rsidRPr="002B230E">
              <w:rPr>
                <w:rFonts w:eastAsia="等线"/>
                <w:kern w:val="0"/>
                <w:sz w:val="22"/>
              </w:rPr>
              <w:t>-1.395203416</w:t>
            </w:r>
          </w:p>
        </w:tc>
        <w:tc>
          <w:tcPr>
            <w:tcW w:w="1559" w:type="dxa"/>
            <w:noWrap/>
            <w:hideMark/>
          </w:tcPr>
          <w:p w14:paraId="208835FE" w14:textId="77777777" w:rsidR="002B230E" w:rsidRPr="002B230E" w:rsidRDefault="002B230E" w:rsidP="002B230E">
            <w:pPr>
              <w:widowControl/>
              <w:jc w:val="center"/>
              <w:rPr>
                <w:rFonts w:eastAsia="等线"/>
                <w:kern w:val="0"/>
                <w:sz w:val="22"/>
              </w:rPr>
            </w:pPr>
            <w:r w:rsidRPr="002B230E">
              <w:rPr>
                <w:rFonts w:eastAsia="等线"/>
                <w:kern w:val="0"/>
                <w:sz w:val="22"/>
              </w:rPr>
              <w:t>-0.037602235</w:t>
            </w:r>
          </w:p>
        </w:tc>
        <w:tc>
          <w:tcPr>
            <w:tcW w:w="1596" w:type="dxa"/>
            <w:noWrap/>
            <w:hideMark/>
          </w:tcPr>
          <w:p w14:paraId="248C0BF2" w14:textId="77777777" w:rsidR="002B230E" w:rsidRPr="002B230E" w:rsidRDefault="002B230E" w:rsidP="002B230E">
            <w:pPr>
              <w:widowControl/>
              <w:jc w:val="center"/>
              <w:rPr>
                <w:rFonts w:eastAsia="等线"/>
                <w:kern w:val="0"/>
                <w:sz w:val="22"/>
              </w:rPr>
            </w:pPr>
            <w:r w:rsidRPr="002B230E">
              <w:rPr>
                <w:rFonts w:eastAsia="等线"/>
                <w:kern w:val="0"/>
                <w:sz w:val="22"/>
              </w:rPr>
              <w:t>-0.085642395</w:t>
            </w:r>
          </w:p>
        </w:tc>
      </w:tr>
      <w:tr w:rsidR="002B230E" w:rsidRPr="002B230E" w14:paraId="17B1EDC5" w14:textId="77777777" w:rsidTr="00384395">
        <w:tblPrEx>
          <w:jc w:val="left"/>
        </w:tblPrEx>
        <w:trPr>
          <w:trHeight w:val="298"/>
        </w:trPr>
        <w:tc>
          <w:tcPr>
            <w:tcW w:w="931" w:type="dxa"/>
            <w:noWrap/>
            <w:hideMark/>
          </w:tcPr>
          <w:p w14:paraId="0CEDBD22" w14:textId="77777777" w:rsidR="002B230E" w:rsidRPr="002B230E" w:rsidRDefault="002B230E" w:rsidP="002B230E">
            <w:pPr>
              <w:widowControl/>
              <w:jc w:val="center"/>
              <w:rPr>
                <w:rFonts w:eastAsia="等线"/>
                <w:kern w:val="0"/>
                <w:sz w:val="22"/>
              </w:rPr>
            </w:pPr>
            <w:r w:rsidRPr="002B230E">
              <w:rPr>
                <w:rFonts w:eastAsia="等线"/>
                <w:kern w:val="0"/>
                <w:sz w:val="22"/>
              </w:rPr>
              <w:t>2020.2</w:t>
            </w:r>
          </w:p>
        </w:tc>
        <w:tc>
          <w:tcPr>
            <w:tcW w:w="1621" w:type="dxa"/>
            <w:noWrap/>
            <w:hideMark/>
          </w:tcPr>
          <w:p w14:paraId="177D66D2" w14:textId="77777777" w:rsidR="002B230E" w:rsidRPr="002B230E" w:rsidRDefault="002B230E" w:rsidP="002B230E">
            <w:pPr>
              <w:widowControl/>
              <w:jc w:val="center"/>
              <w:rPr>
                <w:rFonts w:eastAsia="等线"/>
                <w:kern w:val="0"/>
                <w:sz w:val="22"/>
              </w:rPr>
            </w:pPr>
            <w:r w:rsidRPr="002B230E">
              <w:rPr>
                <w:rFonts w:eastAsia="等线"/>
                <w:kern w:val="0"/>
                <w:sz w:val="22"/>
              </w:rPr>
              <w:t>-0.744346855</w:t>
            </w:r>
          </w:p>
        </w:tc>
        <w:tc>
          <w:tcPr>
            <w:tcW w:w="1534" w:type="dxa"/>
            <w:noWrap/>
            <w:hideMark/>
          </w:tcPr>
          <w:p w14:paraId="40DE32DF" w14:textId="77777777" w:rsidR="002B230E" w:rsidRPr="002B230E" w:rsidRDefault="002B230E" w:rsidP="002B230E">
            <w:pPr>
              <w:widowControl/>
              <w:jc w:val="center"/>
              <w:rPr>
                <w:rFonts w:eastAsia="等线"/>
                <w:kern w:val="0"/>
                <w:sz w:val="22"/>
              </w:rPr>
            </w:pPr>
            <w:r w:rsidRPr="002B230E">
              <w:rPr>
                <w:rFonts w:eastAsia="等线"/>
                <w:kern w:val="0"/>
                <w:sz w:val="22"/>
              </w:rPr>
              <w:t>1.148029916</w:t>
            </w:r>
          </w:p>
        </w:tc>
        <w:tc>
          <w:tcPr>
            <w:tcW w:w="2010" w:type="dxa"/>
            <w:noWrap/>
            <w:hideMark/>
          </w:tcPr>
          <w:p w14:paraId="275271C6" w14:textId="77777777" w:rsidR="002B230E" w:rsidRPr="002B230E" w:rsidRDefault="002B230E" w:rsidP="002B230E">
            <w:pPr>
              <w:widowControl/>
              <w:jc w:val="center"/>
              <w:rPr>
                <w:rFonts w:eastAsia="等线"/>
                <w:kern w:val="0"/>
                <w:sz w:val="22"/>
              </w:rPr>
            </w:pPr>
            <w:r w:rsidRPr="002B230E">
              <w:rPr>
                <w:rFonts w:eastAsia="等线"/>
                <w:kern w:val="0"/>
                <w:sz w:val="22"/>
              </w:rPr>
              <w:t>-1.395203416</w:t>
            </w:r>
          </w:p>
        </w:tc>
        <w:tc>
          <w:tcPr>
            <w:tcW w:w="1559" w:type="dxa"/>
            <w:noWrap/>
            <w:hideMark/>
          </w:tcPr>
          <w:p w14:paraId="20E38DD3" w14:textId="77777777" w:rsidR="002B230E" w:rsidRPr="002B230E" w:rsidRDefault="002B230E" w:rsidP="002B230E">
            <w:pPr>
              <w:widowControl/>
              <w:jc w:val="center"/>
              <w:rPr>
                <w:rFonts w:eastAsia="等线"/>
                <w:kern w:val="0"/>
                <w:sz w:val="22"/>
              </w:rPr>
            </w:pPr>
            <w:r w:rsidRPr="002B230E">
              <w:rPr>
                <w:rFonts w:eastAsia="等线"/>
                <w:kern w:val="0"/>
                <w:sz w:val="22"/>
              </w:rPr>
              <w:t>-0.013752392</w:t>
            </w:r>
          </w:p>
        </w:tc>
        <w:tc>
          <w:tcPr>
            <w:tcW w:w="1596" w:type="dxa"/>
            <w:noWrap/>
            <w:hideMark/>
          </w:tcPr>
          <w:p w14:paraId="54C4A9C6" w14:textId="77777777" w:rsidR="002B230E" w:rsidRPr="002B230E" w:rsidRDefault="002B230E" w:rsidP="002B230E">
            <w:pPr>
              <w:widowControl/>
              <w:jc w:val="center"/>
              <w:rPr>
                <w:rFonts w:eastAsia="等线"/>
                <w:kern w:val="0"/>
                <w:sz w:val="22"/>
              </w:rPr>
            </w:pPr>
            <w:r w:rsidRPr="002B230E">
              <w:rPr>
                <w:rFonts w:eastAsia="等线"/>
                <w:kern w:val="0"/>
                <w:sz w:val="22"/>
              </w:rPr>
              <w:t>-0.043987259</w:t>
            </w:r>
          </w:p>
        </w:tc>
      </w:tr>
      <w:tr w:rsidR="002B230E" w:rsidRPr="002B230E" w14:paraId="5CEE3F7D" w14:textId="77777777" w:rsidTr="00384395">
        <w:tblPrEx>
          <w:jc w:val="left"/>
        </w:tblPrEx>
        <w:trPr>
          <w:trHeight w:val="298"/>
        </w:trPr>
        <w:tc>
          <w:tcPr>
            <w:tcW w:w="931" w:type="dxa"/>
            <w:noWrap/>
            <w:hideMark/>
          </w:tcPr>
          <w:p w14:paraId="1FFB5411" w14:textId="77777777" w:rsidR="002B230E" w:rsidRPr="002B230E" w:rsidRDefault="002B230E" w:rsidP="002B230E">
            <w:pPr>
              <w:widowControl/>
              <w:jc w:val="center"/>
              <w:rPr>
                <w:rFonts w:eastAsia="等线"/>
                <w:kern w:val="0"/>
                <w:sz w:val="22"/>
              </w:rPr>
            </w:pPr>
            <w:r w:rsidRPr="002B230E">
              <w:rPr>
                <w:rFonts w:eastAsia="等线"/>
                <w:kern w:val="0"/>
                <w:sz w:val="22"/>
              </w:rPr>
              <w:t>2020.3</w:t>
            </w:r>
          </w:p>
        </w:tc>
        <w:tc>
          <w:tcPr>
            <w:tcW w:w="1621" w:type="dxa"/>
            <w:noWrap/>
            <w:hideMark/>
          </w:tcPr>
          <w:p w14:paraId="07D4DE2E" w14:textId="77777777" w:rsidR="002B230E" w:rsidRPr="002B230E" w:rsidRDefault="002B230E" w:rsidP="002B230E">
            <w:pPr>
              <w:widowControl/>
              <w:jc w:val="center"/>
              <w:rPr>
                <w:rFonts w:eastAsia="等线"/>
                <w:kern w:val="0"/>
                <w:sz w:val="22"/>
              </w:rPr>
            </w:pPr>
            <w:r w:rsidRPr="002B230E">
              <w:rPr>
                <w:rFonts w:eastAsia="等线"/>
                <w:kern w:val="0"/>
                <w:sz w:val="22"/>
              </w:rPr>
              <w:t>-0.545022567</w:t>
            </w:r>
          </w:p>
        </w:tc>
        <w:tc>
          <w:tcPr>
            <w:tcW w:w="1534" w:type="dxa"/>
            <w:noWrap/>
            <w:hideMark/>
          </w:tcPr>
          <w:p w14:paraId="0C5C4190" w14:textId="77777777" w:rsidR="002B230E" w:rsidRPr="002B230E" w:rsidRDefault="002B230E" w:rsidP="002B230E">
            <w:pPr>
              <w:widowControl/>
              <w:jc w:val="center"/>
              <w:rPr>
                <w:rFonts w:eastAsia="等线"/>
                <w:kern w:val="0"/>
                <w:sz w:val="22"/>
              </w:rPr>
            </w:pPr>
            <w:r w:rsidRPr="002B230E">
              <w:rPr>
                <w:rFonts w:eastAsia="等线"/>
                <w:kern w:val="0"/>
                <w:sz w:val="22"/>
              </w:rPr>
              <w:t>1.148029916</w:t>
            </w:r>
          </w:p>
        </w:tc>
        <w:tc>
          <w:tcPr>
            <w:tcW w:w="2010" w:type="dxa"/>
            <w:noWrap/>
            <w:hideMark/>
          </w:tcPr>
          <w:p w14:paraId="4A4BE34A" w14:textId="77777777" w:rsidR="002B230E" w:rsidRPr="002B230E" w:rsidRDefault="002B230E" w:rsidP="002B230E">
            <w:pPr>
              <w:widowControl/>
              <w:jc w:val="center"/>
              <w:rPr>
                <w:rFonts w:eastAsia="等线"/>
                <w:kern w:val="0"/>
                <w:sz w:val="22"/>
              </w:rPr>
            </w:pPr>
            <w:r w:rsidRPr="002B230E">
              <w:rPr>
                <w:rFonts w:eastAsia="等线"/>
                <w:kern w:val="0"/>
                <w:sz w:val="22"/>
              </w:rPr>
              <w:t>-1.395203416</w:t>
            </w:r>
          </w:p>
        </w:tc>
        <w:tc>
          <w:tcPr>
            <w:tcW w:w="1559" w:type="dxa"/>
            <w:noWrap/>
            <w:hideMark/>
          </w:tcPr>
          <w:p w14:paraId="5C5B6DA4" w14:textId="77777777" w:rsidR="002B230E" w:rsidRPr="002B230E" w:rsidRDefault="002B230E" w:rsidP="002B230E">
            <w:pPr>
              <w:widowControl/>
              <w:jc w:val="center"/>
              <w:rPr>
                <w:rFonts w:eastAsia="等线"/>
                <w:kern w:val="0"/>
                <w:sz w:val="22"/>
              </w:rPr>
            </w:pPr>
            <w:r w:rsidRPr="002B230E">
              <w:rPr>
                <w:rFonts w:eastAsia="等线"/>
                <w:kern w:val="0"/>
                <w:sz w:val="22"/>
              </w:rPr>
              <w:t>0.010097452</w:t>
            </w:r>
          </w:p>
        </w:tc>
        <w:tc>
          <w:tcPr>
            <w:tcW w:w="1596" w:type="dxa"/>
            <w:noWrap/>
            <w:hideMark/>
          </w:tcPr>
          <w:p w14:paraId="3A8A0BAA" w14:textId="77777777" w:rsidR="002B230E" w:rsidRPr="002B230E" w:rsidRDefault="002B230E" w:rsidP="002B230E">
            <w:pPr>
              <w:widowControl/>
              <w:jc w:val="center"/>
              <w:rPr>
                <w:rFonts w:eastAsia="等线"/>
                <w:kern w:val="0"/>
                <w:sz w:val="22"/>
              </w:rPr>
            </w:pPr>
            <w:r w:rsidRPr="002B230E">
              <w:rPr>
                <w:rFonts w:eastAsia="等线"/>
                <w:kern w:val="0"/>
                <w:sz w:val="22"/>
              </w:rPr>
              <w:t>-0.002332122</w:t>
            </w:r>
          </w:p>
        </w:tc>
      </w:tr>
      <w:tr w:rsidR="002B230E" w:rsidRPr="002B230E" w14:paraId="0DDCEB92" w14:textId="77777777" w:rsidTr="00384395">
        <w:tblPrEx>
          <w:jc w:val="left"/>
        </w:tblPrEx>
        <w:trPr>
          <w:trHeight w:val="298"/>
        </w:trPr>
        <w:tc>
          <w:tcPr>
            <w:tcW w:w="931" w:type="dxa"/>
            <w:noWrap/>
            <w:hideMark/>
          </w:tcPr>
          <w:p w14:paraId="3B068A3C" w14:textId="77777777" w:rsidR="002B230E" w:rsidRPr="002B230E" w:rsidRDefault="002B230E" w:rsidP="002B230E">
            <w:pPr>
              <w:widowControl/>
              <w:jc w:val="center"/>
              <w:rPr>
                <w:rFonts w:eastAsia="等线"/>
                <w:kern w:val="0"/>
                <w:sz w:val="22"/>
              </w:rPr>
            </w:pPr>
            <w:r w:rsidRPr="002B230E">
              <w:rPr>
                <w:rFonts w:eastAsia="等线"/>
                <w:kern w:val="0"/>
                <w:sz w:val="22"/>
              </w:rPr>
              <w:t>2020.4</w:t>
            </w:r>
          </w:p>
        </w:tc>
        <w:tc>
          <w:tcPr>
            <w:tcW w:w="1621" w:type="dxa"/>
            <w:noWrap/>
            <w:hideMark/>
          </w:tcPr>
          <w:p w14:paraId="04F1E1E3" w14:textId="77777777" w:rsidR="002B230E" w:rsidRPr="002B230E" w:rsidRDefault="002B230E" w:rsidP="002B230E">
            <w:pPr>
              <w:widowControl/>
              <w:jc w:val="center"/>
              <w:rPr>
                <w:rFonts w:eastAsia="等线"/>
                <w:kern w:val="0"/>
                <w:sz w:val="22"/>
              </w:rPr>
            </w:pPr>
            <w:r w:rsidRPr="002B230E">
              <w:rPr>
                <w:rFonts w:eastAsia="等线"/>
                <w:kern w:val="0"/>
                <w:sz w:val="22"/>
              </w:rPr>
              <w:t>-0.47727222</w:t>
            </w:r>
          </w:p>
        </w:tc>
        <w:tc>
          <w:tcPr>
            <w:tcW w:w="1534" w:type="dxa"/>
            <w:noWrap/>
            <w:hideMark/>
          </w:tcPr>
          <w:p w14:paraId="4E737CE2" w14:textId="77777777" w:rsidR="002B230E" w:rsidRPr="002B230E" w:rsidRDefault="002B230E" w:rsidP="002B230E">
            <w:pPr>
              <w:widowControl/>
              <w:jc w:val="center"/>
              <w:rPr>
                <w:rFonts w:eastAsia="等线"/>
                <w:kern w:val="0"/>
                <w:sz w:val="22"/>
              </w:rPr>
            </w:pPr>
            <w:r w:rsidRPr="002B230E">
              <w:rPr>
                <w:rFonts w:eastAsia="等线"/>
                <w:kern w:val="0"/>
                <w:sz w:val="22"/>
              </w:rPr>
              <w:t>1.148029916</w:t>
            </w:r>
          </w:p>
        </w:tc>
        <w:tc>
          <w:tcPr>
            <w:tcW w:w="2010" w:type="dxa"/>
            <w:noWrap/>
            <w:hideMark/>
          </w:tcPr>
          <w:p w14:paraId="3F8AC584" w14:textId="77777777" w:rsidR="002B230E" w:rsidRPr="002B230E" w:rsidRDefault="002B230E" w:rsidP="002B230E">
            <w:pPr>
              <w:widowControl/>
              <w:jc w:val="center"/>
              <w:rPr>
                <w:rFonts w:eastAsia="等线"/>
                <w:kern w:val="0"/>
                <w:sz w:val="22"/>
              </w:rPr>
            </w:pPr>
            <w:r w:rsidRPr="002B230E">
              <w:rPr>
                <w:rFonts w:eastAsia="等线"/>
                <w:kern w:val="0"/>
                <w:sz w:val="22"/>
              </w:rPr>
              <w:t>-1.395203416</w:t>
            </w:r>
          </w:p>
        </w:tc>
        <w:tc>
          <w:tcPr>
            <w:tcW w:w="1559" w:type="dxa"/>
            <w:noWrap/>
            <w:hideMark/>
          </w:tcPr>
          <w:p w14:paraId="49C82382" w14:textId="77777777" w:rsidR="002B230E" w:rsidRPr="002B230E" w:rsidRDefault="002B230E" w:rsidP="002B230E">
            <w:pPr>
              <w:widowControl/>
              <w:jc w:val="center"/>
              <w:rPr>
                <w:rFonts w:eastAsia="等线"/>
                <w:kern w:val="0"/>
                <w:sz w:val="22"/>
              </w:rPr>
            </w:pPr>
            <w:r w:rsidRPr="002B230E">
              <w:rPr>
                <w:rFonts w:eastAsia="等线"/>
                <w:kern w:val="0"/>
                <w:sz w:val="22"/>
              </w:rPr>
              <w:t>0.033947296</w:t>
            </w:r>
          </w:p>
        </w:tc>
        <w:tc>
          <w:tcPr>
            <w:tcW w:w="1596" w:type="dxa"/>
            <w:noWrap/>
            <w:hideMark/>
          </w:tcPr>
          <w:p w14:paraId="1E0701CE" w14:textId="77777777" w:rsidR="002B230E" w:rsidRPr="002B230E" w:rsidRDefault="002B230E" w:rsidP="002B230E">
            <w:pPr>
              <w:widowControl/>
              <w:jc w:val="center"/>
              <w:rPr>
                <w:rFonts w:eastAsia="等线"/>
                <w:kern w:val="0"/>
                <w:sz w:val="22"/>
              </w:rPr>
            </w:pPr>
            <w:r w:rsidRPr="002B230E">
              <w:rPr>
                <w:rFonts w:eastAsia="等线"/>
                <w:kern w:val="0"/>
                <w:sz w:val="22"/>
              </w:rPr>
              <w:t>0.039323015</w:t>
            </w:r>
          </w:p>
        </w:tc>
      </w:tr>
      <w:tr w:rsidR="002B230E" w:rsidRPr="002B230E" w14:paraId="007A9030" w14:textId="77777777" w:rsidTr="00384395">
        <w:tblPrEx>
          <w:jc w:val="left"/>
        </w:tblPrEx>
        <w:trPr>
          <w:trHeight w:val="298"/>
        </w:trPr>
        <w:tc>
          <w:tcPr>
            <w:tcW w:w="931" w:type="dxa"/>
            <w:noWrap/>
            <w:hideMark/>
          </w:tcPr>
          <w:p w14:paraId="6F45E833" w14:textId="77777777" w:rsidR="002B230E" w:rsidRPr="002B230E" w:rsidRDefault="002B230E" w:rsidP="002B230E">
            <w:pPr>
              <w:widowControl/>
              <w:jc w:val="center"/>
              <w:rPr>
                <w:rFonts w:eastAsia="等线"/>
                <w:kern w:val="0"/>
                <w:sz w:val="22"/>
              </w:rPr>
            </w:pPr>
            <w:r w:rsidRPr="002B230E">
              <w:rPr>
                <w:rFonts w:eastAsia="等线"/>
                <w:kern w:val="0"/>
                <w:sz w:val="22"/>
              </w:rPr>
              <w:t>2020.5</w:t>
            </w:r>
          </w:p>
        </w:tc>
        <w:tc>
          <w:tcPr>
            <w:tcW w:w="1621" w:type="dxa"/>
            <w:noWrap/>
            <w:hideMark/>
          </w:tcPr>
          <w:p w14:paraId="67E9D427" w14:textId="77777777" w:rsidR="002B230E" w:rsidRPr="002B230E" w:rsidRDefault="002B230E" w:rsidP="002B230E">
            <w:pPr>
              <w:widowControl/>
              <w:jc w:val="center"/>
              <w:rPr>
                <w:rFonts w:eastAsia="等线"/>
                <w:kern w:val="0"/>
                <w:sz w:val="22"/>
              </w:rPr>
            </w:pPr>
            <w:r w:rsidRPr="002B230E">
              <w:rPr>
                <w:rFonts w:eastAsia="等线"/>
                <w:kern w:val="0"/>
                <w:sz w:val="22"/>
              </w:rPr>
              <w:t>-0.365442667</w:t>
            </w:r>
          </w:p>
        </w:tc>
        <w:tc>
          <w:tcPr>
            <w:tcW w:w="1534" w:type="dxa"/>
            <w:noWrap/>
            <w:hideMark/>
          </w:tcPr>
          <w:p w14:paraId="107CBE1A" w14:textId="77777777" w:rsidR="002B230E" w:rsidRPr="002B230E" w:rsidRDefault="002B230E" w:rsidP="002B230E">
            <w:pPr>
              <w:widowControl/>
              <w:jc w:val="center"/>
              <w:rPr>
                <w:rFonts w:eastAsia="等线"/>
                <w:kern w:val="0"/>
                <w:sz w:val="22"/>
              </w:rPr>
            </w:pPr>
            <w:r w:rsidRPr="002B230E">
              <w:rPr>
                <w:rFonts w:eastAsia="等线"/>
                <w:kern w:val="0"/>
                <w:sz w:val="22"/>
              </w:rPr>
              <w:t>1.148029916</w:t>
            </w:r>
          </w:p>
        </w:tc>
        <w:tc>
          <w:tcPr>
            <w:tcW w:w="2010" w:type="dxa"/>
            <w:noWrap/>
            <w:hideMark/>
          </w:tcPr>
          <w:p w14:paraId="1C95AE6F" w14:textId="77777777" w:rsidR="002B230E" w:rsidRPr="002B230E" w:rsidRDefault="002B230E" w:rsidP="002B230E">
            <w:pPr>
              <w:widowControl/>
              <w:jc w:val="center"/>
              <w:rPr>
                <w:rFonts w:eastAsia="等线"/>
                <w:kern w:val="0"/>
                <w:sz w:val="22"/>
              </w:rPr>
            </w:pPr>
            <w:r w:rsidRPr="002B230E">
              <w:rPr>
                <w:rFonts w:eastAsia="等线"/>
                <w:kern w:val="0"/>
                <w:sz w:val="22"/>
              </w:rPr>
              <w:t>-1.395203416</w:t>
            </w:r>
          </w:p>
        </w:tc>
        <w:tc>
          <w:tcPr>
            <w:tcW w:w="1559" w:type="dxa"/>
            <w:noWrap/>
            <w:hideMark/>
          </w:tcPr>
          <w:p w14:paraId="35519AA3" w14:textId="77777777" w:rsidR="002B230E" w:rsidRPr="002B230E" w:rsidRDefault="002B230E" w:rsidP="002B230E">
            <w:pPr>
              <w:widowControl/>
              <w:jc w:val="center"/>
              <w:rPr>
                <w:rFonts w:eastAsia="等线"/>
                <w:kern w:val="0"/>
                <w:sz w:val="22"/>
              </w:rPr>
            </w:pPr>
            <w:r w:rsidRPr="002B230E">
              <w:rPr>
                <w:rFonts w:eastAsia="等线"/>
                <w:kern w:val="0"/>
                <w:sz w:val="22"/>
              </w:rPr>
              <w:t>0.057797139</w:t>
            </w:r>
          </w:p>
        </w:tc>
        <w:tc>
          <w:tcPr>
            <w:tcW w:w="1596" w:type="dxa"/>
            <w:noWrap/>
            <w:hideMark/>
          </w:tcPr>
          <w:p w14:paraId="16A62F8A" w14:textId="77777777" w:rsidR="002B230E" w:rsidRPr="002B230E" w:rsidRDefault="002B230E" w:rsidP="002B230E">
            <w:pPr>
              <w:widowControl/>
              <w:jc w:val="center"/>
              <w:rPr>
                <w:rFonts w:eastAsia="等线"/>
                <w:kern w:val="0"/>
                <w:sz w:val="22"/>
              </w:rPr>
            </w:pPr>
            <w:r w:rsidRPr="002B230E">
              <w:rPr>
                <w:rFonts w:eastAsia="等线"/>
                <w:kern w:val="0"/>
                <w:sz w:val="22"/>
              </w:rPr>
              <w:t>0.080978152</w:t>
            </w:r>
          </w:p>
        </w:tc>
      </w:tr>
      <w:tr w:rsidR="002B230E" w:rsidRPr="002B230E" w14:paraId="61E2DC19" w14:textId="77777777" w:rsidTr="00384395">
        <w:tblPrEx>
          <w:jc w:val="left"/>
        </w:tblPrEx>
        <w:trPr>
          <w:trHeight w:val="298"/>
        </w:trPr>
        <w:tc>
          <w:tcPr>
            <w:tcW w:w="931" w:type="dxa"/>
            <w:noWrap/>
            <w:hideMark/>
          </w:tcPr>
          <w:p w14:paraId="78FA26C0" w14:textId="77777777" w:rsidR="002B230E" w:rsidRPr="002B230E" w:rsidRDefault="002B230E" w:rsidP="002B230E">
            <w:pPr>
              <w:widowControl/>
              <w:jc w:val="center"/>
              <w:rPr>
                <w:rFonts w:eastAsia="等线"/>
                <w:kern w:val="0"/>
                <w:sz w:val="22"/>
              </w:rPr>
            </w:pPr>
            <w:r w:rsidRPr="002B230E">
              <w:rPr>
                <w:rFonts w:eastAsia="等线"/>
                <w:kern w:val="0"/>
                <w:sz w:val="22"/>
              </w:rPr>
              <w:t>2020.6</w:t>
            </w:r>
          </w:p>
        </w:tc>
        <w:tc>
          <w:tcPr>
            <w:tcW w:w="1621" w:type="dxa"/>
            <w:noWrap/>
            <w:hideMark/>
          </w:tcPr>
          <w:p w14:paraId="2FAD7F20" w14:textId="77777777" w:rsidR="002B230E" w:rsidRPr="002B230E" w:rsidRDefault="002B230E" w:rsidP="002B230E">
            <w:pPr>
              <w:widowControl/>
              <w:jc w:val="center"/>
              <w:rPr>
                <w:rFonts w:eastAsia="等线"/>
                <w:kern w:val="0"/>
                <w:sz w:val="22"/>
              </w:rPr>
            </w:pPr>
            <w:r w:rsidRPr="002B230E">
              <w:rPr>
                <w:rFonts w:eastAsia="等线"/>
                <w:kern w:val="0"/>
                <w:sz w:val="22"/>
              </w:rPr>
              <w:t>-0.251108523</w:t>
            </w:r>
          </w:p>
        </w:tc>
        <w:tc>
          <w:tcPr>
            <w:tcW w:w="1534" w:type="dxa"/>
            <w:noWrap/>
            <w:hideMark/>
          </w:tcPr>
          <w:p w14:paraId="2DF2B8E1" w14:textId="77777777" w:rsidR="002B230E" w:rsidRPr="002B230E" w:rsidRDefault="002B230E" w:rsidP="002B230E">
            <w:pPr>
              <w:widowControl/>
              <w:jc w:val="center"/>
              <w:rPr>
                <w:rFonts w:eastAsia="等线"/>
                <w:kern w:val="0"/>
                <w:sz w:val="22"/>
              </w:rPr>
            </w:pPr>
            <w:r w:rsidRPr="002B230E">
              <w:rPr>
                <w:rFonts w:eastAsia="等线"/>
                <w:kern w:val="0"/>
                <w:sz w:val="22"/>
              </w:rPr>
              <w:t>1.148029916</w:t>
            </w:r>
          </w:p>
        </w:tc>
        <w:tc>
          <w:tcPr>
            <w:tcW w:w="2010" w:type="dxa"/>
            <w:noWrap/>
            <w:hideMark/>
          </w:tcPr>
          <w:p w14:paraId="53AB69CD" w14:textId="77777777" w:rsidR="002B230E" w:rsidRPr="002B230E" w:rsidRDefault="002B230E" w:rsidP="002B230E">
            <w:pPr>
              <w:widowControl/>
              <w:jc w:val="center"/>
              <w:rPr>
                <w:rFonts w:eastAsia="等线"/>
                <w:kern w:val="0"/>
                <w:sz w:val="22"/>
              </w:rPr>
            </w:pPr>
            <w:r w:rsidRPr="002B230E">
              <w:rPr>
                <w:rFonts w:eastAsia="等线"/>
                <w:kern w:val="0"/>
                <w:sz w:val="22"/>
              </w:rPr>
              <w:t>-1.395203416</w:t>
            </w:r>
          </w:p>
        </w:tc>
        <w:tc>
          <w:tcPr>
            <w:tcW w:w="1559" w:type="dxa"/>
            <w:noWrap/>
            <w:hideMark/>
          </w:tcPr>
          <w:p w14:paraId="7206C40C" w14:textId="77777777" w:rsidR="002B230E" w:rsidRPr="002B230E" w:rsidRDefault="002B230E" w:rsidP="002B230E">
            <w:pPr>
              <w:widowControl/>
              <w:jc w:val="center"/>
              <w:rPr>
                <w:rFonts w:eastAsia="等线"/>
                <w:kern w:val="0"/>
                <w:sz w:val="22"/>
              </w:rPr>
            </w:pPr>
            <w:r w:rsidRPr="002B230E">
              <w:rPr>
                <w:rFonts w:eastAsia="等线"/>
                <w:kern w:val="0"/>
                <w:sz w:val="22"/>
              </w:rPr>
              <w:t>0.081646983</w:t>
            </w:r>
          </w:p>
        </w:tc>
        <w:tc>
          <w:tcPr>
            <w:tcW w:w="1596" w:type="dxa"/>
            <w:noWrap/>
            <w:hideMark/>
          </w:tcPr>
          <w:p w14:paraId="089BF3C1" w14:textId="77777777" w:rsidR="002B230E" w:rsidRPr="002B230E" w:rsidRDefault="002B230E" w:rsidP="002B230E">
            <w:pPr>
              <w:widowControl/>
              <w:jc w:val="center"/>
              <w:rPr>
                <w:rFonts w:eastAsia="等线"/>
                <w:kern w:val="0"/>
                <w:sz w:val="22"/>
              </w:rPr>
            </w:pPr>
            <w:r w:rsidRPr="002B230E">
              <w:rPr>
                <w:rFonts w:eastAsia="等线"/>
                <w:kern w:val="0"/>
                <w:sz w:val="22"/>
              </w:rPr>
              <w:t>0.122633289</w:t>
            </w:r>
          </w:p>
        </w:tc>
      </w:tr>
      <w:tr w:rsidR="002B230E" w:rsidRPr="002B230E" w14:paraId="54A8DF4C" w14:textId="77777777" w:rsidTr="00384395">
        <w:tblPrEx>
          <w:jc w:val="left"/>
        </w:tblPrEx>
        <w:trPr>
          <w:trHeight w:val="298"/>
        </w:trPr>
        <w:tc>
          <w:tcPr>
            <w:tcW w:w="931" w:type="dxa"/>
            <w:noWrap/>
            <w:hideMark/>
          </w:tcPr>
          <w:p w14:paraId="572292A2" w14:textId="77777777" w:rsidR="002B230E" w:rsidRPr="002B230E" w:rsidRDefault="002B230E" w:rsidP="002B230E">
            <w:pPr>
              <w:widowControl/>
              <w:jc w:val="center"/>
              <w:rPr>
                <w:rFonts w:eastAsia="等线"/>
                <w:kern w:val="0"/>
                <w:sz w:val="22"/>
              </w:rPr>
            </w:pPr>
            <w:r w:rsidRPr="002B230E">
              <w:rPr>
                <w:rFonts w:eastAsia="等线"/>
                <w:kern w:val="0"/>
                <w:sz w:val="22"/>
              </w:rPr>
              <w:t>2020.7</w:t>
            </w:r>
          </w:p>
        </w:tc>
        <w:tc>
          <w:tcPr>
            <w:tcW w:w="1621" w:type="dxa"/>
            <w:noWrap/>
            <w:hideMark/>
          </w:tcPr>
          <w:p w14:paraId="64602BBD" w14:textId="77777777" w:rsidR="002B230E" w:rsidRPr="002B230E" w:rsidRDefault="002B230E" w:rsidP="002B230E">
            <w:pPr>
              <w:widowControl/>
              <w:jc w:val="center"/>
              <w:rPr>
                <w:rFonts w:eastAsia="等线"/>
                <w:kern w:val="0"/>
                <w:sz w:val="22"/>
              </w:rPr>
            </w:pPr>
            <w:r w:rsidRPr="002B230E">
              <w:rPr>
                <w:rFonts w:eastAsia="等线"/>
                <w:kern w:val="0"/>
                <w:sz w:val="22"/>
              </w:rPr>
              <w:t>-0.268356221</w:t>
            </w:r>
          </w:p>
        </w:tc>
        <w:tc>
          <w:tcPr>
            <w:tcW w:w="1534" w:type="dxa"/>
            <w:noWrap/>
            <w:hideMark/>
          </w:tcPr>
          <w:p w14:paraId="587AD829" w14:textId="77777777" w:rsidR="002B230E" w:rsidRPr="002B230E" w:rsidRDefault="002B230E" w:rsidP="002B230E">
            <w:pPr>
              <w:widowControl/>
              <w:jc w:val="center"/>
              <w:rPr>
                <w:rFonts w:eastAsia="等线"/>
                <w:kern w:val="0"/>
                <w:sz w:val="22"/>
              </w:rPr>
            </w:pPr>
            <w:r w:rsidRPr="002B230E">
              <w:rPr>
                <w:rFonts w:eastAsia="等线"/>
                <w:kern w:val="0"/>
                <w:sz w:val="22"/>
              </w:rPr>
              <w:t>1.148029916</w:t>
            </w:r>
          </w:p>
        </w:tc>
        <w:tc>
          <w:tcPr>
            <w:tcW w:w="2010" w:type="dxa"/>
            <w:noWrap/>
            <w:hideMark/>
          </w:tcPr>
          <w:p w14:paraId="7BC38950" w14:textId="77777777" w:rsidR="002B230E" w:rsidRPr="002B230E" w:rsidRDefault="002B230E" w:rsidP="002B230E">
            <w:pPr>
              <w:widowControl/>
              <w:jc w:val="center"/>
              <w:rPr>
                <w:rFonts w:eastAsia="等线"/>
                <w:kern w:val="0"/>
                <w:sz w:val="22"/>
              </w:rPr>
            </w:pPr>
            <w:r w:rsidRPr="002B230E">
              <w:rPr>
                <w:rFonts w:eastAsia="等线"/>
                <w:kern w:val="0"/>
                <w:sz w:val="22"/>
              </w:rPr>
              <w:t>-1.395203416</w:t>
            </w:r>
          </w:p>
        </w:tc>
        <w:tc>
          <w:tcPr>
            <w:tcW w:w="1559" w:type="dxa"/>
            <w:noWrap/>
            <w:hideMark/>
          </w:tcPr>
          <w:p w14:paraId="1777BBE6" w14:textId="77777777" w:rsidR="002B230E" w:rsidRPr="002B230E" w:rsidRDefault="002B230E" w:rsidP="002B230E">
            <w:pPr>
              <w:widowControl/>
              <w:jc w:val="center"/>
              <w:rPr>
                <w:rFonts w:eastAsia="等线"/>
                <w:kern w:val="0"/>
                <w:sz w:val="22"/>
              </w:rPr>
            </w:pPr>
            <w:r w:rsidRPr="002B230E">
              <w:rPr>
                <w:rFonts w:eastAsia="等线"/>
                <w:kern w:val="0"/>
                <w:sz w:val="22"/>
              </w:rPr>
              <w:t>0.105496827</w:t>
            </w:r>
          </w:p>
        </w:tc>
        <w:tc>
          <w:tcPr>
            <w:tcW w:w="1596" w:type="dxa"/>
            <w:noWrap/>
            <w:hideMark/>
          </w:tcPr>
          <w:p w14:paraId="67702784" w14:textId="77777777" w:rsidR="002B230E" w:rsidRPr="002B230E" w:rsidRDefault="002B230E" w:rsidP="002B230E">
            <w:pPr>
              <w:widowControl/>
              <w:jc w:val="center"/>
              <w:rPr>
                <w:rFonts w:eastAsia="等线"/>
                <w:kern w:val="0"/>
                <w:sz w:val="22"/>
              </w:rPr>
            </w:pPr>
            <w:r w:rsidRPr="002B230E">
              <w:rPr>
                <w:rFonts w:eastAsia="等线"/>
                <w:kern w:val="0"/>
                <w:sz w:val="22"/>
              </w:rPr>
              <w:t>0.164288425</w:t>
            </w:r>
          </w:p>
        </w:tc>
      </w:tr>
      <w:tr w:rsidR="002B230E" w:rsidRPr="002B230E" w14:paraId="379B7711" w14:textId="77777777" w:rsidTr="00384395">
        <w:tblPrEx>
          <w:jc w:val="left"/>
        </w:tblPrEx>
        <w:trPr>
          <w:trHeight w:val="298"/>
        </w:trPr>
        <w:tc>
          <w:tcPr>
            <w:tcW w:w="931" w:type="dxa"/>
            <w:noWrap/>
            <w:hideMark/>
          </w:tcPr>
          <w:p w14:paraId="6D8B5979" w14:textId="77777777" w:rsidR="002B230E" w:rsidRPr="002B230E" w:rsidRDefault="002B230E" w:rsidP="002B230E">
            <w:pPr>
              <w:widowControl/>
              <w:jc w:val="center"/>
              <w:rPr>
                <w:rFonts w:eastAsia="等线"/>
                <w:kern w:val="0"/>
                <w:sz w:val="22"/>
              </w:rPr>
            </w:pPr>
            <w:r w:rsidRPr="002B230E">
              <w:rPr>
                <w:rFonts w:eastAsia="等线"/>
                <w:kern w:val="0"/>
                <w:sz w:val="22"/>
              </w:rPr>
              <w:t>2020.8</w:t>
            </w:r>
          </w:p>
        </w:tc>
        <w:tc>
          <w:tcPr>
            <w:tcW w:w="1621" w:type="dxa"/>
            <w:noWrap/>
            <w:hideMark/>
          </w:tcPr>
          <w:p w14:paraId="15F46242" w14:textId="77777777" w:rsidR="002B230E" w:rsidRPr="002B230E" w:rsidRDefault="002B230E" w:rsidP="002B230E">
            <w:pPr>
              <w:widowControl/>
              <w:jc w:val="center"/>
              <w:rPr>
                <w:rFonts w:eastAsia="等线"/>
                <w:kern w:val="0"/>
                <w:sz w:val="22"/>
              </w:rPr>
            </w:pPr>
            <w:r w:rsidRPr="002B230E">
              <w:rPr>
                <w:rFonts w:eastAsia="等线"/>
                <w:kern w:val="0"/>
                <w:sz w:val="22"/>
              </w:rPr>
              <w:t>-0.187877499</w:t>
            </w:r>
          </w:p>
        </w:tc>
        <w:tc>
          <w:tcPr>
            <w:tcW w:w="1534" w:type="dxa"/>
            <w:noWrap/>
            <w:hideMark/>
          </w:tcPr>
          <w:p w14:paraId="5B6A35A6" w14:textId="77777777" w:rsidR="002B230E" w:rsidRPr="002B230E" w:rsidRDefault="002B230E" w:rsidP="002B230E">
            <w:pPr>
              <w:widowControl/>
              <w:jc w:val="center"/>
              <w:rPr>
                <w:rFonts w:eastAsia="等线"/>
                <w:kern w:val="0"/>
                <w:sz w:val="22"/>
              </w:rPr>
            </w:pPr>
            <w:r w:rsidRPr="002B230E">
              <w:rPr>
                <w:rFonts w:eastAsia="等线"/>
                <w:kern w:val="0"/>
                <w:sz w:val="22"/>
              </w:rPr>
              <w:t>1.148029916</w:t>
            </w:r>
          </w:p>
        </w:tc>
        <w:tc>
          <w:tcPr>
            <w:tcW w:w="2010" w:type="dxa"/>
            <w:noWrap/>
            <w:hideMark/>
          </w:tcPr>
          <w:p w14:paraId="1498F993" w14:textId="77777777" w:rsidR="002B230E" w:rsidRPr="002B230E" w:rsidRDefault="002B230E" w:rsidP="002B230E">
            <w:pPr>
              <w:widowControl/>
              <w:jc w:val="center"/>
              <w:rPr>
                <w:rFonts w:eastAsia="等线"/>
                <w:kern w:val="0"/>
                <w:sz w:val="22"/>
              </w:rPr>
            </w:pPr>
            <w:r w:rsidRPr="002B230E">
              <w:rPr>
                <w:rFonts w:eastAsia="等线"/>
                <w:kern w:val="0"/>
                <w:sz w:val="22"/>
              </w:rPr>
              <w:t>-1.395203416</w:t>
            </w:r>
          </w:p>
        </w:tc>
        <w:tc>
          <w:tcPr>
            <w:tcW w:w="1559" w:type="dxa"/>
            <w:noWrap/>
            <w:hideMark/>
          </w:tcPr>
          <w:p w14:paraId="4BAB2ED4" w14:textId="77777777" w:rsidR="002B230E" w:rsidRPr="002B230E" w:rsidRDefault="002B230E" w:rsidP="002B230E">
            <w:pPr>
              <w:widowControl/>
              <w:jc w:val="center"/>
              <w:rPr>
                <w:rFonts w:eastAsia="等线"/>
                <w:kern w:val="0"/>
                <w:sz w:val="22"/>
              </w:rPr>
            </w:pPr>
            <w:r w:rsidRPr="002B230E">
              <w:rPr>
                <w:rFonts w:eastAsia="等线"/>
                <w:kern w:val="0"/>
                <w:sz w:val="22"/>
              </w:rPr>
              <w:t>0.12934667</w:t>
            </w:r>
          </w:p>
        </w:tc>
        <w:tc>
          <w:tcPr>
            <w:tcW w:w="1596" w:type="dxa"/>
            <w:noWrap/>
            <w:hideMark/>
          </w:tcPr>
          <w:p w14:paraId="01305E3A" w14:textId="77777777" w:rsidR="002B230E" w:rsidRPr="002B230E" w:rsidRDefault="002B230E" w:rsidP="002B230E">
            <w:pPr>
              <w:widowControl/>
              <w:jc w:val="center"/>
              <w:rPr>
                <w:rFonts w:eastAsia="等线"/>
                <w:kern w:val="0"/>
                <w:sz w:val="22"/>
              </w:rPr>
            </w:pPr>
            <w:r w:rsidRPr="002B230E">
              <w:rPr>
                <w:rFonts w:eastAsia="等线"/>
                <w:kern w:val="0"/>
                <w:sz w:val="22"/>
              </w:rPr>
              <w:t>0.205943562</w:t>
            </w:r>
          </w:p>
        </w:tc>
      </w:tr>
      <w:tr w:rsidR="002B230E" w:rsidRPr="002B230E" w14:paraId="27F26BC6" w14:textId="77777777" w:rsidTr="00384395">
        <w:tblPrEx>
          <w:jc w:val="left"/>
        </w:tblPrEx>
        <w:trPr>
          <w:trHeight w:val="298"/>
        </w:trPr>
        <w:tc>
          <w:tcPr>
            <w:tcW w:w="931" w:type="dxa"/>
            <w:noWrap/>
            <w:hideMark/>
          </w:tcPr>
          <w:p w14:paraId="62339028" w14:textId="77777777" w:rsidR="002B230E" w:rsidRPr="002B230E" w:rsidRDefault="002B230E" w:rsidP="002B230E">
            <w:pPr>
              <w:widowControl/>
              <w:jc w:val="center"/>
              <w:rPr>
                <w:rFonts w:eastAsia="等线"/>
                <w:kern w:val="0"/>
                <w:sz w:val="22"/>
              </w:rPr>
            </w:pPr>
            <w:r w:rsidRPr="002B230E">
              <w:rPr>
                <w:rFonts w:eastAsia="等线"/>
                <w:kern w:val="0"/>
                <w:sz w:val="22"/>
              </w:rPr>
              <w:t>2020.9</w:t>
            </w:r>
          </w:p>
        </w:tc>
        <w:tc>
          <w:tcPr>
            <w:tcW w:w="1621" w:type="dxa"/>
            <w:noWrap/>
            <w:hideMark/>
          </w:tcPr>
          <w:p w14:paraId="6F2E30AF" w14:textId="77777777" w:rsidR="002B230E" w:rsidRPr="002B230E" w:rsidRDefault="002B230E" w:rsidP="002B230E">
            <w:pPr>
              <w:widowControl/>
              <w:jc w:val="center"/>
              <w:rPr>
                <w:rFonts w:eastAsia="等线"/>
                <w:kern w:val="0"/>
                <w:sz w:val="22"/>
              </w:rPr>
            </w:pPr>
            <w:r w:rsidRPr="002B230E">
              <w:rPr>
                <w:rFonts w:eastAsia="等线"/>
                <w:kern w:val="0"/>
                <w:sz w:val="22"/>
              </w:rPr>
              <w:t>-0.028097291</w:t>
            </w:r>
          </w:p>
        </w:tc>
        <w:tc>
          <w:tcPr>
            <w:tcW w:w="1534" w:type="dxa"/>
            <w:noWrap/>
            <w:hideMark/>
          </w:tcPr>
          <w:p w14:paraId="5A0EA7D4" w14:textId="77777777" w:rsidR="002B230E" w:rsidRPr="002B230E" w:rsidRDefault="002B230E" w:rsidP="002B230E">
            <w:pPr>
              <w:widowControl/>
              <w:jc w:val="center"/>
              <w:rPr>
                <w:rFonts w:eastAsia="等线"/>
                <w:kern w:val="0"/>
                <w:sz w:val="22"/>
              </w:rPr>
            </w:pPr>
            <w:r w:rsidRPr="002B230E">
              <w:rPr>
                <w:rFonts w:eastAsia="等线"/>
                <w:kern w:val="0"/>
                <w:sz w:val="22"/>
              </w:rPr>
              <w:t>1.148029916</w:t>
            </w:r>
          </w:p>
        </w:tc>
        <w:tc>
          <w:tcPr>
            <w:tcW w:w="2010" w:type="dxa"/>
            <w:noWrap/>
            <w:hideMark/>
          </w:tcPr>
          <w:p w14:paraId="7F494C66" w14:textId="77777777" w:rsidR="002B230E" w:rsidRPr="002B230E" w:rsidRDefault="002B230E" w:rsidP="002B230E">
            <w:pPr>
              <w:widowControl/>
              <w:jc w:val="center"/>
              <w:rPr>
                <w:rFonts w:eastAsia="等线"/>
                <w:kern w:val="0"/>
                <w:sz w:val="22"/>
              </w:rPr>
            </w:pPr>
            <w:r w:rsidRPr="002B230E">
              <w:rPr>
                <w:rFonts w:eastAsia="等线"/>
                <w:kern w:val="0"/>
                <w:sz w:val="22"/>
              </w:rPr>
              <w:t>-1.395203416</w:t>
            </w:r>
          </w:p>
        </w:tc>
        <w:tc>
          <w:tcPr>
            <w:tcW w:w="1559" w:type="dxa"/>
            <w:noWrap/>
            <w:hideMark/>
          </w:tcPr>
          <w:p w14:paraId="3A04E3D6" w14:textId="77777777" w:rsidR="002B230E" w:rsidRPr="002B230E" w:rsidRDefault="002B230E" w:rsidP="002B230E">
            <w:pPr>
              <w:widowControl/>
              <w:jc w:val="center"/>
              <w:rPr>
                <w:rFonts w:eastAsia="等线"/>
                <w:kern w:val="0"/>
                <w:sz w:val="22"/>
              </w:rPr>
            </w:pPr>
            <w:r w:rsidRPr="002B230E">
              <w:rPr>
                <w:rFonts w:eastAsia="等线"/>
                <w:kern w:val="0"/>
                <w:sz w:val="22"/>
              </w:rPr>
              <w:t>0.153196514</w:t>
            </w:r>
          </w:p>
        </w:tc>
        <w:tc>
          <w:tcPr>
            <w:tcW w:w="1596" w:type="dxa"/>
            <w:noWrap/>
            <w:hideMark/>
          </w:tcPr>
          <w:p w14:paraId="68A5491A" w14:textId="77777777" w:rsidR="002B230E" w:rsidRPr="002B230E" w:rsidRDefault="002B230E" w:rsidP="002B230E">
            <w:pPr>
              <w:widowControl/>
              <w:jc w:val="center"/>
              <w:rPr>
                <w:rFonts w:eastAsia="等线"/>
                <w:kern w:val="0"/>
                <w:sz w:val="22"/>
              </w:rPr>
            </w:pPr>
            <w:r w:rsidRPr="002B230E">
              <w:rPr>
                <w:rFonts w:eastAsia="等线"/>
                <w:kern w:val="0"/>
                <w:sz w:val="22"/>
              </w:rPr>
              <w:t>0.247598699</w:t>
            </w:r>
          </w:p>
        </w:tc>
      </w:tr>
      <w:tr w:rsidR="002B230E" w:rsidRPr="002B230E" w14:paraId="41F39913" w14:textId="77777777" w:rsidTr="00384395">
        <w:tblPrEx>
          <w:jc w:val="left"/>
        </w:tblPrEx>
        <w:trPr>
          <w:trHeight w:val="298"/>
        </w:trPr>
        <w:tc>
          <w:tcPr>
            <w:tcW w:w="931" w:type="dxa"/>
            <w:noWrap/>
            <w:hideMark/>
          </w:tcPr>
          <w:p w14:paraId="1A1D520A" w14:textId="77777777" w:rsidR="002B230E" w:rsidRPr="002B230E" w:rsidRDefault="002B230E" w:rsidP="002B230E">
            <w:pPr>
              <w:widowControl/>
              <w:jc w:val="center"/>
              <w:rPr>
                <w:rFonts w:eastAsia="等线"/>
                <w:kern w:val="0"/>
                <w:sz w:val="22"/>
              </w:rPr>
            </w:pPr>
            <w:r w:rsidRPr="002B230E">
              <w:rPr>
                <w:rFonts w:eastAsia="等线"/>
                <w:kern w:val="0"/>
                <w:sz w:val="22"/>
              </w:rPr>
              <w:t>2020.1</w:t>
            </w:r>
          </w:p>
        </w:tc>
        <w:tc>
          <w:tcPr>
            <w:tcW w:w="1621" w:type="dxa"/>
            <w:noWrap/>
            <w:hideMark/>
          </w:tcPr>
          <w:p w14:paraId="71E10B91" w14:textId="77777777" w:rsidR="002B230E" w:rsidRPr="002B230E" w:rsidRDefault="002B230E" w:rsidP="002B230E">
            <w:pPr>
              <w:widowControl/>
              <w:jc w:val="center"/>
              <w:rPr>
                <w:rFonts w:eastAsia="等线"/>
                <w:kern w:val="0"/>
                <w:sz w:val="22"/>
              </w:rPr>
            </w:pPr>
            <w:r w:rsidRPr="002B230E">
              <w:rPr>
                <w:rFonts w:eastAsia="等线"/>
                <w:kern w:val="0"/>
                <w:sz w:val="22"/>
              </w:rPr>
              <w:t>0.142799504</w:t>
            </w:r>
          </w:p>
        </w:tc>
        <w:tc>
          <w:tcPr>
            <w:tcW w:w="1534" w:type="dxa"/>
            <w:noWrap/>
            <w:hideMark/>
          </w:tcPr>
          <w:p w14:paraId="6185B3E2" w14:textId="77777777" w:rsidR="002B230E" w:rsidRPr="002B230E" w:rsidRDefault="002B230E" w:rsidP="002B230E">
            <w:pPr>
              <w:widowControl/>
              <w:jc w:val="center"/>
              <w:rPr>
                <w:rFonts w:eastAsia="等线"/>
                <w:kern w:val="0"/>
                <w:sz w:val="22"/>
              </w:rPr>
            </w:pPr>
            <w:r w:rsidRPr="002B230E">
              <w:rPr>
                <w:rFonts w:eastAsia="等线"/>
                <w:kern w:val="0"/>
                <w:sz w:val="22"/>
              </w:rPr>
              <w:t>1.148029916</w:t>
            </w:r>
          </w:p>
        </w:tc>
        <w:tc>
          <w:tcPr>
            <w:tcW w:w="2010" w:type="dxa"/>
            <w:noWrap/>
            <w:hideMark/>
          </w:tcPr>
          <w:p w14:paraId="6152C8D4" w14:textId="77777777" w:rsidR="002B230E" w:rsidRPr="002B230E" w:rsidRDefault="002B230E" w:rsidP="002B230E">
            <w:pPr>
              <w:widowControl/>
              <w:jc w:val="center"/>
              <w:rPr>
                <w:rFonts w:eastAsia="等线"/>
                <w:kern w:val="0"/>
                <w:sz w:val="22"/>
              </w:rPr>
            </w:pPr>
            <w:r w:rsidRPr="002B230E">
              <w:rPr>
                <w:rFonts w:eastAsia="等线"/>
                <w:kern w:val="0"/>
                <w:sz w:val="22"/>
              </w:rPr>
              <w:t>-1.395203416</w:t>
            </w:r>
          </w:p>
        </w:tc>
        <w:tc>
          <w:tcPr>
            <w:tcW w:w="1559" w:type="dxa"/>
            <w:noWrap/>
            <w:hideMark/>
          </w:tcPr>
          <w:p w14:paraId="3FEF6427" w14:textId="77777777" w:rsidR="002B230E" w:rsidRPr="002B230E" w:rsidRDefault="002B230E" w:rsidP="002B230E">
            <w:pPr>
              <w:widowControl/>
              <w:jc w:val="center"/>
              <w:rPr>
                <w:rFonts w:eastAsia="等线"/>
                <w:kern w:val="0"/>
                <w:sz w:val="22"/>
              </w:rPr>
            </w:pPr>
            <w:r w:rsidRPr="002B230E">
              <w:rPr>
                <w:rFonts w:eastAsia="等线"/>
                <w:kern w:val="0"/>
                <w:sz w:val="22"/>
              </w:rPr>
              <w:t>0.177046357</w:t>
            </w:r>
          </w:p>
        </w:tc>
        <w:tc>
          <w:tcPr>
            <w:tcW w:w="1596" w:type="dxa"/>
            <w:noWrap/>
            <w:hideMark/>
          </w:tcPr>
          <w:p w14:paraId="5DE1FEAA" w14:textId="77777777" w:rsidR="002B230E" w:rsidRPr="002B230E" w:rsidRDefault="002B230E" w:rsidP="002B230E">
            <w:pPr>
              <w:widowControl/>
              <w:jc w:val="center"/>
              <w:rPr>
                <w:rFonts w:eastAsia="等线"/>
                <w:kern w:val="0"/>
                <w:sz w:val="22"/>
              </w:rPr>
            </w:pPr>
            <w:r w:rsidRPr="002B230E">
              <w:rPr>
                <w:rFonts w:eastAsia="等线"/>
                <w:kern w:val="0"/>
                <w:sz w:val="22"/>
              </w:rPr>
              <w:t>0.289253836</w:t>
            </w:r>
          </w:p>
        </w:tc>
      </w:tr>
      <w:tr w:rsidR="002B230E" w:rsidRPr="002B230E" w14:paraId="2F64437F" w14:textId="77777777" w:rsidTr="00384395">
        <w:tblPrEx>
          <w:jc w:val="left"/>
        </w:tblPrEx>
        <w:trPr>
          <w:trHeight w:val="298"/>
        </w:trPr>
        <w:tc>
          <w:tcPr>
            <w:tcW w:w="931" w:type="dxa"/>
            <w:noWrap/>
            <w:hideMark/>
          </w:tcPr>
          <w:p w14:paraId="39443529" w14:textId="77777777" w:rsidR="002B230E" w:rsidRPr="002B230E" w:rsidRDefault="002B230E" w:rsidP="002B230E">
            <w:pPr>
              <w:widowControl/>
              <w:jc w:val="center"/>
              <w:rPr>
                <w:rFonts w:eastAsia="等线"/>
                <w:kern w:val="0"/>
                <w:sz w:val="22"/>
              </w:rPr>
            </w:pPr>
            <w:r w:rsidRPr="002B230E">
              <w:rPr>
                <w:rFonts w:eastAsia="等线"/>
                <w:kern w:val="0"/>
                <w:sz w:val="22"/>
              </w:rPr>
              <w:t>2020.11</w:t>
            </w:r>
          </w:p>
        </w:tc>
        <w:tc>
          <w:tcPr>
            <w:tcW w:w="1621" w:type="dxa"/>
            <w:noWrap/>
            <w:hideMark/>
          </w:tcPr>
          <w:p w14:paraId="08B835C6" w14:textId="77777777" w:rsidR="002B230E" w:rsidRPr="002B230E" w:rsidRDefault="002B230E" w:rsidP="002B230E">
            <w:pPr>
              <w:widowControl/>
              <w:jc w:val="center"/>
              <w:rPr>
                <w:rFonts w:eastAsia="等线"/>
                <w:kern w:val="0"/>
                <w:sz w:val="22"/>
              </w:rPr>
            </w:pPr>
            <w:r w:rsidRPr="002B230E">
              <w:rPr>
                <w:rFonts w:eastAsia="等线"/>
                <w:kern w:val="0"/>
                <w:sz w:val="22"/>
              </w:rPr>
              <w:t>0.401775701</w:t>
            </w:r>
          </w:p>
        </w:tc>
        <w:tc>
          <w:tcPr>
            <w:tcW w:w="1534" w:type="dxa"/>
            <w:noWrap/>
            <w:hideMark/>
          </w:tcPr>
          <w:p w14:paraId="1DF3922C" w14:textId="77777777" w:rsidR="002B230E" w:rsidRPr="002B230E" w:rsidRDefault="002B230E" w:rsidP="002B230E">
            <w:pPr>
              <w:widowControl/>
              <w:jc w:val="center"/>
              <w:rPr>
                <w:rFonts w:eastAsia="等线"/>
                <w:kern w:val="0"/>
                <w:sz w:val="22"/>
              </w:rPr>
            </w:pPr>
            <w:r w:rsidRPr="002B230E">
              <w:rPr>
                <w:rFonts w:eastAsia="等线"/>
                <w:kern w:val="0"/>
                <w:sz w:val="22"/>
              </w:rPr>
              <w:t>1.148029916</w:t>
            </w:r>
          </w:p>
        </w:tc>
        <w:tc>
          <w:tcPr>
            <w:tcW w:w="2010" w:type="dxa"/>
            <w:noWrap/>
            <w:hideMark/>
          </w:tcPr>
          <w:p w14:paraId="243B6007" w14:textId="77777777" w:rsidR="002B230E" w:rsidRPr="002B230E" w:rsidRDefault="002B230E" w:rsidP="002B230E">
            <w:pPr>
              <w:widowControl/>
              <w:jc w:val="center"/>
              <w:rPr>
                <w:rFonts w:eastAsia="等线"/>
                <w:kern w:val="0"/>
                <w:sz w:val="22"/>
              </w:rPr>
            </w:pPr>
            <w:r w:rsidRPr="002B230E">
              <w:rPr>
                <w:rFonts w:eastAsia="等线"/>
                <w:kern w:val="0"/>
                <w:sz w:val="22"/>
              </w:rPr>
              <w:t>-1.395203416</w:t>
            </w:r>
          </w:p>
        </w:tc>
        <w:tc>
          <w:tcPr>
            <w:tcW w:w="1559" w:type="dxa"/>
            <w:noWrap/>
            <w:hideMark/>
          </w:tcPr>
          <w:p w14:paraId="14DFAF4F" w14:textId="77777777" w:rsidR="002B230E" w:rsidRPr="002B230E" w:rsidRDefault="002B230E" w:rsidP="002B230E">
            <w:pPr>
              <w:widowControl/>
              <w:jc w:val="center"/>
              <w:rPr>
                <w:rFonts w:eastAsia="等线"/>
                <w:kern w:val="0"/>
                <w:sz w:val="22"/>
              </w:rPr>
            </w:pPr>
            <w:r w:rsidRPr="002B230E">
              <w:rPr>
                <w:rFonts w:eastAsia="等线"/>
                <w:kern w:val="0"/>
                <w:sz w:val="22"/>
              </w:rPr>
              <w:t>0.200896201</w:t>
            </w:r>
          </w:p>
        </w:tc>
        <w:tc>
          <w:tcPr>
            <w:tcW w:w="1596" w:type="dxa"/>
            <w:noWrap/>
            <w:hideMark/>
          </w:tcPr>
          <w:p w14:paraId="6455171B" w14:textId="77777777" w:rsidR="002B230E" w:rsidRPr="002B230E" w:rsidRDefault="002B230E" w:rsidP="002B230E">
            <w:pPr>
              <w:widowControl/>
              <w:jc w:val="center"/>
              <w:rPr>
                <w:rFonts w:eastAsia="等线"/>
                <w:kern w:val="0"/>
                <w:sz w:val="22"/>
              </w:rPr>
            </w:pPr>
            <w:r w:rsidRPr="002B230E">
              <w:rPr>
                <w:rFonts w:eastAsia="等线"/>
                <w:kern w:val="0"/>
                <w:sz w:val="22"/>
              </w:rPr>
              <w:t>0.330908973</w:t>
            </w:r>
          </w:p>
        </w:tc>
      </w:tr>
      <w:tr w:rsidR="002B230E" w:rsidRPr="002B230E" w14:paraId="3A70601A" w14:textId="77777777" w:rsidTr="00384395">
        <w:tblPrEx>
          <w:jc w:val="left"/>
        </w:tblPrEx>
        <w:trPr>
          <w:trHeight w:val="298"/>
        </w:trPr>
        <w:tc>
          <w:tcPr>
            <w:tcW w:w="931" w:type="dxa"/>
            <w:noWrap/>
            <w:hideMark/>
          </w:tcPr>
          <w:p w14:paraId="347E2D10" w14:textId="77777777" w:rsidR="002B230E" w:rsidRPr="002B230E" w:rsidRDefault="002B230E" w:rsidP="002B230E">
            <w:pPr>
              <w:widowControl/>
              <w:jc w:val="center"/>
              <w:rPr>
                <w:rFonts w:eastAsia="等线"/>
                <w:kern w:val="0"/>
                <w:sz w:val="22"/>
              </w:rPr>
            </w:pPr>
            <w:r w:rsidRPr="002B230E">
              <w:rPr>
                <w:rFonts w:eastAsia="等线"/>
                <w:kern w:val="0"/>
                <w:sz w:val="22"/>
              </w:rPr>
              <w:t>2020.12</w:t>
            </w:r>
          </w:p>
        </w:tc>
        <w:tc>
          <w:tcPr>
            <w:tcW w:w="1621" w:type="dxa"/>
            <w:noWrap/>
            <w:hideMark/>
          </w:tcPr>
          <w:p w14:paraId="6793950E" w14:textId="77777777" w:rsidR="002B230E" w:rsidRPr="002B230E" w:rsidRDefault="002B230E" w:rsidP="002B230E">
            <w:pPr>
              <w:widowControl/>
              <w:jc w:val="center"/>
              <w:rPr>
                <w:rFonts w:eastAsia="等线"/>
                <w:kern w:val="0"/>
                <w:sz w:val="22"/>
              </w:rPr>
            </w:pPr>
            <w:r w:rsidRPr="002B230E">
              <w:rPr>
                <w:rFonts w:eastAsia="等线"/>
                <w:kern w:val="0"/>
                <w:sz w:val="22"/>
              </w:rPr>
              <w:t>0.673219543</w:t>
            </w:r>
          </w:p>
        </w:tc>
        <w:tc>
          <w:tcPr>
            <w:tcW w:w="1534" w:type="dxa"/>
            <w:noWrap/>
            <w:hideMark/>
          </w:tcPr>
          <w:p w14:paraId="23CA168D" w14:textId="77777777" w:rsidR="002B230E" w:rsidRPr="002B230E" w:rsidRDefault="002B230E" w:rsidP="002B230E">
            <w:pPr>
              <w:widowControl/>
              <w:jc w:val="center"/>
              <w:rPr>
                <w:rFonts w:eastAsia="等线"/>
                <w:kern w:val="0"/>
                <w:sz w:val="22"/>
              </w:rPr>
            </w:pPr>
            <w:r w:rsidRPr="002B230E">
              <w:rPr>
                <w:rFonts w:eastAsia="等线"/>
                <w:kern w:val="0"/>
                <w:sz w:val="22"/>
              </w:rPr>
              <w:t>1.148029916</w:t>
            </w:r>
          </w:p>
        </w:tc>
        <w:tc>
          <w:tcPr>
            <w:tcW w:w="2010" w:type="dxa"/>
            <w:noWrap/>
            <w:hideMark/>
          </w:tcPr>
          <w:p w14:paraId="1ACFD83F" w14:textId="77777777" w:rsidR="002B230E" w:rsidRPr="002B230E" w:rsidRDefault="002B230E" w:rsidP="002B230E">
            <w:pPr>
              <w:widowControl/>
              <w:jc w:val="center"/>
              <w:rPr>
                <w:rFonts w:eastAsia="等线"/>
                <w:kern w:val="0"/>
                <w:sz w:val="22"/>
              </w:rPr>
            </w:pPr>
            <w:r w:rsidRPr="002B230E">
              <w:rPr>
                <w:rFonts w:eastAsia="等线"/>
                <w:kern w:val="0"/>
                <w:sz w:val="22"/>
              </w:rPr>
              <w:t>-1.395203416</w:t>
            </w:r>
          </w:p>
        </w:tc>
        <w:tc>
          <w:tcPr>
            <w:tcW w:w="1559" w:type="dxa"/>
            <w:noWrap/>
            <w:hideMark/>
          </w:tcPr>
          <w:p w14:paraId="32A7A521" w14:textId="77777777" w:rsidR="002B230E" w:rsidRPr="002B230E" w:rsidRDefault="002B230E" w:rsidP="002B230E">
            <w:pPr>
              <w:widowControl/>
              <w:jc w:val="center"/>
              <w:rPr>
                <w:rFonts w:eastAsia="等线"/>
                <w:kern w:val="0"/>
                <w:sz w:val="22"/>
              </w:rPr>
            </w:pPr>
            <w:r w:rsidRPr="002B230E">
              <w:rPr>
                <w:rFonts w:eastAsia="等线"/>
                <w:kern w:val="0"/>
                <w:sz w:val="22"/>
              </w:rPr>
              <w:t>0.224746045</w:t>
            </w:r>
          </w:p>
        </w:tc>
        <w:tc>
          <w:tcPr>
            <w:tcW w:w="1596" w:type="dxa"/>
            <w:noWrap/>
            <w:hideMark/>
          </w:tcPr>
          <w:p w14:paraId="6476BE53" w14:textId="77777777" w:rsidR="002B230E" w:rsidRPr="002B230E" w:rsidRDefault="002B230E" w:rsidP="002B230E">
            <w:pPr>
              <w:widowControl/>
              <w:jc w:val="center"/>
              <w:rPr>
                <w:rFonts w:eastAsia="等线"/>
                <w:kern w:val="0"/>
                <w:sz w:val="22"/>
              </w:rPr>
            </w:pPr>
            <w:r w:rsidRPr="002B230E">
              <w:rPr>
                <w:rFonts w:eastAsia="等线"/>
                <w:kern w:val="0"/>
                <w:sz w:val="22"/>
              </w:rPr>
              <w:t>0.37256411</w:t>
            </w:r>
          </w:p>
        </w:tc>
      </w:tr>
      <w:tr w:rsidR="002B230E" w:rsidRPr="002B230E" w14:paraId="050059B7" w14:textId="77777777" w:rsidTr="00384395">
        <w:tblPrEx>
          <w:jc w:val="left"/>
        </w:tblPrEx>
        <w:trPr>
          <w:trHeight w:val="298"/>
        </w:trPr>
        <w:tc>
          <w:tcPr>
            <w:tcW w:w="931" w:type="dxa"/>
            <w:noWrap/>
            <w:hideMark/>
          </w:tcPr>
          <w:p w14:paraId="04239925" w14:textId="77777777" w:rsidR="002B230E" w:rsidRPr="002B230E" w:rsidRDefault="002B230E" w:rsidP="002B230E">
            <w:pPr>
              <w:widowControl/>
              <w:jc w:val="center"/>
              <w:rPr>
                <w:rFonts w:eastAsia="等线"/>
                <w:kern w:val="0"/>
                <w:sz w:val="22"/>
              </w:rPr>
            </w:pPr>
            <w:r w:rsidRPr="002B230E">
              <w:rPr>
                <w:rFonts w:eastAsia="等线"/>
                <w:kern w:val="0"/>
                <w:sz w:val="22"/>
              </w:rPr>
              <w:t>2021.1</w:t>
            </w:r>
          </w:p>
        </w:tc>
        <w:tc>
          <w:tcPr>
            <w:tcW w:w="1621" w:type="dxa"/>
            <w:noWrap/>
            <w:hideMark/>
          </w:tcPr>
          <w:p w14:paraId="64B6CFCB" w14:textId="77777777" w:rsidR="002B230E" w:rsidRPr="002B230E" w:rsidRDefault="002B230E" w:rsidP="002B230E">
            <w:pPr>
              <w:widowControl/>
              <w:jc w:val="center"/>
              <w:rPr>
                <w:rFonts w:eastAsia="等线"/>
                <w:kern w:val="0"/>
                <w:sz w:val="22"/>
              </w:rPr>
            </w:pPr>
            <w:r w:rsidRPr="002B230E">
              <w:rPr>
                <w:rFonts w:eastAsia="等线"/>
                <w:kern w:val="0"/>
                <w:sz w:val="22"/>
              </w:rPr>
              <w:t>0.31552141</w:t>
            </w:r>
          </w:p>
        </w:tc>
        <w:tc>
          <w:tcPr>
            <w:tcW w:w="1534" w:type="dxa"/>
            <w:noWrap/>
            <w:hideMark/>
          </w:tcPr>
          <w:p w14:paraId="544E9728" w14:textId="77777777" w:rsidR="002B230E" w:rsidRPr="002B230E" w:rsidRDefault="002B230E" w:rsidP="002B230E">
            <w:pPr>
              <w:widowControl/>
              <w:jc w:val="center"/>
              <w:rPr>
                <w:rFonts w:eastAsia="等线"/>
                <w:kern w:val="0"/>
                <w:sz w:val="22"/>
              </w:rPr>
            </w:pPr>
            <w:r w:rsidRPr="002B230E">
              <w:rPr>
                <w:rFonts w:eastAsia="等线"/>
                <w:kern w:val="0"/>
                <w:sz w:val="22"/>
              </w:rPr>
              <w:t>2.272761312</w:t>
            </w:r>
          </w:p>
        </w:tc>
        <w:tc>
          <w:tcPr>
            <w:tcW w:w="2010" w:type="dxa"/>
            <w:noWrap/>
            <w:hideMark/>
          </w:tcPr>
          <w:p w14:paraId="6609AF66" w14:textId="77777777" w:rsidR="002B230E" w:rsidRPr="002B230E" w:rsidRDefault="002B230E" w:rsidP="002B230E">
            <w:pPr>
              <w:widowControl/>
              <w:jc w:val="center"/>
              <w:rPr>
                <w:rFonts w:eastAsia="等线"/>
                <w:kern w:val="0"/>
                <w:sz w:val="22"/>
              </w:rPr>
            </w:pPr>
            <w:r w:rsidRPr="002B230E">
              <w:rPr>
                <w:rFonts w:eastAsia="等线"/>
                <w:kern w:val="0"/>
                <w:sz w:val="22"/>
              </w:rPr>
              <w:t>-2.124153044</w:t>
            </w:r>
          </w:p>
        </w:tc>
        <w:tc>
          <w:tcPr>
            <w:tcW w:w="1559" w:type="dxa"/>
            <w:noWrap/>
            <w:hideMark/>
          </w:tcPr>
          <w:p w14:paraId="1C9ABC0A" w14:textId="77777777" w:rsidR="002B230E" w:rsidRPr="002B230E" w:rsidRDefault="002B230E" w:rsidP="002B230E">
            <w:pPr>
              <w:widowControl/>
              <w:jc w:val="center"/>
              <w:rPr>
                <w:rFonts w:eastAsia="等线"/>
                <w:kern w:val="0"/>
                <w:sz w:val="22"/>
              </w:rPr>
            </w:pPr>
            <w:r w:rsidRPr="002B230E">
              <w:rPr>
                <w:rFonts w:eastAsia="等线"/>
                <w:kern w:val="0"/>
                <w:sz w:val="22"/>
              </w:rPr>
              <w:t>0.36457739</w:t>
            </w:r>
          </w:p>
        </w:tc>
        <w:tc>
          <w:tcPr>
            <w:tcW w:w="1596" w:type="dxa"/>
            <w:noWrap/>
            <w:hideMark/>
          </w:tcPr>
          <w:p w14:paraId="772C9941" w14:textId="77777777" w:rsidR="002B230E" w:rsidRPr="002B230E" w:rsidRDefault="002B230E" w:rsidP="002B230E">
            <w:pPr>
              <w:widowControl/>
              <w:jc w:val="center"/>
              <w:rPr>
                <w:rFonts w:eastAsia="等线"/>
                <w:kern w:val="0"/>
                <w:sz w:val="22"/>
              </w:rPr>
            </w:pPr>
            <w:r w:rsidRPr="002B230E">
              <w:rPr>
                <w:rFonts w:eastAsia="等线"/>
                <w:kern w:val="0"/>
                <w:sz w:val="22"/>
              </w:rPr>
              <w:t>0.497821843</w:t>
            </w:r>
          </w:p>
        </w:tc>
      </w:tr>
      <w:tr w:rsidR="002B230E" w:rsidRPr="002B230E" w14:paraId="281354B7" w14:textId="77777777" w:rsidTr="00384395">
        <w:tblPrEx>
          <w:jc w:val="left"/>
        </w:tblPrEx>
        <w:trPr>
          <w:trHeight w:val="298"/>
        </w:trPr>
        <w:tc>
          <w:tcPr>
            <w:tcW w:w="931" w:type="dxa"/>
            <w:noWrap/>
            <w:hideMark/>
          </w:tcPr>
          <w:p w14:paraId="797E61C5" w14:textId="77777777" w:rsidR="002B230E" w:rsidRPr="002B230E" w:rsidRDefault="002B230E" w:rsidP="002B230E">
            <w:pPr>
              <w:widowControl/>
              <w:jc w:val="center"/>
              <w:rPr>
                <w:rFonts w:eastAsia="等线"/>
                <w:kern w:val="0"/>
                <w:sz w:val="22"/>
              </w:rPr>
            </w:pPr>
            <w:r w:rsidRPr="002B230E">
              <w:rPr>
                <w:rFonts w:eastAsia="等线"/>
                <w:kern w:val="0"/>
                <w:sz w:val="22"/>
              </w:rPr>
              <w:t>2021.2</w:t>
            </w:r>
          </w:p>
        </w:tc>
        <w:tc>
          <w:tcPr>
            <w:tcW w:w="1621" w:type="dxa"/>
            <w:noWrap/>
            <w:hideMark/>
          </w:tcPr>
          <w:p w14:paraId="0079CDCA" w14:textId="77777777" w:rsidR="002B230E" w:rsidRPr="002B230E" w:rsidRDefault="002B230E" w:rsidP="002B230E">
            <w:pPr>
              <w:widowControl/>
              <w:jc w:val="center"/>
              <w:rPr>
                <w:rFonts w:eastAsia="等线"/>
                <w:kern w:val="0"/>
                <w:sz w:val="22"/>
              </w:rPr>
            </w:pPr>
            <w:r w:rsidRPr="002B230E">
              <w:rPr>
                <w:rFonts w:eastAsia="等线"/>
                <w:kern w:val="0"/>
                <w:sz w:val="22"/>
              </w:rPr>
              <w:t>-0.11511007</w:t>
            </w:r>
          </w:p>
        </w:tc>
        <w:tc>
          <w:tcPr>
            <w:tcW w:w="1534" w:type="dxa"/>
            <w:noWrap/>
            <w:hideMark/>
          </w:tcPr>
          <w:p w14:paraId="5BD85E60" w14:textId="77777777" w:rsidR="002B230E" w:rsidRPr="002B230E" w:rsidRDefault="002B230E" w:rsidP="002B230E">
            <w:pPr>
              <w:widowControl/>
              <w:jc w:val="center"/>
              <w:rPr>
                <w:rFonts w:eastAsia="等线"/>
                <w:kern w:val="0"/>
                <w:sz w:val="22"/>
              </w:rPr>
            </w:pPr>
            <w:r w:rsidRPr="002B230E">
              <w:rPr>
                <w:rFonts w:eastAsia="等线"/>
                <w:kern w:val="0"/>
                <w:sz w:val="22"/>
              </w:rPr>
              <w:t>2.272761312</w:t>
            </w:r>
          </w:p>
        </w:tc>
        <w:tc>
          <w:tcPr>
            <w:tcW w:w="2010" w:type="dxa"/>
            <w:noWrap/>
            <w:hideMark/>
          </w:tcPr>
          <w:p w14:paraId="16A97839" w14:textId="77777777" w:rsidR="002B230E" w:rsidRPr="002B230E" w:rsidRDefault="002B230E" w:rsidP="002B230E">
            <w:pPr>
              <w:widowControl/>
              <w:jc w:val="center"/>
              <w:rPr>
                <w:rFonts w:eastAsia="等线"/>
                <w:kern w:val="0"/>
                <w:sz w:val="22"/>
              </w:rPr>
            </w:pPr>
            <w:r w:rsidRPr="002B230E">
              <w:rPr>
                <w:rFonts w:eastAsia="等线"/>
                <w:kern w:val="0"/>
                <w:sz w:val="22"/>
              </w:rPr>
              <w:t>-2.124153044</w:t>
            </w:r>
          </w:p>
        </w:tc>
        <w:tc>
          <w:tcPr>
            <w:tcW w:w="1559" w:type="dxa"/>
            <w:noWrap/>
            <w:hideMark/>
          </w:tcPr>
          <w:p w14:paraId="7E75DE7F" w14:textId="77777777" w:rsidR="002B230E" w:rsidRPr="002B230E" w:rsidRDefault="002B230E" w:rsidP="002B230E">
            <w:pPr>
              <w:widowControl/>
              <w:jc w:val="center"/>
              <w:rPr>
                <w:rFonts w:eastAsia="等线"/>
                <w:kern w:val="0"/>
                <w:sz w:val="22"/>
              </w:rPr>
            </w:pPr>
            <w:r w:rsidRPr="002B230E">
              <w:rPr>
                <w:rFonts w:eastAsia="等线"/>
                <w:kern w:val="0"/>
                <w:sz w:val="22"/>
              </w:rPr>
              <w:t>0.504408736</w:t>
            </w:r>
          </w:p>
        </w:tc>
        <w:tc>
          <w:tcPr>
            <w:tcW w:w="1596" w:type="dxa"/>
            <w:noWrap/>
            <w:hideMark/>
          </w:tcPr>
          <w:p w14:paraId="0AE5AC65" w14:textId="77777777" w:rsidR="002B230E" w:rsidRPr="002B230E" w:rsidRDefault="002B230E" w:rsidP="002B230E">
            <w:pPr>
              <w:widowControl/>
              <w:jc w:val="center"/>
              <w:rPr>
                <w:rFonts w:eastAsia="等线"/>
                <w:kern w:val="0"/>
                <w:sz w:val="22"/>
              </w:rPr>
            </w:pPr>
            <w:r w:rsidRPr="002B230E">
              <w:rPr>
                <w:rFonts w:eastAsia="等线"/>
                <w:kern w:val="0"/>
                <w:sz w:val="22"/>
              </w:rPr>
              <w:t>0.623079576</w:t>
            </w:r>
          </w:p>
        </w:tc>
      </w:tr>
      <w:tr w:rsidR="002B230E" w:rsidRPr="002B230E" w14:paraId="0A762753" w14:textId="77777777" w:rsidTr="00384395">
        <w:tblPrEx>
          <w:jc w:val="left"/>
        </w:tblPrEx>
        <w:trPr>
          <w:trHeight w:val="298"/>
        </w:trPr>
        <w:tc>
          <w:tcPr>
            <w:tcW w:w="931" w:type="dxa"/>
            <w:noWrap/>
            <w:hideMark/>
          </w:tcPr>
          <w:p w14:paraId="08A5C8E6" w14:textId="77777777" w:rsidR="002B230E" w:rsidRPr="002B230E" w:rsidRDefault="002B230E" w:rsidP="002B230E">
            <w:pPr>
              <w:widowControl/>
              <w:jc w:val="center"/>
              <w:rPr>
                <w:rFonts w:eastAsia="等线"/>
                <w:kern w:val="0"/>
                <w:sz w:val="22"/>
              </w:rPr>
            </w:pPr>
            <w:r w:rsidRPr="002B230E">
              <w:rPr>
                <w:rFonts w:eastAsia="等线"/>
                <w:kern w:val="0"/>
                <w:sz w:val="22"/>
              </w:rPr>
              <w:t>2021.3</w:t>
            </w:r>
          </w:p>
        </w:tc>
        <w:tc>
          <w:tcPr>
            <w:tcW w:w="1621" w:type="dxa"/>
            <w:noWrap/>
            <w:hideMark/>
          </w:tcPr>
          <w:p w14:paraId="5B18DFEB" w14:textId="77777777" w:rsidR="002B230E" w:rsidRPr="002B230E" w:rsidRDefault="002B230E" w:rsidP="002B230E">
            <w:pPr>
              <w:widowControl/>
              <w:jc w:val="center"/>
              <w:rPr>
                <w:rFonts w:eastAsia="等线"/>
                <w:kern w:val="0"/>
                <w:sz w:val="22"/>
              </w:rPr>
            </w:pPr>
            <w:r w:rsidRPr="002B230E">
              <w:rPr>
                <w:rFonts w:eastAsia="等线"/>
                <w:kern w:val="0"/>
                <w:sz w:val="22"/>
              </w:rPr>
              <w:t>0.572380162</w:t>
            </w:r>
          </w:p>
        </w:tc>
        <w:tc>
          <w:tcPr>
            <w:tcW w:w="1534" w:type="dxa"/>
            <w:noWrap/>
            <w:hideMark/>
          </w:tcPr>
          <w:p w14:paraId="64531555" w14:textId="77777777" w:rsidR="002B230E" w:rsidRPr="002B230E" w:rsidRDefault="002B230E" w:rsidP="002B230E">
            <w:pPr>
              <w:widowControl/>
              <w:jc w:val="center"/>
              <w:rPr>
                <w:rFonts w:eastAsia="等线"/>
                <w:kern w:val="0"/>
                <w:sz w:val="22"/>
              </w:rPr>
            </w:pPr>
            <w:r w:rsidRPr="002B230E">
              <w:rPr>
                <w:rFonts w:eastAsia="等线"/>
                <w:kern w:val="0"/>
                <w:sz w:val="22"/>
              </w:rPr>
              <w:t>2.272761312</w:t>
            </w:r>
          </w:p>
        </w:tc>
        <w:tc>
          <w:tcPr>
            <w:tcW w:w="2010" w:type="dxa"/>
            <w:noWrap/>
            <w:hideMark/>
          </w:tcPr>
          <w:p w14:paraId="62664B59" w14:textId="77777777" w:rsidR="002B230E" w:rsidRPr="002B230E" w:rsidRDefault="002B230E" w:rsidP="002B230E">
            <w:pPr>
              <w:widowControl/>
              <w:jc w:val="center"/>
              <w:rPr>
                <w:rFonts w:eastAsia="等线"/>
                <w:kern w:val="0"/>
                <w:sz w:val="22"/>
              </w:rPr>
            </w:pPr>
            <w:r w:rsidRPr="002B230E">
              <w:rPr>
                <w:rFonts w:eastAsia="等线"/>
                <w:kern w:val="0"/>
                <w:sz w:val="22"/>
              </w:rPr>
              <w:t>-2.124153044</w:t>
            </w:r>
          </w:p>
        </w:tc>
        <w:tc>
          <w:tcPr>
            <w:tcW w:w="1559" w:type="dxa"/>
            <w:noWrap/>
            <w:hideMark/>
          </w:tcPr>
          <w:p w14:paraId="09657DA3" w14:textId="77777777" w:rsidR="002B230E" w:rsidRPr="002B230E" w:rsidRDefault="002B230E" w:rsidP="002B230E">
            <w:pPr>
              <w:widowControl/>
              <w:jc w:val="center"/>
              <w:rPr>
                <w:rFonts w:eastAsia="等线"/>
                <w:kern w:val="0"/>
                <w:sz w:val="22"/>
              </w:rPr>
            </w:pPr>
            <w:r w:rsidRPr="002B230E">
              <w:rPr>
                <w:rFonts w:eastAsia="等线"/>
                <w:kern w:val="0"/>
                <w:sz w:val="22"/>
              </w:rPr>
              <w:t>0.644240081</w:t>
            </w:r>
          </w:p>
        </w:tc>
        <w:tc>
          <w:tcPr>
            <w:tcW w:w="1596" w:type="dxa"/>
            <w:noWrap/>
            <w:hideMark/>
          </w:tcPr>
          <w:p w14:paraId="159183B3" w14:textId="77777777" w:rsidR="002B230E" w:rsidRPr="002B230E" w:rsidRDefault="002B230E" w:rsidP="002B230E">
            <w:pPr>
              <w:widowControl/>
              <w:jc w:val="center"/>
              <w:rPr>
                <w:rFonts w:eastAsia="等线"/>
                <w:kern w:val="0"/>
                <w:sz w:val="22"/>
              </w:rPr>
            </w:pPr>
            <w:r w:rsidRPr="002B230E">
              <w:rPr>
                <w:rFonts w:eastAsia="等线"/>
                <w:kern w:val="0"/>
                <w:sz w:val="22"/>
              </w:rPr>
              <w:t>0.748337309</w:t>
            </w:r>
          </w:p>
        </w:tc>
      </w:tr>
      <w:tr w:rsidR="002B230E" w:rsidRPr="002B230E" w14:paraId="7B40E4E9" w14:textId="77777777" w:rsidTr="00384395">
        <w:tblPrEx>
          <w:jc w:val="left"/>
        </w:tblPrEx>
        <w:trPr>
          <w:trHeight w:val="298"/>
        </w:trPr>
        <w:tc>
          <w:tcPr>
            <w:tcW w:w="931" w:type="dxa"/>
            <w:noWrap/>
            <w:hideMark/>
          </w:tcPr>
          <w:p w14:paraId="71CF3E97" w14:textId="77777777" w:rsidR="002B230E" w:rsidRPr="002B230E" w:rsidRDefault="002B230E" w:rsidP="002B230E">
            <w:pPr>
              <w:widowControl/>
              <w:jc w:val="center"/>
              <w:rPr>
                <w:rFonts w:eastAsia="等线"/>
                <w:kern w:val="0"/>
                <w:sz w:val="22"/>
              </w:rPr>
            </w:pPr>
            <w:r w:rsidRPr="002B230E">
              <w:rPr>
                <w:rFonts w:eastAsia="等线"/>
                <w:kern w:val="0"/>
                <w:sz w:val="22"/>
              </w:rPr>
              <w:t>2021.4</w:t>
            </w:r>
          </w:p>
        </w:tc>
        <w:tc>
          <w:tcPr>
            <w:tcW w:w="1621" w:type="dxa"/>
            <w:noWrap/>
            <w:hideMark/>
          </w:tcPr>
          <w:p w14:paraId="36A123D6" w14:textId="77777777" w:rsidR="002B230E" w:rsidRPr="002B230E" w:rsidRDefault="002B230E" w:rsidP="002B230E">
            <w:pPr>
              <w:widowControl/>
              <w:jc w:val="center"/>
              <w:rPr>
                <w:rFonts w:eastAsia="等线"/>
                <w:kern w:val="0"/>
                <w:sz w:val="22"/>
              </w:rPr>
            </w:pPr>
            <w:r w:rsidRPr="002B230E">
              <w:rPr>
                <w:rFonts w:eastAsia="等线"/>
                <w:kern w:val="0"/>
                <w:sz w:val="22"/>
              </w:rPr>
              <w:t>0.429658031</w:t>
            </w:r>
          </w:p>
        </w:tc>
        <w:tc>
          <w:tcPr>
            <w:tcW w:w="1534" w:type="dxa"/>
            <w:noWrap/>
            <w:hideMark/>
          </w:tcPr>
          <w:p w14:paraId="5EE8A1AE" w14:textId="77777777" w:rsidR="002B230E" w:rsidRPr="002B230E" w:rsidRDefault="002B230E" w:rsidP="002B230E">
            <w:pPr>
              <w:widowControl/>
              <w:jc w:val="center"/>
              <w:rPr>
                <w:rFonts w:eastAsia="等线"/>
                <w:kern w:val="0"/>
                <w:sz w:val="22"/>
              </w:rPr>
            </w:pPr>
            <w:r w:rsidRPr="002B230E">
              <w:rPr>
                <w:rFonts w:eastAsia="等线"/>
                <w:kern w:val="0"/>
                <w:sz w:val="22"/>
              </w:rPr>
              <w:t>2.272761312</w:t>
            </w:r>
          </w:p>
        </w:tc>
        <w:tc>
          <w:tcPr>
            <w:tcW w:w="2010" w:type="dxa"/>
            <w:noWrap/>
            <w:hideMark/>
          </w:tcPr>
          <w:p w14:paraId="1D8F815B" w14:textId="77777777" w:rsidR="002B230E" w:rsidRPr="002B230E" w:rsidRDefault="002B230E" w:rsidP="002B230E">
            <w:pPr>
              <w:widowControl/>
              <w:jc w:val="center"/>
              <w:rPr>
                <w:rFonts w:eastAsia="等线"/>
                <w:kern w:val="0"/>
                <w:sz w:val="22"/>
              </w:rPr>
            </w:pPr>
            <w:r w:rsidRPr="002B230E">
              <w:rPr>
                <w:rFonts w:eastAsia="等线"/>
                <w:kern w:val="0"/>
                <w:sz w:val="22"/>
              </w:rPr>
              <w:t>-2.124153044</w:t>
            </w:r>
          </w:p>
        </w:tc>
        <w:tc>
          <w:tcPr>
            <w:tcW w:w="1559" w:type="dxa"/>
            <w:noWrap/>
            <w:hideMark/>
          </w:tcPr>
          <w:p w14:paraId="25623E2D" w14:textId="77777777" w:rsidR="002B230E" w:rsidRPr="002B230E" w:rsidRDefault="002B230E" w:rsidP="002B230E">
            <w:pPr>
              <w:widowControl/>
              <w:jc w:val="center"/>
              <w:rPr>
                <w:rFonts w:eastAsia="等线"/>
                <w:kern w:val="0"/>
                <w:sz w:val="22"/>
              </w:rPr>
            </w:pPr>
            <w:r w:rsidRPr="002B230E">
              <w:rPr>
                <w:rFonts w:eastAsia="等线"/>
                <w:kern w:val="0"/>
                <w:sz w:val="22"/>
              </w:rPr>
              <w:t>0.784071427</w:t>
            </w:r>
          </w:p>
        </w:tc>
        <w:tc>
          <w:tcPr>
            <w:tcW w:w="1596" w:type="dxa"/>
            <w:noWrap/>
            <w:hideMark/>
          </w:tcPr>
          <w:p w14:paraId="44F80E14" w14:textId="77777777" w:rsidR="002B230E" w:rsidRPr="002B230E" w:rsidRDefault="002B230E" w:rsidP="002B230E">
            <w:pPr>
              <w:widowControl/>
              <w:jc w:val="center"/>
              <w:rPr>
                <w:rFonts w:eastAsia="等线"/>
                <w:kern w:val="0"/>
                <w:sz w:val="22"/>
              </w:rPr>
            </w:pPr>
            <w:r w:rsidRPr="002B230E">
              <w:rPr>
                <w:rFonts w:eastAsia="等线"/>
                <w:kern w:val="0"/>
                <w:sz w:val="22"/>
              </w:rPr>
              <w:t>0.873595042</w:t>
            </w:r>
          </w:p>
        </w:tc>
      </w:tr>
      <w:tr w:rsidR="002B230E" w:rsidRPr="002B230E" w14:paraId="1105C7E5" w14:textId="77777777" w:rsidTr="00384395">
        <w:tblPrEx>
          <w:jc w:val="left"/>
        </w:tblPrEx>
        <w:trPr>
          <w:trHeight w:val="298"/>
        </w:trPr>
        <w:tc>
          <w:tcPr>
            <w:tcW w:w="931" w:type="dxa"/>
            <w:noWrap/>
            <w:hideMark/>
          </w:tcPr>
          <w:p w14:paraId="039AC213" w14:textId="77777777" w:rsidR="002B230E" w:rsidRPr="002B230E" w:rsidRDefault="002B230E" w:rsidP="002B230E">
            <w:pPr>
              <w:widowControl/>
              <w:jc w:val="center"/>
              <w:rPr>
                <w:rFonts w:eastAsia="等线"/>
                <w:kern w:val="0"/>
                <w:sz w:val="22"/>
              </w:rPr>
            </w:pPr>
            <w:r w:rsidRPr="002B230E">
              <w:rPr>
                <w:rFonts w:eastAsia="等线"/>
                <w:kern w:val="0"/>
                <w:sz w:val="22"/>
              </w:rPr>
              <w:t>2021.5</w:t>
            </w:r>
          </w:p>
        </w:tc>
        <w:tc>
          <w:tcPr>
            <w:tcW w:w="1621" w:type="dxa"/>
            <w:noWrap/>
            <w:hideMark/>
          </w:tcPr>
          <w:p w14:paraId="6313F717" w14:textId="77777777" w:rsidR="002B230E" w:rsidRPr="002B230E" w:rsidRDefault="002B230E" w:rsidP="002B230E">
            <w:pPr>
              <w:widowControl/>
              <w:jc w:val="center"/>
              <w:rPr>
                <w:rFonts w:eastAsia="等线"/>
                <w:kern w:val="0"/>
                <w:sz w:val="22"/>
              </w:rPr>
            </w:pPr>
            <w:r w:rsidRPr="002B230E">
              <w:rPr>
                <w:rFonts w:eastAsia="等线"/>
                <w:kern w:val="0"/>
                <w:sz w:val="22"/>
              </w:rPr>
              <w:t>0.491601206</w:t>
            </w:r>
          </w:p>
        </w:tc>
        <w:tc>
          <w:tcPr>
            <w:tcW w:w="1534" w:type="dxa"/>
            <w:noWrap/>
            <w:hideMark/>
          </w:tcPr>
          <w:p w14:paraId="0FFB234C" w14:textId="77777777" w:rsidR="002B230E" w:rsidRPr="002B230E" w:rsidRDefault="002B230E" w:rsidP="002B230E">
            <w:pPr>
              <w:widowControl/>
              <w:jc w:val="center"/>
              <w:rPr>
                <w:rFonts w:eastAsia="等线"/>
                <w:kern w:val="0"/>
                <w:sz w:val="22"/>
              </w:rPr>
            </w:pPr>
            <w:r w:rsidRPr="002B230E">
              <w:rPr>
                <w:rFonts w:eastAsia="等线"/>
                <w:kern w:val="0"/>
                <w:sz w:val="22"/>
              </w:rPr>
              <w:t>2.272761312</w:t>
            </w:r>
          </w:p>
        </w:tc>
        <w:tc>
          <w:tcPr>
            <w:tcW w:w="2010" w:type="dxa"/>
            <w:noWrap/>
            <w:hideMark/>
          </w:tcPr>
          <w:p w14:paraId="3085CA57" w14:textId="77777777" w:rsidR="002B230E" w:rsidRPr="002B230E" w:rsidRDefault="002B230E" w:rsidP="002B230E">
            <w:pPr>
              <w:widowControl/>
              <w:jc w:val="center"/>
              <w:rPr>
                <w:rFonts w:eastAsia="等线"/>
                <w:kern w:val="0"/>
                <w:sz w:val="22"/>
              </w:rPr>
            </w:pPr>
            <w:r w:rsidRPr="002B230E">
              <w:rPr>
                <w:rFonts w:eastAsia="等线"/>
                <w:kern w:val="0"/>
                <w:sz w:val="22"/>
              </w:rPr>
              <w:t>-2.124153044</w:t>
            </w:r>
          </w:p>
        </w:tc>
        <w:tc>
          <w:tcPr>
            <w:tcW w:w="1559" w:type="dxa"/>
            <w:noWrap/>
            <w:hideMark/>
          </w:tcPr>
          <w:p w14:paraId="17B03A22" w14:textId="77777777" w:rsidR="002B230E" w:rsidRPr="002B230E" w:rsidRDefault="002B230E" w:rsidP="002B230E">
            <w:pPr>
              <w:widowControl/>
              <w:jc w:val="center"/>
              <w:rPr>
                <w:rFonts w:eastAsia="等线"/>
                <w:kern w:val="0"/>
                <w:sz w:val="22"/>
              </w:rPr>
            </w:pPr>
            <w:r w:rsidRPr="002B230E">
              <w:rPr>
                <w:rFonts w:eastAsia="等线"/>
                <w:kern w:val="0"/>
                <w:sz w:val="22"/>
              </w:rPr>
              <w:t>0.923902772</w:t>
            </w:r>
          </w:p>
        </w:tc>
        <w:tc>
          <w:tcPr>
            <w:tcW w:w="1596" w:type="dxa"/>
            <w:noWrap/>
            <w:hideMark/>
          </w:tcPr>
          <w:p w14:paraId="5EB2EB9D" w14:textId="77777777" w:rsidR="002B230E" w:rsidRPr="002B230E" w:rsidRDefault="002B230E" w:rsidP="002B230E">
            <w:pPr>
              <w:widowControl/>
              <w:jc w:val="center"/>
              <w:rPr>
                <w:rFonts w:eastAsia="等线"/>
                <w:kern w:val="0"/>
                <w:sz w:val="22"/>
              </w:rPr>
            </w:pPr>
            <w:r w:rsidRPr="002B230E">
              <w:rPr>
                <w:rFonts w:eastAsia="等线"/>
                <w:kern w:val="0"/>
                <w:sz w:val="22"/>
              </w:rPr>
              <w:t>0.998852775</w:t>
            </w:r>
          </w:p>
        </w:tc>
      </w:tr>
      <w:tr w:rsidR="002B230E" w:rsidRPr="002B230E" w14:paraId="352C518E" w14:textId="77777777" w:rsidTr="00384395">
        <w:tblPrEx>
          <w:jc w:val="left"/>
        </w:tblPrEx>
        <w:trPr>
          <w:trHeight w:val="298"/>
        </w:trPr>
        <w:tc>
          <w:tcPr>
            <w:tcW w:w="931" w:type="dxa"/>
            <w:noWrap/>
            <w:hideMark/>
          </w:tcPr>
          <w:p w14:paraId="25D25836" w14:textId="77777777" w:rsidR="002B230E" w:rsidRPr="002B230E" w:rsidRDefault="002B230E" w:rsidP="002B230E">
            <w:pPr>
              <w:widowControl/>
              <w:jc w:val="center"/>
              <w:rPr>
                <w:rFonts w:eastAsia="等线"/>
                <w:kern w:val="0"/>
                <w:sz w:val="22"/>
              </w:rPr>
            </w:pPr>
            <w:r w:rsidRPr="002B230E">
              <w:rPr>
                <w:rFonts w:eastAsia="等线"/>
                <w:kern w:val="0"/>
                <w:sz w:val="22"/>
              </w:rPr>
              <w:t>2021.6</w:t>
            </w:r>
          </w:p>
        </w:tc>
        <w:tc>
          <w:tcPr>
            <w:tcW w:w="1621" w:type="dxa"/>
            <w:noWrap/>
            <w:hideMark/>
          </w:tcPr>
          <w:p w14:paraId="118ED60E" w14:textId="77777777" w:rsidR="002B230E" w:rsidRPr="002B230E" w:rsidRDefault="002B230E" w:rsidP="002B230E">
            <w:pPr>
              <w:widowControl/>
              <w:jc w:val="center"/>
              <w:rPr>
                <w:rFonts w:eastAsia="等线"/>
                <w:kern w:val="0"/>
                <w:sz w:val="22"/>
              </w:rPr>
            </w:pPr>
            <w:r w:rsidRPr="002B230E">
              <w:rPr>
                <w:rFonts w:eastAsia="等线"/>
                <w:kern w:val="0"/>
                <w:sz w:val="22"/>
              </w:rPr>
              <w:t>0.761449062</w:t>
            </w:r>
          </w:p>
        </w:tc>
        <w:tc>
          <w:tcPr>
            <w:tcW w:w="1534" w:type="dxa"/>
            <w:noWrap/>
            <w:hideMark/>
          </w:tcPr>
          <w:p w14:paraId="2FB680AC" w14:textId="77777777" w:rsidR="002B230E" w:rsidRPr="002B230E" w:rsidRDefault="002B230E" w:rsidP="002B230E">
            <w:pPr>
              <w:widowControl/>
              <w:jc w:val="center"/>
              <w:rPr>
                <w:rFonts w:eastAsia="等线"/>
                <w:kern w:val="0"/>
                <w:sz w:val="22"/>
              </w:rPr>
            </w:pPr>
            <w:r w:rsidRPr="002B230E">
              <w:rPr>
                <w:rFonts w:eastAsia="等线"/>
                <w:kern w:val="0"/>
                <w:sz w:val="22"/>
              </w:rPr>
              <w:t>2.272761312</w:t>
            </w:r>
          </w:p>
        </w:tc>
        <w:tc>
          <w:tcPr>
            <w:tcW w:w="2010" w:type="dxa"/>
            <w:noWrap/>
            <w:hideMark/>
          </w:tcPr>
          <w:p w14:paraId="0773190F" w14:textId="77777777" w:rsidR="002B230E" w:rsidRPr="002B230E" w:rsidRDefault="002B230E" w:rsidP="002B230E">
            <w:pPr>
              <w:widowControl/>
              <w:jc w:val="center"/>
              <w:rPr>
                <w:rFonts w:eastAsia="等线"/>
                <w:kern w:val="0"/>
                <w:sz w:val="22"/>
              </w:rPr>
            </w:pPr>
            <w:r w:rsidRPr="002B230E">
              <w:rPr>
                <w:rFonts w:eastAsia="等线"/>
                <w:kern w:val="0"/>
                <w:sz w:val="22"/>
              </w:rPr>
              <w:t>-2.124153044</w:t>
            </w:r>
          </w:p>
        </w:tc>
        <w:tc>
          <w:tcPr>
            <w:tcW w:w="1559" w:type="dxa"/>
            <w:noWrap/>
            <w:hideMark/>
          </w:tcPr>
          <w:p w14:paraId="65950E5E" w14:textId="77777777" w:rsidR="002B230E" w:rsidRPr="002B230E" w:rsidRDefault="002B230E" w:rsidP="002B230E">
            <w:pPr>
              <w:widowControl/>
              <w:jc w:val="center"/>
              <w:rPr>
                <w:rFonts w:eastAsia="等线"/>
                <w:kern w:val="0"/>
                <w:sz w:val="22"/>
              </w:rPr>
            </w:pPr>
            <w:r w:rsidRPr="002B230E">
              <w:rPr>
                <w:rFonts w:eastAsia="等线"/>
                <w:kern w:val="0"/>
                <w:sz w:val="22"/>
              </w:rPr>
              <w:t>1.063734117</w:t>
            </w:r>
          </w:p>
        </w:tc>
        <w:tc>
          <w:tcPr>
            <w:tcW w:w="1596" w:type="dxa"/>
            <w:noWrap/>
            <w:hideMark/>
          </w:tcPr>
          <w:p w14:paraId="225515A6" w14:textId="77777777" w:rsidR="002B230E" w:rsidRPr="002B230E" w:rsidRDefault="002B230E" w:rsidP="002B230E">
            <w:pPr>
              <w:widowControl/>
              <w:jc w:val="center"/>
              <w:rPr>
                <w:rFonts w:eastAsia="等线"/>
                <w:kern w:val="0"/>
                <w:sz w:val="22"/>
              </w:rPr>
            </w:pPr>
            <w:r w:rsidRPr="002B230E">
              <w:rPr>
                <w:rFonts w:eastAsia="等线"/>
                <w:kern w:val="0"/>
                <w:sz w:val="22"/>
              </w:rPr>
              <w:t>1.124110508</w:t>
            </w:r>
          </w:p>
        </w:tc>
      </w:tr>
      <w:tr w:rsidR="002B230E" w:rsidRPr="002B230E" w14:paraId="5799CEAE" w14:textId="77777777" w:rsidTr="00384395">
        <w:tblPrEx>
          <w:jc w:val="left"/>
        </w:tblPrEx>
        <w:trPr>
          <w:trHeight w:val="298"/>
        </w:trPr>
        <w:tc>
          <w:tcPr>
            <w:tcW w:w="931" w:type="dxa"/>
            <w:noWrap/>
            <w:hideMark/>
          </w:tcPr>
          <w:p w14:paraId="00417CAC" w14:textId="77777777" w:rsidR="002B230E" w:rsidRPr="002B230E" w:rsidRDefault="002B230E" w:rsidP="002B230E">
            <w:pPr>
              <w:widowControl/>
              <w:jc w:val="center"/>
              <w:rPr>
                <w:rFonts w:eastAsia="等线"/>
                <w:kern w:val="0"/>
                <w:sz w:val="22"/>
              </w:rPr>
            </w:pPr>
            <w:r w:rsidRPr="002B230E">
              <w:rPr>
                <w:rFonts w:eastAsia="等线"/>
                <w:kern w:val="0"/>
                <w:sz w:val="22"/>
              </w:rPr>
              <w:t>2021.7</w:t>
            </w:r>
          </w:p>
        </w:tc>
        <w:tc>
          <w:tcPr>
            <w:tcW w:w="1621" w:type="dxa"/>
            <w:noWrap/>
            <w:hideMark/>
          </w:tcPr>
          <w:p w14:paraId="6B587BEB" w14:textId="77777777" w:rsidR="002B230E" w:rsidRPr="002B230E" w:rsidRDefault="002B230E" w:rsidP="002B230E">
            <w:pPr>
              <w:widowControl/>
              <w:jc w:val="center"/>
              <w:rPr>
                <w:rFonts w:eastAsia="等线"/>
                <w:kern w:val="0"/>
                <w:sz w:val="22"/>
              </w:rPr>
            </w:pPr>
            <w:r w:rsidRPr="002B230E">
              <w:rPr>
                <w:rFonts w:eastAsia="等线"/>
                <w:kern w:val="0"/>
                <w:sz w:val="22"/>
              </w:rPr>
              <w:t>0.670209294</w:t>
            </w:r>
          </w:p>
        </w:tc>
        <w:tc>
          <w:tcPr>
            <w:tcW w:w="1534" w:type="dxa"/>
            <w:noWrap/>
            <w:hideMark/>
          </w:tcPr>
          <w:p w14:paraId="3C96D15F" w14:textId="77777777" w:rsidR="002B230E" w:rsidRPr="002B230E" w:rsidRDefault="002B230E" w:rsidP="002B230E">
            <w:pPr>
              <w:widowControl/>
              <w:jc w:val="center"/>
              <w:rPr>
                <w:rFonts w:eastAsia="等线"/>
                <w:kern w:val="0"/>
                <w:sz w:val="22"/>
              </w:rPr>
            </w:pPr>
            <w:r w:rsidRPr="002B230E">
              <w:rPr>
                <w:rFonts w:eastAsia="等线"/>
                <w:kern w:val="0"/>
                <w:sz w:val="22"/>
              </w:rPr>
              <w:t>2.272761312</w:t>
            </w:r>
          </w:p>
        </w:tc>
        <w:tc>
          <w:tcPr>
            <w:tcW w:w="2010" w:type="dxa"/>
            <w:noWrap/>
            <w:hideMark/>
          </w:tcPr>
          <w:p w14:paraId="00EAFA10" w14:textId="77777777" w:rsidR="002B230E" w:rsidRPr="002B230E" w:rsidRDefault="002B230E" w:rsidP="002B230E">
            <w:pPr>
              <w:widowControl/>
              <w:jc w:val="center"/>
              <w:rPr>
                <w:rFonts w:eastAsia="等线"/>
                <w:kern w:val="0"/>
                <w:sz w:val="22"/>
              </w:rPr>
            </w:pPr>
            <w:r w:rsidRPr="002B230E">
              <w:rPr>
                <w:rFonts w:eastAsia="等线"/>
                <w:kern w:val="0"/>
                <w:sz w:val="22"/>
              </w:rPr>
              <w:t>-2.124153044</w:t>
            </w:r>
          </w:p>
        </w:tc>
        <w:tc>
          <w:tcPr>
            <w:tcW w:w="1559" w:type="dxa"/>
            <w:noWrap/>
            <w:hideMark/>
          </w:tcPr>
          <w:p w14:paraId="5187F567" w14:textId="77777777" w:rsidR="002B230E" w:rsidRPr="002B230E" w:rsidRDefault="002B230E" w:rsidP="002B230E">
            <w:pPr>
              <w:widowControl/>
              <w:jc w:val="center"/>
              <w:rPr>
                <w:rFonts w:eastAsia="等线"/>
                <w:kern w:val="0"/>
                <w:sz w:val="22"/>
              </w:rPr>
            </w:pPr>
            <w:r w:rsidRPr="002B230E">
              <w:rPr>
                <w:rFonts w:eastAsia="等线"/>
                <w:kern w:val="0"/>
                <w:sz w:val="22"/>
              </w:rPr>
              <w:t>1.203565463</w:t>
            </w:r>
          </w:p>
        </w:tc>
        <w:tc>
          <w:tcPr>
            <w:tcW w:w="1596" w:type="dxa"/>
            <w:noWrap/>
            <w:hideMark/>
          </w:tcPr>
          <w:p w14:paraId="67DE5618" w14:textId="77777777" w:rsidR="002B230E" w:rsidRPr="002B230E" w:rsidRDefault="002B230E" w:rsidP="002B230E">
            <w:pPr>
              <w:widowControl/>
              <w:jc w:val="center"/>
              <w:rPr>
                <w:rFonts w:eastAsia="等线"/>
                <w:kern w:val="0"/>
                <w:sz w:val="22"/>
              </w:rPr>
            </w:pPr>
            <w:r w:rsidRPr="002B230E">
              <w:rPr>
                <w:rFonts w:eastAsia="等线"/>
                <w:kern w:val="0"/>
                <w:sz w:val="22"/>
              </w:rPr>
              <w:t>1.249368241</w:t>
            </w:r>
          </w:p>
        </w:tc>
      </w:tr>
      <w:tr w:rsidR="002B230E" w:rsidRPr="002B230E" w14:paraId="0425553A" w14:textId="77777777" w:rsidTr="00384395">
        <w:tblPrEx>
          <w:jc w:val="left"/>
        </w:tblPrEx>
        <w:trPr>
          <w:trHeight w:val="298"/>
        </w:trPr>
        <w:tc>
          <w:tcPr>
            <w:tcW w:w="931" w:type="dxa"/>
            <w:noWrap/>
            <w:hideMark/>
          </w:tcPr>
          <w:p w14:paraId="429ABBA2" w14:textId="77777777" w:rsidR="002B230E" w:rsidRPr="002B230E" w:rsidRDefault="002B230E" w:rsidP="002B230E">
            <w:pPr>
              <w:widowControl/>
              <w:jc w:val="center"/>
              <w:rPr>
                <w:rFonts w:eastAsia="等线"/>
                <w:kern w:val="0"/>
                <w:sz w:val="22"/>
              </w:rPr>
            </w:pPr>
            <w:r w:rsidRPr="002B230E">
              <w:rPr>
                <w:rFonts w:eastAsia="等线"/>
                <w:kern w:val="0"/>
                <w:sz w:val="22"/>
              </w:rPr>
              <w:t>2021.8</w:t>
            </w:r>
          </w:p>
        </w:tc>
        <w:tc>
          <w:tcPr>
            <w:tcW w:w="1621" w:type="dxa"/>
            <w:noWrap/>
            <w:hideMark/>
          </w:tcPr>
          <w:p w14:paraId="451D0833" w14:textId="77777777" w:rsidR="002B230E" w:rsidRPr="002B230E" w:rsidRDefault="002B230E" w:rsidP="002B230E">
            <w:pPr>
              <w:widowControl/>
              <w:jc w:val="center"/>
              <w:rPr>
                <w:rFonts w:eastAsia="等线"/>
                <w:kern w:val="0"/>
                <w:sz w:val="22"/>
              </w:rPr>
            </w:pPr>
            <w:r w:rsidRPr="002B230E">
              <w:rPr>
                <w:rFonts w:eastAsia="等线"/>
                <w:kern w:val="0"/>
                <w:sz w:val="22"/>
              </w:rPr>
              <w:t>0.984784232</w:t>
            </w:r>
          </w:p>
        </w:tc>
        <w:tc>
          <w:tcPr>
            <w:tcW w:w="1534" w:type="dxa"/>
            <w:noWrap/>
            <w:hideMark/>
          </w:tcPr>
          <w:p w14:paraId="05D057E9" w14:textId="77777777" w:rsidR="002B230E" w:rsidRPr="002B230E" w:rsidRDefault="002B230E" w:rsidP="002B230E">
            <w:pPr>
              <w:widowControl/>
              <w:jc w:val="center"/>
              <w:rPr>
                <w:rFonts w:eastAsia="等线"/>
                <w:kern w:val="0"/>
                <w:sz w:val="22"/>
              </w:rPr>
            </w:pPr>
            <w:r w:rsidRPr="002B230E">
              <w:rPr>
                <w:rFonts w:eastAsia="等线"/>
                <w:kern w:val="0"/>
                <w:sz w:val="22"/>
              </w:rPr>
              <w:t>2.272761312</w:t>
            </w:r>
          </w:p>
        </w:tc>
        <w:tc>
          <w:tcPr>
            <w:tcW w:w="2010" w:type="dxa"/>
            <w:noWrap/>
            <w:hideMark/>
          </w:tcPr>
          <w:p w14:paraId="24C92EC8" w14:textId="77777777" w:rsidR="002B230E" w:rsidRPr="002B230E" w:rsidRDefault="002B230E" w:rsidP="002B230E">
            <w:pPr>
              <w:widowControl/>
              <w:jc w:val="center"/>
              <w:rPr>
                <w:rFonts w:eastAsia="等线"/>
                <w:kern w:val="0"/>
                <w:sz w:val="22"/>
              </w:rPr>
            </w:pPr>
            <w:r w:rsidRPr="002B230E">
              <w:rPr>
                <w:rFonts w:eastAsia="等线"/>
                <w:kern w:val="0"/>
                <w:sz w:val="22"/>
              </w:rPr>
              <w:t>-2.124153044</w:t>
            </w:r>
          </w:p>
        </w:tc>
        <w:tc>
          <w:tcPr>
            <w:tcW w:w="1559" w:type="dxa"/>
            <w:noWrap/>
            <w:hideMark/>
          </w:tcPr>
          <w:p w14:paraId="55147DC8" w14:textId="77777777" w:rsidR="002B230E" w:rsidRPr="002B230E" w:rsidRDefault="002B230E" w:rsidP="002B230E">
            <w:pPr>
              <w:widowControl/>
              <w:jc w:val="center"/>
              <w:rPr>
                <w:rFonts w:eastAsia="等线"/>
                <w:kern w:val="0"/>
                <w:sz w:val="22"/>
              </w:rPr>
            </w:pPr>
            <w:r w:rsidRPr="002B230E">
              <w:rPr>
                <w:rFonts w:eastAsia="等线"/>
                <w:kern w:val="0"/>
                <w:sz w:val="22"/>
              </w:rPr>
              <w:t>1.343396808</w:t>
            </w:r>
          </w:p>
        </w:tc>
        <w:tc>
          <w:tcPr>
            <w:tcW w:w="1596" w:type="dxa"/>
            <w:noWrap/>
            <w:hideMark/>
          </w:tcPr>
          <w:p w14:paraId="0E2A344E" w14:textId="77777777" w:rsidR="002B230E" w:rsidRPr="002B230E" w:rsidRDefault="002B230E" w:rsidP="002B230E">
            <w:pPr>
              <w:widowControl/>
              <w:jc w:val="center"/>
              <w:rPr>
                <w:rFonts w:eastAsia="等线"/>
                <w:kern w:val="0"/>
                <w:sz w:val="22"/>
              </w:rPr>
            </w:pPr>
            <w:r w:rsidRPr="002B230E">
              <w:rPr>
                <w:rFonts w:eastAsia="等线"/>
                <w:kern w:val="0"/>
                <w:sz w:val="22"/>
              </w:rPr>
              <w:t>1.374625974</w:t>
            </w:r>
          </w:p>
        </w:tc>
      </w:tr>
      <w:tr w:rsidR="002B230E" w:rsidRPr="002B230E" w14:paraId="661E2AB4" w14:textId="77777777" w:rsidTr="00384395">
        <w:tblPrEx>
          <w:jc w:val="left"/>
        </w:tblPrEx>
        <w:trPr>
          <w:trHeight w:val="298"/>
        </w:trPr>
        <w:tc>
          <w:tcPr>
            <w:tcW w:w="931" w:type="dxa"/>
            <w:noWrap/>
            <w:hideMark/>
          </w:tcPr>
          <w:p w14:paraId="27435116" w14:textId="77777777" w:rsidR="002B230E" w:rsidRPr="002B230E" w:rsidRDefault="002B230E" w:rsidP="002B230E">
            <w:pPr>
              <w:widowControl/>
              <w:jc w:val="center"/>
              <w:rPr>
                <w:rFonts w:eastAsia="等线"/>
                <w:kern w:val="0"/>
                <w:sz w:val="22"/>
              </w:rPr>
            </w:pPr>
            <w:r w:rsidRPr="002B230E">
              <w:rPr>
                <w:rFonts w:eastAsia="等线"/>
                <w:kern w:val="0"/>
                <w:sz w:val="22"/>
              </w:rPr>
              <w:t>2021.9</w:t>
            </w:r>
          </w:p>
        </w:tc>
        <w:tc>
          <w:tcPr>
            <w:tcW w:w="1621" w:type="dxa"/>
            <w:noWrap/>
            <w:hideMark/>
          </w:tcPr>
          <w:p w14:paraId="5C8A899D" w14:textId="77777777" w:rsidR="002B230E" w:rsidRPr="002B230E" w:rsidRDefault="002B230E" w:rsidP="002B230E">
            <w:pPr>
              <w:widowControl/>
              <w:jc w:val="center"/>
              <w:rPr>
                <w:rFonts w:eastAsia="等线"/>
                <w:kern w:val="0"/>
                <w:sz w:val="22"/>
              </w:rPr>
            </w:pPr>
            <w:r w:rsidRPr="002B230E">
              <w:rPr>
                <w:rFonts w:eastAsia="等线"/>
                <w:kern w:val="0"/>
                <w:sz w:val="22"/>
              </w:rPr>
              <w:t>1.489613207</w:t>
            </w:r>
          </w:p>
        </w:tc>
        <w:tc>
          <w:tcPr>
            <w:tcW w:w="1534" w:type="dxa"/>
            <w:noWrap/>
            <w:hideMark/>
          </w:tcPr>
          <w:p w14:paraId="49CE36F5" w14:textId="77777777" w:rsidR="002B230E" w:rsidRPr="002B230E" w:rsidRDefault="002B230E" w:rsidP="002B230E">
            <w:pPr>
              <w:widowControl/>
              <w:jc w:val="center"/>
              <w:rPr>
                <w:rFonts w:eastAsia="等线"/>
                <w:kern w:val="0"/>
                <w:sz w:val="22"/>
              </w:rPr>
            </w:pPr>
            <w:r w:rsidRPr="002B230E">
              <w:rPr>
                <w:rFonts w:eastAsia="等线"/>
                <w:kern w:val="0"/>
                <w:sz w:val="22"/>
              </w:rPr>
              <w:t>2.272761312</w:t>
            </w:r>
          </w:p>
        </w:tc>
        <w:tc>
          <w:tcPr>
            <w:tcW w:w="2010" w:type="dxa"/>
            <w:noWrap/>
            <w:hideMark/>
          </w:tcPr>
          <w:p w14:paraId="071F3690" w14:textId="77777777" w:rsidR="002B230E" w:rsidRPr="002B230E" w:rsidRDefault="002B230E" w:rsidP="002B230E">
            <w:pPr>
              <w:widowControl/>
              <w:jc w:val="center"/>
              <w:rPr>
                <w:rFonts w:eastAsia="等线"/>
                <w:kern w:val="0"/>
                <w:sz w:val="22"/>
              </w:rPr>
            </w:pPr>
            <w:r w:rsidRPr="002B230E">
              <w:rPr>
                <w:rFonts w:eastAsia="等线"/>
                <w:kern w:val="0"/>
                <w:sz w:val="22"/>
              </w:rPr>
              <w:t>-2.124153044</w:t>
            </w:r>
          </w:p>
        </w:tc>
        <w:tc>
          <w:tcPr>
            <w:tcW w:w="1559" w:type="dxa"/>
            <w:noWrap/>
            <w:hideMark/>
          </w:tcPr>
          <w:p w14:paraId="537CF8D2" w14:textId="77777777" w:rsidR="002B230E" w:rsidRPr="002B230E" w:rsidRDefault="002B230E" w:rsidP="002B230E">
            <w:pPr>
              <w:widowControl/>
              <w:jc w:val="center"/>
              <w:rPr>
                <w:rFonts w:eastAsia="等线"/>
                <w:kern w:val="0"/>
                <w:sz w:val="22"/>
              </w:rPr>
            </w:pPr>
            <w:r w:rsidRPr="002B230E">
              <w:rPr>
                <w:rFonts w:eastAsia="等线"/>
                <w:kern w:val="0"/>
                <w:sz w:val="22"/>
              </w:rPr>
              <w:t>1.483228154</w:t>
            </w:r>
          </w:p>
        </w:tc>
        <w:tc>
          <w:tcPr>
            <w:tcW w:w="1596" w:type="dxa"/>
            <w:noWrap/>
            <w:hideMark/>
          </w:tcPr>
          <w:p w14:paraId="7C626734" w14:textId="77777777" w:rsidR="002B230E" w:rsidRPr="002B230E" w:rsidRDefault="002B230E" w:rsidP="002B230E">
            <w:pPr>
              <w:widowControl/>
              <w:jc w:val="center"/>
              <w:rPr>
                <w:rFonts w:eastAsia="等线"/>
                <w:kern w:val="0"/>
                <w:sz w:val="22"/>
              </w:rPr>
            </w:pPr>
            <w:r w:rsidRPr="002B230E">
              <w:rPr>
                <w:rFonts w:eastAsia="等线"/>
                <w:kern w:val="0"/>
                <w:sz w:val="22"/>
              </w:rPr>
              <w:t>1.499883707</w:t>
            </w:r>
          </w:p>
        </w:tc>
      </w:tr>
      <w:tr w:rsidR="002B230E" w:rsidRPr="002B230E" w14:paraId="5AE2195E" w14:textId="77777777" w:rsidTr="00384395">
        <w:tblPrEx>
          <w:jc w:val="left"/>
        </w:tblPrEx>
        <w:trPr>
          <w:trHeight w:val="298"/>
        </w:trPr>
        <w:tc>
          <w:tcPr>
            <w:tcW w:w="931" w:type="dxa"/>
            <w:noWrap/>
            <w:hideMark/>
          </w:tcPr>
          <w:p w14:paraId="2E591C20" w14:textId="77777777" w:rsidR="002B230E" w:rsidRPr="002B230E" w:rsidRDefault="002B230E" w:rsidP="002B230E">
            <w:pPr>
              <w:widowControl/>
              <w:jc w:val="center"/>
              <w:rPr>
                <w:rFonts w:eastAsia="等线"/>
                <w:kern w:val="0"/>
                <w:sz w:val="22"/>
              </w:rPr>
            </w:pPr>
            <w:r w:rsidRPr="002B230E">
              <w:rPr>
                <w:rFonts w:eastAsia="等线"/>
                <w:kern w:val="0"/>
                <w:sz w:val="22"/>
              </w:rPr>
              <w:t>2021.1</w:t>
            </w:r>
          </w:p>
        </w:tc>
        <w:tc>
          <w:tcPr>
            <w:tcW w:w="1621" w:type="dxa"/>
            <w:noWrap/>
            <w:hideMark/>
          </w:tcPr>
          <w:p w14:paraId="2B98BE36" w14:textId="77777777" w:rsidR="002B230E" w:rsidRPr="002B230E" w:rsidRDefault="002B230E" w:rsidP="002B230E">
            <w:pPr>
              <w:widowControl/>
              <w:jc w:val="center"/>
              <w:rPr>
                <w:rFonts w:eastAsia="等线"/>
                <w:kern w:val="0"/>
                <w:sz w:val="22"/>
              </w:rPr>
            </w:pPr>
            <w:r w:rsidRPr="002B230E">
              <w:rPr>
                <w:rFonts w:eastAsia="等线"/>
                <w:kern w:val="0"/>
                <w:sz w:val="22"/>
              </w:rPr>
              <w:t>1.261150343</w:t>
            </w:r>
          </w:p>
        </w:tc>
        <w:tc>
          <w:tcPr>
            <w:tcW w:w="1534" w:type="dxa"/>
            <w:noWrap/>
            <w:hideMark/>
          </w:tcPr>
          <w:p w14:paraId="1DC5D524" w14:textId="77777777" w:rsidR="002B230E" w:rsidRPr="002B230E" w:rsidRDefault="002B230E" w:rsidP="002B230E">
            <w:pPr>
              <w:widowControl/>
              <w:jc w:val="center"/>
              <w:rPr>
                <w:rFonts w:eastAsia="等线"/>
                <w:kern w:val="0"/>
                <w:sz w:val="22"/>
              </w:rPr>
            </w:pPr>
            <w:r w:rsidRPr="002B230E">
              <w:rPr>
                <w:rFonts w:eastAsia="等线"/>
                <w:kern w:val="0"/>
                <w:sz w:val="22"/>
              </w:rPr>
              <w:t>2.272761312</w:t>
            </w:r>
          </w:p>
        </w:tc>
        <w:tc>
          <w:tcPr>
            <w:tcW w:w="2010" w:type="dxa"/>
            <w:noWrap/>
            <w:hideMark/>
          </w:tcPr>
          <w:p w14:paraId="498E9068" w14:textId="77777777" w:rsidR="002B230E" w:rsidRPr="002B230E" w:rsidRDefault="002B230E" w:rsidP="002B230E">
            <w:pPr>
              <w:widowControl/>
              <w:jc w:val="center"/>
              <w:rPr>
                <w:rFonts w:eastAsia="等线"/>
                <w:kern w:val="0"/>
                <w:sz w:val="22"/>
              </w:rPr>
            </w:pPr>
            <w:r w:rsidRPr="002B230E">
              <w:rPr>
                <w:rFonts w:eastAsia="等线"/>
                <w:kern w:val="0"/>
                <w:sz w:val="22"/>
              </w:rPr>
              <w:t>-2.124153044</w:t>
            </w:r>
          </w:p>
        </w:tc>
        <w:tc>
          <w:tcPr>
            <w:tcW w:w="1559" w:type="dxa"/>
            <w:noWrap/>
            <w:hideMark/>
          </w:tcPr>
          <w:p w14:paraId="7D46C6CF" w14:textId="77777777" w:rsidR="002B230E" w:rsidRPr="002B230E" w:rsidRDefault="002B230E" w:rsidP="002B230E">
            <w:pPr>
              <w:widowControl/>
              <w:jc w:val="center"/>
              <w:rPr>
                <w:rFonts w:eastAsia="等线"/>
                <w:kern w:val="0"/>
                <w:sz w:val="22"/>
              </w:rPr>
            </w:pPr>
            <w:r w:rsidRPr="002B230E">
              <w:rPr>
                <w:rFonts w:eastAsia="等线"/>
                <w:kern w:val="0"/>
                <w:sz w:val="22"/>
              </w:rPr>
              <w:t>1.623059499</w:t>
            </w:r>
          </w:p>
        </w:tc>
        <w:tc>
          <w:tcPr>
            <w:tcW w:w="1596" w:type="dxa"/>
            <w:noWrap/>
            <w:hideMark/>
          </w:tcPr>
          <w:p w14:paraId="1F45FC05" w14:textId="77777777" w:rsidR="002B230E" w:rsidRPr="002B230E" w:rsidRDefault="002B230E" w:rsidP="002B230E">
            <w:pPr>
              <w:widowControl/>
              <w:jc w:val="center"/>
              <w:rPr>
                <w:rFonts w:eastAsia="等线"/>
                <w:kern w:val="0"/>
                <w:sz w:val="22"/>
              </w:rPr>
            </w:pPr>
            <w:r w:rsidRPr="002B230E">
              <w:rPr>
                <w:rFonts w:eastAsia="等线"/>
                <w:kern w:val="0"/>
                <w:sz w:val="22"/>
              </w:rPr>
              <w:t>1.62514144</w:t>
            </w:r>
          </w:p>
        </w:tc>
      </w:tr>
      <w:tr w:rsidR="002B230E" w:rsidRPr="002B230E" w14:paraId="3E1154E0" w14:textId="77777777" w:rsidTr="00384395">
        <w:tblPrEx>
          <w:jc w:val="left"/>
        </w:tblPrEx>
        <w:trPr>
          <w:trHeight w:val="298"/>
        </w:trPr>
        <w:tc>
          <w:tcPr>
            <w:tcW w:w="931" w:type="dxa"/>
            <w:noWrap/>
            <w:hideMark/>
          </w:tcPr>
          <w:p w14:paraId="2EF404EA" w14:textId="77777777" w:rsidR="002B230E" w:rsidRPr="002B230E" w:rsidRDefault="002B230E" w:rsidP="002B230E">
            <w:pPr>
              <w:widowControl/>
              <w:jc w:val="center"/>
              <w:rPr>
                <w:rFonts w:eastAsia="等线"/>
                <w:kern w:val="0"/>
                <w:sz w:val="22"/>
              </w:rPr>
            </w:pPr>
            <w:r w:rsidRPr="002B230E">
              <w:rPr>
                <w:rFonts w:eastAsia="等线"/>
                <w:kern w:val="0"/>
                <w:sz w:val="22"/>
              </w:rPr>
              <w:t>2021.11</w:t>
            </w:r>
          </w:p>
        </w:tc>
        <w:tc>
          <w:tcPr>
            <w:tcW w:w="1621" w:type="dxa"/>
            <w:noWrap/>
            <w:hideMark/>
          </w:tcPr>
          <w:p w14:paraId="626D4FB6" w14:textId="77777777" w:rsidR="002B230E" w:rsidRPr="002B230E" w:rsidRDefault="002B230E" w:rsidP="002B230E">
            <w:pPr>
              <w:widowControl/>
              <w:jc w:val="center"/>
              <w:rPr>
                <w:rFonts w:eastAsia="等线"/>
                <w:kern w:val="0"/>
                <w:sz w:val="22"/>
              </w:rPr>
            </w:pPr>
            <w:r w:rsidRPr="002B230E">
              <w:rPr>
                <w:rFonts w:eastAsia="等线"/>
                <w:kern w:val="0"/>
                <w:sz w:val="22"/>
              </w:rPr>
              <w:t>1.739440144</w:t>
            </w:r>
          </w:p>
        </w:tc>
        <w:tc>
          <w:tcPr>
            <w:tcW w:w="1534" w:type="dxa"/>
            <w:noWrap/>
            <w:hideMark/>
          </w:tcPr>
          <w:p w14:paraId="1697D6A1" w14:textId="77777777" w:rsidR="002B230E" w:rsidRPr="002B230E" w:rsidRDefault="002B230E" w:rsidP="002B230E">
            <w:pPr>
              <w:widowControl/>
              <w:jc w:val="center"/>
              <w:rPr>
                <w:rFonts w:eastAsia="等线"/>
                <w:kern w:val="0"/>
                <w:sz w:val="22"/>
              </w:rPr>
            </w:pPr>
            <w:r w:rsidRPr="002B230E">
              <w:rPr>
                <w:rFonts w:eastAsia="等线"/>
                <w:kern w:val="0"/>
                <w:sz w:val="22"/>
              </w:rPr>
              <w:t>2.272761312</w:t>
            </w:r>
          </w:p>
        </w:tc>
        <w:tc>
          <w:tcPr>
            <w:tcW w:w="2010" w:type="dxa"/>
            <w:noWrap/>
            <w:hideMark/>
          </w:tcPr>
          <w:p w14:paraId="5A11AC56" w14:textId="77777777" w:rsidR="002B230E" w:rsidRPr="002B230E" w:rsidRDefault="002B230E" w:rsidP="002B230E">
            <w:pPr>
              <w:widowControl/>
              <w:jc w:val="center"/>
              <w:rPr>
                <w:rFonts w:eastAsia="等线"/>
                <w:kern w:val="0"/>
                <w:sz w:val="22"/>
              </w:rPr>
            </w:pPr>
            <w:r w:rsidRPr="002B230E">
              <w:rPr>
                <w:rFonts w:eastAsia="等线"/>
                <w:kern w:val="0"/>
                <w:sz w:val="22"/>
              </w:rPr>
              <w:t>-2.124153044</w:t>
            </w:r>
          </w:p>
        </w:tc>
        <w:tc>
          <w:tcPr>
            <w:tcW w:w="1559" w:type="dxa"/>
            <w:noWrap/>
            <w:hideMark/>
          </w:tcPr>
          <w:p w14:paraId="730D54E0" w14:textId="77777777" w:rsidR="002B230E" w:rsidRPr="002B230E" w:rsidRDefault="002B230E" w:rsidP="002B230E">
            <w:pPr>
              <w:widowControl/>
              <w:jc w:val="center"/>
              <w:rPr>
                <w:rFonts w:eastAsia="等线"/>
                <w:kern w:val="0"/>
                <w:sz w:val="22"/>
              </w:rPr>
            </w:pPr>
            <w:r w:rsidRPr="002B230E">
              <w:rPr>
                <w:rFonts w:eastAsia="等线"/>
                <w:kern w:val="0"/>
                <w:sz w:val="22"/>
              </w:rPr>
              <w:t>1.762890845</w:t>
            </w:r>
          </w:p>
        </w:tc>
        <w:tc>
          <w:tcPr>
            <w:tcW w:w="1596" w:type="dxa"/>
            <w:noWrap/>
            <w:hideMark/>
          </w:tcPr>
          <w:p w14:paraId="617E1C52" w14:textId="77777777" w:rsidR="002B230E" w:rsidRPr="002B230E" w:rsidRDefault="002B230E" w:rsidP="002B230E">
            <w:pPr>
              <w:widowControl/>
              <w:jc w:val="center"/>
              <w:rPr>
                <w:rFonts w:eastAsia="等线"/>
                <w:kern w:val="0"/>
                <w:sz w:val="22"/>
              </w:rPr>
            </w:pPr>
            <w:r w:rsidRPr="002B230E">
              <w:rPr>
                <w:rFonts w:eastAsia="等线"/>
                <w:kern w:val="0"/>
                <w:sz w:val="22"/>
              </w:rPr>
              <w:t>1.750399173</w:t>
            </w:r>
          </w:p>
        </w:tc>
      </w:tr>
      <w:tr w:rsidR="002B230E" w:rsidRPr="002B230E" w14:paraId="68B7AD3A" w14:textId="77777777" w:rsidTr="00384395">
        <w:tblPrEx>
          <w:jc w:val="left"/>
        </w:tblPrEx>
        <w:trPr>
          <w:trHeight w:val="298"/>
        </w:trPr>
        <w:tc>
          <w:tcPr>
            <w:tcW w:w="931" w:type="dxa"/>
            <w:noWrap/>
            <w:hideMark/>
          </w:tcPr>
          <w:p w14:paraId="39F1DC1C" w14:textId="77777777" w:rsidR="002B230E" w:rsidRPr="002B230E" w:rsidRDefault="002B230E" w:rsidP="002B230E">
            <w:pPr>
              <w:widowControl/>
              <w:jc w:val="center"/>
              <w:rPr>
                <w:rFonts w:eastAsia="等线"/>
                <w:kern w:val="0"/>
                <w:sz w:val="22"/>
              </w:rPr>
            </w:pPr>
            <w:r w:rsidRPr="002B230E">
              <w:rPr>
                <w:rFonts w:eastAsia="等线"/>
                <w:kern w:val="0"/>
                <w:sz w:val="22"/>
              </w:rPr>
              <w:t>2021.12</w:t>
            </w:r>
          </w:p>
        </w:tc>
        <w:tc>
          <w:tcPr>
            <w:tcW w:w="1621" w:type="dxa"/>
            <w:noWrap/>
            <w:hideMark/>
          </w:tcPr>
          <w:p w14:paraId="0E95E3A2" w14:textId="77777777" w:rsidR="002B230E" w:rsidRPr="002B230E" w:rsidRDefault="002B230E" w:rsidP="002B230E">
            <w:pPr>
              <w:widowControl/>
              <w:jc w:val="center"/>
              <w:rPr>
                <w:rFonts w:eastAsia="等线"/>
                <w:kern w:val="0"/>
                <w:sz w:val="22"/>
              </w:rPr>
            </w:pPr>
            <w:r w:rsidRPr="002B230E">
              <w:rPr>
                <w:rFonts w:eastAsia="等线"/>
                <w:kern w:val="0"/>
                <w:sz w:val="22"/>
              </w:rPr>
              <w:t>2.490611753</w:t>
            </w:r>
          </w:p>
        </w:tc>
        <w:tc>
          <w:tcPr>
            <w:tcW w:w="1534" w:type="dxa"/>
            <w:noWrap/>
            <w:hideMark/>
          </w:tcPr>
          <w:p w14:paraId="274A7FF1" w14:textId="77777777" w:rsidR="002B230E" w:rsidRPr="002B230E" w:rsidRDefault="002B230E" w:rsidP="002B230E">
            <w:pPr>
              <w:widowControl/>
              <w:jc w:val="center"/>
              <w:rPr>
                <w:rFonts w:eastAsia="等线"/>
                <w:kern w:val="0"/>
                <w:sz w:val="22"/>
              </w:rPr>
            </w:pPr>
            <w:r w:rsidRPr="002B230E">
              <w:rPr>
                <w:rFonts w:eastAsia="等线"/>
                <w:kern w:val="0"/>
                <w:sz w:val="22"/>
              </w:rPr>
              <w:t>2.272761312</w:t>
            </w:r>
          </w:p>
        </w:tc>
        <w:tc>
          <w:tcPr>
            <w:tcW w:w="2010" w:type="dxa"/>
            <w:noWrap/>
            <w:hideMark/>
          </w:tcPr>
          <w:p w14:paraId="701AFBF7" w14:textId="77777777" w:rsidR="002B230E" w:rsidRPr="002B230E" w:rsidRDefault="002B230E" w:rsidP="002B230E">
            <w:pPr>
              <w:widowControl/>
              <w:jc w:val="center"/>
              <w:rPr>
                <w:rFonts w:eastAsia="等线"/>
                <w:kern w:val="0"/>
                <w:sz w:val="22"/>
              </w:rPr>
            </w:pPr>
            <w:r w:rsidRPr="002B230E">
              <w:rPr>
                <w:rFonts w:eastAsia="等线"/>
                <w:kern w:val="0"/>
                <w:sz w:val="22"/>
              </w:rPr>
              <w:t>-2.124153044</w:t>
            </w:r>
          </w:p>
        </w:tc>
        <w:tc>
          <w:tcPr>
            <w:tcW w:w="1559" w:type="dxa"/>
            <w:noWrap/>
            <w:hideMark/>
          </w:tcPr>
          <w:p w14:paraId="56413481" w14:textId="77777777" w:rsidR="002B230E" w:rsidRPr="002B230E" w:rsidRDefault="002B230E" w:rsidP="002B230E">
            <w:pPr>
              <w:widowControl/>
              <w:jc w:val="center"/>
              <w:rPr>
                <w:rFonts w:eastAsia="等线"/>
                <w:kern w:val="0"/>
                <w:sz w:val="22"/>
              </w:rPr>
            </w:pPr>
            <w:r w:rsidRPr="002B230E">
              <w:rPr>
                <w:rFonts w:eastAsia="等线"/>
                <w:kern w:val="0"/>
                <w:sz w:val="22"/>
              </w:rPr>
              <w:t>1.90272219</w:t>
            </w:r>
          </w:p>
        </w:tc>
        <w:tc>
          <w:tcPr>
            <w:tcW w:w="1596" w:type="dxa"/>
            <w:noWrap/>
            <w:hideMark/>
          </w:tcPr>
          <w:p w14:paraId="1E8829C8" w14:textId="77777777" w:rsidR="002B230E" w:rsidRPr="002B230E" w:rsidRDefault="002B230E" w:rsidP="002B230E">
            <w:pPr>
              <w:widowControl/>
              <w:jc w:val="center"/>
              <w:rPr>
                <w:rFonts w:eastAsia="等线"/>
                <w:kern w:val="0"/>
                <w:sz w:val="22"/>
              </w:rPr>
            </w:pPr>
            <w:r w:rsidRPr="002B230E">
              <w:rPr>
                <w:rFonts w:eastAsia="等线"/>
                <w:kern w:val="0"/>
                <w:sz w:val="22"/>
              </w:rPr>
              <w:t>1.875656906</w:t>
            </w:r>
          </w:p>
        </w:tc>
      </w:tr>
      <w:tr w:rsidR="002B230E" w:rsidRPr="002B230E" w14:paraId="0DBEE15D" w14:textId="77777777" w:rsidTr="00384395">
        <w:tblPrEx>
          <w:jc w:val="left"/>
        </w:tblPrEx>
        <w:trPr>
          <w:trHeight w:val="298"/>
        </w:trPr>
        <w:tc>
          <w:tcPr>
            <w:tcW w:w="931" w:type="dxa"/>
            <w:noWrap/>
            <w:hideMark/>
          </w:tcPr>
          <w:p w14:paraId="697D8686" w14:textId="77777777" w:rsidR="002B230E" w:rsidRPr="002B230E" w:rsidRDefault="002B230E" w:rsidP="002B230E">
            <w:pPr>
              <w:widowControl/>
              <w:jc w:val="center"/>
              <w:rPr>
                <w:rFonts w:eastAsia="等线"/>
                <w:kern w:val="0"/>
                <w:sz w:val="22"/>
              </w:rPr>
            </w:pPr>
            <w:r w:rsidRPr="002B230E">
              <w:rPr>
                <w:rFonts w:eastAsia="等线"/>
                <w:kern w:val="0"/>
                <w:sz w:val="22"/>
              </w:rPr>
              <w:t>2022.1</w:t>
            </w:r>
          </w:p>
        </w:tc>
        <w:tc>
          <w:tcPr>
            <w:tcW w:w="1621" w:type="dxa"/>
            <w:noWrap/>
            <w:hideMark/>
          </w:tcPr>
          <w:p w14:paraId="0F9EB792" w14:textId="77777777" w:rsidR="002B230E" w:rsidRPr="002B230E" w:rsidRDefault="002B230E" w:rsidP="002B230E">
            <w:pPr>
              <w:widowControl/>
              <w:jc w:val="center"/>
              <w:rPr>
                <w:rFonts w:eastAsia="等线"/>
                <w:kern w:val="0"/>
                <w:sz w:val="22"/>
              </w:rPr>
            </w:pPr>
            <w:r w:rsidRPr="002B230E">
              <w:rPr>
                <w:rFonts w:eastAsia="等线"/>
                <w:kern w:val="0"/>
                <w:sz w:val="22"/>
              </w:rPr>
              <w:t>1.457559194</w:t>
            </w:r>
          </w:p>
        </w:tc>
        <w:tc>
          <w:tcPr>
            <w:tcW w:w="1534" w:type="dxa"/>
            <w:noWrap/>
            <w:hideMark/>
          </w:tcPr>
          <w:p w14:paraId="56F51D4D"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1471F4D5"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72CA4B65" w14:textId="77777777" w:rsidR="002B230E" w:rsidRPr="002B230E" w:rsidRDefault="002B230E" w:rsidP="002B230E">
            <w:pPr>
              <w:widowControl/>
              <w:jc w:val="center"/>
              <w:rPr>
                <w:rFonts w:eastAsia="等线"/>
                <w:kern w:val="0"/>
                <w:sz w:val="22"/>
              </w:rPr>
            </w:pPr>
            <w:r w:rsidRPr="002B230E">
              <w:rPr>
                <w:rFonts w:eastAsia="等线"/>
                <w:kern w:val="0"/>
                <w:sz w:val="22"/>
              </w:rPr>
              <w:t>2.042553535</w:t>
            </w:r>
          </w:p>
        </w:tc>
        <w:tc>
          <w:tcPr>
            <w:tcW w:w="1596" w:type="dxa"/>
            <w:noWrap/>
            <w:hideMark/>
          </w:tcPr>
          <w:p w14:paraId="55BB4E7C" w14:textId="77777777" w:rsidR="002B230E" w:rsidRPr="002B230E" w:rsidRDefault="002B230E" w:rsidP="002B230E">
            <w:pPr>
              <w:widowControl/>
              <w:jc w:val="center"/>
              <w:rPr>
                <w:rFonts w:eastAsia="等线"/>
                <w:kern w:val="0"/>
                <w:sz w:val="22"/>
              </w:rPr>
            </w:pPr>
            <w:r w:rsidRPr="002B230E">
              <w:rPr>
                <w:rFonts w:eastAsia="等线"/>
                <w:kern w:val="0"/>
                <w:sz w:val="22"/>
              </w:rPr>
              <w:t>2.000914639</w:t>
            </w:r>
          </w:p>
        </w:tc>
      </w:tr>
      <w:tr w:rsidR="002B230E" w:rsidRPr="002B230E" w14:paraId="0950A146" w14:textId="77777777" w:rsidTr="00384395">
        <w:tblPrEx>
          <w:jc w:val="left"/>
        </w:tblPrEx>
        <w:trPr>
          <w:trHeight w:val="298"/>
        </w:trPr>
        <w:tc>
          <w:tcPr>
            <w:tcW w:w="931" w:type="dxa"/>
            <w:noWrap/>
            <w:hideMark/>
          </w:tcPr>
          <w:p w14:paraId="6ED858FE" w14:textId="77777777" w:rsidR="002B230E" w:rsidRPr="002B230E" w:rsidRDefault="002B230E" w:rsidP="002B230E">
            <w:pPr>
              <w:widowControl/>
              <w:jc w:val="center"/>
              <w:rPr>
                <w:rFonts w:eastAsia="等线"/>
                <w:kern w:val="0"/>
                <w:sz w:val="22"/>
              </w:rPr>
            </w:pPr>
            <w:r w:rsidRPr="002B230E">
              <w:rPr>
                <w:rFonts w:eastAsia="等线"/>
                <w:kern w:val="0"/>
                <w:sz w:val="22"/>
              </w:rPr>
              <w:t>2022.2</w:t>
            </w:r>
          </w:p>
        </w:tc>
        <w:tc>
          <w:tcPr>
            <w:tcW w:w="1621" w:type="dxa"/>
            <w:noWrap/>
            <w:hideMark/>
          </w:tcPr>
          <w:p w14:paraId="7CDAE88E" w14:textId="77777777" w:rsidR="002B230E" w:rsidRPr="002B230E" w:rsidRDefault="002B230E" w:rsidP="002B230E">
            <w:pPr>
              <w:widowControl/>
              <w:jc w:val="center"/>
              <w:rPr>
                <w:rFonts w:eastAsia="等线"/>
                <w:kern w:val="0"/>
                <w:sz w:val="22"/>
              </w:rPr>
            </w:pPr>
            <w:r w:rsidRPr="002B230E">
              <w:rPr>
                <w:rFonts w:eastAsia="等线"/>
                <w:kern w:val="0"/>
                <w:sz w:val="22"/>
              </w:rPr>
              <w:t>0.889917943</w:t>
            </w:r>
          </w:p>
        </w:tc>
        <w:tc>
          <w:tcPr>
            <w:tcW w:w="1534" w:type="dxa"/>
            <w:noWrap/>
            <w:hideMark/>
          </w:tcPr>
          <w:p w14:paraId="75187928"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46ECF130"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0AED8972" w14:textId="77777777" w:rsidR="002B230E" w:rsidRPr="002B230E" w:rsidRDefault="002B230E" w:rsidP="002B230E">
            <w:pPr>
              <w:widowControl/>
              <w:jc w:val="center"/>
              <w:rPr>
                <w:rFonts w:eastAsia="等线"/>
                <w:kern w:val="0"/>
                <w:sz w:val="22"/>
              </w:rPr>
            </w:pPr>
            <w:r w:rsidRPr="002B230E">
              <w:rPr>
                <w:rFonts w:eastAsia="等线"/>
                <w:kern w:val="0"/>
                <w:sz w:val="22"/>
              </w:rPr>
              <w:t>1.902722516</w:t>
            </w:r>
          </w:p>
        </w:tc>
        <w:tc>
          <w:tcPr>
            <w:tcW w:w="1596" w:type="dxa"/>
            <w:noWrap/>
            <w:hideMark/>
          </w:tcPr>
          <w:p w14:paraId="55BE8712" w14:textId="77777777" w:rsidR="002B230E" w:rsidRPr="002B230E" w:rsidRDefault="002B230E" w:rsidP="002B230E">
            <w:pPr>
              <w:widowControl/>
              <w:jc w:val="center"/>
              <w:rPr>
                <w:rFonts w:eastAsia="等线"/>
                <w:kern w:val="0"/>
                <w:sz w:val="22"/>
              </w:rPr>
            </w:pPr>
            <w:r w:rsidRPr="002B230E">
              <w:rPr>
                <w:rFonts w:eastAsia="等线"/>
                <w:kern w:val="0"/>
                <w:sz w:val="22"/>
              </w:rPr>
              <w:t>1.875657768</w:t>
            </w:r>
          </w:p>
        </w:tc>
      </w:tr>
      <w:tr w:rsidR="002B230E" w:rsidRPr="002B230E" w14:paraId="707988BB" w14:textId="77777777" w:rsidTr="00384395">
        <w:tblPrEx>
          <w:jc w:val="left"/>
        </w:tblPrEx>
        <w:trPr>
          <w:trHeight w:val="298"/>
        </w:trPr>
        <w:tc>
          <w:tcPr>
            <w:tcW w:w="931" w:type="dxa"/>
            <w:noWrap/>
            <w:hideMark/>
          </w:tcPr>
          <w:p w14:paraId="7547A4D6" w14:textId="77777777" w:rsidR="002B230E" w:rsidRPr="002B230E" w:rsidRDefault="002B230E" w:rsidP="002B230E">
            <w:pPr>
              <w:widowControl/>
              <w:jc w:val="center"/>
              <w:rPr>
                <w:rFonts w:eastAsia="等线"/>
                <w:kern w:val="0"/>
                <w:sz w:val="22"/>
              </w:rPr>
            </w:pPr>
            <w:r w:rsidRPr="002B230E">
              <w:rPr>
                <w:rFonts w:eastAsia="等线"/>
                <w:kern w:val="0"/>
                <w:sz w:val="22"/>
              </w:rPr>
              <w:t>2022.3</w:t>
            </w:r>
          </w:p>
        </w:tc>
        <w:tc>
          <w:tcPr>
            <w:tcW w:w="1621" w:type="dxa"/>
            <w:noWrap/>
            <w:hideMark/>
          </w:tcPr>
          <w:p w14:paraId="588B9E9A" w14:textId="77777777" w:rsidR="002B230E" w:rsidRPr="002B230E" w:rsidRDefault="002B230E" w:rsidP="002B230E">
            <w:pPr>
              <w:widowControl/>
              <w:jc w:val="center"/>
              <w:rPr>
                <w:rFonts w:eastAsia="等线"/>
                <w:kern w:val="0"/>
                <w:sz w:val="22"/>
              </w:rPr>
            </w:pPr>
            <w:r w:rsidRPr="002B230E">
              <w:rPr>
                <w:rFonts w:eastAsia="等线"/>
                <w:kern w:val="0"/>
                <w:sz w:val="22"/>
              </w:rPr>
              <w:t>2.09276117</w:t>
            </w:r>
          </w:p>
        </w:tc>
        <w:tc>
          <w:tcPr>
            <w:tcW w:w="1534" w:type="dxa"/>
            <w:noWrap/>
            <w:hideMark/>
          </w:tcPr>
          <w:p w14:paraId="7F505355"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4799D878"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74123F58" w14:textId="77777777" w:rsidR="002B230E" w:rsidRPr="002B230E" w:rsidRDefault="002B230E" w:rsidP="002B230E">
            <w:pPr>
              <w:widowControl/>
              <w:jc w:val="center"/>
              <w:rPr>
                <w:rFonts w:eastAsia="等线"/>
                <w:kern w:val="0"/>
                <w:sz w:val="22"/>
              </w:rPr>
            </w:pPr>
            <w:r w:rsidRPr="002B230E">
              <w:rPr>
                <w:rFonts w:eastAsia="等线"/>
                <w:kern w:val="0"/>
                <w:sz w:val="22"/>
              </w:rPr>
              <w:t>2.042553862</w:t>
            </w:r>
          </w:p>
        </w:tc>
        <w:tc>
          <w:tcPr>
            <w:tcW w:w="1596" w:type="dxa"/>
            <w:noWrap/>
            <w:hideMark/>
          </w:tcPr>
          <w:p w14:paraId="7B15054E" w14:textId="77777777" w:rsidR="002B230E" w:rsidRPr="002B230E" w:rsidRDefault="002B230E" w:rsidP="002B230E">
            <w:pPr>
              <w:widowControl/>
              <w:jc w:val="center"/>
              <w:rPr>
                <w:rFonts w:eastAsia="等线"/>
                <w:kern w:val="0"/>
                <w:sz w:val="22"/>
              </w:rPr>
            </w:pPr>
            <w:r w:rsidRPr="002B230E">
              <w:rPr>
                <w:rFonts w:eastAsia="等线"/>
                <w:kern w:val="0"/>
                <w:sz w:val="22"/>
              </w:rPr>
              <w:t>2.000915501</w:t>
            </w:r>
          </w:p>
        </w:tc>
      </w:tr>
      <w:tr w:rsidR="002B230E" w:rsidRPr="002B230E" w14:paraId="4CA28B7A" w14:textId="77777777" w:rsidTr="00384395">
        <w:tblPrEx>
          <w:jc w:val="left"/>
        </w:tblPrEx>
        <w:trPr>
          <w:trHeight w:val="298"/>
        </w:trPr>
        <w:tc>
          <w:tcPr>
            <w:tcW w:w="931" w:type="dxa"/>
            <w:noWrap/>
            <w:hideMark/>
          </w:tcPr>
          <w:p w14:paraId="017F5078" w14:textId="77777777" w:rsidR="002B230E" w:rsidRPr="002B230E" w:rsidRDefault="002B230E" w:rsidP="002B230E">
            <w:pPr>
              <w:widowControl/>
              <w:jc w:val="center"/>
              <w:rPr>
                <w:rFonts w:eastAsia="等线"/>
                <w:kern w:val="0"/>
                <w:sz w:val="22"/>
              </w:rPr>
            </w:pPr>
            <w:r w:rsidRPr="002B230E">
              <w:rPr>
                <w:rFonts w:eastAsia="等线"/>
                <w:kern w:val="0"/>
                <w:sz w:val="22"/>
              </w:rPr>
              <w:t>2022.4</w:t>
            </w:r>
          </w:p>
        </w:tc>
        <w:tc>
          <w:tcPr>
            <w:tcW w:w="1621" w:type="dxa"/>
            <w:noWrap/>
            <w:hideMark/>
          </w:tcPr>
          <w:p w14:paraId="0C3EB9AE" w14:textId="77777777" w:rsidR="002B230E" w:rsidRPr="002B230E" w:rsidRDefault="002B230E" w:rsidP="002B230E">
            <w:pPr>
              <w:widowControl/>
              <w:jc w:val="center"/>
              <w:rPr>
                <w:rFonts w:eastAsia="等线"/>
                <w:kern w:val="0"/>
                <w:sz w:val="22"/>
              </w:rPr>
            </w:pPr>
            <w:r w:rsidRPr="002B230E">
              <w:rPr>
                <w:rFonts w:eastAsia="等线"/>
                <w:kern w:val="0"/>
                <w:sz w:val="22"/>
              </w:rPr>
              <w:t>0.848090498</w:t>
            </w:r>
          </w:p>
        </w:tc>
        <w:tc>
          <w:tcPr>
            <w:tcW w:w="1534" w:type="dxa"/>
            <w:noWrap/>
            <w:hideMark/>
          </w:tcPr>
          <w:p w14:paraId="5D65F086"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2AC91F62"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00C5B48B" w14:textId="77777777" w:rsidR="002B230E" w:rsidRPr="002B230E" w:rsidRDefault="002B230E" w:rsidP="002B230E">
            <w:pPr>
              <w:widowControl/>
              <w:jc w:val="center"/>
              <w:rPr>
                <w:rFonts w:eastAsia="等线"/>
                <w:kern w:val="0"/>
                <w:sz w:val="22"/>
              </w:rPr>
            </w:pPr>
            <w:r w:rsidRPr="002B230E">
              <w:rPr>
                <w:rFonts w:eastAsia="等线"/>
                <w:kern w:val="0"/>
                <w:sz w:val="22"/>
              </w:rPr>
              <w:t>1.902722842</w:t>
            </w:r>
          </w:p>
        </w:tc>
        <w:tc>
          <w:tcPr>
            <w:tcW w:w="1596" w:type="dxa"/>
            <w:noWrap/>
            <w:hideMark/>
          </w:tcPr>
          <w:p w14:paraId="3BABE5FA" w14:textId="77777777" w:rsidR="002B230E" w:rsidRPr="002B230E" w:rsidRDefault="002B230E" w:rsidP="002B230E">
            <w:pPr>
              <w:widowControl/>
              <w:jc w:val="center"/>
              <w:rPr>
                <w:rFonts w:eastAsia="等线"/>
                <w:kern w:val="0"/>
                <w:sz w:val="22"/>
              </w:rPr>
            </w:pPr>
            <w:r w:rsidRPr="002B230E">
              <w:rPr>
                <w:rFonts w:eastAsia="等线"/>
                <w:kern w:val="0"/>
                <w:sz w:val="22"/>
              </w:rPr>
              <w:t>1.87565863</w:t>
            </w:r>
          </w:p>
        </w:tc>
      </w:tr>
      <w:tr w:rsidR="002B230E" w:rsidRPr="002B230E" w14:paraId="27344BD4" w14:textId="77777777" w:rsidTr="00384395">
        <w:tblPrEx>
          <w:jc w:val="left"/>
        </w:tblPrEx>
        <w:trPr>
          <w:trHeight w:val="298"/>
        </w:trPr>
        <w:tc>
          <w:tcPr>
            <w:tcW w:w="931" w:type="dxa"/>
            <w:noWrap/>
            <w:hideMark/>
          </w:tcPr>
          <w:p w14:paraId="12CD9C97" w14:textId="77777777" w:rsidR="002B230E" w:rsidRPr="002B230E" w:rsidRDefault="002B230E" w:rsidP="002B230E">
            <w:pPr>
              <w:widowControl/>
              <w:jc w:val="center"/>
              <w:rPr>
                <w:rFonts w:eastAsia="等线"/>
                <w:kern w:val="0"/>
                <w:sz w:val="22"/>
              </w:rPr>
            </w:pPr>
            <w:r w:rsidRPr="002B230E">
              <w:rPr>
                <w:rFonts w:eastAsia="等线"/>
                <w:kern w:val="0"/>
                <w:sz w:val="22"/>
              </w:rPr>
              <w:t>2022.5</w:t>
            </w:r>
          </w:p>
        </w:tc>
        <w:tc>
          <w:tcPr>
            <w:tcW w:w="1621" w:type="dxa"/>
            <w:noWrap/>
            <w:hideMark/>
          </w:tcPr>
          <w:p w14:paraId="74FD1B74" w14:textId="77777777" w:rsidR="002B230E" w:rsidRPr="002B230E" w:rsidRDefault="002B230E" w:rsidP="002B230E">
            <w:pPr>
              <w:widowControl/>
              <w:jc w:val="center"/>
              <w:rPr>
                <w:rFonts w:eastAsia="等线"/>
                <w:kern w:val="0"/>
                <w:sz w:val="22"/>
              </w:rPr>
            </w:pPr>
            <w:r w:rsidRPr="002B230E">
              <w:rPr>
                <w:rFonts w:eastAsia="等线"/>
                <w:kern w:val="0"/>
                <w:sz w:val="22"/>
              </w:rPr>
              <w:t>1.539752414</w:t>
            </w:r>
          </w:p>
        </w:tc>
        <w:tc>
          <w:tcPr>
            <w:tcW w:w="1534" w:type="dxa"/>
            <w:noWrap/>
            <w:hideMark/>
          </w:tcPr>
          <w:p w14:paraId="2D131FBC"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51B54D08"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33590EAA" w14:textId="77777777" w:rsidR="002B230E" w:rsidRPr="002B230E" w:rsidRDefault="002B230E" w:rsidP="002B230E">
            <w:pPr>
              <w:widowControl/>
              <w:jc w:val="center"/>
              <w:rPr>
                <w:rFonts w:eastAsia="等线"/>
                <w:kern w:val="0"/>
                <w:sz w:val="22"/>
              </w:rPr>
            </w:pPr>
            <w:r w:rsidRPr="002B230E">
              <w:rPr>
                <w:rFonts w:eastAsia="等线"/>
                <w:kern w:val="0"/>
                <w:sz w:val="22"/>
              </w:rPr>
              <w:t>2.042554188</w:t>
            </w:r>
          </w:p>
        </w:tc>
        <w:tc>
          <w:tcPr>
            <w:tcW w:w="1596" w:type="dxa"/>
            <w:noWrap/>
            <w:hideMark/>
          </w:tcPr>
          <w:p w14:paraId="7A9452AA" w14:textId="77777777" w:rsidR="002B230E" w:rsidRPr="002B230E" w:rsidRDefault="002B230E" w:rsidP="002B230E">
            <w:pPr>
              <w:widowControl/>
              <w:jc w:val="center"/>
              <w:rPr>
                <w:rFonts w:eastAsia="等线"/>
                <w:kern w:val="0"/>
                <w:sz w:val="22"/>
              </w:rPr>
            </w:pPr>
            <w:r w:rsidRPr="002B230E">
              <w:rPr>
                <w:rFonts w:eastAsia="等线"/>
                <w:kern w:val="0"/>
                <w:sz w:val="22"/>
              </w:rPr>
              <w:t>2.000916363</w:t>
            </w:r>
          </w:p>
        </w:tc>
      </w:tr>
      <w:tr w:rsidR="002B230E" w:rsidRPr="002B230E" w14:paraId="5FECE7B6" w14:textId="77777777" w:rsidTr="00384395">
        <w:tblPrEx>
          <w:jc w:val="left"/>
        </w:tblPrEx>
        <w:trPr>
          <w:trHeight w:val="298"/>
        </w:trPr>
        <w:tc>
          <w:tcPr>
            <w:tcW w:w="931" w:type="dxa"/>
            <w:noWrap/>
            <w:hideMark/>
          </w:tcPr>
          <w:p w14:paraId="1C4DD876" w14:textId="77777777" w:rsidR="002B230E" w:rsidRPr="002B230E" w:rsidRDefault="002B230E" w:rsidP="002B230E">
            <w:pPr>
              <w:widowControl/>
              <w:jc w:val="center"/>
              <w:rPr>
                <w:rFonts w:eastAsia="等线"/>
                <w:kern w:val="0"/>
                <w:sz w:val="22"/>
              </w:rPr>
            </w:pPr>
            <w:r w:rsidRPr="002B230E">
              <w:rPr>
                <w:rFonts w:eastAsia="等线"/>
                <w:kern w:val="0"/>
                <w:sz w:val="22"/>
              </w:rPr>
              <w:t>2022.6</w:t>
            </w:r>
          </w:p>
        </w:tc>
        <w:tc>
          <w:tcPr>
            <w:tcW w:w="1621" w:type="dxa"/>
            <w:noWrap/>
            <w:hideMark/>
          </w:tcPr>
          <w:p w14:paraId="7175F58A" w14:textId="77777777" w:rsidR="002B230E" w:rsidRPr="002B230E" w:rsidRDefault="002B230E" w:rsidP="002B230E">
            <w:pPr>
              <w:widowControl/>
              <w:jc w:val="center"/>
              <w:rPr>
                <w:rFonts w:eastAsia="等线"/>
                <w:kern w:val="0"/>
                <w:sz w:val="22"/>
              </w:rPr>
            </w:pPr>
            <w:r w:rsidRPr="002B230E">
              <w:rPr>
                <w:rFonts w:eastAsia="等线"/>
                <w:kern w:val="0"/>
                <w:sz w:val="22"/>
              </w:rPr>
              <w:t>2.654192301</w:t>
            </w:r>
          </w:p>
        </w:tc>
        <w:tc>
          <w:tcPr>
            <w:tcW w:w="1534" w:type="dxa"/>
            <w:noWrap/>
            <w:hideMark/>
          </w:tcPr>
          <w:p w14:paraId="5559A4B2"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6B101A5A"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63CFD8CB" w14:textId="77777777" w:rsidR="002B230E" w:rsidRPr="002B230E" w:rsidRDefault="002B230E" w:rsidP="002B230E">
            <w:pPr>
              <w:widowControl/>
              <w:jc w:val="center"/>
              <w:rPr>
                <w:rFonts w:eastAsia="等线"/>
                <w:kern w:val="0"/>
                <w:sz w:val="22"/>
              </w:rPr>
            </w:pPr>
            <w:r w:rsidRPr="002B230E">
              <w:rPr>
                <w:rFonts w:eastAsia="等线"/>
                <w:kern w:val="0"/>
                <w:sz w:val="22"/>
              </w:rPr>
              <w:t>1.902723168</w:t>
            </w:r>
          </w:p>
        </w:tc>
        <w:tc>
          <w:tcPr>
            <w:tcW w:w="1596" w:type="dxa"/>
            <w:noWrap/>
            <w:hideMark/>
          </w:tcPr>
          <w:p w14:paraId="37BCC561" w14:textId="77777777" w:rsidR="002B230E" w:rsidRPr="002B230E" w:rsidRDefault="002B230E" w:rsidP="002B230E">
            <w:pPr>
              <w:widowControl/>
              <w:jc w:val="center"/>
              <w:rPr>
                <w:rFonts w:eastAsia="等线"/>
                <w:kern w:val="0"/>
                <w:sz w:val="22"/>
              </w:rPr>
            </w:pPr>
            <w:r w:rsidRPr="002B230E">
              <w:rPr>
                <w:rFonts w:eastAsia="等线"/>
                <w:kern w:val="0"/>
                <w:sz w:val="22"/>
              </w:rPr>
              <w:t>1.875659492</w:t>
            </w:r>
          </w:p>
        </w:tc>
      </w:tr>
      <w:tr w:rsidR="002B230E" w:rsidRPr="002B230E" w14:paraId="7308E73D" w14:textId="77777777" w:rsidTr="00384395">
        <w:tblPrEx>
          <w:jc w:val="left"/>
        </w:tblPrEx>
        <w:trPr>
          <w:trHeight w:val="298"/>
        </w:trPr>
        <w:tc>
          <w:tcPr>
            <w:tcW w:w="931" w:type="dxa"/>
            <w:noWrap/>
            <w:hideMark/>
          </w:tcPr>
          <w:p w14:paraId="1E822A47" w14:textId="77777777" w:rsidR="002B230E" w:rsidRPr="002B230E" w:rsidRDefault="002B230E" w:rsidP="002B230E">
            <w:pPr>
              <w:widowControl/>
              <w:jc w:val="center"/>
              <w:rPr>
                <w:rFonts w:eastAsia="等线"/>
                <w:kern w:val="0"/>
                <w:sz w:val="22"/>
              </w:rPr>
            </w:pPr>
            <w:r w:rsidRPr="002B230E">
              <w:rPr>
                <w:rFonts w:eastAsia="等线"/>
                <w:kern w:val="0"/>
                <w:sz w:val="22"/>
              </w:rPr>
              <w:t>2022.7</w:t>
            </w:r>
          </w:p>
        </w:tc>
        <w:tc>
          <w:tcPr>
            <w:tcW w:w="1621" w:type="dxa"/>
            <w:noWrap/>
            <w:hideMark/>
          </w:tcPr>
          <w:p w14:paraId="029CB49F" w14:textId="77777777" w:rsidR="002B230E" w:rsidRPr="002B230E" w:rsidRDefault="002B230E" w:rsidP="002B230E">
            <w:pPr>
              <w:widowControl/>
              <w:jc w:val="center"/>
              <w:rPr>
                <w:rFonts w:eastAsia="等线"/>
                <w:kern w:val="0"/>
                <w:sz w:val="22"/>
              </w:rPr>
            </w:pPr>
            <w:r w:rsidRPr="002B230E">
              <w:rPr>
                <w:rFonts w:eastAsia="等线"/>
                <w:kern w:val="0"/>
                <w:sz w:val="22"/>
              </w:rPr>
              <w:t>2.092769071</w:t>
            </w:r>
          </w:p>
        </w:tc>
        <w:tc>
          <w:tcPr>
            <w:tcW w:w="1534" w:type="dxa"/>
            <w:noWrap/>
            <w:hideMark/>
          </w:tcPr>
          <w:p w14:paraId="50C9EE89"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6DD0CF24"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7EA792F5" w14:textId="77777777" w:rsidR="002B230E" w:rsidRPr="002B230E" w:rsidRDefault="002B230E" w:rsidP="002B230E">
            <w:pPr>
              <w:widowControl/>
              <w:jc w:val="center"/>
              <w:rPr>
                <w:rFonts w:eastAsia="等线"/>
                <w:kern w:val="0"/>
                <w:sz w:val="22"/>
              </w:rPr>
            </w:pPr>
            <w:r w:rsidRPr="002B230E">
              <w:rPr>
                <w:rFonts w:eastAsia="等线"/>
                <w:kern w:val="0"/>
                <w:sz w:val="22"/>
              </w:rPr>
              <w:t>2.042554514</w:t>
            </w:r>
          </w:p>
        </w:tc>
        <w:tc>
          <w:tcPr>
            <w:tcW w:w="1596" w:type="dxa"/>
            <w:noWrap/>
            <w:hideMark/>
          </w:tcPr>
          <w:p w14:paraId="7DBDBD02" w14:textId="77777777" w:rsidR="002B230E" w:rsidRPr="002B230E" w:rsidRDefault="002B230E" w:rsidP="002B230E">
            <w:pPr>
              <w:widowControl/>
              <w:jc w:val="center"/>
              <w:rPr>
                <w:rFonts w:eastAsia="等线"/>
                <w:kern w:val="0"/>
                <w:sz w:val="22"/>
              </w:rPr>
            </w:pPr>
            <w:r w:rsidRPr="002B230E">
              <w:rPr>
                <w:rFonts w:eastAsia="等线"/>
                <w:kern w:val="0"/>
                <w:sz w:val="22"/>
              </w:rPr>
              <w:t>2.000917225</w:t>
            </w:r>
          </w:p>
        </w:tc>
      </w:tr>
      <w:tr w:rsidR="002B230E" w:rsidRPr="002B230E" w14:paraId="74A40A77" w14:textId="77777777" w:rsidTr="00384395">
        <w:tblPrEx>
          <w:jc w:val="left"/>
        </w:tblPrEx>
        <w:trPr>
          <w:trHeight w:val="298"/>
        </w:trPr>
        <w:tc>
          <w:tcPr>
            <w:tcW w:w="931" w:type="dxa"/>
            <w:noWrap/>
            <w:hideMark/>
          </w:tcPr>
          <w:p w14:paraId="379C168E" w14:textId="77777777" w:rsidR="002B230E" w:rsidRPr="002B230E" w:rsidRDefault="002B230E" w:rsidP="002B230E">
            <w:pPr>
              <w:widowControl/>
              <w:jc w:val="center"/>
              <w:rPr>
                <w:rFonts w:eastAsia="等线"/>
                <w:kern w:val="0"/>
                <w:sz w:val="22"/>
              </w:rPr>
            </w:pPr>
            <w:r w:rsidRPr="002B230E">
              <w:rPr>
                <w:rFonts w:eastAsia="等线"/>
                <w:kern w:val="0"/>
                <w:sz w:val="22"/>
              </w:rPr>
              <w:t>2022.8</w:t>
            </w:r>
          </w:p>
        </w:tc>
        <w:tc>
          <w:tcPr>
            <w:tcW w:w="1621" w:type="dxa"/>
            <w:noWrap/>
            <w:hideMark/>
          </w:tcPr>
          <w:p w14:paraId="7A1A281D" w14:textId="77777777" w:rsidR="002B230E" w:rsidRPr="002B230E" w:rsidRDefault="002B230E" w:rsidP="002B230E">
            <w:pPr>
              <w:widowControl/>
              <w:jc w:val="center"/>
              <w:rPr>
                <w:rFonts w:eastAsia="等线"/>
                <w:kern w:val="0"/>
                <w:sz w:val="22"/>
              </w:rPr>
            </w:pPr>
            <w:r w:rsidRPr="002B230E">
              <w:rPr>
                <w:rFonts w:eastAsia="等线"/>
                <w:kern w:val="0"/>
                <w:sz w:val="22"/>
              </w:rPr>
              <w:t>2.448594686</w:t>
            </w:r>
          </w:p>
        </w:tc>
        <w:tc>
          <w:tcPr>
            <w:tcW w:w="1534" w:type="dxa"/>
            <w:noWrap/>
            <w:hideMark/>
          </w:tcPr>
          <w:p w14:paraId="5881DB44"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08C5ADED"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22AE17FE" w14:textId="77777777" w:rsidR="002B230E" w:rsidRPr="002B230E" w:rsidRDefault="002B230E" w:rsidP="002B230E">
            <w:pPr>
              <w:widowControl/>
              <w:jc w:val="center"/>
              <w:rPr>
                <w:rFonts w:eastAsia="等线"/>
                <w:kern w:val="0"/>
                <w:sz w:val="22"/>
              </w:rPr>
            </w:pPr>
            <w:r w:rsidRPr="002B230E">
              <w:rPr>
                <w:rFonts w:eastAsia="等线"/>
                <w:kern w:val="0"/>
                <w:sz w:val="22"/>
              </w:rPr>
              <w:t>1.902723494</w:t>
            </w:r>
          </w:p>
        </w:tc>
        <w:tc>
          <w:tcPr>
            <w:tcW w:w="1596" w:type="dxa"/>
            <w:noWrap/>
            <w:hideMark/>
          </w:tcPr>
          <w:p w14:paraId="0BDB3C46" w14:textId="77777777" w:rsidR="002B230E" w:rsidRPr="002B230E" w:rsidRDefault="002B230E" w:rsidP="002B230E">
            <w:pPr>
              <w:widowControl/>
              <w:jc w:val="center"/>
              <w:rPr>
                <w:rFonts w:eastAsia="等线"/>
                <w:kern w:val="0"/>
                <w:sz w:val="22"/>
              </w:rPr>
            </w:pPr>
            <w:r w:rsidRPr="002B230E">
              <w:rPr>
                <w:rFonts w:eastAsia="等线"/>
                <w:kern w:val="0"/>
                <w:sz w:val="22"/>
              </w:rPr>
              <w:t>1.875660354</w:t>
            </w:r>
          </w:p>
        </w:tc>
      </w:tr>
      <w:tr w:rsidR="002B230E" w:rsidRPr="002B230E" w14:paraId="7CEB0A6C" w14:textId="77777777" w:rsidTr="00384395">
        <w:tblPrEx>
          <w:jc w:val="left"/>
        </w:tblPrEx>
        <w:trPr>
          <w:trHeight w:val="298"/>
        </w:trPr>
        <w:tc>
          <w:tcPr>
            <w:tcW w:w="931" w:type="dxa"/>
            <w:noWrap/>
            <w:hideMark/>
          </w:tcPr>
          <w:p w14:paraId="54326A8B" w14:textId="77777777" w:rsidR="002B230E" w:rsidRPr="002B230E" w:rsidRDefault="002B230E" w:rsidP="002B230E">
            <w:pPr>
              <w:widowControl/>
              <w:jc w:val="center"/>
              <w:rPr>
                <w:rFonts w:eastAsia="等线"/>
                <w:kern w:val="0"/>
                <w:sz w:val="22"/>
              </w:rPr>
            </w:pPr>
            <w:r w:rsidRPr="002B230E">
              <w:rPr>
                <w:rFonts w:eastAsia="等线"/>
                <w:kern w:val="0"/>
                <w:sz w:val="22"/>
              </w:rPr>
              <w:lastRenderedPageBreak/>
              <w:t>2022.9</w:t>
            </w:r>
          </w:p>
        </w:tc>
        <w:tc>
          <w:tcPr>
            <w:tcW w:w="1621" w:type="dxa"/>
            <w:noWrap/>
            <w:hideMark/>
          </w:tcPr>
          <w:p w14:paraId="2D2E4551" w14:textId="77777777" w:rsidR="002B230E" w:rsidRPr="002B230E" w:rsidRDefault="002B230E" w:rsidP="002B230E">
            <w:pPr>
              <w:widowControl/>
              <w:jc w:val="center"/>
              <w:rPr>
                <w:rFonts w:eastAsia="等线"/>
                <w:kern w:val="0"/>
                <w:sz w:val="22"/>
              </w:rPr>
            </w:pPr>
            <w:r w:rsidRPr="002B230E">
              <w:rPr>
                <w:rFonts w:eastAsia="等线"/>
                <w:kern w:val="0"/>
                <w:sz w:val="22"/>
              </w:rPr>
              <w:t>2.931032468</w:t>
            </w:r>
          </w:p>
        </w:tc>
        <w:tc>
          <w:tcPr>
            <w:tcW w:w="1534" w:type="dxa"/>
            <w:noWrap/>
            <w:hideMark/>
          </w:tcPr>
          <w:p w14:paraId="632600B3"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43F5CFC8"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4831160E" w14:textId="77777777" w:rsidR="002B230E" w:rsidRPr="002B230E" w:rsidRDefault="002B230E" w:rsidP="002B230E">
            <w:pPr>
              <w:widowControl/>
              <w:jc w:val="center"/>
              <w:rPr>
                <w:rFonts w:eastAsia="等线"/>
                <w:kern w:val="0"/>
                <w:sz w:val="22"/>
              </w:rPr>
            </w:pPr>
            <w:r w:rsidRPr="002B230E">
              <w:rPr>
                <w:rFonts w:eastAsia="等线"/>
                <w:kern w:val="0"/>
                <w:sz w:val="22"/>
              </w:rPr>
              <w:t>2.04255484</w:t>
            </w:r>
          </w:p>
        </w:tc>
        <w:tc>
          <w:tcPr>
            <w:tcW w:w="1596" w:type="dxa"/>
            <w:noWrap/>
            <w:hideMark/>
          </w:tcPr>
          <w:p w14:paraId="1E27EE3B" w14:textId="77777777" w:rsidR="002B230E" w:rsidRPr="002B230E" w:rsidRDefault="002B230E" w:rsidP="002B230E">
            <w:pPr>
              <w:widowControl/>
              <w:jc w:val="center"/>
              <w:rPr>
                <w:rFonts w:eastAsia="等线"/>
                <w:kern w:val="0"/>
                <w:sz w:val="22"/>
              </w:rPr>
            </w:pPr>
            <w:r w:rsidRPr="002B230E">
              <w:rPr>
                <w:rFonts w:eastAsia="等线"/>
                <w:kern w:val="0"/>
                <w:sz w:val="22"/>
              </w:rPr>
              <w:t>2.000918087</w:t>
            </w:r>
          </w:p>
        </w:tc>
      </w:tr>
      <w:tr w:rsidR="002B230E" w:rsidRPr="002B230E" w14:paraId="692C33A8" w14:textId="77777777" w:rsidTr="00384395">
        <w:tblPrEx>
          <w:jc w:val="left"/>
        </w:tblPrEx>
        <w:trPr>
          <w:trHeight w:val="298"/>
        </w:trPr>
        <w:tc>
          <w:tcPr>
            <w:tcW w:w="931" w:type="dxa"/>
            <w:noWrap/>
            <w:hideMark/>
          </w:tcPr>
          <w:p w14:paraId="5FFBCBE4" w14:textId="77777777" w:rsidR="002B230E" w:rsidRPr="002B230E" w:rsidRDefault="002B230E" w:rsidP="002B230E">
            <w:pPr>
              <w:widowControl/>
              <w:jc w:val="center"/>
              <w:rPr>
                <w:rFonts w:eastAsia="等线"/>
                <w:kern w:val="0"/>
                <w:sz w:val="22"/>
              </w:rPr>
            </w:pPr>
            <w:r w:rsidRPr="002B230E">
              <w:rPr>
                <w:rFonts w:eastAsia="等线"/>
                <w:kern w:val="0"/>
                <w:sz w:val="22"/>
              </w:rPr>
              <w:t>2022.1</w:t>
            </w:r>
          </w:p>
        </w:tc>
        <w:tc>
          <w:tcPr>
            <w:tcW w:w="1621" w:type="dxa"/>
            <w:noWrap/>
            <w:hideMark/>
          </w:tcPr>
          <w:p w14:paraId="59C9D101" w14:textId="77777777" w:rsidR="002B230E" w:rsidRPr="002B230E" w:rsidRDefault="002B230E" w:rsidP="002B230E">
            <w:pPr>
              <w:widowControl/>
              <w:jc w:val="center"/>
              <w:rPr>
                <w:rFonts w:eastAsia="等线"/>
                <w:kern w:val="0"/>
                <w:sz w:val="22"/>
              </w:rPr>
            </w:pPr>
            <w:r w:rsidRPr="002B230E">
              <w:rPr>
                <w:rFonts w:eastAsia="等线"/>
                <w:kern w:val="0"/>
                <w:sz w:val="22"/>
              </w:rPr>
              <w:t>2.407288702</w:t>
            </w:r>
          </w:p>
        </w:tc>
        <w:tc>
          <w:tcPr>
            <w:tcW w:w="1534" w:type="dxa"/>
            <w:noWrap/>
            <w:hideMark/>
          </w:tcPr>
          <w:p w14:paraId="2E63F1C6"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4B3F0DAC"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4CFC6A08" w14:textId="77777777" w:rsidR="002B230E" w:rsidRPr="002B230E" w:rsidRDefault="002B230E" w:rsidP="002B230E">
            <w:pPr>
              <w:widowControl/>
              <w:jc w:val="center"/>
              <w:rPr>
                <w:rFonts w:eastAsia="等线"/>
                <w:kern w:val="0"/>
                <w:sz w:val="22"/>
              </w:rPr>
            </w:pPr>
            <w:r w:rsidRPr="002B230E">
              <w:rPr>
                <w:rFonts w:eastAsia="等线"/>
                <w:kern w:val="0"/>
                <w:sz w:val="22"/>
              </w:rPr>
              <w:t>1.90272382</w:t>
            </w:r>
          </w:p>
        </w:tc>
        <w:tc>
          <w:tcPr>
            <w:tcW w:w="1596" w:type="dxa"/>
            <w:noWrap/>
            <w:hideMark/>
          </w:tcPr>
          <w:p w14:paraId="0A7C99FD" w14:textId="77777777" w:rsidR="002B230E" w:rsidRPr="002B230E" w:rsidRDefault="002B230E" w:rsidP="002B230E">
            <w:pPr>
              <w:widowControl/>
              <w:jc w:val="center"/>
              <w:rPr>
                <w:rFonts w:eastAsia="等线"/>
                <w:kern w:val="0"/>
                <w:sz w:val="22"/>
              </w:rPr>
            </w:pPr>
            <w:r w:rsidRPr="002B230E">
              <w:rPr>
                <w:rFonts w:eastAsia="等线"/>
                <w:kern w:val="0"/>
                <w:sz w:val="22"/>
              </w:rPr>
              <w:t>1.875661216</w:t>
            </w:r>
          </w:p>
        </w:tc>
      </w:tr>
      <w:tr w:rsidR="002B230E" w:rsidRPr="002B230E" w14:paraId="26AA3818" w14:textId="77777777" w:rsidTr="00384395">
        <w:tblPrEx>
          <w:jc w:val="left"/>
        </w:tblPrEx>
        <w:trPr>
          <w:trHeight w:val="298"/>
        </w:trPr>
        <w:tc>
          <w:tcPr>
            <w:tcW w:w="931" w:type="dxa"/>
            <w:noWrap/>
            <w:hideMark/>
          </w:tcPr>
          <w:p w14:paraId="5FC6AF70" w14:textId="77777777" w:rsidR="002B230E" w:rsidRPr="002B230E" w:rsidRDefault="002B230E" w:rsidP="002B230E">
            <w:pPr>
              <w:widowControl/>
              <w:jc w:val="center"/>
              <w:rPr>
                <w:rFonts w:eastAsia="等线"/>
                <w:kern w:val="0"/>
                <w:sz w:val="22"/>
              </w:rPr>
            </w:pPr>
            <w:r w:rsidRPr="002B230E">
              <w:rPr>
                <w:rFonts w:eastAsia="等线"/>
                <w:kern w:val="0"/>
                <w:sz w:val="22"/>
              </w:rPr>
              <w:t>2022.11</w:t>
            </w:r>
          </w:p>
        </w:tc>
        <w:tc>
          <w:tcPr>
            <w:tcW w:w="1621" w:type="dxa"/>
            <w:noWrap/>
            <w:hideMark/>
          </w:tcPr>
          <w:p w14:paraId="64453BBE" w14:textId="77777777" w:rsidR="002B230E" w:rsidRPr="002B230E" w:rsidRDefault="002B230E" w:rsidP="002B230E">
            <w:pPr>
              <w:widowControl/>
              <w:jc w:val="center"/>
              <w:rPr>
                <w:rFonts w:eastAsia="等线"/>
                <w:kern w:val="0"/>
                <w:sz w:val="22"/>
              </w:rPr>
            </w:pPr>
            <w:r w:rsidRPr="002B230E">
              <w:rPr>
                <w:rFonts w:eastAsia="等线"/>
                <w:kern w:val="0"/>
                <w:sz w:val="22"/>
              </w:rPr>
              <w:t>2.782424154</w:t>
            </w:r>
          </w:p>
        </w:tc>
        <w:tc>
          <w:tcPr>
            <w:tcW w:w="1534" w:type="dxa"/>
            <w:noWrap/>
            <w:hideMark/>
          </w:tcPr>
          <w:p w14:paraId="4F11E2FB"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7C3D93CB"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615BC011" w14:textId="77777777" w:rsidR="002B230E" w:rsidRPr="002B230E" w:rsidRDefault="002B230E" w:rsidP="002B230E">
            <w:pPr>
              <w:widowControl/>
              <w:jc w:val="center"/>
              <w:rPr>
                <w:rFonts w:eastAsia="等线"/>
                <w:kern w:val="0"/>
                <w:sz w:val="22"/>
              </w:rPr>
            </w:pPr>
            <w:r w:rsidRPr="002B230E">
              <w:rPr>
                <w:rFonts w:eastAsia="等线"/>
                <w:kern w:val="0"/>
                <w:sz w:val="22"/>
              </w:rPr>
              <w:t>2.042555166</w:t>
            </w:r>
          </w:p>
        </w:tc>
        <w:tc>
          <w:tcPr>
            <w:tcW w:w="1596" w:type="dxa"/>
            <w:noWrap/>
            <w:hideMark/>
          </w:tcPr>
          <w:p w14:paraId="17E4269E" w14:textId="77777777" w:rsidR="002B230E" w:rsidRPr="002B230E" w:rsidRDefault="002B230E" w:rsidP="002B230E">
            <w:pPr>
              <w:widowControl/>
              <w:jc w:val="center"/>
              <w:rPr>
                <w:rFonts w:eastAsia="等线"/>
                <w:kern w:val="0"/>
                <w:sz w:val="22"/>
              </w:rPr>
            </w:pPr>
            <w:r w:rsidRPr="002B230E">
              <w:rPr>
                <w:rFonts w:eastAsia="等线"/>
                <w:kern w:val="0"/>
                <w:sz w:val="22"/>
              </w:rPr>
              <w:t>2.000918949</w:t>
            </w:r>
          </w:p>
        </w:tc>
      </w:tr>
      <w:tr w:rsidR="002B230E" w:rsidRPr="002B230E" w14:paraId="6AE53B52" w14:textId="77777777" w:rsidTr="00384395">
        <w:tblPrEx>
          <w:jc w:val="left"/>
        </w:tblPrEx>
        <w:trPr>
          <w:trHeight w:val="298"/>
        </w:trPr>
        <w:tc>
          <w:tcPr>
            <w:tcW w:w="931" w:type="dxa"/>
            <w:noWrap/>
            <w:hideMark/>
          </w:tcPr>
          <w:p w14:paraId="6B36A923" w14:textId="77777777" w:rsidR="002B230E" w:rsidRPr="002B230E" w:rsidRDefault="002B230E" w:rsidP="002B230E">
            <w:pPr>
              <w:widowControl/>
              <w:jc w:val="center"/>
              <w:rPr>
                <w:rFonts w:eastAsia="等线"/>
                <w:kern w:val="0"/>
                <w:sz w:val="22"/>
              </w:rPr>
            </w:pPr>
            <w:r w:rsidRPr="002B230E">
              <w:rPr>
                <w:rFonts w:eastAsia="等线"/>
                <w:kern w:val="0"/>
                <w:sz w:val="22"/>
              </w:rPr>
              <w:t>2022.12</w:t>
            </w:r>
          </w:p>
        </w:tc>
        <w:tc>
          <w:tcPr>
            <w:tcW w:w="1621" w:type="dxa"/>
            <w:noWrap/>
            <w:hideMark/>
          </w:tcPr>
          <w:p w14:paraId="2B039B4D" w14:textId="77777777" w:rsidR="002B230E" w:rsidRPr="002B230E" w:rsidRDefault="002B230E" w:rsidP="002B230E">
            <w:pPr>
              <w:widowControl/>
              <w:jc w:val="center"/>
              <w:rPr>
                <w:rFonts w:eastAsia="等线"/>
                <w:kern w:val="0"/>
                <w:sz w:val="22"/>
              </w:rPr>
            </w:pPr>
            <w:r w:rsidRPr="002B230E">
              <w:rPr>
                <w:rFonts w:eastAsia="等线"/>
                <w:kern w:val="0"/>
                <w:sz w:val="22"/>
              </w:rPr>
              <w:t>2.909478771</w:t>
            </w:r>
          </w:p>
        </w:tc>
        <w:tc>
          <w:tcPr>
            <w:tcW w:w="1534" w:type="dxa"/>
            <w:noWrap/>
            <w:hideMark/>
          </w:tcPr>
          <w:p w14:paraId="4469AEEA"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25682DF6"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28B7FFE0" w14:textId="77777777" w:rsidR="002B230E" w:rsidRPr="002B230E" w:rsidRDefault="002B230E" w:rsidP="002B230E">
            <w:pPr>
              <w:widowControl/>
              <w:jc w:val="center"/>
              <w:rPr>
                <w:rFonts w:eastAsia="等线"/>
                <w:kern w:val="0"/>
                <w:sz w:val="22"/>
              </w:rPr>
            </w:pPr>
            <w:r w:rsidRPr="002B230E">
              <w:rPr>
                <w:rFonts w:eastAsia="等线"/>
                <w:kern w:val="0"/>
                <w:sz w:val="22"/>
              </w:rPr>
              <w:t>1.902724146</w:t>
            </w:r>
          </w:p>
        </w:tc>
        <w:tc>
          <w:tcPr>
            <w:tcW w:w="1596" w:type="dxa"/>
            <w:noWrap/>
            <w:hideMark/>
          </w:tcPr>
          <w:p w14:paraId="35DFEF1F" w14:textId="77777777" w:rsidR="002B230E" w:rsidRPr="002B230E" w:rsidRDefault="002B230E" w:rsidP="002B230E">
            <w:pPr>
              <w:widowControl/>
              <w:jc w:val="center"/>
              <w:rPr>
                <w:rFonts w:eastAsia="等线"/>
                <w:kern w:val="0"/>
                <w:sz w:val="22"/>
              </w:rPr>
            </w:pPr>
            <w:r w:rsidRPr="002B230E">
              <w:rPr>
                <w:rFonts w:eastAsia="等线"/>
                <w:kern w:val="0"/>
                <w:sz w:val="22"/>
              </w:rPr>
              <w:t>1.875662078</w:t>
            </w:r>
          </w:p>
        </w:tc>
      </w:tr>
      <w:tr w:rsidR="002B230E" w:rsidRPr="002B230E" w14:paraId="0EE5F41A" w14:textId="77777777" w:rsidTr="00384395">
        <w:tblPrEx>
          <w:jc w:val="left"/>
        </w:tblPrEx>
        <w:trPr>
          <w:trHeight w:val="298"/>
        </w:trPr>
        <w:tc>
          <w:tcPr>
            <w:tcW w:w="931" w:type="dxa"/>
            <w:noWrap/>
            <w:hideMark/>
          </w:tcPr>
          <w:p w14:paraId="7721A86E" w14:textId="77777777" w:rsidR="002B230E" w:rsidRPr="002B230E" w:rsidRDefault="002B230E" w:rsidP="002B230E">
            <w:pPr>
              <w:widowControl/>
              <w:jc w:val="center"/>
              <w:rPr>
                <w:rFonts w:eastAsia="等线"/>
                <w:kern w:val="0"/>
                <w:sz w:val="22"/>
              </w:rPr>
            </w:pPr>
            <w:r w:rsidRPr="002B230E">
              <w:rPr>
                <w:rFonts w:eastAsia="等线"/>
                <w:kern w:val="0"/>
                <w:sz w:val="22"/>
              </w:rPr>
              <w:t>2023.1</w:t>
            </w:r>
          </w:p>
        </w:tc>
        <w:tc>
          <w:tcPr>
            <w:tcW w:w="1621" w:type="dxa"/>
            <w:noWrap/>
            <w:hideMark/>
          </w:tcPr>
          <w:p w14:paraId="614776AD" w14:textId="77777777" w:rsidR="002B230E" w:rsidRPr="002B230E" w:rsidRDefault="002B230E" w:rsidP="002B230E">
            <w:pPr>
              <w:widowControl/>
              <w:jc w:val="center"/>
              <w:rPr>
                <w:rFonts w:eastAsia="等线"/>
                <w:kern w:val="0"/>
                <w:sz w:val="22"/>
              </w:rPr>
            </w:pPr>
            <w:r w:rsidRPr="002B230E">
              <w:rPr>
                <w:rFonts w:eastAsia="等线"/>
                <w:kern w:val="0"/>
                <w:sz w:val="22"/>
              </w:rPr>
              <w:t>0.918653572</w:t>
            </w:r>
          </w:p>
        </w:tc>
        <w:tc>
          <w:tcPr>
            <w:tcW w:w="1534" w:type="dxa"/>
            <w:noWrap/>
            <w:hideMark/>
          </w:tcPr>
          <w:p w14:paraId="0DA0A849"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6764BF66"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1F0FA5D1" w14:textId="77777777" w:rsidR="002B230E" w:rsidRPr="002B230E" w:rsidRDefault="002B230E" w:rsidP="002B230E">
            <w:pPr>
              <w:widowControl/>
              <w:jc w:val="center"/>
              <w:rPr>
                <w:rFonts w:eastAsia="等线"/>
                <w:kern w:val="0"/>
                <w:sz w:val="22"/>
              </w:rPr>
            </w:pPr>
            <w:r w:rsidRPr="002B230E">
              <w:rPr>
                <w:rFonts w:eastAsia="等线"/>
                <w:kern w:val="0"/>
                <w:sz w:val="22"/>
              </w:rPr>
              <w:t>2.042555492</w:t>
            </w:r>
          </w:p>
        </w:tc>
        <w:tc>
          <w:tcPr>
            <w:tcW w:w="1596" w:type="dxa"/>
            <w:noWrap/>
            <w:hideMark/>
          </w:tcPr>
          <w:p w14:paraId="3658FCC5" w14:textId="77777777" w:rsidR="002B230E" w:rsidRPr="002B230E" w:rsidRDefault="002B230E" w:rsidP="002B230E">
            <w:pPr>
              <w:widowControl/>
              <w:jc w:val="center"/>
              <w:rPr>
                <w:rFonts w:eastAsia="等线"/>
                <w:kern w:val="0"/>
                <w:sz w:val="22"/>
              </w:rPr>
            </w:pPr>
            <w:r w:rsidRPr="002B230E">
              <w:rPr>
                <w:rFonts w:eastAsia="等线"/>
                <w:kern w:val="0"/>
                <w:sz w:val="22"/>
              </w:rPr>
              <w:t>2.000919811</w:t>
            </w:r>
          </w:p>
        </w:tc>
      </w:tr>
      <w:tr w:rsidR="002B230E" w:rsidRPr="002B230E" w14:paraId="658BF004" w14:textId="77777777" w:rsidTr="00384395">
        <w:tblPrEx>
          <w:jc w:val="left"/>
        </w:tblPrEx>
        <w:trPr>
          <w:trHeight w:val="298"/>
        </w:trPr>
        <w:tc>
          <w:tcPr>
            <w:tcW w:w="931" w:type="dxa"/>
            <w:noWrap/>
            <w:hideMark/>
          </w:tcPr>
          <w:p w14:paraId="26D23774" w14:textId="77777777" w:rsidR="002B230E" w:rsidRPr="002B230E" w:rsidRDefault="002B230E" w:rsidP="002B230E">
            <w:pPr>
              <w:widowControl/>
              <w:jc w:val="center"/>
              <w:rPr>
                <w:rFonts w:eastAsia="等线"/>
                <w:kern w:val="0"/>
                <w:sz w:val="22"/>
              </w:rPr>
            </w:pPr>
            <w:r w:rsidRPr="002B230E">
              <w:rPr>
                <w:rFonts w:eastAsia="等线"/>
                <w:kern w:val="0"/>
                <w:sz w:val="22"/>
              </w:rPr>
              <w:t>2023.2</w:t>
            </w:r>
          </w:p>
        </w:tc>
        <w:tc>
          <w:tcPr>
            <w:tcW w:w="1621" w:type="dxa"/>
            <w:noWrap/>
            <w:hideMark/>
          </w:tcPr>
          <w:p w14:paraId="69A624D8" w14:textId="77777777" w:rsidR="002B230E" w:rsidRPr="002B230E" w:rsidRDefault="002B230E" w:rsidP="002B230E">
            <w:pPr>
              <w:widowControl/>
              <w:jc w:val="center"/>
              <w:rPr>
                <w:rFonts w:eastAsia="等线"/>
                <w:kern w:val="0"/>
                <w:sz w:val="22"/>
              </w:rPr>
            </w:pPr>
            <w:r w:rsidRPr="002B230E">
              <w:rPr>
                <w:rFonts w:eastAsia="等线"/>
                <w:kern w:val="0"/>
                <w:sz w:val="22"/>
              </w:rPr>
              <w:t>1.650381028</w:t>
            </w:r>
          </w:p>
        </w:tc>
        <w:tc>
          <w:tcPr>
            <w:tcW w:w="1534" w:type="dxa"/>
            <w:noWrap/>
            <w:hideMark/>
          </w:tcPr>
          <w:p w14:paraId="25E06C27"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2DA1ED69"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381D956F" w14:textId="77777777" w:rsidR="002B230E" w:rsidRPr="002B230E" w:rsidRDefault="002B230E" w:rsidP="002B230E">
            <w:pPr>
              <w:widowControl/>
              <w:jc w:val="center"/>
              <w:rPr>
                <w:rFonts w:eastAsia="等线"/>
                <w:kern w:val="0"/>
                <w:sz w:val="22"/>
              </w:rPr>
            </w:pPr>
            <w:r w:rsidRPr="002B230E">
              <w:rPr>
                <w:rFonts w:eastAsia="等线"/>
                <w:kern w:val="0"/>
                <w:sz w:val="22"/>
              </w:rPr>
              <w:t>1.902724472</w:t>
            </w:r>
          </w:p>
        </w:tc>
        <w:tc>
          <w:tcPr>
            <w:tcW w:w="1596" w:type="dxa"/>
            <w:noWrap/>
            <w:hideMark/>
          </w:tcPr>
          <w:p w14:paraId="61FA9751" w14:textId="77777777" w:rsidR="002B230E" w:rsidRPr="002B230E" w:rsidRDefault="002B230E" w:rsidP="002B230E">
            <w:pPr>
              <w:widowControl/>
              <w:jc w:val="center"/>
              <w:rPr>
                <w:rFonts w:eastAsia="等线"/>
                <w:kern w:val="0"/>
                <w:sz w:val="22"/>
              </w:rPr>
            </w:pPr>
            <w:r w:rsidRPr="002B230E">
              <w:rPr>
                <w:rFonts w:eastAsia="等线"/>
                <w:kern w:val="0"/>
                <w:sz w:val="22"/>
              </w:rPr>
              <w:t>1.87566294</w:t>
            </w:r>
          </w:p>
        </w:tc>
      </w:tr>
      <w:tr w:rsidR="002B230E" w:rsidRPr="002B230E" w14:paraId="4E8F07C2" w14:textId="77777777" w:rsidTr="00384395">
        <w:tblPrEx>
          <w:jc w:val="left"/>
        </w:tblPrEx>
        <w:trPr>
          <w:trHeight w:val="298"/>
        </w:trPr>
        <w:tc>
          <w:tcPr>
            <w:tcW w:w="931" w:type="dxa"/>
            <w:noWrap/>
            <w:hideMark/>
          </w:tcPr>
          <w:p w14:paraId="4483B161" w14:textId="77777777" w:rsidR="002B230E" w:rsidRPr="002B230E" w:rsidRDefault="002B230E" w:rsidP="002B230E">
            <w:pPr>
              <w:widowControl/>
              <w:jc w:val="center"/>
              <w:rPr>
                <w:rFonts w:eastAsia="等线"/>
                <w:kern w:val="0"/>
                <w:sz w:val="22"/>
              </w:rPr>
            </w:pPr>
            <w:r w:rsidRPr="002B230E">
              <w:rPr>
                <w:rFonts w:eastAsia="等线"/>
                <w:kern w:val="0"/>
                <w:sz w:val="22"/>
              </w:rPr>
              <w:t>2023.3</w:t>
            </w:r>
          </w:p>
        </w:tc>
        <w:tc>
          <w:tcPr>
            <w:tcW w:w="1621" w:type="dxa"/>
            <w:noWrap/>
            <w:hideMark/>
          </w:tcPr>
          <w:p w14:paraId="0B38AD9C" w14:textId="77777777" w:rsidR="002B230E" w:rsidRPr="002B230E" w:rsidRDefault="002B230E" w:rsidP="002B230E">
            <w:pPr>
              <w:widowControl/>
              <w:jc w:val="center"/>
              <w:rPr>
                <w:rFonts w:eastAsia="等线"/>
                <w:kern w:val="0"/>
                <w:sz w:val="22"/>
              </w:rPr>
            </w:pPr>
            <w:r w:rsidRPr="002B230E">
              <w:rPr>
                <w:rFonts w:eastAsia="等线"/>
                <w:kern w:val="0"/>
                <w:sz w:val="22"/>
              </w:rPr>
              <w:t>2.316317565</w:t>
            </w:r>
          </w:p>
        </w:tc>
        <w:tc>
          <w:tcPr>
            <w:tcW w:w="1534" w:type="dxa"/>
            <w:noWrap/>
            <w:hideMark/>
          </w:tcPr>
          <w:p w14:paraId="1868E535" w14:textId="77777777" w:rsidR="002B230E" w:rsidRPr="002B230E" w:rsidRDefault="002B230E" w:rsidP="002B230E">
            <w:pPr>
              <w:widowControl/>
              <w:jc w:val="center"/>
              <w:rPr>
                <w:rFonts w:eastAsia="等线"/>
                <w:kern w:val="0"/>
                <w:sz w:val="22"/>
              </w:rPr>
            </w:pPr>
            <w:r w:rsidRPr="002B230E">
              <w:rPr>
                <w:rFonts w:eastAsia="等线"/>
                <w:kern w:val="0"/>
                <w:sz w:val="22"/>
              </w:rPr>
              <w:t>4.10271E-16</w:t>
            </w:r>
          </w:p>
        </w:tc>
        <w:tc>
          <w:tcPr>
            <w:tcW w:w="2010" w:type="dxa"/>
            <w:noWrap/>
            <w:hideMark/>
          </w:tcPr>
          <w:p w14:paraId="0B2DEA30" w14:textId="77777777" w:rsidR="002B230E" w:rsidRPr="002B230E" w:rsidRDefault="002B230E" w:rsidP="002B230E">
            <w:pPr>
              <w:widowControl/>
              <w:jc w:val="center"/>
              <w:rPr>
                <w:rFonts w:eastAsia="等线"/>
                <w:kern w:val="0"/>
                <w:sz w:val="22"/>
              </w:rPr>
            </w:pPr>
            <w:r w:rsidRPr="002B230E">
              <w:rPr>
                <w:rFonts w:eastAsia="等线"/>
                <w:kern w:val="0"/>
                <w:sz w:val="22"/>
              </w:rPr>
              <w:t>-0.031967686</w:t>
            </w:r>
          </w:p>
        </w:tc>
        <w:tc>
          <w:tcPr>
            <w:tcW w:w="1559" w:type="dxa"/>
            <w:noWrap/>
            <w:hideMark/>
          </w:tcPr>
          <w:p w14:paraId="7B7DF54C" w14:textId="77777777" w:rsidR="002B230E" w:rsidRPr="002B230E" w:rsidRDefault="002B230E" w:rsidP="002B230E">
            <w:pPr>
              <w:widowControl/>
              <w:jc w:val="center"/>
              <w:rPr>
                <w:rFonts w:eastAsia="等线"/>
                <w:kern w:val="0"/>
                <w:sz w:val="22"/>
              </w:rPr>
            </w:pPr>
            <w:r w:rsidRPr="002B230E">
              <w:rPr>
                <w:rFonts w:eastAsia="等线"/>
                <w:kern w:val="0"/>
                <w:sz w:val="22"/>
              </w:rPr>
              <w:t>2.042555818</w:t>
            </w:r>
          </w:p>
        </w:tc>
        <w:tc>
          <w:tcPr>
            <w:tcW w:w="1596" w:type="dxa"/>
            <w:noWrap/>
            <w:hideMark/>
          </w:tcPr>
          <w:p w14:paraId="2A3857DA" w14:textId="77777777" w:rsidR="002B230E" w:rsidRPr="002B230E" w:rsidRDefault="002B230E" w:rsidP="002B230E">
            <w:pPr>
              <w:widowControl/>
              <w:jc w:val="center"/>
              <w:rPr>
                <w:rFonts w:eastAsia="等线"/>
                <w:kern w:val="0"/>
                <w:sz w:val="22"/>
              </w:rPr>
            </w:pPr>
            <w:r w:rsidRPr="002B230E">
              <w:rPr>
                <w:rFonts w:eastAsia="等线"/>
                <w:kern w:val="0"/>
                <w:sz w:val="22"/>
              </w:rPr>
              <w:t>2.000920673</w:t>
            </w:r>
          </w:p>
        </w:tc>
      </w:tr>
    </w:tbl>
    <w:p w14:paraId="168BED66" w14:textId="77777777" w:rsidR="00E42E84" w:rsidRDefault="00E42E84" w:rsidP="00432EDD">
      <w:pPr>
        <w:pStyle w:val="ae"/>
        <w:ind w:firstLine="480"/>
        <w:jc w:val="center"/>
      </w:pPr>
    </w:p>
    <w:p w14:paraId="6908A278" w14:textId="77A9B058" w:rsidR="002B230E" w:rsidRDefault="00432EDD" w:rsidP="00432EDD">
      <w:pPr>
        <w:pStyle w:val="ae"/>
        <w:ind w:firstLine="480"/>
        <w:jc w:val="center"/>
      </w:pPr>
      <w:r w:rsidRPr="00432EDD">
        <w:t>Table</w:t>
      </w:r>
      <w:r w:rsidR="0080043F">
        <w:t>21</w:t>
      </w:r>
      <w:r w:rsidRPr="00432EDD">
        <w:t>: Differential data for question 3</w:t>
      </w:r>
    </w:p>
    <w:tbl>
      <w:tblPr>
        <w:tblStyle w:val="33"/>
        <w:tblW w:w="9339" w:type="dxa"/>
        <w:tblLook w:val="04A0" w:firstRow="1" w:lastRow="0" w:firstColumn="1" w:lastColumn="0" w:noHBand="0" w:noVBand="1"/>
      </w:tblPr>
      <w:tblGrid>
        <w:gridCol w:w="1002"/>
        <w:gridCol w:w="1550"/>
        <w:gridCol w:w="1701"/>
        <w:gridCol w:w="1559"/>
        <w:gridCol w:w="1559"/>
        <w:gridCol w:w="1968"/>
      </w:tblGrid>
      <w:tr w:rsidR="00432EDD" w:rsidRPr="00432EDD" w14:paraId="085F04C9" w14:textId="77777777" w:rsidTr="00384395">
        <w:trPr>
          <w:cnfStyle w:val="100000000000" w:firstRow="1" w:lastRow="0" w:firstColumn="0" w:lastColumn="0" w:oddVBand="0" w:evenVBand="0" w:oddHBand="0" w:evenHBand="0" w:firstRowFirstColumn="0" w:firstRowLastColumn="0" w:lastRowFirstColumn="0" w:lastRowLastColumn="0"/>
          <w:trHeight w:val="302"/>
        </w:trPr>
        <w:tc>
          <w:tcPr>
            <w:tcW w:w="1002" w:type="dxa"/>
            <w:noWrap/>
            <w:hideMark/>
          </w:tcPr>
          <w:p w14:paraId="39FBCB15" w14:textId="77777777" w:rsidR="00432EDD" w:rsidRPr="00432EDD" w:rsidRDefault="00432EDD" w:rsidP="00432EDD">
            <w:pPr>
              <w:widowControl/>
              <w:jc w:val="center"/>
              <w:rPr>
                <w:rFonts w:eastAsia="等线"/>
                <w:b/>
                <w:bCs/>
                <w:kern w:val="0"/>
                <w:sz w:val="22"/>
              </w:rPr>
            </w:pPr>
            <w:r w:rsidRPr="00432EDD">
              <w:rPr>
                <w:rFonts w:eastAsia="等线"/>
                <w:b/>
                <w:bCs/>
                <w:kern w:val="0"/>
                <w:sz w:val="22"/>
              </w:rPr>
              <w:t>Date</w:t>
            </w:r>
          </w:p>
        </w:tc>
        <w:tc>
          <w:tcPr>
            <w:tcW w:w="1550" w:type="dxa"/>
            <w:noWrap/>
            <w:hideMark/>
          </w:tcPr>
          <w:p w14:paraId="0BAAB04F" w14:textId="77777777" w:rsidR="00432EDD" w:rsidRPr="00432EDD" w:rsidRDefault="00432EDD" w:rsidP="00432EDD">
            <w:pPr>
              <w:widowControl/>
              <w:jc w:val="center"/>
              <w:rPr>
                <w:rFonts w:eastAsia="等线"/>
                <w:b/>
                <w:bCs/>
                <w:kern w:val="0"/>
                <w:sz w:val="22"/>
              </w:rPr>
            </w:pPr>
            <w:r w:rsidRPr="00432EDD">
              <w:rPr>
                <w:rFonts w:eastAsia="等线"/>
                <w:b/>
                <w:bCs/>
                <w:kern w:val="0"/>
                <w:sz w:val="22"/>
              </w:rPr>
              <w:t>Global traditional energy vehicle sales</w:t>
            </w:r>
          </w:p>
        </w:tc>
        <w:tc>
          <w:tcPr>
            <w:tcW w:w="1701" w:type="dxa"/>
            <w:noWrap/>
            <w:hideMark/>
          </w:tcPr>
          <w:p w14:paraId="2E3A8BB6" w14:textId="77777777" w:rsidR="00432EDD" w:rsidRPr="00432EDD" w:rsidRDefault="00432EDD" w:rsidP="00432EDD">
            <w:pPr>
              <w:widowControl/>
              <w:jc w:val="center"/>
              <w:rPr>
                <w:rFonts w:eastAsia="等线"/>
                <w:b/>
                <w:bCs/>
                <w:kern w:val="0"/>
                <w:sz w:val="22"/>
              </w:rPr>
            </w:pPr>
            <w:r w:rsidRPr="00432EDD">
              <w:rPr>
                <w:rFonts w:eastAsia="等线"/>
                <w:b/>
                <w:bCs/>
                <w:kern w:val="0"/>
                <w:sz w:val="22"/>
              </w:rPr>
              <w:t>ZH Sales volume</w:t>
            </w:r>
          </w:p>
        </w:tc>
        <w:tc>
          <w:tcPr>
            <w:tcW w:w="1559" w:type="dxa"/>
            <w:noWrap/>
            <w:hideMark/>
          </w:tcPr>
          <w:p w14:paraId="170E83C3" w14:textId="77777777" w:rsidR="00432EDD" w:rsidRPr="00432EDD" w:rsidRDefault="00432EDD" w:rsidP="00432EDD">
            <w:pPr>
              <w:widowControl/>
              <w:jc w:val="center"/>
              <w:rPr>
                <w:rFonts w:eastAsia="等线"/>
                <w:b/>
                <w:bCs/>
                <w:kern w:val="0"/>
                <w:sz w:val="22"/>
              </w:rPr>
            </w:pPr>
            <w:r w:rsidRPr="00432EDD">
              <w:rPr>
                <w:rFonts w:eastAsia="等线"/>
                <w:b/>
                <w:bCs/>
                <w:kern w:val="0"/>
                <w:sz w:val="22"/>
              </w:rPr>
              <w:t>Market Share</w:t>
            </w:r>
          </w:p>
        </w:tc>
        <w:tc>
          <w:tcPr>
            <w:tcW w:w="1559" w:type="dxa"/>
            <w:noWrap/>
            <w:hideMark/>
          </w:tcPr>
          <w:p w14:paraId="22E17DA0" w14:textId="77777777" w:rsidR="00432EDD" w:rsidRPr="00432EDD" w:rsidRDefault="00432EDD" w:rsidP="00432EDD">
            <w:pPr>
              <w:widowControl/>
              <w:jc w:val="center"/>
              <w:rPr>
                <w:rFonts w:eastAsia="等线"/>
                <w:b/>
                <w:bCs/>
                <w:kern w:val="0"/>
                <w:sz w:val="22"/>
              </w:rPr>
            </w:pPr>
            <w:r w:rsidRPr="00432EDD">
              <w:rPr>
                <w:rFonts w:eastAsia="等线"/>
                <w:b/>
                <w:bCs/>
                <w:kern w:val="0"/>
                <w:sz w:val="22"/>
              </w:rPr>
              <w:t>Global Pure electric sales</w:t>
            </w:r>
          </w:p>
        </w:tc>
        <w:tc>
          <w:tcPr>
            <w:tcW w:w="1968" w:type="dxa"/>
            <w:noWrap/>
            <w:hideMark/>
          </w:tcPr>
          <w:p w14:paraId="3F9D15ED" w14:textId="77777777" w:rsidR="00432EDD" w:rsidRPr="00432EDD" w:rsidRDefault="00432EDD" w:rsidP="00432EDD">
            <w:pPr>
              <w:widowControl/>
              <w:jc w:val="center"/>
              <w:rPr>
                <w:rFonts w:eastAsia="等线"/>
                <w:b/>
                <w:bCs/>
                <w:kern w:val="0"/>
                <w:sz w:val="22"/>
              </w:rPr>
            </w:pPr>
            <w:r w:rsidRPr="00432EDD">
              <w:rPr>
                <w:rFonts w:eastAsia="等线"/>
                <w:b/>
                <w:bCs/>
                <w:kern w:val="0"/>
                <w:sz w:val="22"/>
              </w:rPr>
              <w:t>Plug-in sales</w:t>
            </w:r>
          </w:p>
        </w:tc>
      </w:tr>
      <w:tr w:rsidR="00432EDD" w:rsidRPr="00432EDD" w14:paraId="212DD719" w14:textId="77777777" w:rsidTr="00384395">
        <w:tblPrEx>
          <w:jc w:val="left"/>
        </w:tblPrEx>
        <w:trPr>
          <w:trHeight w:val="302"/>
        </w:trPr>
        <w:tc>
          <w:tcPr>
            <w:tcW w:w="1002" w:type="dxa"/>
            <w:noWrap/>
            <w:hideMark/>
          </w:tcPr>
          <w:p w14:paraId="404744C6"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2014.3</w:t>
            </w:r>
          </w:p>
        </w:tc>
        <w:tc>
          <w:tcPr>
            <w:tcW w:w="1550" w:type="dxa"/>
            <w:noWrap/>
            <w:hideMark/>
          </w:tcPr>
          <w:p w14:paraId="09262AC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844261B" w14:textId="77777777" w:rsidR="00432EDD" w:rsidRPr="00432EDD" w:rsidRDefault="00432EDD" w:rsidP="00432EDD">
            <w:pPr>
              <w:widowControl/>
              <w:jc w:val="center"/>
              <w:rPr>
                <w:rFonts w:eastAsia="等线"/>
                <w:kern w:val="0"/>
                <w:sz w:val="22"/>
              </w:rPr>
            </w:pPr>
            <w:r w:rsidRPr="00432EDD">
              <w:rPr>
                <w:rFonts w:eastAsia="等线"/>
                <w:kern w:val="0"/>
                <w:sz w:val="22"/>
              </w:rPr>
              <w:t>0.017247698</w:t>
            </w:r>
          </w:p>
        </w:tc>
        <w:tc>
          <w:tcPr>
            <w:tcW w:w="1559" w:type="dxa"/>
            <w:noWrap/>
            <w:hideMark/>
          </w:tcPr>
          <w:p w14:paraId="09769F6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6CE9BE5"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5F3F79BB"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r>
      <w:tr w:rsidR="00432EDD" w:rsidRPr="00432EDD" w14:paraId="6741B7BA" w14:textId="77777777" w:rsidTr="00384395">
        <w:tblPrEx>
          <w:jc w:val="left"/>
        </w:tblPrEx>
        <w:trPr>
          <w:trHeight w:val="302"/>
        </w:trPr>
        <w:tc>
          <w:tcPr>
            <w:tcW w:w="1002" w:type="dxa"/>
            <w:noWrap/>
            <w:hideMark/>
          </w:tcPr>
          <w:p w14:paraId="76A19D97"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2014.4</w:t>
            </w:r>
          </w:p>
        </w:tc>
        <w:tc>
          <w:tcPr>
            <w:tcW w:w="1550" w:type="dxa"/>
            <w:noWrap/>
            <w:hideMark/>
          </w:tcPr>
          <w:p w14:paraId="31279CF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57BCC9C1" w14:textId="77777777" w:rsidR="00432EDD" w:rsidRPr="00432EDD" w:rsidRDefault="00432EDD" w:rsidP="00432EDD">
            <w:pPr>
              <w:widowControl/>
              <w:jc w:val="center"/>
              <w:rPr>
                <w:rFonts w:eastAsia="等线"/>
                <w:kern w:val="0"/>
                <w:sz w:val="22"/>
              </w:rPr>
            </w:pPr>
            <w:r w:rsidRPr="00432EDD">
              <w:rPr>
                <w:rFonts w:eastAsia="等线"/>
                <w:kern w:val="0"/>
                <w:sz w:val="22"/>
              </w:rPr>
              <w:t>-0.017508428</w:t>
            </w:r>
          </w:p>
        </w:tc>
        <w:tc>
          <w:tcPr>
            <w:tcW w:w="1559" w:type="dxa"/>
            <w:noWrap/>
            <w:hideMark/>
          </w:tcPr>
          <w:p w14:paraId="0094C2C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6017268"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608EF45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6EB1987A" w14:textId="77777777" w:rsidTr="00384395">
        <w:tblPrEx>
          <w:jc w:val="left"/>
        </w:tblPrEx>
        <w:trPr>
          <w:trHeight w:val="302"/>
        </w:trPr>
        <w:tc>
          <w:tcPr>
            <w:tcW w:w="1002" w:type="dxa"/>
            <w:noWrap/>
            <w:hideMark/>
          </w:tcPr>
          <w:p w14:paraId="5F3244E4"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2014.5</w:t>
            </w:r>
          </w:p>
        </w:tc>
        <w:tc>
          <w:tcPr>
            <w:tcW w:w="1550" w:type="dxa"/>
            <w:noWrap/>
            <w:hideMark/>
          </w:tcPr>
          <w:p w14:paraId="2689D55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0CB3844" w14:textId="77777777" w:rsidR="00432EDD" w:rsidRPr="00432EDD" w:rsidRDefault="00432EDD" w:rsidP="00432EDD">
            <w:pPr>
              <w:widowControl/>
              <w:jc w:val="center"/>
              <w:rPr>
                <w:rFonts w:eastAsia="等线"/>
                <w:kern w:val="0"/>
                <w:sz w:val="22"/>
              </w:rPr>
            </w:pPr>
            <w:r w:rsidRPr="00432EDD">
              <w:rPr>
                <w:rFonts w:eastAsia="等线"/>
                <w:kern w:val="0"/>
                <w:sz w:val="22"/>
              </w:rPr>
              <w:t>0.017034373</w:t>
            </w:r>
          </w:p>
        </w:tc>
        <w:tc>
          <w:tcPr>
            <w:tcW w:w="1559" w:type="dxa"/>
            <w:noWrap/>
            <w:hideMark/>
          </w:tcPr>
          <w:p w14:paraId="5F3A364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57406C99"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5D9315A1"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r>
      <w:tr w:rsidR="00432EDD" w:rsidRPr="00432EDD" w14:paraId="371D2C4B" w14:textId="77777777" w:rsidTr="00384395">
        <w:tblPrEx>
          <w:jc w:val="left"/>
        </w:tblPrEx>
        <w:trPr>
          <w:trHeight w:val="302"/>
        </w:trPr>
        <w:tc>
          <w:tcPr>
            <w:tcW w:w="1002" w:type="dxa"/>
            <w:noWrap/>
            <w:hideMark/>
          </w:tcPr>
          <w:p w14:paraId="2E337C1A"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2014.6</w:t>
            </w:r>
          </w:p>
        </w:tc>
        <w:tc>
          <w:tcPr>
            <w:tcW w:w="1550" w:type="dxa"/>
            <w:noWrap/>
            <w:hideMark/>
          </w:tcPr>
          <w:p w14:paraId="082CCDF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39E6FC89" w14:textId="77777777" w:rsidR="00432EDD" w:rsidRPr="00432EDD" w:rsidRDefault="00432EDD" w:rsidP="00432EDD">
            <w:pPr>
              <w:widowControl/>
              <w:jc w:val="center"/>
              <w:rPr>
                <w:rFonts w:eastAsia="等线"/>
                <w:kern w:val="0"/>
                <w:sz w:val="22"/>
              </w:rPr>
            </w:pPr>
            <w:r w:rsidRPr="00432EDD">
              <w:rPr>
                <w:rFonts w:eastAsia="等线"/>
                <w:kern w:val="0"/>
                <w:sz w:val="22"/>
              </w:rPr>
              <w:t>-0.010555623</w:t>
            </w:r>
          </w:p>
        </w:tc>
        <w:tc>
          <w:tcPr>
            <w:tcW w:w="1559" w:type="dxa"/>
            <w:noWrap/>
            <w:hideMark/>
          </w:tcPr>
          <w:p w14:paraId="6D72F24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DC48353"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26EEED95" w14:textId="77777777" w:rsidR="00432EDD" w:rsidRPr="00432EDD" w:rsidRDefault="00432EDD" w:rsidP="00432EDD">
            <w:pPr>
              <w:widowControl/>
              <w:jc w:val="center"/>
              <w:rPr>
                <w:rFonts w:eastAsia="等线"/>
                <w:kern w:val="0"/>
                <w:sz w:val="22"/>
              </w:rPr>
            </w:pPr>
            <w:r w:rsidRPr="00432EDD">
              <w:rPr>
                <w:rFonts w:eastAsia="等线"/>
                <w:kern w:val="0"/>
                <w:sz w:val="22"/>
              </w:rPr>
              <w:t>1.11022E-15</w:t>
            </w:r>
          </w:p>
        </w:tc>
      </w:tr>
      <w:tr w:rsidR="00432EDD" w:rsidRPr="00432EDD" w14:paraId="4111E67E" w14:textId="77777777" w:rsidTr="00384395">
        <w:tblPrEx>
          <w:jc w:val="left"/>
        </w:tblPrEx>
        <w:trPr>
          <w:trHeight w:val="302"/>
        </w:trPr>
        <w:tc>
          <w:tcPr>
            <w:tcW w:w="1002" w:type="dxa"/>
            <w:noWrap/>
            <w:hideMark/>
          </w:tcPr>
          <w:p w14:paraId="753917CD"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2014.7</w:t>
            </w:r>
          </w:p>
        </w:tc>
        <w:tc>
          <w:tcPr>
            <w:tcW w:w="1550" w:type="dxa"/>
            <w:noWrap/>
            <w:hideMark/>
          </w:tcPr>
          <w:p w14:paraId="2A531C85"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5179D655" w14:textId="77777777" w:rsidR="00432EDD" w:rsidRPr="00432EDD" w:rsidRDefault="00432EDD" w:rsidP="00432EDD">
            <w:pPr>
              <w:widowControl/>
              <w:jc w:val="center"/>
              <w:rPr>
                <w:rFonts w:eastAsia="等线"/>
                <w:kern w:val="0"/>
                <w:sz w:val="22"/>
              </w:rPr>
            </w:pPr>
            <w:r w:rsidRPr="00432EDD">
              <w:rPr>
                <w:rFonts w:eastAsia="等线"/>
                <w:kern w:val="0"/>
                <w:sz w:val="22"/>
              </w:rPr>
              <w:t>0.007095022</w:t>
            </w:r>
          </w:p>
        </w:tc>
        <w:tc>
          <w:tcPr>
            <w:tcW w:w="1559" w:type="dxa"/>
            <w:noWrap/>
            <w:hideMark/>
          </w:tcPr>
          <w:p w14:paraId="4A2067A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583627C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30A18FAE" w14:textId="77777777" w:rsidR="00432EDD" w:rsidRPr="00432EDD" w:rsidRDefault="00432EDD" w:rsidP="00432EDD">
            <w:pPr>
              <w:widowControl/>
              <w:jc w:val="center"/>
              <w:rPr>
                <w:rFonts w:eastAsia="等线"/>
                <w:kern w:val="0"/>
                <w:sz w:val="22"/>
              </w:rPr>
            </w:pPr>
            <w:r w:rsidRPr="00432EDD">
              <w:rPr>
                <w:rFonts w:eastAsia="等线"/>
                <w:kern w:val="0"/>
                <w:sz w:val="22"/>
              </w:rPr>
              <w:t>-8.88178E-16</w:t>
            </w:r>
          </w:p>
        </w:tc>
      </w:tr>
      <w:tr w:rsidR="00432EDD" w:rsidRPr="00432EDD" w14:paraId="7598F29E" w14:textId="77777777" w:rsidTr="00384395">
        <w:tblPrEx>
          <w:jc w:val="left"/>
        </w:tblPrEx>
        <w:trPr>
          <w:trHeight w:val="302"/>
        </w:trPr>
        <w:tc>
          <w:tcPr>
            <w:tcW w:w="1002" w:type="dxa"/>
            <w:noWrap/>
            <w:hideMark/>
          </w:tcPr>
          <w:p w14:paraId="66C45945"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2014.8</w:t>
            </w:r>
          </w:p>
        </w:tc>
        <w:tc>
          <w:tcPr>
            <w:tcW w:w="1550" w:type="dxa"/>
            <w:noWrap/>
            <w:hideMark/>
          </w:tcPr>
          <w:p w14:paraId="15A1A2A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74EAB54A" w14:textId="77777777" w:rsidR="00432EDD" w:rsidRPr="00432EDD" w:rsidRDefault="00432EDD" w:rsidP="00432EDD">
            <w:pPr>
              <w:widowControl/>
              <w:jc w:val="center"/>
              <w:rPr>
                <w:rFonts w:eastAsia="等线"/>
                <w:kern w:val="0"/>
                <w:sz w:val="22"/>
              </w:rPr>
            </w:pPr>
            <w:r w:rsidRPr="00432EDD">
              <w:rPr>
                <w:rFonts w:eastAsia="等线"/>
                <w:kern w:val="0"/>
                <w:sz w:val="22"/>
              </w:rPr>
              <w:t>-0.005388424</w:t>
            </w:r>
          </w:p>
        </w:tc>
        <w:tc>
          <w:tcPr>
            <w:tcW w:w="1559" w:type="dxa"/>
            <w:noWrap/>
            <w:hideMark/>
          </w:tcPr>
          <w:p w14:paraId="6B39CE0B"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3A26712"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2858E6BF"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r>
      <w:tr w:rsidR="00432EDD" w:rsidRPr="00432EDD" w14:paraId="46482C4B" w14:textId="77777777" w:rsidTr="00384395">
        <w:tblPrEx>
          <w:jc w:val="left"/>
        </w:tblPrEx>
        <w:trPr>
          <w:trHeight w:val="302"/>
        </w:trPr>
        <w:tc>
          <w:tcPr>
            <w:tcW w:w="1002" w:type="dxa"/>
            <w:noWrap/>
            <w:hideMark/>
          </w:tcPr>
          <w:p w14:paraId="07A0914F"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2014.9</w:t>
            </w:r>
          </w:p>
        </w:tc>
        <w:tc>
          <w:tcPr>
            <w:tcW w:w="1550" w:type="dxa"/>
            <w:noWrap/>
            <w:hideMark/>
          </w:tcPr>
          <w:p w14:paraId="35F34B8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51A667D8" w14:textId="77777777" w:rsidR="00432EDD" w:rsidRPr="00432EDD" w:rsidRDefault="00432EDD" w:rsidP="00432EDD">
            <w:pPr>
              <w:widowControl/>
              <w:jc w:val="center"/>
              <w:rPr>
                <w:rFonts w:eastAsia="等线"/>
                <w:kern w:val="0"/>
                <w:sz w:val="22"/>
              </w:rPr>
            </w:pPr>
            <w:r w:rsidRPr="00432EDD">
              <w:rPr>
                <w:rFonts w:eastAsia="等线"/>
                <w:kern w:val="0"/>
                <w:sz w:val="22"/>
              </w:rPr>
              <w:t>0.050858191</w:t>
            </w:r>
          </w:p>
        </w:tc>
        <w:tc>
          <w:tcPr>
            <w:tcW w:w="1559" w:type="dxa"/>
            <w:noWrap/>
            <w:hideMark/>
          </w:tcPr>
          <w:p w14:paraId="77EA9A7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7E34AEA1"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461C49CE"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r>
      <w:tr w:rsidR="00432EDD" w:rsidRPr="00432EDD" w14:paraId="6E30E96F" w14:textId="77777777" w:rsidTr="00384395">
        <w:tblPrEx>
          <w:jc w:val="left"/>
        </w:tblPrEx>
        <w:trPr>
          <w:trHeight w:val="302"/>
        </w:trPr>
        <w:tc>
          <w:tcPr>
            <w:tcW w:w="1002" w:type="dxa"/>
            <w:noWrap/>
            <w:hideMark/>
          </w:tcPr>
          <w:p w14:paraId="59D80586"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2014.1</w:t>
            </w:r>
          </w:p>
        </w:tc>
        <w:tc>
          <w:tcPr>
            <w:tcW w:w="1550" w:type="dxa"/>
            <w:noWrap/>
            <w:hideMark/>
          </w:tcPr>
          <w:p w14:paraId="4F58BC1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A33E8F1" w14:textId="77777777" w:rsidR="00432EDD" w:rsidRPr="00432EDD" w:rsidRDefault="00432EDD" w:rsidP="00432EDD">
            <w:pPr>
              <w:widowControl/>
              <w:jc w:val="center"/>
              <w:rPr>
                <w:rFonts w:eastAsia="等线"/>
                <w:kern w:val="0"/>
                <w:sz w:val="22"/>
              </w:rPr>
            </w:pPr>
            <w:r w:rsidRPr="00432EDD">
              <w:rPr>
                <w:rFonts w:eastAsia="等线"/>
                <w:kern w:val="0"/>
                <w:sz w:val="22"/>
              </w:rPr>
              <w:t>-0.085314082</w:t>
            </w:r>
          </w:p>
        </w:tc>
        <w:tc>
          <w:tcPr>
            <w:tcW w:w="1559" w:type="dxa"/>
            <w:noWrap/>
            <w:hideMark/>
          </w:tcPr>
          <w:p w14:paraId="547C165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377177D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17107A4F" w14:textId="77777777" w:rsidR="00432EDD" w:rsidRPr="00432EDD" w:rsidRDefault="00432EDD" w:rsidP="00432EDD">
            <w:pPr>
              <w:widowControl/>
              <w:jc w:val="center"/>
              <w:rPr>
                <w:rFonts w:eastAsia="等线"/>
                <w:kern w:val="0"/>
                <w:sz w:val="22"/>
              </w:rPr>
            </w:pPr>
            <w:r w:rsidRPr="00432EDD">
              <w:rPr>
                <w:rFonts w:eastAsia="等线"/>
                <w:kern w:val="0"/>
                <w:sz w:val="22"/>
              </w:rPr>
              <w:t>8.88178E-16</w:t>
            </w:r>
          </w:p>
        </w:tc>
      </w:tr>
      <w:tr w:rsidR="00432EDD" w:rsidRPr="00432EDD" w14:paraId="71A0F264" w14:textId="77777777" w:rsidTr="00384395">
        <w:tblPrEx>
          <w:jc w:val="left"/>
        </w:tblPrEx>
        <w:trPr>
          <w:trHeight w:val="302"/>
        </w:trPr>
        <w:tc>
          <w:tcPr>
            <w:tcW w:w="1002" w:type="dxa"/>
            <w:noWrap/>
            <w:hideMark/>
          </w:tcPr>
          <w:p w14:paraId="65784520"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2014.11</w:t>
            </w:r>
          </w:p>
        </w:tc>
        <w:tc>
          <w:tcPr>
            <w:tcW w:w="1550" w:type="dxa"/>
            <w:noWrap/>
            <w:hideMark/>
          </w:tcPr>
          <w:p w14:paraId="5200DBE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602043E" w14:textId="77777777" w:rsidR="00432EDD" w:rsidRPr="00432EDD" w:rsidRDefault="00432EDD" w:rsidP="00432EDD">
            <w:pPr>
              <w:widowControl/>
              <w:jc w:val="center"/>
              <w:rPr>
                <w:rFonts w:eastAsia="等线"/>
                <w:kern w:val="0"/>
                <w:sz w:val="22"/>
              </w:rPr>
            </w:pPr>
            <w:r w:rsidRPr="00432EDD">
              <w:rPr>
                <w:rFonts w:eastAsia="等线"/>
                <w:kern w:val="0"/>
                <w:sz w:val="22"/>
              </w:rPr>
              <w:t>0.090433875</w:t>
            </w:r>
          </w:p>
        </w:tc>
        <w:tc>
          <w:tcPr>
            <w:tcW w:w="1559" w:type="dxa"/>
            <w:noWrap/>
            <w:hideMark/>
          </w:tcPr>
          <w:p w14:paraId="16697CA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7DF694E"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00D7CB5A" w14:textId="77777777" w:rsidR="00432EDD" w:rsidRPr="00432EDD" w:rsidRDefault="00432EDD" w:rsidP="00432EDD">
            <w:pPr>
              <w:widowControl/>
              <w:jc w:val="center"/>
              <w:rPr>
                <w:rFonts w:eastAsia="等线"/>
                <w:kern w:val="0"/>
                <w:sz w:val="22"/>
              </w:rPr>
            </w:pPr>
            <w:r w:rsidRPr="00432EDD">
              <w:rPr>
                <w:rFonts w:eastAsia="等线"/>
                <w:kern w:val="0"/>
                <w:sz w:val="22"/>
              </w:rPr>
              <w:t>-8.88178E-16</w:t>
            </w:r>
          </w:p>
        </w:tc>
      </w:tr>
      <w:tr w:rsidR="00432EDD" w:rsidRPr="00432EDD" w14:paraId="697EEE34" w14:textId="77777777" w:rsidTr="00384395">
        <w:tblPrEx>
          <w:jc w:val="left"/>
        </w:tblPrEx>
        <w:trPr>
          <w:trHeight w:val="302"/>
        </w:trPr>
        <w:tc>
          <w:tcPr>
            <w:tcW w:w="1002" w:type="dxa"/>
            <w:noWrap/>
            <w:hideMark/>
          </w:tcPr>
          <w:p w14:paraId="467FD719"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2014.12</w:t>
            </w:r>
          </w:p>
        </w:tc>
        <w:tc>
          <w:tcPr>
            <w:tcW w:w="1550" w:type="dxa"/>
            <w:noWrap/>
            <w:hideMark/>
          </w:tcPr>
          <w:p w14:paraId="316BA75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9FF4C23" w14:textId="77777777" w:rsidR="00432EDD" w:rsidRPr="00432EDD" w:rsidRDefault="00432EDD" w:rsidP="00432EDD">
            <w:pPr>
              <w:widowControl/>
              <w:jc w:val="center"/>
              <w:rPr>
                <w:rFonts w:eastAsia="等线"/>
                <w:kern w:val="0"/>
                <w:sz w:val="22"/>
              </w:rPr>
            </w:pPr>
            <w:r w:rsidRPr="00432EDD">
              <w:rPr>
                <w:rFonts w:eastAsia="等线"/>
                <w:kern w:val="0"/>
                <w:sz w:val="22"/>
              </w:rPr>
              <w:t>-0.0492069</w:t>
            </w:r>
          </w:p>
        </w:tc>
        <w:tc>
          <w:tcPr>
            <w:tcW w:w="1559" w:type="dxa"/>
            <w:noWrap/>
            <w:hideMark/>
          </w:tcPr>
          <w:p w14:paraId="22188F8B"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3477D26"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0898D062"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r>
      <w:tr w:rsidR="00432EDD" w:rsidRPr="00432EDD" w14:paraId="5D6541EA" w14:textId="77777777" w:rsidTr="00384395">
        <w:tblPrEx>
          <w:jc w:val="left"/>
        </w:tblPrEx>
        <w:trPr>
          <w:trHeight w:val="302"/>
        </w:trPr>
        <w:tc>
          <w:tcPr>
            <w:tcW w:w="1002" w:type="dxa"/>
            <w:noWrap/>
            <w:hideMark/>
          </w:tcPr>
          <w:p w14:paraId="45854058"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2015.1</w:t>
            </w:r>
          </w:p>
        </w:tc>
        <w:tc>
          <w:tcPr>
            <w:tcW w:w="1550" w:type="dxa"/>
            <w:noWrap/>
            <w:hideMark/>
          </w:tcPr>
          <w:p w14:paraId="240248B0" w14:textId="77777777" w:rsidR="00432EDD" w:rsidRPr="00432EDD" w:rsidRDefault="00432EDD" w:rsidP="00432EDD">
            <w:pPr>
              <w:widowControl/>
              <w:jc w:val="center"/>
              <w:rPr>
                <w:rFonts w:eastAsia="等线"/>
                <w:kern w:val="0"/>
                <w:sz w:val="22"/>
              </w:rPr>
            </w:pPr>
            <w:r w:rsidRPr="00432EDD">
              <w:rPr>
                <w:rFonts w:eastAsia="等线"/>
                <w:kern w:val="0"/>
                <w:sz w:val="22"/>
              </w:rPr>
              <w:t>0.199257964</w:t>
            </w:r>
          </w:p>
        </w:tc>
        <w:tc>
          <w:tcPr>
            <w:tcW w:w="1701" w:type="dxa"/>
            <w:noWrap/>
            <w:hideMark/>
          </w:tcPr>
          <w:p w14:paraId="06AB3DD1" w14:textId="77777777" w:rsidR="00432EDD" w:rsidRPr="00432EDD" w:rsidRDefault="00432EDD" w:rsidP="00432EDD">
            <w:pPr>
              <w:widowControl/>
              <w:jc w:val="center"/>
              <w:rPr>
                <w:rFonts w:eastAsia="等线"/>
                <w:kern w:val="0"/>
                <w:sz w:val="22"/>
              </w:rPr>
            </w:pPr>
            <w:r w:rsidRPr="00432EDD">
              <w:rPr>
                <w:rFonts w:eastAsia="等线"/>
                <w:kern w:val="0"/>
                <w:sz w:val="22"/>
              </w:rPr>
              <w:t>-0.135034541</w:t>
            </w:r>
          </w:p>
        </w:tc>
        <w:tc>
          <w:tcPr>
            <w:tcW w:w="1559" w:type="dxa"/>
            <w:noWrap/>
            <w:hideMark/>
          </w:tcPr>
          <w:p w14:paraId="726F1F0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C06B19A" w14:textId="77777777" w:rsidR="00432EDD" w:rsidRPr="00432EDD" w:rsidRDefault="00432EDD" w:rsidP="00432EDD">
            <w:pPr>
              <w:widowControl/>
              <w:jc w:val="center"/>
              <w:rPr>
                <w:rFonts w:eastAsia="等线"/>
                <w:kern w:val="0"/>
                <w:sz w:val="22"/>
              </w:rPr>
            </w:pPr>
            <w:r w:rsidRPr="00432EDD">
              <w:rPr>
                <w:rFonts w:eastAsia="等线"/>
                <w:kern w:val="0"/>
                <w:sz w:val="22"/>
              </w:rPr>
              <w:t>0.002521745</w:t>
            </w:r>
          </w:p>
        </w:tc>
        <w:tc>
          <w:tcPr>
            <w:tcW w:w="1968" w:type="dxa"/>
            <w:noWrap/>
            <w:hideMark/>
          </w:tcPr>
          <w:p w14:paraId="17D83B3D" w14:textId="77777777" w:rsidR="00432EDD" w:rsidRPr="00432EDD" w:rsidRDefault="00432EDD" w:rsidP="00432EDD">
            <w:pPr>
              <w:widowControl/>
              <w:jc w:val="center"/>
              <w:rPr>
                <w:rFonts w:eastAsia="等线"/>
                <w:kern w:val="0"/>
                <w:sz w:val="22"/>
              </w:rPr>
            </w:pPr>
            <w:r w:rsidRPr="00432EDD">
              <w:rPr>
                <w:rFonts w:eastAsia="等线"/>
                <w:kern w:val="0"/>
                <w:sz w:val="22"/>
              </w:rPr>
              <w:t>0.016946531</w:t>
            </w:r>
          </w:p>
        </w:tc>
      </w:tr>
      <w:tr w:rsidR="00432EDD" w:rsidRPr="00432EDD" w14:paraId="37B2977E" w14:textId="77777777" w:rsidTr="00384395">
        <w:tblPrEx>
          <w:jc w:val="left"/>
        </w:tblPrEx>
        <w:trPr>
          <w:trHeight w:val="302"/>
        </w:trPr>
        <w:tc>
          <w:tcPr>
            <w:tcW w:w="1002" w:type="dxa"/>
            <w:noWrap/>
            <w:hideMark/>
          </w:tcPr>
          <w:p w14:paraId="109E950A"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2015.2</w:t>
            </w:r>
          </w:p>
        </w:tc>
        <w:tc>
          <w:tcPr>
            <w:tcW w:w="1550" w:type="dxa"/>
            <w:noWrap/>
            <w:hideMark/>
          </w:tcPr>
          <w:p w14:paraId="2EC84AB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54E83802" w14:textId="77777777" w:rsidR="00432EDD" w:rsidRPr="00432EDD" w:rsidRDefault="00432EDD" w:rsidP="00432EDD">
            <w:pPr>
              <w:widowControl/>
              <w:jc w:val="center"/>
              <w:rPr>
                <w:rFonts w:eastAsia="等线"/>
                <w:kern w:val="0"/>
                <w:sz w:val="22"/>
              </w:rPr>
            </w:pPr>
            <w:r w:rsidRPr="00432EDD">
              <w:rPr>
                <w:rFonts w:eastAsia="等线"/>
                <w:kern w:val="0"/>
                <w:sz w:val="22"/>
              </w:rPr>
              <w:t>0.124644838</w:t>
            </w:r>
          </w:p>
        </w:tc>
        <w:tc>
          <w:tcPr>
            <w:tcW w:w="1559" w:type="dxa"/>
            <w:noWrap/>
            <w:hideMark/>
          </w:tcPr>
          <w:p w14:paraId="6BB98E86" w14:textId="77777777" w:rsidR="00432EDD" w:rsidRPr="00432EDD" w:rsidRDefault="00432EDD" w:rsidP="00432EDD">
            <w:pPr>
              <w:widowControl/>
              <w:jc w:val="center"/>
              <w:rPr>
                <w:rFonts w:eastAsia="等线"/>
                <w:kern w:val="0"/>
                <w:sz w:val="22"/>
              </w:rPr>
            </w:pPr>
            <w:r w:rsidRPr="00432EDD">
              <w:rPr>
                <w:rFonts w:eastAsia="等线"/>
                <w:kern w:val="0"/>
                <w:sz w:val="22"/>
              </w:rPr>
              <w:t>0.203578302</w:t>
            </w:r>
          </w:p>
        </w:tc>
        <w:tc>
          <w:tcPr>
            <w:tcW w:w="1559" w:type="dxa"/>
            <w:noWrap/>
            <w:hideMark/>
          </w:tcPr>
          <w:p w14:paraId="489D96CD"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60AF1482"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r>
      <w:tr w:rsidR="00432EDD" w:rsidRPr="00432EDD" w14:paraId="2209CB6B" w14:textId="77777777" w:rsidTr="00384395">
        <w:tblPrEx>
          <w:jc w:val="left"/>
        </w:tblPrEx>
        <w:trPr>
          <w:trHeight w:val="302"/>
        </w:trPr>
        <w:tc>
          <w:tcPr>
            <w:tcW w:w="1002" w:type="dxa"/>
            <w:noWrap/>
            <w:hideMark/>
          </w:tcPr>
          <w:p w14:paraId="596A9590"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2015.3</w:t>
            </w:r>
          </w:p>
        </w:tc>
        <w:tc>
          <w:tcPr>
            <w:tcW w:w="1550" w:type="dxa"/>
            <w:noWrap/>
            <w:hideMark/>
          </w:tcPr>
          <w:p w14:paraId="68F8988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3FFECAD" w14:textId="77777777" w:rsidR="00432EDD" w:rsidRPr="00432EDD" w:rsidRDefault="00432EDD" w:rsidP="00432EDD">
            <w:pPr>
              <w:widowControl/>
              <w:jc w:val="center"/>
              <w:rPr>
                <w:rFonts w:eastAsia="等线"/>
                <w:kern w:val="0"/>
                <w:sz w:val="22"/>
              </w:rPr>
            </w:pPr>
            <w:r w:rsidRPr="00432EDD">
              <w:rPr>
                <w:rFonts w:eastAsia="等线"/>
                <w:kern w:val="0"/>
                <w:sz w:val="22"/>
              </w:rPr>
              <w:t>0.027052734</w:t>
            </w:r>
          </w:p>
        </w:tc>
        <w:tc>
          <w:tcPr>
            <w:tcW w:w="1559" w:type="dxa"/>
            <w:noWrap/>
            <w:hideMark/>
          </w:tcPr>
          <w:p w14:paraId="2C2771D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0046A8B6"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31C307AA"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r>
      <w:tr w:rsidR="00432EDD" w:rsidRPr="00432EDD" w14:paraId="4474AFAB" w14:textId="77777777" w:rsidTr="00384395">
        <w:tblPrEx>
          <w:jc w:val="left"/>
        </w:tblPrEx>
        <w:trPr>
          <w:trHeight w:val="302"/>
        </w:trPr>
        <w:tc>
          <w:tcPr>
            <w:tcW w:w="1002" w:type="dxa"/>
            <w:noWrap/>
            <w:hideMark/>
          </w:tcPr>
          <w:p w14:paraId="6CCD94BF"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2015.4</w:t>
            </w:r>
          </w:p>
        </w:tc>
        <w:tc>
          <w:tcPr>
            <w:tcW w:w="1550" w:type="dxa"/>
            <w:noWrap/>
            <w:hideMark/>
          </w:tcPr>
          <w:p w14:paraId="25D04B2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42E053C3" w14:textId="77777777" w:rsidR="00432EDD" w:rsidRPr="00432EDD" w:rsidRDefault="00432EDD" w:rsidP="00432EDD">
            <w:pPr>
              <w:widowControl/>
              <w:jc w:val="center"/>
              <w:rPr>
                <w:rFonts w:eastAsia="等线"/>
                <w:kern w:val="0"/>
                <w:sz w:val="22"/>
              </w:rPr>
            </w:pPr>
            <w:r w:rsidRPr="00432EDD">
              <w:rPr>
                <w:rFonts w:eastAsia="等线"/>
                <w:kern w:val="0"/>
                <w:sz w:val="22"/>
              </w:rPr>
              <w:t>-0.035064262</w:t>
            </w:r>
          </w:p>
        </w:tc>
        <w:tc>
          <w:tcPr>
            <w:tcW w:w="1559" w:type="dxa"/>
            <w:noWrap/>
            <w:hideMark/>
          </w:tcPr>
          <w:p w14:paraId="32FA40F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59A6D57"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50616BE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45C9D6E0" w14:textId="77777777" w:rsidTr="00384395">
        <w:tblPrEx>
          <w:jc w:val="left"/>
        </w:tblPrEx>
        <w:trPr>
          <w:trHeight w:val="302"/>
        </w:trPr>
        <w:tc>
          <w:tcPr>
            <w:tcW w:w="1002" w:type="dxa"/>
            <w:noWrap/>
            <w:hideMark/>
          </w:tcPr>
          <w:p w14:paraId="4B84028B"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2015.5</w:t>
            </w:r>
          </w:p>
        </w:tc>
        <w:tc>
          <w:tcPr>
            <w:tcW w:w="1550" w:type="dxa"/>
            <w:noWrap/>
            <w:hideMark/>
          </w:tcPr>
          <w:p w14:paraId="22627D0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3762D939" w14:textId="77777777" w:rsidR="00432EDD" w:rsidRPr="00432EDD" w:rsidRDefault="00432EDD" w:rsidP="00432EDD">
            <w:pPr>
              <w:widowControl/>
              <w:jc w:val="center"/>
              <w:rPr>
                <w:rFonts w:eastAsia="等线"/>
                <w:kern w:val="0"/>
                <w:sz w:val="22"/>
              </w:rPr>
            </w:pPr>
            <w:r w:rsidRPr="00432EDD">
              <w:rPr>
                <w:rFonts w:eastAsia="等线"/>
                <w:kern w:val="0"/>
                <w:sz w:val="22"/>
              </w:rPr>
              <w:t>0.014371765</w:t>
            </w:r>
          </w:p>
        </w:tc>
        <w:tc>
          <w:tcPr>
            <w:tcW w:w="1559" w:type="dxa"/>
            <w:noWrap/>
            <w:hideMark/>
          </w:tcPr>
          <w:p w14:paraId="6634203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78C4ED3D"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35CE48C1"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r>
      <w:tr w:rsidR="00432EDD" w:rsidRPr="00432EDD" w14:paraId="29B6A959" w14:textId="77777777" w:rsidTr="00384395">
        <w:tblPrEx>
          <w:jc w:val="left"/>
        </w:tblPrEx>
        <w:trPr>
          <w:trHeight w:val="302"/>
        </w:trPr>
        <w:tc>
          <w:tcPr>
            <w:tcW w:w="1002" w:type="dxa"/>
            <w:noWrap/>
            <w:hideMark/>
          </w:tcPr>
          <w:p w14:paraId="6B452324"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2015.6</w:t>
            </w:r>
          </w:p>
        </w:tc>
        <w:tc>
          <w:tcPr>
            <w:tcW w:w="1550" w:type="dxa"/>
            <w:noWrap/>
            <w:hideMark/>
          </w:tcPr>
          <w:p w14:paraId="56621F2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D5102FE" w14:textId="77777777" w:rsidR="00432EDD" w:rsidRPr="00432EDD" w:rsidRDefault="00432EDD" w:rsidP="00432EDD">
            <w:pPr>
              <w:widowControl/>
              <w:jc w:val="center"/>
              <w:rPr>
                <w:rFonts w:eastAsia="等线"/>
                <w:kern w:val="0"/>
                <w:sz w:val="22"/>
              </w:rPr>
            </w:pPr>
            <w:r w:rsidRPr="00432EDD">
              <w:rPr>
                <w:rFonts w:eastAsia="等线"/>
                <w:kern w:val="0"/>
                <w:sz w:val="22"/>
              </w:rPr>
              <w:t>-0.00060837</w:t>
            </w:r>
          </w:p>
        </w:tc>
        <w:tc>
          <w:tcPr>
            <w:tcW w:w="1559" w:type="dxa"/>
            <w:noWrap/>
            <w:hideMark/>
          </w:tcPr>
          <w:p w14:paraId="77EC811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7225A9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0BFAA5C8"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r>
      <w:tr w:rsidR="00432EDD" w:rsidRPr="00432EDD" w14:paraId="6E63A9A9" w14:textId="77777777" w:rsidTr="00384395">
        <w:tblPrEx>
          <w:jc w:val="left"/>
        </w:tblPrEx>
        <w:trPr>
          <w:trHeight w:val="302"/>
        </w:trPr>
        <w:tc>
          <w:tcPr>
            <w:tcW w:w="1002" w:type="dxa"/>
            <w:noWrap/>
            <w:hideMark/>
          </w:tcPr>
          <w:p w14:paraId="5F8B7DF1"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2015.7</w:t>
            </w:r>
          </w:p>
        </w:tc>
        <w:tc>
          <w:tcPr>
            <w:tcW w:w="1550" w:type="dxa"/>
            <w:noWrap/>
            <w:hideMark/>
          </w:tcPr>
          <w:p w14:paraId="056B72C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61DEE52" w14:textId="77777777" w:rsidR="00432EDD" w:rsidRPr="00432EDD" w:rsidRDefault="00432EDD" w:rsidP="00432EDD">
            <w:pPr>
              <w:widowControl/>
              <w:jc w:val="center"/>
              <w:rPr>
                <w:rFonts w:eastAsia="等线"/>
                <w:kern w:val="0"/>
                <w:sz w:val="22"/>
              </w:rPr>
            </w:pPr>
            <w:r w:rsidRPr="00432EDD">
              <w:rPr>
                <w:rFonts w:eastAsia="等线"/>
                <w:kern w:val="0"/>
                <w:sz w:val="22"/>
              </w:rPr>
              <w:t>-0.018330123</w:t>
            </w:r>
          </w:p>
        </w:tc>
        <w:tc>
          <w:tcPr>
            <w:tcW w:w="1559" w:type="dxa"/>
            <w:noWrap/>
            <w:hideMark/>
          </w:tcPr>
          <w:p w14:paraId="454C669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F08FF3C"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373459B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129CE079" w14:textId="77777777" w:rsidTr="00384395">
        <w:tblPrEx>
          <w:jc w:val="left"/>
        </w:tblPrEx>
        <w:trPr>
          <w:trHeight w:val="302"/>
        </w:trPr>
        <w:tc>
          <w:tcPr>
            <w:tcW w:w="1002" w:type="dxa"/>
            <w:noWrap/>
            <w:hideMark/>
          </w:tcPr>
          <w:p w14:paraId="007097DB"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2015.8</w:t>
            </w:r>
          </w:p>
        </w:tc>
        <w:tc>
          <w:tcPr>
            <w:tcW w:w="1550" w:type="dxa"/>
            <w:noWrap/>
            <w:hideMark/>
          </w:tcPr>
          <w:p w14:paraId="7A7E6FE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5F986F86" w14:textId="77777777" w:rsidR="00432EDD" w:rsidRPr="00432EDD" w:rsidRDefault="00432EDD" w:rsidP="00432EDD">
            <w:pPr>
              <w:widowControl/>
              <w:jc w:val="center"/>
              <w:rPr>
                <w:rFonts w:eastAsia="等线"/>
                <w:kern w:val="0"/>
                <w:sz w:val="22"/>
              </w:rPr>
            </w:pPr>
            <w:r w:rsidRPr="00432EDD">
              <w:rPr>
                <w:rFonts w:eastAsia="等线"/>
                <w:kern w:val="0"/>
                <w:sz w:val="22"/>
              </w:rPr>
              <w:t>0.0233077</w:t>
            </w:r>
          </w:p>
        </w:tc>
        <w:tc>
          <w:tcPr>
            <w:tcW w:w="1559" w:type="dxa"/>
            <w:noWrap/>
            <w:hideMark/>
          </w:tcPr>
          <w:p w14:paraId="75FB554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6043AD9"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2B526296"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5787FE9A" w14:textId="77777777" w:rsidTr="00384395">
        <w:tblPrEx>
          <w:jc w:val="left"/>
        </w:tblPrEx>
        <w:trPr>
          <w:trHeight w:val="302"/>
        </w:trPr>
        <w:tc>
          <w:tcPr>
            <w:tcW w:w="1002" w:type="dxa"/>
            <w:noWrap/>
            <w:hideMark/>
          </w:tcPr>
          <w:p w14:paraId="275C3C7A"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2015.9</w:t>
            </w:r>
          </w:p>
        </w:tc>
        <w:tc>
          <w:tcPr>
            <w:tcW w:w="1550" w:type="dxa"/>
            <w:noWrap/>
            <w:hideMark/>
          </w:tcPr>
          <w:p w14:paraId="1888E8D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575955BF" w14:textId="77777777" w:rsidR="00432EDD" w:rsidRPr="00432EDD" w:rsidRDefault="00432EDD" w:rsidP="00432EDD">
            <w:pPr>
              <w:widowControl/>
              <w:jc w:val="center"/>
              <w:rPr>
                <w:rFonts w:eastAsia="等线"/>
                <w:kern w:val="0"/>
                <w:sz w:val="22"/>
              </w:rPr>
            </w:pPr>
            <w:r w:rsidRPr="00432EDD">
              <w:rPr>
                <w:rFonts w:eastAsia="等线"/>
                <w:kern w:val="0"/>
                <w:sz w:val="22"/>
              </w:rPr>
              <w:t>0.01752423</w:t>
            </w:r>
          </w:p>
        </w:tc>
        <w:tc>
          <w:tcPr>
            <w:tcW w:w="1559" w:type="dxa"/>
            <w:noWrap/>
            <w:hideMark/>
          </w:tcPr>
          <w:p w14:paraId="193B71D5"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88AAC02"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1AF581F9"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51449F4D" w14:textId="77777777" w:rsidTr="00384395">
        <w:tblPrEx>
          <w:jc w:val="left"/>
        </w:tblPrEx>
        <w:trPr>
          <w:trHeight w:val="302"/>
        </w:trPr>
        <w:tc>
          <w:tcPr>
            <w:tcW w:w="1002" w:type="dxa"/>
            <w:noWrap/>
            <w:hideMark/>
          </w:tcPr>
          <w:p w14:paraId="173F4F49"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2015.1</w:t>
            </w:r>
          </w:p>
        </w:tc>
        <w:tc>
          <w:tcPr>
            <w:tcW w:w="1550" w:type="dxa"/>
            <w:noWrap/>
            <w:hideMark/>
          </w:tcPr>
          <w:p w14:paraId="72D1683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66986890" w14:textId="77777777" w:rsidR="00432EDD" w:rsidRPr="00432EDD" w:rsidRDefault="00432EDD" w:rsidP="00432EDD">
            <w:pPr>
              <w:widowControl/>
              <w:jc w:val="center"/>
              <w:rPr>
                <w:rFonts w:eastAsia="等线"/>
                <w:kern w:val="0"/>
                <w:sz w:val="22"/>
              </w:rPr>
            </w:pPr>
            <w:r w:rsidRPr="00432EDD">
              <w:rPr>
                <w:rFonts w:eastAsia="等线"/>
                <w:kern w:val="0"/>
                <w:sz w:val="22"/>
              </w:rPr>
              <w:t>0.009647017</w:t>
            </w:r>
          </w:p>
        </w:tc>
        <w:tc>
          <w:tcPr>
            <w:tcW w:w="1559" w:type="dxa"/>
            <w:noWrap/>
            <w:hideMark/>
          </w:tcPr>
          <w:p w14:paraId="7FF040F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3EF83538"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531E6CE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1F546251" w14:textId="77777777" w:rsidTr="00384395">
        <w:tblPrEx>
          <w:jc w:val="left"/>
        </w:tblPrEx>
        <w:trPr>
          <w:trHeight w:val="302"/>
        </w:trPr>
        <w:tc>
          <w:tcPr>
            <w:tcW w:w="1002" w:type="dxa"/>
            <w:noWrap/>
            <w:hideMark/>
          </w:tcPr>
          <w:p w14:paraId="50A02E74"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2015.11</w:t>
            </w:r>
          </w:p>
        </w:tc>
        <w:tc>
          <w:tcPr>
            <w:tcW w:w="1550" w:type="dxa"/>
            <w:noWrap/>
            <w:hideMark/>
          </w:tcPr>
          <w:p w14:paraId="2C22FE0B"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5578C708" w14:textId="77777777" w:rsidR="00432EDD" w:rsidRPr="00432EDD" w:rsidRDefault="00432EDD" w:rsidP="00432EDD">
            <w:pPr>
              <w:widowControl/>
              <w:jc w:val="center"/>
              <w:rPr>
                <w:rFonts w:eastAsia="等线"/>
                <w:kern w:val="0"/>
                <w:sz w:val="22"/>
              </w:rPr>
            </w:pPr>
            <w:r w:rsidRPr="00432EDD">
              <w:rPr>
                <w:rFonts w:eastAsia="等线"/>
                <w:kern w:val="0"/>
                <w:sz w:val="22"/>
              </w:rPr>
              <w:t>-0.007308347</w:t>
            </w:r>
          </w:p>
        </w:tc>
        <w:tc>
          <w:tcPr>
            <w:tcW w:w="1559" w:type="dxa"/>
            <w:noWrap/>
            <w:hideMark/>
          </w:tcPr>
          <w:p w14:paraId="1578725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8C77E2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283F4C0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596A309B" w14:textId="77777777" w:rsidTr="00384395">
        <w:tblPrEx>
          <w:jc w:val="left"/>
        </w:tblPrEx>
        <w:trPr>
          <w:trHeight w:val="302"/>
        </w:trPr>
        <w:tc>
          <w:tcPr>
            <w:tcW w:w="1002" w:type="dxa"/>
            <w:noWrap/>
            <w:hideMark/>
          </w:tcPr>
          <w:p w14:paraId="034C72A1"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2015.12</w:t>
            </w:r>
          </w:p>
        </w:tc>
        <w:tc>
          <w:tcPr>
            <w:tcW w:w="1550" w:type="dxa"/>
            <w:noWrap/>
            <w:hideMark/>
          </w:tcPr>
          <w:p w14:paraId="26D63C9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3E040BD" w14:textId="77777777" w:rsidR="00432EDD" w:rsidRPr="00432EDD" w:rsidRDefault="00432EDD" w:rsidP="00432EDD">
            <w:pPr>
              <w:widowControl/>
              <w:jc w:val="center"/>
              <w:rPr>
                <w:rFonts w:eastAsia="等线"/>
                <w:kern w:val="0"/>
                <w:sz w:val="22"/>
              </w:rPr>
            </w:pPr>
            <w:r w:rsidRPr="00432EDD">
              <w:rPr>
                <w:rFonts w:eastAsia="等线"/>
                <w:kern w:val="0"/>
                <w:sz w:val="22"/>
              </w:rPr>
              <w:t>0.098484908</w:t>
            </w:r>
          </w:p>
        </w:tc>
        <w:tc>
          <w:tcPr>
            <w:tcW w:w="1559" w:type="dxa"/>
            <w:noWrap/>
            <w:hideMark/>
          </w:tcPr>
          <w:p w14:paraId="4D2033C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76F3E12"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31AD1E25"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r>
      <w:tr w:rsidR="00432EDD" w:rsidRPr="00432EDD" w14:paraId="35606386" w14:textId="77777777" w:rsidTr="00384395">
        <w:tblPrEx>
          <w:jc w:val="left"/>
        </w:tblPrEx>
        <w:trPr>
          <w:trHeight w:val="302"/>
        </w:trPr>
        <w:tc>
          <w:tcPr>
            <w:tcW w:w="1002" w:type="dxa"/>
            <w:noWrap/>
            <w:hideMark/>
          </w:tcPr>
          <w:p w14:paraId="59D788DE"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2016.1</w:t>
            </w:r>
          </w:p>
        </w:tc>
        <w:tc>
          <w:tcPr>
            <w:tcW w:w="1550" w:type="dxa"/>
            <w:noWrap/>
            <w:hideMark/>
          </w:tcPr>
          <w:p w14:paraId="3CAA8F54" w14:textId="77777777" w:rsidR="00432EDD" w:rsidRPr="00432EDD" w:rsidRDefault="00432EDD" w:rsidP="00432EDD">
            <w:pPr>
              <w:widowControl/>
              <w:jc w:val="center"/>
              <w:rPr>
                <w:rFonts w:eastAsia="等线"/>
                <w:kern w:val="0"/>
                <w:sz w:val="22"/>
              </w:rPr>
            </w:pPr>
            <w:r w:rsidRPr="00432EDD">
              <w:rPr>
                <w:rFonts w:eastAsia="等线"/>
                <w:kern w:val="0"/>
                <w:sz w:val="22"/>
              </w:rPr>
              <w:t>0.573700861</w:t>
            </w:r>
          </w:p>
        </w:tc>
        <w:tc>
          <w:tcPr>
            <w:tcW w:w="1701" w:type="dxa"/>
            <w:noWrap/>
            <w:hideMark/>
          </w:tcPr>
          <w:p w14:paraId="76496BD2" w14:textId="77777777" w:rsidR="00432EDD" w:rsidRPr="00432EDD" w:rsidRDefault="00432EDD" w:rsidP="00432EDD">
            <w:pPr>
              <w:widowControl/>
              <w:jc w:val="center"/>
              <w:rPr>
                <w:rFonts w:eastAsia="等线"/>
                <w:kern w:val="0"/>
                <w:sz w:val="22"/>
              </w:rPr>
            </w:pPr>
            <w:r w:rsidRPr="00432EDD">
              <w:rPr>
                <w:rFonts w:eastAsia="等线"/>
                <w:kern w:val="0"/>
                <w:sz w:val="22"/>
              </w:rPr>
              <w:t>-0.345996877</w:t>
            </w:r>
          </w:p>
        </w:tc>
        <w:tc>
          <w:tcPr>
            <w:tcW w:w="1559" w:type="dxa"/>
            <w:noWrap/>
            <w:hideMark/>
          </w:tcPr>
          <w:p w14:paraId="79BA3D1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78C77C0A" w14:textId="77777777" w:rsidR="00432EDD" w:rsidRPr="00432EDD" w:rsidRDefault="00432EDD" w:rsidP="00432EDD">
            <w:pPr>
              <w:widowControl/>
              <w:jc w:val="center"/>
              <w:rPr>
                <w:rFonts w:eastAsia="等线"/>
                <w:kern w:val="0"/>
                <w:sz w:val="22"/>
              </w:rPr>
            </w:pPr>
            <w:r w:rsidRPr="00432EDD">
              <w:rPr>
                <w:rFonts w:eastAsia="等线"/>
                <w:kern w:val="0"/>
                <w:sz w:val="22"/>
              </w:rPr>
              <w:t>0.000595849</w:t>
            </w:r>
          </w:p>
        </w:tc>
        <w:tc>
          <w:tcPr>
            <w:tcW w:w="1968" w:type="dxa"/>
            <w:noWrap/>
            <w:hideMark/>
          </w:tcPr>
          <w:p w14:paraId="17EE8B3D" w14:textId="77777777" w:rsidR="00432EDD" w:rsidRPr="00432EDD" w:rsidRDefault="00432EDD" w:rsidP="00432EDD">
            <w:pPr>
              <w:widowControl/>
              <w:jc w:val="center"/>
              <w:rPr>
                <w:rFonts w:eastAsia="等线"/>
                <w:kern w:val="0"/>
                <w:sz w:val="22"/>
              </w:rPr>
            </w:pPr>
            <w:r w:rsidRPr="00432EDD">
              <w:rPr>
                <w:rFonts w:eastAsia="等线"/>
                <w:kern w:val="0"/>
                <w:sz w:val="22"/>
              </w:rPr>
              <w:t>-0.009301303</w:t>
            </w:r>
          </w:p>
        </w:tc>
      </w:tr>
      <w:tr w:rsidR="00432EDD" w:rsidRPr="00432EDD" w14:paraId="509BC4A0" w14:textId="77777777" w:rsidTr="00384395">
        <w:tblPrEx>
          <w:jc w:val="left"/>
        </w:tblPrEx>
        <w:trPr>
          <w:trHeight w:val="302"/>
        </w:trPr>
        <w:tc>
          <w:tcPr>
            <w:tcW w:w="1002" w:type="dxa"/>
            <w:noWrap/>
            <w:hideMark/>
          </w:tcPr>
          <w:p w14:paraId="4DD6E6A4"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2016.2</w:t>
            </w:r>
          </w:p>
        </w:tc>
        <w:tc>
          <w:tcPr>
            <w:tcW w:w="1550" w:type="dxa"/>
            <w:noWrap/>
            <w:hideMark/>
          </w:tcPr>
          <w:p w14:paraId="485B0F0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685D27A8" w14:textId="77777777" w:rsidR="00432EDD" w:rsidRPr="00432EDD" w:rsidRDefault="00432EDD" w:rsidP="00432EDD">
            <w:pPr>
              <w:widowControl/>
              <w:jc w:val="center"/>
              <w:rPr>
                <w:rFonts w:eastAsia="等线"/>
                <w:kern w:val="0"/>
                <w:sz w:val="22"/>
              </w:rPr>
            </w:pPr>
            <w:r w:rsidRPr="00432EDD">
              <w:rPr>
                <w:rFonts w:eastAsia="等线"/>
                <w:kern w:val="0"/>
                <w:sz w:val="22"/>
              </w:rPr>
              <w:t>0.204712712</w:t>
            </w:r>
          </w:p>
        </w:tc>
        <w:tc>
          <w:tcPr>
            <w:tcW w:w="1559" w:type="dxa"/>
            <w:noWrap/>
            <w:hideMark/>
          </w:tcPr>
          <w:p w14:paraId="58C7523D" w14:textId="77777777" w:rsidR="00432EDD" w:rsidRPr="00432EDD" w:rsidRDefault="00432EDD" w:rsidP="00432EDD">
            <w:pPr>
              <w:widowControl/>
              <w:jc w:val="center"/>
              <w:rPr>
                <w:rFonts w:eastAsia="等线"/>
                <w:kern w:val="0"/>
                <w:sz w:val="22"/>
              </w:rPr>
            </w:pPr>
            <w:r w:rsidRPr="00432EDD">
              <w:rPr>
                <w:rFonts w:eastAsia="等线"/>
                <w:kern w:val="0"/>
                <w:sz w:val="22"/>
              </w:rPr>
              <w:t>0.075632506</w:t>
            </w:r>
          </w:p>
        </w:tc>
        <w:tc>
          <w:tcPr>
            <w:tcW w:w="1559" w:type="dxa"/>
            <w:noWrap/>
            <w:hideMark/>
          </w:tcPr>
          <w:p w14:paraId="71AAD1D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414008BB"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4D11227F" w14:textId="77777777" w:rsidTr="00384395">
        <w:tblPrEx>
          <w:jc w:val="left"/>
        </w:tblPrEx>
        <w:trPr>
          <w:trHeight w:val="302"/>
        </w:trPr>
        <w:tc>
          <w:tcPr>
            <w:tcW w:w="1002" w:type="dxa"/>
            <w:noWrap/>
            <w:hideMark/>
          </w:tcPr>
          <w:p w14:paraId="02D30E0A"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2016.3</w:t>
            </w:r>
          </w:p>
        </w:tc>
        <w:tc>
          <w:tcPr>
            <w:tcW w:w="1550" w:type="dxa"/>
            <w:noWrap/>
            <w:hideMark/>
          </w:tcPr>
          <w:p w14:paraId="75CE35E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2F7A9F5" w14:textId="77777777" w:rsidR="00432EDD" w:rsidRPr="00432EDD" w:rsidRDefault="00432EDD" w:rsidP="00432EDD">
            <w:pPr>
              <w:widowControl/>
              <w:jc w:val="center"/>
              <w:rPr>
                <w:rFonts w:eastAsia="等线"/>
                <w:kern w:val="0"/>
                <w:sz w:val="22"/>
              </w:rPr>
            </w:pPr>
            <w:r w:rsidRPr="00432EDD">
              <w:rPr>
                <w:rFonts w:eastAsia="等线"/>
                <w:kern w:val="0"/>
                <w:sz w:val="22"/>
              </w:rPr>
              <w:t>0.047239572</w:t>
            </w:r>
          </w:p>
        </w:tc>
        <w:tc>
          <w:tcPr>
            <w:tcW w:w="1559" w:type="dxa"/>
            <w:noWrap/>
            <w:hideMark/>
          </w:tcPr>
          <w:p w14:paraId="723FD2E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58BAD6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2A886180"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43CA7D2C" w14:textId="77777777" w:rsidTr="00384395">
        <w:tblPrEx>
          <w:jc w:val="left"/>
        </w:tblPrEx>
        <w:trPr>
          <w:trHeight w:val="302"/>
        </w:trPr>
        <w:tc>
          <w:tcPr>
            <w:tcW w:w="1002" w:type="dxa"/>
            <w:noWrap/>
            <w:hideMark/>
          </w:tcPr>
          <w:p w14:paraId="2565486A"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2016.4</w:t>
            </w:r>
          </w:p>
        </w:tc>
        <w:tc>
          <w:tcPr>
            <w:tcW w:w="1550" w:type="dxa"/>
            <w:noWrap/>
            <w:hideMark/>
          </w:tcPr>
          <w:p w14:paraId="3997E20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2C6E004" w14:textId="77777777" w:rsidR="00432EDD" w:rsidRPr="00432EDD" w:rsidRDefault="00432EDD" w:rsidP="00432EDD">
            <w:pPr>
              <w:widowControl/>
              <w:jc w:val="center"/>
              <w:rPr>
                <w:rFonts w:eastAsia="等线"/>
                <w:kern w:val="0"/>
                <w:sz w:val="22"/>
              </w:rPr>
            </w:pPr>
            <w:r w:rsidRPr="00432EDD">
              <w:rPr>
                <w:rFonts w:eastAsia="等线"/>
                <w:kern w:val="0"/>
                <w:sz w:val="22"/>
              </w:rPr>
              <w:t>-0.008438177</w:t>
            </w:r>
          </w:p>
        </w:tc>
        <w:tc>
          <w:tcPr>
            <w:tcW w:w="1559" w:type="dxa"/>
            <w:noWrap/>
            <w:hideMark/>
          </w:tcPr>
          <w:p w14:paraId="728CB92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BA7830E"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045B75FF"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3DDAB441" w14:textId="77777777" w:rsidTr="00384395">
        <w:tblPrEx>
          <w:jc w:val="left"/>
        </w:tblPrEx>
        <w:trPr>
          <w:trHeight w:val="302"/>
        </w:trPr>
        <w:tc>
          <w:tcPr>
            <w:tcW w:w="1002" w:type="dxa"/>
            <w:noWrap/>
            <w:hideMark/>
          </w:tcPr>
          <w:p w14:paraId="4A30CA0A"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2016.5</w:t>
            </w:r>
          </w:p>
        </w:tc>
        <w:tc>
          <w:tcPr>
            <w:tcW w:w="1550" w:type="dxa"/>
            <w:noWrap/>
            <w:hideMark/>
          </w:tcPr>
          <w:p w14:paraId="4CC3BF4B"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C8E7C09" w14:textId="77777777" w:rsidR="00432EDD" w:rsidRPr="00432EDD" w:rsidRDefault="00432EDD" w:rsidP="00432EDD">
            <w:pPr>
              <w:widowControl/>
              <w:jc w:val="center"/>
              <w:rPr>
                <w:rFonts w:eastAsia="等线"/>
                <w:kern w:val="0"/>
                <w:sz w:val="22"/>
              </w:rPr>
            </w:pPr>
            <w:r w:rsidRPr="00432EDD">
              <w:rPr>
                <w:rFonts w:eastAsia="等线"/>
                <w:kern w:val="0"/>
                <w:sz w:val="22"/>
              </w:rPr>
              <w:t>-0.003357889</w:t>
            </w:r>
          </w:p>
        </w:tc>
        <w:tc>
          <w:tcPr>
            <w:tcW w:w="1559" w:type="dxa"/>
            <w:noWrap/>
            <w:hideMark/>
          </w:tcPr>
          <w:p w14:paraId="51392C4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965674F"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6238F34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114D7CC8" w14:textId="77777777" w:rsidTr="00384395">
        <w:tblPrEx>
          <w:jc w:val="left"/>
        </w:tblPrEx>
        <w:trPr>
          <w:trHeight w:val="302"/>
        </w:trPr>
        <w:tc>
          <w:tcPr>
            <w:tcW w:w="1002" w:type="dxa"/>
            <w:noWrap/>
            <w:hideMark/>
          </w:tcPr>
          <w:p w14:paraId="0A41EEF1"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2016.6</w:t>
            </w:r>
          </w:p>
        </w:tc>
        <w:tc>
          <w:tcPr>
            <w:tcW w:w="1550" w:type="dxa"/>
            <w:noWrap/>
            <w:hideMark/>
          </w:tcPr>
          <w:p w14:paraId="1E78586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9E48B37" w14:textId="77777777" w:rsidR="00432EDD" w:rsidRPr="00432EDD" w:rsidRDefault="00432EDD" w:rsidP="00432EDD">
            <w:pPr>
              <w:widowControl/>
              <w:jc w:val="center"/>
              <w:rPr>
                <w:rFonts w:eastAsia="等线"/>
                <w:kern w:val="0"/>
                <w:sz w:val="22"/>
              </w:rPr>
            </w:pPr>
            <w:r w:rsidRPr="00432EDD">
              <w:rPr>
                <w:rFonts w:eastAsia="等线"/>
                <w:kern w:val="0"/>
                <w:sz w:val="22"/>
              </w:rPr>
              <w:t>0.039235945</w:t>
            </w:r>
          </w:p>
        </w:tc>
        <w:tc>
          <w:tcPr>
            <w:tcW w:w="1559" w:type="dxa"/>
            <w:noWrap/>
            <w:hideMark/>
          </w:tcPr>
          <w:p w14:paraId="1FBD730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1F1C5C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733D4A0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4688CC58" w14:textId="77777777" w:rsidTr="00384395">
        <w:tblPrEx>
          <w:jc w:val="left"/>
        </w:tblPrEx>
        <w:trPr>
          <w:trHeight w:val="302"/>
        </w:trPr>
        <w:tc>
          <w:tcPr>
            <w:tcW w:w="1002" w:type="dxa"/>
            <w:noWrap/>
            <w:hideMark/>
          </w:tcPr>
          <w:p w14:paraId="64B8CBE9"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2016.7</w:t>
            </w:r>
          </w:p>
        </w:tc>
        <w:tc>
          <w:tcPr>
            <w:tcW w:w="1550" w:type="dxa"/>
            <w:noWrap/>
            <w:hideMark/>
          </w:tcPr>
          <w:p w14:paraId="20739FE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EC96CB5" w14:textId="77777777" w:rsidR="00432EDD" w:rsidRPr="00432EDD" w:rsidRDefault="00432EDD" w:rsidP="00432EDD">
            <w:pPr>
              <w:widowControl/>
              <w:jc w:val="center"/>
              <w:rPr>
                <w:rFonts w:eastAsia="等线"/>
                <w:kern w:val="0"/>
                <w:sz w:val="22"/>
              </w:rPr>
            </w:pPr>
            <w:r w:rsidRPr="00432EDD">
              <w:rPr>
                <w:rFonts w:eastAsia="等线"/>
                <w:kern w:val="0"/>
                <w:sz w:val="22"/>
              </w:rPr>
              <w:t>-0.098603421</w:t>
            </w:r>
          </w:p>
        </w:tc>
        <w:tc>
          <w:tcPr>
            <w:tcW w:w="1559" w:type="dxa"/>
            <w:noWrap/>
            <w:hideMark/>
          </w:tcPr>
          <w:p w14:paraId="605C19CB"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85669D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362863C8"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142A90E8" w14:textId="77777777" w:rsidTr="00384395">
        <w:tblPrEx>
          <w:jc w:val="left"/>
        </w:tblPrEx>
        <w:trPr>
          <w:trHeight w:val="302"/>
        </w:trPr>
        <w:tc>
          <w:tcPr>
            <w:tcW w:w="1002" w:type="dxa"/>
            <w:noWrap/>
            <w:hideMark/>
          </w:tcPr>
          <w:p w14:paraId="091419E6"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2016.8</w:t>
            </w:r>
          </w:p>
        </w:tc>
        <w:tc>
          <w:tcPr>
            <w:tcW w:w="1550" w:type="dxa"/>
            <w:noWrap/>
            <w:hideMark/>
          </w:tcPr>
          <w:p w14:paraId="63323C6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9454ACA" w14:textId="77777777" w:rsidR="00432EDD" w:rsidRPr="00432EDD" w:rsidRDefault="00432EDD" w:rsidP="00432EDD">
            <w:pPr>
              <w:widowControl/>
              <w:jc w:val="center"/>
              <w:rPr>
                <w:rFonts w:eastAsia="等线"/>
                <w:kern w:val="0"/>
                <w:sz w:val="22"/>
              </w:rPr>
            </w:pPr>
            <w:r w:rsidRPr="00432EDD">
              <w:rPr>
                <w:rFonts w:eastAsia="等线"/>
                <w:kern w:val="0"/>
                <w:sz w:val="22"/>
              </w:rPr>
              <w:t>0.048598529</w:t>
            </w:r>
          </w:p>
        </w:tc>
        <w:tc>
          <w:tcPr>
            <w:tcW w:w="1559" w:type="dxa"/>
            <w:noWrap/>
            <w:hideMark/>
          </w:tcPr>
          <w:p w14:paraId="1252E06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077B20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5AF56B84"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11D59D87" w14:textId="77777777" w:rsidTr="00384395">
        <w:tblPrEx>
          <w:jc w:val="left"/>
        </w:tblPrEx>
        <w:trPr>
          <w:trHeight w:val="302"/>
        </w:trPr>
        <w:tc>
          <w:tcPr>
            <w:tcW w:w="1002" w:type="dxa"/>
            <w:noWrap/>
            <w:hideMark/>
          </w:tcPr>
          <w:p w14:paraId="4005C19D"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2016.9</w:t>
            </w:r>
          </w:p>
        </w:tc>
        <w:tc>
          <w:tcPr>
            <w:tcW w:w="1550" w:type="dxa"/>
            <w:noWrap/>
            <w:hideMark/>
          </w:tcPr>
          <w:p w14:paraId="37E179C1"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6008B328" w14:textId="77777777" w:rsidR="00432EDD" w:rsidRPr="00432EDD" w:rsidRDefault="00432EDD" w:rsidP="00432EDD">
            <w:pPr>
              <w:widowControl/>
              <w:jc w:val="center"/>
              <w:rPr>
                <w:rFonts w:eastAsia="等线"/>
                <w:kern w:val="0"/>
                <w:sz w:val="22"/>
              </w:rPr>
            </w:pPr>
            <w:r w:rsidRPr="00432EDD">
              <w:rPr>
                <w:rFonts w:eastAsia="等线"/>
                <w:kern w:val="0"/>
                <w:sz w:val="22"/>
              </w:rPr>
              <w:t>0.00103502</w:t>
            </w:r>
          </w:p>
        </w:tc>
        <w:tc>
          <w:tcPr>
            <w:tcW w:w="1559" w:type="dxa"/>
            <w:noWrap/>
            <w:hideMark/>
          </w:tcPr>
          <w:p w14:paraId="48CE01C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22675D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3882ED4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64DA1582" w14:textId="77777777" w:rsidTr="00384395">
        <w:tblPrEx>
          <w:jc w:val="left"/>
        </w:tblPrEx>
        <w:trPr>
          <w:trHeight w:val="302"/>
        </w:trPr>
        <w:tc>
          <w:tcPr>
            <w:tcW w:w="1002" w:type="dxa"/>
            <w:noWrap/>
            <w:hideMark/>
          </w:tcPr>
          <w:p w14:paraId="4B090AA0" w14:textId="77777777" w:rsidR="00432EDD" w:rsidRPr="00432EDD" w:rsidRDefault="00432EDD" w:rsidP="00432EDD">
            <w:pPr>
              <w:widowControl/>
              <w:jc w:val="center"/>
              <w:rPr>
                <w:rFonts w:eastAsia="等线"/>
                <w:b/>
                <w:bCs/>
                <w:kern w:val="0"/>
                <w:sz w:val="22"/>
              </w:rPr>
            </w:pPr>
            <w:r w:rsidRPr="00432EDD">
              <w:rPr>
                <w:rFonts w:eastAsia="等线"/>
                <w:b/>
                <w:bCs/>
                <w:kern w:val="0"/>
                <w:sz w:val="22"/>
              </w:rPr>
              <w:lastRenderedPageBreak/>
              <w:t>2016.1</w:t>
            </w:r>
          </w:p>
        </w:tc>
        <w:tc>
          <w:tcPr>
            <w:tcW w:w="1550" w:type="dxa"/>
            <w:noWrap/>
            <w:hideMark/>
          </w:tcPr>
          <w:p w14:paraId="34E97A0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7BFA8F6A" w14:textId="77777777" w:rsidR="00432EDD" w:rsidRPr="00432EDD" w:rsidRDefault="00432EDD" w:rsidP="00432EDD">
            <w:pPr>
              <w:widowControl/>
              <w:jc w:val="center"/>
              <w:rPr>
                <w:rFonts w:eastAsia="等线"/>
                <w:kern w:val="0"/>
                <w:sz w:val="22"/>
              </w:rPr>
            </w:pPr>
            <w:r w:rsidRPr="00432EDD">
              <w:rPr>
                <w:rFonts w:eastAsia="等线"/>
                <w:kern w:val="0"/>
                <w:sz w:val="22"/>
              </w:rPr>
              <w:t>0.019151818</w:t>
            </w:r>
          </w:p>
        </w:tc>
        <w:tc>
          <w:tcPr>
            <w:tcW w:w="1559" w:type="dxa"/>
            <w:noWrap/>
            <w:hideMark/>
          </w:tcPr>
          <w:p w14:paraId="565CDCE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3936C7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09B44C2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3CBFE18D" w14:textId="77777777" w:rsidTr="00384395">
        <w:tblPrEx>
          <w:jc w:val="left"/>
        </w:tblPrEx>
        <w:trPr>
          <w:trHeight w:val="302"/>
        </w:trPr>
        <w:tc>
          <w:tcPr>
            <w:tcW w:w="1002" w:type="dxa"/>
            <w:noWrap/>
            <w:hideMark/>
          </w:tcPr>
          <w:p w14:paraId="1D7815EA"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2016.11</w:t>
            </w:r>
          </w:p>
        </w:tc>
        <w:tc>
          <w:tcPr>
            <w:tcW w:w="1550" w:type="dxa"/>
            <w:noWrap/>
            <w:hideMark/>
          </w:tcPr>
          <w:p w14:paraId="22ED64E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84418C2" w14:textId="77777777" w:rsidR="00432EDD" w:rsidRPr="00432EDD" w:rsidRDefault="00432EDD" w:rsidP="00432EDD">
            <w:pPr>
              <w:widowControl/>
              <w:jc w:val="center"/>
              <w:rPr>
                <w:rFonts w:eastAsia="等线"/>
                <w:kern w:val="0"/>
                <w:sz w:val="22"/>
              </w:rPr>
            </w:pPr>
            <w:r w:rsidRPr="00432EDD">
              <w:rPr>
                <w:rFonts w:eastAsia="等线"/>
                <w:kern w:val="0"/>
                <w:sz w:val="22"/>
              </w:rPr>
              <w:t>0.068793268</w:t>
            </w:r>
          </w:p>
        </w:tc>
        <w:tc>
          <w:tcPr>
            <w:tcW w:w="1559" w:type="dxa"/>
            <w:noWrap/>
            <w:hideMark/>
          </w:tcPr>
          <w:p w14:paraId="3776781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56EA956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007251FC"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1E246E20" w14:textId="77777777" w:rsidTr="00384395">
        <w:tblPrEx>
          <w:jc w:val="left"/>
        </w:tblPrEx>
        <w:trPr>
          <w:trHeight w:val="302"/>
        </w:trPr>
        <w:tc>
          <w:tcPr>
            <w:tcW w:w="1002" w:type="dxa"/>
            <w:noWrap/>
            <w:hideMark/>
          </w:tcPr>
          <w:p w14:paraId="283CB01F"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2016.12</w:t>
            </w:r>
          </w:p>
        </w:tc>
        <w:tc>
          <w:tcPr>
            <w:tcW w:w="1550" w:type="dxa"/>
            <w:noWrap/>
            <w:hideMark/>
          </w:tcPr>
          <w:p w14:paraId="3B3D68A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3DE4D53D" w14:textId="77777777" w:rsidR="00432EDD" w:rsidRPr="00432EDD" w:rsidRDefault="00432EDD" w:rsidP="00432EDD">
            <w:pPr>
              <w:widowControl/>
              <w:jc w:val="center"/>
              <w:rPr>
                <w:rFonts w:eastAsia="等线"/>
                <w:kern w:val="0"/>
                <w:sz w:val="22"/>
              </w:rPr>
            </w:pPr>
            <w:r w:rsidRPr="00432EDD">
              <w:rPr>
                <w:rFonts w:eastAsia="等线"/>
                <w:kern w:val="0"/>
                <w:sz w:val="22"/>
              </w:rPr>
              <w:t>-0.108218835</w:t>
            </w:r>
          </w:p>
        </w:tc>
        <w:tc>
          <w:tcPr>
            <w:tcW w:w="1559" w:type="dxa"/>
            <w:noWrap/>
            <w:hideMark/>
          </w:tcPr>
          <w:p w14:paraId="0ED567B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BF7C5A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5B671F30"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r>
      <w:tr w:rsidR="00432EDD" w:rsidRPr="00432EDD" w14:paraId="33DD2529" w14:textId="77777777" w:rsidTr="00384395">
        <w:tblPrEx>
          <w:jc w:val="left"/>
        </w:tblPrEx>
        <w:trPr>
          <w:trHeight w:val="302"/>
        </w:trPr>
        <w:tc>
          <w:tcPr>
            <w:tcW w:w="1002" w:type="dxa"/>
            <w:noWrap/>
            <w:hideMark/>
          </w:tcPr>
          <w:p w14:paraId="76A17480"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2017.1</w:t>
            </w:r>
          </w:p>
        </w:tc>
        <w:tc>
          <w:tcPr>
            <w:tcW w:w="1550" w:type="dxa"/>
            <w:noWrap/>
            <w:hideMark/>
          </w:tcPr>
          <w:p w14:paraId="2AFF3927" w14:textId="77777777" w:rsidR="00432EDD" w:rsidRPr="00432EDD" w:rsidRDefault="00432EDD" w:rsidP="00432EDD">
            <w:pPr>
              <w:widowControl/>
              <w:jc w:val="center"/>
              <w:rPr>
                <w:rFonts w:eastAsia="等线"/>
                <w:kern w:val="0"/>
                <w:sz w:val="22"/>
              </w:rPr>
            </w:pPr>
            <w:r w:rsidRPr="00432EDD">
              <w:rPr>
                <w:rFonts w:eastAsia="等线"/>
                <w:kern w:val="0"/>
                <w:sz w:val="22"/>
              </w:rPr>
              <w:t>0.107475856</w:t>
            </w:r>
          </w:p>
        </w:tc>
        <w:tc>
          <w:tcPr>
            <w:tcW w:w="1701" w:type="dxa"/>
            <w:noWrap/>
            <w:hideMark/>
          </w:tcPr>
          <w:p w14:paraId="1C406151" w14:textId="77777777" w:rsidR="00432EDD" w:rsidRPr="00432EDD" w:rsidRDefault="00432EDD" w:rsidP="00432EDD">
            <w:pPr>
              <w:widowControl/>
              <w:jc w:val="center"/>
              <w:rPr>
                <w:rFonts w:eastAsia="等线"/>
                <w:kern w:val="0"/>
                <w:sz w:val="22"/>
              </w:rPr>
            </w:pPr>
            <w:r w:rsidRPr="00432EDD">
              <w:rPr>
                <w:rFonts w:eastAsia="等线"/>
                <w:kern w:val="0"/>
                <w:sz w:val="22"/>
              </w:rPr>
              <w:t>-0.281730833</w:t>
            </w:r>
          </w:p>
        </w:tc>
        <w:tc>
          <w:tcPr>
            <w:tcW w:w="1559" w:type="dxa"/>
            <w:noWrap/>
            <w:hideMark/>
          </w:tcPr>
          <w:p w14:paraId="6CE2133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380877C1" w14:textId="77777777" w:rsidR="00432EDD" w:rsidRPr="00432EDD" w:rsidRDefault="00432EDD" w:rsidP="00432EDD">
            <w:pPr>
              <w:widowControl/>
              <w:jc w:val="center"/>
              <w:rPr>
                <w:rFonts w:eastAsia="等线"/>
                <w:kern w:val="0"/>
                <w:sz w:val="22"/>
              </w:rPr>
            </w:pPr>
            <w:r w:rsidRPr="00432EDD">
              <w:rPr>
                <w:rFonts w:eastAsia="等线"/>
                <w:kern w:val="0"/>
                <w:sz w:val="22"/>
              </w:rPr>
              <w:t>0.00793379</w:t>
            </w:r>
          </w:p>
        </w:tc>
        <w:tc>
          <w:tcPr>
            <w:tcW w:w="1968" w:type="dxa"/>
            <w:noWrap/>
            <w:hideMark/>
          </w:tcPr>
          <w:p w14:paraId="37E6FF4E" w14:textId="77777777" w:rsidR="00432EDD" w:rsidRPr="00432EDD" w:rsidRDefault="00432EDD" w:rsidP="00432EDD">
            <w:pPr>
              <w:widowControl/>
              <w:jc w:val="center"/>
              <w:rPr>
                <w:rFonts w:eastAsia="等线"/>
                <w:kern w:val="0"/>
                <w:sz w:val="22"/>
              </w:rPr>
            </w:pPr>
            <w:r w:rsidRPr="00432EDD">
              <w:rPr>
                <w:rFonts w:eastAsia="等线"/>
                <w:kern w:val="0"/>
                <w:sz w:val="22"/>
              </w:rPr>
              <w:t>0.008323541</w:t>
            </w:r>
          </w:p>
        </w:tc>
      </w:tr>
      <w:tr w:rsidR="00432EDD" w:rsidRPr="00432EDD" w14:paraId="47F87E53" w14:textId="77777777" w:rsidTr="00384395">
        <w:tblPrEx>
          <w:jc w:val="left"/>
        </w:tblPrEx>
        <w:trPr>
          <w:trHeight w:val="302"/>
        </w:trPr>
        <w:tc>
          <w:tcPr>
            <w:tcW w:w="1002" w:type="dxa"/>
            <w:noWrap/>
            <w:hideMark/>
          </w:tcPr>
          <w:p w14:paraId="45E756DB"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2017.2</w:t>
            </w:r>
          </w:p>
        </w:tc>
        <w:tc>
          <w:tcPr>
            <w:tcW w:w="1550" w:type="dxa"/>
            <w:noWrap/>
            <w:hideMark/>
          </w:tcPr>
          <w:p w14:paraId="56FBFBE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BFBBFC9" w14:textId="77777777" w:rsidR="00432EDD" w:rsidRPr="00432EDD" w:rsidRDefault="00432EDD" w:rsidP="00432EDD">
            <w:pPr>
              <w:widowControl/>
              <w:jc w:val="center"/>
              <w:rPr>
                <w:rFonts w:eastAsia="等线"/>
                <w:kern w:val="0"/>
                <w:sz w:val="22"/>
              </w:rPr>
            </w:pPr>
            <w:r w:rsidRPr="00432EDD">
              <w:rPr>
                <w:rFonts w:eastAsia="等线"/>
                <w:kern w:val="0"/>
                <w:sz w:val="22"/>
              </w:rPr>
              <w:t>0.362312267</w:t>
            </w:r>
          </w:p>
        </w:tc>
        <w:tc>
          <w:tcPr>
            <w:tcW w:w="1559" w:type="dxa"/>
            <w:noWrap/>
            <w:hideMark/>
          </w:tcPr>
          <w:p w14:paraId="23F946F5" w14:textId="77777777" w:rsidR="00432EDD" w:rsidRPr="00432EDD" w:rsidRDefault="00432EDD" w:rsidP="00432EDD">
            <w:pPr>
              <w:widowControl/>
              <w:jc w:val="center"/>
              <w:rPr>
                <w:rFonts w:eastAsia="等线"/>
                <w:kern w:val="0"/>
                <w:sz w:val="22"/>
              </w:rPr>
            </w:pPr>
            <w:r w:rsidRPr="00432EDD">
              <w:rPr>
                <w:rFonts w:eastAsia="等线"/>
                <w:kern w:val="0"/>
                <w:sz w:val="22"/>
              </w:rPr>
              <w:t>0.176669578</w:t>
            </w:r>
          </w:p>
        </w:tc>
        <w:tc>
          <w:tcPr>
            <w:tcW w:w="1559" w:type="dxa"/>
            <w:noWrap/>
            <w:hideMark/>
          </w:tcPr>
          <w:p w14:paraId="2D23DCAD"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53D5B11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65C5CB6E" w14:textId="77777777" w:rsidTr="00384395">
        <w:tblPrEx>
          <w:jc w:val="left"/>
        </w:tblPrEx>
        <w:trPr>
          <w:trHeight w:val="302"/>
        </w:trPr>
        <w:tc>
          <w:tcPr>
            <w:tcW w:w="1002" w:type="dxa"/>
            <w:noWrap/>
            <w:hideMark/>
          </w:tcPr>
          <w:p w14:paraId="2313195C"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2017.3</w:t>
            </w:r>
          </w:p>
        </w:tc>
        <w:tc>
          <w:tcPr>
            <w:tcW w:w="1550" w:type="dxa"/>
            <w:noWrap/>
            <w:hideMark/>
          </w:tcPr>
          <w:p w14:paraId="2EC0A4C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F7E55A3" w14:textId="77777777" w:rsidR="00432EDD" w:rsidRPr="00432EDD" w:rsidRDefault="00432EDD" w:rsidP="00432EDD">
            <w:pPr>
              <w:widowControl/>
              <w:jc w:val="center"/>
              <w:rPr>
                <w:rFonts w:eastAsia="等线"/>
                <w:kern w:val="0"/>
                <w:sz w:val="22"/>
              </w:rPr>
            </w:pPr>
            <w:r w:rsidRPr="00432EDD">
              <w:rPr>
                <w:rFonts w:eastAsia="等线"/>
                <w:kern w:val="0"/>
                <w:sz w:val="22"/>
              </w:rPr>
              <w:t>0.007276743</w:t>
            </w:r>
          </w:p>
        </w:tc>
        <w:tc>
          <w:tcPr>
            <w:tcW w:w="1559" w:type="dxa"/>
            <w:noWrap/>
            <w:hideMark/>
          </w:tcPr>
          <w:p w14:paraId="1CA824E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799CB830"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0C52F67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6934EC9C" w14:textId="77777777" w:rsidTr="00384395">
        <w:tblPrEx>
          <w:jc w:val="left"/>
        </w:tblPrEx>
        <w:trPr>
          <w:trHeight w:val="302"/>
        </w:trPr>
        <w:tc>
          <w:tcPr>
            <w:tcW w:w="1002" w:type="dxa"/>
            <w:noWrap/>
            <w:hideMark/>
          </w:tcPr>
          <w:p w14:paraId="701A2E7F"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2017.4</w:t>
            </w:r>
          </w:p>
        </w:tc>
        <w:tc>
          <w:tcPr>
            <w:tcW w:w="1550" w:type="dxa"/>
            <w:noWrap/>
            <w:hideMark/>
          </w:tcPr>
          <w:p w14:paraId="3776C1C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61F51B67" w14:textId="77777777" w:rsidR="00432EDD" w:rsidRPr="00432EDD" w:rsidRDefault="00432EDD" w:rsidP="00432EDD">
            <w:pPr>
              <w:widowControl/>
              <w:jc w:val="center"/>
              <w:rPr>
                <w:rFonts w:eastAsia="等线"/>
                <w:kern w:val="0"/>
                <w:sz w:val="22"/>
              </w:rPr>
            </w:pPr>
            <w:r w:rsidRPr="00432EDD">
              <w:rPr>
                <w:rFonts w:eastAsia="等线"/>
                <w:kern w:val="0"/>
                <w:sz w:val="22"/>
              </w:rPr>
              <w:t>-0.067908366</w:t>
            </w:r>
          </w:p>
        </w:tc>
        <w:tc>
          <w:tcPr>
            <w:tcW w:w="1559" w:type="dxa"/>
            <w:noWrap/>
            <w:hideMark/>
          </w:tcPr>
          <w:p w14:paraId="1329210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BE4BE85"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016DB7E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7F4A8E4F" w14:textId="77777777" w:rsidTr="00384395">
        <w:tblPrEx>
          <w:jc w:val="left"/>
        </w:tblPrEx>
        <w:trPr>
          <w:trHeight w:val="302"/>
        </w:trPr>
        <w:tc>
          <w:tcPr>
            <w:tcW w:w="1002" w:type="dxa"/>
            <w:noWrap/>
            <w:hideMark/>
          </w:tcPr>
          <w:p w14:paraId="2E6618C1"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2017.5</w:t>
            </w:r>
          </w:p>
        </w:tc>
        <w:tc>
          <w:tcPr>
            <w:tcW w:w="1550" w:type="dxa"/>
            <w:noWrap/>
            <w:hideMark/>
          </w:tcPr>
          <w:p w14:paraId="1DD081A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6309A4F9" w14:textId="77777777" w:rsidR="00432EDD" w:rsidRPr="00432EDD" w:rsidRDefault="00432EDD" w:rsidP="00432EDD">
            <w:pPr>
              <w:widowControl/>
              <w:jc w:val="center"/>
              <w:rPr>
                <w:rFonts w:eastAsia="等线"/>
                <w:kern w:val="0"/>
                <w:sz w:val="22"/>
              </w:rPr>
            </w:pPr>
            <w:r w:rsidRPr="00432EDD">
              <w:rPr>
                <w:rFonts w:eastAsia="等线"/>
                <w:kern w:val="0"/>
                <w:sz w:val="22"/>
              </w:rPr>
              <w:t>0.041780039</w:t>
            </w:r>
          </w:p>
        </w:tc>
        <w:tc>
          <w:tcPr>
            <w:tcW w:w="1559" w:type="dxa"/>
            <w:noWrap/>
            <w:hideMark/>
          </w:tcPr>
          <w:p w14:paraId="040ADA1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F5DAB4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378187F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6903FF19" w14:textId="77777777" w:rsidTr="00384395">
        <w:tblPrEx>
          <w:jc w:val="left"/>
        </w:tblPrEx>
        <w:trPr>
          <w:trHeight w:val="302"/>
        </w:trPr>
        <w:tc>
          <w:tcPr>
            <w:tcW w:w="1002" w:type="dxa"/>
            <w:noWrap/>
            <w:hideMark/>
          </w:tcPr>
          <w:p w14:paraId="6A425CA4"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2017.6</w:t>
            </w:r>
          </w:p>
        </w:tc>
        <w:tc>
          <w:tcPr>
            <w:tcW w:w="1550" w:type="dxa"/>
            <w:noWrap/>
            <w:hideMark/>
          </w:tcPr>
          <w:p w14:paraId="0EE8E7C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81196B7" w14:textId="77777777" w:rsidR="00432EDD" w:rsidRPr="00432EDD" w:rsidRDefault="00432EDD" w:rsidP="00432EDD">
            <w:pPr>
              <w:widowControl/>
              <w:jc w:val="center"/>
              <w:rPr>
                <w:rFonts w:eastAsia="等线"/>
                <w:kern w:val="0"/>
                <w:sz w:val="22"/>
              </w:rPr>
            </w:pPr>
            <w:r w:rsidRPr="00432EDD">
              <w:rPr>
                <w:rFonts w:eastAsia="等线"/>
                <w:kern w:val="0"/>
                <w:sz w:val="22"/>
              </w:rPr>
              <w:t>-0.047437095</w:t>
            </w:r>
          </w:p>
        </w:tc>
        <w:tc>
          <w:tcPr>
            <w:tcW w:w="1559" w:type="dxa"/>
            <w:noWrap/>
            <w:hideMark/>
          </w:tcPr>
          <w:p w14:paraId="75CFABE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3B02399F"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5F6962E6"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29814E78" w14:textId="77777777" w:rsidTr="00384395">
        <w:tblPrEx>
          <w:jc w:val="left"/>
        </w:tblPrEx>
        <w:trPr>
          <w:trHeight w:val="302"/>
        </w:trPr>
        <w:tc>
          <w:tcPr>
            <w:tcW w:w="1002" w:type="dxa"/>
            <w:noWrap/>
            <w:hideMark/>
          </w:tcPr>
          <w:p w14:paraId="595E5159"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2017.7</w:t>
            </w:r>
          </w:p>
        </w:tc>
        <w:tc>
          <w:tcPr>
            <w:tcW w:w="1550" w:type="dxa"/>
            <w:noWrap/>
            <w:hideMark/>
          </w:tcPr>
          <w:p w14:paraId="1263B96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6CD21E7" w14:textId="77777777" w:rsidR="00432EDD" w:rsidRPr="00432EDD" w:rsidRDefault="00432EDD" w:rsidP="00432EDD">
            <w:pPr>
              <w:widowControl/>
              <w:jc w:val="center"/>
              <w:rPr>
                <w:rFonts w:eastAsia="等线"/>
                <w:kern w:val="0"/>
                <w:sz w:val="22"/>
              </w:rPr>
            </w:pPr>
            <w:r w:rsidRPr="00432EDD">
              <w:rPr>
                <w:rFonts w:eastAsia="等线"/>
                <w:kern w:val="0"/>
                <w:sz w:val="22"/>
              </w:rPr>
              <w:t>-0.005570145</w:t>
            </w:r>
          </w:p>
        </w:tc>
        <w:tc>
          <w:tcPr>
            <w:tcW w:w="1559" w:type="dxa"/>
            <w:noWrap/>
            <w:hideMark/>
          </w:tcPr>
          <w:p w14:paraId="569A613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7B8FC9E6"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56417DBB"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08A795E2" w14:textId="77777777" w:rsidTr="00384395">
        <w:tblPrEx>
          <w:jc w:val="left"/>
        </w:tblPrEx>
        <w:trPr>
          <w:trHeight w:val="302"/>
        </w:trPr>
        <w:tc>
          <w:tcPr>
            <w:tcW w:w="1002" w:type="dxa"/>
            <w:noWrap/>
            <w:hideMark/>
          </w:tcPr>
          <w:p w14:paraId="60AC1BC5"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2017.8</w:t>
            </w:r>
          </w:p>
        </w:tc>
        <w:tc>
          <w:tcPr>
            <w:tcW w:w="1550" w:type="dxa"/>
            <w:noWrap/>
            <w:hideMark/>
          </w:tcPr>
          <w:p w14:paraId="45B24E0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646826E0" w14:textId="77777777" w:rsidR="00432EDD" w:rsidRPr="00432EDD" w:rsidRDefault="00432EDD" w:rsidP="00432EDD">
            <w:pPr>
              <w:widowControl/>
              <w:jc w:val="center"/>
              <w:rPr>
                <w:rFonts w:eastAsia="等线"/>
                <w:kern w:val="0"/>
                <w:sz w:val="22"/>
              </w:rPr>
            </w:pPr>
            <w:r w:rsidRPr="00432EDD">
              <w:rPr>
                <w:rFonts w:eastAsia="等线"/>
                <w:kern w:val="0"/>
                <w:sz w:val="22"/>
              </w:rPr>
              <w:t>0.077112932</w:t>
            </w:r>
          </w:p>
        </w:tc>
        <w:tc>
          <w:tcPr>
            <w:tcW w:w="1559" w:type="dxa"/>
            <w:noWrap/>
            <w:hideMark/>
          </w:tcPr>
          <w:p w14:paraId="0AA85265"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766D9932"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659B0F51"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73C7B291" w14:textId="77777777" w:rsidTr="00384395">
        <w:tblPrEx>
          <w:jc w:val="left"/>
        </w:tblPrEx>
        <w:trPr>
          <w:trHeight w:val="302"/>
        </w:trPr>
        <w:tc>
          <w:tcPr>
            <w:tcW w:w="1002" w:type="dxa"/>
            <w:noWrap/>
            <w:hideMark/>
          </w:tcPr>
          <w:p w14:paraId="202DB175"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2017.9</w:t>
            </w:r>
          </w:p>
        </w:tc>
        <w:tc>
          <w:tcPr>
            <w:tcW w:w="1550" w:type="dxa"/>
            <w:noWrap/>
            <w:hideMark/>
          </w:tcPr>
          <w:p w14:paraId="13FD8B61"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0D8D2B9" w14:textId="77777777" w:rsidR="00432EDD" w:rsidRPr="00432EDD" w:rsidRDefault="00432EDD" w:rsidP="00432EDD">
            <w:pPr>
              <w:widowControl/>
              <w:jc w:val="center"/>
              <w:rPr>
                <w:rFonts w:eastAsia="等线"/>
                <w:kern w:val="0"/>
                <w:sz w:val="22"/>
              </w:rPr>
            </w:pPr>
            <w:r w:rsidRPr="00432EDD">
              <w:rPr>
                <w:rFonts w:eastAsia="等线"/>
                <w:kern w:val="0"/>
                <w:sz w:val="22"/>
              </w:rPr>
              <w:t>-0.045351253</w:t>
            </w:r>
          </w:p>
        </w:tc>
        <w:tc>
          <w:tcPr>
            <w:tcW w:w="1559" w:type="dxa"/>
            <w:noWrap/>
            <w:hideMark/>
          </w:tcPr>
          <w:p w14:paraId="1918A57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19006FE"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6D6917E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35BFC1D9" w14:textId="77777777" w:rsidTr="00384395">
        <w:tblPrEx>
          <w:jc w:val="left"/>
        </w:tblPrEx>
        <w:trPr>
          <w:trHeight w:val="302"/>
        </w:trPr>
        <w:tc>
          <w:tcPr>
            <w:tcW w:w="1002" w:type="dxa"/>
            <w:noWrap/>
            <w:hideMark/>
          </w:tcPr>
          <w:p w14:paraId="4F1A4C00"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2017.1</w:t>
            </w:r>
          </w:p>
        </w:tc>
        <w:tc>
          <w:tcPr>
            <w:tcW w:w="1550" w:type="dxa"/>
            <w:noWrap/>
            <w:hideMark/>
          </w:tcPr>
          <w:p w14:paraId="3EE2886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3986AB5" w14:textId="77777777" w:rsidR="00432EDD" w:rsidRPr="00432EDD" w:rsidRDefault="00432EDD" w:rsidP="00432EDD">
            <w:pPr>
              <w:widowControl/>
              <w:jc w:val="center"/>
              <w:rPr>
                <w:rFonts w:eastAsia="等线"/>
                <w:kern w:val="0"/>
                <w:sz w:val="22"/>
              </w:rPr>
            </w:pPr>
            <w:r w:rsidRPr="00432EDD">
              <w:rPr>
                <w:rFonts w:eastAsia="等线"/>
                <w:kern w:val="0"/>
                <w:sz w:val="22"/>
              </w:rPr>
              <w:t>0.018780475</w:t>
            </w:r>
          </w:p>
        </w:tc>
        <w:tc>
          <w:tcPr>
            <w:tcW w:w="1559" w:type="dxa"/>
            <w:noWrap/>
            <w:hideMark/>
          </w:tcPr>
          <w:p w14:paraId="59426291"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2CC3315"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4ED0A7B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7CC77454" w14:textId="77777777" w:rsidTr="00384395">
        <w:tblPrEx>
          <w:jc w:val="left"/>
        </w:tblPrEx>
        <w:trPr>
          <w:trHeight w:val="302"/>
        </w:trPr>
        <w:tc>
          <w:tcPr>
            <w:tcW w:w="1002" w:type="dxa"/>
            <w:noWrap/>
            <w:hideMark/>
          </w:tcPr>
          <w:p w14:paraId="187C608D"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2017.11</w:t>
            </w:r>
          </w:p>
        </w:tc>
        <w:tc>
          <w:tcPr>
            <w:tcW w:w="1550" w:type="dxa"/>
            <w:noWrap/>
            <w:hideMark/>
          </w:tcPr>
          <w:p w14:paraId="7690B5F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8A1E681" w14:textId="77777777" w:rsidR="00432EDD" w:rsidRPr="00432EDD" w:rsidRDefault="00432EDD" w:rsidP="00432EDD">
            <w:pPr>
              <w:widowControl/>
              <w:jc w:val="center"/>
              <w:rPr>
                <w:rFonts w:eastAsia="等线"/>
                <w:kern w:val="0"/>
                <w:sz w:val="22"/>
              </w:rPr>
            </w:pPr>
            <w:r w:rsidRPr="00432EDD">
              <w:rPr>
                <w:rFonts w:eastAsia="等线"/>
                <w:kern w:val="0"/>
                <w:sz w:val="22"/>
              </w:rPr>
              <w:t>0.086720445</w:t>
            </w:r>
          </w:p>
        </w:tc>
        <w:tc>
          <w:tcPr>
            <w:tcW w:w="1559" w:type="dxa"/>
            <w:noWrap/>
            <w:hideMark/>
          </w:tcPr>
          <w:p w14:paraId="66149CA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3FC9CE6A"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3C00910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5FB100F1" w14:textId="77777777" w:rsidTr="00384395">
        <w:tblPrEx>
          <w:jc w:val="left"/>
        </w:tblPrEx>
        <w:trPr>
          <w:trHeight w:val="302"/>
        </w:trPr>
        <w:tc>
          <w:tcPr>
            <w:tcW w:w="1002" w:type="dxa"/>
            <w:noWrap/>
            <w:hideMark/>
          </w:tcPr>
          <w:p w14:paraId="0AC6B7B9"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2017.12</w:t>
            </w:r>
          </w:p>
        </w:tc>
        <w:tc>
          <w:tcPr>
            <w:tcW w:w="1550" w:type="dxa"/>
            <w:noWrap/>
            <w:hideMark/>
          </w:tcPr>
          <w:p w14:paraId="0482FBC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30015397" w14:textId="77777777" w:rsidR="00432EDD" w:rsidRPr="00432EDD" w:rsidRDefault="00432EDD" w:rsidP="00432EDD">
            <w:pPr>
              <w:widowControl/>
              <w:jc w:val="center"/>
              <w:rPr>
                <w:rFonts w:eastAsia="等线"/>
                <w:kern w:val="0"/>
                <w:sz w:val="22"/>
              </w:rPr>
            </w:pPr>
            <w:r w:rsidRPr="00432EDD">
              <w:rPr>
                <w:rFonts w:eastAsia="等线"/>
                <w:kern w:val="0"/>
                <w:sz w:val="22"/>
              </w:rPr>
              <w:t>-0.042530626</w:t>
            </w:r>
          </w:p>
        </w:tc>
        <w:tc>
          <w:tcPr>
            <w:tcW w:w="1559" w:type="dxa"/>
            <w:noWrap/>
            <w:hideMark/>
          </w:tcPr>
          <w:p w14:paraId="3DF082F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EDD705C"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202C5476" w14:textId="77777777" w:rsidR="00432EDD" w:rsidRPr="00432EDD" w:rsidRDefault="00432EDD" w:rsidP="00432EDD">
            <w:pPr>
              <w:widowControl/>
              <w:jc w:val="center"/>
              <w:rPr>
                <w:rFonts w:eastAsia="等线"/>
                <w:kern w:val="0"/>
                <w:sz w:val="22"/>
              </w:rPr>
            </w:pPr>
            <w:r w:rsidRPr="00432EDD">
              <w:rPr>
                <w:rFonts w:eastAsia="等线"/>
                <w:kern w:val="0"/>
                <w:sz w:val="22"/>
              </w:rPr>
              <w:t>1.66533E-16</w:t>
            </w:r>
          </w:p>
        </w:tc>
      </w:tr>
      <w:tr w:rsidR="00432EDD" w:rsidRPr="00432EDD" w14:paraId="01D1DA1D" w14:textId="77777777" w:rsidTr="00384395">
        <w:tblPrEx>
          <w:jc w:val="left"/>
        </w:tblPrEx>
        <w:trPr>
          <w:trHeight w:val="302"/>
        </w:trPr>
        <w:tc>
          <w:tcPr>
            <w:tcW w:w="1002" w:type="dxa"/>
            <w:noWrap/>
            <w:hideMark/>
          </w:tcPr>
          <w:p w14:paraId="247E01BB"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2018.1</w:t>
            </w:r>
          </w:p>
        </w:tc>
        <w:tc>
          <w:tcPr>
            <w:tcW w:w="1550" w:type="dxa"/>
            <w:noWrap/>
            <w:hideMark/>
          </w:tcPr>
          <w:p w14:paraId="11153728" w14:textId="77777777" w:rsidR="00432EDD" w:rsidRPr="00432EDD" w:rsidRDefault="00432EDD" w:rsidP="00432EDD">
            <w:pPr>
              <w:widowControl/>
              <w:jc w:val="center"/>
              <w:rPr>
                <w:rFonts w:eastAsia="等线"/>
                <w:kern w:val="0"/>
                <w:sz w:val="22"/>
              </w:rPr>
            </w:pPr>
            <w:r w:rsidRPr="00432EDD">
              <w:rPr>
                <w:rFonts w:eastAsia="等线"/>
                <w:kern w:val="0"/>
                <w:sz w:val="22"/>
              </w:rPr>
              <w:t>-0.251017923</w:t>
            </w:r>
          </w:p>
        </w:tc>
        <w:tc>
          <w:tcPr>
            <w:tcW w:w="1701" w:type="dxa"/>
            <w:noWrap/>
            <w:hideMark/>
          </w:tcPr>
          <w:p w14:paraId="75F1B34C" w14:textId="77777777" w:rsidR="00432EDD" w:rsidRPr="00432EDD" w:rsidRDefault="00432EDD" w:rsidP="00432EDD">
            <w:pPr>
              <w:widowControl/>
              <w:jc w:val="center"/>
              <w:rPr>
                <w:rFonts w:eastAsia="等线"/>
                <w:kern w:val="0"/>
                <w:sz w:val="22"/>
              </w:rPr>
            </w:pPr>
            <w:r w:rsidRPr="00432EDD">
              <w:rPr>
                <w:rFonts w:eastAsia="等线"/>
                <w:kern w:val="0"/>
                <w:sz w:val="22"/>
              </w:rPr>
              <w:t>-0.591185978</w:t>
            </w:r>
          </w:p>
        </w:tc>
        <w:tc>
          <w:tcPr>
            <w:tcW w:w="1559" w:type="dxa"/>
            <w:noWrap/>
            <w:hideMark/>
          </w:tcPr>
          <w:p w14:paraId="54786C8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AE89C69" w14:textId="77777777" w:rsidR="00432EDD" w:rsidRPr="00432EDD" w:rsidRDefault="00432EDD" w:rsidP="00432EDD">
            <w:pPr>
              <w:widowControl/>
              <w:jc w:val="center"/>
              <w:rPr>
                <w:rFonts w:eastAsia="等线"/>
                <w:kern w:val="0"/>
                <w:sz w:val="22"/>
              </w:rPr>
            </w:pPr>
            <w:r w:rsidRPr="00432EDD">
              <w:rPr>
                <w:rFonts w:eastAsia="等线"/>
                <w:kern w:val="0"/>
                <w:sz w:val="22"/>
              </w:rPr>
              <w:t>0.016202865</w:t>
            </w:r>
          </w:p>
        </w:tc>
        <w:tc>
          <w:tcPr>
            <w:tcW w:w="1968" w:type="dxa"/>
            <w:noWrap/>
            <w:hideMark/>
          </w:tcPr>
          <w:p w14:paraId="38C53D6A" w14:textId="77777777" w:rsidR="00432EDD" w:rsidRPr="00432EDD" w:rsidRDefault="00432EDD" w:rsidP="00432EDD">
            <w:pPr>
              <w:widowControl/>
              <w:jc w:val="center"/>
              <w:rPr>
                <w:rFonts w:eastAsia="等线"/>
                <w:kern w:val="0"/>
                <w:sz w:val="22"/>
              </w:rPr>
            </w:pPr>
            <w:r w:rsidRPr="00432EDD">
              <w:rPr>
                <w:rFonts w:eastAsia="等线"/>
                <w:kern w:val="0"/>
                <w:sz w:val="22"/>
              </w:rPr>
              <w:t>0.00326519</w:t>
            </w:r>
          </w:p>
        </w:tc>
      </w:tr>
      <w:tr w:rsidR="00432EDD" w:rsidRPr="00432EDD" w14:paraId="2E6DB8CD" w14:textId="77777777" w:rsidTr="00384395">
        <w:tblPrEx>
          <w:jc w:val="left"/>
        </w:tblPrEx>
        <w:trPr>
          <w:trHeight w:val="302"/>
        </w:trPr>
        <w:tc>
          <w:tcPr>
            <w:tcW w:w="1002" w:type="dxa"/>
            <w:noWrap/>
            <w:hideMark/>
          </w:tcPr>
          <w:p w14:paraId="6AA92C67"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2018.2</w:t>
            </w:r>
          </w:p>
        </w:tc>
        <w:tc>
          <w:tcPr>
            <w:tcW w:w="1550" w:type="dxa"/>
            <w:noWrap/>
            <w:hideMark/>
          </w:tcPr>
          <w:p w14:paraId="7719492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01856EE" w14:textId="77777777" w:rsidR="00432EDD" w:rsidRPr="00432EDD" w:rsidRDefault="00432EDD" w:rsidP="00432EDD">
            <w:pPr>
              <w:widowControl/>
              <w:jc w:val="center"/>
              <w:rPr>
                <w:rFonts w:eastAsia="等线"/>
                <w:kern w:val="0"/>
                <w:sz w:val="22"/>
              </w:rPr>
            </w:pPr>
            <w:r w:rsidRPr="00432EDD">
              <w:rPr>
                <w:rFonts w:eastAsia="等线"/>
                <w:kern w:val="0"/>
                <w:sz w:val="22"/>
              </w:rPr>
              <w:t>0.485653454</w:t>
            </w:r>
          </w:p>
        </w:tc>
        <w:tc>
          <w:tcPr>
            <w:tcW w:w="1559" w:type="dxa"/>
            <w:noWrap/>
            <w:hideMark/>
          </w:tcPr>
          <w:p w14:paraId="60CBA261" w14:textId="77777777" w:rsidR="00432EDD" w:rsidRPr="00432EDD" w:rsidRDefault="00432EDD" w:rsidP="00432EDD">
            <w:pPr>
              <w:widowControl/>
              <w:jc w:val="center"/>
              <w:rPr>
                <w:rFonts w:eastAsia="等线"/>
                <w:kern w:val="0"/>
                <w:sz w:val="22"/>
              </w:rPr>
            </w:pPr>
            <w:r w:rsidRPr="00432EDD">
              <w:rPr>
                <w:rFonts w:eastAsia="等线"/>
                <w:kern w:val="0"/>
                <w:sz w:val="22"/>
              </w:rPr>
              <w:t>0.331982194</w:t>
            </w:r>
          </w:p>
        </w:tc>
        <w:tc>
          <w:tcPr>
            <w:tcW w:w="1559" w:type="dxa"/>
            <w:noWrap/>
            <w:hideMark/>
          </w:tcPr>
          <w:p w14:paraId="7F214CBC"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3B89BEE9"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71FAA3B9" w14:textId="77777777" w:rsidTr="00384395">
        <w:tblPrEx>
          <w:jc w:val="left"/>
        </w:tblPrEx>
        <w:trPr>
          <w:trHeight w:val="302"/>
        </w:trPr>
        <w:tc>
          <w:tcPr>
            <w:tcW w:w="1002" w:type="dxa"/>
            <w:noWrap/>
            <w:hideMark/>
          </w:tcPr>
          <w:p w14:paraId="4257673D"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2018.3</w:t>
            </w:r>
          </w:p>
        </w:tc>
        <w:tc>
          <w:tcPr>
            <w:tcW w:w="1550" w:type="dxa"/>
            <w:noWrap/>
            <w:hideMark/>
          </w:tcPr>
          <w:p w14:paraId="2E20760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E5D202C" w14:textId="77777777" w:rsidR="00432EDD" w:rsidRPr="00432EDD" w:rsidRDefault="00432EDD" w:rsidP="00432EDD">
            <w:pPr>
              <w:widowControl/>
              <w:jc w:val="center"/>
              <w:rPr>
                <w:rFonts w:eastAsia="等线"/>
                <w:kern w:val="0"/>
                <w:sz w:val="22"/>
              </w:rPr>
            </w:pPr>
            <w:r w:rsidRPr="00432EDD">
              <w:rPr>
                <w:rFonts w:eastAsia="等线"/>
                <w:kern w:val="0"/>
                <w:sz w:val="22"/>
              </w:rPr>
              <w:t>0.205060352</w:t>
            </w:r>
          </w:p>
        </w:tc>
        <w:tc>
          <w:tcPr>
            <w:tcW w:w="1559" w:type="dxa"/>
            <w:noWrap/>
            <w:hideMark/>
          </w:tcPr>
          <w:p w14:paraId="45A7F6D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57B5CBE1" w14:textId="77777777" w:rsidR="00432EDD" w:rsidRPr="00432EDD" w:rsidRDefault="00432EDD" w:rsidP="00432EDD">
            <w:pPr>
              <w:widowControl/>
              <w:jc w:val="center"/>
              <w:rPr>
                <w:rFonts w:eastAsia="等线"/>
                <w:kern w:val="0"/>
                <w:sz w:val="22"/>
              </w:rPr>
            </w:pPr>
            <w:r w:rsidRPr="00432EDD">
              <w:rPr>
                <w:rFonts w:eastAsia="等线"/>
                <w:kern w:val="0"/>
                <w:sz w:val="22"/>
              </w:rPr>
              <w:t>-5.55112E-17</w:t>
            </w:r>
          </w:p>
        </w:tc>
        <w:tc>
          <w:tcPr>
            <w:tcW w:w="1968" w:type="dxa"/>
            <w:noWrap/>
            <w:hideMark/>
          </w:tcPr>
          <w:p w14:paraId="745B69E6" w14:textId="77777777" w:rsidR="00432EDD" w:rsidRPr="00432EDD" w:rsidRDefault="00432EDD" w:rsidP="00432EDD">
            <w:pPr>
              <w:widowControl/>
              <w:jc w:val="center"/>
              <w:rPr>
                <w:rFonts w:eastAsia="等线"/>
                <w:kern w:val="0"/>
                <w:sz w:val="22"/>
              </w:rPr>
            </w:pPr>
            <w:r w:rsidRPr="00432EDD">
              <w:rPr>
                <w:rFonts w:eastAsia="等线"/>
                <w:kern w:val="0"/>
                <w:sz w:val="22"/>
              </w:rPr>
              <w:t>-5.55112E-17</w:t>
            </w:r>
          </w:p>
        </w:tc>
      </w:tr>
      <w:tr w:rsidR="00432EDD" w:rsidRPr="00432EDD" w14:paraId="09F71312" w14:textId="77777777" w:rsidTr="00384395">
        <w:tblPrEx>
          <w:jc w:val="left"/>
        </w:tblPrEx>
        <w:trPr>
          <w:trHeight w:val="302"/>
        </w:trPr>
        <w:tc>
          <w:tcPr>
            <w:tcW w:w="1002" w:type="dxa"/>
            <w:noWrap/>
            <w:hideMark/>
          </w:tcPr>
          <w:p w14:paraId="3767E41F"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2018.4</w:t>
            </w:r>
          </w:p>
        </w:tc>
        <w:tc>
          <w:tcPr>
            <w:tcW w:w="1550" w:type="dxa"/>
            <w:noWrap/>
            <w:hideMark/>
          </w:tcPr>
          <w:p w14:paraId="27A7531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592BDE1E" w14:textId="77777777" w:rsidR="00432EDD" w:rsidRPr="00432EDD" w:rsidRDefault="00432EDD" w:rsidP="00432EDD">
            <w:pPr>
              <w:widowControl/>
              <w:jc w:val="center"/>
              <w:rPr>
                <w:rFonts w:eastAsia="等线"/>
                <w:kern w:val="0"/>
                <w:sz w:val="22"/>
              </w:rPr>
            </w:pPr>
            <w:r w:rsidRPr="00432EDD">
              <w:rPr>
                <w:rFonts w:eastAsia="等线"/>
                <w:kern w:val="0"/>
                <w:sz w:val="22"/>
              </w:rPr>
              <w:t>-0.124842361</w:t>
            </w:r>
          </w:p>
        </w:tc>
        <w:tc>
          <w:tcPr>
            <w:tcW w:w="1559" w:type="dxa"/>
            <w:noWrap/>
            <w:hideMark/>
          </w:tcPr>
          <w:p w14:paraId="02F4FE4B"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0BCC2B1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329E9CEE" w14:textId="77777777" w:rsidR="00432EDD" w:rsidRPr="00432EDD" w:rsidRDefault="00432EDD" w:rsidP="00432EDD">
            <w:pPr>
              <w:widowControl/>
              <w:jc w:val="center"/>
              <w:rPr>
                <w:rFonts w:eastAsia="等线"/>
                <w:kern w:val="0"/>
                <w:sz w:val="22"/>
              </w:rPr>
            </w:pPr>
            <w:r w:rsidRPr="00432EDD">
              <w:rPr>
                <w:rFonts w:eastAsia="等线"/>
                <w:kern w:val="0"/>
                <w:sz w:val="22"/>
              </w:rPr>
              <w:t>5.55112E-17</w:t>
            </w:r>
          </w:p>
        </w:tc>
      </w:tr>
      <w:tr w:rsidR="00432EDD" w:rsidRPr="00432EDD" w14:paraId="676DAD6E" w14:textId="77777777" w:rsidTr="00384395">
        <w:tblPrEx>
          <w:jc w:val="left"/>
        </w:tblPrEx>
        <w:trPr>
          <w:trHeight w:val="302"/>
        </w:trPr>
        <w:tc>
          <w:tcPr>
            <w:tcW w:w="1002" w:type="dxa"/>
            <w:noWrap/>
            <w:hideMark/>
          </w:tcPr>
          <w:p w14:paraId="66A3621B"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2018.5</w:t>
            </w:r>
          </w:p>
        </w:tc>
        <w:tc>
          <w:tcPr>
            <w:tcW w:w="1550" w:type="dxa"/>
            <w:noWrap/>
            <w:hideMark/>
          </w:tcPr>
          <w:p w14:paraId="24F78FB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48516933" w14:textId="77777777" w:rsidR="00432EDD" w:rsidRPr="00432EDD" w:rsidRDefault="00432EDD" w:rsidP="00432EDD">
            <w:pPr>
              <w:widowControl/>
              <w:jc w:val="center"/>
              <w:rPr>
                <w:rFonts w:eastAsia="等线"/>
                <w:kern w:val="0"/>
                <w:sz w:val="22"/>
              </w:rPr>
            </w:pPr>
            <w:r w:rsidRPr="00432EDD">
              <w:rPr>
                <w:rFonts w:eastAsia="等线"/>
                <w:kern w:val="0"/>
                <w:sz w:val="22"/>
              </w:rPr>
              <w:t>0.005151397</w:t>
            </w:r>
          </w:p>
        </w:tc>
        <w:tc>
          <w:tcPr>
            <w:tcW w:w="1559" w:type="dxa"/>
            <w:noWrap/>
            <w:hideMark/>
          </w:tcPr>
          <w:p w14:paraId="763D9DD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34DC686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069D9BC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3CAF0820" w14:textId="77777777" w:rsidTr="00384395">
        <w:tblPrEx>
          <w:jc w:val="left"/>
        </w:tblPrEx>
        <w:trPr>
          <w:trHeight w:val="302"/>
        </w:trPr>
        <w:tc>
          <w:tcPr>
            <w:tcW w:w="1002" w:type="dxa"/>
            <w:noWrap/>
            <w:hideMark/>
          </w:tcPr>
          <w:p w14:paraId="75A33F22"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2018.6</w:t>
            </w:r>
          </w:p>
        </w:tc>
        <w:tc>
          <w:tcPr>
            <w:tcW w:w="1550" w:type="dxa"/>
            <w:noWrap/>
            <w:hideMark/>
          </w:tcPr>
          <w:p w14:paraId="12B9E3F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06AD100" w14:textId="77777777" w:rsidR="00432EDD" w:rsidRPr="00432EDD" w:rsidRDefault="00432EDD" w:rsidP="00432EDD">
            <w:pPr>
              <w:widowControl/>
              <w:jc w:val="center"/>
              <w:rPr>
                <w:rFonts w:eastAsia="等线"/>
                <w:kern w:val="0"/>
                <w:sz w:val="22"/>
              </w:rPr>
            </w:pPr>
            <w:r w:rsidRPr="00432EDD">
              <w:rPr>
                <w:rFonts w:eastAsia="等线"/>
                <w:kern w:val="0"/>
                <w:sz w:val="22"/>
              </w:rPr>
              <w:t>-0.183340737</w:t>
            </w:r>
          </w:p>
        </w:tc>
        <w:tc>
          <w:tcPr>
            <w:tcW w:w="1559" w:type="dxa"/>
            <w:noWrap/>
            <w:hideMark/>
          </w:tcPr>
          <w:p w14:paraId="1CE099C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F79658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1F37D9E6" w14:textId="77777777" w:rsidR="00432EDD" w:rsidRPr="00432EDD" w:rsidRDefault="00432EDD" w:rsidP="00432EDD">
            <w:pPr>
              <w:widowControl/>
              <w:jc w:val="center"/>
              <w:rPr>
                <w:rFonts w:eastAsia="等线"/>
                <w:kern w:val="0"/>
                <w:sz w:val="22"/>
              </w:rPr>
            </w:pPr>
            <w:r w:rsidRPr="00432EDD">
              <w:rPr>
                <w:rFonts w:eastAsia="等线"/>
                <w:kern w:val="0"/>
                <w:sz w:val="22"/>
              </w:rPr>
              <w:t>-5.55112E-17</w:t>
            </w:r>
          </w:p>
        </w:tc>
      </w:tr>
      <w:tr w:rsidR="00432EDD" w:rsidRPr="00432EDD" w14:paraId="4BEA99C2" w14:textId="77777777" w:rsidTr="00384395">
        <w:tblPrEx>
          <w:jc w:val="left"/>
        </w:tblPrEx>
        <w:trPr>
          <w:trHeight w:val="302"/>
        </w:trPr>
        <w:tc>
          <w:tcPr>
            <w:tcW w:w="1002" w:type="dxa"/>
            <w:noWrap/>
            <w:hideMark/>
          </w:tcPr>
          <w:p w14:paraId="21D7769D"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2018.7</w:t>
            </w:r>
          </w:p>
        </w:tc>
        <w:tc>
          <w:tcPr>
            <w:tcW w:w="1550" w:type="dxa"/>
            <w:noWrap/>
            <w:hideMark/>
          </w:tcPr>
          <w:p w14:paraId="61EE275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86851A9" w14:textId="77777777" w:rsidR="00432EDD" w:rsidRPr="00432EDD" w:rsidRDefault="00432EDD" w:rsidP="00432EDD">
            <w:pPr>
              <w:widowControl/>
              <w:jc w:val="center"/>
              <w:rPr>
                <w:rFonts w:eastAsia="等线"/>
                <w:kern w:val="0"/>
                <w:sz w:val="22"/>
              </w:rPr>
            </w:pPr>
            <w:r w:rsidRPr="00432EDD">
              <w:rPr>
                <w:rFonts w:eastAsia="等线"/>
                <w:kern w:val="0"/>
                <w:sz w:val="22"/>
              </w:rPr>
              <w:t>0.095158622</w:t>
            </w:r>
          </w:p>
        </w:tc>
        <w:tc>
          <w:tcPr>
            <w:tcW w:w="1559" w:type="dxa"/>
            <w:noWrap/>
            <w:hideMark/>
          </w:tcPr>
          <w:p w14:paraId="25116915"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7F9164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19D999B6" w14:textId="77777777" w:rsidR="00432EDD" w:rsidRPr="00432EDD" w:rsidRDefault="00432EDD" w:rsidP="00432EDD">
            <w:pPr>
              <w:widowControl/>
              <w:jc w:val="center"/>
              <w:rPr>
                <w:rFonts w:eastAsia="等线"/>
                <w:kern w:val="0"/>
                <w:sz w:val="22"/>
              </w:rPr>
            </w:pPr>
            <w:r w:rsidRPr="00432EDD">
              <w:rPr>
                <w:rFonts w:eastAsia="等线"/>
                <w:kern w:val="0"/>
                <w:sz w:val="22"/>
              </w:rPr>
              <w:t>1.66533E-16</w:t>
            </w:r>
          </w:p>
        </w:tc>
      </w:tr>
      <w:tr w:rsidR="00432EDD" w:rsidRPr="00432EDD" w14:paraId="3ED29BAB" w14:textId="77777777" w:rsidTr="00384395">
        <w:tblPrEx>
          <w:jc w:val="left"/>
        </w:tblPrEx>
        <w:trPr>
          <w:trHeight w:val="302"/>
        </w:trPr>
        <w:tc>
          <w:tcPr>
            <w:tcW w:w="1002" w:type="dxa"/>
            <w:noWrap/>
            <w:hideMark/>
          </w:tcPr>
          <w:p w14:paraId="02197BA0"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2018.8</w:t>
            </w:r>
          </w:p>
        </w:tc>
        <w:tc>
          <w:tcPr>
            <w:tcW w:w="1550" w:type="dxa"/>
            <w:noWrap/>
            <w:hideMark/>
          </w:tcPr>
          <w:p w14:paraId="26A85BE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3DB72C9" w14:textId="77777777" w:rsidR="00432EDD" w:rsidRPr="00432EDD" w:rsidRDefault="00432EDD" w:rsidP="00432EDD">
            <w:pPr>
              <w:widowControl/>
              <w:jc w:val="center"/>
              <w:rPr>
                <w:rFonts w:eastAsia="等线"/>
                <w:kern w:val="0"/>
                <w:sz w:val="22"/>
              </w:rPr>
            </w:pPr>
            <w:r w:rsidRPr="00432EDD">
              <w:rPr>
                <w:rFonts w:eastAsia="等线"/>
                <w:kern w:val="0"/>
                <w:sz w:val="22"/>
              </w:rPr>
              <w:t>0.107531455</w:t>
            </w:r>
          </w:p>
        </w:tc>
        <w:tc>
          <w:tcPr>
            <w:tcW w:w="1559" w:type="dxa"/>
            <w:noWrap/>
            <w:hideMark/>
          </w:tcPr>
          <w:p w14:paraId="34CF51C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0810115"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4013488A"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6D71459D" w14:textId="77777777" w:rsidTr="00384395">
        <w:tblPrEx>
          <w:jc w:val="left"/>
        </w:tblPrEx>
        <w:trPr>
          <w:trHeight w:val="302"/>
        </w:trPr>
        <w:tc>
          <w:tcPr>
            <w:tcW w:w="1002" w:type="dxa"/>
            <w:noWrap/>
            <w:hideMark/>
          </w:tcPr>
          <w:p w14:paraId="30AAB82D"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2018.9</w:t>
            </w:r>
          </w:p>
        </w:tc>
        <w:tc>
          <w:tcPr>
            <w:tcW w:w="1550" w:type="dxa"/>
            <w:noWrap/>
            <w:hideMark/>
          </w:tcPr>
          <w:p w14:paraId="2068740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62374C83" w14:textId="77777777" w:rsidR="00432EDD" w:rsidRPr="00432EDD" w:rsidRDefault="00432EDD" w:rsidP="00432EDD">
            <w:pPr>
              <w:widowControl/>
              <w:jc w:val="center"/>
              <w:rPr>
                <w:rFonts w:eastAsia="等线"/>
                <w:kern w:val="0"/>
                <w:sz w:val="22"/>
              </w:rPr>
            </w:pPr>
            <w:r w:rsidRPr="00432EDD">
              <w:rPr>
                <w:rFonts w:eastAsia="等线"/>
                <w:kern w:val="0"/>
                <w:sz w:val="22"/>
              </w:rPr>
              <w:t>0.042657041</w:t>
            </w:r>
          </w:p>
        </w:tc>
        <w:tc>
          <w:tcPr>
            <w:tcW w:w="1559" w:type="dxa"/>
            <w:noWrap/>
            <w:hideMark/>
          </w:tcPr>
          <w:p w14:paraId="7E7F2AFB"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FA0E6E0"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0AC61DC8" w14:textId="77777777" w:rsidR="00432EDD" w:rsidRPr="00432EDD" w:rsidRDefault="00432EDD" w:rsidP="00432EDD">
            <w:pPr>
              <w:widowControl/>
              <w:jc w:val="center"/>
              <w:rPr>
                <w:rFonts w:eastAsia="等线"/>
                <w:kern w:val="0"/>
                <w:sz w:val="22"/>
              </w:rPr>
            </w:pPr>
            <w:r w:rsidRPr="00432EDD">
              <w:rPr>
                <w:rFonts w:eastAsia="等线"/>
                <w:kern w:val="0"/>
                <w:sz w:val="22"/>
              </w:rPr>
              <w:t>-5.55112E-17</w:t>
            </w:r>
          </w:p>
        </w:tc>
      </w:tr>
      <w:tr w:rsidR="00432EDD" w:rsidRPr="00432EDD" w14:paraId="5F82883C" w14:textId="77777777" w:rsidTr="00384395">
        <w:tblPrEx>
          <w:jc w:val="left"/>
        </w:tblPrEx>
        <w:trPr>
          <w:trHeight w:val="302"/>
        </w:trPr>
        <w:tc>
          <w:tcPr>
            <w:tcW w:w="1002" w:type="dxa"/>
            <w:noWrap/>
            <w:hideMark/>
          </w:tcPr>
          <w:p w14:paraId="2D888E93"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2018.1</w:t>
            </w:r>
          </w:p>
        </w:tc>
        <w:tc>
          <w:tcPr>
            <w:tcW w:w="1550" w:type="dxa"/>
            <w:noWrap/>
            <w:hideMark/>
          </w:tcPr>
          <w:p w14:paraId="6AD25EA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386819E" w14:textId="77777777" w:rsidR="00432EDD" w:rsidRPr="00432EDD" w:rsidRDefault="00432EDD" w:rsidP="00432EDD">
            <w:pPr>
              <w:widowControl/>
              <w:jc w:val="center"/>
              <w:rPr>
                <w:rFonts w:eastAsia="等线"/>
                <w:kern w:val="0"/>
                <w:sz w:val="22"/>
              </w:rPr>
            </w:pPr>
            <w:r w:rsidRPr="00432EDD">
              <w:rPr>
                <w:rFonts w:eastAsia="等线"/>
                <w:kern w:val="0"/>
                <w:sz w:val="22"/>
              </w:rPr>
              <w:t>-0.027834924</w:t>
            </w:r>
          </w:p>
        </w:tc>
        <w:tc>
          <w:tcPr>
            <w:tcW w:w="1559" w:type="dxa"/>
            <w:noWrap/>
            <w:hideMark/>
          </w:tcPr>
          <w:p w14:paraId="7A27469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FCAFD0B" w14:textId="77777777" w:rsidR="00432EDD" w:rsidRPr="00432EDD" w:rsidRDefault="00432EDD" w:rsidP="00432EDD">
            <w:pPr>
              <w:widowControl/>
              <w:jc w:val="center"/>
              <w:rPr>
                <w:rFonts w:eastAsia="等线"/>
                <w:kern w:val="0"/>
                <w:sz w:val="22"/>
              </w:rPr>
            </w:pPr>
            <w:r w:rsidRPr="00432EDD">
              <w:rPr>
                <w:rFonts w:eastAsia="等线"/>
                <w:kern w:val="0"/>
                <w:sz w:val="22"/>
              </w:rPr>
              <w:t>-2.77556E-17</w:t>
            </w:r>
          </w:p>
        </w:tc>
        <w:tc>
          <w:tcPr>
            <w:tcW w:w="1968" w:type="dxa"/>
            <w:noWrap/>
            <w:hideMark/>
          </w:tcPr>
          <w:p w14:paraId="395A7D37" w14:textId="77777777" w:rsidR="00432EDD" w:rsidRPr="00432EDD" w:rsidRDefault="00432EDD" w:rsidP="00432EDD">
            <w:pPr>
              <w:widowControl/>
              <w:jc w:val="center"/>
              <w:rPr>
                <w:rFonts w:eastAsia="等线"/>
                <w:kern w:val="0"/>
                <w:sz w:val="22"/>
              </w:rPr>
            </w:pPr>
            <w:r w:rsidRPr="00432EDD">
              <w:rPr>
                <w:rFonts w:eastAsia="等线"/>
                <w:kern w:val="0"/>
                <w:sz w:val="22"/>
              </w:rPr>
              <w:t>5.55112E-17</w:t>
            </w:r>
          </w:p>
        </w:tc>
      </w:tr>
      <w:tr w:rsidR="00432EDD" w:rsidRPr="00432EDD" w14:paraId="64023FCD" w14:textId="77777777" w:rsidTr="00384395">
        <w:tblPrEx>
          <w:jc w:val="left"/>
        </w:tblPrEx>
        <w:trPr>
          <w:trHeight w:val="302"/>
        </w:trPr>
        <w:tc>
          <w:tcPr>
            <w:tcW w:w="1002" w:type="dxa"/>
            <w:noWrap/>
            <w:hideMark/>
          </w:tcPr>
          <w:p w14:paraId="2DB15D29"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2018.11</w:t>
            </w:r>
          </w:p>
        </w:tc>
        <w:tc>
          <w:tcPr>
            <w:tcW w:w="1550" w:type="dxa"/>
            <w:noWrap/>
            <w:hideMark/>
          </w:tcPr>
          <w:p w14:paraId="084FAEF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73F6D3C6" w14:textId="77777777" w:rsidR="00432EDD" w:rsidRPr="00432EDD" w:rsidRDefault="00432EDD" w:rsidP="00432EDD">
            <w:pPr>
              <w:widowControl/>
              <w:jc w:val="center"/>
              <w:rPr>
                <w:rFonts w:eastAsia="等线"/>
                <w:kern w:val="0"/>
                <w:sz w:val="22"/>
              </w:rPr>
            </w:pPr>
            <w:r w:rsidRPr="00432EDD">
              <w:rPr>
                <w:rFonts w:eastAsia="等线"/>
                <w:kern w:val="0"/>
                <w:sz w:val="22"/>
              </w:rPr>
              <w:t>0.005246208</w:t>
            </w:r>
          </w:p>
        </w:tc>
        <w:tc>
          <w:tcPr>
            <w:tcW w:w="1559" w:type="dxa"/>
            <w:noWrap/>
            <w:hideMark/>
          </w:tcPr>
          <w:p w14:paraId="5F2741A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000F4F4F" w14:textId="77777777" w:rsidR="00432EDD" w:rsidRPr="00432EDD" w:rsidRDefault="00432EDD" w:rsidP="00432EDD">
            <w:pPr>
              <w:widowControl/>
              <w:jc w:val="center"/>
              <w:rPr>
                <w:rFonts w:eastAsia="等线"/>
                <w:kern w:val="0"/>
                <w:sz w:val="22"/>
              </w:rPr>
            </w:pPr>
            <w:r w:rsidRPr="00432EDD">
              <w:rPr>
                <w:rFonts w:eastAsia="等线"/>
                <w:kern w:val="0"/>
                <w:sz w:val="22"/>
              </w:rPr>
              <w:t>2.77556E-17</w:t>
            </w:r>
          </w:p>
        </w:tc>
        <w:tc>
          <w:tcPr>
            <w:tcW w:w="1968" w:type="dxa"/>
            <w:noWrap/>
            <w:hideMark/>
          </w:tcPr>
          <w:p w14:paraId="66624BC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7C99DC69" w14:textId="77777777" w:rsidTr="00384395">
        <w:tblPrEx>
          <w:jc w:val="left"/>
        </w:tblPrEx>
        <w:trPr>
          <w:trHeight w:val="302"/>
        </w:trPr>
        <w:tc>
          <w:tcPr>
            <w:tcW w:w="1002" w:type="dxa"/>
            <w:noWrap/>
            <w:hideMark/>
          </w:tcPr>
          <w:p w14:paraId="45568486"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2018.12</w:t>
            </w:r>
          </w:p>
        </w:tc>
        <w:tc>
          <w:tcPr>
            <w:tcW w:w="1550" w:type="dxa"/>
            <w:noWrap/>
            <w:hideMark/>
          </w:tcPr>
          <w:p w14:paraId="2326D57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3D8B07E" w14:textId="77777777" w:rsidR="00432EDD" w:rsidRPr="00432EDD" w:rsidRDefault="00432EDD" w:rsidP="00432EDD">
            <w:pPr>
              <w:widowControl/>
              <w:jc w:val="center"/>
              <w:rPr>
                <w:rFonts w:eastAsia="等线"/>
                <w:kern w:val="0"/>
                <w:sz w:val="22"/>
              </w:rPr>
            </w:pPr>
            <w:r w:rsidRPr="00432EDD">
              <w:rPr>
                <w:rFonts w:eastAsia="等线"/>
                <w:kern w:val="0"/>
                <w:sz w:val="22"/>
              </w:rPr>
              <w:t>0.088727277</w:t>
            </w:r>
          </w:p>
        </w:tc>
        <w:tc>
          <w:tcPr>
            <w:tcW w:w="1559" w:type="dxa"/>
            <w:noWrap/>
            <w:hideMark/>
          </w:tcPr>
          <w:p w14:paraId="4AF79F5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8A80CEB" w14:textId="77777777" w:rsidR="00432EDD" w:rsidRPr="00432EDD" w:rsidRDefault="00432EDD" w:rsidP="00432EDD">
            <w:pPr>
              <w:widowControl/>
              <w:jc w:val="center"/>
              <w:rPr>
                <w:rFonts w:eastAsia="等线"/>
                <w:kern w:val="0"/>
                <w:sz w:val="22"/>
              </w:rPr>
            </w:pPr>
            <w:r w:rsidRPr="00432EDD">
              <w:rPr>
                <w:rFonts w:eastAsia="等线"/>
                <w:kern w:val="0"/>
                <w:sz w:val="22"/>
              </w:rPr>
              <w:t>-4.996E-16</w:t>
            </w:r>
          </w:p>
        </w:tc>
        <w:tc>
          <w:tcPr>
            <w:tcW w:w="1968" w:type="dxa"/>
            <w:noWrap/>
            <w:hideMark/>
          </w:tcPr>
          <w:p w14:paraId="02045E14" w14:textId="77777777" w:rsidR="00432EDD" w:rsidRPr="00432EDD" w:rsidRDefault="00432EDD" w:rsidP="00432EDD">
            <w:pPr>
              <w:widowControl/>
              <w:jc w:val="center"/>
              <w:rPr>
                <w:rFonts w:eastAsia="等线"/>
                <w:kern w:val="0"/>
                <w:sz w:val="22"/>
              </w:rPr>
            </w:pPr>
            <w:r w:rsidRPr="00432EDD">
              <w:rPr>
                <w:rFonts w:eastAsia="等线"/>
                <w:kern w:val="0"/>
                <w:sz w:val="22"/>
              </w:rPr>
              <w:t>-2.77556E-17</w:t>
            </w:r>
          </w:p>
        </w:tc>
      </w:tr>
      <w:tr w:rsidR="00432EDD" w:rsidRPr="00432EDD" w14:paraId="0A13EC81" w14:textId="77777777" w:rsidTr="00384395">
        <w:tblPrEx>
          <w:jc w:val="left"/>
        </w:tblPrEx>
        <w:trPr>
          <w:trHeight w:val="302"/>
        </w:trPr>
        <w:tc>
          <w:tcPr>
            <w:tcW w:w="1002" w:type="dxa"/>
            <w:noWrap/>
            <w:hideMark/>
          </w:tcPr>
          <w:p w14:paraId="35A99C5D"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2019.1</w:t>
            </w:r>
          </w:p>
        </w:tc>
        <w:tc>
          <w:tcPr>
            <w:tcW w:w="1550" w:type="dxa"/>
            <w:noWrap/>
            <w:hideMark/>
          </w:tcPr>
          <w:p w14:paraId="46E05BB3" w14:textId="77777777" w:rsidR="00432EDD" w:rsidRPr="00432EDD" w:rsidRDefault="00432EDD" w:rsidP="00432EDD">
            <w:pPr>
              <w:widowControl/>
              <w:jc w:val="center"/>
              <w:rPr>
                <w:rFonts w:eastAsia="等线"/>
                <w:kern w:val="0"/>
                <w:sz w:val="22"/>
              </w:rPr>
            </w:pPr>
            <w:r w:rsidRPr="00432EDD">
              <w:rPr>
                <w:rFonts w:eastAsia="等线"/>
                <w:kern w:val="0"/>
                <w:sz w:val="22"/>
              </w:rPr>
              <w:t>-0.483342643</w:t>
            </w:r>
          </w:p>
        </w:tc>
        <w:tc>
          <w:tcPr>
            <w:tcW w:w="1701" w:type="dxa"/>
            <w:noWrap/>
            <w:hideMark/>
          </w:tcPr>
          <w:p w14:paraId="282AB98C" w14:textId="77777777" w:rsidR="00432EDD" w:rsidRPr="00432EDD" w:rsidRDefault="00432EDD" w:rsidP="00432EDD">
            <w:pPr>
              <w:widowControl/>
              <w:jc w:val="center"/>
              <w:rPr>
                <w:rFonts w:eastAsia="等线"/>
                <w:kern w:val="0"/>
                <w:sz w:val="22"/>
              </w:rPr>
            </w:pPr>
            <w:r w:rsidRPr="00432EDD">
              <w:rPr>
                <w:rFonts w:eastAsia="等线"/>
                <w:kern w:val="0"/>
                <w:sz w:val="22"/>
              </w:rPr>
              <w:t>-0.758314036</w:t>
            </w:r>
          </w:p>
        </w:tc>
        <w:tc>
          <w:tcPr>
            <w:tcW w:w="1559" w:type="dxa"/>
            <w:noWrap/>
            <w:hideMark/>
          </w:tcPr>
          <w:p w14:paraId="0A1CE955"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2302192" w14:textId="77777777" w:rsidR="00432EDD" w:rsidRPr="00432EDD" w:rsidRDefault="00432EDD" w:rsidP="00432EDD">
            <w:pPr>
              <w:widowControl/>
              <w:jc w:val="center"/>
              <w:rPr>
                <w:rFonts w:eastAsia="等线"/>
                <w:kern w:val="0"/>
                <w:sz w:val="22"/>
              </w:rPr>
            </w:pPr>
            <w:r w:rsidRPr="00432EDD">
              <w:rPr>
                <w:rFonts w:eastAsia="等线"/>
                <w:kern w:val="0"/>
                <w:sz w:val="22"/>
              </w:rPr>
              <w:t>-0.022425728</w:t>
            </w:r>
          </w:p>
        </w:tc>
        <w:tc>
          <w:tcPr>
            <w:tcW w:w="1968" w:type="dxa"/>
            <w:noWrap/>
            <w:hideMark/>
          </w:tcPr>
          <w:p w14:paraId="5B84A0A6" w14:textId="77777777" w:rsidR="00432EDD" w:rsidRPr="00432EDD" w:rsidRDefault="00432EDD" w:rsidP="00432EDD">
            <w:pPr>
              <w:widowControl/>
              <w:jc w:val="center"/>
              <w:rPr>
                <w:rFonts w:eastAsia="等线"/>
                <w:kern w:val="0"/>
                <w:sz w:val="22"/>
              </w:rPr>
            </w:pPr>
            <w:r w:rsidRPr="00432EDD">
              <w:rPr>
                <w:rFonts w:eastAsia="等线"/>
                <w:kern w:val="0"/>
                <w:sz w:val="22"/>
              </w:rPr>
              <w:t>-0.011497493</w:t>
            </w:r>
          </w:p>
        </w:tc>
      </w:tr>
      <w:tr w:rsidR="00432EDD" w:rsidRPr="00432EDD" w14:paraId="26AF4BCE" w14:textId="77777777" w:rsidTr="00384395">
        <w:tblPrEx>
          <w:jc w:val="left"/>
        </w:tblPrEx>
        <w:trPr>
          <w:trHeight w:val="302"/>
        </w:trPr>
        <w:tc>
          <w:tcPr>
            <w:tcW w:w="1002" w:type="dxa"/>
            <w:noWrap/>
            <w:hideMark/>
          </w:tcPr>
          <w:p w14:paraId="3964CF6E"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2019.2</w:t>
            </w:r>
          </w:p>
        </w:tc>
        <w:tc>
          <w:tcPr>
            <w:tcW w:w="1550" w:type="dxa"/>
            <w:noWrap/>
            <w:hideMark/>
          </w:tcPr>
          <w:p w14:paraId="6B767C2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3B852800" w14:textId="77777777" w:rsidR="00432EDD" w:rsidRPr="00432EDD" w:rsidRDefault="00432EDD" w:rsidP="00432EDD">
            <w:pPr>
              <w:widowControl/>
              <w:jc w:val="center"/>
              <w:rPr>
                <w:rFonts w:eastAsia="等线"/>
                <w:kern w:val="0"/>
                <w:sz w:val="22"/>
              </w:rPr>
            </w:pPr>
            <w:r w:rsidRPr="00432EDD">
              <w:rPr>
                <w:rFonts w:eastAsia="等线"/>
                <w:kern w:val="0"/>
                <w:sz w:val="22"/>
              </w:rPr>
              <w:t>0.327919583</w:t>
            </w:r>
          </w:p>
        </w:tc>
        <w:tc>
          <w:tcPr>
            <w:tcW w:w="1559" w:type="dxa"/>
            <w:noWrap/>
            <w:hideMark/>
          </w:tcPr>
          <w:p w14:paraId="7E5C6761" w14:textId="77777777" w:rsidR="00432EDD" w:rsidRPr="00432EDD" w:rsidRDefault="00432EDD" w:rsidP="00432EDD">
            <w:pPr>
              <w:widowControl/>
              <w:jc w:val="center"/>
              <w:rPr>
                <w:rFonts w:eastAsia="等线"/>
                <w:kern w:val="0"/>
                <w:sz w:val="22"/>
              </w:rPr>
            </w:pPr>
            <w:r w:rsidRPr="00432EDD">
              <w:rPr>
                <w:rFonts w:eastAsia="等线"/>
                <w:kern w:val="0"/>
                <w:sz w:val="22"/>
              </w:rPr>
              <w:t>0.304041443</w:t>
            </w:r>
          </w:p>
        </w:tc>
        <w:tc>
          <w:tcPr>
            <w:tcW w:w="1559" w:type="dxa"/>
            <w:noWrap/>
            <w:hideMark/>
          </w:tcPr>
          <w:p w14:paraId="39F6FD35"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535CB597"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7EE63B79" w14:textId="77777777" w:rsidTr="00384395">
        <w:tblPrEx>
          <w:jc w:val="left"/>
        </w:tblPrEx>
        <w:trPr>
          <w:trHeight w:val="302"/>
        </w:trPr>
        <w:tc>
          <w:tcPr>
            <w:tcW w:w="1002" w:type="dxa"/>
            <w:noWrap/>
            <w:hideMark/>
          </w:tcPr>
          <w:p w14:paraId="2DFBF188"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2019.3</w:t>
            </w:r>
          </w:p>
        </w:tc>
        <w:tc>
          <w:tcPr>
            <w:tcW w:w="1550" w:type="dxa"/>
            <w:noWrap/>
            <w:hideMark/>
          </w:tcPr>
          <w:p w14:paraId="356DC42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4F09D1AC" w14:textId="77777777" w:rsidR="00432EDD" w:rsidRPr="00432EDD" w:rsidRDefault="00432EDD" w:rsidP="00432EDD">
            <w:pPr>
              <w:widowControl/>
              <w:jc w:val="center"/>
              <w:rPr>
                <w:rFonts w:eastAsia="等线"/>
                <w:kern w:val="0"/>
                <w:sz w:val="22"/>
              </w:rPr>
            </w:pPr>
            <w:r w:rsidRPr="00432EDD">
              <w:rPr>
                <w:rFonts w:eastAsia="等线"/>
                <w:kern w:val="0"/>
                <w:sz w:val="22"/>
              </w:rPr>
              <w:t>0.606324131</w:t>
            </w:r>
          </w:p>
        </w:tc>
        <w:tc>
          <w:tcPr>
            <w:tcW w:w="1559" w:type="dxa"/>
            <w:noWrap/>
            <w:hideMark/>
          </w:tcPr>
          <w:p w14:paraId="46BD895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704B21AD"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0D57DDD7"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7EFB235D" w14:textId="77777777" w:rsidTr="00384395">
        <w:tblPrEx>
          <w:jc w:val="left"/>
        </w:tblPrEx>
        <w:trPr>
          <w:trHeight w:val="302"/>
        </w:trPr>
        <w:tc>
          <w:tcPr>
            <w:tcW w:w="1002" w:type="dxa"/>
            <w:noWrap/>
            <w:hideMark/>
          </w:tcPr>
          <w:p w14:paraId="61847DE7"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2019.4</w:t>
            </w:r>
          </w:p>
        </w:tc>
        <w:tc>
          <w:tcPr>
            <w:tcW w:w="1550" w:type="dxa"/>
            <w:noWrap/>
            <w:hideMark/>
          </w:tcPr>
          <w:p w14:paraId="32DEE4F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C023CE8" w14:textId="77777777" w:rsidR="00432EDD" w:rsidRPr="00432EDD" w:rsidRDefault="00432EDD" w:rsidP="00432EDD">
            <w:pPr>
              <w:widowControl/>
              <w:jc w:val="center"/>
              <w:rPr>
                <w:rFonts w:eastAsia="等线"/>
                <w:kern w:val="0"/>
                <w:sz w:val="22"/>
              </w:rPr>
            </w:pPr>
            <w:r w:rsidRPr="00432EDD">
              <w:rPr>
                <w:rFonts w:eastAsia="等线"/>
                <w:kern w:val="0"/>
                <w:sz w:val="22"/>
              </w:rPr>
              <w:t>-0.542413628</w:t>
            </w:r>
          </w:p>
        </w:tc>
        <w:tc>
          <w:tcPr>
            <w:tcW w:w="1559" w:type="dxa"/>
            <w:noWrap/>
            <w:hideMark/>
          </w:tcPr>
          <w:p w14:paraId="6CE7691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04B6BAC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7126F7BE"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767223AE" w14:textId="77777777" w:rsidTr="00384395">
        <w:tblPrEx>
          <w:jc w:val="left"/>
        </w:tblPrEx>
        <w:trPr>
          <w:trHeight w:val="302"/>
        </w:trPr>
        <w:tc>
          <w:tcPr>
            <w:tcW w:w="1002" w:type="dxa"/>
            <w:noWrap/>
            <w:hideMark/>
          </w:tcPr>
          <w:p w14:paraId="0388A3FF"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2019.5</w:t>
            </w:r>
          </w:p>
        </w:tc>
        <w:tc>
          <w:tcPr>
            <w:tcW w:w="1550" w:type="dxa"/>
            <w:noWrap/>
            <w:hideMark/>
          </w:tcPr>
          <w:p w14:paraId="2C080ED5"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4C2DC6C3" w14:textId="77777777" w:rsidR="00432EDD" w:rsidRPr="00432EDD" w:rsidRDefault="00432EDD" w:rsidP="00432EDD">
            <w:pPr>
              <w:widowControl/>
              <w:jc w:val="center"/>
              <w:rPr>
                <w:rFonts w:eastAsia="等线"/>
                <w:kern w:val="0"/>
                <w:sz w:val="22"/>
              </w:rPr>
            </w:pPr>
            <w:r w:rsidRPr="00432EDD">
              <w:rPr>
                <w:rFonts w:eastAsia="等线"/>
                <w:kern w:val="0"/>
                <w:sz w:val="22"/>
              </w:rPr>
              <w:t>0.245979192</w:t>
            </w:r>
          </w:p>
        </w:tc>
        <w:tc>
          <w:tcPr>
            <w:tcW w:w="1559" w:type="dxa"/>
            <w:noWrap/>
            <w:hideMark/>
          </w:tcPr>
          <w:p w14:paraId="132F085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0E5F17B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711CBC5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7EE5046E" w14:textId="77777777" w:rsidTr="00384395">
        <w:tblPrEx>
          <w:jc w:val="left"/>
        </w:tblPrEx>
        <w:trPr>
          <w:trHeight w:val="302"/>
        </w:trPr>
        <w:tc>
          <w:tcPr>
            <w:tcW w:w="1002" w:type="dxa"/>
            <w:noWrap/>
            <w:hideMark/>
          </w:tcPr>
          <w:p w14:paraId="13CFAE8B"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2019.6</w:t>
            </w:r>
          </w:p>
        </w:tc>
        <w:tc>
          <w:tcPr>
            <w:tcW w:w="1550" w:type="dxa"/>
            <w:noWrap/>
            <w:hideMark/>
          </w:tcPr>
          <w:p w14:paraId="2167C65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531BCA5" w14:textId="77777777" w:rsidR="00432EDD" w:rsidRPr="00432EDD" w:rsidRDefault="00432EDD" w:rsidP="00432EDD">
            <w:pPr>
              <w:widowControl/>
              <w:jc w:val="center"/>
              <w:rPr>
                <w:rFonts w:eastAsia="等线"/>
                <w:kern w:val="0"/>
                <w:sz w:val="22"/>
              </w:rPr>
            </w:pPr>
            <w:r w:rsidRPr="00432EDD">
              <w:rPr>
                <w:rFonts w:eastAsia="等线"/>
                <w:kern w:val="0"/>
                <w:sz w:val="22"/>
              </w:rPr>
              <w:t>0.235810714</w:t>
            </w:r>
          </w:p>
        </w:tc>
        <w:tc>
          <w:tcPr>
            <w:tcW w:w="1559" w:type="dxa"/>
            <w:noWrap/>
            <w:hideMark/>
          </w:tcPr>
          <w:p w14:paraId="001EDE2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3B3C902D" w14:textId="77777777" w:rsidR="00432EDD" w:rsidRPr="00432EDD" w:rsidRDefault="00432EDD" w:rsidP="00432EDD">
            <w:pPr>
              <w:widowControl/>
              <w:jc w:val="center"/>
              <w:rPr>
                <w:rFonts w:eastAsia="等线"/>
                <w:kern w:val="0"/>
                <w:sz w:val="22"/>
              </w:rPr>
            </w:pPr>
            <w:r w:rsidRPr="00432EDD">
              <w:rPr>
                <w:rFonts w:eastAsia="等线"/>
                <w:kern w:val="0"/>
                <w:sz w:val="22"/>
              </w:rPr>
              <w:t>-1.38778E-17</w:t>
            </w:r>
          </w:p>
        </w:tc>
        <w:tc>
          <w:tcPr>
            <w:tcW w:w="1968" w:type="dxa"/>
            <w:noWrap/>
            <w:hideMark/>
          </w:tcPr>
          <w:p w14:paraId="1D73CF50"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443639E0" w14:textId="77777777" w:rsidTr="00384395">
        <w:tblPrEx>
          <w:jc w:val="left"/>
        </w:tblPrEx>
        <w:trPr>
          <w:trHeight w:val="302"/>
        </w:trPr>
        <w:tc>
          <w:tcPr>
            <w:tcW w:w="1002" w:type="dxa"/>
            <w:noWrap/>
            <w:hideMark/>
          </w:tcPr>
          <w:p w14:paraId="32E7DE08"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2019.7</w:t>
            </w:r>
          </w:p>
        </w:tc>
        <w:tc>
          <w:tcPr>
            <w:tcW w:w="1550" w:type="dxa"/>
            <w:noWrap/>
            <w:hideMark/>
          </w:tcPr>
          <w:p w14:paraId="043DAC4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4D07E62E" w14:textId="77777777" w:rsidR="00432EDD" w:rsidRPr="00432EDD" w:rsidRDefault="00432EDD" w:rsidP="00432EDD">
            <w:pPr>
              <w:widowControl/>
              <w:jc w:val="center"/>
              <w:rPr>
                <w:rFonts w:eastAsia="等线"/>
                <w:kern w:val="0"/>
                <w:sz w:val="22"/>
              </w:rPr>
            </w:pPr>
            <w:r w:rsidRPr="00432EDD">
              <w:rPr>
                <w:rFonts w:eastAsia="等线"/>
                <w:kern w:val="0"/>
                <w:sz w:val="22"/>
              </w:rPr>
              <w:t>-0.852200611</w:t>
            </w:r>
          </w:p>
        </w:tc>
        <w:tc>
          <w:tcPr>
            <w:tcW w:w="1559" w:type="dxa"/>
            <w:noWrap/>
            <w:hideMark/>
          </w:tcPr>
          <w:p w14:paraId="4316553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AD0FFE4" w14:textId="77777777" w:rsidR="00432EDD" w:rsidRPr="00432EDD" w:rsidRDefault="00432EDD" w:rsidP="00432EDD">
            <w:pPr>
              <w:widowControl/>
              <w:jc w:val="center"/>
              <w:rPr>
                <w:rFonts w:eastAsia="等线"/>
                <w:kern w:val="0"/>
                <w:sz w:val="22"/>
              </w:rPr>
            </w:pPr>
            <w:r w:rsidRPr="00432EDD">
              <w:rPr>
                <w:rFonts w:eastAsia="等线"/>
                <w:kern w:val="0"/>
                <w:sz w:val="22"/>
              </w:rPr>
              <w:t>1.38778E-17</w:t>
            </w:r>
          </w:p>
        </w:tc>
        <w:tc>
          <w:tcPr>
            <w:tcW w:w="1968" w:type="dxa"/>
            <w:noWrap/>
            <w:hideMark/>
          </w:tcPr>
          <w:p w14:paraId="4EF5BBE6"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1DFCDB53" w14:textId="77777777" w:rsidTr="00384395">
        <w:tblPrEx>
          <w:jc w:val="left"/>
        </w:tblPrEx>
        <w:trPr>
          <w:trHeight w:val="302"/>
        </w:trPr>
        <w:tc>
          <w:tcPr>
            <w:tcW w:w="1002" w:type="dxa"/>
            <w:noWrap/>
            <w:hideMark/>
          </w:tcPr>
          <w:p w14:paraId="6F571F9D"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2019.8</w:t>
            </w:r>
          </w:p>
        </w:tc>
        <w:tc>
          <w:tcPr>
            <w:tcW w:w="1550" w:type="dxa"/>
            <w:noWrap/>
            <w:hideMark/>
          </w:tcPr>
          <w:p w14:paraId="7C64B0A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3DDB2415" w14:textId="77777777" w:rsidR="00432EDD" w:rsidRPr="00432EDD" w:rsidRDefault="00432EDD" w:rsidP="00432EDD">
            <w:pPr>
              <w:widowControl/>
              <w:jc w:val="center"/>
              <w:rPr>
                <w:rFonts w:eastAsia="等线"/>
                <w:kern w:val="0"/>
                <w:sz w:val="22"/>
              </w:rPr>
            </w:pPr>
            <w:r w:rsidRPr="00432EDD">
              <w:rPr>
                <w:rFonts w:eastAsia="等线"/>
                <w:kern w:val="0"/>
                <w:sz w:val="22"/>
              </w:rPr>
              <w:t>0.651351447</w:t>
            </w:r>
          </w:p>
        </w:tc>
        <w:tc>
          <w:tcPr>
            <w:tcW w:w="1559" w:type="dxa"/>
            <w:noWrap/>
            <w:hideMark/>
          </w:tcPr>
          <w:p w14:paraId="1B0412D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0654B54E" w14:textId="77777777" w:rsidR="00432EDD" w:rsidRPr="00432EDD" w:rsidRDefault="00432EDD" w:rsidP="00432EDD">
            <w:pPr>
              <w:widowControl/>
              <w:jc w:val="center"/>
              <w:rPr>
                <w:rFonts w:eastAsia="等线"/>
                <w:kern w:val="0"/>
                <w:sz w:val="22"/>
              </w:rPr>
            </w:pPr>
            <w:r w:rsidRPr="00432EDD">
              <w:rPr>
                <w:rFonts w:eastAsia="等线"/>
                <w:kern w:val="0"/>
                <w:sz w:val="22"/>
              </w:rPr>
              <w:t>4.16334E-17</w:t>
            </w:r>
          </w:p>
        </w:tc>
        <w:tc>
          <w:tcPr>
            <w:tcW w:w="1968" w:type="dxa"/>
            <w:noWrap/>
            <w:hideMark/>
          </w:tcPr>
          <w:p w14:paraId="7ABC1EF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6D7246E0" w14:textId="77777777" w:rsidTr="00384395">
        <w:tblPrEx>
          <w:jc w:val="left"/>
        </w:tblPrEx>
        <w:trPr>
          <w:trHeight w:val="302"/>
        </w:trPr>
        <w:tc>
          <w:tcPr>
            <w:tcW w:w="1002" w:type="dxa"/>
            <w:noWrap/>
            <w:hideMark/>
          </w:tcPr>
          <w:p w14:paraId="0876C0B8"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2019.9</w:t>
            </w:r>
          </w:p>
        </w:tc>
        <w:tc>
          <w:tcPr>
            <w:tcW w:w="1550" w:type="dxa"/>
            <w:noWrap/>
            <w:hideMark/>
          </w:tcPr>
          <w:p w14:paraId="4ECC03D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3BC6DBC" w14:textId="77777777" w:rsidR="00432EDD" w:rsidRPr="00432EDD" w:rsidRDefault="00432EDD" w:rsidP="00432EDD">
            <w:pPr>
              <w:widowControl/>
              <w:jc w:val="center"/>
              <w:rPr>
                <w:rFonts w:eastAsia="等线"/>
                <w:kern w:val="0"/>
                <w:sz w:val="22"/>
              </w:rPr>
            </w:pPr>
            <w:r w:rsidRPr="00432EDD">
              <w:rPr>
                <w:rFonts w:eastAsia="等线"/>
                <w:kern w:val="0"/>
                <w:sz w:val="22"/>
              </w:rPr>
              <w:t>-0.175368713</w:t>
            </w:r>
          </w:p>
        </w:tc>
        <w:tc>
          <w:tcPr>
            <w:tcW w:w="1559" w:type="dxa"/>
            <w:noWrap/>
            <w:hideMark/>
          </w:tcPr>
          <w:p w14:paraId="6ECA66D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5D91482" w14:textId="77777777" w:rsidR="00432EDD" w:rsidRPr="00432EDD" w:rsidRDefault="00432EDD" w:rsidP="00432EDD">
            <w:pPr>
              <w:widowControl/>
              <w:jc w:val="center"/>
              <w:rPr>
                <w:rFonts w:eastAsia="等线"/>
                <w:kern w:val="0"/>
                <w:sz w:val="22"/>
              </w:rPr>
            </w:pPr>
            <w:r w:rsidRPr="00432EDD">
              <w:rPr>
                <w:rFonts w:eastAsia="等线"/>
                <w:kern w:val="0"/>
                <w:sz w:val="22"/>
              </w:rPr>
              <w:t>-2.77556E-17</w:t>
            </w:r>
          </w:p>
        </w:tc>
        <w:tc>
          <w:tcPr>
            <w:tcW w:w="1968" w:type="dxa"/>
            <w:noWrap/>
            <w:hideMark/>
          </w:tcPr>
          <w:p w14:paraId="53F4B28A"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05B5D64A" w14:textId="77777777" w:rsidTr="00384395">
        <w:tblPrEx>
          <w:jc w:val="left"/>
        </w:tblPrEx>
        <w:trPr>
          <w:trHeight w:val="302"/>
        </w:trPr>
        <w:tc>
          <w:tcPr>
            <w:tcW w:w="1002" w:type="dxa"/>
            <w:noWrap/>
            <w:hideMark/>
          </w:tcPr>
          <w:p w14:paraId="5415EB0C"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2019.1</w:t>
            </w:r>
          </w:p>
        </w:tc>
        <w:tc>
          <w:tcPr>
            <w:tcW w:w="1550" w:type="dxa"/>
            <w:noWrap/>
            <w:hideMark/>
          </w:tcPr>
          <w:p w14:paraId="67E705F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4DC05E8" w14:textId="77777777" w:rsidR="00432EDD" w:rsidRPr="00432EDD" w:rsidRDefault="00432EDD" w:rsidP="00432EDD">
            <w:pPr>
              <w:widowControl/>
              <w:jc w:val="center"/>
              <w:rPr>
                <w:rFonts w:eastAsia="等线"/>
                <w:kern w:val="0"/>
                <w:sz w:val="22"/>
              </w:rPr>
            </w:pPr>
            <w:r w:rsidRPr="00432EDD">
              <w:rPr>
                <w:rFonts w:eastAsia="等线"/>
                <w:kern w:val="0"/>
                <w:sz w:val="22"/>
              </w:rPr>
              <w:t>0.005728163</w:t>
            </w:r>
          </w:p>
        </w:tc>
        <w:tc>
          <w:tcPr>
            <w:tcW w:w="1559" w:type="dxa"/>
            <w:noWrap/>
            <w:hideMark/>
          </w:tcPr>
          <w:p w14:paraId="27DB6BD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7C44FA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312F7C07"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66B5DF26" w14:textId="77777777" w:rsidTr="00384395">
        <w:tblPrEx>
          <w:jc w:val="left"/>
        </w:tblPrEx>
        <w:trPr>
          <w:trHeight w:val="302"/>
        </w:trPr>
        <w:tc>
          <w:tcPr>
            <w:tcW w:w="1002" w:type="dxa"/>
            <w:noWrap/>
            <w:hideMark/>
          </w:tcPr>
          <w:p w14:paraId="2BEA7BC6"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2019.11</w:t>
            </w:r>
          </w:p>
        </w:tc>
        <w:tc>
          <w:tcPr>
            <w:tcW w:w="1550" w:type="dxa"/>
            <w:noWrap/>
            <w:hideMark/>
          </w:tcPr>
          <w:p w14:paraId="5D9B18D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2140B7B" w14:textId="77777777" w:rsidR="00432EDD" w:rsidRPr="00432EDD" w:rsidRDefault="00432EDD" w:rsidP="00432EDD">
            <w:pPr>
              <w:widowControl/>
              <w:jc w:val="center"/>
              <w:rPr>
                <w:rFonts w:eastAsia="等线"/>
                <w:kern w:val="0"/>
                <w:sz w:val="22"/>
              </w:rPr>
            </w:pPr>
            <w:r w:rsidRPr="00432EDD">
              <w:rPr>
                <w:rFonts w:eastAsia="等线"/>
                <w:kern w:val="0"/>
                <w:sz w:val="22"/>
              </w:rPr>
              <w:t>0.153364664</w:t>
            </w:r>
          </w:p>
        </w:tc>
        <w:tc>
          <w:tcPr>
            <w:tcW w:w="1559" w:type="dxa"/>
            <w:noWrap/>
            <w:hideMark/>
          </w:tcPr>
          <w:p w14:paraId="7609235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579D4FD1"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490BD9F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261930F4" w14:textId="77777777" w:rsidTr="00384395">
        <w:tblPrEx>
          <w:jc w:val="left"/>
        </w:tblPrEx>
        <w:trPr>
          <w:trHeight w:val="302"/>
        </w:trPr>
        <w:tc>
          <w:tcPr>
            <w:tcW w:w="1002" w:type="dxa"/>
            <w:noWrap/>
            <w:hideMark/>
          </w:tcPr>
          <w:p w14:paraId="6A3EAFC2"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2019.12</w:t>
            </w:r>
          </w:p>
        </w:tc>
        <w:tc>
          <w:tcPr>
            <w:tcW w:w="1550" w:type="dxa"/>
            <w:noWrap/>
            <w:hideMark/>
          </w:tcPr>
          <w:p w14:paraId="01E9A875"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7BF03118" w14:textId="77777777" w:rsidR="00432EDD" w:rsidRPr="00432EDD" w:rsidRDefault="00432EDD" w:rsidP="00432EDD">
            <w:pPr>
              <w:widowControl/>
              <w:jc w:val="center"/>
              <w:rPr>
                <w:rFonts w:eastAsia="等线"/>
                <w:kern w:val="0"/>
                <w:sz w:val="22"/>
              </w:rPr>
            </w:pPr>
            <w:r w:rsidRPr="00432EDD">
              <w:rPr>
                <w:rFonts w:eastAsia="等线"/>
                <w:kern w:val="0"/>
                <w:sz w:val="22"/>
              </w:rPr>
              <w:t>0.228913215</w:t>
            </w:r>
          </w:p>
        </w:tc>
        <w:tc>
          <w:tcPr>
            <w:tcW w:w="1559" w:type="dxa"/>
            <w:noWrap/>
            <w:hideMark/>
          </w:tcPr>
          <w:p w14:paraId="4898667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99F1695" w14:textId="77777777" w:rsidR="00432EDD" w:rsidRPr="00432EDD" w:rsidRDefault="00432EDD" w:rsidP="00432EDD">
            <w:pPr>
              <w:widowControl/>
              <w:jc w:val="center"/>
              <w:rPr>
                <w:rFonts w:eastAsia="等线"/>
                <w:kern w:val="0"/>
                <w:sz w:val="22"/>
              </w:rPr>
            </w:pPr>
            <w:r w:rsidRPr="00432EDD">
              <w:rPr>
                <w:rFonts w:eastAsia="等线"/>
                <w:kern w:val="0"/>
                <w:sz w:val="22"/>
              </w:rPr>
              <w:t>1.59595E-16</w:t>
            </w:r>
          </w:p>
        </w:tc>
        <w:tc>
          <w:tcPr>
            <w:tcW w:w="1968" w:type="dxa"/>
            <w:noWrap/>
            <w:hideMark/>
          </w:tcPr>
          <w:p w14:paraId="07320C94" w14:textId="77777777" w:rsidR="00432EDD" w:rsidRPr="00432EDD" w:rsidRDefault="00432EDD" w:rsidP="00432EDD">
            <w:pPr>
              <w:widowControl/>
              <w:jc w:val="center"/>
              <w:rPr>
                <w:rFonts w:eastAsia="等线"/>
                <w:kern w:val="0"/>
                <w:sz w:val="22"/>
              </w:rPr>
            </w:pPr>
            <w:r w:rsidRPr="00432EDD">
              <w:rPr>
                <w:rFonts w:eastAsia="等线"/>
                <w:kern w:val="0"/>
                <w:sz w:val="22"/>
              </w:rPr>
              <w:t>4.996E-16</w:t>
            </w:r>
          </w:p>
        </w:tc>
      </w:tr>
      <w:tr w:rsidR="00432EDD" w:rsidRPr="00432EDD" w14:paraId="3ADD8E1A" w14:textId="77777777" w:rsidTr="00384395">
        <w:tblPrEx>
          <w:jc w:val="left"/>
        </w:tblPrEx>
        <w:trPr>
          <w:trHeight w:val="302"/>
        </w:trPr>
        <w:tc>
          <w:tcPr>
            <w:tcW w:w="1002" w:type="dxa"/>
            <w:noWrap/>
            <w:hideMark/>
          </w:tcPr>
          <w:p w14:paraId="2F77DA68"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2020.1</w:t>
            </w:r>
          </w:p>
        </w:tc>
        <w:tc>
          <w:tcPr>
            <w:tcW w:w="1550" w:type="dxa"/>
            <w:noWrap/>
            <w:hideMark/>
          </w:tcPr>
          <w:p w14:paraId="2402927D" w14:textId="77777777" w:rsidR="00432EDD" w:rsidRPr="00432EDD" w:rsidRDefault="00432EDD" w:rsidP="00432EDD">
            <w:pPr>
              <w:widowControl/>
              <w:jc w:val="center"/>
              <w:rPr>
                <w:rFonts w:eastAsia="等线"/>
                <w:kern w:val="0"/>
                <w:sz w:val="22"/>
              </w:rPr>
            </w:pPr>
            <w:r w:rsidRPr="00432EDD">
              <w:rPr>
                <w:rFonts w:eastAsia="等线"/>
                <w:kern w:val="0"/>
                <w:sz w:val="22"/>
              </w:rPr>
              <w:t>-1.696473152</w:t>
            </w:r>
          </w:p>
        </w:tc>
        <w:tc>
          <w:tcPr>
            <w:tcW w:w="1701" w:type="dxa"/>
            <w:noWrap/>
            <w:hideMark/>
          </w:tcPr>
          <w:p w14:paraId="11BA7C8F" w14:textId="77777777" w:rsidR="00432EDD" w:rsidRPr="00432EDD" w:rsidRDefault="00432EDD" w:rsidP="00432EDD">
            <w:pPr>
              <w:widowControl/>
              <w:jc w:val="center"/>
              <w:rPr>
                <w:rFonts w:eastAsia="等线"/>
                <w:kern w:val="0"/>
                <w:sz w:val="22"/>
              </w:rPr>
            </w:pPr>
            <w:r w:rsidRPr="00432EDD">
              <w:rPr>
                <w:rFonts w:eastAsia="等线"/>
                <w:kern w:val="0"/>
                <w:sz w:val="22"/>
              </w:rPr>
              <w:t>-0.930846321</w:t>
            </w:r>
          </w:p>
        </w:tc>
        <w:tc>
          <w:tcPr>
            <w:tcW w:w="1559" w:type="dxa"/>
            <w:noWrap/>
            <w:hideMark/>
          </w:tcPr>
          <w:p w14:paraId="3A4947C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85452C0" w14:textId="77777777" w:rsidR="00432EDD" w:rsidRPr="00432EDD" w:rsidRDefault="00432EDD" w:rsidP="00432EDD">
            <w:pPr>
              <w:widowControl/>
              <w:jc w:val="center"/>
              <w:rPr>
                <w:rFonts w:eastAsia="等线"/>
                <w:kern w:val="0"/>
                <w:sz w:val="22"/>
              </w:rPr>
            </w:pPr>
            <w:r w:rsidRPr="00432EDD">
              <w:rPr>
                <w:rFonts w:eastAsia="等线"/>
                <w:kern w:val="0"/>
                <w:sz w:val="22"/>
              </w:rPr>
              <w:t>0.014509436</w:t>
            </w:r>
          </w:p>
        </w:tc>
        <w:tc>
          <w:tcPr>
            <w:tcW w:w="1968" w:type="dxa"/>
            <w:noWrap/>
            <w:hideMark/>
          </w:tcPr>
          <w:p w14:paraId="45F749F8" w14:textId="77777777" w:rsidR="00432EDD" w:rsidRPr="00432EDD" w:rsidRDefault="00432EDD" w:rsidP="00432EDD">
            <w:pPr>
              <w:widowControl/>
              <w:jc w:val="center"/>
              <w:rPr>
                <w:rFonts w:eastAsia="等线"/>
                <w:kern w:val="0"/>
                <w:sz w:val="22"/>
              </w:rPr>
            </w:pPr>
            <w:r w:rsidRPr="00432EDD">
              <w:rPr>
                <w:rFonts w:eastAsia="等线"/>
                <w:kern w:val="0"/>
                <w:sz w:val="22"/>
              </w:rPr>
              <w:t>0.032632579</w:t>
            </w:r>
          </w:p>
        </w:tc>
      </w:tr>
      <w:tr w:rsidR="00432EDD" w:rsidRPr="00432EDD" w14:paraId="0517C5B6" w14:textId="77777777" w:rsidTr="00384395">
        <w:tblPrEx>
          <w:jc w:val="left"/>
        </w:tblPrEx>
        <w:trPr>
          <w:trHeight w:val="302"/>
        </w:trPr>
        <w:tc>
          <w:tcPr>
            <w:tcW w:w="1002" w:type="dxa"/>
            <w:noWrap/>
            <w:hideMark/>
          </w:tcPr>
          <w:p w14:paraId="60A16192"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2020.2</w:t>
            </w:r>
          </w:p>
        </w:tc>
        <w:tc>
          <w:tcPr>
            <w:tcW w:w="1550" w:type="dxa"/>
            <w:noWrap/>
            <w:hideMark/>
          </w:tcPr>
          <w:p w14:paraId="2A290DF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40A3E43" w14:textId="77777777" w:rsidR="00432EDD" w:rsidRPr="00432EDD" w:rsidRDefault="00432EDD" w:rsidP="00432EDD">
            <w:pPr>
              <w:widowControl/>
              <w:jc w:val="center"/>
              <w:rPr>
                <w:rFonts w:eastAsia="等线"/>
                <w:kern w:val="0"/>
                <w:sz w:val="22"/>
              </w:rPr>
            </w:pPr>
            <w:r w:rsidRPr="00432EDD">
              <w:rPr>
                <w:rFonts w:eastAsia="等线"/>
                <w:kern w:val="0"/>
                <w:sz w:val="22"/>
              </w:rPr>
              <w:t>0.440705147</w:t>
            </w:r>
          </w:p>
        </w:tc>
        <w:tc>
          <w:tcPr>
            <w:tcW w:w="1559" w:type="dxa"/>
            <w:noWrap/>
            <w:hideMark/>
          </w:tcPr>
          <w:p w14:paraId="18034F48" w14:textId="77777777" w:rsidR="00432EDD" w:rsidRPr="00432EDD" w:rsidRDefault="00432EDD" w:rsidP="00432EDD">
            <w:pPr>
              <w:widowControl/>
              <w:jc w:val="center"/>
              <w:rPr>
                <w:rFonts w:eastAsia="等线"/>
                <w:kern w:val="0"/>
                <w:sz w:val="22"/>
              </w:rPr>
            </w:pPr>
            <w:r w:rsidRPr="00432EDD">
              <w:rPr>
                <w:rFonts w:eastAsia="等线"/>
                <w:kern w:val="0"/>
                <w:sz w:val="22"/>
              </w:rPr>
              <w:t>1.095997114</w:t>
            </w:r>
          </w:p>
        </w:tc>
        <w:tc>
          <w:tcPr>
            <w:tcW w:w="1559" w:type="dxa"/>
            <w:noWrap/>
            <w:hideMark/>
          </w:tcPr>
          <w:p w14:paraId="520546CF" w14:textId="77777777" w:rsidR="00432EDD" w:rsidRPr="00432EDD" w:rsidRDefault="00432EDD" w:rsidP="00432EDD">
            <w:pPr>
              <w:widowControl/>
              <w:jc w:val="center"/>
              <w:rPr>
                <w:rFonts w:eastAsia="等线"/>
                <w:kern w:val="0"/>
                <w:sz w:val="22"/>
              </w:rPr>
            </w:pPr>
            <w:r w:rsidRPr="00432EDD">
              <w:rPr>
                <w:rFonts w:eastAsia="等线"/>
                <w:kern w:val="0"/>
                <w:sz w:val="22"/>
              </w:rPr>
              <w:t>6.93889E-18</w:t>
            </w:r>
          </w:p>
        </w:tc>
        <w:tc>
          <w:tcPr>
            <w:tcW w:w="1968" w:type="dxa"/>
            <w:noWrap/>
            <w:hideMark/>
          </w:tcPr>
          <w:p w14:paraId="2F7A623F" w14:textId="77777777" w:rsidR="00432EDD" w:rsidRPr="00432EDD" w:rsidRDefault="00432EDD" w:rsidP="00432EDD">
            <w:pPr>
              <w:widowControl/>
              <w:jc w:val="center"/>
              <w:rPr>
                <w:rFonts w:eastAsia="等线"/>
                <w:kern w:val="0"/>
                <w:sz w:val="22"/>
              </w:rPr>
            </w:pPr>
            <w:r w:rsidRPr="00432EDD">
              <w:rPr>
                <w:rFonts w:eastAsia="等线"/>
                <w:kern w:val="0"/>
                <w:sz w:val="22"/>
              </w:rPr>
              <w:t>-4.85723E-17</w:t>
            </w:r>
          </w:p>
        </w:tc>
      </w:tr>
      <w:tr w:rsidR="00432EDD" w:rsidRPr="00432EDD" w14:paraId="7581505D" w14:textId="77777777" w:rsidTr="00384395">
        <w:tblPrEx>
          <w:jc w:val="left"/>
        </w:tblPrEx>
        <w:trPr>
          <w:trHeight w:val="302"/>
        </w:trPr>
        <w:tc>
          <w:tcPr>
            <w:tcW w:w="1002" w:type="dxa"/>
            <w:noWrap/>
            <w:hideMark/>
          </w:tcPr>
          <w:p w14:paraId="7C087AC8"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2020.3</w:t>
            </w:r>
          </w:p>
        </w:tc>
        <w:tc>
          <w:tcPr>
            <w:tcW w:w="1550" w:type="dxa"/>
            <w:noWrap/>
            <w:hideMark/>
          </w:tcPr>
          <w:p w14:paraId="6C5B362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23A4F5E" w14:textId="77777777" w:rsidR="00432EDD" w:rsidRPr="00432EDD" w:rsidRDefault="00432EDD" w:rsidP="00432EDD">
            <w:pPr>
              <w:widowControl/>
              <w:jc w:val="center"/>
              <w:rPr>
                <w:rFonts w:eastAsia="等线"/>
                <w:kern w:val="0"/>
                <w:sz w:val="22"/>
              </w:rPr>
            </w:pPr>
            <w:r w:rsidRPr="00432EDD">
              <w:rPr>
                <w:rFonts w:eastAsia="等线"/>
                <w:kern w:val="0"/>
                <w:sz w:val="22"/>
              </w:rPr>
              <w:t>0.357168771</w:t>
            </w:r>
          </w:p>
        </w:tc>
        <w:tc>
          <w:tcPr>
            <w:tcW w:w="1559" w:type="dxa"/>
            <w:noWrap/>
            <w:hideMark/>
          </w:tcPr>
          <w:p w14:paraId="120375B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9C863B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07A58F91" w14:textId="77777777" w:rsidR="00432EDD" w:rsidRPr="00432EDD" w:rsidRDefault="00432EDD" w:rsidP="00432EDD">
            <w:pPr>
              <w:widowControl/>
              <w:jc w:val="center"/>
              <w:rPr>
                <w:rFonts w:eastAsia="等线"/>
                <w:kern w:val="0"/>
                <w:sz w:val="22"/>
              </w:rPr>
            </w:pPr>
            <w:r w:rsidRPr="00432EDD">
              <w:rPr>
                <w:rFonts w:eastAsia="等线"/>
                <w:kern w:val="0"/>
                <w:sz w:val="22"/>
              </w:rPr>
              <w:t>1.38778E-17</w:t>
            </w:r>
          </w:p>
        </w:tc>
      </w:tr>
      <w:tr w:rsidR="00432EDD" w:rsidRPr="00432EDD" w14:paraId="26BE3D03" w14:textId="77777777" w:rsidTr="00384395">
        <w:tblPrEx>
          <w:jc w:val="left"/>
        </w:tblPrEx>
        <w:trPr>
          <w:trHeight w:val="302"/>
        </w:trPr>
        <w:tc>
          <w:tcPr>
            <w:tcW w:w="1002" w:type="dxa"/>
            <w:noWrap/>
            <w:hideMark/>
          </w:tcPr>
          <w:p w14:paraId="7CF503CE"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2020.4</w:t>
            </w:r>
          </w:p>
        </w:tc>
        <w:tc>
          <w:tcPr>
            <w:tcW w:w="1550" w:type="dxa"/>
            <w:noWrap/>
            <w:hideMark/>
          </w:tcPr>
          <w:p w14:paraId="5E9FF82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39FF2BC2" w14:textId="77777777" w:rsidR="00432EDD" w:rsidRPr="00432EDD" w:rsidRDefault="00432EDD" w:rsidP="00432EDD">
            <w:pPr>
              <w:widowControl/>
              <w:jc w:val="center"/>
              <w:rPr>
                <w:rFonts w:eastAsia="等线"/>
                <w:kern w:val="0"/>
                <w:sz w:val="22"/>
              </w:rPr>
            </w:pPr>
            <w:r w:rsidRPr="00432EDD">
              <w:rPr>
                <w:rFonts w:eastAsia="等线"/>
                <w:kern w:val="0"/>
                <w:sz w:val="22"/>
              </w:rPr>
              <w:t>-0.13157394</w:t>
            </w:r>
          </w:p>
        </w:tc>
        <w:tc>
          <w:tcPr>
            <w:tcW w:w="1559" w:type="dxa"/>
            <w:noWrap/>
            <w:hideMark/>
          </w:tcPr>
          <w:p w14:paraId="0D3E918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3462095D" w14:textId="77777777" w:rsidR="00432EDD" w:rsidRPr="00432EDD" w:rsidRDefault="00432EDD" w:rsidP="00432EDD">
            <w:pPr>
              <w:widowControl/>
              <w:jc w:val="center"/>
              <w:rPr>
                <w:rFonts w:eastAsia="等线"/>
                <w:kern w:val="0"/>
                <w:sz w:val="22"/>
              </w:rPr>
            </w:pPr>
            <w:r w:rsidRPr="00432EDD">
              <w:rPr>
                <w:rFonts w:eastAsia="等线"/>
                <w:kern w:val="0"/>
                <w:sz w:val="22"/>
              </w:rPr>
              <w:t>-1.38778E-17</w:t>
            </w:r>
          </w:p>
        </w:tc>
        <w:tc>
          <w:tcPr>
            <w:tcW w:w="1968" w:type="dxa"/>
            <w:noWrap/>
            <w:hideMark/>
          </w:tcPr>
          <w:p w14:paraId="300E116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04E704F1" w14:textId="77777777" w:rsidTr="00384395">
        <w:tblPrEx>
          <w:jc w:val="left"/>
        </w:tblPrEx>
        <w:trPr>
          <w:trHeight w:val="302"/>
        </w:trPr>
        <w:tc>
          <w:tcPr>
            <w:tcW w:w="1002" w:type="dxa"/>
            <w:noWrap/>
            <w:hideMark/>
          </w:tcPr>
          <w:p w14:paraId="6B377673"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2020.5</w:t>
            </w:r>
          </w:p>
        </w:tc>
        <w:tc>
          <w:tcPr>
            <w:tcW w:w="1550" w:type="dxa"/>
            <w:noWrap/>
            <w:hideMark/>
          </w:tcPr>
          <w:p w14:paraId="49C81C3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CEFC00E" w14:textId="77777777" w:rsidR="00432EDD" w:rsidRPr="00432EDD" w:rsidRDefault="00432EDD" w:rsidP="00432EDD">
            <w:pPr>
              <w:widowControl/>
              <w:jc w:val="center"/>
              <w:rPr>
                <w:rFonts w:eastAsia="等线"/>
                <w:kern w:val="0"/>
                <w:sz w:val="22"/>
              </w:rPr>
            </w:pPr>
            <w:r w:rsidRPr="00432EDD">
              <w:rPr>
                <w:rFonts w:eastAsia="等线"/>
                <w:kern w:val="0"/>
                <w:sz w:val="22"/>
              </w:rPr>
              <w:t>0.044079206</w:t>
            </w:r>
          </w:p>
        </w:tc>
        <w:tc>
          <w:tcPr>
            <w:tcW w:w="1559" w:type="dxa"/>
            <w:noWrap/>
            <w:hideMark/>
          </w:tcPr>
          <w:p w14:paraId="34A78A8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A7AA57B" w14:textId="77777777" w:rsidR="00432EDD" w:rsidRPr="00432EDD" w:rsidRDefault="00432EDD" w:rsidP="00432EDD">
            <w:pPr>
              <w:widowControl/>
              <w:jc w:val="center"/>
              <w:rPr>
                <w:rFonts w:eastAsia="等线"/>
                <w:kern w:val="0"/>
                <w:sz w:val="22"/>
              </w:rPr>
            </w:pPr>
            <w:r w:rsidRPr="00432EDD">
              <w:rPr>
                <w:rFonts w:eastAsia="等线"/>
                <w:kern w:val="0"/>
                <w:sz w:val="22"/>
              </w:rPr>
              <w:t>1.38778E-17</w:t>
            </w:r>
          </w:p>
        </w:tc>
        <w:tc>
          <w:tcPr>
            <w:tcW w:w="1968" w:type="dxa"/>
            <w:noWrap/>
            <w:hideMark/>
          </w:tcPr>
          <w:p w14:paraId="6E2B0EE3" w14:textId="77777777" w:rsidR="00432EDD" w:rsidRPr="00432EDD" w:rsidRDefault="00432EDD" w:rsidP="00432EDD">
            <w:pPr>
              <w:widowControl/>
              <w:jc w:val="center"/>
              <w:rPr>
                <w:rFonts w:eastAsia="等线"/>
                <w:kern w:val="0"/>
                <w:sz w:val="22"/>
              </w:rPr>
            </w:pPr>
            <w:r w:rsidRPr="00432EDD">
              <w:rPr>
                <w:rFonts w:eastAsia="等线"/>
                <w:kern w:val="0"/>
                <w:sz w:val="22"/>
              </w:rPr>
              <w:t>-1.38778E-17</w:t>
            </w:r>
          </w:p>
        </w:tc>
      </w:tr>
      <w:tr w:rsidR="00432EDD" w:rsidRPr="00432EDD" w14:paraId="3DF2FEE3" w14:textId="77777777" w:rsidTr="00384395">
        <w:tblPrEx>
          <w:jc w:val="left"/>
        </w:tblPrEx>
        <w:trPr>
          <w:trHeight w:val="302"/>
        </w:trPr>
        <w:tc>
          <w:tcPr>
            <w:tcW w:w="1002" w:type="dxa"/>
            <w:noWrap/>
            <w:hideMark/>
          </w:tcPr>
          <w:p w14:paraId="2DB54960" w14:textId="77777777" w:rsidR="00432EDD" w:rsidRPr="00432EDD" w:rsidRDefault="00432EDD" w:rsidP="00432EDD">
            <w:pPr>
              <w:widowControl/>
              <w:jc w:val="center"/>
              <w:rPr>
                <w:rFonts w:eastAsia="等线"/>
                <w:b/>
                <w:bCs/>
                <w:kern w:val="0"/>
                <w:sz w:val="22"/>
              </w:rPr>
            </w:pPr>
            <w:r w:rsidRPr="00432EDD">
              <w:rPr>
                <w:rFonts w:eastAsia="等线"/>
                <w:b/>
                <w:bCs/>
                <w:kern w:val="0"/>
                <w:sz w:val="22"/>
              </w:rPr>
              <w:lastRenderedPageBreak/>
              <w:t>2020.6</w:t>
            </w:r>
          </w:p>
        </w:tc>
        <w:tc>
          <w:tcPr>
            <w:tcW w:w="1550" w:type="dxa"/>
            <w:noWrap/>
            <w:hideMark/>
          </w:tcPr>
          <w:p w14:paraId="1ECCA7B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C4AE808" w14:textId="77777777" w:rsidR="00432EDD" w:rsidRPr="00432EDD" w:rsidRDefault="00432EDD" w:rsidP="00432EDD">
            <w:pPr>
              <w:widowControl/>
              <w:jc w:val="center"/>
              <w:rPr>
                <w:rFonts w:eastAsia="等线"/>
                <w:kern w:val="0"/>
                <w:sz w:val="22"/>
              </w:rPr>
            </w:pPr>
            <w:r w:rsidRPr="00432EDD">
              <w:rPr>
                <w:rFonts w:eastAsia="等线"/>
                <w:kern w:val="0"/>
                <w:sz w:val="22"/>
              </w:rPr>
              <w:t>0.00250459</w:t>
            </w:r>
          </w:p>
        </w:tc>
        <w:tc>
          <w:tcPr>
            <w:tcW w:w="1559" w:type="dxa"/>
            <w:noWrap/>
            <w:hideMark/>
          </w:tcPr>
          <w:p w14:paraId="50B4387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CE845D1"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65CB290F" w14:textId="77777777" w:rsidR="00432EDD" w:rsidRPr="00432EDD" w:rsidRDefault="00432EDD" w:rsidP="00432EDD">
            <w:pPr>
              <w:widowControl/>
              <w:jc w:val="center"/>
              <w:rPr>
                <w:rFonts w:eastAsia="等线"/>
                <w:kern w:val="0"/>
                <w:sz w:val="22"/>
              </w:rPr>
            </w:pPr>
            <w:r w:rsidRPr="00432EDD">
              <w:rPr>
                <w:rFonts w:eastAsia="等线"/>
                <w:kern w:val="0"/>
                <w:sz w:val="22"/>
              </w:rPr>
              <w:t>-3.46945E-17</w:t>
            </w:r>
          </w:p>
        </w:tc>
      </w:tr>
      <w:tr w:rsidR="00432EDD" w:rsidRPr="00432EDD" w14:paraId="42D546DC" w14:textId="77777777" w:rsidTr="00384395">
        <w:tblPrEx>
          <w:jc w:val="left"/>
        </w:tblPrEx>
        <w:trPr>
          <w:trHeight w:val="302"/>
        </w:trPr>
        <w:tc>
          <w:tcPr>
            <w:tcW w:w="1002" w:type="dxa"/>
            <w:noWrap/>
            <w:hideMark/>
          </w:tcPr>
          <w:p w14:paraId="2E292D85"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2020.7</w:t>
            </w:r>
          </w:p>
        </w:tc>
        <w:tc>
          <w:tcPr>
            <w:tcW w:w="1550" w:type="dxa"/>
            <w:noWrap/>
            <w:hideMark/>
          </w:tcPr>
          <w:p w14:paraId="7CC4261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BF684AC" w14:textId="77777777" w:rsidR="00432EDD" w:rsidRPr="00432EDD" w:rsidRDefault="00432EDD" w:rsidP="00432EDD">
            <w:pPr>
              <w:widowControl/>
              <w:jc w:val="center"/>
              <w:rPr>
                <w:rFonts w:eastAsia="等线"/>
                <w:kern w:val="0"/>
                <w:sz w:val="22"/>
              </w:rPr>
            </w:pPr>
            <w:r w:rsidRPr="00432EDD">
              <w:rPr>
                <w:rFonts w:eastAsia="等线"/>
                <w:kern w:val="0"/>
                <w:sz w:val="22"/>
              </w:rPr>
              <w:t>-0.131581841</w:t>
            </w:r>
          </w:p>
        </w:tc>
        <w:tc>
          <w:tcPr>
            <w:tcW w:w="1559" w:type="dxa"/>
            <w:noWrap/>
            <w:hideMark/>
          </w:tcPr>
          <w:p w14:paraId="0B4C6A11"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0D8DCEC4" w14:textId="77777777" w:rsidR="00432EDD" w:rsidRPr="00432EDD" w:rsidRDefault="00432EDD" w:rsidP="00432EDD">
            <w:pPr>
              <w:widowControl/>
              <w:jc w:val="center"/>
              <w:rPr>
                <w:rFonts w:eastAsia="等线"/>
                <w:kern w:val="0"/>
                <w:sz w:val="22"/>
              </w:rPr>
            </w:pPr>
            <w:r w:rsidRPr="00432EDD">
              <w:rPr>
                <w:rFonts w:eastAsia="等线"/>
                <w:kern w:val="0"/>
                <w:sz w:val="22"/>
              </w:rPr>
              <w:t>3.46945E-17</w:t>
            </w:r>
          </w:p>
        </w:tc>
        <w:tc>
          <w:tcPr>
            <w:tcW w:w="1968" w:type="dxa"/>
            <w:noWrap/>
            <w:hideMark/>
          </w:tcPr>
          <w:p w14:paraId="1441FEB6" w14:textId="77777777" w:rsidR="00432EDD" w:rsidRPr="00432EDD" w:rsidRDefault="00432EDD" w:rsidP="00432EDD">
            <w:pPr>
              <w:widowControl/>
              <w:jc w:val="center"/>
              <w:rPr>
                <w:rFonts w:eastAsia="等线"/>
                <w:kern w:val="0"/>
                <w:sz w:val="22"/>
              </w:rPr>
            </w:pPr>
            <w:r w:rsidRPr="00432EDD">
              <w:rPr>
                <w:rFonts w:eastAsia="等线"/>
                <w:kern w:val="0"/>
                <w:sz w:val="22"/>
              </w:rPr>
              <w:t>8.32667E-17</w:t>
            </w:r>
          </w:p>
        </w:tc>
      </w:tr>
      <w:tr w:rsidR="00432EDD" w:rsidRPr="00432EDD" w14:paraId="3C4B229E" w14:textId="77777777" w:rsidTr="00384395">
        <w:tblPrEx>
          <w:jc w:val="left"/>
        </w:tblPrEx>
        <w:trPr>
          <w:trHeight w:val="302"/>
        </w:trPr>
        <w:tc>
          <w:tcPr>
            <w:tcW w:w="1002" w:type="dxa"/>
            <w:noWrap/>
            <w:hideMark/>
          </w:tcPr>
          <w:p w14:paraId="0B0C4F59"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2020.8</w:t>
            </w:r>
          </w:p>
        </w:tc>
        <w:tc>
          <w:tcPr>
            <w:tcW w:w="1550" w:type="dxa"/>
            <w:noWrap/>
            <w:hideMark/>
          </w:tcPr>
          <w:p w14:paraId="724CD29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8389D3E" w14:textId="77777777" w:rsidR="00432EDD" w:rsidRPr="00432EDD" w:rsidRDefault="00432EDD" w:rsidP="00432EDD">
            <w:pPr>
              <w:widowControl/>
              <w:jc w:val="center"/>
              <w:rPr>
                <w:rFonts w:eastAsia="等线"/>
                <w:kern w:val="0"/>
                <w:sz w:val="22"/>
              </w:rPr>
            </w:pPr>
            <w:r w:rsidRPr="00432EDD">
              <w:rPr>
                <w:rFonts w:eastAsia="等线"/>
                <w:kern w:val="0"/>
                <w:sz w:val="22"/>
              </w:rPr>
              <w:t>0.09772642</w:t>
            </w:r>
          </w:p>
        </w:tc>
        <w:tc>
          <w:tcPr>
            <w:tcW w:w="1559" w:type="dxa"/>
            <w:noWrap/>
            <w:hideMark/>
          </w:tcPr>
          <w:p w14:paraId="7EF4FCA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78DAE86" w14:textId="77777777" w:rsidR="00432EDD" w:rsidRPr="00432EDD" w:rsidRDefault="00432EDD" w:rsidP="00432EDD">
            <w:pPr>
              <w:widowControl/>
              <w:jc w:val="center"/>
              <w:rPr>
                <w:rFonts w:eastAsia="等线"/>
                <w:kern w:val="0"/>
                <w:sz w:val="22"/>
              </w:rPr>
            </w:pPr>
            <w:r w:rsidRPr="00432EDD">
              <w:rPr>
                <w:rFonts w:eastAsia="等线"/>
                <w:kern w:val="0"/>
                <w:sz w:val="22"/>
              </w:rPr>
              <w:t>-9.71445E-17</w:t>
            </w:r>
          </w:p>
        </w:tc>
        <w:tc>
          <w:tcPr>
            <w:tcW w:w="1968" w:type="dxa"/>
            <w:noWrap/>
            <w:hideMark/>
          </w:tcPr>
          <w:p w14:paraId="316CF6F7" w14:textId="77777777" w:rsidR="00432EDD" w:rsidRPr="00432EDD" w:rsidRDefault="00432EDD" w:rsidP="00432EDD">
            <w:pPr>
              <w:widowControl/>
              <w:jc w:val="center"/>
              <w:rPr>
                <w:rFonts w:eastAsia="等线"/>
                <w:kern w:val="0"/>
                <w:sz w:val="22"/>
              </w:rPr>
            </w:pPr>
            <w:r w:rsidRPr="00432EDD">
              <w:rPr>
                <w:rFonts w:eastAsia="等线"/>
                <w:kern w:val="0"/>
                <w:sz w:val="22"/>
              </w:rPr>
              <w:t>-8.32667E-17</w:t>
            </w:r>
          </w:p>
        </w:tc>
      </w:tr>
      <w:tr w:rsidR="00432EDD" w:rsidRPr="00432EDD" w14:paraId="67A702C5" w14:textId="77777777" w:rsidTr="00384395">
        <w:tblPrEx>
          <w:jc w:val="left"/>
        </w:tblPrEx>
        <w:trPr>
          <w:trHeight w:val="302"/>
        </w:trPr>
        <w:tc>
          <w:tcPr>
            <w:tcW w:w="1002" w:type="dxa"/>
            <w:noWrap/>
            <w:hideMark/>
          </w:tcPr>
          <w:p w14:paraId="297BECC7"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2020.9</w:t>
            </w:r>
          </w:p>
        </w:tc>
        <w:tc>
          <w:tcPr>
            <w:tcW w:w="1550" w:type="dxa"/>
            <w:noWrap/>
            <w:hideMark/>
          </w:tcPr>
          <w:p w14:paraId="12375EEB"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714121EE" w14:textId="77777777" w:rsidR="00432EDD" w:rsidRPr="00432EDD" w:rsidRDefault="00432EDD" w:rsidP="00432EDD">
            <w:pPr>
              <w:widowControl/>
              <w:jc w:val="center"/>
              <w:rPr>
                <w:rFonts w:eastAsia="等线"/>
                <w:kern w:val="0"/>
                <w:sz w:val="22"/>
              </w:rPr>
            </w:pPr>
            <w:r w:rsidRPr="00432EDD">
              <w:rPr>
                <w:rFonts w:eastAsia="等线"/>
                <w:kern w:val="0"/>
                <w:sz w:val="22"/>
              </w:rPr>
              <w:t>0.079301486</w:t>
            </w:r>
          </w:p>
        </w:tc>
        <w:tc>
          <w:tcPr>
            <w:tcW w:w="1559" w:type="dxa"/>
            <w:noWrap/>
            <w:hideMark/>
          </w:tcPr>
          <w:p w14:paraId="6ABF890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50F84B79"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607445CF" w14:textId="77777777" w:rsidR="00432EDD" w:rsidRPr="00432EDD" w:rsidRDefault="00432EDD" w:rsidP="00432EDD">
            <w:pPr>
              <w:widowControl/>
              <w:jc w:val="center"/>
              <w:rPr>
                <w:rFonts w:eastAsia="等线"/>
                <w:kern w:val="0"/>
                <w:sz w:val="22"/>
              </w:rPr>
            </w:pPr>
            <w:r w:rsidRPr="00432EDD">
              <w:rPr>
                <w:rFonts w:eastAsia="等线"/>
                <w:kern w:val="0"/>
                <w:sz w:val="22"/>
              </w:rPr>
              <w:t>8.32667E-17</w:t>
            </w:r>
          </w:p>
        </w:tc>
      </w:tr>
      <w:tr w:rsidR="00432EDD" w:rsidRPr="00432EDD" w14:paraId="519C7368" w14:textId="77777777" w:rsidTr="00384395">
        <w:tblPrEx>
          <w:jc w:val="left"/>
        </w:tblPrEx>
        <w:trPr>
          <w:trHeight w:val="302"/>
        </w:trPr>
        <w:tc>
          <w:tcPr>
            <w:tcW w:w="1002" w:type="dxa"/>
            <w:noWrap/>
            <w:hideMark/>
          </w:tcPr>
          <w:p w14:paraId="0D2220FA"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2020.1</w:t>
            </w:r>
          </w:p>
        </w:tc>
        <w:tc>
          <w:tcPr>
            <w:tcW w:w="1550" w:type="dxa"/>
            <w:noWrap/>
            <w:hideMark/>
          </w:tcPr>
          <w:p w14:paraId="7157CF6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50BC0E7D" w14:textId="77777777" w:rsidR="00432EDD" w:rsidRPr="00432EDD" w:rsidRDefault="00432EDD" w:rsidP="00432EDD">
            <w:pPr>
              <w:widowControl/>
              <w:jc w:val="center"/>
              <w:rPr>
                <w:rFonts w:eastAsia="等线"/>
                <w:kern w:val="0"/>
                <w:sz w:val="22"/>
              </w:rPr>
            </w:pPr>
            <w:r w:rsidRPr="00432EDD">
              <w:rPr>
                <w:rFonts w:eastAsia="等线"/>
                <w:kern w:val="0"/>
                <w:sz w:val="22"/>
              </w:rPr>
              <w:t>0.011116588</w:t>
            </w:r>
          </w:p>
        </w:tc>
        <w:tc>
          <w:tcPr>
            <w:tcW w:w="1559" w:type="dxa"/>
            <w:noWrap/>
            <w:hideMark/>
          </w:tcPr>
          <w:p w14:paraId="59849F4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FDE9C9D"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2A2B139F" w14:textId="77777777" w:rsidR="00432EDD" w:rsidRPr="00432EDD" w:rsidRDefault="00432EDD" w:rsidP="00432EDD">
            <w:pPr>
              <w:widowControl/>
              <w:jc w:val="center"/>
              <w:rPr>
                <w:rFonts w:eastAsia="等线"/>
                <w:kern w:val="0"/>
                <w:sz w:val="22"/>
              </w:rPr>
            </w:pPr>
            <w:r w:rsidRPr="00432EDD">
              <w:rPr>
                <w:rFonts w:eastAsia="等线"/>
                <w:kern w:val="0"/>
                <w:sz w:val="22"/>
              </w:rPr>
              <w:t>2.77556E-17</w:t>
            </w:r>
          </w:p>
        </w:tc>
      </w:tr>
      <w:tr w:rsidR="00432EDD" w:rsidRPr="00432EDD" w14:paraId="7DC555D7" w14:textId="77777777" w:rsidTr="00384395">
        <w:tblPrEx>
          <w:jc w:val="left"/>
        </w:tblPrEx>
        <w:trPr>
          <w:trHeight w:val="302"/>
        </w:trPr>
        <w:tc>
          <w:tcPr>
            <w:tcW w:w="1002" w:type="dxa"/>
            <w:noWrap/>
            <w:hideMark/>
          </w:tcPr>
          <w:p w14:paraId="7A0442E8"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2020.11</w:t>
            </w:r>
          </w:p>
        </w:tc>
        <w:tc>
          <w:tcPr>
            <w:tcW w:w="1550" w:type="dxa"/>
            <w:noWrap/>
            <w:hideMark/>
          </w:tcPr>
          <w:p w14:paraId="1087AE3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4033A8EF" w14:textId="77777777" w:rsidR="00432EDD" w:rsidRPr="00432EDD" w:rsidRDefault="00432EDD" w:rsidP="00432EDD">
            <w:pPr>
              <w:widowControl/>
              <w:jc w:val="center"/>
              <w:rPr>
                <w:rFonts w:eastAsia="等线"/>
                <w:kern w:val="0"/>
                <w:sz w:val="22"/>
              </w:rPr>
            </w:pPr>
            <w:r w:rsidRPr="00432EDD">
              <w:rPr>
                <w:rFonts w:eastAsia="等线"/>
                <w:kern w:val="0"/>
                <w:sz w:val="22"/>
              </w:rPr>
              <w:t>0.088079402</w:t>
            </w:r>
          </w:p>
        </w:tc>
        <w:tc>
          <w:tcPr>
            <w:tcW w:w="1559" w:type="dxa"/>
            <w:noWrap/>
            <w:hideMark/>
          </w:tcPr>
          <w:p w14:paraId="18E4A5B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6B5ABCE"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528CC744" w14:textId="77777777" w:rsidR="00432EDD" w:rsidRPr="00432EDD" w:rsidRDefault="00432EDD" w:rsidP="00432EDD">
            <w:pPr>
              <w:widowControl/>
              <w:jc w:val="center"/>
              <w:rPr>
                <w:rFonts w:eastAsia="等线"/>
                <w:kern w:val="0"/>
                <w:sz w:val="22"/>
              </w:rPr>
            </w:pPr>
            <w:r w:rsidRPr="00432EDD">
              <w:rPr>
                <w:rFonts w:eastAsia="等线"/>
                <w:kern w:val="0"/>
                <w:sz w:val="22"/>
              </w:rPr>
              <w:t>-1.38778E-16</w:t>
            </w:r>
          </w:p>
        </w:tc>
      </w:tr>
      <w:tr w:rsidR="00432EDD" w:rsidRPr="00432EDD" w14:paraId="56115050" w14:textId="77777777" w:rsidTr="00384395">
        <w:tblPrEx>
          <w:jc w:val="left"/>
        </w:tblPrEx>
        <w:trPr>
          <w:trHeight w:val="302"/>
        </w:trPr>
        <w:tc>
          <w:tcPr>
            <w:tcW w:w="1002" w:type="dxa"/>
            <w:noWrap/>
            <w:hideMark/>
          </w:tcPr>
          <w:p w14:paraId="167B06A7"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2020.12</w:t>
            </w:r>
          </w:p>
        </w:tc>
        <w:tc>
          <w:tcPr>
            <w:tcW w:w="1550" w:type="dxa"/>
            <w:noWrap/>
            <w:hideMark/>
          </w:tcPr>
          <w:p w14:paraId="08BAFDB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8A47FDF" w14:textId="77777777" w:rsidR="00432EDD" w:rsidRPr="00432EDD" w:rsidRDefault="00432EDD" w:rsidP="00432EDD">
            <w:pPr>
              <w:widowControl/>
              <w:jc w:val="center"/>
              <w:rPr>
                <w:rFonts w:eastAsia="等线"/>
                <w:kern w:val="0"/>
                <w:sz w:val="22"/>
              </w:rPr>
            </w:pPr>
            <w:r w:rsidRPr="00432EDD">
              <w:rPr>
                <w:rFonts w:eastAsia="等线"/>
                <w:kern w:val="0"/>
                <w:sz w:val="22"/>
              </w:rPr>
              <w:t>0.012467644</w:t>
            </w:r>
          </w:p>
        </w:tc>
        <w:tc>
          <w:tcPr>
            <w:tcW w:w="1559" w:type="dxa"/>
            <w:noWrap/>
            <w:hideMark/>
          </w:tcPr>
          <w:p w14:paraId="29CA4370"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F89E6B8" w14:textId="77777777" w:rsidR="00432EDD" w:rsidRPr="00432EDD" w:rsidRDefault="00432EDD" w:rsidP="00432EDD">
            <w:pPr>
              <w:widowControl/>
              <w:jc w:val="center"/>
              <w:rPr>
                <w:rFonts w:eastAsia="等线"/>
                <w:kern w:val="0"/>
                <w:sz w:val="22"/>
              </w:rPr>
            </w:pPr>
            <w:r w:rsidRPr="00432EDD">
              <w:rPr>
                <w:rFonts w:eastAsia="等线"/>
                <w:kern w:val="0"/>
                <w:sz w:val="22"/>
              </w:rPr>
              <w:t>4.71845E-16</w:t>
            </w:r>
          </w:p>
        </w:tc>
        <w:tc>
          <w:tcPr>
            <w:tcW w:w="1968" w:type="dxa"/>
            <w:noWrap/>
            <w:hideMark/>
          </w:tcPr>
          <w:p w14:paraId="7865022C" w14:textId="77777777" w:rsidR="00432EDD" w:rsidRPr="00432EDD" w:rsidRDefault="00432EDD" w:rsidP="00432EDD">
            <w:pPr>
              <w:widowControl/>
              <w:jc w:val="center"/>
              <w:rPr>
                <w:rFonts w:eastAsia="等线"/>
                <w:kern w:val="0"/>
                <w:sz w:val="22"/>
              </w:rPr>
            </w:pPr>
            <w:r w:rsidRPr="00432EDD">
              <w:rPr>
                <w:rFonts w:eastAsia="等线"/>
                <w:kern w:val="0"/>
                <w:sz w:val="22"/>
              </w:rPr>
              <w:t>-5.55112E-16</w:t>
            </w:r>
          </w:p>
        </w:tc>
      </w:tr>
      <w:tr w:rsidR="00432EDD" w:rsidRPr="00432EDD" w14:paraId="389C0750" w14:textId="77777777" w:rsidTr="00384395">
        <w:tblPrEx>
          <w:jc w:val="left"/>
        </w:tblPrEx>
        <w:trPr>
          <w:trHeight w:val="302"/>
        </w:trPr>
        <w:tc>
          <w:tcPr>
            <w:tcW w:w="1002" w:type="dxa"/>
            <w:noWrap/>
            <w:hideMark/>
          </w:tcPr>
          <w:p w14:paraId="7142F07D"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2021.1</w:t>
            </w:r>
          </w:p>
        </w:tc>
        <w:tc>
          <w:tcPr>
            <w:tcW w:w="1550" w:type="dxa"/>
            <w:noWrap/>
            <w:hideMark/>
          </w:tcPr>
          <w:p w14:paraId="3010ED0A" w14:textId="77777777" w:rsidR="00432EDD" w:rsidRPr="00432EDD" w:rsidRDefault="00432EDD" w:rsidP="00432EDD">
            <w:pPr>
              <w:widowControl/>
              <w:jc w:val="center"/>
              <w:rPr>
                <w:rFonts w:eastAsia="等线"/>
                <w:kern w:val="0"/>
                <w:sz w:val="22"/>
              </w:rPr>
            </w:pPr>
            <w:r w:rsidRPr="00432EDD">
              <w:rPr>
                <w:rFonts w:eastAsia="等线"/>
                <w:kern w:val="0"/>
                <w:sz w:val="22"/>
              </w:rPr>
              <w:t>-0.728949628</w:t>
            </w:r>
          </w:p>
        </w:tc>
        <w:tc>
          <w:tcPr>
            <w:tcW w:w="1701" w:type="dxa"/>
            <w:noWrap/>
            <w:hideMark/>
          </w:tcPr>
          <w:p w14:paraId="14625567" w14:textId="77777777" w:rsidR="00432EDD" w:rsidRPr="00432EDD" w:rsidRDefault="00432EDD" w:rsidP="00432EDD">
            <w:pPr>
              <w:widowControl/>
              <w:jc w:val="center"/>
              <w:rPr>
                <w:rFonts w:eastAsia="等线"/>
                <w:kern w:val="0"/>
                <w:sz w:val="22"/>
              </w:rPr>
            </w:pPr>
            <w:r w:rsidRPr="00432EDD">
              <w:rPr>
                <w:rFonts w:eastAsia="等线"/>
                <w:kern w:val="0"/>
                <w:sz w:val="22"/>
              </w:rPr>
              <w:t>-0.629141974</w:t>
            </w:r>
          </w:p>
        </w:tc>
        <w:tc>
          <w:tcPr>
            <w:tcW w:w="1559" w:type="dxa"/>
            <w:noWrap/>
            <w:hideMark/>
          </w:tcPr>
          <w:p w14:paraId="1B730FC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832454D" w14:textId="77777777" w:rsidR="00432EDD" w:rsidRPr="00432EDD" w:rsidRDefault="00432EDD" w:rsidP="00432EDD">
            <w:pPr>
              <w:widowControl/>
              <w:jc w:val="center"/>
              <w:rPr>
                <w:rFonts w:eastAsia="等线"/>
                <w:kern w:val="0"/>
                <w:sz w:val="22"/>
              </w:rPr>
            </w:pPr>
            <w:r w:rsidRPr="00432EDD">
              <w:rPr>
                <w:rFonts w:eastAsia="等线"/>
                <w:kern w:val="0"/>
                <w:sz w:val="22"/>
              </w:rPr>
              <w:t>0.115981502</w:t>
            </w:r>
          </w:p>
        </w:tc>
        <w:tc>
          <w:tcPr>
            <w:tcW w:w="1968" w:type="dxa"/>
            <w:noWrap/>
            <w:hideMark/>
          </w:tcPr>
          <w:p w14:paraId="2B99714B" w14:textId="77777777" w:rsidR="00432EDD" w:rsidRPr="00432EDD" w:rsidRDefault="00432EDD" w:rsidP="00432EDD">
            <w:pPr>
              <w:widowControl/>
              <w:jc w:val="center"/>
              <w:rPr>
                <w:rFonts w:eastAsia="等线"/>
                <w:kern w:val="0"/>
                <w:sz w:val="22"/>
              </w:rPr>
            </w:pPr>
            <w:r w:rsidRPr="00432EDD">
              <w:rPr>
                <w:rFonts w:eastAsia="等线"/>
                <w:kern w:val="0"/>
                <w:sz w:val="22"/>
              </w:rPr>
              <w:t>0.083602596</w:t>
            </w:r>
          </w:p>
        </w:tc>
      </w:tr>
      <w:tr w:rsidR="00432EDD" w:rsidRPr="00432EDD" w14:paraId="275E8AD1" w14:textId="77777777" w:rsidTr="00384395">
        <w:tblPrEx>
          <w:jc w:val="left"/>
        </w:tblPrEx>
        <w:trPr>
          <w:trHeight w:val="302"/>
        </w:trPr>
        <w:tc>
          <w:tcPr>
            <w:tcW w:w="1002" w:type="dxa"/>
            <w:noWrap/>
            <w:hideMark/>
          </w:tcPr>
          <w:p w14:paraId="54D16353"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2021.2</w:t>
            </w:r>
          </w:p>
        </w:tc>
        <w:tc>
          <w:tcPr>
            <w:tcW w:w="1550" w:type="dxa"/>
            <w:noWrap/>
            <w:hideMark/>
          </w:tcPr>
          <w:p w14:paraId="7FDC4A21"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4114D22B" w14:textId="77777777" w:rsidR="00432EDD" w:rsidRPr="00432EDD" w:rsidRDefault="00432EDD" w:rsidP="00432EDD">
            <w:pPr>
              <w:widowControl/>
              <w:jc w:val="center"/>
              <w:rPr>
                <w:rFonts w:eastAsia="等线"/>
                <w:kern w:val="0"/>
                <w:sz w:val="22"/>
              </w:rPr>
            </w:pPr>
            <w:r w:rsidRPr="00432EDD">
              <w:rPr>
                <w:rFonts w:eastAsia="等线"/>
                <w:kern w:val="0"/>
                <w:sz w:val="22"/>
              </w:rPr>
              <w:t>-0.072933348</w:t>
            </w:r>
          </w:p>
        </w:tc>
        <w:tc>
          <w:tcPr>
            <w:tcW w:w="1559" w:type="dxa"/>
            <w:noWrap/>
            <w:hideMark/>
          </w:tcPr>
          <w:p w14:paraId="56CF90F7" w14:textId="77777777" w:rsidR="00432EDD" w:rsidRPr="00432EDD" w:rsidRDefault="00432EDD" w:rsidP="00432EDD">
            <w:pPr>
              <w:widowControl/>
              <w:jc w:val="center"/>
              <w:rPr>
                <w:rFonts w:eastAsia="等线"/>
                <w:kern w:val="0"/>
                <w:sz w:val="22"/>
              </w:rPr>
            </w:pPr>
            <w:r w:rsidRPr="00432EDD">
              <w:rPr>
                <w:rFonts w:eastAsia="等线"/>
                <w:kern w:val="0"/>
                <w:sz w:val="22"/>
              </w:rPr>
              <w:t>1.124731397</w:t>
            </w:r>
          </w:p>
        </w:tc>
        <w:tc>
          <w:tcPr>
            <w:tcW w:w="1559" w:type="dxa"/>
            <w:noWrap/>
            <w:hideMark/>
          </w:tcPr>
          <w:p w14:paraId="73F9294C" w14:textId="77777777" w:rsidR="00432EDD" w:rsidRPr="00432EDD" w:rsidRDefault="00432EDD" w:rsidP="00432EDD">
            <w:pPr>
              <w:widowControl/>
              <w:jc w:val="center"/>
              <w:rPr>
                <w:rFonts w:eastAsia="等线"/>
                <w:kern w:val="0"/>
                <w:sz w:val="22"/>
              </w:rPr>
            </w:pPr>
            <w:r w:rsidRPr="00432EDD">
              <w:rPr>
                <w:rFonts w:eastAsia="等线"/>
                <w:kern w:val="0"/>
                <w:sz w:val="22"/>
              </w:rPr>
              <w:t>-2.77556E-17</w:t>
            </w:r>
          </w:p>
        </w:tc>
        <w:tc>
          <w:tcPr>
            <w:tcW w:w="1968" w:type="dxa"/>
            <w:noWrap/>
            <w:hideMark/>
          </w:tcPr>
          <w:p w14:paraId="38B23315" w14:textId="77777777" w:rsidR="00432EDD" w:rsidRPr="00432EDD" w:rsidRDefault="00432EDD" w:rsidP="00432EDD">
            <w:pPr>
              <w:widowControl/>
              <w:jc w:val="center"/>
              <w:rPr>
                <w:rFonts w:eastAsia="等线"/>
                <w:kern w:val="0"/>
                <w:sz w:val="22"/>
              </w:rPr>
            </w:pPr>
            <w:r w:rsidRPr="00432EDD">
              <w:rPr>
                <w:rFonts w:eastAsia="等线"/>
                <w:kern w:val="0"/>
                <w:sz w:val="22"/>
              </w:rPr>
              <w:t>-5.55112E-17</w:t>
            </w:r>
          </w:p>
        </w:tc>
      </w:tr>
      <w:tr w:rsidR="00432EDD" w:rsidRPr="00432EDD" w14:paraId="3C5E4229" w14:textId="77777777" w:rsidTr="00384395">
        <w:tblPrEx>
          <w:jc w:val="left"/>
        </w:tblPrEx>
        <w:trPr>
          <w:trHeight w:val="302"/>
        </w:trPr>
        <w:tc>
          <w:tcPr>
            <w:tcW w:w="1002" w:type="dxa"/>
            <w:noWrap/>
            <w:hideMark/>
          </w:tcPr>
          <w:p w14:paraId="710033C3"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2021.3</w:t>
            </w:r>
          </w:p>
        </w:tc>
        <w:tc>
          <w:tcPr>
            <w:tcW w:w="1550" w:type="dxa"/>
            <w:noWrap/>
            <w:hideMark/>
          </w:tcPr>
          <w:p w14:paraId="2FCEB6C1"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845C7C8" w14:textId="77777777" w:rsidR="00432EDD" w:rsidRPr="00432EDD" w:rsidRDefault="00432EDD" w:rsidP="00432EDD">
            <w:pPr>
              <w:widowControl/>
              <w:jc w:val="center"/>
              <w:rPr>
                <w:rFonts w:eastAsia="等线"/>
                <w:kern w:val="0"/>
                <w:sz w:val="22"/>
              </w:rPr>
            </w:pPr>
            <w:r w:rsidRPr="00432EDD">
              <w:rPr>
                <w:rFonts w:eastAsia="等线"/>
                <w:kern w:val="0"/>
                <w:sz w:val="22"/>
              </w:rPr>
              <w:t>1.118121713</w:t>
            </w:r>
          </w:p>
        </w:tc>
        <w:tc>
          <w:tcPr>
            <w:tcW w:w="1559" w:type="dxa"/>
            <w:noWrap/>
            <w:hideMark/>
          </w:tcPr>
          <w:p w14:paraId="180E09F1"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DA0248F" w14:textId="77777777" w:rsidR="00432EDD" w:rsidRPr="00432EDD" w:rsidRDefault="00432EDD" w:rsidP="00432EDD">
            <w:pPr>
              <w:widowControl/>
              <w:jc w:val="center"/>
              <w:rPr>
                <w:rFonts w:eastAsia="等线"/>
                <w:kern w:val="0"/>
                <w:sz w:val="22"/>
              </w:rPr>
            </w:pPr>
            <w:r w:rsidRPr="00432EDD">
              <w:rPr>
                <w:rFonts w:eastAsia="等线"/>
                <w:kern w:val="0"/>
                <w:sz w:val="22"/>
              </w:rPr>
              <w:t>-5.55112E-17</w:t>
            </w:r>
          </w:p>
        </w:tc>
        <w:tc>
          <w:tcPr>
            <w:tcW w:w="1968" w:type="dxa"/>
            <w:noWrap/>
            <w:hideMark/>
          </w:tcPr>
          <w:p w14:paraId="33A78320" w14:textId="77777777" w:rsidR="00432EDD" w:rsidRPr="00432EDD" w:rsidRDefault="00432EDD" w:rsidP="00432EDD">
            <w:pPr>
              <w:widowControl/>
              <w:jc w:val="center"/>
              <w:rPr>
                <w:rFonts w:eastAsia="等线"/>
                <w:kern w:val="0"/>
                <w:sz w:val="22"/>
              </w:rPr>
            </w:pPr>
            <w:r w:rsidRPr="00432EDD">
              <w:rPr>
                <w:rFonts w:eastAsia="等线"/>
                <w:kern w:val="0"/>
                <w:sz w:val="22"/>
              </w:rPr>
              <w:t>-5.55112E-17</w:t>
            </w:r>
          </w:p>
        </w:tc>
      </w:tr>
      <w:tr w:rsidR="00432EDD" w:rsidRPr="00432EDD" w14:paraId="757B3252" w14:textId="77777777" w:rsidTr="00384395">
        <w:tblPrEx>
          <w:jc w:val="left"/>
        </w:tblPrEx>
        <w:trPr>
          <w:trHeight w:val="302"/>
        </w:trPr>
        <w:tc>
          <w:tcPr>
            <w:tcW w:w="1002" w:type="dxa"/>
            <w:noWrap/>
            <w:hideMark/>
          </w:tcPr>
          <w:p w14:paraId="071CE914"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2021.4</w:t>
            </w:r>
          </w:p>
        </w:tc>
        <w:tc>
          <w:tcPr>
            <w:tcW w:w="1550" w:type="dxa"/>
            <w:noWrap/>
            <w:hideMark/>
          </w:tcPr>
          <w:p w14:paraId="7B2650F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07FE3157" w14:textId="77777777" w:rsidR="00432EDD" w:rsidRPr="00432EDD" w:rsidRDefault="00432EDD" w:rsidP="00432EDD">
            <w:pPr>
              <w:widowControl/>
              <w:jc w:val="center"/>
              <w:rPr>
                <w:rFonts w:eastAsia="等线"/>
                <w:kern w:val="0"/>
                <w:sz w:val="22"/>
              </w:rPr>
            </w:pPr>
            <w:r w:rsidRPr="00432EDD">
              <w:rPr>
                <w:rFonts w:eastAsia="等线"/>
                <w:kern w:val="0"/>
                <w:sz w:val="22"/>
              </w:rPr>
              <w:t>-0.830212364</w:t>
            </w:r>
          </w:p>
        </w:tc>
        <w:tc>
          <w:tcPr>
            <w:tcW w:w="1559" w:type="dxa"/>
            <w:noWrap/>
            <w:hideMark/>
          </w:tcPr>
          <w:p w14:paraId="3DB77CE5"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33F3010"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6A23AB9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398DEE47" w14:textId="77777777" w:rsidTr="00384395">
        <w:tblPrEx>
          <w:jc w:val="left"/>
        </w:tblPrEx>
        <w:trPr>
          <w:trHeight w:val="302"/>
        </w:trPr>
        <w:tc>
          <w:tcPr>
            <w:tcW w:w="1002" w:type="dxa"/>
            <w:noWrap/>
            <w:hideMark/>
          </w:tcPr>
          <w:p w14:paraId="12466BE7"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2021.5</w:t>
            </w:r>
          </w:p>
        </w:tc>
        <w:tc>
          <w:tcPr>
            <w:tcW w:w="1550" w:type="dxa"/>
            <w:noWrap/>
            <w:hideMark/>
          </w:tcPr>
          <w:p w14:paraId="32A636F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D9858FC" w14:textId="77777777" w:rsidR="00432EDD" w:rsidRPr="00432EDD" w:rsidRDefault="00432EDD" w:rsidP="00432EDD">
            <w:pPr>
              <w:widowControl/>
              <w:jc w:val="center"/>
              <w:rPr>
                <w:rFonts w:eastAsia="等线"/>
                <w:kern w:val="0"/>
                <w:sz w:val="22"/>
              </w:rPr>
            </w:pPr>
            <w:r w:rsidRPr="00432EDD">
              <w:rPr>
                <w:rFonts w:eastAsia="等线"/>
                <w:kern w:val="0"/>
                <w:sz w:val="22"/>
              </w:rPr>
              <w:t>0.204665307</w:t>
            </w:r>
          </w:p>
        </w:tc>
        <w:tc>
          <w:tcPr>
            <w:tcW w:w="1559" w:type="dxa"/>
            <w:noWrap/>
            <w:hideMark/>
          </w:tcPr>
          <w:p w14:paraId="489A838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AB5A76A"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c>
          <w:tcPr>
            <w:tcW w:w="1968" w:type="dxa"/>
            <w:noWrap/>
            <w:hideMark/>
          </w:tcPr>
          <w:p w14:paraId="55E47CA0" w14:textId="77777777" w:rsidR="00432EDD" w:rsidRPr="00432EDD" w:rsidRDefault="00432EDD" w:rsidP="00432EDD">
            <w:pPr>
              <w:widowControl/>
              <w:jc w:val="center"/>
              <w:rPr>
                <w:rFonts w:eastAsia="等线"/>
                <w:kern w:val="0"/>
                <w:sz w:val="22"/>
              </w:rPr>
            </w:pPr>
            <w:r w:rsidRPr="00432EDD">
              <w:rPr>
                <w:rFonts w:eastAsia="等线"/>
                <w:kern w:val="0"/>
                <w:sz w:val="22"/>
              </w:rPr>
              <w:t>1.11022E-16</w:t>
            </w:r>
          </w:p>
        </w:tc>
      </w:tr>
      <w:tr w:rsidR="00432EDD" w:rsidRPr="00432EDD" w14:paraId="57758413" w14:textId="77777777" w:rsidTr="00384395">
        <w:tblPrEx>
          <w:jc w:val="left"/>
        </w:tblPrEx>
        <w:trPr>
          <w:trHeight w:val="302"/>
        </w:trPr>
        <w:tc>
          <w:tcPr>
            <w:tcW w:w="1002" w:type="dxa"/>
            <w:noWrap/>
            <w:hideMark/>
          </w:tcPr>
          <w:p w14:paraId="14FADFB4"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2021.6</w:t>
            </w:r>
          </w:p>
        </w:tc>
        <w:tc>
          <w:tcPr>
            <w:tcW w:w="1550" w:type="dxa"/>
            <w:noWrap/>
            <w:hideMark/>
          </w:tcPr>
          <w:p w14:paraId="7764C1E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6F706A26" w14:textId="77777777" w:rsidR="00432EDD" w:rsidRPr="00432EDD" w:rsidRDefault="00432EDD" w:rsidP="00432EDD">
            <w:pPr>
              <w:widowControl/>
              <w:jc w:val="center"/>
              <w:rPr>
                <w:rFonts w:eastAsia="等线"/>
                <w:kern w:val="0"/>
                <w:sz w:val="22"/>
              </w:rPr>
            </w:pPr>
            <w:r w:rsidRPr="00432EDD">
              <w:rPr>
                <w:rFonts w:eastAsia="等线"/>
                <w:kern w:val="0"/>
                <w:sz w:val="22"/>
              </w:rPr>
              <w:t>0.207904682</w:t>
            </w:r>
          </w:p>
        </w:tc>
        <w:tc>
          <w:tcPr>
            <w:tcW w:w="1559" w:type="dxa"/>
            <w:noWrap/>
            <w:hideMark/>
          </w:tcPr>
          <w:p w14:paraId="46A537E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B5E7BB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968" w:type="dxa"/>
            <w:noWrap/>
            <w:hideMark/>
          </w:tcPr>
          <w:p w14:paraId="02BE3EA2" w14:textId="77777777" w:rsidR="00432EDD" w:rsidRPr="00432EDD" w:rsidRDefault="00432EDD" w:rsidP="00432EDD">
            <w:pPr>
              <w:widowControl/>
              <w:jc w:val="center"/>
              <w:rPr>
                <w:rFonts w:eastAsia="等线"/>
                <w:kern w:val="0"/>
                <w:sz w:val="22"/>
              </w:rPr>
            </w:pPr>
            <w:r w:rsidRPr="00432EDD">
              <w:rPr>
                <w:rFonts w:eastAsia="等线"/>
                <w:kern w:val="0"/>
                <w:sz w:val="22"/>
              </w:rPr>
              <w:t>-4.44089E-16</w:t>
            </w:r>
          </w:p>
        </w:tc>
      </w:tr>
      <w:tr w:rsidR="00432EDD" w:rsidRPr="00432EDD" w14:paraId="62E28299" w14:textId="77777777" w:rsidTr="00384395">
        <w:tblPrEx>
          <w:jc w:val="left"/>
        </w:tblPrEx>
        <w:trPr>
          <w:trHeight w:val="302"/>
        </w:trPr>
        <w:tc>
          <w:tcPr>
            <w:tcW w:w="1002" w:type="dxa"/>
            <w:noWrap/>
            <w:hideMark/>
          </w:tcPr>
          <w:p w14:paraId="5258A1B9"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2021.7</w:t>
            </w:r>
          </w:p>
        </w:tc>
        <w:tc>
          <w:tcPr>
            <w:tcW w:w="1550" w:type="dxa"/>
            <w:noWrap/>
            <w:hideMark/>
          </w:tcPr>
          <w:p w14:paraId="2D41185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35507FAD" w14:textId="77777777" w:rsidR="00432EDD" w:rsidRPr="00432EDD" w:rsidRDefault="00432EDD" w:rsidP="00432EDD">
            <w:pPr>
              <w:widowControl/>
              <w:jc w:val="center"/>
              <w:rPr>
                <w:rFonts w:eastAsia="等线"/>
                <w:kern w:val="0"/>
                <w:sz w:val="22"/>
              </w:rPr>
            </w:pPr>
            <w:r w:rsidRPr="00432EDD">
              <w:rPr>
                <w:rFonts w:eastAsia="等线"/>
                <w:kern w:val="0"/>
                <w:sz w:val="22"/>
              </w:rPr>
              <w:t>-0.361087625</w:t>
            </w:r>
          </w:p>
        </w:tc>
        <w:tc>
          <w:tcPr>
            <w:tcW w:w="1559" w:type="dxa"/>
            <w:noWrap/>
            <w:hideMark/>
          </w:tcPr>
          <w:p w14:paraId="6C3EEC2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4F6B257"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c>
          <w:tcPr>
            <w:tcW w:w="1968" w:type="dxa"/>
            <w:noWrap/>
            <w:hideMark/>
          </w:tcPr>
          <w:p w14:paraId="47249E87" w14:textId="77777777" w:rsidR="00432EDD" w:rsidRPr="00432EDD" w:rsidRDefault="00432EDD" w:rsidP="00432EDD">
            <w:pPr>
              <w:widowControl/>
              <w:jc w:val="center"/>
              <w:rPr>
                <w:rFonts w:eastAsia="等线"/>
                <w:kern w:val="0"/>
                <w:sz w:val="22"/>
              </w:rPr>
            </w:pPr>
            <w:r w:rsidRPr="00432EDD">
              <w:rPr>
                <w:rFonts w:eastAsia="等线"/>
                <w:kern w:val="0"/>
                <w:sz w:val="22"/>
              </w:rPr>
              <w:t>7.77156E-16</w:t>
            </w:r>
          </w:p>
        </w:tc>
      </w:tr>
      <w:tr w:rsidR="00432EDD" w:rsidRPr="00432EDD" w14:paraId="30BE9307" w14:textId="77777777" w:rsidTr="00384395">
        <w:tblPrEx>
          <w:jc w:val="left"/>
        </w:tblPrEx>
        <w:trPr>
          <w:trHeight w:val="302"/>
        </w:trPr>
        <w:tc>
          <w:tcPr>
            <w:tcW w:w="1002" w:type="dxa"/>
            <w:noWrap/>
            <w:hideMark/>
          </w:tcPr>
          <w:p w14:paraId="26B91474"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2021.8</w:t>
            </w:r>
          </w:p>
        </w:tc>
        <w:tc>
          <w:tcPr>
            <w:tcW w:w="1550" w:type="dxa"/>
            <w:noWrap/>
            <w:hideMark/>
          </w:tcPr>
          <w:p w14:paraId="25527D0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689476E6" w14:textId="77777777" w:rsidR="00432EDD" w:rsidRPr="00432EDD" w:rsidRDefault="00432EDD" w:rsidP="00432EDD">
            <w:pPr>
              <w:widowControl/>
              <w:jc w:val="center"/>
              <w:rPr>
                <w:rFonts w:eastAsia="等线"/>
                <w:kern w:val="0"/>
                <w:sz w:val="22"/>
              </w:rPr>
            </w:pPr>
            <w:r w:rsidRPr="00432EDD">
              <w:rPr>
                <w:rFonts w:eastAsia="等线"/>
                <w:kern w:val="0"/>
                <w:sz w:val="22"/>
              </w:rPr>
              <w:t>0.405814706</w:t>
            </w:r>
          </w:p>
        </w:tc>
        <w:tc>
          <w:tcPr>
            <w:tcW w:w="1559" w:type="dxa"/>
            <w:noWrap/>
            <w:hideMark/>
          </w:tcPr>
          <w:p w14:paraId="22A23637"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44069B98"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c>
          <w:tcPr>
            <w:tcW w:w="1968" w:type="dxa"/>
            <w:noWrap/>
            <w:hideMark/>
          </w:tcPr>
          <w:p w14:paraId="4C8BF839" w14:textId="77777777" w:rsidR="00432EDD" w:rsidRPr="00432EDD" w:rsidRDefault="00432EDD" w:rsidP="00432EDD">
            <w:pPr>
              <w:widowControl/>
              <w:jc w:val="center"/>
              <w:rPr>
                <w:rFonts w:eastAsia="等线"/>
                <w:kern w:val="0"/>
                <w:sz w:val="22"/>
              </w:rPr>
            </w:pPr>
            <w:r w:rsidRPr="00432EDD">
              <w:rPr>
                <w:rFonts w:eastAsia="等线"/>
                <w:kern w:val="0"/>
                <w:sz w:val="22"/>
              </w:rPr>
              <w:t>-8.88178E-16</w:t>
            </w:r>
          </w:p>
        </w:tc>
      </w:tr>
      <w:tr w:rsidR="00432EDD" w:rsidRPr="00432EDD" w14:paraId="4A5E3DE5" w14:textId="77777777" w:rsidTr="00384395">
        <w:tblPrEx>
          <w:jc w:val="left"/>
        </w:tblPrEx>
        <w:trPr>
          <w:trHeight w:val="302"/>
        </w:trPr>
        <w:tc>
          <w:tcPr>
            <w:tcW w:w="1002" w:type="dxa"/>
            <w:noWrap/>
            <w:hideMark/>
          </w:tcPr>
          <w:p w14:paraId="1A1B31BC"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2021.9</w:t>
            </w:r>
          </w:p>
        </w:tc>
        <w:tc>
          <w:tcPr>
            <w:tcW w:w="1550" w:type="dxa"/>
            <w:noWrap/>
            <w:hideMark/>
          </w:tcPr>
          <w:p w14:paraId="204FC9F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3005072A" w14:textId="77777777" w:rsidR="00432EDD" w:rsidRPr="00432EDD" w:rsidRDefault="00432EDD" w:rsidP="00432EDD">
            <w:pPr>
              <w:widowControl/>
              <w:jc w:val="center"/>
              <w:rPr>
                <w:rFonts w:eastAsia="等线"/>
                <w:kern w:val="0"/>
                <w:sz w:val="22"/>
              </w:rPr>
            </w:pPr>
            <w:r w:rsidRPr="00432EDD">
              <w:rPr>
                <w:rFonts w:eastAsia="等线"/>
                <w:kern w:val="0"/>
                <w:sz w:val="22"/>
              </w:rPr>
              <w:t>0.190254037</w:t>
            </w:r>
          </w:p>
        </w:tc>
        <w:tc>
          <w:tcPr>
            <w:tcW w:w="1559" w:type="dxa"/>
            <w:noWrap/>
            <w:hideMark/>
          </w:tcPr>
          <w:p w14:paraId="4BF0B3B1"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C2A7A8B" w14:textId="77777777" w:rsidR="00432EDD" w:rsidRPr="00432EDD" w:rsidRDefault="00432EDD" w:rsidP="00432EDD">
            <w:pPr>
              <w:widowControl/>
              <w:jc w:val="center"/>
              <w:rPr>
                <w:rFonts w:eastAsia="等线"/>
                <w:kern w:val="0"/>
                <w:sz w:val="22"/>
              </w:rPr>
            </w:pPr>
            <w:r w:rsidRPr="00432EDD">
              <w:rPr>
                <w:rFonts w:eastAsia="等线"/>
                <w:kern w:val="0"/>
                <w:sz w:val="22"/>
              </w:rPr>
              <w:t>-1.33227E-15</w:t>
            </w:r>
          </w:p>
        </w:tc>
        <w:tc>
          <w:tcPr>
            <w:tcW w:w="1968" w:type="dxa"/>
            <w:noWrap/>
            <w:hideMark/>
          </w:tcPr>
          <w:p w14:paraId="34AC2041" w14:textId="77777777" w:rsidR="00432EDD" w:rsidRPr="00432EDD" w:rsidRDefault="00432EDD" w:rsidP="00432EDD">
            <w:pPr>
              <w:widowControl/>
              <w:jc w:val="center"/>
              <w:rPr>
                <w:rFonts w:eastAsia="等线"/>
                <w:kern w:val="0"/>
                <w:sz w:val="22"/>
              </w:rPr>
            </w:pPr>
            <w:r w:rsidRPr="00432EDD">
              <w:rPr>
                <w:rFonts w:eastAsia="等线"/>
                <w:kern w:val="0"/>
                <w:sz w:val="22"/>
              </w:rPr>
              <w:t>8.88178E-16</w:t>
            </w:r>
          </w:p>
        </w:tc>
      </w:tr>
      <w:tr w:rsidR="00432EDD" w:rsidRPr="00432EDD" w14:paraId="12A454B8" w14:textId="77777777" w:rsidTr="00384395">
        <w:tblPrEx>
          <w:jc w:val="left"/>
        </w:tblPrEx>
        <w:trPr>
          <w:trHeight w:val="302"/>
        </w:trPr>
        <w:tc>
          <w:tcPr>
            <w:tcW w:w="1002" w:type="dxa"/>
            <w:noWrap/>
            <w:hideMark/>
          </w:tcPr>
          <w:p w14:paraId="1C7963B1"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2021.1</w:t>
            </w:r>
          </w:p>
        </w:tc>
        <w:tc>
          <w:tcPr>
            <w:tcW w:w="1550" w:type="dxa"/>
            <w:noWrap/>
            <w:hideMark/>
          </w:tcPr>
          <w:p w14:paraId="77F24D8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595E24E" w14:textId="77777777" w:rsidR="00432EDD" w:rsidRPr="00432EDD" w:rsidRDefault="00432EDD" w:rsidP="00432EDD">
            <w:pPr>
              <w:widowControl/>
              <w:jc w:val="center"/>
              <w:rPr>
                <w:rFonts w:eastAsia="等线"/>
                <w:kern w:val="0"/>
                <w:sz w:val="22"/>
              </w:rPr>
            </w:pPr>
            <w:r w:rsidRPr="00432EDD">
              <w:rPr>
                <w:rFonts w:eastAsia="等线"/>
                <w:kern w:val="0"/>
                <w:sz w:val="22"/>
              </w:rPr>
              <w:t>-0.733291838</w:t>
            </w:r>
          </w:p>
        </w:tc>
        <w:tc>
          <w:tcPr>
            <w:tcW w:w="1559" w:type="dxa"/>
            <w:noWrap/>
            <w:hideMark/>
          </w:tcPr>
          <w:p w14:paraId="02179A4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5E86B517" w14:textId="77777777" w:rsidR="00432EDD" w:rsidRPr="00432EDD" w:rsidRDefault="00432EDD" w:rsidP="00432EDD">
            <w:pPr>
              <w:widowControl/>
              <w:jc w:val="center"/>
              <w:rPr>
                <w:rFonts w:eastAsia="等线"/>
                <w:kern w:val="0"/>
                <w:sz w:val="22"/>
              </w:rPr>
            </w:pPr>
            <w:r w:rsidRPr="00432EDD">
              <w:rPr>
                <w:rFonts w:eastAsia="等线"/>
                <w:kern w:val="0"/>
                <w:sz w:val="22"/>
              </w:rPr>
              <w:t>1.33227E-15</w:t>
            </w:r>
          </w:p>
        </w:tc>
        <w:tc>
          <w:tcPr>
            <w:tcW w:w="1968" w:type="dxa"/>
            <w:noWrap/>
            <w:hideMark/>
          </w:tcPr>
          <w:p w14:paraId="70DE13A3" w14:textId="77777777" w:rsidR="00432EDD" w:rsidRPr="00432EDD" w:rsidRDefault="00432EDD" w:rsidP="00432EDD">
            <w:pPr>
              <w:widowControl/>
              <w:jc w:val="center"/>
              <w:rPr>
                <w:rFonts w:eastAsia="等线"/>
                <w:kern w:val="0"/>
                <w:sz w:val="22"/>
              </w:rPr>
            </w:pPr>
            <w:r w:rsidRPr="00432EDD">
              <w:rPr>
                <w:rFonts w:eastAsia="等线"/>
                <w:kern w:val="0"/>
                <w:sz w:val="22"/>
              </w:rPr>
              <w:t>-8.88178E-16</w:t>
            </w:r>
          </w:p>
        </w:tc>
      </w:tr>
      <w:tr w:rsidR="00432EDD" w:rsidRPr="00432EDD" w14:paraId="174B9309" w14:textId="77777777" w:rsidTr="00384395">
        <w:tblPrEx>
          <w:jc w:val="left"/>
        </w:tblPrEx>
        <w:trPr>
          <w:trHeight w:val="302"/>
        </w:trPr>
        <w:tc>
          <w:tcPr>
            <w:tcW w:w="1002" w:type="dxa"/>
            <w:noWrap/>
            <w:hideMark/>
          </w:tcPr>
          <w:p w14:paraId="4552DE1A"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2021.11</w:t>
            </w:r>
          </w:p>
        </w:tc>
        <w:tc>
          <w:tcPr>
            <w:tcW w:w="1550" w:type="dxa"/>
            <w:noWrap/>
            <w:hideMark/>
          </w:tcPr>
          <w:p w14:paraId="171F5B52"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28FF2465" w14:textId="77777777" w:rsidR="00432EDD" w:rsidRPr="00432EDD" w:rsidRDefault="00432EDD" w:rsidP="00432EDD">
            <w:pPr>
              <w:widowControl/>
              <w:jc w:val="center"/>
              <w:rPr>
                <w:rFonts w:eastAsia="等线"/>
                <w:kern w:val="0"/>
                <w:sz w:val="22"/>
              </w:rPr>
            </w:pPr>
            <w:r w:rsidRPr="00432EDD">
              <w:rPr>
                <w:rFonts w:eastAsia="等线"/>
                <w:kern w:val="0"/>
                <w:sz w:val="22"/>
              </w:rPr>
              <w:t>0.706752664</w:t>
            </w:r>
          </w:p>
        </w:tc>
        <w:tc>
          <w:tcPr>
            <w:tcW w:w="1559" w:type="dxa"/>
            <w:noWrap/>
            <w:hideMark/>
          </w:tcPr>
          <w:p w14:paraId="5F23F4BB"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01709310" w14:textId="77777777" w:rsidR="00432EDD" w:rsidRPr="00432EDD" w:rsidRDefault="00432EDD" w:rsidP="00432EDD">
            <w:pPr>
              <w:widowControl/>
              <w:jc w:val="center"/>
              <w:rPr>
                <w:rFonts w:eastAsia="等线"/>
                <w:kern w:val="0"/>
                <w:sz w:val="22"/>
              </w:rPr>
            </w:pPr>
            <w:r w:rsidRPr="00432EDD">
              <w:rPr>
                <w:rFonts w:eastAsia="等线"/>
                <w:kern w:val="0"/>
                <w:sz w:val="22"/>
              </w:rPr>
              <w:t>-2.22045E-16</w:t>
            </w:r>
          </w:p>
        </w:tc>
        <w:tc>
          <w:tcPr>
            <w:tcW w:w="1968" w:type="dxa"/>
            <w:noWrap/>
            <w:hideMark/>
          </w:tcPr>
          <w:p w14:paraId="56C67A38" w14:textId="77777777" w:rsidR="00432EDD" w:rsidRPr="00432EDD" w:rsidRDefault="00432EDD" w:rsidP="00432EDD">
            <w:pPr>
              <w:widowControl/>
              <w:jc w:val="center"/>
              <w:rPr>
                <w:rFonts w:eastAsia="等线"/>
                <w:kern w:val="0"/>
                <w:sz w:val="22"/>
              </w:rPr>
            </w:pPr>
            <w:r w:rsidRPr="00432EDD">
              <w:rPr>
                <w:rFonts w:eastAsia="等线"/>
                <w:kern w:val="0"/>
                <w:sz w:val="22"/>
              </w:rPr>
              <w:t>8.88178E-16</w:t>
            </w:r>
          </w:p>
        </w:tc>
      </w:tr>
      <w:tr w:rsidR="00432EDD" w:rsidRPr="00432EDD" w14:paraId="66DC04F8" w14:textId="77777777" w:rsidTr="00384395">
        <w:tblPrEx>
          <w:jc w:val="left"/>
        </w:tblPrEx>
        <w:trPr>
          <w:trHeight w:val="302"/>
        </w:trPr>
        <w:tc>
          <w:tcPr>
            <w:tcW w:w="1002" w:type="dxa"/>
            <w:noWrap/>
            <w:hideMark/>
          </w:tcPr>
          <w:p w14:paraId="4954734C"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2021.12</w:t>
            </w:r>
          </w:p>
        </w:tc>
        <w:tc>
          <w:tcPr>
            <w:tcW w:w="1550" w:type="dxa"/>
            <w:noWrap/>
            <w:hideMark/>
          </w:tcPr>
          <w:p w14:paraId="47D7F8D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4371F57F" w14:textId="77777777" w:rsidR="00432EDD" w:rsidRPr="00432EDD" w:rsidRDefault="00432EDD" w:rsidP="00432EDD">
            <w:pPr>
              <w:widowControl/>
              <w:jc w:val="center"/>
              <w:rPr>
                <w:rFonts w:eastAsia="等线"/>
                <w:kern w:val="0"/>
                <w:sz w:val="22"/>
              </w:rPr>
            </w:pPr>
            <w:r w:rsidRPr="00432EDD">
              <w:rPr>
                <w:rFonts w:eastAsia="等线"/>
                <w:kern w:val="0"/>
                <w:sz w:val="22"/>
              </w:rPr>
              <w:t>0.272881808</w:t>
            </w:r>
          </w:p>
        </w:tc>
        <w:tc>
          <w:tcPr>
            <w:tcW w:w="1559" w:type="dxa"/>
            <w:noWrap/>
            <w:hideMark/>
          </w:tcPr>
          <w:p w14:paraId="05E3D51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0739A6C" w14:textId="77777777" w:rsidR="00432EDD" w:rsidRPr="00432EDD" w:rsidRDefault="00432EDD" w:rsidP="00432EDD">
            <w:pPr>
              <w:widowControl/>
              <w:jc w:val="center"/>
              <w:rPr>
                <w:rFonts w:eastAsia="等线"/>
                <w:kern w:val="0"/>
                <w:sz w:val="22"/>
              </w:rPr>
            </w:pPr>
            <w:r w:rsidRPr="00432EDD">
              <w:rPr>
                <w:rFonts w:eastAsia="等线"/>
                <w:kern w:val="0"/>
                <w:sz w:val="22"/>
              </w:rPr>
              <w:t>-8.88178E-16</w:t>
            </w:r>
          </w:p>
        </w:tc>
        <w:tc>
          <w:tcPr>
            <w:tcW w:w="1968" w:type="dxa"/>
            <w:noWrap/>
            <w:hideMark/>
          </w:tcPr>
          <w:p w14:paraId="3DF7CF64" w14:textId="77777777" w:rsidR="00432EDD" w:rsidRPr="00432EDD" w:rsidRDefault="00432EDD" w:rsidP="00432EDD">
            <w:pPr>
              <w:widowControl/>
              <w:jc w:val="center"/>
              <w:rPr>
                <w:rFonts w:eastAsia="等线"/>
                <w:kern w:val="0"/>
                <w:sz w:val="22"/>
              </w:rPr>
            </w:pPr>
            <w:r w:rsidRPr="00432EDD">
              <w:rPr>
                <w:rFonts w:eastAsia="等线"/>
                <w:kern w:val="0"/>
                <w:sz w:val="22"/>
              </w:rPr>
              <w:t>-8.88178E-16</w:t>
            </w:r>
          </w:p>
        </w:tc>
      </w:tr>
      <w:tr w:rsidR="00432EDD" w:rsidRPr="00432EDD" w14:paraId="3DE91F0E" w14:textId="77777777" w:rsidTr="00384395">
        <w:tblPrEx>
          <w:jc w:val="left"/>
        </w:tblPrEx>
        <w:trPr>
          <w:trHeight w:val="302"/>
        </w:trPr>
        <w:tc>
          <w:tcPr>
            <w:tcW w:w="1002" w:type="dxa"/>
            <w:noWrap/>
            <w:hideMark/>
          </w:tcPr>
          <w:p w14:paraId="21B78F8A"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2022.1</w:t>
            </w:r>
          </w:p>
        </w:tc>
        <w:tc>
          <w:tcPr>
            <w:tcW w:w="1550" w:type="dxa"/>
            <w:noWrap/>
            <w:hideMark/>
          </w:tcPr>
          <w:p w14:paraId="1A0A54C3" w14:textId="77777777" w:rsidR="00432EDD" w:rsidRPr="00432EDD" w:rsidRDefault="00432EDD" w:rsidP="00432EDD">
            <w:pPr>
              <w:widowControl/>
              <w:jc w:val="center"/>
              <w:rPr>
                <w:rFonts w:eastAsia="等线"/>
                <w:kern w:val="0"/>
                <w:sz w:val="22"/>
              </w:rPr>
            </w:pPr>
            <w:r w:rsidRPr="00432EDD">
              <w:rPr>
                <w:rFonts w:eastAsia="等线"/>
                <w:kern w:val="0"/>
                <w:sz w:val="22"/>
              </w:rPr>
              <w:t>2.092185358</w:t>
            </w:r>
          </w:p>
        </w:tc>
        <w:tc>
          <w:tcPr>
            <w:tcW w:w="1701" w:type="dxa"/>
            <w:noWrap/>
            <w:hideMark/>
          </w:tcPr>
          <w:p w14:paraId="19627616" w14:textId="77777777" w:rsidR="00432EDD" w:rsidRPr="00432EDD" w:rsidRDefault="00432EDD" w:rsidP="00432EDD">
            <w:pPr>
              <w:widowControl/>
              <w:jc w:val="center"/>
              <w:rPr>
                <w:rFonts w:eastAsia="等线"/>
                <w:kern w:val="0"/>
                <w:sz w:val="22"/>
              </w:rPr>
            </w:pPr>
            <w:r w:rsidRPr="00432EDD">
              <w:rPr>
                <w:rFonts w:eastAsia="等线"/>
                <w:kern w:val="0"/>
                <w:sz w:val="22"/>
              </w:rPr>
              <w:t>-1.784224169</w:t>
            </w:r>
          </w:p>
        </w:tc>
        <w:tc>
          <w:tcPr>
            <w:tcW w:w="1559" w:type="dxa"/>
            <w:noWrap/>
            <w:hideMark/>
          </w:tcPr>
          <w:p w14:paraId="7158FB2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7DA7630D" w14:textId="77777777" w:rsidR="00432EDD" w:rsidRPr="00432EDD" w:rsidRDefault="00432EDD" w:rsidP="00432EDD">
            <w:pPr>
              <w:widowControl/>
              <w:jc w:val="center"/>
              <w:rPr>
                <w:rFonts w:eastAsia="等线"/>
                <w:kern w:val="0"/>
                <w:sz w:val="22"/>
              </w:rPr>
            </w:pPr>
            <w:r w:rsidRPr="00432EDD">
              <w:rPr>
                <w:rFonts w:eastAsia="等线"/>
                <w:kern w:val="0"/>
                <w:sz w:val="22"/>
              </w:rPr>
              <w:t>8.88178E-16</w:t>
            </w:r>
          </w:p>
        </w:tc>
        <w:tc>
          <w:tcPr>
            <w:tcW w:w="1968" w:type="dxa"/>
            <w:noWrap/>
            <w:hideMark/>
          </w:tcPr>
          <w:p w14:paraId="198FD4F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r>
      <w:tr w:rsidR="00432EDD" w:rsidRPr="00432EDD" w14:paraId="59372C70" w14:textId="77777777" w:rsidTr="00384395">
        <w:tblPrEx>
          <w:jc w:val="left"/>
        </w:tblPrEx>
        <w:trPr>
          <w:trHeight w:val="302"/>
        </w:trPr>
        <w:tc>
          <w:tcPr>
            <w:tcW w:w="1002" w:type="dxa"/>
            <w:noWrap/>
            <w:hideMark/>
          </w:tcPr>
          <w:p w14:paraId="33593F71"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2022.2</w:t>
            </w:r>
          </w:p>
        </w:tc>
        <w:tc>
          <w:tcPr>
            <w:tcW w:w="1550" w:type="dxa"/>
            <w:noWrap/>
            <w:hideMark/>
          </w:tcPr>
          <w:p w14:paraId="01E3A659"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5716513" w14:textId="77777777" w:rsidR="00432EDD" w:rsidRPr="00432EDD" w:rsidRDefault="00432EDD" w:rsidP="00432EDD">
            <w:pPr>
              <w:widowControl/>
              <w:jc w:val="center"/>
              <w:rPr>
                <w:rFonts w:eastAsia="等线"/>
                <w:kern w:val="0"/>
                <w:sz w:val="22"/>
              </w:rPr>
            </w:pPr>
            <w:r w:rsidRPr="00432EDD">
              <w:rPr>
                <w:rFonts w:eastAsia="等线"/>
                <w:kern w:val="0"/>
                <w:sz w:val="22"/>
              </w:rPr>
              <w:t>0.465411309</w:t>
            </w:r>
          </w:p>
        </w:tc>
        <w:tc>
          <w:tcPr>
            <w:tcW w:w="1559" w:type="dxa"/>
            <w:noWrap/>
            <w:hideMark/>
          </w:tcPr>
          <w:p w14:paraId="3A3F3AFC" w14:textId="77777777" w:rsidR="00432EDD" w:rsidRPr="00432EDD" w:rsidRDefault="00432EDD" w:rsidP="00432EDD">
            <w:pPr>
              <w:widowControl/>
              <w:jc w:val="center"/>
              <w:rPr>
                <w:rFonts w:eastAsia="等线"/>
                <w:kern w:val="0"/>
                <w:sz w:val="22"/>
              </w:rPr>
            </w:pPr>
            <w:r w:rsidRPr="00432EDD">
              <w:rPr>
                <w:rFonts w:eastAsia="等线"/>
                <w:kern w:val="0"/>
                <w:sz w:val="22"/>
              </w:rPr>
              <w:t>-2.272761312</w:t>
            </w:r>
          </w:p>
        </w:tc>
        <w:tc>
          <w:tcPr>
            <w:tcW w:w="1559" w:type="dxa"/>
            <w:noWrap/>
            <w:hideMark/>
          </w:tcPr>
          <w:p w14:paraId="26C69F0E"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2CD096D5"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2A99A074" w14:textId="77777777" w:rsidTr="00384395">
        <w:tblPrEx>
          <w:jc w:val="left"/>
        </w:tblPrEx>
        <w:trPr>
          <w:trHeight w:val="302"/>
        </w:trPr>
        <w:tc>
          <w:tcPr>
            <w:tcW w:w="1002" w:type="dxa"/>
            <w:noWrap/>
            <w:hideMark/>
          </w:tcPr>
          <w:p w14:paraId="34B0B455"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2022.3</w:t>
            </w:r>
          </w:p>
        </w:tc>
        <w:tc>
          <w:tcPr>
            <w:tcW w:w="1550" w:type="dxa"/>
            <w:noWrap/>
            <w:hideMark/>
          </w:tcPr>
          <w:p w14:paraId="7A02ED1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5D4E0E0D" w14:textId="77777777" w:rsidR="00432EDD" w:rsidRPr="00432EDD" w:rsidRDefault="00432EDD" w:rsidP="00432EDD">
            <w:pPr>
              <w:widowControl/>
              <w:jc w:val="center"/>
              <w:rPr>
                <w:rFonts w:eastAsia="等线"/>
                <w:kern w:val="0"/>
                <w:sz w:val="22"/>
              </w:rPr>
            </w:pPr>
            <w:r w:rsidRPr="00432EDD">
              <w:rPr>
                <w:rFonts w:eastAsia="等线"/>
                <w:kern w:val="0"/>
                <w:sz w:val="22"/>
              </w:rPr>
              <w:t>1.770484477</w:t>
            </w:r>
          </w:p>
        </w:tc>
        <w:tc>
          <w:tcPr>
            <w:tcW w:w="1559" w:type="dxa"/>
            <w:noWrap/>
            <w:hideMark/>
          </w:tcPr>
          <w:p w14:paraId="167DF73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7982DC4A"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2C49E9C3"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183F8A85" w14:textId="77777777" w:rsidTr="00384395">
        <w:tblPrEx>
          <w:jc w:val="left"/>
        </w:tblPrEx>
        <w:trPr>
          <w:trHeight w:val="302"/>
        </w:trPr>
        <w:tc>
          <w:tcPr>
            <w:tcW w:w="1002" w:type="dxa"/>
            <w:noWrap/>
            <w:hideMark/>
          </w:tcPr>
          <w:p w14:paraId="62AD47F9"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2022.4</w:t>
            </w:r>
          </w:p>
        </w:tc>
        <w:tc>
          <w:tcPr>
            <w:tcW w:w="1550" w:type="dxa"/>
            <w:noWrap/>
            <w:hideMark/>
          </w:tcPr>
          <w:p w14:paraId="2CAF006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50AEA324" w14:textId="77777777" w:rsidR="00432EDD" w:rsidRPr="00432EDD" w:rsidRDefault="00432EDD" w:rsidP="00432EDD">
            <w:pPr>
              <w:widowControl/>
              <w:jc w:val="center"/>
              <w:rPr>
                <w:rFonts w:eastAsia="等线"/>
                <w:kern w:val="0"/>
                <w:sz w:val="22"/>
              </w:rPr>
            </w:pPr>
            <w:r w:rsidRPr="00432EDD">
              <w:rPr>
                <w:rFonts w:eastAsia="等线"/>
                <w:kern w:val="0"/>
                <w:sz w:val="22"/>
              </w:rPr>
              <w:t>-2.447513898</w:t>
            </w:r>
          </w:p>
        </w:tc>
        <w:tc>
          <w:tcPr>
            <w:tcW w:w="1559" w:type="dxa"/>
            <w:noWrap/>
            <w:hideMark/>
          </w:tcPr>
          <w:p w14:paraId="56B5795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0AFDC419"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4458A85B"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37C0B782" w14:textId="77777777" w:rsidTr="00384395">
        <w:tblPrEx>
          <w:jc w:val="left"/>
        </w:tblPrEx>
        <w:trPr>
          <w:trHeight w:val="302"/>
        </w:trPr>
        <w:tc>
          <w:tcPr>
            <w:tcW w:w="1002" w:type="dxa"/>
            <w:noWrap/>
            <w:hideMark/>
          </w:tcPr>
          <w:p w14:paraId="58B1D387"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2022.5</w:t>
            </w:r>
          </w:p>
        </w:tc>
        <w:tc>
          <w:tcPr>
            <w:tcW w:w="1550" w:type="dxa"/>
            <w:noWrap/>
            <w:hideMark/>
          </w:tcPr>
          <w:p w14:paraId="390CB94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382C034D" w14:textId="77777777" w:rsidR="00432EDD" w:rsidRPr="00432EDD" w:rsidRDefault="00432EDD" w:rsidP="00432EDD">
            <w:pPr>
              <w:widowControl/>
              <w:jc w:val="center"/>
              <w:rPr>
                <w:rFonts w:eastAsia="等线"/>
                <w:kern w:val="0"/>
                <w:sz w:val="22"/>
              </w:rPr>
            </w:pPr>
            <w:r w:rsidRPr="00432EDD">
              <w:rPr>
                <w:rFonts w:eastAsia="等线"/>
                <w:kern w:val="0"/>
                <w:sz w:val="22"/>
              </w:rPr>
              <w:t>1.936332587</w:t>
            </w:r>
          </w:p>
        </w:tc>
        <w:tc>
          <w:tcPr>
            <w:tcW w:w="1559" w:type="dxa"/>
            <w:noWrap/>
            <w:hideMark/>
          </w:tcPr>
          <w:p w14:paraId="0B877126"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60C7FEA"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08942E4B"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12092562" w14:textId="77777777" w:rsidTr="00384395">
        <w:tblPrEx>
          <w:jc w:val="left"/>
        </w:tblPrEx>
        <w:trPr>
          <w:trHeight w:val="302"/>
        </w:trPr>
        <w:tc>
          <w:tcPr>
            <w:tcW w:w="1002" w:type="dxa"/>
            <w:noWrap/>
            <w:hideMark/>
          </w:tcPr>
          <w:p w14:paraId="774CBBE8"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2022.6</w:t>
            </w:r>
          </w:p>
        </w:tc>
        <w:tc>
          <w:tcPr>
            <w:tcW w:w="1550" w:type="dxa"/>
            <w:noWrap/>
            <w:hideMark/>
          </w:tcPr>
          <w:p w14:paraId="55D1B0A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687232B5" w14:textId="77777777" w:rsidR="00432EDD" w:rsidRPr="00432EDD" w:rsidRDefault="00432EDD" w:rsidP="00432EDD">
            <w:pPr>
              <w:widowControl/>
              <w:jc w:val="center"/>
              <w:rPr>
                <w:rFonts w:eastAsia="等线"/>
                <w:kern w:val="0"/>
                <w:sz w:val="22"/>
              </w:rPr>
            </w:pPr>
            <w:r w:rsidRPr="00432EDD">
              <w:rPr>
                <w:rFonts w:eastAsia="等线"/>
                <w:kern w:val="0"/>
                <w:sz w:val="22"/>
              </w:rPr>
              <w:t>0.422777971</w:t>
            </w:r>
          </w:p>
        </w:tc>
        <w:tc>
          <w:tcPr>
            <w:tcW w:w="1559" w:type="dxa"/>
            <w:noWrap/>
            <w:hideMark/>
          </w:tcPr>
          <w:p w14:paraId="00102D4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07A51F36"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64AB131D"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714EB12B" w14:textId="77777777" w:rsidTr="00384395">
        <w:tblPrEx>
          <w:jc w:val="left"/>
        </w:tblPrEx>
        <w:trPr>
          <w:trHeight w:val="302"/>
        </w:trPr>
        <w:tc>
          <w:tcPr>
            <w:tcW w:w="1002" w:type="dxa"/>
            <w:noWrap/>
            <w:hideMark/>
          </w:tcPr>
          <w:p w14:paraId="03EBECCF"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2022.7</w:t>
            </w:r>
          </w:p>
        </w:tc>
        <w:tc>
          <w:tcPr>
            <w:tcW w:w="1550" w:type="dxa"/>
            <w:noWrap/>
            <w:hideMark/>
          </w:tcPr>
          <w:p w14:paraId="0CE86A4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4B41547F" w14:textId="77777777" w:rsidR="00432EDD" w:rsidRPr="00432EDD" w:rsidRDefault="00432EDD" w:rsidP="00432EDD">
            <w:pPr>
              <w:widowControl/>
              <w:jc w:val="center"/>
              <w:rPr>
                <w:rFonts w:eastAsia="等线"/>
                <w:kern w:val="0"/>
                <w:sz w:val="22"/>
              </w:rPr>
            </w:pPr>
            <w:r w:rsidRPr="00432EDD">
              <w:rPr>
                <w:rFonts w:eastAsia="等线"/>
                <w:kern w:val="0"/>
                <w:sz w:val="22"/>
              </w:rPr>
              <w:t>-1.675863117</w:t>
            </w:r>
          </w:p>
        </w:tc>
        <w:tc>
          <w:tcPr>
            <w:tcW w:w="1559" w:type="dxa"/>
            <w:noWrap/>
            <w:hideMark/>
          </w:tcPr>
          <w:p w14:paraId="245362E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2E061ECC"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3BD83AA5"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70DE2258" w14:textId="77777777" w:rsidTr="00384395">
        <w:tblPrEx>
          <w:jc w:val="left"/>
        </w:tblPrEx>
        <w:trPr>
          <w:trHeight w:val="302"/>
        </w:trPr>
        <w:tc>
          <w:tcPr>
            <w:tcW w:w="1002" w:type="dxa"/>
            <w:noWrap/>
            <w:hideMark/>
          </w:tcPr>
          <w:p w14:paraId="72EFA7AB"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2022.8</w:t>
            </w:r>
          </w:p>
        </w:tc>
        <w:tc>
          <w:tcPr>
            <w:tcW w:w="1550" w:type="dxa"/>
            <w:noWrap/>
            <w:hideMark/>
          </w:tcPr>
          <w:p w14:paraId="6F003E6F"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77681724" w14:textId="77777777" w:rsidR="00432EDD" w:rsidRPr="00432EDD" w:rsidRDefault="00432EDD" w:rsidP="00432EDD">
            <w:pPr>
              <w:widowControl/>
              <w:jc w:val="center"/>
              <w:rPr>
                <w:rFonts w:eastAsia="等线"/>
                <w:kern w:val="0"/>
                <w:sz w:val="22"/>
              </w:rPr>
            </w:pPr>
            <w:r w:rsidRPr="00432EDD">
              <w:rPr>
                <w:rFonts w:eastAsia="等线"/>
                <w:kern w:val="0"/>
                <w:sz w:val="22"/>
              </w:rPr>
              <w:t>0.917248846</w:t>
            </w:r>
          </w:p>
        </w:tc>
        <w:tc>
          <w:tcPr>
            <w:tcW w:w="1559" w:type="dxa"/>
            <w:noWrap/>
            <w:hideMark/>
          </w:tcPr>
          <w:p w14:paraId="6F4CB2C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6C73F32E"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37451908"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76A33A29" w14:textId="77777777" w:rsidTr="00384395">
        <w:tblPrEx>
          <w:jc w:val="left"/>
        </w:tblPrEx>
        <w:trPr>
          <w:trHeight w:val="302"/>
        </w:trPr>
        <w:tc>
          <w:tcPr>
            <w:tcW w:w="1002" w:type="dxa"/>
            <w:noWrap/>
            <w:hideMark/>
          </w:tcPr>
          <w:p w14:paraId="14D86D07"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2022.9</w:t>
            </w:r>
          </w:p>
        </w:tc>
        <w:tc>
          <w:tcPr>
            <w:tcW w:w="1550" w:type="dxa"/>
            <w:noWrap/>
            <w:hideMark/>
          </w:tcPr>
          <w:p w14:paraId="4DDB5E1D"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73B65DB1" w14:textId="77777777" w:rsidR="00432EDD" w:rsidRPr="00432EDD" w:rsidRDefault="00432EDD" w:rsidP="00432EDD">
            <w:pPr>
              <w:widowControl/>
              <w:jc w:val="center"/>
              <w:rPr>
                <w:rFonts w:eastAsia="等线"/>
                <w:kern w:val="0"/>
                <w:sz w:val="22"/>
              </w:rPr>
            </w:pPr>
            <w:r w:rsidRPr="00432EDD">
              <w:rPr>
                <w:rFonts w:eastAsia="等线"/>
                <w:kern w:val="0"/>
                <w:sz w:val="22"/>
              </w:rPr>
              <w:t>0.126612166</w:t>
            </w:r>
          </w:p>
        </w:tc>
        <w:tc>
          <w:tcPr>
            <w:tcW w:w="1559" w:type="dxa"/>
            <w:noWrap/>
            <w:hideMark/>
          </w:tcPr>
          <w:p w14:paraId="3635435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34662E90"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4F1513BE"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0B5B3BEA" w14:textId="77777777" w:rsidTr="00384395">
        <w:tblPrEx>
          <w:jc w:val="left"/>
        </w:tblPrEx>
        <w:trPr>
          <w:trHeight w:val="302"/>
        </w:trPr>
        <w:tc>
          <w:tcPr>
            <w:tcW w:w="1002" w:type="dxa"/>
            <w:noWrap/>
            <w:hideMark/>
          </w:tcPr>
          <w:p w14:paraId="6EFB2470"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2022.1</w:t>
            </w:r>
          </w:p>
        </w:tc>
        <w:tc>
          <w:tcPr>
            <w:tcW w:w="1550" w:type="dxa"/>
            <w:noWrap/>
            <w:hideMark/>
          </w:tcPr>
          <w:p w14:paraId="33B1CC1B"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46F0058B" w14:textId="77777777" w:rsidR="00432EDD" w:rsidRPr="00432EDD" w:rsidRDefault="00432EDD" w:rsidP="00432EDD">
            <w:pPr>
              <w:widowControl/>
              <w:jc w:val="center"/>
              <w:rPr>
                <w:rFonts w:eastAsia="等线"/>
                <w:kern w:val="0"/>
                <w:sz w:val="22"/>
              </w:rPr>
            </w:pPr>
            <w:r w:rsidRPr="00432EDD">
              <w:rPr>
                <w:rFonts w:eastAsia="等线"/>
                <w:kern w:val="0"/>
                <w:sz w:val="22"/>
              </w:rPr>
              <w:t>-1.006181547</w:t>
            </w:r>
          </w:p>
        </w:tc>
        <w:tc>
          <w:tcPr>
            <w:tcW w:w="1559" w:type="dxa"/>
            <w:noWrap/>
            <w:hideMark/>
          </w:tcPr>
          <w:p w14:paraId="01118841"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18A4E887"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09793E64"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7BD42238" w14:textId="77777777" w:rsidTr="00384395">
        <w:tblPrEx>
          <w:jc w:val="left"/>
        </w:tblPrEx>
        <w:trPr>
          <w:trHeight w:val="302"/>
        </w:trPr>
        <w:tc>
          <w:tcPr>
            <w:tcW w:w="1002" w:type="dxa"/>
            <w:noWrap/>
            <w:hideMark/>
          </w:tcPr>
          <w:p w14:paraId="461636F8"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2022.11</w:t>
            </w:r>
          </w:p>
        </w:tc>
        <w:tc>
          <w:tcPr>
            <w:tcW w:w="1550" w:type="dxa"/>
            <w:noWrap/>
            <w:hideMark/>
          </w:tcPr>
          <w:p w14:paraId="5D4797B4"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E93C130" w14:textId="77777777" w:rsidR="00432EDD" w:rsidRPr="00432EDD" w:rsidRDefault="00432EDD" w:rsidP="00432EDD">
            <w:pPr>
              <w:widowControl/>
              <w:jc w:val="center"/>
              <w:rPr>
                <w:rFonts w:eastAsia="等线"/>
                <w:kern w:val="0"/>
                <w:sz w:val="22"/>
              </w:rPr>
            </w:pPr>
            <w:r w:rsidRPr="00432EDD">
              <w:rPr>
                <w:rFonts w:eastAsia="等线"/>
                <w:kern w:val="0"/>
                <w:sz w:val="22"/>
              </w:rPr>
              <w:t>0.898879218</w:t>
            </w:r>
          </w:p>
        </w:tc>
        <w:tc>
          <w:tcPr>
            <w:tcW w:w="1559" w:type="dxa"/>
            <w:noWrap/>
            <w:hideMark/>
          </w:tcPr>
          <w:p w14:paraId="25671E63"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00058E8A"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7039FE0D"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49562FC8" w14:textId="77777777" w:rsidTr="00384395">
        <w:tblPrEx>
          <w:jc w:val="left"/>
        </w:tblPrEx>
        <w:trPr>
          <w:trHeight w:val="302"/>
        </w:trPr>
        <w:tc>
          <w:tcPr>
            <w:tcW w:w="1002" w:type="dxa"/>
            <w:noWrap/>
            <w:hideMark/>
          </w:tcPr>
          <w:p w14:paraId="1431C2E5"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2022.12</w:t>
            </w:r>
          </w:p>
        </w:tc>
        <w:tc>
          <w:tcPr>
            <w:tcW w:w="1550" w:type="dxa"/>
            <w:noWrap/>
            <w:hideMark/>
          </w:tcPr>
          <w:p w14:paraId="540E8B1B"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4CFB6253" w14:textId="77777777" w:rsidR="00432EDD" w:rsidRPr="00432EDD" w:rsidRDefault="00432EDD" w:rsidP="00432EDD">
            <w:pPr>
              <w:widowControl/>
              <w:jc w:val="center"/>
              <w:rPr>
                <w:rFonts w:eastAsia="等线"/>
                <w:kern w:val="0"/>
                <w:sz w:val="22"/>
              </w:rPr>
            </w:pPr>
            <w:r w:rsidRPr="00432EDD">
              <w:rPr>
                <w:rFonts w:eastAsia="等线"/>
                <w:kern w:val="0"/>
                <w:sz w:val="22"/>
              </w:rPr>
              <w:t>-0.248080835</w:t>
            </w:r>
          </w:p>
        </w:tc>
        <w:tc>
          <w:tcPr>
            <w:tcW w:w="1559" w:type="dxa"/>
            <w:noWrap/>
            <w:hideMark/>
          </w:tcPr>
          <w:p w14:paraId="62F7E9F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5BD84E99"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144C2C8F"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7295B8A8" w14:textId="77777777" w:rsidTr="00384395">
        <w:tblPrEx>
          <w:jc w:val="left"/>
        </w:tblPrEx>
        <w:trPr>
          <w:trHeight w:val="302"/>
        </w:trPr>
        <w:tc>
          <w:tcPr>
            <w:tcW w:w="1002" w:type="dxa"/>
            <w:noWrap/>
            <w:hideMark/>
          </w:tcPr>
          <w:p w14:paraId="0A73F097"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2023.1</w:t>
            </w:r>
          </w:p>
        </w:tc>
        <w:tc>
          <w:tcPr>
            <w:tcW w:w="1550" w:type="dxa"/>
            <w:noWrap/>
            <w:hideMark/>
          </w:tcPr>
          <w:p w14:paraId="1CE177AC"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0B8B869" w14:textId="77777777" w:rsidR="00432EDD" w:rsidRPr="00432EDD" w:rsidRDefault="00432EDD" w:rsidP="00432EDD">
            <w:pPr>
              <w:widowControl/>
              <w:jc w:val="center"/>
              <w:rPr>
                <w:rFonts w:eastAsia="等线"/>
                <w:kern w:val="0"/>
                <w:sz w:val="22"/>
              </w:rPr>
            </w:pPr>
            <w:r w:rsidRPr="00432EDD">
              <w:rPr>
                <w:rFonts w:eastAsia="等线"/>
                <w:kern w:val="0"/>
                <w:sz w:val="22"/>
              </w:rPr>
              <w:t>-2.117879816</w:t>
            </w:r>
          </w:p>
        </w:tc>
        <w:tc>
          <w:tcPr>
            <w:tcW w:w="1559" w:type="dxa"/>
            <w:noWrap/>
            <w:hideMark/>
          </w:tcPr>
          <w:p w14:paraId="19874D18"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76A546FD"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3DA15DBC"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48B4B087" w14:textId="77777777" w:rsidTr="00384395">
        <w:tblPrEx>
          <w:jc w:val="left"/>
        </w:tblPrEx>
        <w:trPr>
          <w:trHeight w:val="302"/>
        </w:trPr>
        <w:tc>
          <w:tcPr>
            <w:tcW w:w="1002" w:type="dxa"/>
            <w:noWrap/>
            <w:hideMark/>
          </w:tcPr>
          <w:p w14:paraId="74D9EA2E"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2023.2</w:t>
            </w:r>
          </w:p>
        </w:tc>
        <w:tc>
          <w:tcPr>
            <w:tcW w:w="1550" w:type="dxa"/>
            <w:noWrap/>
            <w:hideMark/>
          </w:tcPr>
          <w:p w14:paraId="66F9EF4E"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D5E6246" w14:textId="77777777" w:rsidR="00432EDD" w:rsidRPr="00432EDD" w:rsidRDefault="00432EDD" w:rsidP="00432EDD">
            <w:pPr>
              <w:widowControl/>
              <w:jc w:val="center"/>
              <w:rPr>
                <w:rFonts w:eastAsia="等线"/>
                <w:kern w:val="0"/>
                <w:sz w:val="22"/>
              </w:rPr>
            </w:pPr>
            <w:r w:rsidRPr="00432EDD">
              <w:rPr>
                <w:rFonts w:eastAsia="等线"/>
                <w:kern w:val="0"/>
                <w:sz w:val="22"/>
              </w:rPr>
              <w:t>2.722552656</w:t>
            </w:r>
          </w:p>
        </w:tc>
        <w:tc>
          <w:tcPr>
            <w:tcW w:w="1559" w:type="dxa"/>
            <w:noWrap/>
            <w:hideMark/>
          </w:tcPr>
          <w:p w14:paraId="48ECD03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3FFD0EC5"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6A2C8344"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r w:rsidR="00432EDD" w:rsidRPr="00432EDD" w14:paraId="3B5A6B81" w14:textId="77777777" w:rsidTr="00384395">
        <w:tblPrEx>
          <w:jc w:val="left"/>
        </w:tblPrEx>
        <w:trPr>
          <w:trHeight w:val="302"/>
        </w:trPr>
        <w:tc>
          <w:tcPr>
            <w:tcW w:w="1002" w:type="dxa"/>
            <w:noWrap/>
            <w:hideMark/>
          </w:tcPr>
          <w:p w14:paraId="56E5094D" w14:textId="77777777" w:rsidR="00432EDD" w:rsidRPr="00432EDD" w:rsidRDefault="00432EDD" w:rsidP="00432EDD">
            <w:pPr>
              <w:widowControl/>
              <w:jc w:val="center"/>
              <w:rPr>
                <w:rFonts w:eastAsia="等线"/>
                <w:b/>
                <w:bCs/>
                <w:kern w:val="0"/>
                <w:sz w:val="22"/>
              </w:rPr>
            </w:pPr>
            <w:r w:rsidRPr="00432EDD">
              <w:rPr>
                <w:rFonts w:eastAsia="等线"/>
                <w:b/>
                <w:bCs/>
                <w:kern w:val="0"/>
                <w:sz w:val="22"/>
              </w:rPr>
              <w:t>2023.3</w:t>
            </w:r>
          </w:p>
        </w:tc>
        <w:tc>
          <w:tcPr>
            <w:tcW w:w="1550" w:type="dxa"/>
            <w:noWrap/>
            <w:hideMark/>
          </w:tcPr>
          <w:p w14:paraId="2BA2BC25"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701" w:type="dxa"/>
            <w:noWrap/>
            <w:hideMark/>
          </w:tcPr>
          <w:p w14:paraId="1D18A3DF" w14:textId="77777777" w:rsidR="00432EDD" w:rsidRPr="00432EDD" w:rsidRDefault="00432EDD" w:rsidP="00432EDD">
            <w:pPr>
              <w:widowControl/>
              <w:jc w:val="center"/>
              <w:rPr>
                <w:rFonts w:eastAsia="等线"/>
                <w:kern w:val="0"/>
                <w:sz w:val="22"/>
              </w:rPr>
            </w:pPr>
            <w:r w:rsidRPr="00432EDD">
              <w:rPr>
                <w:rFonts w:eastAsia="等线"/>
                <w:kern w:val="0"/>
                <w:sz w:val="22"/>
              </w:rPr>
              <w:t>-0.065790921</w:t>
            </w:r>
          </w:p>
        </w:tc>
        <w:tc>
          <w:tcPr>
            <w:tcW w:w="1559" w:type="dxa"/>
            <w:noWrap/>
            <w:hideMark/>
          </w:tcPr>
          <w:p w14:paraId="55535FFA" w14:textId="77777777" w:rsidR="00432EDD" w:rsidRPr="00432EDD" w:rsidRDefault="00432EDD" w:rsidP="00432EDD">
            <w:pPr>
              <w:widowControl/>
              <w:jc w:val="center"/>
              <w:rPr>
                <w:rFonts w:eastAsia="等线"/>
                <w:kern w:val="0"/>
                <w:sz w:val="22"/>
              </w:rPr>
            </w:pPr>
            <w:r w:rsidRPr="00432EDD">
              <w:rPr>
                <w:rFonts w:eastAsia="等线"/>
                <w:kern w:val="0"/>
                <w:sz w:val="22"/>
              </w:rPr>
              <w:t>0</w:t>
            </w:r>
          </w:p>
        </w:tc>
        <w:tc>
          <w:tcPr>
            <w:tcW w:w="1559" w:type="dxa"/>
            <w:noWrap/>
            <w:hideMark/>
          </w:tcPr>
          <w:p w14:paraId="7A95DBF9" w14:textId="77777777" w:rsidR="00432EDD" w:rsidRPr="00432EDD" w:rsidRDefault="00432EDD" w:rsidP="00432EDD">
            <w:pPr>
              <w:widowControl/>
              <w:jc w:val="center"/>
              <w:rPr>
                <w:rFonts w:eastAsia="等线"/>
                <w:kern w:val="0"/>
                <w:sz w:val="22"/>
              </w:rPr>
            </w:pPr>
            <w:r w:rsidRPr="00432EDD">
              <w:rPr>
                <w:rFonts w:eastAsia="等线"/>
                <w:kern w:val="0"/>
                <w:sz w:val="22"/>
              </w:rPr>
              <w:t>0.279662365</w:t>
            </w:r>
          </w:p>
        </w:tc>
        <w:tc>
          <w:tcPr>
            <w:tcW w:w="1968" w:type="dxa"/>
            <w:noWrap/>
            <w:hideMark/>
          </w:tcPr>
          <w:p w14:paraId="6224DDB6" w14:textId="77777777" w:rsidR="00432EDD" w:rsidRPr="00432EDD" w:rsidRDefault="00432EDD" w:rsidP="00432EDD">
            <w:pPr>
              <w:widowControl/>
              <w:jc w:val="center"/>
              <w:rPr>
                <w:rFonts w:eastAsia="等线"/>
                <w:kern w:val="0"/>
                <w:sz w:val="22"/>
              </w:rPr>
            </w:pPr>
            <w:r w:rsidRPr="00432EDD">
              <w:rPr>
                <w:rFonts w:eastAsia="等线"/>
                <w:kern w:val="0"/>
                <w:sz w:val="22"/>
              </w:rPr>
              <w:t>0.250514604</w:t>
            </w:r>
          </w:p>
        </w:tc>
      </w:tr>
    </w:tbl>
    <w:p w14:paraId="7820BB0C" w14:textId="77777777" w:rsidR="00E42E84" w:rsidRDefault="00E42E84" w:rsidP="002B230E">
      <w:pPr>
        <w:pStyle w:val="ae"/>
        <w:ind w:firstLine="480"/>
      </w:pPr>
    </w:p>
    <w:p w14:paraId="50A47886" w14:textId="290C6239" w:rsidR="00E42E84" w:rsidRDefault="00E42E84" w:rsidP="00E42E84">
      <w:pPr>
        <w:pStyle w:val="ae"/>
        <w:ind w:firstLine="480"/>
      </w:pPr>
      <w:r w:rsidRPr="00E42E84">
        <w:t>Table</w:t>
      </w:r>
      <w:r w:rsidR="0080043F">
        <w:t>22</w:t>
      </w:r>
      <w:r w:rsidRPr="00E42E84">
        <w:t xml:space="preserve"> predicted and actual values under different policies</w:t>
      </w:r>
    </w:p>
    <w:tbl>
      <w:tblPr>
        <w:tblStyle w:val="af2"/>
        <w:tblW w:w="6990" w:type="pct"/>
        <w:tblLook w:val="04A0" w:firstRow="1" w:lastRow="0" w:firstColumn="1" w:lastColumn="0" w:noHBand="0" w:noVBand="1"/>
      </w:tblPr>
      <w:tblGrid>
        <w:gridCol w:w="962"/>
        <w:gridCol w:w="2716"/>
        <w:gridCol w:w="2559"/>
        <w:gridCol w:w="2717"/>
        <w:gridCol w:w="2658"/>
      </w:tblGrid>
      <w:tr w:rsidR="00E42E84" w:rsidRPr="0057354A" w14:paraId="5A857455" w14:textId="77777777" w:rsidTr="006E4D01">
        <w:trPr>
          <w:cnfStyle w:val="100000000000" w:firstRow="1" w:lastRow="0" w:firstColumn="0" w:lastColumn="0" w:oddVBand="0" w:evenVBand="0" w:oddHBand="0" w:evenHBand="0" w:firstRowFirstColumn="0" w:firstRowLastColumn="0" w:lastRowFirstColumn="0" w:lastRowLastColumn="0"/>
          <w:trHeight w:val="283"/>
        </w:trPr>
        <w:tc>
          <w:tcPr>
            <w:tcW w:w="414" w:type="pct"/>
            <w:noWrap/>
            <w:hideMark/>
          </w:tcPr>
          <w:p w14:paraId="588FAE77" w14:textId="77777777" w:rsidR="00E42E84" w:rsidRPr="0057354A" w:rsidRDefault="00E42E84" w:rsidP="006E4D01">
            <w:pPr>
              <w:widowControl/>
              <w:jc w:val="center"/>
              <w:rPr>
                <w:rFonts w:ascii="宋体" w:eastAsia="Times New Roman" w:hAnsi="宋体" w:cs="宋体"/>
                <w:kern w:val="0"/>
                <w:sz w:val="20"/>
                <w:szCs w:val="20"/>
              </w:rPr>
            </w:pPr>
          </w:p>
        </w:tc>
        <w:tc>
          <w:tcPr>
            <w:tcW w:w="2271" w:type="pct"/>
            <w:gridSpan w:val="2"/>
            <w:noWrap/>
            <w:hideMark/>
          </w:tcPr>
          <w:p w14:paraId="1B24E4D9" w14:textId="2729DA31" w:rsidR="00E42E84" w:rsidRPr="0057354A" w:rsidRDefault="006E4D01" w:rsidP="006E4D01">
            <w:pPr>
              <w:widowControl/>
              <w:jc w:val="center"/>
              <w:rPr>
                <w:rFonts w:ascii="等线" w:eastAsia="等线" w:hAnsi="等线" w:cs="宋体"/>
                <w:color w:val="000000"/>
                <w:kern w:val="0"/>
                <w:sz w:val="22"/>
              </w:rPr>
            </w:pPr>
            <w:r w:rsidRPr="006E4D01">
              <w:rPr>
                <w:rFonts w:ascii="等线" w:eastAsia="等线" w:hAnsi="等线" w:cs="宋体"/>
                <w:color w:val="000000"/>
                <w:kern w:val="0"/>
                <w:sz w:val="22"/>
              </w:rPr>
              <w:t>Raise carbon emission standards for traditional cars</w:t>
            </w:r>
          </w:p>
        </w:tc>
        <w:tc>
          <w:tcPr>
            <w:tcW w:w="2314" w:type="pct"/>
            <w:gridSpan w:val="2"/>
            <w:noWrap/>
            <w:hideMark/>
          </w:tcPr>
          <w:p w14:paraId="716C1599" w14:textId="29A83B70" w:rsidR="00E42E84" w:rsidRPr="0057354A" w:rsidRDefault="006E4D01" w:rsidP="006E4D01">
            <w:pPr>
              <w:widowControl/>
              <w:jc w:val="center"/>
              <w:rPr>
                <w:rFonts w:ascii="等线" w:eastAsia="等线" w:hAnsi="等线" w:cs="宋体"/>
                <w:color w:val="000000"/>
                <w:kern w:val="0"/>
                <w:sz w:val="22"/>
              </w:rPr>
            </w:pPr>
            <w:r w:rsidRPr="006E4D01">
              <w:rPr>
                <w:rFonts w:ascii="等线" w:eastAsia="等线" w:hAnsi="等线" w:cs="宋体"/>
                <w:color w:val="000000"/>
                <w:kern w:val="0"/>
                <w:sz w:val="22"/>
              </w:rPr>
              <w:t>EU increases subsidies for new energy electric vehicles</w:t>
            </w:r>
          </w:p>
        </w:tc>
      </w:tr>
      <w:tr w:rsidR="006E4D01" w:rsidRPr="0057354A" w14:paraId="3A7DD92A" w14:textId="77777777" w:rsidTr="006E4D01">
        <w:trPr>
          <w:trHeight w:val="283"/>
          <w:jc w:val="center"/>
        </w:trPr>
        <w:tc>
          <w:tcPr>
            <w:tcW w:w="414" w:type="pct"/>
            <w:noWrap/>
            <w:hideMark/>
          </w:tcPr>
          <w:p w14:paraId="4CCCD47E" w14:textId="56C86F57" w:rsidR="006E4D01" w:rsidRPr="0057354A" w:rsidRDefault="006E4D01" w:rsidP="006E4D01">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Date</w:t>
            </w:r>
          </w:p>
        </w:tc>
        <w:tc>
          <w:tcPr>
            <w:tcW w:w="1169" w:type="pct"/>
            <w:noWrap/>
            <w:hideMark/>
          </w:tcPr>
          <w:p w14:paraId="6900CA06" w14:textId="5940FD86" w:rsidR="006E4D01" w:rsidRPr="0057354A" w:rsidRDefault="006E4D01" w:rsidP="006E4D01">
            <w:pPr>
              <w:widowControl/>
              <w:jc w:val="center"/>
              <w:rPr>
                <w:rFonts w:ascii="等线" w:eastAsia="等线" w:hAnsi="等线" w:cs="宋体"/>
                <w:color w:val="000000"/>
                <w:kern w:val="0"/>
                <w:sz w:val="22"/>
              </w:rPr>
            </w:pPr>
            <w:r w:rsidRPr="006E4D01">
              <w:rPr>
                <w:rFonts w:ascii="等线" w:eastAsia="等线" w:hAnsi="等线" w:cs="宋体"/>
                <w:color w:val="000000"/>
                <w:kern w:val="0"/>
                <w:sz w:val="22"/>
              </w:rPr>
              <w:t>Predicted value (no policy)</w:t>
            </w:r>
          </w:p>
        </w:tc>
        <w:tc>
          <w:tcPr>
            <w:tcW w:w="1102" w:type="pct"/>
            <w:noWrap/>
            <w:hideMark/>
          </w:tcPr>
          <w:p w14:paraId="5E5349BB" w14:textId="4EEB20B2" w:rsidR="006E4D01" w:rsidRPr="0057354A" w:rsidRDefault="006E4D01" w:rsidP="006E4D01">
            <w:pPr>
              <w:widowControl/>
              <w:jc w:val="center"/>
              <w:rPr>
                <w:rFonts w:ascii="等线" w:eastAsia="等线" w:hAnsi="等线" w:cs="宋体"/>
                <w:color w:val="000000"/>
                <w:kern w:val="0"/>
                <w:sz w:val="22"/>
              </w:rPr>
            </w:pPr>
            <w:r w:rsidRPr="006E4D01">
              <w:rPr>
                <w:rFonts w:ascii="等线" w:eastAsia="等线" w:hAnsi="等线" w:cs="宋体"/>
                <w:color w:val="000000"/>
                <w:kern w:val="0"/>
                <w:sz w:val="22"/>
              </w:rPr>
              <w:t>Actual value (with policy)</w:t>
            </w:r>
          </w:p>
        </w:tc>
        <w:tc>
          <w:tcPr>
            <w:tcW w:w="1169" w:type="pct"/>
            <w:noWrap/>
            <w:hideMark/>
          </w:tcPr>
          <w:p w14:paraId="3C4066F2" w14:textId="31AF1BD6" w:rsidR="006E4D01" w:rsidRPr="0057354A" w:rsidRDefault="006E4D01" w:rsidP="006E4D01">
            <w:pPr>
              <w:widowControl/>
              <w:jc w:val="center"/>
              <w:rPr>
                <w:rFonts w:ascii="等线" w:eastAsia="等线" w:hAnsi="等线" w:cs="宋体"/>
                <w:color w:val="000000"/>
                <w:kern w:val="0"/>
                <w:sz w:val="22"/>
              </w:rPr>
            </w:pPr>
            <w:r w:rsidRPr="006E4D01">
              <w:rPr>
                <w:rFonts w:ascii="等线" w:eastAsia="等线" w:hAnsi="等线" w:cs="宋体"/>
                <w:color w:val="000000"/>
                <w:kern w:val="0"/>
                <w:sz w:val="22"/>
              </w:rPr>
              <w:t>Predicted value (no policy)</w:t>
            </w:r>
          </w:p>
        </w:tc>
        <w:tc>
          <w:tcPr>
            <w:tcW w:w="1145" w:type="pct"/>
            <w:noWrap/>
            <w:hideMark/>
          </w:tcPr>
          <w:p w14:paraId="0DBA2DDB" w14:textId="39BB9BF2" w:rsidR="006E4D01" w:rsidRPr="0057354A" w:rsidRDefault="006E4D01" w:rsidP="006E4D01">
            <w:pPr>
              <w:widowControl/>
              <w:jc w:val="center"/>
              <w:rPr>
                <w:rFonts w:ascii="等线" w:eastAsia="等线" w:hAnsi="等线" w:cs="宋体"/>
                <w:color w:val="000000"/>
                <w:kern w:val="0"/>
                <w:sz w:val="22"/>
              </w:rPr>
            </w:pPr>
            <w:r w:rsidRPr="006E4D01">
              <w:rPr>
                <w:rFonts w:ascii="等线" w:eastAsia="等线" w:hAnsi="等线" w:cs="宋体"/>
                <w:color w:val="000000"/>
                <w:kern w:val="0"/>
                <w:sz w:val="22"/>
              </w:rPr>
              <w:t>Actual value (with policy)</w:t>
            </w:r>
          </w:p>
        </w:tc>
      </w:tr>
      <w:tr w:rsidR="006E4D01" w:rsidRPr="0057354A" w14:paraId="6CED3D28" w14:textId="77777777" w:rsidTr="006E4D01">
        <w:trPr>
          <w:trHeight w:val="283"/>
          <w:jc w:val="center"/>
        </w:trPr>
        <w:tc>
          <w:tcPr>
            <w:tcW w:w="414" w:type="pct"/>
            <w:noWrap/>
            <w:hideMark/>
          </w:tcPr>
          <w:p w14:paraId="0900F95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Jan-20</w:t>
            </w:r>
          </w:p>
        </w:tc>
        <w:tc>
          <w:tcPr>
            <w:tcW w:w="1169" w:type="pct"/>
            <w:noWrap/>
            <w:hideMark/>
          </w:tcPr>
          <w:p w14:paraId="056AA40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48334.95</w:t>
            </w:r>
          </w:p>
        </w:tc>
        <w:tc>
          <w:tcPr>
            <w:tcW w:w="1102" w:type="pct"/>
            <w:noWrap/>
            <w:hideMark/>
          </w:tcPr>
          <w:p w14:paraId="67243C98"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29269</w:t>
            </w:r>
          </w:p>
        </w:tc>
        <w:tc>
          <w:tcPr>
            <w:tcW w:w="1169" w:type="pct"/>
            <w:noWrap/>
            <w:hideMark/>
          </w:tcPr>
          <w:p w14:paraId="7435840F"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48334.95</w:t>
            </w:r>
          </w:p>
        </w:tc>
        <w:tc>
          <w:tcPr>
            <w:tcW w:w="1145" w:type="pct"/>
            <w:noWrap/>
            <w:hideMark/>
          </w:tcPr>
          <w:p w14:paraId="4418226B"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29269</w:t>
            </w:r>
          </w:p>
        </w:tc>
      </w:tr>
      <w:tr w:rsidR="006E4D01" w:rsidRPr="0057354A" w14:paraId="61EC0A99" w14:textId="77777777" w:rsidTr="006E4D01">
        <w:trPr>
          <w:trHeight w:val="283"/>
          <w:jc w:val="center"/>
        </w:trPr>
        <w:tc>
          <w:tcPr>
            <w:tcW w:w="414" w:type="pct"/>
            <w:noWrap/>
            <w:hideMark/>
          </w:tcPr>
          <w:p w14:paraId="6450230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Feb-20</w:t>
            </w:r>
          </w:p>
        </w:tc>
        <w:tc>
          <w:tcPr>
            <w:tcW w:w="1169" w:type="pct"/>
            <w:noWrap/>
            <w:hideMark/>
          </w:tcPr>
          <w:p w14:paraId="715C111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28606.88</w:t>
            </w:r>
          </w:p>
        </w:tc>
        <w:tc>
          <w:tcPr>
            <w:tcW w:w="1102" w:type="pct"/>
            <w:noWrap/>
            <w:hideMark/>
          </w:tcPr>
          <w:p w14:paraId="74097C5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9291</w:t>
            </w:r>
          </w:p>
        </w:tc>
        <w:tc>
          <w:tcPr>
            <w:tcW w:w="1169" w:type="pct"/>
            <w:noWrap/>
            <w:hideMark/>
          </w:tcPr>
          <w:p w14:paraId="2AF525A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28606.88</w:t>
            </w:r>
          </w:p>
        </w:tc>
        <w:tc>
          <w:tcPr>
            <w:tcW w:w="1145" w:type="pct"/>
            <w:noWrap/>
            <w:hideMark/>
          </w:tcPr>
          <w:p w14:paraId="19B222C1"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9291</w:t>
            </w:r>
          </w:p>
        </w:tc>
      </w:tr>
      <w:tr w:rsidR="006E4D01" w:rsidRPr="0057354A" w14:paraId="19827B0E" w14:textId="77777777" w:rsidTr="006E4D01">
        <w:trPr>
          <w:trHeight w:val="283"/>
          <w:jc w:val="center"/>
        </w:trPr>
        <w:tc>
          <w:tcPr>
            <w:tcW w:w="414" w:type="pct"/>
            <w:noWrap/>
            <w:hideMark/>
          </w:tcPr>
          <w:p w14:paraId="375F6A2C"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Mar-20</w:t>
            </w:r>
          </w:p>
        </w:tc>
        <w:tc>
          <w:tcPr>
            <w:tcW w:w="1169" w:type="pct"/>
            <w:noWrap/>
            <w:hideMark/>
          </w:tcPr>
          <w:p w14:paraId="6278E49C"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68110.14</w:t>
            </w:r>
          </w:p>
        </w:tc>
        <w:tc>
          <w:tcPr>
            <w:tcW w:w="1102" w:type="pct"/>
            <w:noWrap/>
            <w:hideMark/>
          </w:tcPr>
          <w:p w14:paraId="52E7319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34519</w:t>
            </w:r>
          </w:p>
        </w:tc>
        <w:tc>
          <w:tcPr>
            <w:tcW w:w="1169" w:type="pct"/>
            <w:noWrap/>
            <w:hideMark/>
          </w:tcPr>
          <w:p w14:paraId="0A65CCB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68110.14</w:t>
            </w:r>
          </w:p>
        </w:tc>
        <w:tc>
          <w:tcPr>
            <w:tcW w:w="1145" w:type="pct"/>
            <w:noWrap/>
            <w:hideMark/>
          </w:tcPr>
          <w:p w14:paraId="7E6C3D8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34519</w:t>
            </w:r>
          </w:p>
        </w:tc>
      </w:tr>
      <w:tr w:rsidR="006E4D01" w:rsidRPr="0057354A" w14:paraId="14410123" w14:textId="77777777" w:rsidTr="006E4D01">
        <w:trPr>
          <w:trHeight w:val="283"/>
          <w:jc w:val="center"/>
        </w:trPr>
        <w:tc>
          <w:tcPr>
            <w:tcW w:w="414" w:type="pct"/>
            <w:noWrap/>
            <w:hideMark/>
          </w:tcPr>
          <w:p w14:paraId="3DB7955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Apr-20</w:t>
            </w:r>
          </w:p>
        </w:tc>
        <w:tc>
          <w:tcPr>
            <w:tcW w:w="1169" w:type="pct"/>
            <w:noWrap/>
            <w:hideMark/>
          </w:tcPr>
          <w:p w14:paraId="46E8E87F"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53373.94</w:t>
            </w:r>
          </w:p>
        </w:tc>
        <w:tc>
          <w:tcPr>
            <w:tcW w:w="1102" w:type="pct"/>
            <w:noWrap/>
            <w:hideMark/>
          </w:tcPr>
          <w:p w14:paraId="702C2B5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43094</w:t>
            </w:r>
          </w:p>
        </w:tc>
        <w:tc>
          <w:tcPr>
            <w:tcW w:w="1169" w:type="pct"/>
            <w:noWrap/>
            <w:hideMark/>
          </w:tcPr>
          <w:p w14:paraId="6986EB29"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53373.94</w:t>
            </w:r>
          </w:p>
        </w:tc>
        <w:tc>
          <w:tcPr>
            <w:tcW w:w="1145" w:type="pct"/>
            <w:noWrap/>
            <w:hideMark/>
          </w:tcPr>
          <w:p w14:paraId="77F88631"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43094</w:t>
            </w:r>
          </w:p>
        </w:tc>
      </w:tr>
      <w:tr w:rsidR="006E4D01" w:rsidRPr="0057354A" w14:paraId="361A2A1F" w14:textId="77777777" w:rsidTr="006E4D01">
        <w:trPr>
          <w:trHeight w:val="283"/>
          <w:jc w:val="center"/>
        </w:trPr>
        <w:tc>
          <w:tcPr>
            <w:tcW w:w="414" w:type="pct"/>
            <w:noWrap/>
            <w:hideMark/>
          </w:tcPr>
          <w:p w14:paraId="1CD54E98"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May-20</w:t>
            </w:r>
          </w:p>
        </w:tc>
        <w:tc>
          <w:tcPr>
            <w:tcW w:w="1169" w:type="pct"/>
            <w:noWrap/>
            <w:hideMark/>
          </w:tcPr>
          <w:p w14:paraId="3E34DD8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64140.28</w:t>
            </w:r>
          </w:p>
        </w:tc>
        <w:tc>
          <w:tcPr>
            <w:tcW w:w="1102" w:type="pct"/>
            <w:noWrap/>
            <w:hideMark/>
          </w:tcPr>
          <w:p w14:paraId="0D229839"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57248</w:t>
            </w:r>
          </w:p>
        </w:tc>
        <w:tc>
          <w:tcPr>
            <w:tcW w:w="1169" w:type="pct"/>
            <w:noWrap/>
            <w:hideMark/>
          </w:tcPr>
          <w:p w14:paraId="03368DF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64140.28</w:t>
            </w:r>
          </w:p>
        </w:tc>
        <w:tc>
          <w:tcPr>
            <w:tcW w:w="1145" w:type="pct"/>
            <w:noWrap/>
            <w:hideMark/>
          </w:tcPr>
          <w:p w14:paraId="5EEFF1C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57248</w:t>
            </w:r>
          </w:p>
        </w:tc>
      </w:tr>
      <w:tr w:rsidR="006E4D01" w:rsidRPr="0057354A" w14:paraId="2C076A1E" w14:textId="77777777" w:rsidTr="006E4D01">
        <w:trPr>
          <w:trHeight w:val="283"/>
          <w:jc w:val="center"/>
        </w:trPr>
        <w:tc>
          <w:tcPr>
            <w:tcW w:w="414" w:type="pct"/>
            <w:noWrap/>
            <w:hideMark/>
          </w:tcPr>
          <w:p w14:paraId="24CEA9C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Jun-20</w:t>
            </w:r>
          </w:p>
        </w:tc>
        <w:tc>
          <w:tcPr>
            <w:tcW w:w="1169" w:type="pct"/>
            <w:noWrap/>
            <w:hideMark/>
          </w:tcPr>
          <w:p w14:paraId="2754DC57"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101943.32</w:t>
            </w:r>
          </w:p>
        </w:tc>
        <w:tc>
          <w:tcPr>
            <w:tcW w:w="1102" w:type="pct"/>
            <w:noWrap/>
            <w:hideMark/>
          </w:tcPr>
          <w:p w14:paraId="7D95B84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71719</w:t>
            </w:r>
          </w:p>
        </w:tc>
        <w:tc>
          <w:tcPr>
            <w:tcW w:w="1169" w:type="pct"/>
            <w:noWrap/>
            <w:hideMark/>
          </w:tcPr>
          <w:p w14:paraId="73CBE20B"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101943.3</w:t>
            </w:r>
          </w:p>
        </w:tc>
        <w:tc>
          <w:tcPr>
            <w:tcW w:w="1145" w:type="pct"/>
            <w:noWrap/>
            <w:hideMark/>
          </w:tcPr>
          <w:p w14:paraId="6FABC73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71719</w:t>
            </w:r>
          </w:p>
        </w:tc>
      </w:tr>
      <w:tr w:rsidR="006E4D01" w:rsidRPr="0057354A" w14:paraId="1B13306D" w14:textId="77777777" w:rsidTr="006E4D01">
        <w:trPr>
          <w:trHeight w:val="283"/>
          <w:jc w:val="center"/>
        </w:trPr>
        <w:tc>
          <w:tcPr>
            <w:tcW w:w="414" w:type="pct"/>
            <w:noWrap/>
            <w:hideMark/>
          </w:tcPr>
          <w:p w14:paraId="337EDD9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lastRenderedPageBreak/>
              <w:t>Jul-20</w:t>
            </w:r>
          </w:p>
        </w:tc>
        <w:tc>
          <w:tcPr>
            <w:tcW w:w="1169" w:type="pct"/>
            <w:noWrap/>
            <w:hideMark/>
          </w:tcPr>
          <w:p w14:paraId="2507916B"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43790.87</w:t>
            </w:r>
          </w:p>
        </w:tc>
        <w:tc>
          <w:tcPr>
            <w:tcW w:w="1102" w:type="pct"/>
            <w:noWrap/>
            <w:hideMark/>
          </w:tcPr>
          <w:p w14:paraId="2E628C1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69536</w:t>
            </w:r>
          </w:p>
        </w:tc>
        <w:tc>
          <w:tcPr>
            <w:tcW w:w="1169" w:type="pct"/>
            <w:noWrap/>
            <w:hideMark/>
          </w:tcPr>
          <w:p w14:paraId="15A6110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43790.87</w:t>
            </w:r>
          </w:p>
        </w:tc>
        <w:tc>
          <w:tcPr>
            <w:tcW w:w="1145" w:type="pct"/>
            <w:noWrap/>
            <w:hideMark/>
          </w:tcPr>
          <w:p w14:paraId="1EE6E60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69536</w:t>
            </w:r>
          </w:p>
        </w:tc>
      </w:tr>
      <w:tr w:rsidR="006E4D01" w:rsidRPr="0057354A" w14:paraId="1D6605F1" w14:textId="77777777" w:rsidTr="006E4D01">
        <w:trPr>
          <w:trHeight w:val="283"/>
          <w:jc w:val="center"/>
        </w:trPr>
        <w:tc>
          <w:tcPr>
            <w:tcW w:w="414" w:type="pct"/>
            <w:noWrap/>
            <w:hideMark/>
          </w:tcPr>
          <w:p w14:paraId="4A357A9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Aug-20</w:t>
            </w:r>
          </w:p>
        </w:tc>
        <w:tc>
          <w:tcPr>
            <w:tcW w:w="1169" w:type="pct"/>
            <w:noWrap/>
            <w:hideMark/>
          </w:tcPr>
          <w:p w14:paraId="00AC1CF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59329.36</w:t>
            </w:r>
          </w:p>
        </w:tc>
        <w:tc>
          <w:tcPr>
            <w:tcW w:w="1102" w:type="pct"/>
            <w:noWrap/>
            <w:hideMark/>
          </w:tcPr>
          <w:p w14:paraId="65E0E99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79722</w:t>
            </w:r>
          </w:p>
        </w:tc>
        <w:tc>
          <w:tcPr>
            <w:tcW w:w="1169" w:type="pct"/>
            <w:noWrap/>
            <w:hideMark/>
          </w:tcPr>
          <w:p w14:paraId="006EB508"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59329.36</w:t>
            </w:r>
          </w:p>
        </w:tc>
        <w:tc>
          <w:tcPr>
            <w:tcW w:w="1145" w:type="pct"/>
            <w:noWrap/>
            <w:hideMark/>
          </w:tcPr>
          <w:p w14:paraId="3223AB0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79722</w:t>
            </w:r>
          </w:p>
        </w:tc>
      </w:tr>
      <w:tr w:rsidR="006E4D01" w:rsidRPr="0057354A" w14:paraId="66C7D61E" w14:textId="77777777" w:rsidTr="006E4D01">
        <w:trPr>
          <w:trHeight w:val="283"/>
          <w:jc w:val="center"/>
        </w:trPr>
        <w:tc>
          <w:tcPr>
            <w:tcW w:w="414" w:type="pct"/>
            <w:noWrap/>
            <w:hideMark/>
          </w:tcPr>
          <w:p w14:paraId="6DFEA2F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Sep-20</w:t>
            </w:r>
          </w:p>
        </w:tc>
        <w:tc>
          <w:tcPr>
            <w:tcW w:w="1169" w:type="pct"/>
            <w:noWrap/>
            <w:hideMark/>
          </w:tcPr>
          <w:p w14:paraId="5CBEA699"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54320.99</w:t>
            </w:r>
          </w:p>
        </w:tc>
        <w:tc>
          <w:tcPr>
            <w:tcW w:w="1102" w:type="pct"/>
            <w:noWrap/>
            <w:hideMark/>
          </w:tcPr>
          <w:p w14:paraId="190A1B1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99945</w:t>
            </w:r>
          </w:p>
        </w:tc>
        <w:tc>
          <w:tcPr>
            <w:tcW w:w="1169" w:type="pct"/>
            <w:noWrap/>
            <w:hideMark/>
          </w:tcPr>
          <w:p w14:paraId="33BF181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54320.99</w:t>
            </w:r>
          </w:p>
        </w:tc>
        <w:tc>
          <w:tcPr>
            <w:tcW w:w="1145" w:type="pct"/>
            <w:noWrap/>
            <w:hideMark/>
          </w:tcPr>
          <w:p w14:paraId="450B8A5C"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99945</w:t>
            </w:r>
          </w:p>
        </w:tc>
      </w:tr>
      <w:tr w:rsidR="006E4D01" w:rsidRPr="0057354A" w14:paraId="00EE0870" w14:textId="77777777" w:rsidTr="006E4D01">
        <w:trPr>
          <w:trHeight w:val="283"/>
          <w:jc w:val="center"/>
        </w:trPr>
        <w:tc>
          <w:tcPr>
            <w:tcW w:w="414" w:type="pct"/>
            <w:noWrap/>
            <w:hideMark/>
          </w:tcPr>
          <w:p w14:paraId="1B6E2FE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Oct-20</w:t>
            </w:r>
          </w:p>
        </w:tc>
        <w:tc>
          <w:tcPr>
            <w:tcW w:w="1169" w:type="pct"/>
            <w:noWrap/>
            <w:hideMark/>
          </w:tcPr>
          <w:p w14:paraId="6D30F6E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49675.35</w:t>
            </w:r>
          </w:p>
        </w:tc>
        <w:tc>
          <w:tcPr>
            <w:tcW w:w="1102" w:type="pct"/>
            <w:noWrap/>
            <w:hideMark/>
          </w:tcPr>
          <w:p w14:paraId="0A7BEB89"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121575</w:t>
            </w:r>
          </w:p>
        </w:tc>
        <w:tc>
          <w:tcPr>
            <w:tcW w:w="1169" w:type="pct"/>
            <w:noWrap/>
            <w:hideMark/>
          </w:tcPr>
          <w:p w14:paraId="4F07997F"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49675.35</w:t>
            </w:r>
          </w:p>
        </w:tc>
        <w:tc>
          <w:tcPr>
            <w:tcW w:w="1145" w:type="pct"/>
            <w:noWrap/>
            <w:hideMark/>
          </w:tcPr>
          <w:p w14:paraId="719875D9"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121575</w:t>
            </w:r>
          </w:p>
        </w:tc>
      </w:tr>
      <w:tr w:rsidR="006E4D01" w:rsidRPr="0057354A" w14:paraId="1A402600" w14:textId="77777777" w:rsidTr="006E4D01">
        <w:trPr>
          <w:trHeight w:val="283"/>
          <w:jc w:val="center"/>
        </w:trPr>
        <w:tc>
          <w:tcPr>
            <w:tcW w:w="414" w:type="pct"/>
            <w:noWrap/>
            <w:hideMark/>
          </w:tcPr>
          <w:p w14:paraId="46C654E1"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Nov-20</w:t>
            </w:r>
          </w:p>
        </w:tc>
        <w:tc>
          <w:tcPr>
            <w:tcW w:w="1169" w:type="pct"/>
            <w:noWrap/>
            <w:hideMark/>
          </w:tcPr>
          <w:p w14:paraId="41B30B5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64614.97</w:t>
            </w:r>
          </w:p>
        </w:tc>
        <w:tc>
          <w:tcPr>
            <w:tcW w:w="1102" w:type="pct"/>
            <w:noWrap/>
            <w:hideMark/>
          </w:tcPr>
          <w:p w14:paraId="0CC5DD9F"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154353</w:t>
            </w:r>
          </w:p>
        </w:tc>
        <w:tc>
          <w:tcPr>
            <w:tcW w:w="1169" w:type="pct"/>
            <w:noWrap/>
            <w:hideMark/>
          </w:tcPr>
          <w:p w14:paraId="1DD3E34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64614.97</w:t>
            </w:r>
          </w:p>
        </w:tc>
        <w:tc>
          <w:tcPr>
            <w:tcW w:w="1145" w:type="pct"/>
            <w:noWrap/>
            <w:hideMark/>
          </w:tcPr>
          <w:p w14:paraId="64C2A4FB"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154353</w:t>
            </w:r>
          </w:p>
        </w:tc>
      </w:tr>
      <w:tr w:rsidR="006E4D01" w:rsidRPr="0057354A" w14:paraId="5C55336F" w14:textId="77777777" w:rsidTr="006E4D01">
        <w:trPr>
          <w:trHeight w:val="283"/>
          <w:jc w:val="center"/>
        </w:trPr>
        <w:tc>
          <w:tcPr>
            <w:tcW w:w="414" w:type="pct"/>
            <w:noWrap/>
            <w:hideMark/>
          </w:tcPr>
          <w:p w14:paraId="29FE884C"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Dec-20</w:t>
            </w:r>
          </w:p>
        </w:tc>
        <w:tc>
          <w:tcPr>
            <w:tcW w:w="1169" w:type="pct"/>
            <w:noWrap/>
            <w:hideMark/>
          </w:tcPr>
          <w:p w14:paraId="24BF8B3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111054.32</w:t>
            </w:r>
          </w:p>
        </w:tc>
        <w:tc>
          <w:tcPr>
            <w:tcW w:w="1102" w:type="pct"/>
            <w:noWrap/>
            <w:hideMark/>
          </w:tcPr>
          <w:p w14:paraId="634CEBB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188709</w:t>
            </w:r>
          </w:p>
        </w:tc>
        <w:tc>
          <w:tcPr>
            <w:tcW w:w="1169" w:type="pct"/>
            <w:noWrap/>
            <w:hideMark/>
          </w:tcPr>
          <w:p w14:paraId="18FB957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111054.3</w:t>
            </w:r>
          </w:p>
        </w:tc>
        <w:tc>
          <w:tcPr>
            <w:tcW w:w="1145" w:type="pct"/>
            <w:noWrap/>
            <w:hideMark/>
          </w:tcPr>
          <w:p w14:paraId="06A0A7E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188709</w:t>
            </w:r>
          </w:p>
        </w:tc>
      </w:tr>
      <w:tr w:rsidR="006E4D01" w:rsidRPr="0057354A" w14:paraId="325E9FDB" w14:textId="77777777" w:rsidTr="006E4D01">
        <w:trPr>
          <w:trHeight w:val="283"/>
          <w:jc w:val="center"/>
        </w:trPr>
        <w:tc>
          <w:tcPr>
            <w:tcW w:w="414" w:type="pct"/>
            <w:noWrap/>
            <w:hideMark/>
          </w:tcPr>
          <w:p w14:paraId="4BA31B37"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Jan-21</w:t>
            </w:r>
          </w:p>
        </w:tc>
        <w:tc>
          <w:tcPr>
            <w:tcW w:w="1169" w:type="pct"/>
            <w:noWrap/>
            <w:hideMark/>
          </w:tcPr>
          <w:p w14:paraId="4B57EA6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57013.59</w:t>
            </w:r>
          </w:p>
        </w:tc>
        <w:tc>
          <w:tcPr>
            <w:tcW w:w="1102" w:type="pct"/>
            <w:noWrap/>
            <w:hideMark/>
          </w:tcPr>
          <w:p w14:paraId="06C8D1C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143436</w:t>
            </w:r>
          </w:p>
        </w:tc>
        <w:tc>
          <w:tcPr>
            <w:tcW w:w="1169" w:type="pct"/>
            <w:noWrap/>
            <w:hideMark/>
          </w:tcPr>
          <w:p w14:paraId="6123AC8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57013.59</w:t>
            </w:r>
          </w:p>
        </w:tc>
        <w:tc>
          <w:tcPr>
            <w:tcW w:w="1145" w:type="pct"/>
            <w:noWrap/>
            <w:hideMark/>
          </w:tcPr>
          <w:p w14:paraId="309DD77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143436</w:t>
            </w:r>
          </w:p>
        </w:tc>
      </w:tr>
      <w:tr w:rsidR="006E4D01" w:rsidRPr="0057354A" w14:paraId="3B674D78" w14:textId="77777777" w:rsidTr="006E4D01">
        <w:trPr>
          <w:trHeight w:val="283"/>
          <w:jc w:val="center"/>
        </w:trPr>
        <w:tc>
          <w:tcPr>
            <w:tcW w:w="414" w:type="pct"/>
            <w:noWrap/>
            <w:hideMark/>
          </w:tcPr>
          <w:p w14:paraId="732768E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Feb-21</w:t>
            </w:r>
          </w:p>
        </w:tc>
        <w:tc>
          <w:tcPr>
            <w:tcW w:w="1169" w:type="pct"/>
            <w:noWrap/>
            <w:hideMark/>
          </w:tcPr>
          <w:p w14:paraId="49F13A2B"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36690.45</w:t>
            </w:r>
          </w:p>
        </w:tc>
        <w:tc>
          <w:tcPr>
            <w:tcW w:w="1102" w:type="pct"/>
            <w:noWrap/>
            <w:hideMark/>
          </w:tcPr>
          <w:p w14:paraId="4651570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88932</w:t>
            </w:r>
          </w:p>
        </w:tc>
        <w:tc>
          <w:tcPr>
            <w:tcW w:w="1169" w:type="pct"/>
            <w:noWrap/>
            <w:hideMark/>
          </w:tcPr>
          <w:p w14:paraId="398414A9"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36690.45</w:t>
            </w:r>
          </w:p>
        </w:tc>
        <w:tc>
          <w:tcPr>
            <w:tcW w:w="1145" w:type="pct"/>
            <w:noWrap/>
            <w:hideMark/>
          </w:tcPr>
          <w:p w14:paraId="1B1979E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88932</w:t>
            </w:r>
          </w:p>
        </w:tc>
      </w:tr>
      <w:tr w:rsidR="006E4D01" w:rsidRPr="0057354A" w14:paraId="2A125669" w14:textId="77777777" w:rsidTr="006E4D01">
        <w:trPr>
          <w:trHeight w:val="283"/>
          <w:jc w:val="center"/>
        </w:trPr>
        <w:tc>
          <w:tcPr>
            <w:tcW w:w="414" w:type="pct"/>
            <w:noWrap/>
            <w:hideMark/>
          </w:tcPr>
          <w:p w14:paraId="0513BC4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Mar-21</w:t>
            </w:r>
          </w:p>
        </w:tc>
        <w:tc>
          <w:tcPr>
            <w:tcW w:w="1169" w:type="pct"/>
            <w:noWrap/>
            <w:hideMark/>
          </w:tcPr>
          <w:p w14:paraId="612BA94B"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95773.3</w:t>
            </w:r>
          </w:p>
        </w:tc>
        <w:tc>
          <w:tcPr>
            <w:tcW w:w="1102" w:type="pct"/>
            <w:noWrap/>
            <w:hideMark/>
          </w:tcPr>
          <w:p w14:paraId="630A7B7C"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175946</w:t>
            </w:r>
          </w:p>
        </w:tc>
        <w:tc>
          <w:tcPr>
            <w:tcW w:w="1169" w:type="pct"/>
            <w:noWrap/>
            <w:hideMark/>
          </w:tcPr>
          <w:p w14:paraId="24302AB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95773.3</w:t>
            </w:r>
          </w:p>
        </w:tc>
        <w:tc>
          <w:tcPr>
            <w:tcW w:w="1145" w:type="pct"/>
            <w:noWrap/>
            <w:hideMark/>
          </w:tcPr>
          <w:p w14:paraId="66E2E905"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175946</w:t>
            </w:r>
          </w:p>
        </w:tc>
      </w:tr>
      <w:tr w:rsidR="006E4D01" w:rsidRPr="0057354A" w14:paraId="5EC40181" w14:textId="77777777" w:rsidTr="006E4D01">
        <w:trPr>
          <w:trHeight w:val="283"/>
          <w:jc w:val="center"/>
        </w:trPr>
        <w:tc>
          <w:tcPr>
            <w:tcW w:w="414" w:type="pct"/>
            <w:noWrap/>
            <w:hideMark/>
          </w:tcPr>
          <w:p w14:paraId="1C89BBB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Apr-21</w:t>
            </w:r>
          </w:p>
        </w:tc>
        <w:tc>
          <w:tcPr>
            <w:tcW w:w="1169" w:type="pct"/>
            <w:noWrap/>
            <w:hideMark/>
          </w:tcPr>
          <w:p w14:paraId="6AF2E61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82064.58</w:t>
            </w:r>
          </w:p>
        </w:tc>
        <w:tc>
          <w:tcPr>
            <w:tcW w:w="1102" w:type="pct"/>
            <w:noWrap/>
            <w:hideMark/>
          </w:tcPr>
          <w:p w14:paraId="0373052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157882</w:t>
            </w:r>
          </w:p>
        </w:tc>
        <w:tc>
          <w:tcPr>
            <w:tcW w:w="1169" w:type="pct"/>
            <w:noWrap/>
            <w:hideMark/>
          </w:tcPr>
          <w:p w14:paraId="6E99BDE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82064.58</w:t>
            </w:r>
          </w:p>
        </w:tc>
        <w:tc>
          <w:tcPr>
            <w:tcW w:w="1145" w:type="pct"/>
            <w:noWrap/>
            <w:hideMark/>
          </w:tcPr>
          <w:p w14:paraId="1B170FC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157882</w:t>
            </w:r>
          </w:p>
        </w:tc>
      </w:tr>
      <w:tr w:rsidR="006E4D01" w:rsidRPr="0057354A" w14:paraId="1A0B65C7" w14:textId="77777777" w:rsidTr="006E4D01">
        <w:trPr>
          <w:trHeight w:val="283"/>
          <w:jc w:val="center"/>
        </w:trPr>
        <w:tc>
          <w:tcPr>
            <w:tcW w:w="414" w:type="pct"/>
            <w:noWrap/>
            <w:hideMark/>
          </w:tcPr>
          <w:p w14:paraId="207A9A0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May-21</w:t>
            </w:r>
          </w:p>
        </w:tc>
        <w:tc>
          <w:tcPr>
            <w:tcW w:w="1169" w:type="pct"/>
            <w:noWrap/>
            <w:hideMark/>
          </w:tcPr>
          <w:p w14:paraId="1A73515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107925.49</w:t>
            </w:r>
          </w:p>
        </w:tc>
        <w:tc>
          <w:tcPr>
            <w:tcW w:w="1102" w:type="pct"/>
            <w:noWrap/>
            <w:hideMark/>
          </w:tcPr>
          <w:p w14:paraId="55052251"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165722</w:t>
            </w:r>
          </w:p>
        </w:tc>
        <w:tc>
          <w:tcPr>
            <w:tcW w:w="1169" w:type="pct"/>
            <w:noWrap/>
            <w:hideMark/>
          </w:tcPr>
          <w:p w14:paraId="41026CD8"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107925.5</w:t>
            </w:r>
          </w:p>
        </w:tc>
        <w:tc>
          <w:tcPr>
            <w:tcW w:w="1145" w:type="pct"/>
            <w:noWrap/>
            <w:hideMark/>
          </w:tcPr>
          <w:p w14:paraId="1516782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165722</w:t>
            </w:r>
          </w:p>
        </w:tc>
      </w:tr>
      <w:tr w:rsidR="006E4D01" w:rsidRPr="0057354A" w14:paraId="454B8BF7" w14:textId="77777777" w:rsidTr="006E4D01">
        <w:trPr>
          <w:trHeight w:val="283"/>
          <w:jc w:val="center"/>
        </w:trPr>
        <w:tc>
          <w:tcPr>
            <w:tcW w:w="414" w:type="pct"/>
            <w:noWrap/>
            <w:hideMark/>
          </w:tcPr>
          <w:p w14:paraId="424C4A5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Jun-21</w:t>
            </w:r>
          </w:p>
        </w:tc>
        <w:tc>
          <w:tcPr>
            <w:tcW w:w="1169" w:type="pct"/>
            <w:noWrap/>
            <w:hideMark/>
          </w:tcPr>
          <w:p w14:paraId="03CC337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187671.55</w:t>
            </w:r>
          </w:p>
        </w:tc>
        <w:tc>
          <w:tcPr>
            <w:tcW w:w="1102" w:type="pct"/>
            <w:noWrap/>
            <w:hideMark/>
          </w:tcPr>
          <w:p w14:paraId="4BDFF40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199876</w:t>
            </w:r>
          </w:p>
        </w:tc>
        <w:tc>
          <w:tcPr>
            <w:tcW w:w="1169" w:type="pct"/>
            <w:noWrap/>
            <w:hideMark/>
          </w:tcPr>
          <w:p w14:paraId="69A0FA5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187671.6</w:t>
            </w:r>
          </w:p>
        </w:tc>
        <w:tc>
          <w:tcPr>
            <w:tcW w:w="1145" w:type="pct"/>
            <w:noWrap/>
            <w:hideMark/>
          </w:tcPr>
          <w:p w14:paraId="5FB1DBD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199876</w:t>
            </w:r>
          </w:p>
        </w:tc>
      </w:tr>
      <w:tr w:rsidR="006E4D01" w:rsidRPr="0057354A" w14:paraId="3D4E84D5" w14:textId="77777777" w:rsidTr="006E4D01">
        <w:trPr>
          <w:trHeight w:val="283"/>
          <w:jc w:val="center"/>
        </w:trPr>
        <w:tc>
          <w:tcPr>
            <w:tcW w:w="414" w:type="pct"/>
            <w:noWrap/>
            <w:hideMark/>
          </w:tcPr>
          <w:p w14:paraId="7E4559CB"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Jul-21</w:t>
            </w:r>
          </w:p>
        </w:tc>
        <w:tc>
          <w:tcPr>
            <w:tcW w:w="1169" w:type="pct"/>
            <w:noWrap/>
            <w:hideMark/>
          </w:tcPr>
          <w:p w14:paraId="4592C37F"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88208.12</w:t>
            </w:r>
          </w:p>
        </w:tc>
        <w:tc>
          <w:tcPr>
            <w:tcW w:w="1102" w:type="pct"/>
            <w:noWrap/>
            <w:hideMark/>
          </w:tcPr>
          <w:p w14:paraId="2A62B7A1"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188328</w:t>
            </w:r>
          </w:p>
        </w:tc>
        <w:tc>
          <w:tcPr>
            <w:tcW w:w="1169" w:type="pct"/>
            <w:noWrap/>
            <w:hideMark/>
          </w:tcPr>
          <w:p w14:paraId="282B62D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88208.12</w:t>
            </w:r>
          </w:p>
        </w:tc>
        <w:tc>
          <w:tcPr>
            <w:tcW w:w="1145" w:type="pct"/>
            <w:noWrap/>
            <w:hideMark/>
          </w:tcPr>
          <w:p w14:paraId="237AE92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188328</w:t>
            </w:r>
          </w:p>
        </w:tc>
      </w:tr>
      <w:tr w:rsidR="006E4D01" w:rsidRPr="0057354A" w14:paraId="50F0B630" w14:textId="77777777" w:rsidTr="006E4D01">
        <w:trPr>
          <w:trHeight w:val="283"/>
          <w:jc w:val="center"/>
        </w:trPr>
        <w:tc>
          <w:tcPr>
            <w:tcW w:w="414" w:type="pct"/>
            <w:noWrap/>
            <w:hideMark/>
          </w:tcPr>
          <w:p w14:paraId="084AC429"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Aug-21</w:t>
            </w:r>
          </w:p>
        </w:tc>
        <w:tc>
          <w:tcPr>
            <w:tcW w:w="1169" w:type="pct"/>
            <w:noWrap/>
            <w:hideMark/>
          </w:tcPr>
          <w:p w14:paraId="3754182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130757.73</w:t>
            </w:r>
          </w:p>
        </w:tc>
        <w:tc>
          <w:tcPr>
            <w:tcW w:w="1102" w:type="pct"/>
            <w:noWrap/>
            <w:hideMark/>
          </w:tcPr>
          <w:p w14:paraId="302EB5E1"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228143</w:t>
            </w:r>
          </w:p>
        </w:tc>
        <w:tc>
          <w:tcPr>
            <w:tcW w:w="1169" w:type="pct"/>
            <w:noWrap/>
            <w:hideMark/>
          </w:tcPr>
          <w:p w14:paraId="0B04574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130757.7</w:t>
            </w:r>
          </w:p>
        </w:tc>
        <w:tc>
          <w:tcPr>
            <w:tcW w:w="1145" w:type="pct"/>
            <w:noWrap/>
            <w:hideMark/>
          </w:tcPr>
          <w:p w14:paraId="4095E14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228143</w:t>
            </w:r>
          </w:p>
        </w:tc>
      </w:tr>
      <w:tr w:rsidR="006E4D01" w:rsidRPr="0057354A" w14:paraId="10068AA9" w14:textId="77777777" w:rsidTr="006E4D01">
        <w:trPr>
          <w:trHeight w:val="283"/>
          <w:jc w:val="center"/>
        </w:trPr>
        <w:tc>
          <w:tcPr>
            <w:tcW w:w="414" w:type="pct"/>
            <w:noWrap/>
            <w:hideMark/>
          </w:tcPr>
          <w:p w14:paraId="3D8A354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Sep-21</w:t>
            </w:r>
          </w:p>
        </w:tc>
        <w:tc>
          <w:tcPr>
            <w:tcW w:w="1169" w:type="pct"/>
            <w:noWrap/>
            <w:hideMark/>
          </w:tcPr>
          <w:p w14:paraId="7A2A45C5"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130991.22</w:t>
            </w:r>
          </w:p>
        </w:tc>
        <w:tc>
          <w:tcPr>
            <w:tcW w:w="1102" w:type="pct"/>
            <w:noWrap/>
            <w:hideMark/>
          </w:tcPr>
          <w:p w14:paraId="42C38F2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292038</w:t>
            </w:r>
          </w:p>
        </w:tc>
        <w:tc>
          <w:tcPr>
            <w:tcW w:w="1169" w:type="pct"/>
            <w:noWrap/>
            <w:hideMark/>
          </w:tcPr>
          <w:p w14:paraId="6356A281"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130991.2</w:t>
            </w:r>
          </w:p>
        </w:tc>
        <w:tc>
          <w:tcPr>
            <w:tcW w:w="1145" w:type="pct"/>
            <w:noWrap/>
            <w:hideMark/>
          </w:tcPr>
          <w:p w14:paraId="0DA50D9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292038</w:t>
            </w:r>
          </w:p>
        </w:tc>
      </w:tr>
      <w:tr w:rsidR="006E4D01" w:rsidRPr="0057354A" w14:paraId="2324582D" w14:textId="77777777" w:rsidTr="006E4D01">
        <w:trPr>
          <w:trHeight w:val="283"/>
          <w:jc w:val="center"/>
        </w:trPr>
        <w:tc>
          <w:tcPr>
            <w:tcW w:w="414" w:type="pct"/>
            <w:noWrap/>
            <w:hideMark/>
          </w:tcPr>
          <w:p w14:paraId="66022918"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Oct-21</w:t>
            </w:r>
          </w:p>
        </w:tc>
        <w:tc>
          <w:tcPr>
            <w:tcW w:w="1169" w:type="pct"/>
            <w:noWrap/>
            <w:hideMark/>
          </w:tcPr>
          <w:p w14:paraId="7BEF644B"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131066.26</w:t>
            </w:r>
          </w:p>
        </w:tc>
        <w:tc>
          <w:tcPr>
            <w:tcW w:w="1102" w:type="pct"/>
            <w:noWrap/>
            <w:hideMark/>
          </w:tcPr>
          <w:p w14:paraId="29E784A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263122</w:t>
            </w:r>
          </w:p>
        </w:tc>
        <w:tc>
          <w:tcPr>
            <w:tcW w:w="1169" w:type="pct"/>
            <w:noWrap/>
            <w:hideMark/>
          </w:tcPr>
          <w:p w14:paraId="31D83091"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131066.3</w:t>
            </w:r>
          </w:p>
        </w:tc>
        <w:tc>
          <w:tcPr>
            <w:tcW w:w="1145" w:type="pct"/>
            <w:noWrap/>
            <w:hideMark/>
          </w:tcPr>
          <w:p w14:paraId="4DCBEBD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263122</w:t>
            </w:r>
          </w:p>
        </w:tc>
      </w:tr>
      <w:tr w:rsidR="006E4D01" w:rsidRPr="0057354A" w14:paraId="1FEC0C89" w14:textId="77777777" w:rsidTr="006E4D01">
        <w:trPr>
          <w:trHeight w:val="283"/>
          <w:jc w:val="center"/>
        </w:trPr>
        <w:tc>
          <w:tcPr>
            <w:tcW w:w="414" w:type="pct"/>
            <w:noWrap/>
            <w:hideMark/>
          </w:tcPr>
          <w:p w14:paraId="4457767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Nov-21</w:t>
            </w:r>
          </w:p>
        </w:tc>
        <w:tc>
          <w:tcPr>
            <w:tcW w:w="1169" w:type="pct"/>
            <w:noWrap/>
            <w:hideMark/>
          </w:tcPr>
          <w:p w14:paraId="6A695F77"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186534.43</w:t>
            </w:r>
          </w:p>
        </w:tc>
        <w:tc>
          <w:tcPr>
            <w:tcW w:w="1102" w:type="pct"/>
            <w:noWrap/>
            <w:hideMark/>
          </w:tcPr>
          <w:p w14:paraId="6780521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323658</w:t>
            </w:r>
          </w:p>
        </w:tc>
        <w:tc>
          <w:tcPr>
            <w:tcW w:w="1169" w:type="pct"/>
            <w:noWrap/>
            <w:hideMark/>
          </w:tcPr>
          <w:p w14:paraId="40D916F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186534.4</w:t>
            </w:r>
          </w:p>
        </w:tc>
        <w:tc>
          <w:tcPr>
            <w:tcW w:w="1145" w:type="pct"/>
            <w:noWrap/>
            <w:hideMark/>
          </w:tcPr>
          <w:p w14:paraId="6353C651"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323658</w:t>
            </w:r>
          </w:p>
        </w:tc>
      </w:tr>
      <w:tr w:rsidR="006E4D01" w:rsidRPr="0057354A" w14:paraId="5B558677" w14:textId="77777777" w:rsidTr="006E4D01">
        <w:trPr>
          <w:trHeight w:val="283"/>
          <w:jc w:val="center"/>
        </w:trPr>
        <w:tc>
          <w:tcPr>
            <w:tcW w:w="414" w:type="pct"/>
            <w:noWrap/>
            <w:hideMark/>
          </w:tcPr>
          <w:p w14:paraId="3DA9A7F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Dec-21</w:t>
            </w:r>
          </w:p>
        </w:tc>
        <w:tc>
          <w:tcPr>
            <w:tcW w:w="1169" w:type="pct"/>
            <w:noWrap/>
            <w:hideMark/>
          </w:tcPr>
          <w:p w14:paraId="309D20B8"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350781.84</w:t>
            </w:r>
          </w:p>
        </w:tc>
        <w:tc>
          <w:tcPr>
            <w:tcW w:w="1102" w:type="pct"/>
            <w:noWrap/>
            <w:hideMark/>
          </w:tcPr>
          <w:p w14:paraId="16FD0DF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418732</w:t>
            </w:r>
          </w:p>
        </w:tc>
        <w:tc>
          <w:tcPr>
            <w:tcW w:w="1169" w:type="pct"/>
            <w:noWrap/>
            <w:hideMark/>
          </w:tcPr>
          <w:p w14:paraId="050D450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350781.8</w:t>
            </w:r>
          </w:p>
        </w:tc>
        <w:tc>
          <w:tcPr>
            <w:tcW w:w="1145" w:type="pct"/>
            <w:noWrap/>
            <w:hideMark/>
          </w:tcPr>
          <w:p w14:paraId="691EBD6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418732</w:t>
            </w:r>
          </w:p>
        </w:tc>
      </w:tr>
      <w:tr w:rsidR="006E4D01" w:rsidRPr="0057354A" w14:paraId="11DF526A" w14:textId="77777777" w:rsidTr="006E4D01">
        <w:trPr>
          <w:trHeight w:val="283"/>
          <w:jc w:val="center"/>
        </w:trPr>
        <w:tc>
          <w:tcPr>
            <w:tcW w:w="414" w:type="pct"/>
            <w:noWrap/>
            <w:hideMark/>
          </w:tcPr>
          <w:p w14:paraId="7B145FD7"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Jan-22</w:t>
            </w:r>
          </w:p>
        </w:tc>
        <w:tc>
          <w:tcPr>
            <w:tcW w:w="1169" w:type="pct"/>
            <w:noWrap/>
            <w:hideMark/>
          </w:tcPr>
          <w:p w14:paraId="57ADA86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213308.97</w:t>
            </w:r>
          </w:p>
        </w:tc>
        <w:tc>
          <w:tcPr>
            <w:tcW w:w="1102" w:type="pct"/>
            <w:noWrap/>
            <w:hideMark/>
          </w:tcPr>
          <w:p w14:paraId="3C233809"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287981</w:t>
            </w:r>
          </w:p>
        </w:tc>
        <w:tc>
          <w:tcPr>
            <w:tcW w:w="1169" w:type="pct"/>
            <w:noWrap/>
            <w:hideMark/>
          </w:tcPr>
          <w:p w14:paraId="2E29945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213309</w:t>
            </w:r>
          </w:p>
        </w:tc>
        <w:tc>
          <w:tcPr>
            <w:tcW w:w="1145" w:type="pct"/>
            <w:noWrap/>
            <w:hideMark/>
          </w:tcPr>
          <w:p w14:paraId="0C2C12F1"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287981</w:t>
            </w:r>
          </w:p>
        </w:tc>
      </w:tr>
      <w:tr w:rsidR="006E4D01" w:rsidRPr="0057354A" w14:paraId="78E94A2A" w14:textId="77777777" w:rsidTr="006E4D01">
        <w:trPr>
          <w:trHeight w:val="283"/>
          <w:jc w:val="center"/>
        </w:trPr>
        <w:tc>
          <w:tcPr>
            <w:tcW w:w="414" w:type="pct"/>
            <w:noWrap/>
            <w:hideMark/>
          </w:tcPr>
          <w:p w14:paraId="3F695C1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Feb-22</w:t>
            </w:r>
          </w:p>
        </w:tc>
        <w:tc>
          <w:tcPr>
            <w:tcW w:w="1169" w:type="pct"/>
            <w:noWrap/>
            <w:hideMark/>
          </w:tcPr>
          <w:p w14:paraId="47FE9EF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158489.23</w:t>
            </w:r>
          </w:p>
        </w:tc>
        <w:tc>
          <w:tcPr>
            <w:tcW w:w="1102" w:type="pct"/>
            <w:noWrap/>
            <w:hideMark/>
          </w:tcPr>
          <w:p w14:paraId="0E24736C"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216136</w:t>
            </w:r>
          </w:p>
        </w:tc>
        <w:tc>
          <w:tcPr>
            <w:tcW w:w="1169" w:type="pct"/>
            <w:noWrap/>
            <w:hideMark/>
          </w:tcPr>
          <w:p w14:paraId="276CB0FB"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158489.2</w:t>
            </w:r>
          </w:p>
        </w:tc>
        <w:tc>
          <w:tcPr>
            <w:tcW w:w="1145" w:type="pct"/>
            <w:noWrap/>
            <w:hideMark/>
          </w:tcPr>
          <w:p w14:paraId="0FCE503F"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216136</w:t>
            </w:r>
          </w:p>
        </w:tc>
      </w:tr>
      <w:tr w:rsidR="006E4D01" w:rsidRPr="0057354A" w14:paraId="34ACF9A5" w14:textId="77777777" w:rsidTr="006E4D01">
        <w:trPr>
          <w:trHeight w:val="283"/>
          <w:jc w:val="center"/>
        </w:trPr>
        <w:tc>
          <w:tcPr>
            <w:tcW w:w="414" w:type="pct"/>
            <w:noWrap/>
            <w:hideMark/>
          </w:tcPr>
          <w:p w14:paraId="28CF1FD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Mar-22</w:t>
            </w:r>
          </w:p>
        </w:tc>
        <w:tc>
          <w:tcPr>
            <w:tcW w:w="1169" w:type="pct"/>
            <w:noWrap/>
            <w:hideMark/>
          </w:tcPr>
          <w:p w14:paraId="2D04B127"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481605.84</w:t>
            </w:r>
          </w:p>
        </w:tc>
        <w:tc>
          <w:tcPr>
            <w:tcW w:w="1102" w:type="pct"/>
            <w:noWrap/>
            <w:hideMark/>
          </w:tcPr>
          <w:p w14:paraId="280CF44B"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368377</w:t>
            </w:r>
          </w:p>
        </w:tc>
        <w:tc>
          <w:tcPr>
            <w:tcW w:w="1169" w:type="pct"/>
            <w:noWrap/>
            <w:hideMark/>
          </w:tcPr>
          <w:p w14:paraId="1404B3E5"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481605.8</w:t>
            </w:r>
          </w:p>
        </w:tc>
        <w:tc>
          <w:tcPr>
            <w:tcW w:w="1145" w:type="pct"/>
            <w:noWrap/>
            <w:hideMark/>
          </w:tcPr>
          <w:p w14:paraId="13761915"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368377</w:t>
            </w:r>
          </w:p>
        </w:tc>
      </w:tr>
      <w:tr w:rsidR="006E4D01" w:rsidRPr="0057354A" w14:paraId="1800E09E" w14:textId="77777777" w:rsidTr="006E4D01">
        <w:trPr>
          <w:trHeight w:val="283"/>
          <w:jc w:val="center"/>
        </w:trPr>
        <w:tc>
          <w:tcPr>
            <w:tcW w:w="414" w:type="pct"/>
            <w:noWrap/>
            <w:hideMark/>
          </w:tcPr>
          <w:p w14:paraId="6AF1FF9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Apr-22</w:t>
            </w:r>
          </w:p>
        </w:tc>
        <w:tc>
          <w:tcPr>
            <w:tcW w:w="1169" w:type="pct"/>
            <w:noWrap/>
            <w:hideMark/>
          </w:tcPr>
          <w:p w14:paraId="60E6223C"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479123.4</w:t>
            </w:r>
          </w:p>
        </w:tc>
        <w:tc>
          <w:tcPr>
            <w:tcW w:w="1102" w:type="pct"/>
            <w:noWrap/>
            <w:hideMark/>
          </w:tcPr>
          <w:p w14:paraId="77BC396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210842</w:t>
            </w:r>
          </w:p>
        </w:tc>
        <w:tc>
          <w:tcPr>
            <w:tcW w:w="1169" w:type="pct"/>
            <w:noWrap/>
            <w:hideMark/>
          </w:tcPr>
          <w:p w14:paraId="0AF3FE71"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479123.4</w:t>
            </w:r>
          </w:p>
        </w:tc>
        <w:tc>
          <w:tcPr>
            <w:tcW w:w="1145" w:type="pct"/>
            <w:noWrap/>
            <w:hideMark/>
          </w:tcPr>
          <w:p w14:paraId="4D74E1A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210842</w:t>
            </w:r>
          </w:p>
        </w:tc>
      </w:tr>
      <w:tr w:rsidR="006E4D01" w:rsidRPr="0057354A" w14:paraId="1F6D39E9" w14:textId="77777777" w:rsidTr="006E4D01">
        <w:trPr>
          <w:trHeight w:val="283"/>
          <w:jc w:val="center"/>
        </w:trPr>
        <w:tc>
          <w:tcPr>
            <w:tcW w:w="414" w:type="pct"/>
            <w:noWrap/>
            <w:hideMark/>
          </w:tcPr>
          <w:p w14:paraId="74B5BBE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May-22</w:t>
            </w:r>
          </w:p>
        </w:tc>
        <w:tc>
          <w:tcPr>
            <w:tcW w:w="1169" w:type="pct"/>
            <w:noWrap/>
            <w:hideMark/>
          </w:tcPr>
          <w:p w14:paraId="7AF76B9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732205.5</w:t>
            </w:r>
          </w:p>
        </w:tc>
        <w:tc>
          <w:tcPr>
            <w:tcW w:w="1102" w:type="pct"/>
            <w:noWrap/>
            <w:hideMark/>
          </w:tcPr>
          <w:p w14:paraId="00E70FF8"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298384</w:t>
            </w:r>
          </w:p>
        </w:tc>
        <w:tc>
          <w:tcPr>
            <w:tcW w:w="1169" w:type="pct"/>
            <w:noWrap/>
            <w:hideMark/>
          </w:tcPr>
          <w:p w14:paraId="3B5C52AB"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732205.5</w:t>
            </w:r>
          </w:p>
        </w:tc>
        <w:tc>
          <w:tcPr>
            <w:tcW w:w="1145" w:type="pct"/>
            <w:noWrap/>
            <w:hideMark/>
          </w:tcPr>
          <w:p w14:paraId="5FDC3F17"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298384</w:t>
            </w:r>
          </w:p>
        </w:tc>
      </w:tr>
      <w:tr w:rsidR="006E4D01" w:rsidRPr="0057354A" w14:paraId="11669A38" w14:textId="77777777" w:rsidTr="006E4D01">
        <w:trPr>
          <w:trHeight w:val="283"/>
          <w:jc w:val="center"/>
        </w:trPr>
        <w:tc>
          <w:tcPr>
            <w:tcW w:w="414" w:type="pct"/>
            <w:noWrap/>
            <w:hideMark/>
          </w:tcPr>
          <w:p w14:paraId="3C537058"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Jun-22</w:t>
            </w:r>
          </w:p>
        </w:tc>
        <w:tc>
          <w:tcPr>
            <w:tcW w:w="1169" w:type="pct"/>
            <w:noWrap/>
            <w:hideMark/>
          </w:tcPr>
          <w:p w14:paraId="6809AB7F"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1479123.36</w:t>
            </w:r>
          </w:p>
        </w:tc>
        <w:tc>
          <w:tcPr>
            <w:tcW w:w="1102" w:type="pct"/>
            <w:noWrap/>
            <w:hideMark/>
          </w:tcPr>
          <w:p w14:paraId="5605049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439436</w:t>
            </w:r>
          </w:p>
        </w:tc>
        <w:tc>
          <w:tcPr>
            <w:tcW w:w="1169" w:type="pct"/>
            <w:noWrap/>
            <w:hideMark/>
          </w:tcPr>
          <w:p w14:paraId="198D424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1479123</w:t>
            </w:r>
          </w:p>
        </w:tc>
        <w:tc>
          <w:tcPr>
            <w:tcW w:w="1145" w:type="pct"/>
            <w:noWrap/>
            <w:hideMark/>
          </w:tcPr>
          <w:p w14:paraId="5B34BDE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439436</w:t>
            </w:r>
          </w:p>
        </w:tc>
      </w:tr>
      <w:tr w:rsidR="006E4D01" w:rsidRPr="0057354A" w14:paraId="50989591" w14:textId="77777777" w:rsidTr="006E4D01">
        <w:trPr>
          <w:trHeight w:val="283"/>
          <w:jc w:val="center"/>
        </w:trPr>
        <w:tc>
          <w:tcPr>
            <w:tcW w:w="414" w:type="pct"/>
            <w:noWrap/>
            <w:hideMark/>
          </w:tcPr>
          <w:p w14:paraId="2837128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Jul-22</w:t>
            </w:r>
          </w:p>
        </w:tc>
        <w:tc>
          <w:tcPr>
            <w:tcW w:w="1169" w:type="pct"/>
            <w:noWrap/>
            <w:hideMark/>
          </w:tcPr>
          <w:p w14:paraId="63CDFFF5"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807700.41</w:t>
            </w:r>
          </w:p>
        </w:tc>
        <w:tc>
          <w:tcPr>
            <w:tcW w:w="1102" w:type="pct"/>
            <w:noWrap/>
            <w:hideMark/>
          </w:tcPr>
          <w:p w14:paraId="70E1481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368378</w:t>
            </w:r>
          </w:p>
        </w:tc>
        <w:tc>
          <w:tcPr>
            <w:tcW w:w="1169" w:type="pct"/>
            <w:noWrap/>
            <w:hideMark/>
          </w:tcPr>
          <w:p w14:paraId="0D96D43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807700.4</w:t>
            </w:r>
          </w:p>
        </w:tc>
        <w:tc>
          <w:tcPr>
            <w:tcW w:w="1145" w:type="pct"/>
            <w:noWrap/>
            <w:hideMark/>
          </w:tcPr>
          <w:p w14:paraId="6E5867F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368378</w:t>
            </w:r>
          </w:p>
        </w:tc>
      </w:tr>
      <w:tr w:rsidR="006E4D01" w:rsidRPr="0057354A" w14:paraId="19C31352" w14:textId="77777777" w:rsidTr="006E4D01">
        <w:trPr>
          <w:trHeight w:val="283"/>
          <w:jc w:val="center"/>
        </w:trPr>
        <w:tc>
          <w:tcPr>
            <w:tcW w:w="414" w:type="pct"/>
            <w:noWrap/>
            <w:hideMark/>
          </w:tcPr>
          <w:p w14:paraId="08AEAFD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Aug-22</w:t>
            </w:r>
          </w:p>
        </w:tc>
        <w:tc>
          <w:tcPr>
            <w:tcW w:w="1169" w:type="pct"/>
            <w:noWrap/>
            <w:hideMark/>
          </w:tcPr>
          <w:p w14:paraId="309BE47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1391016.88</w:t>
            </w:r>
          </w:p>
        </w:tc>
        <w:tc>
          <w:tcPr>
            <w:tcW w:w="1102" w:type="pct"/>
            <w:noWrap/>
            <w:hideMark/>
          </w:tcPr>
          <w:p w14:paraId="679815D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413414</w:t>
            </w:r>
          </w:p>
        </w:tc>
        <w:tc>
          <w:tcPr>
            <w:tcW w:w="1169" w:type="pct"/>
            <w:noWrap/>
            <w:hideMark/>
          </w:tcPr>
          <w:p w14:paraId="508A17C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1391017</w:t>
            </w:r>
          </w:p>
        </w:tc>
        <w:tc>
          <w:tcPr>
            <w:tcW w:w="1145" w:type="pct"/>
            <w:noWrap/>
            <w:hideMark/>
          </w:tcPr>
          <w:p w14:paraId="5CBEAB6B"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413414</w:t>
            </w:r>
          </w:p>
        </w:tc>
      </w:tr>
      <w:tr w:rsidR="006E4D01" w:rsidRPr="0057354A" w14:paraId="08DC7752" w14:textId="77777777" w:rsidTr="006E4D01">
        <w:trPr>
          <w:trHeight w:val="283"/>
          <w:jc w:val="center"/>
        </w:trPr>
        <w:tc>
          <w:tcPr>
            <w:tcW w:w="414" w:type="pct"/>
            <w:noWrap/>
            <w:hideMark/>
          </w:tcPr>
          <w:p w14:paraId="6BC8F665"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Sep-22</w:t>
            </w:r>
          </w:p>
        </w:tc>
        <w:tc>
          <w:tcPr>
            <w:tcW w:w="1169" w:type="pct"/>
            <w:noWrap/>
            <w:hideMark/>
          </w:tcPr>
          <w:p w14:paraId="17A17715"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1618954.16</w:t>
            </w:r>
          </w:p>
        </w:tc>
        <w:tc>
          <w:tcPr>
            <w:tcW w:w="1102" w:type="pct"/>
            <w:noWrap/>
            <w:hideMark/>
          </w:tcPr>
          <w:p w14:paraId="286213CF"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474475</w:t>
            </w:r>
          </w:p>
        </w:tc>
        <w:tc>
          <w:tcPr>
            <w:tcW w:w="1169" w:type="pct"/>
            <w:noWrap/>
            <w:hideMark/>
          </w:tcPr>
          <w:p w14:paraId="559EA1FF"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1618954</w:t>
            </w:r>
          </w:p>
        </w:tc>
        <w:tc>
          <w:tcPr>
            <w:tcW w:w="1145" w:type="pct"/>
            <w:noWrap/>
            <w:hideMark/>
          </w:tcPr>
          <w:p w14:paraId="41B99D8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474475</w:t>
            </w:r>
          </w:p>
        </w:tc>
      </w:tr>
      <w:tr w:rsidR="006E4D01" w:rsidRPr="0057354A" w14:paraId="06EBFBF6" w14:textId="77777777" w:rsidTr="006E4D01">
        <w:trPr>
          <w:trHeight w:val="283"/>
          <w:jc w:val="center"/>
        </w:trPr>
        <w:tc>
          <w:tcPr>
            <w:tcW w:w="414" w:type="pct"/>
            <w:noWrap/>
            <w:hideMark/>
          </w:tcPr>
          <w:p w14:paraId="0CDA3845"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Oct-22</w:t>
            </w:r>
          </w:p>
        </w:tc>
        <w:tc>
          <w:tcPr>
            <w:tcW w:w="1169" w:type="pct"/>
            <w:noWrap/>
            <w:hideMark/>
          </w:tcPr>
          <w:p w14:paraId="2AAD5A6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1881955.26</w:t>
            </w:r>
          </w:p>
        </w:tc>
        <w:tc>
          <w:tcPr>
            <w:tcW w:w="1102" w:type="pct"/>
            <w:noWrap/>
            <w:hideMark/>
          </w:tcPr>
          <w:p w14:paraId="5770EE43"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408186</w:t>
            </w:r>
          </w:p>
        </w:tc>
        <w:tc>
          <w:tcPr>
            <w:tcW w:w="1169" w:type="pct"/>
            <w:noWrap/>
            <w:hideMark/>
          </w:tcPr>
          <w:p w14:paraId="227174E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1881955</w:t>
            </w:r>
          </w:p>
        </w:tc>
        <w:tc>
          <w:tcPr>
            <w:tcW w:w="1145" w:type="pct"/>
            <w:noWrap/>
            <w:hideMark/>
          </w:tcPr>
          <w:p w14:paraId="759F9A36"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408186</w:t>
            </w:r>
          </w:p>
        </w:tc>
      </w:tr>
      <w:tr w:rsidR="006E4D01" w:rsidRPr="0057354A" w14:paraId="31C246FE" w14:textId="77777777" w:rsidTr="006E4D01">
        <w:trPr>
          <w:trHeight w:val="283"/>
          <w:jc w:val="center"/>
        </w:trPr>
        <w:tc>
          <w:tcPr>
            <w:tcW w:w="414" w:type="pct"/>
            <w:noWrap/>
            <w:hideMark/>
          </w:tcPr>
          <w:p w14:paraId="262DC70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Nov-22</w:t>
            </w:r>
          </w:p>
        </w:tc>
        <w:tc>
          <w:tcPr>
            <w:tcW w:w="1169" w:type="pct"/>
            <w:noWrap/>
            <w:hideMark/>
          </w:tcPr>
          <w:p w14:paraId="453986BA"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3111743.85</w:t>
            </w:r>
          </w:p>
        </w:tc>
        <w:tc>
          <w:tcPr>
            <w:tcW w:w="1102" w:type="pct"/>
            <w:noWrap/>
            <w:hideMark/>
          </w:tcPr>
          <w:p w14:paraId="4AF25AF9"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455666</w:t>
            </w:r>
          </w:p>
        </w:tc>
        <w:tc>
          <w:tcPr>
            <w:tcW w:w="1169" w:type="pct"/>
            <w:noWrap/>
            <w:hideMark/>
          </w:tcPr>
          <w:p w14:paraId="4E98CE49"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3111744</w:t>
            </w:r>
          </w:p>
        </w:tc>
        <w:tc>
          <w:tcPr>
            <w:tcW w:w="1145" w:type="pct"/>
            <w:noWrap/>
            <w:hideMark/>
          </w:tcPr>
          <w:p w14:paraId="572E9977"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455666</w:t>
            </w:r>
          </w:p>
        </w:tc>
      </w:tr>
      <w:tr w:rsidR="006E4D01" w:rsidRPr="0057354A" w14:paraId="549D9407" w14:textId="77777777" w:rsidTr="006E4D01">
        <w:trPr>
          <w:trHeight w:val="283"/>
          <w:jc w:val="center"/>
        </w:trPr>
        <w:tc>
          <w:tcPr>
            <w:tcW w:w="414" w:type="pct"/>
            <w:noWrap/>
            <w:hideMark/>
          </w:tcPr>
          <w:p w14:paraId="052A532C"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Dec-22</w:t>
            </w:r>
          </w:p>
        </w:tc>
        <w:tc>
          <w:tcPr>
            <w:tcW w:w="1169" w:type="pct"/>
            <w:noWrap/>
            <w:hideMark/>
          </w:tcPr>
          <w:p w14:paraId="43C56AB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6798423.95</w:t>
            </w:r>
          </w:p>
        </w:tc>
        <w:tc>
          <w:tcPr>
            <w:tcW w:w="1102" w:type="pct"/>
            <w:noWrap/>
            <w:hideMark/>
          </w:tcPr>
          <w:p w14:paraId="079CD7D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471747</w:t>
            </w:r>
          </w:p>
        </w:tc>
        <w:tc>
          <w:tcPr>
            <w:tcW w:w="1169" w:type="pct"/>
            <w:noWrap/>
            <w:hideMark/>
          </w:tcPr>
          <w:p w14:paraId="2711EEC9"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6798424</w:t>
            </w:r>
          </w:p>
        </w:tc>
        <w:tc>
          <w:tcPr>
            <w:tcW w:w="1145" w:type="pct"/>
            <w:noWrap/>
            <w:hideMark/>
          </w:tcPr>
          <w:p w14:paraId="7602630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471747</w:t>
            </w:r>
          </w:p>
        </w:tc>
      </w:tr>
      <w:tr w:rsidR="006E4D01" w:rsidRPr="0057354A" w14:paraId="1EAC6FAE" w14:textId="77777777" w:rsidTr="006E4D01">
        <w:trPr>
          <w:trHeight w:val="283"/>
          <w:jc w:val="center"/>
        </w:trPr>
        <w:tc>
          <w:tcPr>
            <w:tcW w:w="414" w:type="pct"/>
            <w:noWrap/>
            <w:hideMark/>
          </w:tcPr>
          <w:p w14:paraId="3C44A8E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Jan-23</w:t>
            </w:r>
          </w:p>
        </w:tc>
        <w:tc>
          <w:tcPr>
            <w:tcW w:w="1169" w:type="pct"/>
            <w:noWrap/>
            <w:hideMark/>
          </w:tcPr>
          <w:p w14:paraId="310FC5DC"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5199479.64</w:t>
            </w:r>
          </w:p>
        </w:tc>
        <w:tc>
          <w:tcPr>
            <w:tcW w:w="1102" w:type="pct"/>
            <w:noWrap/>
            <w:hideMark/>
          </w:tcPr>
          <w:p w14:paraId="45266802"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219773</w:t>
            </w:r>
          </w:p>
        </w:tc>
        <w:tc>
          <w:tcPr>
            <w:tcW w:w="1169" w:type="pct"/>
            <w:noWrap/>
            <w:hideMark/>
          </w:tcPr>
          <w:p w14:paraId="6D70DB75"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219773</w:t>
            </w:r>
          </w:p>
        </w:tc>
        <w:tc>
          <w:tcPr>
            <w:tcW w:w="1145" w:type="pct"/>
            <w:noWrap/>
            <w:hideMark/>
          </w:tcPr>
          <w:p w14:paraId="1DA0035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443471.4</w:t>
            </w:r>
          </w:p>
        </w:tc>
      </w:tr>
      <w:tr w:rsidR="006E4D01" w:rsidRPr="0057354A" w14:paraId="4152DF32" w14:textId="77777777" w:rsidTr="006E4D01">
        <w:trPr>
          <w:trHeight w:val="283"/>
          <w:jc w:val="center"/>
        </w:trPr>
        <w:tc>
          <w:tcPr>
            <w:tcW w:w="414" w:type="pct"/>
            <w:noWrap/>
            <w:hideMark/>
          </w:tcPr>
          <w:p w14:paraId="58452899"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Feb-23</w:t>
            </w:r>
          </w:p>
        </w:tc>
        <w:tc>
          <w:tcPr>
            <w:tcW w:w="1169" w:type="pct"/>
            <w:noWrap/>
            <w:hideMark/>
          </w:tcPr>
          <w:p w14:paraId="70334CDF"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4736058.27</w:t>
            </w:r>
          </w:p>
        </w:tc>
        <w:tc>
          <w:tcPr>
            <w:tcW w:w="1102" w:type="pct"/>
            <w:noWrap/>
            <w:hideMark/>
          </w:tcPr>
          <w:p w14:paraId="7B18F84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312386</w:t>
            </w:r>
          </w:p>
        </w:tc>
        <w:tc>
          <w:tcPr>
            <w:tcW w:w="1169" w:type="pct"/>
            <w:noWrap/>
            <w:hideMark/>
          </w:tcPr>
          <w:p w14:paraId="07FA946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312386</w:t>
            </w:r>
          </w:p>
        </w:tc>
        <w:tc>
          <w:tcPr>
            <w:tcW w:w="1145" w:type="pct"/>
            <w:noWrap/>
            <w:hideMark/>
          </w:tcPr>
          <w:p w14:paraId="331B81E4"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394695.6</w:t>
            </w:r>
          </w:p>
        </w:tc>
      </w:tr>
      <w:tr w:rsidR="006E4D01" w:rsidRPr="0057354A" w14:paraId="0875FC98" w14:textId="77777777" w:rsidTr="006E4D01">
        <w:trPr>
          <w:trHeight w:val="283"/>
          <w:jc w:val="center"/>
        </w:trPr>
        <w:tc>
          <w:tcPr>
            <w:tcW w:w="414" w:type="pct"/>
            <w:noWrap/>
            <w:hideMark/>
          </w:tcPr>
          <w:p w14:paraId="23495310"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Mar-23</w:t>
            </w:r>
          </w:p>
        </w:tc>
        <w:tc>
          <w:tcPr>
            <w:tcW w:w="1169" w:type="pct"/>
            <w:noWrap/>
            <w:hideMark/>
          </w:tcPr>
          <w:p w14:paraId="4F0454BE"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17789352.43</w:t>
            </w:r>
          </w:p>
        </w:tc>
        <w:tc>
          <w:tcPr>
            <w:tcW w:w="1102" w:type="pct"/>
            <w:noWrap/>
            <w:hideMark/>
          </w:tcPr>
          <w:p w14:paraId="7433E53F"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396672</w:t>
            </w:r>
          </w:p>
        </w:tc>
        <w:tc>
          <w:tcPr>
            <w:tcW w:w="1169" w:type="pct"/>
            <w:noWrap/>
            <w:hideMark/>
          </w:tcPr>
          <w:p w14:paraId="05EE9521"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396672</w:t>
            </w:r>
          </w:p>
        </w:tc>
        <w:tc>
          <w:tcPr>
            <w:tcW w:w="1145" w:type="pct"/>
            <w:noWrap/>
            <w:hideMark/>
          </w:tcPr>
          <w:p w14:paraId="2CDBD48D" w14:textId="77777777" w:rsidR="006E4D01" w:rsidRPr="0057354A" w:rsidRDefault="006E4D01" w:rsidP="006E4D01">
            <w:pPr>
              <w:widowControl/>
              <w:jc w:val="center"/>
              <w:rPr>
                <w:rFonts w:ascii="等线" w:eastAsia="等线" w:hAnsi="等线" w:cs="宋体"/>
                <w:color w:val="000000"/>
                <w:kern w:val="0"/>
                <w:sz w:val="22"/>
              </w:rPr>
            </w:pPr>
            <w:r w:rsidRPr="0057354A">
              <w:rPr>
                <w:rFonts w:ascii="等线" w:eastAsia="等线" w:hAnsi="等线" w:cs="宋体" w:hint="eastAsia"/>
                <w:color w:val="000000"/>
                <w:kern w:val="0"/>
                <w:sz w:val="22"/>
              </w:rPr>
              <w:t>482856.4</w:t>
            </w:r>
          </w:p>
        </w:tc>
      </w:tr>
    </w:tbl>
    <w:p w14:paraId="628C8FE2" w14:textId="4ACB36DC" w:rsidR="00432EDD" w:rsidRDefault="00E42E84" w:rsidP="00E42E84">
      <w:pPr>
        <w:pStyle w:val="ae"/>
        <w:ind w:firstLineChars="0" w:firstLine="0"/>
      </w:pPr>
      <w:r w:rsidRPr="00E42E84">
        <w:t>Continuation table</w:t>
      </w:r>
    </w:p>
    <w:tbl>
      <w:tblPr>
        <w:tblStyle w:val="af2"/>
        <w:tblW w:w="5376" w:type="pct"/>
        <w:tblLook w:val="04A0" w:firstRow="1" w:lastRow="0" w:firstColumn="1" w:lastColumn="0" w:noHBand="0" w:noVBand="1"/>
      </w:tblPr>
      <w:tblGrid>
        <w:gridCol w:w="1177"/>
        <w:gridCol w:w="3322"/>
        <w:gridCol w:w="3128"/>
        <w:gridCol w:w="661"/>
        <w:gridCol w:w="1110"/>
        <w:gridCol w:w="846"/>
      </w:tblGrid>
      <w:tr w:rsidR="00E42E84" w:rsidRPr="00636C35" w14:paraId="71F7A381" w14:textId="77777777" w:rsidTr="006E4D01">
        <w:trPr>
          <w:cnfStyle w:val="100000000000" w:firstRow="1" w:lastRow="0" w:firstColumn="0" w:lastColumn="0" w:oddVBand="0" w:evenVBand="0" w:oddHBand="0" w:evenHBand="0" w:firstRowFirstColumn="0" w:firstRowLastColumn="0" w:lastRowFirstColumn="0" w:lastRowLastColumn="0"/>
          <w:trHeight w:val="298"/>
        </w:trPr>
        <w:tc>
          <w:tcPr>
            <w:tcW w:w="3492" w:type="pct"/>
            <w:gridSpan w:val="3"/>
            <w:noWrap/>
            <w:hideMark/>
          </w:tcPr>
          <w:p w14:paraId="1C75697B" w14:textId="12B541A7" w:rsidR="00E42E84" w:rsidRPr="00636C35" w:rsidRDefault="006E4D01" w:rsidP="006E4D01">
            <w:pPr>
              <w:widowControl/>
              <w:jc w:val="center"/>
              <w:rPr>
                <w:rFonts w:ascii="等线" w:eastAsia="等线" w:hAnsi="等线" w:cs="宋体"/>
                <w:color w:val="000000"/>
                <w:kern w:val="0"/>
                <w:sz w:val="22"/>
              </w:rPr>
            </w:pPr>
            <w:r w:rsidRPr="006E4D01">
              <w:rPr>
                <w:rFonts w:ascii="等线" w:eastAsia="等线" w:hAnsi="等线" w:cs="宋体"/>
                <w:color w:val="000000"/>
                <w:kern w:val="0"/>
                <w:sz w:val="22"/>
              </w:rPr>
              <w:t>The United States raises import tariffs on Chinese new energy vehicles to 27.5%</w:t>
            </w:r>
          </w:p>
        </w:tc>
        <w:tc>
          <w:tcPr>
            <w:tcW w:w="1508" w:type="pct"/>
            <w:gridSpan w:val="3"/>
          </w:tcPr>
          <w:p w14:paraId="5F5C4609" w14:textId="6CC52DE1" w:rsidR="00E42E84" w:rsidRPr="00636C35" w:rsidRDefault="006E4D01" w:rsidP="006E4D01">
            <w:pPr>
              <w:widowControl/>
              <w:jc w:val="center"/>
              <w:rPr>
                <w:rFonts w:ascii="等线" w:eastAsia="等线" w:hAnsi="等线" w:cs="宋体"/>
                <w:color w:val="000000"/>
                <w:kern w:val="0"/>
                <w:sz w:val="22"/>
              </w:rPr>
            </w:pPr>
            <w:r w:rsidRPr="006E4D01">
              <w:rPr>
                <w:rFonts w:ascii="等线" w:eastAsia="等线" w:hAnsi="等线" w:cs="宋体"/>
                <w:color w:val="000000"/>
                <w:kern w:val="0"/>
                <w:sz w:val="22"/>
              </w:rPr>
              <w:t>EU Countervailing Investigation</w:t>
            </w:r>
          </w:p>
        </w:tc>
      </w:tr>
      <w:tr w:rsidR="006E4D01" w:rsidRPr="00636C35" w14:paraId="1ABA2C0F" w14:textId="77777777" w:rsidTr="006E4D01">
        <w:tblPrEx>
          <w:jc w:val="left"/>
        </w:tblPrEx>
        <w:trPr>
          <w:trHeight w:val="298"/>
        </w:trPr>
        <w:tc>
          <w:tcPr>
            <w:tcW w:w="539" w:type="pct"/>
            <w:noWrap/>
            <w:hideMark/>
          </w:tcPr>
          <w:p w14:paraId="44487CB5" w14:textId="27CA51D4" w:rsidR="006E4D01" w:rsidRPr="00636C35" w:rsidRDefault="006E4D01" w:rsidP="006E4D01">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Date</w:t>
            </w:r>
          </w:p>
        </w:tc>
        <w:tc>
          <w:tcPr>
            <w:tcW w:w="1521" w:type="pct"/>
            <w:noWrap/>
            <w:hideMark/>
          </w:tcPr>
          <w:p w14:paraId="2BE4F483" w14:textId="2067514F" w:rsidR="006E4D01" w:rsidRPr="00636C35" w:rsidRDefault="006E4D01" w:rsidP="006E4D01">
            <w:pPr>
              <w:widowControl/>
              <w:jc w:val="center"/>
              <w:rPr>
                <w:rFonts w:ascii="等线" w:eastAsia="等线" w:hAnsi="等线" w:cs="宋体"/>
                <w:color w:val="000000"/>
                <w:kern w:val="0"/>
                <w:sz w:val="22"/>
              </w:rPr>
            </w:pPr>
            <w:r w:rsidRPr="006E4D01">
              <w:rPr>
                <w:rFonts w:ascii="等线" w:eastAsia="等线" w:hAnsi="等线" w:cs="宋体"/>
                <w:color w:val="000000"/>
                <w:kern w:val="0"/>
                <w:sz w:val="22"/>
              </w:rPr>
              <w:t>Predicted value (no policy)</w:t>
            </w:r>
          </w:p>
        </w:tc>
        <w:tc>
          <w:tcPr>
            <w:tcW w:w="1433" w:type="pct"/>
            <w:noWrap/>
            <w:hideMark/>
          </w:tcPr>
          <w:p w14:paraId="09850761" w14:textId="3EE98512" w:rsidR="006E4D01" w:rsidRPr="00636C35" w:rsidRDefault="006E4D01" w:rsidP="006E4D01">
            <w:pPr>
              <w:widowControl/>
              <w:jc w:val="center"/>
              <w:rPr>
                <w:rFonts w:ascii="等线" w:eastAsia="等线" w:hAnsi="等线" w:cs="宋体"/>
                <w:color w:val="000000"/>
                <w:kern w:val="0"/>
                <w:sz w:val="22"/>
              </w:rPr>
            </w:pPr>
            <w:r w:rsidRPr="006E4D01">
              <w:rPr>
                <w:rFonts w:ascii="等线" w:eastAsia="等线" w:hAnsi="等线" w:cs="宋体"/>
                <w:color w:val="000000"/>
                <w:kern w:val="0"/>
                <w:sz w:val="22"/>
              </w:rPr>
              <w:t>Actual value (with policy)</w:t>
            </w:r>
          </w:p>
        </w:tc>
        <w:tc>
          <w:tcPr>
            <w:tcW w:w="354" w:type="pct"/>
          </w:tcPr>
          <w:p w14:paraId="4F78DA25" w14:textId="243A6990" w:rsidR="006E4D01" w:rsidRPr="00636C35" w:rsidRDefault="006E4D01" w:rsidP="006E4D01">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Date</w:t>
            </w:r>
          </w:p>
        </w:tc>
        <w:tc>
          <w:tcPr>
            <w:tcW w:w="621" w:type="pct"/>
          </w:tcPr>
          <w:p w14:paraId="6A55A956" w14:textId="77957B84" w:rsidR="006E4D01" w:rsidRPr="00636C35" w:rsidRDefault="006E4D01" w:rsidP="006E4D01">
            <w:pPr>
              <w:widowControl/>
              <w:jc w:val="center"/>
              <w:rPr>
                <w:rFonts w:ascii="等线" w:eastAsia="等线" w:hAnsi="等线" w:cs="宋体"/>
                <w:color w:val="000000"/>
                <w:kern w:val="0"/>
                <w:sz w:val="22"/>
              </w:rPr>
            </w:pPr>
            <w:r w:rsidRPr="006E4D01">
              <w:rPr>
                <w:rFonts w:ascii="等线" w:eastAsia="等线" w:hAnsi="等线" w:cs="宋体"/>
                <w:color w:val="000000"/>
                <w:kern w:val="0"/>
                <w:sz w:val="22"/>
              </w:rPr>
              <w:t>Predicted value (no policy)</w:t>
            </w:r>
          </w:p>
        </w:tc>
        <w:tc>
          <w:tcPr>
            <w:tcW w:w="534" w:type="pct"/>
          </w:tcPr>
          <w:p w14:paraId="734E37A8" w14:textId="559C3086" w:rsidR="006E4D01" w:rsidRPr="00636C35" w:rsidRDefault="006E4D01" w:rsidP="006E4D01">
            <w:pPr>
              <w:widowControl/>
              <w:jc w:val="center"/>
              <w:rPr>
                <w:rFonts w:ascii="等线" w:eastAsia="等线" w:hAnsi="等线" w:cs="宋体"/>
                <w:color w:val="000000"/>
                <w:kern w:val="0"/>
                <w:sz w:val="22"/>
              </w:rPr>
            </w:pPr>
            <w:r w:rsidRPr="006E4D01">
              <w:rPr>
                <w:rFonts w:ascii="等线" w:eastAsia="等线" w:hAnsi="等线" w:cs="宋体"/>
                <w:color w:val="000000"/>
                <w:kern w:val="0"/>
                <w:sz w:val="22"/>
              </w:rPr>
              <w:t>Actual value (with policy)</w:t>
            </w:r>
          </w:p>
        </w:tc>
      </w:tr>
      <w:tr w:rsidR="00E42E84" w:rsidRPr="00636C35" w14:paraId="2F2D8053" w14:textId="77777777" w:rsidTr="006E4D01">
        <w:tblPrEx>
          <w:jc w:val="left"/>
        </w:tblPrEx>
        <w:trPr>
          <w:trHeight w:val="298"/>
        </w:trPr>
        <w:tc>
          <w:tcPr>
            <w:tcW w:w="539" w:type="pct"/>
            <w:noWrap/>
            <w:hideMark/>
          </w:tcPr>
          <w:p w14:paraId="7338F105"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Jan-18</w:t>
            </w:r>
          </w:p>
        </w:tc>
        <w:tc>
          <w:tcPr>
            <w:tcW w:w="1521" w:type="pct"/>
            <w:noWrap/>
            <w:hideMark/>
          </w:tcPr>
          <w:p w14:paraId="6A834825"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56427.44</w:t>
            </w:r>
          </w:p>
        </w:tc>
        <w:tc>
          <w:tcPr>
            <w:tcW w:w="1433" w:type="pct"/>
            <w:noWrap/>
            <w:hideMark/>
          </w:tcPr>
          <w:p w14:paraId="4973B30B"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22367</w:t>
            </w:r>
          </w:p>
        </w:tc>
        <w:tc>
          <w:tcPr>
            <w:tcW w:w="354" w:type="pct"/>
          </w:tcPr>
          <w:p w14:paraId="76A893A5" w14:textId="77777777" w:rsidR="00E42E84" w:rsidRPr="00636C35" w:rsidRDefault="00E42E84" w:rsidP="006E4D01">
            <w:pPr>
              <w:widowControl/>
              <w:jc w:val="center"/>
              <w:rPr>
                <w:rFonts w:ascii="等线" w:eastAsia="等线" w:hAnsi="等线" w:cs="宋体"/>
                <w:color w:val="000000"/>
                <w:kern w:val="0"/>
                <w:sz w:val="22"/>
              </w:rPr>
            </w:pPr>
            <w:r w:rsidRPr="009A42B9">
              <w:t>Jan-23</w:t>
            </w:r>
          </w:p>
        </w:tc>
        <w:tc>
          <w:tcPr>
            <w:tcW w:w="621" w:type="pct"/>
          </w:tcPr>
          <w:p w14:paraId="3C351B4D" w14:textId="77777777" w:rsidR="00E42E84" w:rsidRPr="00636C35" w:rsidRDefault="00E42E84" w:rsidP="006E4D01">
            <w:pPr>
              <w:widowControl/>
              <w:jc w:val="center"/>
              <w:rPr>
                <w:rFonts w:ascii="等线" w:eastAsia="等线" w:hAnsi="等线" w:cs="宋体"/>
                <w:color w:val="000000"/>
                <w:kern w:val="0"/>
                <w:sz w:val="22"/>
              </w:rPr>
            </w:pPr>
            <w:r w:rsidRPr="009A42B9">
              <w:t>256029.18</w:t>
            </w:r>
          </w:p>
        </w:tc>
        <w:tc>
          <w:tcPr>
            <w:tcW w:w="534" w:type="pct"/>
          </w:tcPr>
          <w:p w14:paraId="5C652446" w14:textId="77777777" w:rsidR="00E42E84" w:rsidRPr="00636C35" w:rsidRDefault="00E42E84" w:rsidP="006E4D01">
            <w:pPr>
              <w:widowControl/>
              <w:jc w:val="center"/>
              <w:rPr>
                <w:rFonts w:ascii="等线" w:eastAsia="等线" w:hAnsi="等线" w:cs="宋体"/>
                <w:color w:val="000000"/>
                <w:kern w:val="0"/>
                <w:sz w:val="22"/>
              </w:rPr>
            </w:pPr>
            <w:r w:rsidRPr="009A42B9">
              <w:t>219773</w:t>
            </w:r>
          </w:p>
        </w:tc>
      </w:tr>
      <w:tr w:rsidR="00E42E84" w:rsidRPr="00636C35" w14:paraId="612D3B7E" w14:textId="77777777" w:rsidTr="006E4D01">
        <w:tblPrEx>
          <w:jc w:val="left"/>
        </w:tblPrEx>
        <w:trPr>
          <w:trHeight w:val="298"/>
        </w:trPr>
        <w:tc>
          <w:tcPr>
            <w:tcW w:w="539" w:type="pct"/>
            <w:noWrap/>
            <w:hideMark/>
          </w:tcPr>
          <w:p w14:paraId="7FA0C365"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Feb-18</w:t>
            </w:r>
          </w:p>
        </w:tc>
        <w:tc>
          <w:tcPr>
            <w:tcW w:w="1521" w:type="pct"/>
            <w:noWrap/>
            <w:hideMark/>
          </w:tcPr>
          <w:p w14:paraId="5574F25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60510.48</w:t>
            </w:r>
          </w:p>
        </w:tc>
        <w:tc>
          <w:tcPr>
            <w:tcW w:w="1433" w:type="pct"/>
            <w:noWrap/>
            <w:hideMark/>
          </w:tcPr>
          <w:p w14:paraId="0281451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21315</w:t>
            </w:r>
          </w:p>
        </w:tc>
        <w:tc>
          <w:tcPr>
            <w:tcW w:w="354" w:type="pct"/>
          </w:tcPr>
          <w:p w14:paraId="3443CB76" w14:textId="77777777" w:rsidR="00E42E84" w:rsidRPr="00636C35" w:rsidRDefault="00E42E84" w:rsidP="006E4D01">
            <w:pPr>
              <w:widowControl/>
              <w:jc w:val="center"/>
              <w:rPr>
                <w:rFonts w:ascii="等线" w:eastAsia="等线" w:hAnsi="等线" w:cs="宋体"/>
                <w:color w:val="000000"/>
                <w:kern w:val="0"/>
                <w:sz w:val="22"/>
              </w:rPr>
            </w:pPr>
            <w:r w:rsidRPr="009A42B9">
              <w:t>Feb-23</w:t>
            </w:r>
          </w:p>
        </w:tc>
        <w:tc>
          <w:tcPr>
            <w:tcW w:w="621" w:type="pct"/>
          </w:tcPr>
          <w:p w14:paraId="27E13461" w14:textId="77777777" w:rsidR="00E42E84" w:rsidRPr="00636C35" w:rsidRDefault="00E42E84" w:rsidP="006E4D01">
            <w:pPr>
              <w:widowControl/>
              <w:jc w:val="center"/>
              <w:rPr>
                <w:rFonts w:ascii="等线" w:eastAsia="等线" w:hAnsi="等线" w:cs="宋体"/>
                <w:color w:val="000000"/>
                <w:kern w:val="0"/>
                <w:sz w:val="22"/>
              </w:rPr>
            </w:pPr>
            <w:r w:rsidRPr="009A42B9">
              <w:t>183799.29</w:t>
            </w:r>
          </w:p>
        </w:tc>
        <w:tc>
          <w:tcPr>
            <w:tcW w:w="534" w:type="pct"/>
          </w:tcPr>
          <w:p w14:paraId="05A334CC" w14:textId="77777777" w:rsidR="00E42E84" w:rsidRPr="00636C35" w:rsidRDefault="00E42E84" w:rsidP="006E4D01">
            <w:pPr>
              <w:widowControl/>
              <w:jc w:val="center"/>
              <w:rPr>
                <w:rFonts w:ascii="等线" w:eastAsia="等线" w:hAnsi="等线" w:cs="宋体"/>
                <w:color w:val="000000"/>
                <w:kern w:val="0"/>
                <w:sz w:val="22"/>
              </w:rPr>
            </w:pPr>
            <w:r w:rsidRPr="009A42B9">
              <w:t>312386</w:t>
            </w:r>
          </w:p>
        </w:tc>
      </w:tr>
      <w:tr w:rsidR="00E42E84" w:rsidRPr="00636C35" w14:paraId="271C5156" w14:textId="77777777" w:rsidTr="006E4D01">
        <w:tblPrEx>
          <w:jc w:val="left"/>
        </w:tblPrEx>
        <w:trPr>
          <w:trHeight w:val="298"/>
        </w:trPr>
        <w:tc>
          <w:tcPr>
            <w:tcW w:w="539" w:type="pct"/>
            <w:noWrap/>
            <w:hideMark/>
          </w:tcPr>
          <w:p w14:paraId="1F50324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lastRenderedPageBreak/>
              <w:t>Mar-18</w:t>
            </w:r>
          </w:p>
        </w:tc>
        <w:tc>
          <w:tcPr>
            <w:tcW w:w="1521" w:type="pct"/>
            <w:noWrap/>
            <w:hideMark/>
          </w:tcPr>
          <w:p w14:paraId="62A4CD8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67721.3</w:t>
            </w:r>
          </w:p>
        </w:tc>
        <w:tc>
          <w:tcPr>
            <w:tcW w:w="1433" w:type="pct"/>
            <w:noWrap/>
            <w:hideMark/>
          </w:tcPr>
          <w:p w14:paraId="676D1BFD"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46217</w:t>
            </w:r>
          </w:p>
        </w:tc>
        <w:tc>
          <w:tcPr>
            <w:tcW w:w="354" w:type="pct"/>
          </w:tcPr>
          <w:p w14:paraId="5FD7AD59" w14:textId="77777777" w:rsidR="00E42E84" w:rsidRPr="00636C35" w:rsidRDefault="00E42E84" w:rsidP="006E4D01">
            <w:pPr>
              <w:widowControl/>
              <w:jc w:val="center"/>
              <w:rPr>
                <w:rFonts w:ascii="等线" w:eastAsia="等线" w:hAnsi="等线" w:cs="宋体"/>
                <w:color w:val="000000"/>
                <w:kern w:val="0"/>
                <w:sz w:val="22"/>
              </w:rPr>
            </w:pPr>
            <w:r w:rsidRPr="009A42B9">
              <w:t>Mar-23</w:t>
            </w:r>
          </w:p>
        </w:tc>
        <w:tc>
          <w:tcPr>
            <w:tcW w:w="621" w:type="pct"/>
          </w:tcPr>
          <w:p w14:paraId="70221382" w14:textId="77777777" w:rsidR="00E42E84" w:rsidRPr="00636C35" w:rsidRDefault="00E42E84" w:rsidP="006E4D01">
            <w:pPr>
              <w:widowControl/>
              <w:jc w:val="center"/>
              <w:rPr>
                <w:rFonts w:ascii="等线" w:eastAsia="等线" w:hAnsi="等线" w:cs="宋体"/>
                <w:color w:val="000000"/>
                <w:kern w:val="0"/>
                <w:sz w:val="22"/>
              </w:rPr>
            </w:pPr>
            <w:r w:rsidRPr="009A42B9">
              <w:t>360456.34</w:t>
            </w:r>
          </w:p>
        </w:tc>
        <w:tc>
          <w:tcPr>
            <w:tcW w:w="534" w:type="pct"/>
          </w:tcPr>
          <w:p w14:paraId="66535CCF" w14:textId="77777777" w:rsidR="00E42E84" w:rsidRPr="00636C35" w:rsidRDefault="00E42E84" w:rsidP="006E4D01">
            <w:pPr>
              <w:widowControl/>
              <w:jc w:val="center"/>
              <w:rPr>
                <w:rFonts w:ascii="等线" w:eastAsia="等线" w:hAnsi="等线" w:cs="宋体"/>
                <w:color w:val="000000"/>
                <w:kern w:val="0"/>
                <w:sz w:val="22"/>
              </w:rPr>
            </w:pPr>
            <w:r w:rsidRPr="009A42B9">
              <w:t>396672</w:t>
            </w:r>
          </w:p>
        </w:tc>
      </w:tr>
      <w:tr w:rsidR="00E42E84" w:rsidRPr="00636C35" w14:paraId="0A94E883" w14:textId="77777777" w:rsidTr="006E4D01">
        <w:tblPrEx>
          <w:jc w:val="left"/>
        </w:tblPrEx>
        <w:trPr>
          <w:trHeight w:val="298"/>
        </w:trPr>
        <w:tc>
          <w:tcPr>
            <w:tcW w:w="539" w:type="pct"/>
            <w:noWrap/>
            <w:hideMark/>
          </w:tcPr>
          <w:p w14:paraId="0469057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Apr-18</w:t>
            </w:r>
          </w:p>
        </w:tc>
        <w:tc>
          <w:tcPr>
            <w:tcW w:w="1521" w:type="pct"/>
            <w:noWrap/>
            <w:hideMark/>
          </w:tcPr>
          <w:p w14:paraId="4C02988A"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70853.11</w:t>
            </w:r>
          </w:p>
        </w:tc>
        <w:tc>
          <w:tcPr>
            <w:tcW w:w="1433" w:type="pct"/>
            <w:noWrap/>
            <w:hideMark/>
          </w:tcPr>
          <w:p w14:paraId="1AA2D3D5"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55318</w:t>
            </w:r>
          </w:p>
        </w:tc>
        <w:tc>
          <w:tcPr>
            <w:tcW w:w="354" w:type="pct"/>
          </w:tcPr>
          <w:p w14:paraId="73A542DB"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2602B968"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518F8958"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4477B603" w14:textId="77777777" w:rsidTr="006E4D01">
        <w:tblPrEx>
          <w:jc w:val="left"/>
        </w:tblPrEx>
        <w:trPr>
          <w:trHeight w:val="298"/>
        </w:trPr>
        <w:tc>
          <w:tcPr>
            <w:tcW w:w="539" w:type="pct"/>
            <w:noWrap/>
            <w:hideMark/>
          </w:tcPr>
          <w:p w14:paraId="0DA8A08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May-18</w:t>
            </w:r>
          </w:p>
        </w:tc>
        <w:tc>
          <w:tcPr>
            <w:tcW w:w="1521" w:type="pct"/>
            <w:noWrap/>
            <w:hideMark/>
          </w:tcPr>
          <w:p w14:paraId="1922A0E7"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76194.47</w:t>
            </w:r>
          </w:p>
        </w:tc>
        <w:tc>
          <w:tcPr>
            <w:tcW w:w="1433" w:type="pct"/>
            <w:noWrap/>
            <w:hideMark/>
          </w:tcPr>
          <w:p w14:paraId="60837331"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65071</w:t>
            </w:r>
          </w:p>
        </w:tc>
        <w:tc>
          <w:tcPr>
            <w:tcW w:w="354" w:type="pct"/>
          </w:tcPr>
          <w:p w14:paraId="2DE6FE43"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11B5138E"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ABBDF70"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47D3C54E" w14:textId="77777777" w:rsidTr="006E4D01">
        <w:tblPrEx>
          <w:jc w:val="left"/>
        </w:tblPrEx>
        <w:trPr>
          <w:trHeight w:val="298"/>
        </w:trPr>
        <w:tc>
          <w:tcPr>
            <w:tcW w:w="539" w:type="pct"/>
            <w:noWrap/>
            <w:hideMark/>
          </w:tcPr>
          <w:p w14:paraId="3F8E614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Jun-18</w:t>
            </w:r>
          </w:p>
        </w:tc>
        <w:tc>
          <w:tcPr>
            <w:tcW w:w="1521" w:type="pct"/>
            <w:noWrap/>
            <w:hideMark/>
          </w:tcPr>
          <w:p w14:paraId="54362ED1"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80923.1</w:t>
            </w:r>
          </w:p>
        </w:tc>
        <w:tc>
          <w:tcPr>
            <w:tcW w:w="1433" w:type="pct"/>
            <w:noWrap/>
            <w:hideMark/>
          </w:tcPr>
          <w:p w14:paraId="3DAEDBD9"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51619</w:t>
            </w:r>
          </w:p>
        </w:tc>
        <w:tc>
          <w:tcPr>
            <w:tcW w:w="354" w:type="pct"/>
          </w:tcPr>
          <w:p w14:paraId="7834D817"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1E52D668"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AF8048F"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07323486" w14:textId="77777777" w:rsidTr="006E4D01">
        <w:tblPrEx>
          <w:jc w:val="left"/>
        </w:tblPrEx>
        <w:trPr>
          <w:trHeight w:val="298"/>
        </w:trPr>
        <w:tc>
          <w:tcPr>
            <w:tcW w:w="539" w:type="pct"/>
            <w:noWrap/>
            <w:hideMark/>
          </w:tcPr>
          <w:p w14:paraId="224515C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Jul-18</w:t>
            </w:r>
          </w:p>
        </w:tc>
        <w:tc>
          <w:tcPr>
            <w:tcW w:w="1521" w:type="pct"/>
            <w:noWrap/>
            <w:hideMark/>
          </w:tcPr>
          <w:p w14:paraId="4F616855"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82000.01</w:t>
            </w:r>
          </w:p>
        </w:tc>
        <w:tc>
          <w:tcPr>
            <w:tcW w:w="1433" w:type="pct"/>
            <w:noWrap/>
            <w:hideMark/>
          </w:tcPr>
          <w:p w14:paraId="66EC541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50211</w:t>
            </w:r>
          </w:p>
        </w:tc>
        <w:tc>
          <w:tcPr>
            <w:tcW w:w="354" w:type="pct"/>
          </w:tcPr>
          <w:p w14:paraId="13625CE2"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F9206DE"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01E5866"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3C107AC9" w14:textId="77777777" w:rsidTr="006E4D01">
        <w:tblPrEx>
          <w:jc w:val="left"/>
        </w:tblPrEx>
        <w:trPr>
          <w:trHeight w:val="298"/>
        </w:trPr>
        <w:tc>
          <w:tcPr>
            <w:tcW w:w="539" w:type="pct"/>
            <w:noWrap/>
            <w:hideMark/>
          </w:tcPr>
          <w:p w14:paraId="2C15A8A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Aug-18</w:t>
            </w:r>
          </w:p>
        </w:tc>
        <w:tc>
          <w:tcPr>
            <w:tcW w:w="1521" w:type="pct"/>
            <w:noWrap/>
            <w:hideMark/>
          </w:tcPr>
          <w:p w14:paraId="55F3324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87621.67</w:t>
            </w:r>
          </w:p>
        </w:tc>
        <w:tc>
          <w:tcPr>
            <w:tcW w:w="1433" w:type="pct"/>
            <w:noWrap/>
            <w:hideMark/>
          </w:tcPr>
          <w:p w14:paraId="6DDCCF6B"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62413</w:t>
            </w:r>
          </w:p>
        </w:tc>
        <w:tc>
          <w:tcPr>
            <w:tcW w:w="354" w:type="pct"/>
          </w:tcPr>
          <w:p w14:paraId="4B0E1EDA"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77C26915"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78464D4D"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4F7EEBDD" w14:textId="77777777" w:rsidTr="006E4D01">
        <w:tblPrEx>
          <w:jc w:val="left"/>
        </w:tblPrEx>
        <w:trPr>
          <w:trHeight w:val="298"/>
        </w:trPr>
        <w:tc>
          <w:tcPr>
            <w:tcW w:w="539" w:type="pct"/>
            <w:noWrap/>
            <w:hideMark/>
          </w:tcPr>
          <w:p w14:paraId="5F43359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Sep-18</w:t>
            </w:r>
          </w:p>
        </w:tc>
        <w:tc>
          <w:tcPr>
            <w:tcW w:w="1521" w:type="pct"/>
            <w:noWrap/>
            <w:hideMark/>
          </w:tcPr>
          <w:p w14:paraId="306B505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94004.81</w:t>
            </w:r>
          </w:p>
        </w:tc>
        <w:tc>
          <w:tcPr>
            <w:tcW w:w="1433" w:type="pct"/>
            <w:noWrap/>
            <w:hideMark/>
          </w:tcPr>
          <w:p w14:paraId="1FF546AA"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80014</w:t>
            </w:r>
          </w:p>
        </w:tc>
        <w:tc>
          <w:tcPr>
            <w:tcW w:w="354" w:type="pct"/>
          </w:tcPr>
          <w:p w14:paraId="1FA49850"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08740384"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5B7993F"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2D4E5B35" w14:textId="77777777" w:rsidTr="006E4D01">
        <w:tblPrEx>
          <w:jc w:val="left"/>
        </w:tblPrEx>
        <w:trPr>
          <w:trHeight w:val="298"/>
        </w:trPr>
        <w:tc>
          <w:tcPr>
            <w:tcW w:w="539" w:type="pct"/>
            <w:noWrap/>
            <w:hideMark/>
          </w:tcPr>
          <w:p w14:paraId="532B5F4A"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Oct-18</w:t>
            </w:r>
          </w:p>
        </w:tc>
        <w:tc>
          <w:tcPr>
            <w:tcW w:w="1521" w:type="pct"/>
            <w:noWrap/>
            <w:hideMark/>
          </w:tcPr>
          <w:p w14:paraId="41F38A3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99193.79</w:t>
            </w:r>
          </w:p>
        </w:tc>
        <w:tc>
          <w:tcPr>
            <w:tcW w:w="1433" w:type="pct"/>
            <w:noWrap/>
            <w:hideMark/>
          </w:tcPr>
          <w:p w14:paraId="3709AB15"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94092</w:t>
            </w:r>
          </w:p>
        </w:tc>
        <w:tc>
          <w:tcPr>
            <w:tcW w:w="354" w:type="pct"/>
          </w:tcPr>
          <w:p w14:paraId="08F51555"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D40030B"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5BC19A6E"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67981384" w14:textId="77777777" w:rsidTr="006E4D01">
        <w:tblPrEx>
          <w:jc w:val="left"/>
        </w:tblPrEx>
        <w:trPr>
          <w:trHeight w:val="298"/>
        </w:trPr>
        <w:tc>
          <w:tcPr>
            <w:tcW w:w="539" w:type="pct"/>
            <w:noWrap/>
            <w:hideMark/>
          </w:tcPr>
          <w:p w14:paraId="320DD3A6"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Nov-18</w:t>
            </w:r>
          </w:p>
        </w:tc>
        <w:tc>
          <w:tcPr>
            <w:tcW w:w="1521" w:type="pct"/>
            <w:noWrap/>
            <w:hideMark/>
          </w:tcPr>
          <w:p w14:paraId="577D678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111932.93</w:t>
            </w:r>
          </w:p>
        </w:tc>
        <w:tc>
          <w:tcPr>
            <w:tcW w:w="1433" w:type="pct"/>
            <w:noWrap/>
            <w:hideMark/>
          </w:tcPr>
          <w:p w14:paraId="00F8EF20"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108834</w:t>
            </w:r>
          </w:p>
        </w:tc>
        <w:tc>
          <w:tcPr>
            <w:tcW w:w="354" w:type="pct"/>
          </w:tcPr>
          <w:p w14:paraId="68FA4CA1"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655AAA8F"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24E0EBB"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3E8E9B45" w14:textId="77777777" w:rsidTr="006E4D01">
        <w:tblPrEx>
          <w:jc w:val="left"/>
        </w:tblPrEx>
        <w:trPr>
          <w:trHeight w:val="298"/>
        </w:trPr>
        <w:tc>
          <w:tcPr>
            <w:tcW w:w="539" w:type="pct"/>
            <w:noWrap/>
            <w:hideMark/>
          </w:tcPr>
          <w:p w14:paraId="5031AB4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Dec-18</w:t>
            </w:r>
          </w:p>
        </w:tc>
        <w:tc>
          <w:tcPr>
            <w:tcW w:w="1521" w:type="pct"/>
            <w:noWrap/>
            <w:hideMark/>
          </w:tcPr>
          <w:p w14:paraId="1C83E9EE"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121457.29</w:t>
            </w:r>
          </w:p>
        </w:tc>
        <w:tc>
          <w:tcPr>
            <w:tcW w:w="1433" w:type="pct"/>
            <w:noWrap/>
            <w:hideMark/>
          </w:tcPr>
          <w:p w14:paraId="0BB218F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134806</w:t>
            </w:r>
          </w:p>
        </w:tc>
        <w:tc>
          <w:tcPr>
            <w:tcW w:w="354" w:type="pct"/>
          </w:tcPr>
          <w:p w14:paraId="4A749CD6"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76B1A72A"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1866E5E7"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379F74BC" w14:textId="77777777" w:rsidTr="006E4D01">
        <w:tblPrEx>
          <w:jc w:val="left"/>
        </w:tblPrEx>
        <w:trPr>
          <w:trHeight w:val="298"/>
        </w:trPr>
        <w:tc>
          <w:tcPr>
            <w:tcW w:w="539" w:type="pct"/>
            <w:noWrap/>
            <w:hideMark/>
          </w:tcPr>
          <w:p w14:paraId="7FE7836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Jan-19</w:t>
            </w:r>
          </w:p>
        </w:tc>
        <w:tc>
          <w:tcPr>
            <w:tcW w:w="1521" w:type="pct"/>
            <w:noWrap/>
            <w:hideMark/>
          </w:tcPr>
          <w:p w14:paraId="6FA9D2DF"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93810.48</w:t>
            </w:r>
          </w:p>
        </w:tc>
        <w:tc>
          <w:tcPr>
            <w:tcW w:w="1433" w:type="pct"/>
            <w:noWrap/>
            <w:hideMark/>
          </w:tcPr>
          <w:p w14:paraId="610BB2F7"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64800</w:t>
            </w:r>
          </w:p>
        </w:tc>
        <w:tc>
          <w:tcPr>
            <w:tcW w:w="354" w:type="pct"/>
          </w:tcPr>
          <w:p w14:paraId="18DD949C"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079AE736"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5CA4C17B"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5C180ABB" w14:textId="77777777" w:rsidTr="006E4D01">
        <w:tblPrEx>
          <w:jc w:val="left"/>
        </w:tblPrEx>
        <w:trPr>
          <w:trHeight w:val="298"/>
        </w:trPr>
        <w:tc>
          <w:tcPr>
            <w:tcW w:w="539" w:type="pct"/>
            <w:noWrap/>
            <w:hideMark/>
          </w:tcPr>
          <w:p w14:paraId="7B4E1D1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Feb-19</w:t>
            </w:r>
          </w:p>
        </w:tc>
        <w:tc>
          <w:tcPr>
            <w:tcW w:w="1521" w:type="pct"/>
            <w:noWrap/>
            <w:hideMark/>
          </w:tcPr>
          <w:p w14:paraId="7EBF28E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97893.52</w:t>
            </w:r>
          </w:p>
        </w:tc>
        <w:tc>
          <w:tcPr>
            <w:tcW w:w="1433" w:type="pct"/>
            <w:noWrap/>
            <w:hideMark/>
          </w:tcPr>
          <w:p w14:paraId="0690806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36298</w:t>
            </w:r>
          </w:p>
        </w:tc>
        <w:tc>
          <w:tcPr>
            <w:tcW w:w="354" w:type="pct"/>
          </w:tcPr>
          <w:p w14:paraId="7099E313"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5AA947F0"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2B399BBA"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6EE735A2" w14:textId="77777777" w:rsidTr="006E4D01">
        <w:tblPrEx>
          <w:jc w:val="left"/>
        </w:tblPrEx>
        <w:trPr>
          <w:trHeight w:val="298"/>
        </w:trPr>
        <w:tc>
          <w:tcPr>
            <w:tcW w:w="539" w:type="pct"/>
            <w:noWrap/>
            <w:hideMark/>
          </w:tcPr>
          <w:p w14:paraId="216091CF"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Mar-19</w:t>
            </w:r>
          </w:p>
        </w:tc>
        <w:tc>
          <w:tcPr>
            <w:tcW w:w="1521" w:type="pct"/>
            <w:noWrap/>
            <w:hideMark/>
          </w:tcPr>
          <w:p w14:paraId="10C67EEE"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105104.35</w:t>
            </w:r>
          </w:p>
        </w:tc>
        <w:tc>
          <w:tcPr>
            <w:tcW w:w="1433" w:type="pct"/>
            <w:noWrap/>
            <w:hideMark/>
          </w:tcPr>
          <w:p w14:paraId="2A0023F0"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84537</w:t>
            </w:r>
          </w:p>
        </w:tc>
        <w:tc>
          <w:tcPr>
            <w:tcW w:w="354" w:type="pct"/>
          </w:tcPr>
          <w:p w14:paraId="626F7FDC"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6A88F44F"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23116F4A"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3F985ADA" w14:textId="77777777" w:rsidTr="006E4D01">
        <w:tblPrEx>
          <w:jc w:val="left"/>
        </w:tblPrEx>
        <w:trPr>
          <w:trHeight w:val="298"/>
        </w:trPr>
        <w:tc>
          <w:tcPr>
            <w:tcW w:w="539" w:type="pct"/>
            <w:noWrap/>
            <w:hideMark/>
          </w:tcPr>
          <w:p w14:paraId="37017A31"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Apr-19</w:t>
            </w:r>
          </w:p>
        </w:tc>
        <w:tc>
          <w:tcPr>
            <w:tcW w:w="1521" w:type="pct"/>
            <w:noWrap/>
            <w:hideMark/>
          </w:tcPr>
          <w:p w14:paraId="4EB98AD5"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108236.15</w:t>
            </w:r>
          </w:p>
        </w:tc>
        <w:tc>
          <w:tcPr>
            <w:tcW w:w="1433" w:type="pct"/>
            <w:noWrap/>
            <w:hideMark/>
          </w:tcPr>
          <w:p w14:paraId="3F0FEFD6"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64124</w:t>
            </w:r>
          </w:p>
        </w:tc>
        <w:tc>
          <w:tcPr>
            <w:tcW w:w="354" w:type="pct"/>
          </w:tcPr>
          <w:p w14:paraId="6170B224"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B6F0145"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2C908703"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18F52DEF" w14:textId="77777777" w:rsidTr="006E4D01">
        <w:tblPrEx>
          <w:jc w:val="left"/>
        </w:tblPrEx>
        <w:trPr>
          <w:trHeight w:val="298"/>
        </w:trPr>
        <w:tc>
          <w:tcPr>
            <w:tcW w:w="539" w:type="pct"/>
            <w:noWrap/>
            <w:hideMark/>
          </w:tcPr>
          <w:p w14:paraId="52E23217"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May-19</w:t>
            </w:r>
          </w:p>
        </w:tc>
        <w:tc>
          <w:tcPr>
            <w:tcW w:w="1521" w:type="pct"/>
            <w:noWrap/>
            <w:hideMark/>
          </w:tcPr>
          <w:p w14:paraId="4AA86E7A"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113577.51</w:t>
            </w:r>
          </w:p>
        </w:tc>
        <w:tc>
          <w:tcPr>
            <w:tcW w:w="1433" w:type="pct"/>
            <w:noWrap/>
            <w:hideMark/>
          </w:tcPr>
          <w:p w14:paraId="3AA31B2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74844</w:t>
            </w:r>
          </w:p>
        </w:tc>
        <w:tc>
          <w:tcPr>
            <w:tcW w:w="354" w:type="pct"/>
          </w:tcPr>
          <w:p w14:paraId="1E55A965"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575055B1"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3FF44483"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077680F9" w14:textId="77777777" w:rsidTr="006E4D01">
        <w:tblPrEx>
          <w:jc w:val="left"/>
        </w:tblPrEx>
        <w:trPr>
          <w:trHeight w:val="298"/>
        </w:trPr>
        <w:tc>
          <w:tcPr>
            <w:tcW w:w="539" w:type="pct"/>
            <w:noWrap/>
            <w:hideMark/>
          </w:tcPr>
          <w:p w14:paraId="10EFE339"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Jun-19</w:t>
            </w:r>
          </w:p>
        </w:tc>
        <w:tc>
          <w:tcPr>
            <w:tcW w:w="1521" w:type="pct"/>
            <w:noWrap/>
            <w:hideMark/>
          </w:tcPr>
          <w:p w14:paraId="5DECBA6D"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118306.14</w:t>
            </w:r>
          </w:p>
        </w:tc>
        <w:tc>
          <w:tcPr>
            <w:tcW w:w="1433" w:type="pct"/>
            <w:noWrap/>
            <w:hideMark/>
          </w:tcPr>
          <w:p w14:paraId="5DB8D4B1"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115410</w:t>
            </w:r>
          </w:p>
        </w:tc>
        <w:tc>
          <w:tcPr>
            <w:tcW w:w="354" w:type="pct"/>
          </w:tcPr>
          <w:p w14:paraId="16C47620"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09F46BB7"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00D506E7"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75C2AD9A" w14:textId="77777777" w:rsidTr="006E4D01">
        <w:tblPrEx>
          <w:jc w:val="left"/>
        </w:tblPrEx>
        <w:trPr>
          <w:trHeight w:val="298"/>
        </w:trPr>
        <w:tc>
          <w:tcPr>
            <w:tcW w:w="539" w:type="pct"/>
            <w:noWrap/>
            <w:hideMark/>
          </w:tcPr>
          <w:p w14:paraId="683E74A5"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Jul-19</w:t>
            </w:r>
          </w:p>
        </w:tc>
        <w:tc>
          <w:tcPr>
            <w:tcW w:w="1521" w:type="pct"/>
            <w:noWrap/>
            <w:hideMark/>
          </w:tcPr>
          <w:p w14:paraId="3F0DDF61"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119383.05</w:t>
            </w:r>
          </w:p>
        </w:tc>
        <w:tc>
          <w:tcPr>
            <w:tcW w:w="1433" w:type="pct"/>
            <w:noWrap/>
            <w:hideMark/>
          </w:tcPr>
          <w:p w14:paraId="123F70F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48115</w:t>
            </w:r>
          </w:p>
        </w:tc>
        <w:tc>
          <w:tcPr>
            <w:tcW w:w="354" w:type="pct"/>
          </w:tcPr>
          <w:p w14:paraId="26DCAC30"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7AC670B8"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29DF4765"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374DCC2B" w14:textId="77777777" w:rsidTr="006E4D01">
        <w:tblPrEx>
          <w:jc w:val="left"/>
        </w:tblPrEx>
        <w:trPr>
          <w:trHeight w:val="298"/>
        </w:trPr>
        <w:tc>
          <w:tcPr>
            <w:tcW w:w="539" w:type="pct"/>
            <w:noWrap/>
            <w:hideMark/>
          </w:tcPr>
          <w:p w14:paraId="488AEAD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Aug-19</w:t>
            </w:r>
          </w:p>
        </w:tc>
        <w:tc>
          <w:tcPr>
            <w:tcW w:w="1521" w:type="pct"/>
            <w:noWrap/>
            <w:hideMark/>
          </w:tcPr>
          <w:p w14:paraId="145F807D"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125004.71</w:t>
            </w:r>
          </w:p>
        </w:tc>
        <w:tc>
          <w:tcPr>
            <w:tcW w:w="1433" w:type="pct"/>
            <w:noWrap/>
            <w:hideMark/>
          </w:tcPr>
          <w:p w14:paraId="2ED0FB1A"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63260</w:t>
            </w:r>
          </w:p>
        </w:tc>
        <w:tc>
          <w:tcPr>
            <w:tcW w:w="354" w:type="pct"/>
          </w:tcPr>
          <w:p w14:paraId="223DD70F"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9702048"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1D934F16"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636389DF" w14:textId="77777777" w:rsidTr="006E4D01">
        <w:tblPrEx>
          <w:jc w:val="left"/>
        </w:tblPrEx>
        <w:trPr>
          <w:trHeight w:val="298"/>
        </w:trPr>
        <w:tc>
          <w:tcPr>
            <w:tcW w:w="539" w:type="pct"/>
            <w:noWrap/>
            <w:hideMark/>
          </w:tcPr>
          <w:p w14:paraId="3E9E6AE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Sep-19</w:t>
            </w:r>
          </w:p>
        </w:tc>
        <w:tc>
          <w:tcPr>
            <w:tcW w:w="1521" w:type="pct"/>
            <w:noWrap/>
            <w:hideMark/>
          </w:tcPr>
          <w:p w14:paraId="5E782597"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131387.85</w:t>
            </w:r>
          </w:p>
        </w:tc>
        <w:tc>
          <w:tcPr>
            <w:tcW w:w="1433" w:type="pct"/>
            <w:noWrap/>
            <w:hideMark/>
          </w:tcPr>
          <w:p w14:paraId="4246ED7E"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56209</w:t>
            </w:r>
          </w:p>
        </w:tc>
        <w:tc>
          <w:tcPr>
            <w:tcW w:w="354" w:type="pct"/>
          </w:tcPr>
          <w:p w14:paraId="3611DA3C"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65EDF301"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74906AF1"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4FEADC84" w14:textId="77777777" w:rsidTr="006E4D01">
        <w:tblPrEx>
          <w:jc w:val="left"/>
        </w:tblPrEx>
        <w:trPr>
          <w:trHeight w:val="298"/>
        </w:trPr>
        <w:tc>
          <w:tcPr>
            <w:tcW w:w="539" w:type="pct"/>
            <w:noWrap/>
            <w:hideMark/>
          </w:tcPr>
          <w:p w14:paraId="7CAD269F"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Oct-19</w:t>
            </w:r>
          </w:p>
        </w:tc>
        <w:tc>
          <w:tcPr>
            <w:tcW w:w="1521" w:type="pct"/>
            <w:noWrap/>
            <w:hideMark/>
          </w:tcPr>
          <w:p w14:paraId="19AF9035"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136576.83</w:t>
            </w:r>
          </w:p>
        </w:tc>
        <w:tc>
          <w:tcPr>
            <w:tcW w:w="1433" w:type="pct"/>
            <w:noWrap/>
            <w:hideMark/>
          </w:tcPr>
          <w:p w14:paraId="7F3C113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49883</w:t>
            </w:r>
          </w:p>
        </w:tc>
        <w:tc>
          <w:tcPr>
            <w:tcW w:w="354" w:type="pct"/>
          </w:tcPr>
          <w:p w14:paraId="3E6CCA76"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6E9FF14C"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08F8E80C"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6DC19809" w14:textId="77777777" w:rsidTr="006E4D01">
        <w:tblPrEx>
          <w:jc w:val="left"/>
        </w:tblPrEx>
        <w:trPr>
          <w:trHeight w:val="298"/>
        </w:trPr>
        <w:tc>
          <w:tcPr>
            <w:tcW w:w="539" w:type="pct"/>
            <w:noWrap/>
            <w:hideMark/>
          </w:tcPr>
          <w:p w14:paraId="001A8AB9"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Nov-19</w:t>
            </w:r>
          </w:p>
        </w:tc>
        <w:tc>
          <w:tcPr>
            <w:tcW w:w="1521" w:type="pct"/>
            <w:noWrap/>
            <w:hideMark/>
          </w:tcPr>
          <w:p w14:paraId="15489BB9"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149315.97</w:t>
            </w:r>
          </w:p>
        </w:tc>
        <w:tc>
          <w:tcPr>
            <w:tcW w:w="1433" w:type="pct"/>
            <w:noWrap/>
            <w:hideMark/>
          </w:tcPr>
          <w:p w14:paraId="1D8ACABF"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62968</w:t>
            </w:r>
          </w:p>
        </w:tc>
        <w:tc>
          <w:tcPr>
            <w:tcW w:w="354" w:type="pct"/>
          </w:tcPr>
          <w:p w14:paraId="7090CE9E"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7E536F84"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1EA1F5A"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708C79E2" w14:textId="77777777" w:rsidTr="006E4D01">
        <w:tblPrEx>
          <w:jc w:val="left"/>
        </w:tblPrEx>
        <w:trPr>
          <w:trHeight w:val="298"/>
        </w:trPr>
        <w:tc>
          <w:tcPr>
            <w:tcW w:w="539" w:type="pct"/>
            <w:noWrap/>
            <w:hideMark/>
          </w:tcPr>
          <w:p w14:paraId="36F27107"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Dec-19</w:t>
            </w:r>
          </w:p>
        </w:tc>
        <w:tc>
          <w:tcPr>
            <w:tcW w:w="1521" w:type="pct"/>
            <w:noWrap/>
            <w:hideMark/>
          </w:tcPr>
          <w:p w14:paraId="0DE6F8C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158840.33</w:t>
            </w:r>
          </w:p>
        </w:tc>
        <w:tc>
          <w:tcPr>
            <w:tcW w:w="1433" w:type="pct"/>
            <w:noWrap/>
            <w:hideMark/>
          </w:tcPr>
          <w:p w14:paraId="70E2BEF6"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105026</w:t>
            </w:r>
          </w:p>
        </w:tc>
        <w:tc>
          <w:tcPr>
            <w:tcW w:w="354" w:type="pct"/>
          </w:tcPr>
          <w:p w14:paraId="45C4C6F2"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29111B31"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104CE226"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1121B9AA" w14:textId="77777777" w:rsidTr="006E4D01">
        <w:tblPrEx>
          <w:jc w:val="left"/>
        </w:tblPrEx>
        <w:trPr>
          <w:trHeight w:val="298"/>
        </w:trPr>
        <w:tc>
          <w:tcPr>
            <w:tcW w:w="539" w:type="pct"/>
            <w:noWrap/>
            <w:hideMark/>
          </w:tcPr>
          <w:p w14:paraId="582CC82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Jan-20</w:t>
            </w:r>
          </w:p>
        </w:tc>
        <w:tc>
          <w:tcPr>
            <w:tcW w:w="1521" w:type="pct"/>
            <w:noWrap/>
            <w:hideMark/>
          </w:tcPr>
          <w:p w14:paraId="4906DC6D"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131193.52</w:t>
            </w:r>
          </w:p>
        </w:tc>
        <w:tc>
          <w:tcPr>
            <w:tcW w:w="1433" w:type="pct"/>
            <w:noWrap/>
            <w:hideMark/>
          </w:tcPr>
          <w:p w14:paraId="27432926"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29269</w:t>
            </w:r>
          </w:p>
        </w:tc>
        <w:tc>
          <w:tcPr>
            <w:tcW w:w="354" w:type="pct"/>
          </w:tcPr>
          <w:p w14:paraId="568E71B1"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1AC79CE"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40C999E5"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0BC2FB9A" w14:textId="77777777" w:rsidTr="006E4D01">
        <w:tblPrEx>
          <w:jc w:val="left"/>
        </w:tblPrEx>
        <w:trPr>
          <w:trHeight w:val="298"/>
        </w:trPr>
        <w:tc>
          <w:tcPr>
            <w:tcW w:w="539" w:type="pct"/>
            <w:noWrap/>
            <w:hideMark/>
          </w:tcPr>
          <w:p w14:paraId="55DC6F9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Feb-20</w:t>
            </w:r>
          </w:p>
        </w:tc>
        <w:tc>
          <w:tcPr>
            <w:tcW w:w="1521" w:type="pct"/>
            <w:noWrap/>
            <w:hideMark/>
          </w:tcPr>
          <w:p w14:paraId="04B1127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135276.57</w:t>
            </w:r>
          </w:p>
        </w:tc>
        <w:tc>
          <w:tcPr>
            <w:tcW w:w="1433" w:type="pct"/>
            <w:noWrap/>
            <w:hideMark/>
          </w:tcPr>
          <w:p w14:paraId="181D9A86"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9291</w:t>
            </w:r>
          </w:p>
        </w:tc>
        <w:tc>
          <w:tcPr>
            <w:tcW w:w="354" w:type="pct"/>
          </w:tcPr>
          <w:p w14:paraId="42BDCADD"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061C655E"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0A697BE7"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19A3259D" w14:textId="77777777" w:rsidTr="006E4D01">
        <w:tblPrEx>
          <w:jc w:val="left"/>
        </w:tblPrEx>
        <w:trPr>
          <w:trHeight w:val="298"/>
        </w:trPr>
        <w:tc>
          <w:tcPr>
            <w:tcW w:w="539" w:type="pct"/>
            <w:noWrap/>
            <w:hideMark/>
          </w:tcPr>
          <w:p w14:paraId="523AFCA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Mar-20</w:t>
            </w:r>
          </w:p>
        </w:tc>
        <w:tc>
          <w:tcPr>
            <w:tcW w:w="1521" w:type="pct"/>
            <w:noWrap/>
            <w:hideMark/>
          </w:tcPr>
          <w:p w14:paraId="3BFAF42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142487.39</w:t>
            </w:r>
          </w:p>
        </w:tc>
        <w:tc>
          <w:tcPr>
            <w:tcW w:w="1433" w:type="pct"/>
            <w:noWrap/>
            <w:hideMark/>
          </w:tcPr>
          <w:p w14:paraId="25761899"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34519</w:t>
            </w:r>
          </w:p>
        </w:tc>
        <w:tc>
          <w:tcPr>
            <w:tcW w:w="354" w:type="pct"/>
          </w:tcPr>
          <w:p w14:paraId="3E9A6C8A"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4542C47F"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2D79183A"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76897495" w14:textId="77777777" w:rsidTr="006E4D01">
        <w:tblPrEx>
          <w:jc w:val="left"/>
        </w:tblPrEx>
        <w:trPr>
          <w:trHeight w:val="298"/>
        </w:trPr>
        <w:tc>
          <w:tcPr>
            <w:tcW w:w="539" w:type="pct"/>
            <w:noWrap/>
            <w:hideMark/>
          </w:tcPr>
          <w:p w14:paraId="22E6C8E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Apr-20</w:t>
            </w:r>
          </w:p>
        </w:tc>
        <w:tc>
          <w:tcPr>
            <w:tcW w:w="1521" w:type="pct"/>
            <w:noWrap/>
            <w:hideMark/>
          </w:tcPr>
          <w:p w14:paraId="0AB55F9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145619.19</w:t>
            </w:r>
          </w:p>
        </w:tc>
        <w:tc>
          <w:tcPr>
            <w:tcW w:w="1433" w:type="pct"/>
            <w:noWrap/>
            <w:hideMark/>
          </w:tcPr>
          <w:p w14:paraId="6B2012DE"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43094</w:t>
            </w:r>
          </w:p>
        </w:tc>
        <w:tc>
          <w:tcPr>
            <w:tcW w:w="354" w:type="pct"/>
          </w:tcPr>
          <w:p w14:paraId="4880BCA5"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0DD1D24C"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457D649B"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4F8393C2" w14:textId="77777777" w:rsidTr="006E4D01">
        <w:tblPrEx>
          <w:jc w:val="left"/>
        </w:tblPrEx>
        <w:trPr>
          <w:trHeight w:val="298"/>
        </w:trPr>
        <w:tc>
          <w:tcPr>
            <w:tcW w:w="539" w:type="pct"/>
            <w:noWrap/>
            <w:hideMark/>
          </w:tcPr>
          <w:p w14:paraId="124A760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May-20</w:t>
            </w:r>
          </w:p>
        </w:tc>
        <w:tc>
          <w:tcPr>
            <w:tcW w:w="1521" w:type="pct"/>
            <w:noWrap/>
            <w:hideMark/>
          </w:tcPr>
          <w:p w14:paraId="4D9E0A8F"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150960.55</w:t>
            </w:r>
          </w:p>
        </w:tc>
        <w:tc>
          <w:tcPr>
            <w:tcW w:w="1433" w:type="pct"/>
            <w:noWrap/>
            <w:hideMark/>
          </w:tcPr>
          <w:p w14:paraId="4307F600"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57248</w:t>
            </w:r>
          </w:p>
        </w:tc>
        <w:tc>
          <w:tcPr>
            <w:tcW w:w="354" w:type="pct"/>
          </w:tcPr>
          <w:p w14:paraId="237546FA"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6530AAA7"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170FAD99"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7630D276" w14:textId="77777777" w:rsidTr="006E4D01">
        <w:tblPrEx>
          <w:jc w:val="left"/>
        </w:tblPrEx>
        <w:trPr>
          <w:trHeight w:val="298"/>
        </w:trPr>
        <w:tc>
          <w:tcPr>
            <w:tcW w:w="539" w:type="pct"/>
            <w:noWrap/>
            <w:hideMark/>
          </w:tcPr>
          <w:p w14:paraId="05C856C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Jun-20</w:t>
            </w:r>
          </w:p>
        </w:tc>
        <w:tc>
          <w:tcPr>
            <w:tcW w:w="1521" w:type="pct"/>
            <w:noWrap/>
            <w:hideMark/>
          </w:tcPr>
          <w:p w14:paraId="71B55625"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155689.19</w:t>
            </w:r>
          </w:p>
        </w:tc>
        <w:tc>
          <w:tcPr>
            <w:tcW w:w="1433" w:type="pct"/>
            <w:noWrap/>
            <w:hideMark/>
          </w:tcPr>
          <w:p w14:paraId="54B6CB71"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71719</w:t>
            </w:r>
          </w:p>
        </w:tc>
        <w:tc>
          <w:tcPr>
            <w:tcW w:w="354" w:type="pct"/>
          </w:tcPr>
          <w:p w14:paraId="03A78D97"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4DEF7DAC"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77B50294"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67A28C9D" w14:textId="77777777" w:rsidTr="006E4D01">
        <w:tblPrEx>
          <w:jc w:val="left"/>
        </w:tblPrEx>
        <w:trPr>
          <w:trHeight w:val="298"/>
        </w:trPr>
        <w:tc>
          <w:tcPr>
            <w:tcW w:w="539" w:type="pct"/>
            <w:noWrap/>
            <w:hideMark/>
          </w:tcPr>
          <w:p w14:paraId="4A06EBE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Jul-20</w:t>
            </w:r>
          </w:p>
        </w:tc>
        <w:tc>
          <w:tcPr>
            <w:tcW w:w="1521" w:type="pct"/>
            <w:noWrap/>
            <w:hideMark/>
          </w:tcPr>
          <w:p w14:paraId="0694100D"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156766.09</w:t>
            </w:r>
          </w:p>
        </w:tc>
        <w:tc>
          <w:tcPr>
            <w:tcW w:w="1433" w:type="pct"/>
            <w:noWrap/>
            <w:hideMark/>
          </w:tcPr>
          <w:p w14:paraId="7938791E"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69536</w:t>
            </w:r>
          </w:p>
        </w:tc>
        <w:tc>
          <w:tcPr>
            <w:tcW w:w="354" w:type="pct"/>
          </w:tcPr>
          <w:p w14:paraId="068B6F29"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2E3423BB"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214B7A61"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79197191" w14:textId="77777777" w:rsidTr="006E4D01">
        <w:tblPrEx>
          <w:jc w:val="left"/>
        </w:tblPrEx>
        <w:trPr>
          <w:trHeight w:val="298"/>
        </w:trPr>
        <w:tc>
          <w:tcPr>
            <w:tcW w:w="539" w:type="pct"/>
            <w:noWrap/>
            <w:hideMark/>
          </w:tcPr>
          <w:p w14:paraId="61F957C6"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Aug-20</w:t>
            </w:r>
          </w:p>
        </w:tc>
        <w:tc>
          <w:tcPr>
            <w:tcW w:w="1521" w:type="pct"/>
            <w:noWrap/>
            <w:hideMark/>
          </w:tcPr>
          <w:p w14:paraId="35A9209F"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162387.75</w:t>
            </w:r>
          </w:p>
        </w:tc>
        <w:tc>
          <w:tcPr>
            <w:tcW w:w="1433" w:type="pct"/>
            <w:noWrap/>
            <w:hideMark/>
          </w:tcPr>
          <w:p w14:paraId="3455377F"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79722</w:t>
            </w:r>
          </w:p>
        </w:tc>
        <w:tc>
          <w:tcPr>
            <w:tcW w:w="354" w:type="pct"/>
          </w:tcPr>
          <w:p w14:paraId="443EE4C5"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BDB270B"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175A3CA"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142610D0" w14:textId="77777777" w:rsidTr="006E4D01">
        <w:tblPrEx>
          <w:jc w:val="left"/>
        </w:tblPrEx>
        <w:trPr>
          <w:trHeight w:val="298"/>
        </w:trPr>
        <w:tc>
          <w:tcPr>
            <w:tcW w:w="539" w:type="pct"/>
            <w:noWrap/>
            <w:hideMark/>
          </w:tcPr>
          <w:p w14:paraId="6026CB2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Sep-20</w:t>
            </w:r>
          </w:p>
        </w:tc>
        <w:tc>
          <w:tcPr>
            <w:tcW w:w="1521" w:type="pct"/>
            <w:noWrap/>
            <w:hideMark/>
          </w:tcPr>
          <w:p w14:paraId="4B4D4ECB"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168770.89</w:t>
            </w:r>
          </w:p>
        </w:tc>
        <w:tc>
          <w:tcPr>
            <w:tcW w:w="1433" w:type="pct"/>
            <w:noWrap/>
            <w:hideMark/>
          </w:tcPr>
          <w:p w14:paraId="6FD4AC97"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99945</w:t>
            </w:r>
          </w:p>
        </w:tc>
        <w:tc>
          <w:tcPr>
            <w:tcW w:w="354" w:type="pct"/>
          </w:tcPr>
          <w:p w14:paraId="4CEE1DCE"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65FA58E7"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5031736E"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15AD7945" w14:textId="77777777" w:rsidTr="006E4D01">
        <w:tblPrEx>
          <w:jc w:val="left"/>
        </w:tblPrEx>
        <w:trPr>
          <w:trHeight w:val="298"/>
        </w:trPr>
        <w:tc>
          <w:tcPr>
            <w:tcW w:w="539" w:type="pct"/>
            <w:noWrap/>
            <w:hideMark/>
          </w:tcPr>
          <w:p w14:paraId="135FCAD7"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Oct-20</w:t>
            </w:r>
          </w:p>
        </w:tc>
        <w:tc>
          <w:tcPr>
            <w:tcW w:w="1521" w:type="pct"/>
            <w:noWrap/>
            <w:hideMark/>
          </w:tcPr>
          <w:p w14:paraId="5CF5545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173959.87</w:t>
            </w:r>
          </w:p>
        </w:tc>
        <w:tc>
          <w:tcPr>
            <w:tcW w:w="1433" w:type="pct"/>
            <w:noWrap/>
            <w:hideMark/>
          </w:tcPr>
          <w:p w14:paraId="4AB0D329"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121575</w:t>
            </w:r>
          </w:p>
        </w:tc>
        <w:tc>
          <w:tcPr>
            <w:tcW w:w="354" w:type="pct"/>
          </w:tcPr>
          <w:p w14:paraId="7CA1B205"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623759C2"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007B4FB5"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6C390837" w14:textId="77777777" w:rsidTr="006E4D01">
        <w:tblPrEx>
          <w:jc w:val="left"/>
        </w:tblPrEx>
        <w:trPr>
          <w:trHeight w:val="298"/>
        </w:trPr>
        <w:tc>
          <w:tcPr>
            <w:tcW w:w="539" w:type="pct"/>
            <w:noWrap/>
            <w:hideMark/>
          </w:tcPr>
          <w:p w14:paraId="3B120D7B"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Nov-20</w:t>
            </w:r>
          </w:p>
        </w:tc>
        <w:tc>
          <w:tcPr>
            <w:tcW w:w="1521" w:type="pct"/>
            <w:noWrap/>
            <w:hideMark/>
          </w:tcPr>
          <w:p w14:paraId="3E9BFC9D"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186699.02</w:t>
            </w:r>
          </w:p>
        </w:tc>
        <w:tc>
          <w:tcPr>
            <w:tcW w:w="1433" w:type="pct"/>
            <w:noWrap/>
            <w:hideMark/>
          </w:tcPr>
          <w:p w14:paraId="0136FBCA"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154353</w:t>
            </w:r>
          </w:p>
        </w:tc>
        <w:tc>
          <w:tcPr>
            <w:tcW w:w="354" w:type="pct"/>
          </w:tcPr>
          <w:p w14:paraId="35662550"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2AB238FE"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12413FCB"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157F82BF" w14:textId="77777777" w:rsidTr="006E4D01">
        <w:tblPrEx>
          <w:jc w:val="left"/>
        </w:tblPrEx>
        <w:trPr>
          <w:trHeight w:val="298"/>
        </w:trPr>
        <w:tc>
          <w:tcPr>
            <w:tcW w:w="539" w:type="pct"/>
            <w:noWrap/>
            <w:hideMark/>
          </w:tcPr>
          <w:p w14:paraId="62FD0C0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Dec-20</w:t>
            </w:r>
          </w:p>
        </w:tc>
        <w:tc>
          <w:tcPr>
            <w:tcW w:w="1521" w:type="pct"/>
            <w:noWrap/>
            <w:hideMark/>
          </w:tcPr>
          <w:p w14:paraId="20C3780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196223.37</w:t>
            </w:r>
          </w:p>
        </w:tc>
        <w:tc>
          <w:tcPr>
            <w:tcW w:w="1433" w:type="pct"/>
            <w:noWrap/>
            <w:hideMark/>
          </w:tcPr>
          <w:p w14:paraId="05E09EAE"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188709</w:t>
            </w:r>
          </w:p>
        </w:tc>
        <w:tc>
          <w:tcPr>
            <w:tcW w:w="354" w:type="pct"/>
          </w:tcPr>
          <w:p w14:paraId="15342F89"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0E1068B3"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268D4AE9"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3F93E542" w14:textId="77777777" w:rsidTr="006E4D01">
        <w:tblPrEx>
          <w:jc w:val="left"/>
        </w:tblPrEx>
        <w:trPr>
          <w:trHeight w:val="298"/>
        </w:trPr>
        <w:tc>
          <w:tcPr>
            <w:tcW w:w="539" w:type="pct"/>
            <w:noWrap/>
            <w:hideMark/>
          </w:tcPr>
          <w:p w14:paraId="57C7926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Jan-21</w:t>
            </w:r>
          </w:p>
        </w:tc>
        <w:tc>
          <w:tcPr>
            <w:tcW w:w="1521" w:type="pct"/>
            <w:noWrap/>
            <w:hideMark/>
          </w:tcPr>
          <w:p w14:paraId="1E48826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168576.57</w:t>
            </w:r>
          </w:p>
        </w:tc>
        <w:tc>
          <w:tcPr>
            <w:tcW w:w="1433" w:type="pct"/>
            <w:noWrap/>
            <w:hideMark/>
          </w:tcPr>
          <w:p w14:paraId="5EBEEB4D"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143436</w:t>
            </w:r>
          </w:p>
        </w:tc>
        <w:tc>
          <w:tcPr>
            <w:tcW w:w="354" w:type="pct"/>
          </w:tcPr>
          <w:p w14:paraId="5D55D2EB"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40897B6E"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755100AD"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4F7022A0" w14:textId="77777777" w:rsidTr="006E4D01">
        <w:tblPrEx>
          <w:jc w:val="left"/>
        </w:tblPrEx>
        <w:trPr>
          <w:trHeight w:val="298"/>
        </w:trPr>
        <w:tc>
          <w:tcPr>
            <w:tcW w:w="539" w:type="pct"/>
            <w:noWrap/>
            <w:hideMark/>
          </w:tcPr>
          <w:p w14:paraId="27CEEAE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Feb-21</w:t>
            </w:r>
          </w:p>
        </w:tc>
        <w:tc>
          <w:tcPr>
            <w:tcW w:w="1521" w:type="pct"/>
            <w:noWrap/>
            <w:hideMark/>
          </w:tcPr>
          <w:p w14:paraId="4817205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172659.61</w:t>
            </w:r>
          </w:p>
        </w:tc>
        <w:tc>
          <w:tcPr>
            <w:tcW w:w="1433" w:type="pct"/>
            <w:noWrap/>
            <w:hideMark/>
          </w:tcPr>
          <w:p w14:paraId="3A3FD9A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88932</w:t>
            </w:r>
          </w:p>
        </w:tc>
        <w:tc>
          <w:tcPr>
            <w:tcW w:w="354" w:type="pct"/>
          </w:tcPr>
          <w:p w14:paraId="3E8DE324"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644F9F23"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5D98F15B"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02FC804F" w14:textId="77777777" w:rsidTr="006E4D01">
        <w:tblPrEx>
          <w:jc w:val="left"/>
        </w:tblPrEx>
        <w:trPr>
          <w:trHeight w:val="298"/>
        </w:trPr>
        <w:tc>
          <w:tcPr>
            <w:tcW w:w="539" w:type="pct"/>
            <w:noWrap/>
            <w:hideMark/>
          </w:tcPr>
          <w:p w14:paraId="1BED238D"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Mar-21</w:t>
            </w:r>
          </w:p>
        </w:tc>
        <w:tc>
          <w:tcPr>
            <w:tcW w:w="1521" w:type="pct"/>
            <w:noWrap/>
            <w:hideMark/>
          </w:tcPr>
          <w:p w14:paraId="7379A060"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179870.43</w:t>
            </w:r>
          </w:p>
        </w:tc>
        <w:tc>
          <w:tcPr>
            <w:tcW w:w="1433" w:type="pct"/>
            <w:noWrap/>
            <w:hideMark/>
          </w:tcPr>
          <w:p w14:paraId="1C0A800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175946</w:t>
            </w:r>
          </w:p>
        </w:tc>
        <w:tc>
          <w:tcPr>
            <w:tcW w:w="354" w:type="pct"/>
          </w:tcPr>
          <w:p w14:paraId="59DD8D63"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238605CE"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7996675"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2A3DB387" w14:textId="77777777" w:rsidTr="006E4D01">
        <w:tblPrEx>
          <w:jc w:val="left"/>
        </w:tblPrEx>
        <w:trPr>
          <w:trHeight w:val="298"/>
        </w:trPr>
        <w:tc>
          <w:tcPr>
            <w:tcW w:w="539" w:type="pct"/>
            <w:noWrap/>
            <w:hideMark/>
          </w:tcPr>
          <w:p w14:paraId="2BD2F619"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Apr-21</w:t>
            </w:r>
          </w:p>
        </w:tc>
        <w:tc>
          <w:tcPr>
            <w:tcW w:w="1521" w:type="pct"/>
            <w:noWrap/>
            <w:hideMark/>
          </w:tcPr>
          <w:p w14:paraId="5737D4AE"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183002.23</w:t>
            </w:r>
          </w:p>
        </w:tc>
        <w:tc>
          <w:tcPr>
            <w:tcW w:w="1433" w:type="pct"/>
            <w:noWrap/>
            <w:hideMark/>
          </w:tcPr>
          <w:p w14:paraId="13E6FF8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157882</w:t>
            </w:r>
          </w:p>
        </w:tc>
        <w:tc>
          <w:tcPr>
            <w:tcW w:w="354" w:type="pct"/>
          </w:tcPr>
          <w:p w14:paraId="1FE51870"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2E73DFB"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C418FFC"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60C35F76" w14:textId="77777777" w:rsidTr="006E4D01">
        <w:tblPrEx>
          <w:jc w:val="left"/>
        </w:tblPrEx>
        <w:trPr>
          <w:trHeight w:val="298"/>
        </w:trPr>
        <w:tc>
          <w:tcPr>
            <w:tcW w:w="539" w:type="pct"/>
            <w:noWrap/>
            <w:hideMark/>
          </w:tcPr>
          <w:p w14:paraId="1C1D1AF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May-21</w:t>
            </w:r>
          </w:p>
        </w:tc>
        <w:tc>
          <w:tcPr>
            <w:tcW w:w="1521" w:type="pct"/>
            <w:noWrap/>
            <w:hideMark/>
          </w:tcPr>
          <w:p w14:paraId="23A1005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188343.59</w:t>
            </w:r>
          </w:p>
        </w:tc>
        <w:tc>
          <w:tcPr>
            <w:tcW w:w="1433" w:type="pct"/>
            <w:noWrap/>
            <w:hideMark/>
          </w:tcPr>
          <w:p w14:paraId="729654A1"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165722</w:t>
            </w:r>
          </w:p>
        </w:tc>
        <w:tc>
          <w:tcPr>
            <w:tcW w:w="354" w:type="pct"/>
          </w:tcPr>
          <w:p w14:paraId="0C399496"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1805E7C8"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35999A5B"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69DA8401" w14:textId="77777777" w:rsidTr="006E4D01">
        <w:tblPrEx>
          <w:jc w:val="left"/>
        </w:tblPrEx>
        <w:trPr>
          <w:trHeight w:val="298"/>
        </w:trPr>
        <w:tc>
          <w:tcPr>
            <w:tcW w:w="539" w:type="pct"/>
            <w:noWrap/>
            <w:hideMark/>
          </w:tcPr>
          <w:p w14:paraId="423219DE"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Jun-21</w:t>
            </w:r>
          </w:p>
        </w:tc>
        <w:tc>
          <w:tcPr>
            <w:tcW w:w="1521" w:type="pct"/>
            <w:noWrap/>
            <w:hideMark/>
          </w:tcPr>
          <w:p w14:paraId="171737F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193072.23</w:t>
            </w:r>
          </w:p>
        </w:tc>
        <w:tc>
          <w:tcPr>
            <w:tcW w:w="1433" w:type="pct"/>
            <w:noWrap/>
            <w:hideMark/>
          </w:tcPr>
          <w:p w14:paraId="70CB8C5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199876</w:t>
            </w:r>
          </w:p>
        </w:tc>
        <w:tc>
          <w:tcPr>
            <w:tcW w:w="354" w:type="pct"/>
          </w:tcPr>
          <w:p w14:paraId="4BD31475"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7BC4B147"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43D1FCC2"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59AB426C" w14:textId="77777777" w:rsidTr="006E4D01">
        <w:tblPrEx>
          <w:jc w:val="left"/>
        </w:tblPrEx>
        <w:trPr>
          <w:trHeight w:val="298"/>
        </w:trPr>
        <w:tc>
          <w:tcPr>
            <w:tcW w:w="539" w:type="pct"/>
            <w:noWrap/>
            <w:hideMark/>
          </w:tcPr>
          <w:p w14:paraId="7F06F8EB"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Jul-21</w:t>
            </w:r>
          </w:p>
        </w:tc>
        <w:tc>
          <w:tcPr>
            <w:tcW w:w="1521" w:type="pct"/>
            <w:noWrap/>
            <w:hideMark/>
          </w:tcPr>
          <w:p w14:paraId="4988586A"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194149.13</w:t>
            </w:r>
          </w:p>
        </w:tc>
        <w:tc>
          <w:tcPr>
            <w:tcW w:w="1433" w:type="pct"/>
            <w:noWrap/>
            <w:hideMark/>
          </w:tcPr>
          <w:p w14:paraId="0EB4BCE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188328</w:t>
            </w:r>
          </w:p>
        </w:tc>
        <w:tc>
          <w:tcPr>
            <w:tcW w:w="354" w:type="pct"/>
          </w:tcPr>
          <w:p w14:paraId="46BF3D43"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19E034A"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15F10075"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7442A574" w14:textId="77777777" w:rsidTr="006E4D01">
        <w:tblPrEx>
          <w:jc w:val="left"/>
        </w:tblPrEx>
        <w:trPr>
          <w:trHeight w:val="298"/>
        </w:trPr>
        <w:tc>
          <w:tcPr>
            <w:tcW w:w="539" w:type="pct"/>
            <w:noWrap/>
            <w:hideMark/>
          </w:tcPr>
          <w:p w14:paraId="1A2012B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Aug-21</w:t>
            </w:r>
          </w:p>
        </w:tc>
        <w:tc>
          <w:tcPr>
            <w:tcW w:w="1521" w:type="pct"/>
            <w:noWrap/>
            <w:hideMark/>
          </w:tcPr>
          <w:p w14:paraId="5B7B868B"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199770.79</w:t>
            </w:r>
          </w:p>
        </w:tc>
        <w:tc>
          <w:tcPr>
            <w:tcW w:w="1433" w:type="pct"/>
            <w:noWrap/>
            <w:hideMark/>
          </w:tcPr>
          <w:p w14:paraId="2CE570F1"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228143</w:t>
            </w:r>
          </w:p>
        </w:tc>
        <w:tc>
          <w:tcPr>
            <w:tcW w:w="354" w:type="pct"/>
          </w:tcPr>
          <w:p w14:paraId="792A9D59"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72E34A54"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14A7610B"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42617AD7" w14:textId="77777777" w:rsidTr="006E4D01">
        <w:tblPrEx>
          <w:jc w:val="left"/>
        </w:tblPrEx>
        <w:trPr>
          <w:trHeight w:val="298"/>
        </w:trPr>
        <w:tc>
          <w:tcPr>
            <w:tcW w:w="539" w:type="pct"/>
            <w:noWrap/>
            <w:hideMark/>
          </w:tcPr>
          <w:p w14:paraId="3BD257C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Sep-21</w:t>
            </w:r>
          </w:p>
        </w:tc>
        <w:tc>
          <w:tcPr>
            <w:tcW w:w="1521" w:type="pct"/>
            <w:noWrap/>
            <w:hideMark/>
          </w:tcPr>
          <w:p w14:paraId="0F7DC12A"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206153.93</w:t>
            </w:r>
          </w:p>
        </w:tc>
        <w:tc>
          <w:tcPr>
            <w:tcW w:w="1433" w:type="pct"/>
            <w:noWrap/>
            <w:hideMark/>
          </w:tcPr>
          <w:p w14:paraId="66681C4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292038</w:t>
            </w:r>
          </w:p>
        </w:tc>
        <w:tc>
          <w:tcPr>
            <w:tcW w:w="354" w:type="pct"/>
          </w:tcPr>
          <w:p w14:paraId="4310EC10"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7B3D04B7"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EEAD7B0"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05C56FD3" w14:textId="77777777" w:rsidTr="006E4D01">
        <w:tblPrEx>
          <w:jc w:val="left"/>
        </w:tblPrEx>
        <w:trPr>
          <w:trHeight w:val="298"/>
        </w:trPr>
        <w:tc>
          <w:tcPr>
            <w:tcW w:w="539" w:type="pct"/>
            <w:noWrap/>
            <w:hideMark/>
          </w:tcPr>
          <w:p w14:paraId="30B2665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lastRenderedPageBreak/>
              <w:t>Oct-21</w:t>
            </w:r>
          </w:p>
        </w:tc>
        <w:tc>
          <w:tcPr>
            <w:tcW w:w="1521" w:type="pct"/>
            <w:noWrap/>
            <w:hideMark/>
          </w:tcPr>
          <w:p w14:paraId="470D087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211342.91</w:t>
            </w:r>
          </w:p>
        </w:tc>
        <w:tc>
          <w:tcPr>
            <w:tcW w:w="1433" w:type="pct"/>
            <w:noWrap/>
            <w:hideMark/>
          </w:tcPr>
          <w:p w14:paraId="5A09EC6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263122</w:t>
            </w:r>
          </w:p>
        </w:tc>
        <w:tc>
          <w:tcPr>
            <w:tcW w:w="354" w:type="pct"/>
          </w:tcPr>
          <w:p w14:paraId="49BE45D1"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23893114"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12C910C"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7234F476" w14:textId="77777777" w:rsidTr="006E4D01">
        <w:tblPrEx>
          <w:jc w:val="left"/>
        </w:tblPrEx>
        <w:trPr>
          <w:trHeight w:val="298"/>
        </w:trPr>
        <w:tc>
          <w:tcPr>
            <w:tcW w:w="539" w:type="pct"/>
            <w:noWrap/>
            <w:hideMark/>
          </w:tcPr>
          <w:p w14:paraId="025FABCD"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Nov-21</w:t>
            </w:r>
          </w:p>
        </w:tc>
        <w:tc>
          <w:tcPr>
            <w:tcW w:w="1521" w:type="pct"/>
            <w:noWrap/>
            <w:hideMark/>
          </w:tcPr>
          <w:p w14:paraId="2B4E8927"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224082.06</w:t>
            </w:r>
          </w:p>
        </w:tc>
        <w:tc>
          <w:tcPr>
            <w:tcW w:w="1433" w:type="pct"/>
            <w:noWrap/>
            <w:hideMark/>
          </w:tcPr>
          <w:p w14:paraId="7EF0610D"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323658</w:t>
            </w:r>
          </w:p>
        </w:tc>
        <w:tc>
          <w:tcPr>
            <w:tcW w:w="354" w:type="pct"/>
          </w:tcPr>
          <w:p w14:paraId="66C8364B"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29D7BDC7"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54984FA9"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512F22B7" w14:textId="77777777" w:rsidTr="006E4D01">
        <w:tblPrEx>
          <w:jc w:val="left"/>
        </w:tblPrEx>
        <w:trPr>
          <w:trHeight w:val="298"/>
        </w:trPr>
        <w:tc>
          <w:tcPr>
            <w:tcW w:w="539" w:type="pct"/>
            <w:noWrap/>
            <w:hideMark/>
          </w:tcPr>
          <w:p w14:paraId="74934C8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Dec-21</w:t>
            </w:r>
          </w:p>
        </w:tc>
        <w:tc>
          <w:tcPr>
            <w:tcW w:w="1521" w:type="pct"/>
            <w:noWrap/>
            <w:hideMark/>
          </w:tcPr>
          <w:p w14:paraId="51EC9676"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233606.41</w:t>
            </w:r>
          </w:p>
        </w:tc>
        <w:tc>
          <w:tcPr>
            <w:tcW w:w="1433" w:type="pct"/>
            <w:noWrap/>
            <w:hideMark/>
          </w:tcPr>
          <w:p w14:paraId="7C551397"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418732</w:t>
            </w:r>
          </w:p>
        </w:tc>
        <w:tc>
          <w:tcPr>
            <w:tcW w:w="354" w:type="pct"/>
          </w:tcPr>
          <w:p w14:paraId="66DD892E"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5BE49754"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B8E67C0"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665FC60E" w14:textId="77777777" w:rsidTr="006E4D01">
        <w:tblPrEx>
          <w:jc w:val="left"/>
        </w:tblPrEx>
        <w:trPr>
          <w:trHeight w:val="298"/>
        </w:trPr>
        <w:tc>
          <w:tcPr>
            <w:tcW w:w="539" w:type="pct"/>
            <w:noWrap/>
            <w:hideMark/>
          </w:tcPr>
          <w:p w14:paraId="1853AAF6"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Jan-22</w:t>
            </w:r>
          </w:p>
        </w:tc>
        <w:tc>
          <w:tcPr>
            <w:tcW w:w="1521" w:type="pct"/>
            <w:noWrap/>
            <w:hideMark/>
          </w:tcPr>
          <w:p w14:paraId="5CD2691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205959.61</w:t>
            </w:r>
          </w:p>
        </w:tc>
        <w:tc>
          <w:tcPr>
            <w:tcW w:w="1433" w:type="pct"/>
            <w:noWrap/>
            <w:hideMark/>
          </w:tcPr>
          <w:p w14:paraId="0F16B3B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287981</w:t>
            </w:r>
          </w:p>
        </w:tc>
        <w:tc>
          <w:tcPr>
            <w:tcW w:w="354" w:type="pct"/>
          </w:tcPr>
          <w:p w14:paraId="74F9E9FE"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292A60B"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3EF8B5B5"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3F41EB5C" w14:textId="77777777" w:rsidTr="006E4D01">
        <w:tblPrEx>
          <w:jc w:val="left"/>
        </w:tblPrEx>
        <w:trPr>
          <w:trHeight w:val="298"/>
        </w:trPr>
        <w:tc>
          <w:tcPr>
            <w:tcW w:w="539" w:type="pct"/>
            <w:noWrap/>
            <w:hideMark/>
          </w:tcPr>
          <w:p w14:paraId="033DF71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Feb-22</w:t>
            </w:r>
          </w:p>
        </w:tc>
        <w:tc>
          <w:tcPr>
            <w:tcW w:w="1521" w:type="pct"/>
            <w:noWrap/>
            <w:hideMark/>
          </w:tcPr>
          <w:p w14:paraId="7B3D8F7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210042.65</w:t>
            </w:r>
          </w:p>
        </w:tc>
        <w:tc>
          <w:tcPr>
            <w:tcW w:w="1433" w:type="pct"/>
            <w:noWrap/>
            <w:hideMark/>
          </w:tcPr>
          <w:p w14:paraId="03B68F99"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216136</w:t>
            </w:r>
          </w:p>
        </w:tc>
        <w:tc>
          <w:tcPr>
            <w:tcW w:w="354" w:type="pct"/>
          </w:tcPr>
          <w:p w14:paraId="0DAF9B41"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24E3C8B5"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51979527"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785AA293" w14:textId="77777777" w:rsidTr="006E4D01">
        <w:tblPrEx>
          <w:jc w:val="left"/>
        </w:tblPrEx>
        <w:trPr>
          <w:trHeight w:val="298"/>
        </w:trPr>
        <w:tc>
          <w:tcPr>
            <w:tcW w:w="539" w:type="pct"/>
            <w:noWrap/>
            <w:hideMark/>
          </w:tcPr>
          <w:p w14:paraId="5EEEFB5E"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Mar-22</w:t>
            </w:r>
          </w:p>
        </w:tc>
        <w:tc>
          <w:tcPr>
            <w:tcW w:w="1521" w:type="pct"/>
            <w:noWrap/>
            <w:hideMark/>
          </w:tcPr>
          <w:p w14:paraId="112E21EA"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217253.47</w:t>
            </w:r>
          </w:p>
        </w:tc>
        <w:tc>
          <w:tcPr>
            <w:tcW w:w="1433" w:type="pct"/>
            <w:noWrap/>
            <w:hideMark/>
          </w:tcPr>
          <w:p w14:paraId="31D7BC8A"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368377</w:t>
            </w:r>
          </w:p>
        </w:tc>
        <w:tc>
          <w:tcPr>
            <w:tcW w:w="354" w:type="pct"/>
          </w:tcPr>
          <w:p w14:paraId="3C68CC41"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1B70B674"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4E1435A4"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409F67BD" w14:textId="77777777" w:rsidTr="006E4D01">
        <w:tblPrEx>
          <w:jc w:val="left"/>
        </w:tblPrEx>
        <w:trPr>
          <w:trHeight w:val="298"/>
        </w:trPr>
        <w:tc>
          <w:tcPr>
            <w:tcW w:w="539" w:type="pct"/>
            <w:noWrap/>
            <w:hideMark/>
          </w:tcPr>
          <w:p w14:paraId="481BE4FA"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Apr-22</w:t>
            </w:r>
          </w:p>
        </w:tc>
        <w:tc>
          <w:tcPr>
            <w:tcW w:w="1521" w:type="pct"/>
            <w:noWrap/>
            <w:hideMark/>
          </w:tcPr>
          <w:p w14:paraId="712C232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220385.27</w:t>
            </w:r>
          </w:p>
        </w:tc>
        <w:tc>
          <w:tcPr>
            <w:tcW w:w="1433" w:type="pct"/>
            <w:noWrap/>
            <w:hideMark/>
          </w:tcPr>
          <w:p w14:paraId="454DBBA7"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210842</w:t>
            </w:r>
          </w:p>
        </w:tc>
        <w:tc>
          <w:tcPr>
            <w:tcW w:w="354" w:type="pct"/>
          </w:tcPr>
          <w:p w14:paraId="5224D4E7"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6A087696"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1BA3C12"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2855D59A" w14:textId="77777777" w:rsidTr="006E4D01">
        <w:tblPrEx>
          <w:jc w:val="left"/>
        </w:tblPrEx>
        <w:trPr>
          <w:trHeight w:val="298"/>
        </w:trPr>
        <w:tc>
          <w:tcPr>
            <w:tcW w:w="539" w:type="pct"/>
            <w:noWrap/>
            <w:hideMark/>
          </w:tcPr>
          <w:p w14:paraId="3E5B9866"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May-22</w:t>
            </w:r>
          </w:p>
        </w:tc>
        <w:tc>
          <w:tcPr>
            <w:tcW w:w="1521" w:type="pct"/>
            <w:noWrap/>
            <w:hideMark/>
          </w:tcPr>
          <w:p w14:paraId="5AF2599E"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225726.63</w:t>
            </w:r>
          </w:p>
        </w:tc>
        <w:tc>
          <w:tcPr>
            <w:tcW w:w="1433" w:type="pct"/>
            <w:noWrap/>
            <w:hideMark/>
          </w:tcPr>
          <w:p w14:paraId="1E64F710"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298384</w:t>
            </w:r>
          </w:p>
        </w:tc>
        <w:tc>
          <w:tcPr>
            <w:tcW w:w="354" w:type="pct"/>
          </w:tcPr>
          <w:p w14:paraId="2266F389"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629996A0"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39345962"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67876E1E" w14:textId="77777777" w:rsidTr="006E4D01">
        <w:tblPrEx>
          <w:jc w:val="left"/>
        </w:tblPrEx>
        <w:trPr>
          <w:trHeight w:val="298"/>
        </w:trPr>
        <w:tc>
          <w:tcPr>
            <w:tcW w:w="539" w:type="pct"/>
            <w:noWrap/>
            <w:hideMark/>
          </w:tcPr>
          <w:p w14:paraId="7FF035FB"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Jun-22</w:t>
            </w:r>
          </w:p>
        </w:tc>
        <w:tc>
          <w:tcPr>
            <w:tcW w:w="1521" w:type="pct"/>
            <w:noWrap/>
            <w:hideMark/>
          </w:tcPr>
          <w:p w14:paraId="3D53D180"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230455.27</w:t>
            </w:r>
          </w:p>
        </w:tc>
        <w:tc>
          <w:tcPr>
            <w:tcW w:w="1433" w:type="pct"/>
            <w:noWrap/>
            <w:hideMark/>
          </w:tcPr>
          <w:p w14:paraId="5398E3F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439436</w:t>
            </w:r>
          </w:p>
        </w:tc>
        <w:tc>
          <w:tcPr>
            <w:tcW w:w="354" w:type="pct"/>
          </w:tcPr>
          <w:p w14:paraId="2B6DFA48"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527728D"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45624F42"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656F0635" w14:textId="77777777" w:rsidTr="006E4D01">
        <w:tblPrEx>
          <w:jc w:val="left"/>
        </w:tblPrEx>
        <w:trPr>
          <w:trHeight w:val="298"/>
        </w:trPr>
        <w:tc>
          <w:tcPr>
            <w:tcW w:w="539" w:type="pct"/>
            <w:noWrap/>
            <w:hideMark/>
          </w:tcPr>
          <w:p w14:paraId="51985841"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Jul-22</w:t>
            </w:r>
          </w:p>
        </w:tc>
        <w:tc>
          <w:tcPr>
            <w:tcW w:w="1521" w:type="pct"/>
            <w:noWrap/>
            <w:hideMark/>
          </w:tcPr>
          <w:p w14:paraId="5C7E89E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231532.17</w:t>
            </w:r>
          </w:p>
        </w:tc>
        <w:tc>
          <w:tcPr>
            <w:tcW w:w="1433" w:type="pct"/>
            <w:noWrap/>
            <w:hideMark/>
          </w:tcPr>
          <w:p w14:paraId="7D7D7061"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368378</w:t>
            </w:r>
          </w:p>
        </w:tc>
        <w:tc>
          <w:tcPr>
            <w:tcW w:w="354" w:type="pct"/>
          </w:tcPr>
          <w:p w14:paraId="504D370B"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D4579F0"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2D63B6F8"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3FFFA0D5" w14:textId="77777777" w:rsidTr="006E4D01">
        <w:tblPrEx>
          <w:jc w:val="left"/>
        </w:tblPrEx>
        <w:trPr>
          <w:trHeight w:val="298"/>
        </w:trPr>
        <w:tc>
          <w:tcPr>
            <w:tcW w:w="539" w:type="pct"/>
            <w:noWrap/>
            <w:hideMark/>
          </w:tcPr>
          <w:p w14:paraId="6F4E0F58"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Aug-22</w:t>
            </w:r>
          </w:p>
        </w:tc>
        <w:tc>
          <w:tcPr>
            <w:tcW w:w="1521" w:type="pct"/>
            <w:noWrap/>
            <w:hideMark/>
          </w:tcPr>
          <w:p w14:paraId="20AF98F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237153.83</w:t>
            </w:r>
          </w:p>
        </w:tc>
        <w:tc>
          <w:tcPr>
            <w:tcW w:w="1433" w:type="pct"/>
            <w:noWrap/>
            <w:hideMark/>
          </w:tcPr>
          <w:p w14:paraId="0B8CB25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413414</w:t>
            </w:r>
          </w:p>
        </w:tc>
        <w:tc>
          <w:tcPr>
            <w:tcW w:w="354" w:type="pct"/>
          </w:tcPr>
          <w:p w14:paraId="2FA1C52A"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6C1599C6"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13B91FA4"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5D1E2B2D" w14:textId="77777777" w:rsidTr="006E4D01">
        <w:tblPrEx>
          <w:jc w:val="left"/>
        </w:tblPrEx>
        <w:trPr>
          <w:trHeight w:val="298"/>
        </w:trPr>
        <w:tc>
          <w:tcPr>
            <w:tcW w:w="539" w:type="pct"/>
            <w:noWrap/>
            <w:hideMark/>
          </w:tcPr>
          <w:p w14:paraId="4CC9E571"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Sep-22</w:t>
            </w:r>
          </w:p>
        </w:tc>
        <w:tc>
          <w:tcPr>
            <w:tcW w:w="1521" w:type="pct"/>
            <w:noWrap/>
            <w:hideMark/>
          </w:tcPr>
          <w:p w14:paraId="787406A0"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243536.97</w:t>
            </w:r>
          </w:p>
        </w:tc>
        <w:tc>
          <w:tcPr>
            <w:tcW w:w="1433" w:type="pct"/>
            <w:noWrap/>
            <w:hideMark/>
          </w:tcPr>
          <w:p w14:paraId="162F1B8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474475</w:t>
            </w:r>
          </w:p>
        </w:tc>
        <w:tc>
          <w:tcPr>
            <w:tcW w:w="354" w:type="pct"/>
          </w:tcPr>
          <w:p w14:paraId="283F664E"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23447F87"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15DD1292"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3C2C923D" w14:textId="77777777" w:rsidTr="006E4D01">
        <w:tblPrEx>
          <w:jc w:val="left"/>
        </w:tblPrEx>
        <w:trPr>
          <w:trHeight w:val="298"/>
        </w:trPr>
        <w:tc>
          <w:tcPr>
            <w:tcW w:w="539" w:type="pct"/>
            <w:noWrap/>
            <w:hideMark/>
          </w:tcPr>
          <w:p w14:paraId="696B49C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Oct-22</w:t>
            </w:r>
          </w:p>
        </w:tc>
        <w:tc>
          <w:tcPr>
            <w:tcW w:w="1521" w:type="pct"/>
            <w:noWrap/>
            <w:hideMark/>
          </w:tcPr>
          <w:p w14:paraId="53F9DE09"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248725.95</w:t>
            </w:r>
          </w:p>
        </w:tc>
        <w:tc>
          <w:tcPr>
            <w:tcW w:w="1433" w:type="pct"/>
            <w:noWrap/>
            <w:hideMark/>
          </w:tcPr>
          <w:p w14:paraId="33C7E67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408186</w:t>
            </w:r>
          </w:p>
        </w:tc>
        <w:tc>
          <w:tcPr>
            <w:tcW w:w="354" w:type="pct"/>
          </w:tcPr>
          <w:p w14:paraId="16E081D4"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DE15066"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07D61D3E"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04977A1F" w14:textId="77777777" w:rsidTr="006E4D01">
        <w:tblPrEx>
          <w:jc w:val="left"/>
        </w:tblPrEx>
        <w:trPr>
          <w:trHeight w:val="298"/>
        </w:trPr>
        <w:tc>
          <w:tcPr>
            <w:tcW w:w="539" w:type="pct"/>
            <w:noWrap/>
            <w:hideMark/>
          </w:tcPr>
          <w:p w14:paraId="14F30947"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Nov-22</w:t>
            </w:r>
          </w:p>
        </w:tc>
        <w:tc>
          <w:tcPr>
            <w:tcW w:w="1521" w:type="pct"/>
            <w:noWrap/>
            <w:hideMark/>
          </w:tcPr>
          <w:p w14:paraId="4AB79779"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261465.1</w:t>
            </w:r>
          </w:p>
        </w:tc>
        <w:tc>
          <w:tcPr>
            <w:tcW w:w="1433" w:type="pct"/>
            <w:noWrap/>
            <w:hideMark/>
          </w:tcPr>
          <w:p w14:paraId="003ADD05"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455666</w:t>
            </w:r>
          </w:p>
        </w:tc>
        <w:tc>
          <w:tcPr>
            <w:tcW w:w="354" w:type="pct"/>
          </w:tcPr>
          <w:p w14:paraId="6D3DB70B"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73A423F8"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7B04DCCC"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054B76A3" w14:textId="77777777" w:rsidTr="006E4D01">
        <w:tblPrEx>
          <w:jc w:val="left"/>
        </w:tblPrEx>
        <w:trPr>
          <w:trHeight w:val="298"/>
        </w:trPr>
        <w:tc>
          <w:tcPr>
            <w:tcW w:w="539" w:type="pct"/>
            <w:noWrap/>
            <w:hideMark/>
          </w:tcPr>
          <w:p w14:paraId="42349C0D"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Dec-22</w:t>
            </w:r>
          </w:p>
        </w:tc>
        <w:tc>
          <w:tcPr>
            <w:tcW w:w="1521" w:type="pct"/>
            <w:noWrap/>
            <w:hideMark/>
          </w:tcPr>
          <w:p w14:paraId="77537FAD"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270989.45</w:t>
            </w:r>
          </w:p>
        </w:tc>
        <w:tc>
          <w:tcPr>
            <w:tcW w:w="1433" w:type="pct"/>
            <w:noWrap/>
            <w:hideMark/>
          </w:tcPr>
          <w:p w14:paraId="595611B2"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471747</w:t>
            </w:r>
          </w:p>
        </w:tc>
        <w:tc>
          <w:tcPr>
            <w:tcW w:w="354" w:type="pct"/>
          </w:tcPr>
          <w:p w14:paraId="55F1D1A0"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903B98C"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5EF20234"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64632237" w14:textId="77777777" w:rsidTr="006E4D01">
        <w:tblPrEx>
          <w:jc w:val="left"/>
        </w:tblPrEx>
        <w:trPr>
          <w:trHeight w:val="298"/>
        </w:trPr>
        <w:tc>
          <w:tcPr>
            <w:tcW w:w="539" w:type="pct"/>
            <w:noWrap/>
            <w:hideMark/>
          </w:tcPr>
          <w:p w14:paraId="3B12F45A"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Jan-23</w:t>
            </w:r>
          </w:p>
        </w:tc>
        <w:tc>
          <w:tcPr>
            <w:tcW w:w="1521" w:type="pct"/>
            <w:noWrap/>
            <w:hideMark/>
          </w:tcPr>
          <w:p w14:paraId="6134EFD1"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243342.65</w:t>
            </w:r>
          </w:p>
        </w:tc>
        <w:tc>
          <w:tcPr>
            <w:tcW w:w="1433" w:type="pct"/>
            <w:noWrap/>
            <w:hideMark/>
          </w:tcPr>
          <w:p w14:paraId="46E11DEF"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219773</w:t>
            </w:r>
          </w:p>
        </w:tc>
        <w:tc>
          <w:tcPr>
            <w:tcW w:w="354" w:type="pct"/>
          </w:tcPr>
          <w:p w14:paraId="45464113"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333B5B48"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0729A9C8"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055015AB" w14:textId="77777777" w:rsidTr="006E4D01">
        <w:tblPrEx>
          <w:jc w:val="left"/>
        </w:tblPrEx>
        <w:trPr>
          <w:trHeight w:val="298"/>
        </w:trPr>
        <w:tc>
          <w:tcPr>
            <w:tcW w:w="539" w:type="pct"/>
            <w:noWrap/>
            <w:hideMark/>
          </w:tcPr>
          <w:p w14:paraId="4A247989"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Feb-23</w:t>
            </w:r>
          </w:p>
        </w:tc>
        <w:tc>
          <w:tcPr>
            <w:tcW w:w="1521" w:type="pct"/>
            <w:noWrap/>
            <w:hideMark/>
          </w:tcPr>
          <w:p w14:paraId="745769A3"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247425.69</w:t>
            </w:r>
          </w:p>
        </w:tc>
        <w:tc>
          <w:tcPr>
            <w:tcW w:w="1433" w:type="pct"/>
            <w:noWrap/>
            <w:hideMark/>
          </w:tcPr>
          <w:p w14:paraId="587C8F7E"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312386</w:t>
            </w:r>
          </w:p>
        </w:tc>
        <w:tc>
          <w:tcPr>
            <w:tcW w:w="354" w:type="pct"/>
          </w:tcPr>
          <w:p w14:paraId="3D99C996"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4FD76026"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149077C9" w14:textId="77777777" w:rsidR="00E42E84" w:rsidRPr="00636C35" w:rsidRDefault="00E42E84" w:rsidP="006E4D01">
            <w:pPr>
              <w:widowControl/>
              <w:jc w:val="center"/>
              <w:rPr>
                <w:rFonts w:ascii="等线" w:eastAsia="等线" w:hAnsi="等线" w:cs="宋体"/>
                <w:color w:val="000000"/>
                <w:kern w:val="0"/>
                <w:sz w:val="22"/>
              </w:rPr>
            </w:pPr>
          </w:p>
        </w:tc>
      </w:tr>
      <w:tr w:rsidR="00E42E84" w:rsidRPr="00636C35" w14:paraId="73A69CF5" w14:textId="77777777" w:rsidTr="006E4D01">
        <w:tblPrEx>
          <w:jc w:val="left"/>
        </w:tblPrEx>
        <w:trPr>
          <w:trHeight w:val="298"/>
        </w:trPr>
        <w:tc>
          <w:tcPr>
            <w:tcW w:w="539" w:type="pct"/>
            <w:noWrap/>
            <w:hideMark/>
          </w:tcPr>
          <w:p w14:paraId="6C5BE4B6"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Mar-23</w:t>
            </w:r>
          </w:p>
        </w:tc>
        <w:tc>
          <w:tcPr>
            <w:tcW w:w="1521" w:type="pct"/>
            <w:noWrap/>
            <w:hideMark/>
          </w:tcPr>
          <w:p w14:paraId="1C61FEAC"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254636.51</w:t>
            </w:r>
          </w:p>
        </w:tc>
        <w:tc>
          <w:tcPr>
            <w:tcW w:w="1433" w:type="pct"/>
            <w:noWrap/>
            <w:hideMark/>
          </w:tcPr>
          <w:p w14:paraId="7673DD54" w14:textId="77777777" w:rsidR="00E42E84" w:rsidRPr="00636C35" w:rsidRDefault="00E42E84" w:rsidP="006E4D01">
            <w:pPr>
              <w:widowControl/>
              <w:jc w:val="center"/>
              <w:rPr>
                <w:rFonts w:ascii="等线" w:eastAsia="等线" w:hAnsi="等线" w:cs="宋体"/>
                <w:color w:val="000000"/>
                <w:kern w:val="0"/>
                <w:sz w:val="22"/>
              </w:rPr>
            </w:pPr>
            <w:r w:rsidRPr="00636C35">
              <w:rPr>
                <w:rFonts w:ascii="等线" w:eastAsia="等线" w:hAnsi="等线" w:cs="宋体" w:hint="eastAsia"/>
                <w:color w:val="000000"/>
                <w:kern w:val="0"/>
                <w:sz w:val="22"/>
              </w:rPr>
              <w:t>396672</w:t>
            </w:r>
          </w:p>
        </w:tc>
        <w:tc>
          <w:tcPr>
            <w:tcW w:w="354" w:type="pct"/>
          </w:tcPr>
          <w:p w14:paraId="55FEDF58" w14:textId="77777777" w:rsidR="00E42E84" w:rsidRPr="00636C35" w:rsidRDefault="00E42E84" w:rsidP="006E4D01">
            <w:pPr>
              <w:widowControl/>
              <w:jc w:val="center"/>
              <w:rPr>
                <w:rFonts w:ascii="等线" w:eastAsia="等线" w:hAnsi="等线" w:cs="宋体"/>
                <w:color w:val="000000"/>
                <w:kern w:val="0"/>
                <w:sz w:val="22"/>
              </w:rPr>
            </w:pPr>
          </w:p>
        </w:tc>
        <w:tc>
          <w:tcPr>
            <w:tcW w:w="621" w:type="pct"/>
          </w:tcPr>
          <w:p w14:paraId="2DCB0850" w14:textId="77777777" w:rsidR="00E42E84" w:rsidRPr="00636C35" w:rsidRDefault="00E42E84" w:rsidP="006E4D01">
            <w:pPr>
              <w:widowControl/>
              <w:jc w:val="center"/>
              <w:rPr>
                <w:rFonts w:ascii="等线" w:eastAsia="等线" w:hAnsi="等线" w:cs="宋体"/>
                <w:color w:val="000000"/>
                <w:kern w:val="0"/>
                <w:sz w:val="22"/>
              </w:rPr>
            </w:pPr>
          </w:p>
        </w:tc>
        <w:tc>
          <w:tcPr>
            <w:tcW w:w="534" w:type="pct"/>
          </w:tcPr>
          <w:p w14:paraId="610ABAA1" w14:textId="77777777" w:rsidR="00E42E84" w:rsidRPr="00636C35" w:rsidRDefault="00E42E84" w:rsidP="006E4D01">
            <w:pPr>
              <w:widowControl/>
              <w:jc w:val="center"/>
              <w:rPr>
                <w:rFonts w:ascii="等线" w:eastAsia="等线" w:hAnsi="等线" w:cs="宋体"/>
                <w:color w:val="000000"/>
                <w:kern w:val="0"/>
                <w:sz w:val="22"/>
              </w:rPr>
            </w:pPr>
          </w:p>
        </w:tc>
      </w:tr>
    </w:tbl>
    <w:p w14:paraId="41317200" w14:textId="20EF35C1" w:rsidR="00432EDD" w:rsidRDefault="00432EDD" w:rsidP="002B230E">
      <w:pPr>
        <w:pStyle w:val="ae"/>
        <w:ind w:firstLine="480"/>
      </w:pPr>
    </w:p>
    <w:p w14:paraId="13EDF918" w14:textId="2B79C83D" w:rsidR="00432EDD" w:rsidRDefault="00432EDD" w:rsidP="002B230E">
      <w:pPr>
        <w:pStyle w:val="ae"/>
        <w:ind w:firstLine="480"/>
      </w:pPr>
    </w:p>
    <w:p w14:paraId="7A03A0AD" w14:textId="77777777" w:rsidR="00432EDD" w:rsidRDefault="00432EDD" w:rsidP="002B230E">
      <w:pPr>
        <w:pStyle w:val="ae"/>
        <w:ind w:firstLine="480"/>
      </w:pPr>
    </w:p>
    <w:p w14:paraId="7224A5B9" w14:textId="02F6B0EF" w:rsidR="002B230E" w:rsidRDefault="002B230E" w:rsidP="002B230E">
      <w:pPr>
        <w:pStyle w:val="ae"/>
        <w:ind w:firstLine="480"/>
      </w:pPr>
    </w:p>
    <w:p w14:paraId="4CEE64B7" w14:textId="77777777" w:rsidR="002B230E" w:rsidRPr="002B230E" w:rsidRDefault="002B230E" w:rsidP="002B230E">
      <w:pPr>
        <w:pStyle w:val="ae"/>
        <w:ind w:firstLine="480"/>
      </w:pPr>
    </w:p>
    <w:p w14:paraId="6CD9591A" w14:textId="245CEA23" w:rsidR="00CF611D" w:rsidRDefault="00CF611D" w:rsidP="00CF611D">
      <w:pPr>
        <w:pStyle w:val="2"/>
      </w:pPr>
      <w:bookmarkStart w:id="45" w:name="_Toc151949178"/>
      <w:r>
        <w:t>3</w:t>
      </w:r>
      <w:r w:rsidRPr="00764A01">
        <w:t xml:space="preserve"> </w:t>
      </w:r>
      <w:r w:rsidR="000320AE" w:rsidRPr="000320AE">
        <w:t xml:space="preserve">Appendix </w:t>
      </w:r>
      <w:r w:rsidR="000320AE">
        <w:rPr>
          <w:rFonts w:hint="eastAsia"/>
        </w:rPr>
        <w:t>II</w:t>
      </w:r>
      <w:bookmarkEnd w:id="45"/>
    </w:p>
    <w:p w14:paraId="658CDD86" w14:textId="7B2E0A3A" w:rsidR="00832F2F" w:rsidRDefault="000320AE" w:rsidP="000320AE">
      <w:pPr>
        <w:pStyle w:val="3"/>
        <w:spacing w:before="156" w:after="156"/>
      </w:pPr>
      <w:bookmarkStart w:id="46" w:name="_Toc151949179"/>
      <w:r>
        <w:rPr>
          <w:rFonts w:hint="eastAsia"/>
        </w:rPr>
        <w:t>3</w:t>
      </w:r>
      <w:r>
        <w:t>.1</w:t>
      </w:r>
      <w:r w:rsidRPr="000320AE">
        <w:t xml:space="preserve"> Question one</w:t>
      </w:r>
      <w:bookmarkEnd w:id="46"/>
    </w:p>
    <w:p w14:paraId="6674CDD6" w14:textId="1CBF4C76" w:rsidR="000320AE" w:rsidRDefault="000320AE" w:rsidP="000320AE">
      <w:pPr>
        <w:pStyle w:val="4"/>
        <w:spacing w:before="156" w:after="156"/>
      </w:pPr>
      <w:r>
        <w:rPr>
          <w:rFonts w:hint="eastAsia"/>
        </w:rPr>
        <w:t>3</w:t>
      </w:r>
      <w:r>
        <w:t>.1.1</w:t>
      </w:r>
      <w:r w:rsidRPr="000320AE">
        <w:t xml:space="preserve"> Pure electric sales volume and GDP</w:t>
      </w:r>
    </w:p>
    <w:p w14:paraId="71E50DC7" w14:textId="692E26EF" w:rsidR="000320AE" w:rsidRDefault="000320AE" w:rsidP="000320AE">
      <w:pPr>
        <w:pStyle w:val="ae"/>
        <w:ind w:firstLineChars="0" w:firstLine="0"/>
      </w:pPr>
      <w:r>
        <w:rPr>
          <w:rFonts w:hint="eastAsia"/>
        </w:rPr>
        <w:t>(</w:t>
      </w:r>
      <w:r>
        <w:t>One)</w:t>
      </w:r>
      <w:r w:rsidRPr="000320AE">
        <w:t xml:space="preserve"> ADF nspection and </w:t>
      </w:r>
      <w:r>
        <w:t>D</w:t>
      </w:r>
      <w:r w:rsidRPr="000320AE">
        <w:t>ifferential adjustment</w:t>
      </w:r>
    </w:p>
    <w:p w14:paraId="2A987D16" w14:textId="1D5B0BD9" w:rsidR="000320AE" w:rsidRDefault="00D95BED" w:rsidP="00A3219E">
      <w:pPr>
        <w:pStyle w:val="ae"/>
        <w:numPr>
          <w:ilvl w:val="0"/>
          <w:numId w:val="34"/>
        </w:numPr>
        <w:ind w:firstLineChars="0"/>
      </w:pPr>
      <w:r w:rsidRPr="00D95BED">
        <w:t>The relationship between Pure electric sales volume and GDP</w:t>
      </w:r>
    </w:p>
    <w:p w14:paraId="2FAD1067" w14:textId="4F5C530C" w:rsidR="00D95BED" w:rsidRDefault="00D95BED" w:rsidP="00D95BED">
      <w:pPr>
        <w:pStyle w:val="ae"/>
        <w:ind w:firstLineChars="0"/>
        <w:jc w:val="center"/>
      </w:pPr>
      <w:r w:rsidRPr="00D95BED">
        <w:t>Table</w:t>
      </w:r>
      <w:r w:rsidR="002D40B7">
        <w:t>23</w:t>
      </w:r>
      <w:r w:rsidRPr="00D95BED">
        <w:t xml:space="preserve"> GDP ADF test and difference adjustment results</w:t>
      </w:r>
    </w:p>
    <w:tbl>
      <w:tblPr>
        <w:tblStyle w:val="af2"/>
        <w:tblW w:w="5000" w:type="pct"/>
        <w:tblLook w:val="04A0" w:firstRow="1" w:lastRow="0" w:firstColumn="1" w:lastColumn="0" w:noHBand="0" w:noVBand="1"/>
      </w:tblPr>
      <w:tblGrid>
        <w:gridCol w:w="1240"/>
        <w:gridCol w:w="982"/>
        <w:gridCol w:w="1527"/>
        <w:gridCol w:w="982"/>
        <w:gridCol w:w="1527"/>
        <w:gridCol w:w="2048"/>
      </w:tblGrid>
      <w:tr w:rsidR="00D95BED" w:rsidRPr="00743CAB" w14:paraId="7553E7CD" w14:textId="77777777" w:rsidTr="00A51D68">
        <w:trPr>
          <w:cnfStyle w:val="100000000000" w:firstRow="1" w:lastRow="0" w:firstColumn="0" w:lastColumn="0" w:oddVBand="0" w:evenVBand="0" w:oddHBand="0" w:evenHBand="0" w:firstRowFirstColumn="0" w:firstRowLastColumn="0" w:lastRowFirstColumn="0" w:lastRowLastColumn="0"/>
        </w:trPr>
        <w:tc>
          <w:tcPr>
            <w:tcW w:w="746" w:type="pct"/>
          </w:tcPr>
          <w:p w14:paraId="61D36AD7" w14:textId="77777777" w:rsidR="00D95BED" w:rsidRDefault="00D95BED" w:rsidP="00D95BED">
            <w:pPr>
              <w:jc w:val="center"/>
            </w:pPr>
            <w:r>
              <w:t>Before differential</w:t>
            </w:r>
          </w:p>
          <w:p w14:paraId="3E677E7A" w14:textId="06B6A242" w:rsidR="00D95BED" w:rsidRPr="00743CAB" w:rsidRDefault="00D95BED" w:rsidP="00D95BED">
            <w:pPr>
              <w:jc w:val="center"/>
              <w:rPr>
                <w:color w:val="auto"/>
              </w:rPr>
            </w:pPr>
            <w:r>
              <w:t>Statistics</w:t>
            </w:r>
          </w:p>
        </w:tc>
        <w:tc>
          <w:tcPr>
            <w:tcW w:w="591" w:type="pct"/>
          </w:tcPr>
          <w:p w14:paraId="236BE790" w14:textId="487F6100" w:rsidR="00D95BED" w:rsidRPr="00743CAB" w:rsidRDefault="00D95BED" w:rsidP="00D95BED">
            <w:pPr>
              <w:jc w:val="center"/>
              <w:rPr>
                <w:color w:val="auto"/>
              </w:rPr>
            </w:pPr>
            <w:r w:rsidRPr="001A75BF">
              <w:rPr>
                <w:i/>
                <w:iCs/>
              </w:rPr>
              <w:t>p value</w:t>
            </w:r>
          </w:p>
        </w:tc>
        <w:tc>
          <w:tcPr>
            <w:tcW w:w="919" w:type="pct"/>
          </w:tcPr>
          <w:p w14:paraId="2A2A24BF" w14:textId="77777777" w:rsidR="00D95BED" w:rsidRDefault="00D95BED" w:rsidP="00D95BED">
            <w:pPr>
              <w:jc w:val="center"/>
            </w:pPr>
            <w:r>
              <w:t>First difference</w:t>
            </w:r>
          </w:p>
          <w:p w14:paraId="64CA433C" w14:textId="2DD08F2D" w:rsidR="00D95BED" w:rsidRPr="00743CAB" w:rsidRDefault="00D95BED" w:rsidP="00D95BED">
            <w:pPr>
              <w:jc w:val="center"/>
              <w:rPr>
                <w:color w:val="auto"/>
              </w:rPr>
            </w:pPr>
            <w:r>
              <w:t>Statistics</w:t>
            </w:r>
          </w:p>
        </w:tc>
        <w:tc>
          <w:tcPr>
            <w:tcW w:w="591" w:type="pct"/>
          </w:tcPr>
          <w:p w14:paraId="3E824736" w14:textId="7A440291" w:rsidR="00D95BED" w:rsidRPr="00743CAB" w:rsidRDefault="00D95BED" w:rsidP="00D95BED">
            <w:pPr>
              <w:jc w:val="center"/>
              <w:rPr>
                <w:color w:val="auto"/>
              </w:rPr>
            </w:pPr>
            <w:r w:rsidRPr="001A75BF">
              <w:rPr>
                <w:i/>
                <w:iCs/>
              </w:rPr>
              <w:t>p value</w:t>
            </w:r>
          </w:p>
        </w:tc>
        <w:tc>
          <w:tcPr>
            <w:tcW w:w="919" w:type="pct"/>
          </w:tcPr>
          <w:p w14:paraId="50FFD0CB" w14:textId="77777777" w:rsidR="00D95BED" w:rsidRDefault="00D95BED" w:rsidP="00D95BED">
            <w:pPr>
              <w:jc w:val="center"/>
            </w:pPr>
            <w:r>
              <w:t>Second order difference</w:t>
            </w:r>
          </w:p>
          <w:p w14:paraId="4B4E2DFE" w14:textId="00F9D703" w:rsidR="00D95BED" w:rsidRPr="00743CAB" w:rsidRDefault="00D95BED" w:rsidP="00D95BED">
            <w:pPr>
              <w:jc w:val="center"/>
              <w:rPr>
                <w:color w:val="auto"/>
              </w:rPr>
            </w:pPr>
            <w:r>
              <w:t>Statistics</w:t>
            </w:r>
          </w:p>
        </w:tc>
        <w:tc>
          <w:tcPr>
            <w:tcW w:w="1233" w:type="pct"/>
          </w:tcPr>
          <w:p w14:paraId="11473F4B" w14:textId="04D0D993" w:rsidR="00D95BED" w:rsidRPr="00743CAB" w:rsidRDefault="00D95BED" w:rsidP="00D95BED">
            <w:pPr>
              <w:jc w:val="center"/>
              <w:rPr>
                <w:color w:val="auto"/>
              </w:rPr>
            </w:pPr>
            <w:r w:rsidRPr="001A75BF">
              <w:rPr>
                <w:i/>
                <w:iCs/>
              </w:rPr>
              <w:t>p value</w:t>
            </w:r>
          </w:p>
        </w:tc>
      </w:tr>
      <w:tr w:rsidR="00D95BED" w:rsidRPr="00743CAB" w14:paraId="7ADC2FC8" w14:textId="77777777" w:rsidTr="00A51D68">
        <w:tblPrEx>
          <w:jc w:val="left"/>
        </w:tblPrEx>
        <w:tc>
          <w:tcPr>
            <w:tcW w:w="746" w:type="pct"/>
          </w:tcPr>
          <w:p w14:paraId="2EF08F39" w14:textId="77777777" w:rsidR="00D95BED" w:rsidRPr="00743CAB" w:rsidRDefault="00D95BED" w:rsidP="00A51D68">
            <w:pPr>
              <w:jc w:val="center"/>
              <w:rPr>
                <w:color w:val="auto"/>
              </w:rPr>
            </w:pPr>
            <w:r w:rsidRPr="00743CAB">
              <w:rPr>
                <w:color w:val="auto"/>
              </w:rPr>
              <w:t>-1.8928</w:t>
            </w:r>
          </w:p>
        </w:tc>
        <w:tc>
          <w:tcPr>
            <w:tcW w:w="591" w:type="pct"/>
          </w:tcPr>
          <w:p w14:paraId="5DB338F9" w14:textId="77777777" w:rsidR="00D95BED" w:rsidRPr="00743CAB" w:rsidRDefault="00D95BED" w:rsidP="00A51D68">
            <w:pPr>
              <w:jc w:val="center"/>
              <w:rPr>
                <w:color w:val="auto"/>
              </w:rPr>
            </w:pPr>
            <w:bookmarkStart w:id="47" w:name="_Hlk151882104"/>
            <w:r w:rsidRPr="00743CAB">
              <w:rPr>
                <w:color w:val="auto"/>
              </w:rPr>
              <w:t>0.3354</w:t>
            </w:r>
            <w:bookmarkEnd w:id="47"/>
          </w:p>
        </w:tc>
        <w:tc>
          <w:tcPr>
            <w:tcW w:w="919" w:type="pct"/>
          </w:tcPr>
          <w:p w14:paraId="3F9D9C4C" w14:textId="77777777" w:rsidR="00D95BED" w:rsidRPr="00743CAB" w:rsidRDefault="00D95BED" w:rsidP="00A51D68">
            <w:pPr>
              <w:jc w:val="center"/>
              <w:rPr>
                <w:color w:val="auto"/>
              </w:rPr>
            </w:pPr>
            <w:r w:rsidRPr="00743CAB">
              <w:rPr>
                <w:color w:val="auto"/>
              </w:rPr>
              <w:t>-7.7992</w:t>
            </w:r>
          </w:p>
        </w:tc>
        <w:tc>
          <w:tcPr>
            <w:tcW w:w="591" w:type="pct"/>
          </w:tcPr>
          <w:p w14:paraId="1C81E268" w14:textId="77777777" w:rsidR="00D95BED" w:rsidRPr="00743CAB" w:rsidRDefault="00D95BED" w:rsidP="00A51D68">
            <w:pPr>
              <w:jc w:val="center"/>
              <w:rPr>
                <w:color w:val="auto"/>
              </w:rPr>
            </w:pPr>
            <w:bookmarkStart w:id="48" w:name="_Hlk151902502"/>
            <w:r w:rsidRPr="00743CAB">
              <w:rPr>
                <w:color w:val="auto"/>
              </w:rPr>
              <w:t>2.484</w:t>
            </w:r>
            <m:oMath>
              <m:r>
                <w:rPr>
                  <w:rFonts w:ascii="Cambria Math" w:hAnsi="Cambria Math"/>
                  <w:color w:val="auto"/>
                </w:rPr>
                <m:t>×</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-12</m:t>
                  </m:r>
                </m:sup>
              </m:sSup>
            </m:oMath>
            <w:bookmarkEnd w:id="48"/>
          </w:p>
        </w:tc>
        <w:tc>
          <w:tcPr>
            <w:tcW w:w="919" w:type="pct"/>
          </w:tcPr>
          <w:p w14:paraId="3DD77E9B" w14:textId="0E146C59" w:rsidR="00D95BED" w:rsidRPr="00D95BED" w:rsidRDefault="00D95BED" w:rsidP="00D95BED">
            <w:pPr>
              <w:jc w:val="center"/>
            </w:pPr>
            <m:oMathPara>
              <m:oMath>
                <m:r>
                  <w:rPr>
                    <w:rFonts w:ascii="Cambria Math" w:hAnsi="Cambria Math"/>
                  </w:rPr>
                  <m:t>None</m:t>
                </m:r>
              </m:oMath>
            </m:oMathPara>
          </w:p>
        </w:tc>
        <w:tc>
          <w:tcPr>
            <w:tcW w:w="1233" w:type="pct"/>
          </w:tcPr>
          <w:p w14:paraId="0F20DD73" w14:textId="56C091B7" w:rsidR="00D95BED" w:rsidRPr="00743CAB" w:rsidRDefault="00D95BED" w:rsidP="00A51D68">
            <w:pPr>
              <w:jc w:val="center"/>
              <w:rPr>
                <w:color w:val="auto"/>
              </w:rPr>
            </w:pPr>
            <m:oMathPara>
              <m:oMath>
                <m:r>
                  <w:rPr>
                    <w:rFonts w:ascii="Cambria Math" w:hAnsi="Cambria Math"/>
                  </w:rPr>
                  <m:t>None</m:t>
                </m:r>
              </m:oMath>
            </m:oMathPara>
          </w:p>
        </w:tc>
      </w:tr>
    </w:tbl>
    <w:p w14:paraId="1DB9EA44" w14:textId="40B1A1F9" w:rsidR="00D95BED" w:rsidRDefault="00D95BED" w:rsidP="00B0207D">
      <w:pPr>
        <w:pStyle w:val="ae"/>
        <w:ind w:firstLine="480"/>
        <w:jc w:val="both"/>
      </w:pPr>
      <w:r w:rsidRPr="00D95BED">
        <w:t>As can be seen from the table, the p-value of sales volume before difference is 0.3354, which is greater than 0.05, indicating that there is a unit root and the data is non-stationary; the p-value after first-order difference is 2.484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-12</m:t>
            </m:r>
          </m:sup>
        </m:sSup>
      </m:oMath>
      <w:r w:rsidRPr="00D95BED">
        <w:t>, which is less than 0.05, indicating that the data is a stationary sequence.</w:t>
      </w:r>
    </w:p>
    <w:p w14:paraId="799F9B87" w14:textId="31237B9E" w:rsidR="00D95BED" w:rsidRDefault="00D95BED" w:rsidP="00A3219E">
      <w:pPr>
        <w:pStyle w:val="ae"/>
        <w:numPr>
          <w:ilvl w:val="0"/>
          <w:numId w:val="34"/>
        </w:numPr>
        <w:ind w:firstLineChars="0"/>
      </w:pPr>
      <w:r w:rsidRPr="00D95BED">
        <w:t>Differentially adjusted data</w:t>
      </w:r>
    </w:p>
    <w:p w14:paraId="0CB5AFBC" w14:textId="01B7F03D" w:rsidR="00D95BED" w:rsidRDefault="00D95BED" w:rsidP="00D95BED">
      <w:pPr>
        <w:pStyle w:val="ae"/>
        <w:ind w:firstLineChars="0"/>
        <w:jc w:val="center"/>
      </w:pPr>
      <w:r w:rsidRPr="00D95BED">
        <w:t>Table</w:t>
      </w:r>
      <w:r w:rsidR="002D40B7">
        <w:t>24</w:t>
      </w:r>
      <w:r w:rsidRPr="00D95BED">
        <w:t xml:space="preserve"> GDP data after difference</w:t>
      </w:r>
    </w:p>
    <w:tbl>
      <w:tblPr>
        <w:tblStyle w:val="af2"/>
        <w:tblW w:w="5000" w:type="pct"/>
        <w:tblLook w:val="04A0" w:firstRow="1" w:lastRow="0" w:firstColumn="1" w:lastColumn="0" w:noHBand="0" w:noVBand="1"/>
      </w:tblPr>
      <w:tblGrid>
        <w:gridCol w:w="1161"/>
        <w:gridCol w:w="7145"/>
      </w:tblGrid>
      <w:tr w:rsidR="00D95BED" w:rsidRPr="00743CAB" w14:paraId="509707AB" w14:textId="77777777" w:rsidTr="00A51D68">
        <w:trPr>
          <w:cnfStyle w:val="100000000000" w:firstRow="1" w:lastRow="0" w:firstColumn="0" w:lastColumn="0" w:oddVBand="0" w:evenVBand="0" w:oddHBand="0" w:evenHBand="0" w:firstRowFirstColumn="0" w:firstRowLastColumn="0" w:lastRowFirstColumn="0" w:lastRowLastColumn="0"/>
        </w:trPr>
        <w:tc>
          <w:tcPr>
            <w:tcW w:w="699" w:type="pct"/>
          </w:tcPr>
          <w:p w14:paraId="04BC52F8" w14:textId="77777777" w:rsidR="00D95BED" w:rsidRPr="00743CAB" w:rsidRDefault="00D95BED" w:rsidP="00A51D68">
            <w:pPr>
              <w:jc w:val="center"/>
              <w:rPr>
                <w:color w:val="auto"/>
                <w:sz w:val="22"/>
              </w:rPr>
            </w:pPr>
            <w:r w:rsidRPr="00743CAB">
              <w:rPr>
                <w:color w:val="auto"/>
                <w:sz w:val="22"/>
              </w:rPr>
              <w:lastRenderedPageBreak/>
              <w:t>Date</w:t>
            </w:r>
          </w:p>
        </w:tc>
        <w:tc>
          <w:tcPr>
            <w:tcW w:w="4301" w:type="pct"/>
          </w:tcPr>
          <w:p w14:paraId="47C7A1CD" w14:textId="77777777" w:rsidR="00D95BED" w:rsidRPr="00743CAB" w:rsidRDefault="00D95BED" w:rsidP="00A51D68">
            <w:pPr>
              <w:jc w:val="center"/>
              <w:rPr>
                <w:color w:val="auto"/>
                <w:sz w:val="22"/>
              </w:rPr>
            </w:pPr>
            <w:r w:rsidRPr="00743CAB">
              <w:rPr>
                <w:color w:val="auto"/>
                <w:sz w:val="22"/>
              </w:rPr>
              <w:t>Number of public charging piles_Nationwide (cumulative)</w:t>
            </w:r>
          </w:p>
        </w:tc>
      </w:tr>
      <w:tr w:rsidR="00D95BED" w:rsidRPr="00743CAB" w14:paraId="7B9F137A" w14:textId="77777777" w:rsidTr="00A51D68">
        <w:tblPrEx>
          <w:jc w:val="left"/>
        </w:tblPrEx>
        <w:tc>
          <w:tcPr>
            <w:tcW w:w="699" w:type="pct"/>
          </w:tcPr>
          <w:p w14:paraId="4D0E0EED" w14:textId="77777777" w:rsidR="00D95BED" w:rsidRPr="00743CAB" w:rsidRDefault="00D95BED" w:rsidP="00A51D68">
            <w:pPr>
              <w:jc w:val="center"/>
              <w:rPr>
                <w:color w:val="auto"/>
              </w:rPr>
            </w:pPr>
            <w:r w:rsidRPr="00743CAB">
              <w:rPr>
                <w:rFonts w:hint="eastAsia"/>
                <w:color w:val="auto"/>
              </w:rPr>
              <w:t>2</w:t>
            </w:r>
            <w:r w:rsidRPr="00743CAB">
              <w:rPr>
                <w:color w:val="auto"/>
              </w:rPr>
              <w:t>015.1</w:t>
            </w:r>
          </w:p>
        </w:tc>
        <w:tc>
          <w:tcPr>
            <w:tcW w:w="4301" w:type="pct"/>
          </w:tcPr>
          <w:p w14:paraId="2F5F71D7" w14:textId="77777777" w:rsidR="00D95BED" w:rsidRPr="00743CAB" w:rsidRDefault="00D95BED" w:rsidP="00A51D68">
            <w:pPr>
              <w:jc w:val="center"/>
              <w:rPr>
                <w:color w:val="auto"/>
              </w:rPr>
            </w:pPr>
            <w:r w:rsidRPr="00743CAB">
              <w:rPr>
                <w:color w:val="auto"/>
              </w:rPr>
              <w:t>-0.01521</w:t>
            </w:r>
          </w:p>
        </w:tc>
      </w:tr>
      <w:tr w:rsidR="00D95BED" w:rsidRPr="00743CAB" w14:paraId="7152D72C" w14:textId="77777777" w:rsidTr="00A51D68">
        <w:tblPrEx>
          <w:jc w:val="left"/>
        </w:tblPrEx>
        <w:tc>
          <w:tcPr>
            <w:tcW w:w="699" w:type="pct"/>
          </w:tcPr>
          <w:p w14:paraId="20BB2F60" w14:textId="77777777" w:rsidR="00D95BED" w:rsidRPr="00743CAB" w:rsidRDefault="00D95BED" w:rsidP="00A51D68">
            <w:pPr>
              <w:jc w:val="center"/>
              <w:rPr>
                <w:color w:val="auto"/>
              </w:rPr>
            </w:pPr>
            <w:r w:rsidRPr="00743CAB">
              <w:rPr>
                <w:rFonts w:hint="eastAsia"/>
                <w:color w:val="auto"/>
              </w:rPr>
              <w:t>2</w:t>
            </w:r>
            <w:r w:rsidRPr="00743CAB">
              <w:rPr>
                <w:color w:val="auto"/>
              </w:rPr>
              <w:t>016.1</w:t>
            </w:r>
          </w:p>
        </w:tc>
        <w:tc>
          <w:tcPr>
            <w:tcW w:w="4301" w:type="pct"/>
          </w:tcPr>
          <w:p w14:paraId="481539AF" w14:textId="77777777" w:rsidR="00D95BED" w:rsidRPr="00743CAB" w:rsidRDefault="00D95BED" w:rsidP="00A51D68">
            <w:pPr>
              <w:jc w:val="center"/>
              <w:rPr>
                <w:color w:val="auto"/>
              </w:rPr>
            </w:pPr>
            <w:r w:rsidRPr="00743CAB">
              <w:rPr>
                <w:color w:val="auto"/>
              </w:rPr>
              <w:t>0.005303</w:t>
            </w:r>
          </w:p>
        </w:tc>
      </w:tr>
      <w:tr w:rsidR="00D95BED" w:rsidRPr="00743CAB" w14:paraId="6A788D7C" w14:textId="77777777" w:rsidTr="00A51D68">
        <w:tblPrEx>
          <w:jc w:val="left"/>
        </w:tblPrEx>
        <w:tc>
          <w:tcPr>
            <w:tcW w:w="699" w:type="pct"/>
          </w:tcPr>
          <w:p w14:paraId="1215A2B5" w14:textId="77777777" w:rsidR="00D95BED" w:rsidRPr="00743CAB" w:rsidRDefault="00D95BED" w:rsidP="00A51D68">
            <w:pPr>
              <w:jc w:val="center"/>
              <w:rPr>
                <w:color w:val="auto"/>
              </w:rPr>
            </w:pPr>
            <w:r w:rsidRPr="00743CAB">
              <w:rPr>
                <w:rFonts w:hint="eastAsia"/>
                <w:color w:val="auto"/>
              </w:rPr>
              <w:t>2</w:t>
            </w:r>
            <w:r w:rsidRPr="00743CAB">
              <w:rPr>
                <w:color w:val="auto"/>
              </w:rPr>
              <w:t>017.1</w:t>
            </w:r>
          </w:p>
        </w:tc>
        <w:tc>
          <w:tcPr>
            <w:tcW w:w="4301" w:type="pct"/>
          </w:tcPr>
          <w:p w14:paraId="630FA6A2" w14:textId="77777777" w:rsidR="00D95BED" w:rsidRPr="00743CAB" w:rsidRDefault="00D95BED" w:rsidP="00A51D68">
            <w:pPr>
              <w:jc w:val="center"/>
              <w:rPr>
                <w:color w:val="auto"/>
              </w:rPr>
            </w:pPr>
            <w:r w:rsidRPr="00743CAB">
              <w:rPr>
                <w:color w:val="auto"/>
              </w:rPr>
              <w:t>-0.004180</w:t>
            </w:r>
          </w:p>
        </w:tc>
      </w:tr>
      <w:tr w:rsidR="00D95BED" w:rsidRPr="00743CAB" w14:paraId="54697065" w14:textId="77777777" w:rsidTr="00A51D68">
        <w:tblPrEx>
          <w:jc w:val="left"/>
        </w:tblPrEx>
        <w:tc>
          <w:tcPr>
            <w:tcW w:w="699" w:type="pct"/>
          </w:tcPr>
          <w:p w14:paraId="2DD8B8D2" w14:textId="77777777" w:rsidR="00D95BED" w:rsidRPr="00743CAB" w:rsidRDefault="00D95BED" w:rsidP="00A51D68">
            <w:pPr>
              <w:jc w:val="center"/>
              <w:rPr>
                <w:color w:val="auto"/>
              </w:rPr>
            </w:pPr>
            <w:r w:rsidRPr="00743CAB">
              <w:rPr>
                <w:rFonts w:hint="eastAsia"/>
                <w:color w:val="auto"/>
              </w:rPr>
              <w:t>2</w:t>
            </w:r>
            <w:r w:rsidRPr="00743CAB">
              <w:rPr>
                <w:color w:val="auto"/>
              </w:rPr>
              <w:t>018.1</w:t>
            </w:r>
          </w:p>
        </w:tc>
        <w:tc>
          <w:tcPr>
            <w:tcW w:w="4301" w:type="pct"/>
          </w:tcPr>
          <w:p w14:paraId="6E3723E8" w14:textId="77777777" w:rsidR="00D95BED" w:rsidRPr="00743CAB" w:rsidRDefault="00D95BED" w:rsidP="00A51D68">
            <w:pPr>
              <w:jc w:val="center"/>
              <w:rPr>
                <w:color w:val="auto"/>
              </w:rPr>
            </w:pPr>
            <w:r w:rsidRPr="00743CAB">
              <w:rPr>
                <w:color w:val="auto"/>
              </w:rPr>
              <w:t>-0.05636</w:t>
            </w:r>
          </w:p>
        </w:tc>
      </w:tr>
      <w:tr w:rsidR="00D95BED" w:rsidRPr="00743CAB" w14:paraId="0211910F" w14:textId="77777777" w:rsidTr="00A51D68">
        <w:tblPrEx>
          <w:jc w:val="left"/>
        </w:tblPrEx>
        <w:tc>
          <w:tcPr>
            <w:tcW w:w="699" w:type="pct"/>
          </w:tcPr>
          <w:p w14:paraId="6C09A8EE" w14:textId="77777777" w:rsidR="00D95BED" w:rsidRPr="00743CAB" w:rsidRDefault="00D95BED" w:rsidP="00A51D68">
            <w:pPr>
              <w:jc w:val="center"/>
              <w:rPr>
                <w:color w:val="auto"/>
              </w:rPr>
            </w:pPr>
            <w:r w:rsidRPr="00743CAB">
              <w:rPr>
                <w:rFonts w:hint="eastAsia"/>
                <w:color w:val="auto"/>
              </w:rPr>
              <w:t>2</w:t>
            </w:r>
            <w:r w:rsidRPr="00743CAB">
              <w:rPr>
                <w:color w:val="auto"/>
              </w:rPr>
              <w:t>019.1</w:t>
            </w:r>
          </w:p>
        </w:tc>
        <w:tc>
          <w:tcPr>
            <w:tcW w:w="4301" w:type="pct"/>
          </w:tcPr>
          <w:p w14:paraId="49A2B549" w14:textId="77777777" w:rsidR="00D95BED" w:rsidRPr="00743CAB" w:rsidRDefault="00D95BED" w:rsidP="00A51D68">
            <w:pPr>
              <w:jc w:val="center"/>
              <w:rPr>
                <w:color w:val="auto"/>
              </w:rPr>
            </w:pPr>
            <w:r w:rsidRPr="00743CAB">
              <w:rPr>
                <w:color w:val="auto"/>
              </w:rPr>
              <w:t>-0.2983</w:t>
            </w:r>
          </w:p>
        </w:tc>
      </w:tr>
      <w:tr w:rsidR="00D95BED" w:rsidRPr="00743CAB" w14:paraId="3CE0BAD0" w14:textId="77777777" w:rsidTr="00A51D68">
        <w:tblPrEx>
          <w:jc w:val="left"/>
        </w:tblPrEx>
        <w:tc>
          <w:tcPr>
            <w:tcW w:w="699" w:type="pct"/>
          </w:tcPr>
          <w:p w14:paraId="76F69043" w14:textId="77777777" w:rsidR="00D95BED" w:rsidRPr="00743CAB" w:rsidRDefault="00D95BED" w:rsidP="00A51D68">
            <w:pPr>
              <w:jc w:val="center"/>
              <w:rPr>
                <w:color w:val="auto"/>
              </w:rPr>
            </w:pPr>
            <w:r w:rsidRPr="00743CAB">
              <w:rPr>
                <w:color w:val="auto"/>
              </w:rPr>
              <w:t>…</w:t>
            </w:r>
          </w:p>
        </w:tc>
        <w:tc>
          <w:tcPr>
            <w:tcW w:w="4301" w:type="pct"/>
          </w:tcPr>
          <w:p w14:paraId="6C0953CC" w14:textId="77777777" w:rsidR="00D95BED" w:rsidRPr="00743CAB" w:rsidRDefault="00D95BED" w:rsidP="00A51D68">
            <w:pPr>
              <w:jc w:val="center"/>
              <w:rPr>
                <w:color w:val="auto"/>
              </w:rPr>
            </w:pPr>
            <w:r w:rsidRPr="00743CAB">
              <w:rPr>
                <w:color w:val="auto"/>
              </w:rPr>
              <w:t>…</w:t>
            </w:r>
          </w:p>
        </w:tc>
      </w:tr>
      <w:tr w:rsidR="00D95BED" w:rsidRPr="00743CAB" w14:paraId="4484081C" w14:textId="77777777" w:rsidTr="00A51D68">
        <w:tblPrEx>
          <w:jc w:val="left"/>
        </w:tblPrEx>
        <w:tc>
          <w:tcPr>
            <w:tcW w:w="699" w:type="pct"/>
          </w:tcPr>
          <w:p w14:paraId="146B813A" w14:textId="77777777" w:rsidR="00D95BED" w:rsidRPr="00743CAB" w:rsidRDefault="00D95BED" w:rsidP="00A51D68">
            <w:pPr>
              <w:jc w:val="center"/>
              <w:rPr>
                <w:color w:val="auto"/>
              </w:rPr>
            </w:pPr>
            <w:r w:rsidRPr="00743CAB">
              <w:rPr>
                <w:rFonts w:hint="eastAsia"/>
                <w:color w:val="auto"/>
              </w:rPr>
              <w:t>2</w:t>
            </w:r>
            <w:r w:rsidRPr="00743CAB">
              <w:rPr>
                <w:color w:val="auto"/>
              </w:rPr>
              <w:t>023.1</w:t>
            </w:r>
          </w:p>
        </w:tc>
        <w:tc>
          <w:tcPr>
            <w:tcW w:w="4301" w:type="pct"/>
          </w:tcPr>
          <w:p w14:paraId="7B49425E" w14:textId="77777777" w:rsidR="00D95BED" w:rsidRPr="00743CAB" w:rsidRDefault="00D95BED" w:rsidP="00A51D68">
            <w:pPr>
              <w:jc w:val="center"/>
              <w:rPr>
                <w:color w:val="auto"/>
              </w:rPr>
            </w:pPr>
            <w:r w:rsidRPr="00743CAB">
              <w:rPr>
                <w:color w:val="auto"/>
              </w:rPr>
              <w:t>-0.05868</w:t>
            </w:r>
          </w:p>
        </w:tc>
      </w:tr>
    </w:tbl>
    <w:p w14:paraId="1472726B" w14:textId="6FFD485C" w:rsidR="00D95BED" w:rsidRDefault="00D95BED" w:rsidP="00D95BED">
      <w:pPr>
        <w:pStyle w:val="ae"/>
        <w:ind w:firstLineChars="0"/>
        <w:jc w:val="right"/>
      </w:pPr>
      <w:r w:rsidRPr="00D95BED">
        <w:t>Note: See Appendix 1 for complete data.</w:t>
      </w:r>
    </w:p>
    <w:p w14:paraId="62CDF299" w14:textId="77777777" w:rsidR="00B826DA" w:rsidRDefault="00B826DA" w:rsidP="00D95BED">
      <w:pPr>
        <w:pStyle w:val="ae"/>
        <w:ind w:firstLineChars="0"/>
        <w:jc w:val="right"/>
      </w:pPr>
    </w:p>
    <w:p w14:paraId="237522D7" w14:textId="01367B97" w:rsidR="00D95BED" w:rsidRDefault="00D95BED" w:rsidP="00D95BED">
      <w:pPr>
        <w:pStyle w:val="ae"/>
        <w:ind w:firstLineChars="0" w:firstLine="0"/>
      </w:pPr>
      <w:r>
        <w:rPr>
          <w:rFonts w:hint="eastAsia"/>
        </w:rPr>
        <w:t>(</w:t>
      </w:r>
      <w:r>
        <w:t>Two)</w:t>
      </w:r>
      <w:r w:rsidRPr="00D95BED">
        <w:t xml:space="preserve"> Results and analysis of Ganger causality test</w:t>
      </w:r>
    </w:p>
    <w:p w14:paraId="22300AC0" w14:textId="1B3B6915" w:rsidR="00D95BED" w:rsidRDefault="00D95BED" w:rsidP="00D95BED">
      <w:pPr>
        <w:pStyle w:val="ae"/>
        <w:ind w:firstLineChars="0" w:firstLine="0"/>
      </w:pPr>
      <w:r>
        <w:rPr>
          <w:noProof/>
        </w:rPr>
        <w:drawing>
          <wp:inline distT="0" distB="0" distL="0" distR="0" wp14:anchorId="45FC12EC" wp14:editId="29545960">
            <wp:extent cx="5266055" cy="2635250"/>
            <wp:effectExtent l="0" t="0" r="0" b="0"/>
            <wp:docPr id="348681189" name="图片 34868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6055" cy="2635250"/>
                    </a:xfrm>
                    <a:prstGeom prst="rect">
                      <a:avLst/>
                    </a:prstGeom>
                    <a:noFill/>
                    <a:ln>
                      <a:noFill/>
                    </a:ln>
                  </pic:spPr>
                </pic:pic>
              </a:graphicData>
            </a:graphic>
          </wp:inline>
        </w:drawing>
      </w:r>
    </w:p>
    <w:p w14:paraId="513B0599" w14:textId="14983C10" w:rsidR="00D95BED" w:rsidRDefault="00D95BED" w:rsidP="00D95BED">
      <w:pPr>
        <w:pStyle w:val="ae"/>
        <w:ind w:firstLineChars="0" w:firstLine="0"/>
        <w:jc w:val="center"/>
      </w:pPr>
      <w:r>
        <w:rPr>
          <w:rFonts w:hint="eastAsia"/>
        </w:rPr>
        <w:t>P</w:t>
      </w:r>
      <w:r>
        <w:t>icture</w:t>
      </w:r>
      <w:r w:rsidR="006D7227">
        <w:t>19</w:t>
      </w:r>
      <w:r>
        <w:t xml:space="preserve"> Granger Causality Test P-Values</w:t>
      </w:r>
    </w:p>
    <w:p w14:paraId="3CE12AA6" w14:textId="2BBD8101" w:rsidR="00D95BED" w:rsidRDefault="00D95BED" w:rsidP="00B0207D">
      <w:pPr>
        <w:pStyle w:val="ae"/>
        <w:ind w:firstLine="480"/>
        <w:jc w:val="both"/>
      </w:pPr>
      <w:r w:rsidRPr="00D95BED">
        <w:t>As can be seen from the figure, the p-values ​​in the lag period are all greater than 0.05, which means the original hypothesis is accepted, indicating that the historical value of GDP growth rate has no impact on pure electric vehicle sales.</w:t>
      </w:r>
    </w:p>
    <w:p w14:paraId="200AD0C4" w14:textId="77777777" w:rsidR="00845D89" w:rsidRDefault="00845D89" w:rsidP="00D95BED">
      <w:pPr>
        <w:pStyle w:val="ae"/>
        <w:ind w:firstLine="480"/>
      </w:pPr>
    </w:p>
    <w:p w14:paraId="040291D0" w14:textId="44714E4D" w:rsidR="00D95BED" w:rsidRDefault="00D95BED" w:rsidP="00D95BED">
      <w:pPr>
        <w:pStyle w:val="ae"/>
        <w:ind w:firstLineChars="0" w:firstLine="0"/>
      </w:pPr>
      <w:r>
        <w:rPr>
          <w:rFonts w:hint="eastAsia"/>
        </w:rPr>
        <w:t>(</w:t>
      </w:r>
      <w:r>
        <w:t>Three)</w:t>
      </w:r>
      <w:r w:rsidRPr="00D95BED">
        <w:t xml:space="preserve"> Cross-examination results and analysis</w:t>
      </w:r>
    </w:p>
    <w:p w14:paraId="49D5C8A6" w14:textId="09941361" w:rsidR="00D95BED" w:rsidRDefault="00D95BED" w:rsidP="00D95BED">
      <w:pPr>
        <w:pStyle w:val="ae"/>
        <w:ind w:firstLineChars="0" w:firstLine="0"/>
      </w:pPr>
      <w:r>
        <w:rPr>
          <w:noProof/>
        </w:rPr>
        <w:lastRenderedPageBreak/>
        <w:drawing>
          <wp:inline distT="0" distB="0" distL="0" distR="0" wp14:anchorId="47257A0B" wp14:editId="128A833C">
            <wp:extent cx="5274310" cy="31019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01975"/>
                    </a:xfrm>
                    <a:prstGeom prst="rect">
                      <a:avLst/>
                    </a:prstGeom>
                    <a:noFill/>
                    <a:ln>
                      <a:noFill/>
                    </a:ln>
                  </pic:spPr>
                </pic:pic>
              </a:graphicData>
            </a:graphic>
          </wp:inline>
        </w:drawing>
      </w:r>
    </w:p>
    <w:p w14:paraId="10B8260A" w14:textId="0267AAB0" w:rsidR="00D95BED" w:rsidRDefault="00D95BED" w:rsidP="00D95BED">
      <w:pPr>
        <w:pStyle w:val="ae"/>
        <w:ind w:firstLineChars="0" w:firstLine="0"/>
        <w:jc w:val="center"/>
      </w:pPr>
      <w:r w:rsidRPr="00D95BED">
        <w:t>Figure</w:t>
      </w:r>
      <w:r w:rsidR="006D7227">
        <w:t>20</w:t>
      </w:r>
      <w:r w:rsidRPr="00D95BED">
        <w:t xml:space="preserve"> Cross-validation results (after difference)</w:t>
      </w:r>
    </w:p>
    <w:p w14:paraId="3F093F21" w14:textId="423CBB84" w:rsidR="00D95BED" w:rsidRDefault="00D95BED" w:rsidP="00B0207D">
      <w:pPr>
        <w:pStyle w:val="ae"/>
        <w:ind w:firstLine="480"/>
        <w:jc w:val="both"/>
      </w:pPr>
      <w:r>
        <w:t>The graph shows that the correlation is close to zero at each lag order, indicating that there is no significant linear relationship between the differenced time series.</w:t>
      </w:r>
    </w:p>
    <w:p w14:paraId="2EF297FD" w14:textId="77777777" w:rsidR="00845D89" w:rsidRDefault="00845D89" w:rsidP="00D95BED">
      <w:pPr>
        <w:pStyle w:val="ae"/>
        <w:ind w:firstLine="480"/>
      </w:pPr>
    </w:p>
    <w:p w14:paraId="16DB9611" w14:textId="0777CFB7" w:rsidR="00D95BED" w:rsidRDefault="00D95BED" w:rsidP="00D95BED">
      <w:pPr>
        <w:pStyle w:val="ae"/>
        <w:ind w:firstLineChars="0" w:firstLine="0"/>
      </w:pPr>
      <w:r>
        <w:rPr>
          <w:rFonts w:hint="eastAsia"/>
        </w:rPr>
        <w:t>(</w:t>
      </w:r>
      <w:r>
        <w:t>Four)</w:t>
      </w:r>
      <w:r w:rsidRPr="00D95BED">
        <w:t xml:space="preserve"> Comprehensive Analysis and Inference</w:t>
      </w:r>
    </w:p>
    <w:p w14:paraId="1A6843E6" w14:textId="168E5BDC" w:rsidR="00D95BED" w:rsidRDefault="00D95BED" w:rsidP="00B0207D">
      <w:pPr>
        <w:pStyle w:val="ae"/>
        <w:ind w:firstLine="480"/>
        <w:jc w:val="both"/>
      </w:pPr>
      <w:r w:rsidRPr="00D95BED">
        <w:t>The significant results of the Granger causality test suggest that changes in the GDP growth rate have little impact on the sales of pure electric vehicles. Cross-correlation analysis does not show a strong immediate relationship between the two, indicating that there is no significant linear relationship between the development of China's new energy electric vehicles and the GDP growth rate.</w:t>
      </w:r>
    </w:p>
    <w:p w14:paraId="6E66B813" w14:textId="37F16219" w:rsidR="00D95BED" w:rsidRDefault="00D95BED" w:rsidP="00D95BED">
      <w:pPr>
        <w:pStyle w:val="4"/>
        <w:spacing w:before="156" w:after="156"/>
      </w:pPr>
      <w:r>
        <w:rPr>
          <w:rFonts w:hint="eastAsia"/>
        </w:rPr>
        <w:t>3</w:t>
      </w:r>
      <w:r>
        <w:t>.1.2</w:t>
      </w:r>
      <w:r w:rsidRPr="00D95BED">
        <w:t xml:space="preserve"> </w:t>
      </w:r>
      <w:r w:rsidRPr="000320AE">
        <w:t xml:space="preserve">Pure electric sales volume and </w:t>
      </w:r>
      <w:bookmarkStart w:id="49" w:name="_Hlk151883160"/>
      <w:r w:rsidR="00845D89" w:rsidRPr="00743CAB">
        <w:t>Battery capacity (km)</w:t>
      </w:r>
      <w:bookmarkEnd w:id="49"/>
    </w:p>
    <w:p w14:paraId="4525A461" w14:textId="77777777" w:rsidR="00845D89" w:rsidRDefault="00845D89" w:rsidP="00845D89">
      <w:pPr>
        <w:pStyle w:val="ae"/>
        <w:ind w:firstLineChars="0" w:firstLine="0"/>
      </w:pPr>
      <w:r>
        <w:rPr>
          <w:rFonts w:hint="eastAsia"/>
        </w:rPr>
        <w:t>(</w:t>
      </w:r>
      <w:r>
        <w:t>One)</w:t>
      </w:r>
      <w:r w:rsidRPr="000320AE">
        <w:t xml:space="preserve"> ADF nspection and </w:t>
      </w:r>
      <w:r>
        <w:t>D</w:t>
      </w:r>
      <w:r w:rsidRPr="000320AE">
        <w:t>ifferential adjustment</w:t>
      </w:r>
    </w:p>
    <w:p w14:paraId="501FEC5D" w14:textId="1678E874" w:rsidR="00845D89" w:rsidRDefault="00845D89" w:rsidP="00845D89">
      <w:pPr>
        <w:pStyle w:val="ae"/>
        <w:numPr>
          <w:ilvl w:val="0"/>
          <w:numId w:val="26"/>
        </w:numPr>
        <w:ind w:firstLineChars="0"/>
      </w:pPr>
      <w:r w:rsidRPr="00D95BED">
        <w:t xml:space="preserve">The relationship between Pure electric sales volume and </w:t>
      </w:r>
      <w:r w:rsidRPr="00845D89">
        <w:t>Battery capacity (km)</w:t>
      </w:r>
    </w:p>
    <w:tbl>
      <w:tblPr>
        <w:tblStyle w:val="af2"/>
        <w:tblW w:w="5000" w:type="pct"/>
        <w:tblLook w:val="04A0" w:firstRow="1" w:lastRow="0" w:firstColumn="1" w:lastColumn="0" w:noHBand="0" w:noVBand="1"/>
      </w:tblPr>
      <w:tblGrid>
        <w:gridCol w:w="1240"/>
        <w:gridCol w:w="982"/>
        <w:gridCol w:w="1527"/>
        <w:gridCol w:w="982"/>
        <w:gridCol w:w="1527"/>
        <w:gridCol w:w="2048"/>
      </w:tblGrid>
      <w:tr w:rsidR="00004F47" w:rsidRPr="00743CAB" w14:paraId="623AF8D5" w14:textId="77777777" w:rsidTr="00A51D68">
        <w:trPr>
          <w:cnfStyle w:val="100000000000" w:firstRow="1" w:lastRow="0" w:firstColumn="0" w:lastColumn="0" w:oddVBand="0" w:evenVBand="0" w:oddHBand="0" w:evenHBand="0" w:firstRowFirstColumn="0" w:firstRowLastColumn="0" w:lastRowFirstColumn="0" w:lastRowLastColumn="0"/>
        </w:trPr>
        <w:tc>
          <w:tcPr>
            <w:tcW w:w="746" w:type="pct"/>
          </w:tcPr>
          <w:p w14:paraId="6EFA725B" w14:textId="77777777" w:rsidR="00004F47" w:rsidRDefault="00004F47" w:rsidP="00004F47">
            <w:pPr>
              <w:jc w:val="center"/>
            </w:pPr>
            <w:r>
              <w:t>Before differential</w:t>
            </w:r>
          </w:p>
          <w:p w14:paraId="529178E7" w14:textId="1901FAD5" w:rsidR="00004F47" w:rsidRPr="00743CAB" w:rsidRDefault="00004F47" w:rsidP="00004F47">
            <w:pPr>
              <w:jc w:val="center"/>
              <w:rPr>
                <w:color w:val="auto"/>
              </w:rPr>
            </w:pPr>
            <w:r>
              <w:t>Statistics</w:t>
            </w:r>
          </w:p>
        </w:tc>
        <w:tc>
          <w:tcPr>
            <w:tcW w:w="591" w:type="pct"/>
          </w:tcPr>
          <w:p w14:paraId="31D822A4" w14:textId="38918C3F" w:rsidR="00004F47" w:rsidRPr="00743CAB" w:rsidRDefault="00004F47" w:rsidP="00004F47">
            <w:pPr>
              <w:jc w:val="center"/>
              <w:rPr>
                <w:color w:val="auto"/>
              </w:rPr>
            </w:pPr>
            <w:r w:rsidRPr="001A75BF">
              <w:rPr>
                <w:i/>
                <w:iCs/>
              </w:rPr>
              <w:t>p value</w:t>
            </w:r>
          </w:p>
        </w:tc>
        <w:tc>
          <w:tcPr>
            <w:tcW w:w="919" w:type="pct"/>
          </w:tcPr>
          <w:p w14:paraId="14F472D4" w14:textId="77777777" w:rsidR="00004F47" w:rsidRDefault="00004F47" w:rsidP="00004F47">
            <w:pPr>
              <w:jc w:val="center"/>
            </w:pPr>
            <w:r>
              <w:t>First difference</w:t>
            </w:r>
          </w:p>
          <w:p w14:paraId="152962A5" w14:textId="00E5FC6C" w:rsidR="00004F47" w:rsidRPr="00743CAB" w:rsidRDefault="00004F47" w:rsidP="00004F47">
            <w:pPr>
              <w:jc w:val="center"/>
              <w:rPr>
                <w:color w:val="auto"/>
              </w:rPr>
            </w:pPr>
            <w:r>
              <w:t>Statistics</w:t>
            </w:r>
          </w:p>
        </w:tc>
        <w:tc>
          <w:tcPr>
            <w:tcW w:w="591" w:type="pct"/>
          </w:tcPr>
          <w:p w14:paraId="6FBA0D7C" w14:textId="3FB785F9" w:rsidR="00004F47" w:rsidRPr="00743CAB" w:rsidRDefault="00004F47" w:rsidP="00004F47">
            <w:pPr>
              <w:jc w:val="center"/>
              <w:rPr>
                <w:color w:val="auto"/>
              </w:rPr>
            </w:pPr>
            <w:r w:rsidRPr="001A75BF">
              <w:rPr>
                <w:i/>
                <w:iCs/>
              </w:rPr>
              <w:t>p value</w:t>
            </w:r>
          </w:p>
        </w:tc>
        <w:tc>
          <w:tcPr>
            <w:tcW w:w="919" w:type="pct"/>
          </w:tcPr>
          <w:p w14:paraId="2FFF3B5A" w14:textId="77777777" w:rsidR="00004F47" w:rsidRDefault="00004F47" w:rsidP="00004F47">
            <w:pPr>
              <w:jc w:val="center"/>
            </w:pPr>
            <w:r>
              <w:t>Second order difference</w:t>
            </w:r>
          </w:p>
          <w:p w14:paraId="6A7AE01A" w14:textId="6D94A790" w:rsidR="00004F47" w:rsidRPr="00743CAB" w:rsidRDefault="00004F47" w:rsidP="00004F47">
            <w:pPr>
              <w:jc w:val="center"/>
              <w:rPr>
                <w:color w:val="auto"/>
              </w:rPr>
            </w:pPr>
            <w:r>
              <w:t>Statistics</w:t>
            </w:r>
          </w:p>
        </w:tc>
        <w:tc>
          <w:tcPr>
            <w:tcW w:w="1233" w:type="pct"/>
          </w:tcPr>
          <w:p w14:paraId="06F438FD" w14:textId="75AB5652" w:rsidR="00004F47" w:rsidRPr="00743CAB" w:rsidRDefault="00004F47" w:rsidP="00004F47">
            <w:pPr>
              <w:jc w:val="center"/>
              <w:rPr>
                <w:color w:val="auto"/>
              </w:rPr>
            </w:pPr>
            <w:r w:rsidRPr="001A75BF">
              <w:rPr>
                <w:i/>
                <w:iCs/>
              </w:rPr>
              <w:t>p value</w:t>
            </w:r>
          </w:p>
        </w:tc>
      </w:tr>
      <w:tr w:rsidR="00845D89" w:rsidRPr="00743CAB" w14:paraId="23D0EDFE" w14:textId="77777777" w:rsidTr="00A51D68">
        <w:tblPrEx>
          <w:jc w:val="left"/>
        </w:tblPrEx>
        <w:tc>
          <w:tcPr>
            <w:tcW w:w="746" w:type="pct"/>
          </w:tcPr>
          <w:p w14:paraId="0B68E2B1" w14:textId="77777777" w:rsidR="00845D89" w:rsidRPr="00743CAB" w:rsidRDefault="00845D89" w:rsidP="00A51D68">
            <w:pPr>
              <w:jc w:val="center"/>
              <w:rPr>
                <w:color w:val="auto"/>
              </w:rPr>
            </w:pPr>
            <w:r w:rsidRPr="00743CAB">
              <w:rPr>
                <w:color w:val="auto"/>
              </w:rPr>
              <w:t>-2.6741</w:t>
            </w:r>
          </w:p>
        </w:tc>
        <w:tc>
          <w:tcPr>
            <w:tcW w:w="591" w:type="pct"/>
          </w:tcPr>
          <w:p w14:paraId="51CD5593" w14:textId="77777777" w:rsidR="00845D89" w:rsidRPr="00743CAB" w:rsidRDefault="00845D89" w:rsidP="00A51D68">
            <w:pPr>
              <w:jc w:val="center"/>
              <w:rPr>
                <w:color w:val="auto"/>
              </w:rPr>
            </w:pPr>
            <w:r w:rsidRPr="00743CAB">
              <w:rPr>
                <w:color w:val="auto"/>
              </w:rPr>
              <w:t>0.0786</w:t>
            </w:r>
          </w:p>
        </w:tc>
        <w:tc>
          <w:tcPr>
            <w:tcW w:w="919" w:type="pct"/>
          </w:tcPr>
          <w:p w14:paraId="4D58C7DC" w14:textId="77777777" w:rsidR="00845D89" w:rsidRPr="00743CAB" w:rsidRDefault="00845D89" w:rsidP="00A51D68">
            <w:pPr>
              <w:jc w:val="center"/>
              <w:rPr>
                <w:color w:val="auto"/>
              </w:rPr>
            </w:pPr>
            <w:r w:rsidRPr="00743CAB">
              <w:rPr>
                <w:color w:val="auto"/>
              </w:rPr>
              <w:t>-10.4636</w:t>
            </w:r>
          </w:p>
        </w:tc>
        <w:tc>
          <w:tcPr>
            <w:tcW w:w="591" w:type="pct"/>
          </w:tcPr>
          <w:p w14:paraId="61F82C7E" w14:textId="77777777" w:rsidR="00845D89" w:rsidRPr="00743CAB" w:rsidRDefault="00845D89" w:rsidP="00A51D68">
            <w:pPr>
              <w:jc w:val="center"/>
              <w:rPr>
                <w:color w:val="auto"/>
              </w:rPr>
            </w:pPr>
            <m:oMathPara>
              <m:oMath>
                <m:r>
                  <w:rPr>
                    <w:rFonts w:ascii="Cambria Math" w:hAnsi="Cambria Math"/>
                    <w:color w:val="auto"/>
                  </w:rPr>
                  <m:t>1.339×</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c>
          <w:tcPr>
            <w:tcW w:w="919" w:type="pct"/>
          </w:tcPr>
          <w:p w14:paraId="08CFDB5B" w14:textId="77777777" w:rsidR="00845D89" w:rsidRPr="00743CAB" w:rsidRDefault="00845D89" w:rsidP="00A51D68">
            <w:pPr>
              <w:rPr>
                <w:color w:val="auto"/>
              </w:rPr>
            </w:pPr>
          </w:p>
        </w:tc>
        <w:tc>
          <w:tcPr>
            <w:tcW w:w="1233" w:type="pct"/>
          </w:tcPr>
          <w:p w14:paraId="291EF605" w14:textId="77777777" w:rsidR="00845D89" w:rsidRPr="00743CAB" w:rsidRDefault="00845D89" w:rsidP="00A51D68">
            <w:pPr>
              <w:jc w:val="center"/>
              <w:rPr>
                <w:color w:val="auto"/>
              </w:rPr>
            </w:pPr>
          </w:p>
        </w:tc>
      </w:tr>
    </w:tbl>
    <w:p w14:paraId="5036ACD7" w14:textId="795E1D8E" w:rsidR="00D95BED" w:rsidRDefault="00D95BED" w:rsidP="00845D89">
      <w:pPr>
        <w:pStyle w:val="ae"/>
        <w:ind w:firstLine="480"/>
      </w:pPr>
    </w:p>
    <w:p w14:paraId="74AABBD2" w14:textId="2E68D352" w:rsidR="00845D89" w:rsidRDefault="00845D89" w:rsidP="00845D89">
      <w:pPr>
        <w:pStyle w:val="ae"/>
        <w:numPr>
          <w:ilvl w:val="0"/>
          <w:numId w:val="26"/>
        </w:numPr>
        <w:ind w:firstLineChars="0"/>
      </w:pPr>
      <w:r w:rsidRPr="00D95BED">
        <w:t>Differentially adjusted data</w:t>
      </w:r>
    </w:p>
    <w:p w14:paraId="7ADB8E19" w14:textId="2898212F" w:rsidR="00845D89" w:rsidRDefault="00845D89" w:rsidP="00845D89">
      <w:pPr>
        <w:pStyle w:val="ae"/>
        <w:ind w:firstLineChars="0"/>
        <w:jc w:val="center"/>
      </w:pPr>
      <w:r w:rsidRPr="00D95BED">
        <w:t xml:space="preserve">Table </w:t>
      </w:r>
      <w:r w:rsidR="00004F47" w:rsidRPr="00004F47">
        <w:t>Battery capacity (km)</w:t>
      </w:r>
      <w:r w:rsidRPr="00D95BED">
        <w:t xml:space="preserve"> data after difference</w:t>
      </w:r>
    </w:p>
    <w:tbl>
      <w:tblPr>
        <w:tblStyle w:val="af2"/>
        <w:tblW w:w="5000" w:type="pct"/>
        <w:tblLook w:val="04A0" w:firstRow="1" w:lastRow="0" w:firstColumn="1" w:lastColumn="0" w:noHBand="0" w:noVBand="1"/>
      </w:tblPr>
      <w:tblGrid>
        <w:gridCol w:w="1161"/>
        <w:gridCol w:w="7145"/>
      </w:tblGrid>
      <w:tr w:rsidR="00845D89" w:rsidRPr="00743CAB" w14:paraId="293D5AA3" w14:textId="77777777" w:rsidTr="00A51D68">
        <w:trPr>
          <w:cnfStyle w:val="100000000000" w:firstRow="1" w:lastRow="0" w:firstColumn="0" w:lastColumn="0" w:oddVBand="0" w:evenVBand="0" w:oddHBand="0" w:evenHBand="0" w:firstRowFirstColumn="0" w:firstRowLastColumn="0" w:lastRowFirstColumn="0" w:lastRowLastColumn="0"/>
        </w:trPr>
        <w:tc>
          <w:tcPr>
            <w:tcW w:w="699" w:type="pct"/>
          </w:tcPr>
          <w:p w14:paraId="61DBD3EA" w14:textId="77777777" w:rsidR="00845D89" w:rsidRPr="00743CAB" w:rsidRDefault="00845D89" w:rsidP="00A51D68">
            <w:pPr>
              <w:jc w:val="center"/>
              <w:rPr>
                <w:color w:val="auto"/>
                <w:sz w:val="22"/>
              </w:rPr>
            </w:pPr>
            <w:r w:rsidRPr="00743CAB">
              <w:rPr>
                <w:color w:val="auto"/>
                <w:sz w:val="22"/>
              </w:rPr>
              <w:t>Date</w:t>
            </w:r>
          </w:p>
        </w:tc>
        <w:tc>
          <w:tcPr>
            <w:tcW w:w="4301" w:type="pct"/>
          </w:tcPr>
          <w:p w14:paraId="495DA986" w14:textId="77777777" w:rsidR="00845D89" w:rsidRPr="00743CAB" w:rsidRDefault="00845D89" w:rsidP="00A51D68">
            <w:pPr>
              <w:jc w:val="center"/>
              <w:rPr>
                <w:color w:val="auto"/>
                <w:sz w:val="22"/>
              </w:rPr>
            </w:pPr>
            <w:r w:rsidRPr="00743CAB">
              <w:rPr>
                <w:color w:val="auto"/>
                <w:sz w:val="22"/>
              </w:rPr>
              <w:t>Number of public charging piles_Nationwide (cumulative)</w:t>
            </w:r>
          </w:p>
        </w:tc>
      </w:tr>
      <w:tr w:rsidR="00845D89" w:rsidRPr="00743CAB" w14:paraId="59908876" w14:textId="77777777" w:rsidTr="00A51D68">
        <w:tblPrEx>
          <w:jc w:val="left"/>
        </w:tblPrEx>
        <w:tc>
          <w:tcPr>
            <w:tcW w:w="699" w:type="pct"/>
          </w:tcPr>
          <w:p w14:paraId="31CAFAB4" w14:textId="77777777" w:rsidR="00845D89" w:rsidRPr="00743CAB" w:rsidRDefault="00845D89" w:rsidP="00A51D68">
            <w:pPr>
              <w:jc w:val="center"/>
              <w:rPr>
                <w:color w:val="auto"/>
              </w:rPr>
            </w:pPr>
            <w:r w:rsidRPr="00743CAB">
              <w:rPr>
                <w:rFonts w:hint="eastAsia"/>
                <w:color w:val="auto"/>
              </w:rPr>
              <w:t>2</w:t>
            </w:r>
            <w:r w:rsidRPr="00743CAB">
              <w:rPr>
                <w:color w:val="auto"/>
              </w:rPr>
              <w:t>014.3</w:t>
            </w:r>
          </w:p>
        </w:tc>
        <w:tc>
          <w:tcPr>
            <w:tcW w:w="4301" w:type="pct"/>
          </w:tcPr>
          <w:p w14:paraId="53009CE9" w14:textId="77777777" w:rsidR="00845D89" w:rsidRPr="00743CAB" w:rsidRDefault="00845D89" w:rsidP="00A51D68">
            <w:pPr>
              <w:jc w:val="center"/>
              <w:rPr>
                <w:color w:val="auto"/>
              </w:rPr>
            </w:pPr>
            <w:r w:rsidRPr="00743CAB">
              <w:rPr>
                <w:color w:val="auto"/>
              </w:rPr>
              <w:t>1</w:t>
            </w:r>
          </w:p>
        </w:tc>
      </w:tr>
      <w:tr w:rsidR="00845D89" w:rsidRPr="00743CAB" w14:paraId="13788EE9" w14:textId="77777777" w:rsidTr="00A51D68">
        <w:tblPrEx>
          <w:jc w:val="left"/>
        </w:tblPrEx>
        <w:tc>
          <w:tcPr>
            <w:tcW w:w="699" w:type="pct"/>
          </w:tcPr>
          <w:p w14:paraId="18CFED56" w14:textId="77777777" w:rsidR="00845D89" w:rsidRPr="00743CAB" w:rsidRDefault="00845D89" w:rsidP="00A51D68">
            <w:pPr>
              <w:jc w:val="center"/>
              <w:rPr>
                <w:color w:val="auto"/>
              </w:rPr>
            </w:pPr>
            <w:r w:rsidRPr="00743CAB">
              <w:rPr>
                <w:rFonts w:hint="eastAsia"/>
                <w:color w:val="auto"/>
              </w:rPr>
              <w:t>2</w:t>
            </w:r>
            <w:r w:rsidRPr="00743CAB">
              <w:rPr>
                <w:color w:val="auto"/>
              </w:rPr>
              <w:t>014.4</w:t>
            </w:r>
          </w:p>
        </w:tc>
        <w:tc>
          <w:tcPr>
            <w:tcW w:w="4301" w:type="pct"/>
          </w:tcPr>
          <w:p w14:paraId="7BD0C73E" w14:textId="77777777" w:rsidR="00845D89" w:rsidRPr="00743CAB" w:rsidRDefault="00845D89" w:rsidP="00A51D68">
            <w:pPr>
              <w:jc w:val="center"/>
              <w:rPr>
                <w:color w:val="auto"/>
              </w:rPr>
            </w:pPr>
            <w:r w:rsidRPr="00743CAB">
              <w:rPr>
                <w:color w:val="auto"/>
              </w:rPr>
              <w:t>1</w:t>
            </w:r>
          </w:p>
        </w:tc>
      </w:tr>
      <w:tr w:rsidR="00845D89" w:rsidRPr="00743CAB" w14:paraId="60AEF5C8" w14:textId="77777777" w:rsidTr="00A51D68">
        <w:tblPrEx>
          <w:jc w:val="left"/>
        </w:tblPrEx>
        <w:tc>
          <w:tcPr>
            <w:tcW w:w="699" w:type="pct"/>
          </w:tcPr>
          <w:p w14:paraId="130F3E04" w14:textId="77777777" w:rsidR="00845D89" w:rsidRPr="00743CAB" w:rsidRDefault="00845D89" w:rsidP="00A51D68">
            <w:pPr>
              <w:jc w:val="center"/>
              <w:rPr>
                <w:color w:val="auto"/>
              </w:rPr>
            </w:pPr>
            <w:r w:rsidRPr="00743CAB">
              <w:rPr>
                <w:rFonts w:hint="eastAsia"/>
                <w:color w:val="auto"/>
              </w:rPr>
              <w:t>2</w:t>
            </w:r>
            <w:r w:rsidRPr="00743CAB">
              <w:rPr>
                <w:color w:val="auto"/>
              </w:rPr>
              <w:t>014.5</w:t>
            </w:r>
          </w:p>
        </w:tc>
        <w:tc>
          <w:tcPr>
            <w:tcW w:w="4301" w:type="pct"/>
          </w:tcPr>
          <w:p w14:paraId="4ACAC9DD" w14:textId="77777777" w:rsidR="00845D89" w:rsidRPr="00743CAB" w:rsidRDefault="00845D89" w:rsidP="00A51D68">
            <w:pPr>
              <w:jc w:val="center"/>
              <w:rPr>
                <w:color w:val="auto"/>
              </w:rPr>
            </w:pPr>
            <w:r w:rsidRPr="00743CAB">
              <w:rPr>
                <w:color w:val="auto"/>
              </w:rPr>
              <w:t>1</w:t>
            </w:r>
          </w:p>
        </w:tc>
      </w:tr>
      <w:tr w:rsidR="00845D89" w:rsidRPr="00743CAB" w14:paraId="4D82795B" w14:textId="77777777" w:rsidTr="00A51D68">
        <w:tblPrEx>
          <w:jc w:val="left"/>
        </w:tblPrEx>
        <w:tc>
          <w:tcPr>
            <w:tcW w:w="699" w:type="pct"/>
          </w:tcPr>
          <w:p w14:paraId="3317D2F9" w14:textId="77777777" w:rsidR="00845D89" w:rsidRPr="00743CAB" w:rsidRDefault="00845D89" w:rsidP="00A51D68">
            <w:pPr>
              <w:jc w:val="center"/>
              <w:rPr>
                <w:color w:val="auto"/>
              </w:rPr>
            </w:pPr>
            <w:r w:rsidRPr="00743CAB">
              <w:rPr>
                <w:rFonts w:hint="eastAsia"/>
                <w:color w:val="auto"/>
              </w:rPr>
              <w:t>2</w:t>
            </w:r>
            <w:r w:rsidRPr="00743CAB">
              <w:rPr>
                <w:color w:val="auto"/>
              </w:rPr>
              <w:t>014.6</w:t>
            </w:r>
          </w:p>
        </w:tc>
        <w:tc>
          <w:tcPr>
            <w:tcW w:w="4301" w:type="pct"/>
          </w:tcPr>
          <w:p w14:paraId="340561B7" w14:textId="77777777" w:rsidR="00845D89" w:rsidRPr="00743CAB" w:rsidRDefault="00845D89" w:rsidP="00A51D68">
            <w:pPr>
              <w:jc w:val="center"/>
              <w:rPr>
                <w:color w:val="auto"/>
              </w:rPr>
            </w:pPr>
            <w:r w:rsidRPr="00743CAB">
              <w:rPr>
                <w:color w:val="auto"/>
              </w:rPr>
              <w:t>1</w:t>
            </w:r>
          </w:p>
        </w:tc>
      </w:tr>
      <w:tr w:rsidR="00845D89" w:rsidRPr="00743CAB" w14:paraId="2E42313C" w14:textId="77777777" w:rsidTr="00A51D68">
        <w:tblPrEx>
          <w:jc w:val="left"/>
        </w:tblPrEx>
        <w:tc>
          <w:tcPr>
            <w:tcW w:w="699" w:type="pct"/>
          </w:tcPr>
          <w:p w14:paraId="217663AA" w14:textId="77777777" w:rsidR="00845D89" w:rsidRPr="00743CAB" w:rsidRDefault="00845D89" w:rsidP="00A51D68">
            <w:pPr>
              <w:jc w:val="center"/>
              <w:rPr>
                <w:color w:val="auto"/>
              </w:rPr>
            </w:pPr>
            <w:r w:rsidRPr="00743CAB">
              <w:rPr>
                <w:rFonts w:hint="eastAsia"/>
                <w:color w:val="auto"/>
              </w:rPr>
              <w:lastRenderedPageBreak/>
              <w:t>2</w:t>
            </w:r>
            <w:r w:rsidRPr="00743CAB">
              <w:rPr>
                <w:color w:val="auto"/>
              </w:rPr>
              <w:t>014.7</w:t>
            </w:r>
          </w:p>
        </w:tc>
        <w:tc>
          <w:tcPr>
            <w:tcW w:w="4301" w:type="pct"/>
          </w:tcPr>
          <w:p w14:paraId="55DA2ECC" w14:textId="77777777" w:rsidR="00845D89" w:rsidRPr="00743CAB" w:rsidRDefault="00845D89" w:rsidP="00A51D68">
            <w:pPr>
              <w:jc w:val="center"/>
              <w:rPr>
                <w:color w:val="auto"/>
              </w:rPr>
            </w:pPr>
            <w:r w:rsidRPr="00743CAB">
              <w:rPr>
                <w:color w:val="auto"/>
              </w:rPr>
              <w:t>1</w:t>
            </w:r>
          </w:p>
        </w:tc>
      </w:tr>
      <w:tr w:rsidR="00845D89" w:rsidRPr="00743CAB" w14:paraId="6816A6B5" w14:textId="77777777" w:rsidTr="00A51D68">
        <w:tblPrEx>
          <w:jc w:val="left"/>
        </w:tblPrEx>
        <w:tc>
          <w:tcPr>
            <w:tcW w:w="699" w:type="pct"/>
          </w:tcPr>
          <w:p w14:paraId="3C679E91" w14:textId="77777777" w:rsidR="00845D89" w:rsidRPr="00743CAB" w:rsidRDefault="00845D89" w:rsidP="00A51D68">
            <w:pPr>
              <w:jc w:val="center"/>
              <w:rPr>
                <w:color w:val="auto"/>
              </w:rPr>
            </w:pPr>
            <w:r w:rsidRPr="00743CAB">
              <w:rPr>
                <w:color w:val="auto"/>
              </w:rPr>
              <w:t>…</w:t>
            </w:r>
          </w:p>
        </w:tc>
        <w:tc>
          <w:tcPr>
            <w:tcW w:w="4301" w:type="pct"/>
          </w:tcPr>
          <w:p w14:paraId="6E3AFD5C" w14:textId="77777777" w:rsidR="00845D89" w:rsidRPr="00743CAB" w:rsidRDefault="00845D89" w:rsidP="00A51D68">
            <w:pPr>
              <w:jc w:val="center"/>
              <w:rPr>
                <w:color w:val="auto"/>
              </w:rPr>
            </w:pPr>
            <w:r w:rsidRPr="00743CAB">
              <w:rPr>
                <w:color w:val="auto"/>
              </w:rPr>
              <w:t>…</w:t>
            </w:r>
          </w:p>
        </w:tc>
      </w:tr>
      <w:tr w:rsidR="00845D89" w:rsidRPr="00743CAB" w14:paraId="47A5E87C" w14:textId="77777777" w:rsidTr="00A51D68">
        <w:tblPrEx>
          <w:jc w:val="left"/>
        </w:tblPrEx>
        <w:tc>
          <w:tcPr>
            <w:tcW w:w="699" w:type="pct"/>
          </w:tcPr>
          <w:p w14:paraId="48066A5C" w14:textId="77777777" w:rsidR="00845D89" w:rsidRPr="00743CAB" w:rsidRDefault="00845D89" w:rsidP="00A51D68">
            <w:pPr>
              <w:jc w:val="center"/>
              <w:rPr>
                <w:color w:val="auto"/>
              </w:rPr>
            </w:pPr>
            <w:r w:rsidRPr="00743CAB">
              <w:rPr>
                <w:rFonts w:hint="eastAsia"/>
                <w:color w:val="auto"/>
              </w:rPr>
              <w:t>2</w:t>
            </w:r>
            <w:r w:rsidRPr="00743CAB">
              <w:rPr>
                <w:color w:val="auto"/>
              </w:rPr>
              <w:t>023.3</w:t>
            </w:r>
          </w:p>
        </w:tc>
        <w:tc>
          <w:tcPr>
            <w:tcW w:w="4301" w:type="pct"/>
          </w:tcPr>
          <w:p w14:paraId="392B27E2" w14:textId="77777777" w:rsidR="00845D89" w:rsidRPr="00743CAB" w:rsidRDefault="00845D89" w:rsidP="00A51D68">
            <w:pPr>
              <w:jc w:val="center"/>
              <w:rPr>
                <w:color w:val="auto"/>
              </w:rPr>
            </w:pPr>
            <w:r w:rsidRPr="00743CAB">
              <w:rPr>
                <w:color w:val="auto"/>
              </w:rPr>
              <w:t>0</w:t>
            </w:r>
          </w:p>
        </w:tc>
      </w:tr>
    </w:tbl>
    <w:p w14:paraId="2AA0C4CD" w14:textId="11E0B71E" w:rsidR="00845D89" w:rsidRDefault="00F56281" w:rsidP="00F56281">
      <w:pPr>
        <w:pStyle w:val="ae"/>
        <w:ind w:firstLineChars="0"/>
        <w:jc w:val="right"/>
      </w:pPr>
      <w:r w:rsidRPr="00D95BED">
        <w:t>Note: See Appendix 1 for complete data.</w:t>
      </w:r>
    </w:p>
    <w:p w14:paraId="74DDC413" w14:textId="77777777" w:rsidR="00B826DA" w:rsidRPr="00F56281" w:rsidRDefault="00B826DA" w:rsidP="00F56281">
      <w:pPr>
        <w:pStyle w:val="ae"/>
        <w:ind w:firstLineChars="0"/>
        <w:jc w:val="right"/>
      </w:pPr>
    </w:p>
    <w:p w14:paraId="131D7B7F" w14:textId="77777777" w:rsidR="00845D89" w:rsidRDefault="00845D89" w:rsidP="00845D89">
      <w:pPr>
        <w:pStyle w:val="ae"/>
        <w:ind w:firstLineChars="0" w:firstLine="0"/>
      </w:pPr>
      <w:r>
        <w:rPr>
          <w:rFonts w:hint="eastAsia"/>
        </w:rPr>
        <w:t>(</w:t>
      </w:r>
      <w:r>
        <w:t>Two)</w:t>
      </w:r>
      <w:r w:rsidRPr="00D95BED">
        <w:t xml:space="preserve"> Results and analysis of Ganger causality test</w:t>
      </w:r>
    </w:p>
    <w:p w14:paraId="1AE30AAE" w14:textId="6DB02EC2" w:rsidR="00845D89" w:rsidRDefault="00845D89" w:rsidP="00D95BED">
      <w:r>
        <w:rPr>
          <w:noProof/>
        </w:rPr>
        <w:drawing>
          <wp:inline distT="0" distB="0" distL="0" distR="0" wp14:anchorId="500C6C0C" wp14:editId="0799F1CA">
            <wp:extent cx="5264150" cy="2635250"/>
            <wp:effectExtent l="0" t="0" r="0" b="0"/>
            <wp:docPr id="895413660" name="图片 895413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35BA2874" w14:textId="04ED8D5F" w:rsidR="00004F47" w:rsidRPr="00004F47" w:rsidRDefault="00004F47" w:rsidP="00004F47">
      <w:pPr>
        <w:pStyle w:val="ae"/>
        <w:ind w:firstLineChars="0" w:firstLine="0"/>
        <w:jc w:val="center"/>
      </w:pPr>
      <w:r>
        <w:rPr>
          <w:rFonts w:hint="eastAsia"/>
        </w:rPr>
        <w:t>P</w:t>
      </w:r>
      <w:r>
        <w:t>icture</w:t>
      </w:r>
      <w:r w:rsidR="006D7227">
        <w:t>21</w:t>
      </w:r>
      <w:r>
        <w:t xml:space="preserve"> Granger Causality Test P-Values</w:t>
      </w:r>
    </w:p>
    <w:p w14:paraId="1AFEAF5B" w14:textId="40025D18" w:rsidR="00845D89" w:rsidRDefault="00845D89" w:rsidP="00B0207D">
      <w:pPr>
        <w:pStyle w:val="ae"/>
        <w:ind w:firstLine="480"/>
        <w:jc w:val="both"/>
      </w:pPr>
      <w:r w:rsidRPr="00845D89">
        <w:t>As can be seen from the figure, the p value for any lag period is much greater than 0.05, indicating that there is no causal relationship between Battery capacity (km) and pure electric vehicle sales.</w:t>
      </w:r>
    </w:p>
    <w:p w14:paraId="6A80EE71" w14:textId="77777777" w:rsidR="00845D89" w:rsidRDefault="00845D89" w:rsidP="00845D89">
      <w:pPr>
        <w:pStyle w:val="ae"/>
        <w:ind w:firstLineChars="0" w:firstLine="0"/>
      </w:pPr>
      <w:r>
        <w:rPr>
          <w:rFonts w:hint="eastAsia"/>
        </w:rPr>
        <w:t>(</w:t>
      </w:r>
      <w:r>
        <w:t>Three)</w:t>
      </w:r>
      <w:r w:rsidRPr="00D95BED">
        <w:t xml:space="preserve"> Cross-examination results and analysis</w:t>
      </w:r>
    </w:p>
    <w:p w14:paraId="2048789E" w14:textId="633139B0" w:rsidR="00845D89" w:rsidRDefault="00845D89" w:rsidP="00D95BED">
      <w:r>
        <w:rPr>
          <w:noProof/>
        </w:rPr>
        <w:drawing>
          <wp:inline distT="0" distB="0" distL="0" distR="0" wp14:anchorId="0F7260AF" wp14:editId="0B14E846">
            <wp:extent cx="5274310" cy="30994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6F2C18EE" w14:textId="7AB8065C" w:rsidR="003451CB" w:rsidRDefault="003451CB" w:rsidP="00B0207D">
      <w:pPr>
        <w:pStyle w:val="ae"/>
        <w:ind w:firstLine="480"/>
        <w:jc w:val="both"/>
      </w:pPr>
      <w:r w:rsidRPr="003451CB">
        <w:t>It can be seen from the figure that the correlation is close to zero at each lag order, indicating that there is no obvious linear relationship between the differentiated time series.</w:t>
      </w:r>
    </w:p>
    <w:p w14:paraId="00D8E233" w14:textId="77777777" w:rsidR="00B826DA" w:rsidRPr="00845D89" w:rsidRDefault="00B826DA" w:rsidP="003451CB">
      <w:pPr>
        <w:pStyle w:val="ae"/>
        <w:ind w:firstLine="480"/>
      </w:pPr>
    </w:p>
    <w:p w14:paraId="1CE58BAE" w14:textId="77777777" w:rsidR="00845D89" w:rsidRDefault="00845D89" w:rsidP="00845D89">
      <w:pPr>
        <w:pStyle w:val="ae"/>
        <w:ind w:firstLineChars="0" w:firstLine="0"/>
      </w:pPr>
      <w:r>
        <w:rPr>
          <w:rFonts w:hint="eastAsia"/>
        </w:rPr>
        <w:t>(</w:t>
      </w:r>
      <w:r>
        <w:t>Four)</w:t>
      </w:r>
      <w:r w:rsidRPr="00D95BED">
        <w:t xml:space="preserve"> Comprehensive Analysis and Inference</w:t>
      </w:r>
    </w:p>
    <w:p w14:paraId="386C4710" w14:textId="431DF22E" w:rsidR="00845D89" w:rsidRDefault="003451CB" w:rsidP="00B0207D">
      <w:pPr>
        <w:pStyle w:val="ae"/>
        <w:ind w:firstLine="480"/>
        <w:jc w:val="both"/>
      </w:pPr>
      <w:r w:rsidRPr="003451CB">
        <w:t>The significant results of the Granger causality test show that there is no obvious causal relationship between Battery capacity (km) and pure electric vehicle sales. Cross-correlation analysis shows that there is no strong immediate relationship between the two, indicating that the development of new energy electric vehicles in China is closely related to Battery capacity ( km) has no obvious linear relationship.</w:t>
      </w:r>
    </w:p>
    <w:p w14:paraId="0FCEF4DB" w14:textId="11942BF6" w:rsidR="00845D89" w:rsidRDefault="00845D89" w:rsidP="00D95BED"/>
    <w:p w14:paraId="7C672AE5" w14:textId="77777777" w:rsidR="00845D89" w:rsidRPr="00845D89" w:rsidRDefault="00845D89" w:rsidP="00D95BED"/>
    <w:p w14:paraId="702E1AB6" w14:textId="155DD32F" w:rsidR="00D95BED" w:rsidRDefault="00D95BED" w:rsidP="00D95BED">
      <w:pPr>
        <w:pStyle w:val="4"/>
        <w:spacing w:before="156" w:after="156"/>
      </w:pPr>
      <w:r>
        <w:rPr>
          <w:rFonts w:hint="eastAsia"/>
        </w:rPr>
        <w:t>3</w:t>
      </w:r>
      <w:r>
        <w:t>.1.3</w:t>
      </w:r>
      <w:r w:rsidR="00845D89" w:rsidRPr="00845D89">
        <w:t xml:space="preserve"> </w:t>
      </w:r>
      <w:r w:rsidR="00845D89" w:rsidRPr="000320AE">
        <w:t>Pure electric sales volume and</w:t>
      </w:r>
      <w:r w:rsidR="00845D89" w:rsidRPr="00845D89">
        <w:t xml:space="preserve"> </w:t>
      </w:r>
      <w:bookmarkStart w:id="50" w:name="_Hlk151920236"/>
      <w:r w:rsidR="00845D89" w:rsidRPr="00743CAB">
        <w:t>Maximum speed (km/h)</w:t>
      </w:r>
      <w:bookmarkEnd w:id="50"/>
    </w:p>
    <w:p w14:paraId="2D5FDE4B" w14:textId="77777777" w:rsidR="00845D89" w:rsidRDefault="00845D89" w:rsidP="00845D89">
      <w:pPr>
        <w:pStyle w:val="ae"/>
        <w:ind w:firstLineChars="0" w:firstLine="0"/>
      </w:pPr>
      <w:r>
        <w:rPr>
          <w:rFonts w:hint="eastAsia"/>
        </w:rPr>
        <w:t>(</w:t>
      </w:r>
      <w:r>
        <w:t>One)</w:t>
      </w:r>
      <w:r w:rsidRPr="000320AE">
        <w:t xml:space="preserve"> ADF nspection and </w:t>
      </w:r>
      <w:r>
        <w:t>D</w:t>
      </w:r>
      <w:r w:rsidRPr="000320AE">
        <w:t>ifferential adjustment</w:t>
      </w:r>
    </w:p>
    <w:p w14:paraId="51DFBA89" w14:textId="1B461F07" w:rsidR="00845D89" w:rsidRDefault="00845D89" w:rsidP="00845D89">
      <w:pPr>
        <w:pStyle w:val="ae"/>
        <w:numPr>
          <w:ilvl w:val="0"/>
          <w:numId w:val="28"/>
        </w:numPr>
        <w:ind w:firstLineChars="0"/>
      </w:pPr>
      <w:r w:rsidRPr="00D95BED">
        <w:t xml:space="preserve">The relationship between Pure electric sales volume and </w:t>
      </w:r>
      <w:r w:rsidRPr="00845D89">
        <w:t>Maximum speed (km/h)</w:t>
      </w:r>
    </w:p>
    <w:p w14:paraId="0F040B10" w14:textId="0BDEE61A" w:rsidR="00845D89" w:rsidRDefault="00845D89" w:rsidP="00004F47">
      <w:pPr>
        <w:pStyle w:val="ae"/>
        <w:ind w:firstLine="480"/>
        <w:jc w:val="center"/>
      </w:pPr>
      <w:r w:rsidRPr="00D95BED">
        <w:t xml:space="preserve">Table </w:t>
      </w:r>
      <w:r w:rsidR="00004F47" w:rsidRPr="00004F47">
        <w:t>Maximum speed (km/h)</w:t>
      </w:r>
      <w:r w:rsidRPr="00D95BED">
        <w:t xml:space="preserve"> ADF test and difference adjustment results</w:t>
      </w:r>
    </w:p>
    <w:tbl>
      <w:tblPr>
        <w:tblStyle w:val="af2"/>
        <w:tblW w:w="5000" w:type="pct"/>
        <w:tblLook w:val="04A0" w:firstRow="1" w:lastRow="0" w:firstColumn="1" w:lastColumn="0" w:noHBand="0" w:noVBand="1"/>
      </w:tblPr>
      <w:tblGrid>
        <w:gridCol w:w="1240"/>
        <w:gridCol w:w="982"/>
        <w:gridCol w:w="1527"/>
        <w:gridCol w:w="982"/>
        <w:gridCol w:w="1527"/>
        <w:gridCol w:w="2048"/>
      </w:tblGrid>
      <w:tr w:rsidR="00004F47" w:rsidRPr="00743CAB" w14:paraId="0E50C1F5" w14:textId="77777777" w:rsidTr="00A51D68">
        <w:trPr>
          <w:cnfStyle w:val="100000000000" w:firstRow="1" w:lastRow="0" w:firstColumn="0" w:lastColumn="0" w:oddVBand="0" w:evenVBand="0" w:oddHBand="0" w:evenHBand="0" w:firstRowFirstColumn="0" w:firstRowLastColumn="0" w:lastRowFirstColumn="0" w:lastRowLastColumn="0"/>
        </w:trPr>
        <w:tc>
          <w:tcPr>
            <w:tcW w:w="746" w:type="pct"/>
          </w:tcPr>
          <w:p w14:paraId="56F402E8" w14:textId="77777777" w:rsidR="00004F47" w:rsidRDefault="00004F47" w:rsidP="00004F47">
            <w:pPr>
              <w:jc w:val="center"/>
            </w:pPr>
            <w:r>
              <w:t>Before differential</w:t>
            </w:r>
          </w:p>
          <w:p w14:paraId="6C54435B" w14:textId="6A206934" w:rsidR="00004F47" w:rsidRPr="00743CAB" w:rsidRDefault="00004F47" w:rsidP="00004F47">
            <w:pPr>
              <w:jc w:val="center"/>
              <w:rPr>
                <w:color w:val="auto"/>
              </w:rPr>
            </w:pPr>
            <w:r>
              <w:t>Statistics</w:t>
            </w:r>
          </w:p>
        </w:tc>
        <w:tc>
          <w:tcPr>
            <w:tcW w:w="591" w:type="pct"/>
          </w:tcPr>
          <w:p w14:paraId="77A8FA2F" w14:textId="1B1FEF4A" w:rsidR="00004F47" w:rsidRPr="00743CAB" w:rsidRDefault="00004F47" w:rsidP="00004F47">
            <w:pPr>
              <w:jc w:val="center"/>
              <w:rPr>
                <w:color w:val="auto"/>
              </w:rPr>
            </w:pPr>
            <w:r w:rsidRPr="001A75BF">
              <w:rPr>
                <w:i/>
                <w:iCs/>
              </w:rPr>
              <w:t>p value</w:t>
            </w:r>
          </w:p>
        </w:tc>
        <w:tc>
          <w:tcPr>
            <w:tcW w:w="919" w:type="pct"/>
          </w:tcPr>
          <w:p w14:paraId="2AD36902" w14:textId="77777777" w:rsidR="00004F47" w:rsidRDefault="00004F47" w:rsidP="00004F47">
            <w:pPr>
              <w:jc w:val="center"/>
            </w:pPr>
            <w:r>
              <w:t>First difference</w:t>
            </w:r>
          </w:p>
          <w:p w14:paraId="2300D868" w14:textId="0B704E44" w:rsidR="00004F47" w:rsidRPr="00743CAB" w:rsidRDefault="00004F47" w:rsidP="00004F47">
            <w:pPr>
              <w:jc w:val="center"/>
              <w:rPr>
                <w:color w:val="auto"/>
              </w:rPr>
            </w:pPr>
            <w:r>
              <w:t>Statistics</w:t>
            </w:r>
          </w:p>
        </w:tc>
        <w:tc>
          <w:tcPr>
            <w:tcW w:w="591" w:type="pct"/>
          </w:tcPr>
          <w:p w14:paraId="727ADA5B" w14:textId="70DFD2C8" w:rsidR="00004F47" w:rsidRPr="00743CAB" w:rsidRDefault="00004F47" w:rsidP="00004F47">
            <w:pPr>
              <w:jc w:val="center"/>
              <w:rPr>
                <w:color w:val="auto"/>
              </w:rPr>
            </w:pPr>
            <w:r w:rsidRPr="001A75BF">
              <w:rPr>
                <w:i/>
                <w:iCs/>
              </w:rPr>
              <w:t>p value</w:t>
            </w:r>
          </w:p>
        </w:tc>
        <w:tc>
          <w:tcPr>
            <w:tcW w:w="919" w:type="pct"/>
          </w:tcPr>
          <w:p w14:paraId="66AA804E" w14:textId="77777777" w:rsidR="00004F47" w:rsidRDefault="00004F47" w:rsidP="00004F47">
            <w:pPr>
              <w:jc w:val="center"/>
            </w:pPr>
            <w:r>
              <w:t>Second order difference</w:t>
            </w:r>
          </w:p>
          <w:p w14:paraId="21469525" w14:textId="360918A3" w:rsidR="00004F47" w:rsidRPr="00743CAB" w:rsidRDefault="00004F47" w:rsidP="00004F47">
            <w:pPr>
              <w:jc w:val="center"/>
              <w:rPr>
                <w:color w:val="auto"/>
              </w:rPr>
            </w:pPr>
            <w:r>
              <w:t>Statistics</w:t>
            </w:r>
          </w:p>
        </w:tc>
        <w:tc>
          <w:tcPr>
            <w:tcW w:w="1233" w:type="pct"/>
          </w:tcPr>
          <w:p w14:paraId="2BD465C3" w14:textId="0B19981B" w:rsidR="00004F47" w:rsidRPr="00743CAB" w:rsidRDefault="00004F47" w:rsidP="00004F47">
            <w:pPr>
              <w:jc w:val="center"/>
              <w:rPr>
                <w:color w:val="auto"/>
              </w:rPr>
            </w:pPr>
            <w:r w:rsidRPr="001A75BF">
              <w:rPr>
                <w:i/>
                <w:iCs/>
              </w:rPr>
              <w:t>p value</w:t>
            </w:r>
          </w:p>
        </w:tc>
      </w:tr>
      <w:tr w:rsidR="003451CB" w:rsidRPr="00743CAB" w14:paraId="698A6372" w14:textId="77777777" w:rsidTr="00A51D68">
        <w:tblPrEx>
          <w:jc w:val="left"/>
        </w:tblPrEx>
        <w:tc>
          <w:tcPr>
            <w:tcW w:w="746" w:type="pct"/>
          </w:tcPr>
          <w:p w14:paraId="4B2D9EDB" w14:textId="77777777" w:rsidR="003451CB" w:rsidRPr="00743CAB" w:rsidRDefault="003451CB" w:rsidP="00A51D68">
            <w:pPr>
              <w:jc w:val="center"/>
              <w:rPr>
                <w:color w:val="auto"/>
              </w:rPr>
            </w:pPr>
            <w:r w:rsidRPr="00743CAB">
              <w:rPr>
                <w:color w:val="auto"/>
              </w:rPr>
              <w:t>-1.1851</w:t>
            </w:r>
          </w:p>
        </w:tc>
        <w:tc>
          <w:tcPr>
            <w:tcW w:w="591" w:type="pct"/>
          </w:tcPr>
          <w:p w14:paraId="30342302" w14:textId="77777777" w:rsidR="003451CB" w:rsidRPr="00743CAB" w:rsidRDefault="003451CB" w:rsidP="00A51D68">
            <w:pPr>
              <w:jc w:val="center"/>
              <w:rPr>
                <w:color w:val="auto"/>
              </w:rPr>
            </w:pPr>
            <w:r w:rsidRPr="00743CAB">
              <w:rPr>
                <w:color w:val="auto"/>
              </w:rPr>
              <w:t>0.6799</w:t>
            </w:r>
          </w:p>
        </w:tc>
        <w:tc>
          <w:tcPr>
            <w:tcW w:w="919" w:type="pct"/>
          </w:tcPr>
          <w:p w14:paraId="5B2FC955" w14:textId="77777777" w:rsidR="003451CB" w:rsidRPr="00743CAB" w:rsidRDefault="003451CB" w:rsidP="00A51D68">
            <w:pPr>
              <w:jc w:val="center"/>
              <w:rPr>
                <w:color w:val="auto"/>
              </w:rPr>
            </w:pPr>
            <w:r w:rsidRPr="00743CAB">
              <w:rPr>
                <w:color w:val="auto"/>
              </w:rPr>
              <w:t>-10.4980</w:t>
            </w:r>
          </w:p>
        </w:tc>
        <w:tc>
          <w:tcPr>
            <w:tcW w:w="591" w:type="pct"/>
          </w:tcPr>
          <w:p w14:paraId="534BB844" w14:textId="77777777" w:rsidR="003451CB" w:rsidRPr="00743CAB" w:rsidRDefault="003451CB" w:rsidP="00A51D68">
            <w:pPr>
              <w:jc w:val="center"/>
              <w:rPr>
                <w:color w:val="auto"/>
              </w:rPr>
            </w:pPr>
            <w:bookmarkStart w:id="51" w:name="_Hlk151885725"/>
            <m:oMathPara>
              <m:oMath>
                <m:r>
                  <w:rPr>
                    <w:rFonts w:ascii="Cambria Math" w:hAnsi="Cambria Math"/>
                    <w:color w:val="auto"/>
                  </w:rPr>
                  <m:t>1.102×</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bookmarkEnd w:id="51"/>
          </w:p>
        </w:tc>
        <w:tc>
          <w:tcPr>
            <w:tcW w:w="919" w:type="pct"/>
          </w:tcPr>
          <w:p w14:paraId="1AE8E23F" w14:textId="77777777" w:rsidR="003451CB" w:rsidRPr="00743CAB" w:rsidRDefault="003451CB" w:rsidP="00A51D68">
            <w:pPr>
              <w:rPr>
                <w:color w:val="auto"/>
              </w:rPr>
            </w:pPr>
          </w:p>
        </w:tc>
        <w:tc>
          <w:tcPr>
            <w:tcW w:w="1233" w:type="pct"/>
          </w:tcPr>
          <w:p w14:paraId="733C40AF" w14:textId="77777777" w:rsidR="003451CB" w:rsidRPr="00743CAB" w:rsidRDefault="003451CB" w:rsidP="00A51D68">
            <w:pPr>
              <w:jc w:val="center"/>
              <w:rPr>
                <w:color w:val="auto"/>
              </w:rPr>
            </w:pPr>
          </w:p>
        </w:tc>
      </w:tr>
    </w:tbl>
    <w:p w14:paraId="392C59AA" w14:textId="6E2190AE" w:rsidR="00845D89" w:rsidRDefault="003451CB" w:rsidP="00B0207D">
      <w:pPr>
        <w:pStyle w:val="ae"/>
        <w:ind w:firstLine="480"/>
        <w:jc w:val="both"/>
      </w:pPr>
      <w:r w:rsidRPr="003451CB">
        <w:t xml:space="preserve">As can be seen from the table, the p-value of sales volume before difference is 0.6799, which is greater than 0.05, indicating that there is a unit root and the data is non-stationary; the p-value after first-order difference is </w:t>
      </w:r>
      <m:oMath>
        <m:r>
          <w:rPr>
            <w:rFonts w:ascii="Cambria Math" w:hAnsi="Cambria Math"/>
          </w:rPr>
          <m:t>1.102×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Pr="003451CB">
        <w:t>, which is less than 0.05, indicating that the data is a stationary sequence.</w:t>
      </w:r>
    </w:p>
    <w:p w14:paraId="2C447623" w14:textId="131C5A76" w:rsidR="00845D89" w:rsidRDefault="00845D89" w:rsidP="00845D89">
      <w:pPr>
        <w:pStyle w:val="ae"/>
        <w:numPr>
          <w:ilvl w:val="0"/>
          <w:numId w:val="28"/>
        </w:numPr>
        <w:ind w:firstLineChars="0"/>
      </w:pPr>
      <w:r w:rsidRPr="00D95BED">
        <w:t>Differentially adjusted data</w:t>
      </w:r>
    </w:p>
    <w:p w14:paraId="666F5092" w14:textId="2BE3CAEE" w:rsidR="00845D89" w:rsidRDefault="00845D89" w:rsidP="00004F47">
      <w:pPr>
        <w:pStyle w:val="ae"/>
        <w:ind w:firstLine="480"/>
        <w:jc w:val="center"/>
      </w:pPr>
      <w:r w:rsidRPr="00D95BED">
        <w:t xml:space="preserve">Table </w:t>
      </w:r>
      <w:r w:rsidR="00004F47" w:rsidRPr="00004F47">
        <w:t>Maximum speed (km/h)</w:t>
      </w:r>
      <w:r w:rsidRPr="00D95BED">
        <w:t xml:space="preserve"> data after difference</w:t>
      </w:r>
    </w:p>
    <w:tbl>
      <w:tblPr>
        <w:tblStyle w:val="af2"/>
        <w:tblW w:w="5000" w:type="pct"/>
        <w:tblLook w:val="04A0" w:firstRow="1" w:lastRow="0" w:firstColumn="1" w:lastColumn="0" w:noHBand="0" w:noVBand="1"/>
      </w:tblPr>
      <w:tblGrid>
        <w:gridCol w:w="1161"/>
        <w:gridCol w:w="7145"/>
      </w:tblGrid>
      <w:tr w:rsidR="003451CB" w:rsidRPr="00743CAB" w14:paraId="5645263E" w14:textId="77777777" w:rsidTr="00A51D68">
        <w:trPr>
          <w:cnfStyle w:val="100000000000" w:firstRow="1" w:lastRow="0" w:firstColumn="0" w:lastColumn="0" w:oddVBand="0" w:evenVBand="0" w:oddHBand="0" w:evenHBand="0" w:firstRowFirstColumn="0" w:firstRowLastColumn="0" w:lastRowFirstColumn="0" w:lastRowLastColumn="0"/>
        </w:trPr>
        <w:tc>
          <w:tcPr>
            <w:tcW w:w="699" w:type="pct"/>
          </w:tcPr>
          <w:p w14:paraId="18FB4FF1" w14:textId="77777777" w:rsidR="003451CB" w:rsidRPr="00743CAB" w:rsidRDefault="003451CB" w:rsidP="00A51D68">
            <w:pPr>
              <w:jc w:val="center"/>
              <w:rPr>
                <w:color w:val="auto"/>
                <w:sz w:val="22"/>
              </w:rPr>
            </w:pPr>
            <w:r w:rsidRPr="00743CAB">
              <w:rPr>
                <w:color w:val="auto"/>
                <w:sz w:val="22"/>
              </w:rPr>
              <w:t>Date</w:t>
            </w:r>
          </w:p>
        </w:tc>
        <w:tc>
          <w:tcPr>
            <w:tcW w:w="4301" w:type="pct"/>
          </w:tcPr>
          <w:p w14:paraId="7C369D80" w14:textId="77777777" w:rsidR="003451CB" w:rsidRPr="00743CAB" w:rsidRDefault="003451CB" w:rsidP="00A51D68">
            <w:pPr>
              <w:jc w:val="center"/>
              <w:rPr>
                <w:color w:val="auto"/>
                <w:sz w:val="22"/>
              </w:rPr>
            </w:pPr>
            <w:r w:rsidRPr="00743CAB">
              <w:rPr>
                <w:color w:val="auto"/>
                <w:sz w:val="22"/>
              </w:rPr>
              <w:t>Number of public charging piles_Nationwide (cumulative)</w:t>
            </w:r>
          </w:p>
        </w:tc>
      </w:tr>
      <w:tr w:rsidR="003451CB" w:rsidRPr="00743CAB" w14:paraId="4E7FC6A7" w14:textId="77777777" w:rsidTr="00A51D68">
        <w:tblPrEx>
          <w:jc w:val="left"/>
        </w:tblPrEx>
        <w:tc>
          <w:tcPr>
            <w:tcW w:w="699" w:type="pct"/>
          </w:tcPr>
          <w:p w14:paraId="35D90459" w14:textId="77777777" w:rsidR="003451CB" w:rsidRPr="00743CAB" w:rsidRDefault="003451CB" w:rsidP="00A51D68">
            <w:pPr>
              <w:jc w:val="center"/>
              <w:rPr>
                <w:color w:val="auto"/>
              </w:rPr>
            </w:pPr>
            <w:r w:rsidRPr="00743CAB">
              <w:rPr>
                <w:rFonts w:hint="eastAsia"/>
                <w:color w:val="auto"/>
              </w:rPr>
              <w:t>2</w:t>
            </w:r>
            <w:r w:rsidRPr="00743CAB">
              <w:rPr>
                <w:color w:val="auto"/>
              </w:rPr>
              <w:t>014.3</w:t>
            </w:r>
          </w:p>
        </w:tc>
        <w:tc>
          <w:tcPr>
            <w:tcW w:w="4301" w:type="pct"/>
          </w:tcPr>
          <w:p w14:paraId="61888C6B" w14:textId="77777777" w:rsidR="003451CB" w:rsidRPr="00743CAB" w:rsidRDefault="003451CB" w:rsidP="00A51D68">
            <w:pPr>
              <w:jc w:val="center"/>
              <w:rPr>
                <w:color w:val="auto"/>
              </w:rPr>
            </w:pPr>
            <w:r w:rsidRPr="00743CAB">
              <w:rPr>
                <w:color w:val="auto"/>
              </w:rPr>
              <w:t>0</w:t>
            </w:r>
          </w:p>
        </w:tc>
      </w:tr>
      <w:tr w:rsidR="003451CB" w:rsidRPr="00743CAB" w14:paraId="41455AA6" w14:textId="77777777" w:rsidTr="00A51D68">
        <w:tblPrEx>
          <w:jc w:val="left"/>
        </w:tblPrEx>
        <w:tc>
          <w:tcPr>
            <w:tcW w:w="699" w:type="pct"/>
          </w:tcPr>
          <w:p w14:paraId="16F4D015" w14:textId="77777777" w:rsidR="003451CB" w:rsidRPr="00743CAB" w:rsidRDefault="003451CB" w:rsidP="00A51D68">
            <w:pPr>
              <w:jc w:val="center"/>
              <w:rPr>
                <w:color w:val="auto"/>
              </w:rPr>
            </w:pPr>
            <w:r w:rsidRPr="00743CAB">
              <w:rPr>
                <w:rFonts w:hint="eastAsia"/>
                <w:color w:val="auto"/>
              </w:rPr>
              <w:t>2</w:t>
            </w:r>
            <w:r w:rsidRPr="00743CAB">
              <w:rPr>
                <w:color w:val="auto"/>
              </w:rPr>
              <w:t>014.12</w:t>
            </w:r>
          </w:p>
        </w:tc>
        <w:tc>
          <w:tcPr>
            <w:tcW w:w="4301" w:type="pct"/>
          </w:tcPr>
          <w:p w14:paraId="48DF802F" w14:textId="77777777" w:rsidR="003451CB" w:rsidRPr="00743CAB" w:rsidRDefault="003451CB" w:rsidP="00A51D68">
            <w:pPr>
              <w:jc w:val="center"/>
              <w:rPr>
                <w:color w:val="auto"/>
              </w:rPr>
            </w:pPr>
            <w:r w:rsidRPr="00743CAB">
              <w:rPr>
                <w:color w:val="auto"/>
              </w:rPr>
              <w:t>49</w:t>
            </w:r>
          </w:p>
        </w:tc>
      </w:tr>
      <w:tr w:rsidR="003451CB" w:rsidRPr="00743CAB" w14:paraId="34661864" w14:textId="77777777" w:rsidTr="00A51D68">
        <w:tblPrEx>
          <w:jc w:val="left"/>
        </w:tblPrEx>
        <w:tc>
          <w:tcPr>
            <w:tcW w:w="699" w:type="pct"/>
          </w:tcPr>
          <w:p w14:paraId="1CB36866" w14:textId="77777777" w:rsidR="003451CB" w:rsidRPr="00743CAB" w:rsidRDefault="003451CB" w:rsidP="00A51D68">
            <w:pPr>
              <w:jc w:val="center"/>
              <w:rPr>
                <w:color w:val="auto"/>
              </w:rPr>
            </w:pPr>
            <w:r w:rsidRPr="00743CAB">
              <w:rPr>
                <w:rFonts w:hint="eastAsia"/>
                <w:color w:val="auto"/>
              </w:rPr>
              <w:t>2</w:t>
            </w:r>
            <w:r w:rsidRPr="00743CAB">
              <w:rPr>
                <w:color w:val="auto"/>
              </w:rPr>
              <w:t>019.1</w:t>
            </w:r>
          </w:p>
        </w:tc>
        <w:tc>
          <w:tcPr>
            <w:tcW w:w="4301" w:type="pct"/>
          </w:tcPr>
          <w:p w14:paraId="29B8DF95" w14:textId="77777777" w:rsidR="003451CB" w:rsidRPr="00743CAB" w:rsidRDefault="003451CB" w:rsidP="00A51D68">
            <w:pPr>
              <w:jc w:val="center"/>
              <w:rPr>
                <w:color w:val="auto"/>
              </w:rPr>
            </w:pPr>
            <w:r w:rsidRPr="00743CAB">
              <w:rPr>
                <w:color w:val="auto"/>
              </w:rPr>
              <w:t>151</w:t>
            </w:r>
          </w:p>
        </w:tc>
      </w:tr>
      <w:tr w:rsidR="003451CB" w:rsidRPr="00743CAB" w14:paraId="750F2DEF" w14:textId="77777777" w:rsidTr="00A51D68">
        <w:tblPrEx>
          <w:jc w:val="left"/>
        </w:tblPrEx>
        <w:tc>
          <w:tcPr>
            <w:tcW w:w="699" w:type="pct"/>
          </w:tcPr>
          <w:p w14:paraId="4BC2962F" w14:textId="77777777" w:rsidR="003451CB" w:rsidRPr="00743CAB" w:rsidRDefault="003451CB" w:rsidP="00A51D68">
            <w:pPr>
              <w:jc w:val="center"/>
              <w:rPr>
                <w:color w:val="auto"/>
              </w:rPr>
            </w:pPr>
            <w:r w:rsidRPr="00743CAB">
              <w:rPr>
                <w:rFonts w:hint="eastAsia"/>
                <w:color w:val="auto"/>
              </w:rPr>
              <w:t>2</w:t>
            </w:r>
            <w:r w:rsidRPr="00743CAB">
              <w:rPr>
                <w:color w:val="auto"/>
              </w:rPr>
              <w:t>020.6</w:t>
            </w:r>
          </w:p>
        </w:tc>
        <w:tc>
          <w:tcPr>
            <w:tcW w:w="4301" w:type="pct"/>
          </w:tcPr>
          <w:p w14:paraId="03086B76" w14:textId="77777777" w:rsidR="003451CB" w:rsidRPr="00743CAB" w:rsidRDefault="003451CB" w:rsidP="00A51D68">
            <w:pPr>
              <w:jc w:val="center"/>
              <w:rPr>
                <w:color w:val="auto"/>
              </w:rPr>
            </w:pPr>
            <w:r w:rsidRPr="00743CAB">
              <w:rPr>
                <w:color w:val="auto"/>
              </w:rPr>
              <w:t>0</w:t>
            </w:r>
          </w:p>
        </w:tc>
      </w:tr>
      <w:tr w:rsidR="003451CB" w:rsidRPr="00743CAB" w14:paraId="334B961A" w14:textId="77777777" w:rsidTr="00A51D68">
        <w:tblPrEx>
          <w:jc w:val="left"/>
        </w:tblPrEx>
        <w:tc>
          <w:tcPr>
            <w:tcW w:w="699" w:type="pct"/>
          </w:tcPr>
          <w:p w14:paraId="62622023" w14:textId="77777777" w:rsidR="003451CB" w:rsidRPr="00743CAB" w:rsidRDefault="003451CB" w:rsidP="00A51D68">
            <w:pPr>
              <w:jc w:val="center"/>
              <w:rPr>
                <w:color w:val="auto"/>
              </w:rPr>
            </w:pPr>
            <w:r w:rsidRPr="00743CAB">
              <w:rPr>
                <w:rFonts w:hint="eastAsia"/>
                <w:color w:val="auto"/>
              </w:rPr>
              <w:t>2</w:t>
            </w:r>
            <w:r w:rsidRPr="00743CAB">
              <w:rPr>
                <w:color w:val="auto"/>
              </w:rPr>
              <w:t>021.7</w:t>
            </w:r>
          </w:p>
        </w:tc>
        <w:tc>
          <w:tcPr>
            <w:tcW w:w="4301" w:type="pct"/>
          </w:tcPr>
          <w:p w14:paraId="6977C849" w14:textId="77777777" w:rsidR="003451CB" w:rsidRPr="00743CAB" w:rsidRDefault="003451CB" w:rsidP="00A51D68">
            <w:pPr>
              <w:jc w:val="center"/>
              <w:rPr>
                <w:color w:val="auto"/>
              </w:rPr>
            </w:pPr>
            <w:r w:rsidRPr="00743CAB">
              <w:rPr>
                <w:color w:val="auto"/>
              </w:rPr>
              <w:t>0</w:t>
            </w:r>
          </w:p>
        </w:tc>
      </w:tr>
      <w:tr w:rsidR="003451CB" w:rsidRPr="00743CAB" w14:paraId="7F03C843" w14:textId="77777777" w:rsidTr="00A51D68">
        <w:tblPrEx>
          <w:jc w:val="left"/>
        </w:tblPrEx>
        <w:tc>
          <w:tcPr>
            <w:tcW w:w="699" w:type="pct"/>
          </w:tcPr>
          <w:p w14:paraId="75CA2767" w14:textId="77777777" w:rsidR="003451CB" w:rsidRPr="00743CAB" w:rsidRDefault="003451CB" w:rsidP="00A51D68">
            <w:pPr>
              <w:jc w:val="center"/>
              <w:rPr>
                <w:color w:val="auto"/>
              </w:rPr>
            </w:pPr>
            <w:r w:rsidRPr="00743CAB">
              <w:rPr>
                <w:color w:val="auto"/>
              </w:rPr>
              <w:t>…</w:t>
            </w:r>
          </w:p>
        </w:tc>
        <w:tc>
          <w:tcPr>
            <w:tcW w:w="4301" w:type="pct"/>
          </w:tcPr>
          <w:p w14:paraId="675690F4" w14:textId="77777777" w:rsidR="003451CB" w:rsidRPr="00743CAB" w:rsidRDefault="003451CB" w:rsidP="00A51D68">
            <w:pPr>
              <w:jc w:val="center"/>
              <w:rPr>
                <w:color w:val="auto"/>
              </w:rPr>
            </w:pPr>
            <w:r w:rsidRPr="00743CAB">
              <w:rPr>
                <w:color w:val="auto"/>
              </w:rPr>
              <w:t>…</w:t>
            </w:r>
          </w:p>
        </w:tc>
      </w:tr>
      <w:tr w:rsidR="003451CB" w:rsidRPr="00743CAB" w14:paraId="11305D0E" w14:textId="77777777" w:rsidTr="00A51D68">
        <w:tblPrEx>
          <w:jc w:val="left"/>
        </w:tblPrEx>
        <w:tc>
          <w:tcPr>
            <w:tcW w:w="699" w:type="pct"/>
          </w:tcPr>
          <w:p w14:paraId="4F26BA8F" w14:textId="77777777" w:rsidR="003451CB" w:rsidRPr="00743CAB" w:rsidRDefault="003451CB" w:rsidP="00A51D68">
            <w:pPr>
              <w:jc w:val="center"/>
              <w:rPr>
                <w:color w:val="auto"/>
              </w:rPr>
            </w:pPr>
            <w:r w:rsidRPr="00743CAB">
              <w:rPr>
                <w:rFonts w:hint="eastAsia"/>
                <w:color w:val="auto"/>
              </w:rPr>
              <w:t>2</w:t>
            </w:r>
            <w:r w:rsidRPr="00743CAB">
              <w:rPr>
                <w:color w:val="auto"/>
              </w:rPr>
              <w:t>023.3</w:t>
            </w:r>
          </w:p>
        </w:tc>
        <w:tc>
          <w:tcPr>
            <w:tcW w:w="4301" w:type="pct"/>
          </w:tcPr>
          <w:p w14:paraId="1BCFE27C" w14:textId="77777777" w:rsidR="003451CB" w:rsidRPr="00743CAB" w:rsidRDefault="003451CB" w:rsidP="00A51D68">
            <w:pPr>
              <w:jc w:val="center"/>
              <w:rPr>
                <w:color w:val="auto"/>
              </w:rPr>
            </w:pPr>
            <w:r w:rsidRPr="00743CAB">
              <w:rPr>
                <w:color w:val="auto"/>
              </w:rPr>
              <w:t>0</w:t>
            </w:r>
          </w:p>
        </w:tc>
      </w:tr>
    </w:tbl>
    <w:p w14:paraId="40004BF8" w14:textId="47F80161" w:rsidR="00845D89" w:rsidRPr="00F56281" w:rsidRDefault="00F56281" w:rsidP="00F56281">
      <w:pPr>
        <w:pStyle w:val="ae"/>
        <w:ind w:firstLineChars="0"/>
        <w:jc w:val="right"/>
      </w:pPr>
      <w:r w:rsidRPr="00D95BED">
        <w:t>Note: See Appendix 1 for complete data.</w:t>
      </w:r>
    </w:p>
    <w:p w14:paraId="5974ED1D" w14:textId="77777777" w:rsidR="00845D89" w:rsidRDefault="00845D89" w:rsidP="00845D89">
      <w:pPr>
        <w:pStyle w:val="ae"/>
        <w:ind w:firstLineChars="0" w:firstLine="0"/>
      </w:pPr>
      <w:r>
        <w:rPr>
          <w:rFonts w:hint="eastAsia"/>
        </w:rPr>
        <w:t>(</w:t>
      </w:r>
      <w:r>
        <w:t>Two)</w:t>
      </w:r>
      <w:r w:rsidRPr="00D95BED">
        <w:t xml:space="preserve"> Results and analysis of Ganger causality test</w:t>
      </w:r>
    </w:p>
    <w:p w14:paraId="75B9478D" w14:textId="20FE7691" w:rsidR="00845D89" w:rsidRDefault="003451CB" w:rsidP="00845D89">
      <w:r>
        <w:rPr>
          <w:noProof/>
        </w:rPr>
        <w:lastRenderedPageBreak/>
        <w:drawing>
          <wp:inline distT="0" distB="0" distL="0" distR="0" wp14:anchorId="5D1759F0" wp14:editId="63E22E0B">
            <wp:extent cx="5264150" cy="2635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4DFF0ECB" w14:textId="117318D5" w:rsidR="00845D89" w:rsidRDefault="00845D89" w:rsidP="00845D89">
      <w:pPr>
        <w:jc w:val="center"/>
      </w:pPr>
      <w:r>
        <w:rPr>
          <w:rFonts w:hint="eastAsia"/>
        </w:rPr>
        <w:t>P</w:t>
      </w:r>
      <w:r>
        <w:t>icture Granger Causality Test P-Value</w:t>
      </w:r>
    </w:p>
    <w:p w14:paraId="653DDDCE" w14:textId="1B6A6BDD" w:rsidR="00845D89" w:rsidRDefault="003451CB" w:rsidP="003451CB">
      <w:pPr>
        <w:pStyle w:val="ae"/>
        <w:ind w:firstLine="480"/>
        <w:jc w:val="both"/>
      </w:pPr>
      <w:r w:rsidRPr="003451CB">
        <w:t>As can be seen from the figure, the p value for any lag period is much greater than 0.05, indicating that there is no causal relationship between Maximum speed (km/h) and pure electric vehicle sales.</w:t>
      </w:r>
    </w:p>
    <w:p w14:paraId="5CB8ACA4" w14:textId="77777777" w:rsidR="00B826DA" w:rsidRDefault="00B826DA" w:rsidP="003451CB">
      <w:pPr>
        <w:pStyle w:val="ae"/>
        <w:ind w:firstLine="480"/>
        <w:jc w:val="both"/>
      </w:pPr>
    </w:p>
    <w:p w14:paraId="5FFADA24" w14:textId="77777777" w:rsidR="00845D89" w:rsidRDefault="00845D89" w:rsidP="00845D89">
      <w:pPr>
        <w:pStyle w:val="ae"/>
        <w:ind w:firstLineChars="0" w:firstLine="0"/>
      </w:pPr>
      <w:r>
        <w:rPr>
          <w:rFonts w:hint="eastAsia"/>
        </w:rPr>
        <w:t>(</w:t>
      </w:r>
      <w:r>
        <w:t>Three)</w:t>
      </w:r>
      <w:r w:rsidRPr="00D95BED">
        <w:t xml:space="preserve"> Cross-examination results and analysis</w:t>
      </w:r>
    </w:p>
    <w:p w14:paraId="358F82E7" w14:textId="5323ABFC" w:rsidR="00845D89" w:rsidRDefault="003451CB" w:rsidP="00845D89">
      <w:r>
        <w:rPr>
          <w:noProof/>
          <w:kern w:val="0"/>
        </w:rPr>
        <w:drawing>
          <wp:inline distT="0" distB="0" distL="0" distR="0" wp14:anchorId="1A89B5DF" wp14:editId="1BB8908E">
            <wp:extent cx="5274310" cy="3099435"/>
            <wp:effectExtent l="0" t="0" r="2540" b="5715"/>
            <wp:docPr id="75231966" name="图片 7523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349DF6DF" w14:textId="77777777" w:rsidR="00845D89" w:rsidRDefault="00845D89" w:rsidP="00845D89">
      <w:pPr>
        <w:pStyle w:val="ae"/>
        <w:ind w:firstLineChars="0" w:firstLine="0"/>
        <w:jc w:val="center"/>
      </w:pPr>
      <w:r w:rsidRPr="00D95BED">
        <w:t>Figure Cross-validation results (after difference)</w:t>
      </w:r>
    </w:p>
    <w:p w14:paraId="61C3FA14" w14:textId="27D0F4E7" w:rsidR="00845D89" w:rsidRPr="00845D89" w:rsidRDefault="003451CB" w:rsidP="00B0207D">
      <w:pPr>
        <w:pStyle w:val="ae"/>
        <w:ind w:firstLine="480"/>
        <w:jc w:val="both"/>
      </w:pPr>
      <w:r w:rsidRPr="003451CB">
        <w:t>It can be seen from the figure that the correlation is close to zero at each lag order, indicating that there is no obvious linear relationship between the differentiated time series.</w:t>
      </w:r>
    </w:p>
    <w:p w14:paraId="47878249" w14:textId="77777777" w:rsidR="00845D89" w:rsidRPr="00845D89" w:rsidRDefault="00845D89" w:rsidP="00845D89"/>
    <w:p w14:paraId="5D9D9A01" w14:textId="77777777" w:rsidR="00845D89" w:rsidRDefault="00845D89" w:rsidP="00845D89">
      <w:pPr>
        <w:pStyle w:val="ae"/>
        <w:ind w:firstLineChars="0" w:firstLine="0"/>
      </w:pPr>
      <w:r>
        <w:rPr>
          <w:rFonts w:hint="eastAsia"/>
        </w:rPr>
        <w:t>(</w:t>
      </w:r>
      <w:r>
        <w:t>Four)</w:t>
      </w:r>
      <w:r w:rsidRPr="00D95BED">
        <w:t xml:space="preserve"> Comprehensive Analysis and Inference</w:t>
      </w:r>
    </w:p>
    <w:p w14:paraId="570ACE11" w14:textId="56D7BD50" w:rsidR="00D95BED" w:rsidRPr="00D95BED" w:rsidRDefault="003451CB" w:rsidP="003451CB">
      <w:pPr>
        <w:pStyle w:val="ae"/>
        <w:ind w:firstLine="480"/>
        <w:jc w:val="both"/>
      </w:pPr>
      <w:r w:rsidRPr="003451CB">
        <w:t xml:space="preserve">The significant result of the Granger causality test shows that there is no obvious causal relationship between Maximum speed (km/h) and pure electric vehicle sales. </w:t>
      </w:r>
      <w:r w:rsidRPr="003451CB">
        <w:lastRenderedPageBreak/>
        <w:t>Cross-correlation analysis shows that there is no strong immediate relationship between the two, indicating that the development of new energy electric vehicles in China is closely related to Maximum speed. There is no obvious linear relationship between speed (km/h).</w:t>
      </w:r>
    </w:p>
    <w:p w14:paraId="33C3AC2F" w14:textId="444CB9F7" w:rsidR="00D95BED" w:rsidRDefault="00D95BED" w:rsidP="00D95BED">
      <w:pPr>
        <w:pStyle w:val="4"/>
        <w:spacing w:before="156" w:after="156"/>
      </w:pPr>
      <w:r>
        <w:rPr>
          <w:rFonts w:hint="eastAsia"/>
        </w:rPr>
        <w:t>3</w:t>
      </w:r>
      <w:r>
        <w:t>.1.4</w:t>
      </w:r>
      <w:r w:rsidR="00845D89" w:rsidRPr="00845D89">
        <w:t xml:space="preserve"> </w:t>
      </w:r>
      <w:r w:rsidR="00845D89" w:rsidRPr="000320AE">
        <w:t>Pure electric sales volume and</w:t>
      </w:r>
      <w:r w:rsidR="00845D89" w:rsidRPr="00AC70B6">
        <w:t xml:space="preserve"> R&amp;D expenses</w:t>
      </w:r>
    </w:p>
    <w:p w14:paraId="6287F41D" w14:textId="77777777" w:rsidR="00845D89" w:rsidRDefault="00845D89" w:rsidP="00845D89">
      <w:pPr>
        <w:pStyle w:val="ae"/>
        <w:ind w:firstLineChars="0" w:firstLine="0"/>
      </w:pPr>
      <w:bookmarkStart w:id="52" w:name="_Hlk151895715"/>
      <w:r>
        <w:rPr>
          <w:rFonts w:hint="eastAsia"/>
        </w:rPr>
        <w:t>(</w:t>
      </w:r>
      <w:r>
        <w:t>One)</w:t>
      </w:r>
      <w:r w:rsidRPr="000320AE">
        <w:t xml:space="preserve"> ADF nspection and </w:t>
      </w:r>
      <w:r>
        <w:t>D</w:t>
      </w:r>
      <w:r w:rsidRPr="000320AE">
        <w:t>ifferential adjustment</w:t>
      </w:r>
    </w:p>
    <w:p w14:paraId="14ACE31D" w14:textId="2D37FC2B" w:rsidR="00845D89" w:rsidRDefault="00845D89" w:rsidP="00845D89">
      <w:pPr>
        <w:pStyle w:val="ae"/>
        <w:numPr>
          <w:ilvl w:val="0"/>
          <w:numId w:val="29"/>
        </w:numPr>
        <w:ind w:firstLineChars="0"/>
      </w:pPr>
      <w:r w:rsidRPr="00D95BED">
        <w:t xml:space="preserve">The relationship between Pure electric sales volume and </w:t>
      </w:r>
      <w:r w:rsidRPr="00845D89">
        <w:t>R&amp;D expenses</w:t>
      </w:r>
    </w:p>
    <w:p w14:paraId="47919C90" w14:textId="7C3585DD" w:rsidR="00845D89" w:rsidRDefault="00845D89" w:rsidP="00004F47">
      <w:pPr>
        <w:pStyle w:val="ae"/>
        <w:ind w:firstLine="480"/>
        <w:jc w:val="center"/>
      </w:pPr>
      <w:r w:rsidRPr="00D95BED">
        <w:t xml:space="preserve">Table </w:t>
      </w:r>
      <w:r w:rsidR="00004F47" w:rsidRPr="00004F47">
        <w:t>R&amp;D expenses</w:t>
      </w:r>
      <w:r w:rsidRPr="00D95BED">
        <w:t xml:space="preserve"> ADF test and difference adjustment results</w:t>
      </w:r>
    </w:p>
    <w:tbl>
      <w:tblPr>
        <w:tblStyle w:val="af2"/>
        <w:tblW w:w="5000" w:type="pct"/>
        <w:tblLook w:val="04A0" w:firstRow="1" w:lastRow="0" w:firstColumn="1" w:lastColumn="0" w:noHBand="0" w:noVBand="1"/>
      </w:tblPr>
      <w:tblGrid>
        <w:gridCol w:w="1240"/>
        <w:gridCol w:w="982"/>
        <w:gridCol w:w="1527"/>
        <w:gridCol w:w="982"/>
        <w:gridCol w:w="1527"/>
        <w:gridCol w:w="2048"/>
      </w:tblGrid>
      <w:tr w:rsidR="00004F47" w:rsidRPr="00AC70B6" w14:paraId="18B229B0" w14:textId="77777777" w:rsidTr="00A51D68">
        <w:trPr>
          <w:cnfStyle w:val="100000000000" w:firstRow="1" w:lastRow="0" w:firstColumn="0" w:lastColumn="0" w:oddVBand="0" w:evenVBand="0" w:oddHBand="0" w:evenHBand="0" w:firstRowFirstColumn="0" w:firstRowLastColumn="0" w:lastRowFirstColumn="0" w:lastRowLastColumn="0"/>
        </w:trPr>
        <w:tc>
          <w:tcPr>
            <w:tcW w:w="746" w:type="pct"/>
          </w:tcPr>
          <w:p w14:paraId="5347AB77" w14:textId="77777777" w:rsidR="00004F47" w:rsidRDefault="00004F47" w:rsidP="00004F47">
            <w:pPr>
              <w:jc w:val="center"/>
            </w:pPr>
            <w:r>
              <w:t>Before differential</w:t>
            </w:r>
          </w:p>
          <w:p w14:paraId="5EBE956E" w14:textId="7F89E6A4" w:rsidR="00004F47" w:rsidRPr="00AC70B6" w:rsidRDefault="00004F47" w:rsidP="00004F47">
            <w:pPr>
              <w:jc w:val="center"/>
              <w:rPr>
                <w:color w:val="auto"/>
              </w:rPr>
            </w:pPr>
            <w:r>
              <w:t>Statistics</w:t>
            </w:r>
          </w:p>
        </w:tc>
        <w:tc>
          <w:tcPr>
            <w:tcW w:w="591" w:type="pct"/>
          </w:tcPr>
          <w:p w14:paraId="50777F1E" w14:textId="19D04F4C" w:rsidR="00004F47" w:rsidRPr="00AC70B6" w:rsidRDefault="00004F47" w:rsidP="00004F47">
            <w:pPr>
              <w:jc w:val="center"/>
              <w:rPr>
                <w:color w:val="auto"/>
              </w:rPr>
            </w:pPr>
            <w:r w:rsidRPr="001A75BF">
              <w:rPr>
                <w:i/>
                <w:iCs/>
              </w:rPr>
              <w:t>p value</w:t>
            </w:r>
          </w:p>
        </w:tc>
        <w:tc>
          <w:tcPr>
            <w:tcW w:w="919" w:type="pct"/>
          </w:tcPr>
          <w:p w14:paraId="079F8E35" w14:textId="77777777" w:rsidR="00004F47" w:rsidRDefault="00004F47" w:rsidP="00004F47">
            <w:pPr>
              <w:jc w:val="center"/>
            </w:pPr>
            <w:r>
              <w:t>First difference</w:t>
            </w:r>
          </w:p>
          <w:p w14:paraId="2AD116B2" w14:textId="0F1F4D64" w:rsidR="00004F47" w:rsidRPr="00AC70B6" w:rsidRDefault="00004F47" w:rsidP="00004F47">
            <w:pPr>
              <w:jc w:val="center"/>
              <w:rPr>
                <w:color w:val="auto"/>
              </w:rPr>
            </w:pPr>
            <w:r>
              <w:t>Statistics</w:t>
            </w:r>
          </w:p>
        </w:tc>
        <w:tc>
          <w:tcPr>
            <w:tcW w:w="591" w:type="pct"/>
          </w:tcPr>
          <w:p w14:paraId="32607C1D" w14:textId="7EB7B778" w:rsidR="00004F47" w:rsidRPr="00AC70B6" w:rsidRDefault="00004F47" w:rsidP="00004F47">
            <w:pPr>
              <w:jc w:val="center"/>
              <w:rPr>
                <w:color w:val="auto"/>
              </w:rPr>
            </w:pPr>
            <w:r w:rsidRPr="001A75BF">
              <w:rPr>
                <w:i/>
                <w:iCs/>
              </w:rPr>
              <w:t>p value</w:t>
            </w:r>
          </w:p>
        </w:tc>
        <w:tc>
          <w:tcPr>
            <w:tcW w:w="919" w:type="pct"/>
          </w:tcPr>
          <w:p w14:paraId="38C5F952" w14:textId="77777777" w:rsidR="00004F47" w:rsidRDefault="00004F47" w:rsidP="00004F47">
            <w:pPr>
              <w:jc w:val="center"/>
            </w:pPr>
            <w:r>
              <w:t>Second order difference</w:t>
            </w:r>
          </w:p>
          <w:p w14:paraId="47E07F68" w14:textId="1DFA9BB4" w:rsidR="00004F47" w:rsidRPr="00AC70B6" w:rsidRDefault="00004F47" w:rsidP="00004F47">
            <w:pPr>
              <w:jc w:val="center"/>
              <w:rPr>
                <w:color w:val="auto"/>
              </w:rPr>
            </w:pPr>
            <w:r>
              <w:t>Statistics</w:t>
            </w:r>
          </w:p>
        </w:tc>
        <w:tc>
          <w:tcPr>
            <w:tcW w:w="1233" w:type="pct"/>
          </w:tcPr>
          <w:p w14:paraId="0A84836A" w14:textId="10AB35CE" w:rsidR="00004F47" w:rsidRPr="00AC70B6" w:rsidRDefault="00004F47" w:rsidP="00004F47">
            <w:pPr>
              <w:jc w:val="center"/>
              <w:rPr>
                <w:color w:val="auto"/>
              </w:rPr>
            </w:pPr>
            <w:r w:rsidRPr="001A75BF">
              <w:rPr>
                <w:i/>
                <w:iCs/>
              </w:rPr>
              <w:t>p value</w:t>
            </w:r>
          </w:p>
        </w:tc>
      </w:tr>
      <w:tr w:rsidR="003451CB" w:rsidRPr="00AC70B6" w14:paraId="4FBDE976" w14:textId="77777777" w:rsidTr="00A51D68">
        <w:tblPrEx>
          <w:jc w:val="left"/>
        </w:tblPrEx>
        <w:tc>
          <w:tcPr>
            <w:tcW w:w="746" w:type="pct"/>
          </w:tcPr>
          <w:p w14:paraId="05F616EA" w14:textId="77777777" w:rsidR="003451CB" w:rsidRPr="00AC70B6" w:rsidRDefault="003451CB" w:rsidP="00A51D68">
            <w:pPr>
              <w:jc w:val="center"/>
              <w:rPr>
                <w:color w:val="auto"/>
              </w:rPr>
            </w:pPr>
            <w:r w:rsidRPr="00AC70B6">
              <w:rPr>
                <w:color w:val="auto"/>
              </w:rPr>
              <w:t>0.0399</w:t>
            </w:r>
          </w:p>
        </w:tc>
        <w:tc>
          <w:tcPr>
            <w:tcW w:w="591" w:type="pct"/>
          </w:tcPr>
          <w:p w14:paraId="4CD9B78B" w14:textId="77777777" w:rsidR="003451CB" w:rsidRPr="00AC70B6" w:rsidRDefault="003451CB" w:rsidP="00A51D68">
            <w:pPr>
              <w:jc w:val="center"/>
              <w:rPr>
                <w:color w:val="auto"/>
              </w:rPr>
            </w:pPr>
            <w:bookmarkStart w:id="53" w:name="_Hlk151887830"/>
            <w:r w:rsidRPr="00AC70B6">
              <w:rPr>
                <w:color w:val="auto"/>
              </w:rPr>
              <w:t>0.9617</w:t>
            </w:r>
            <w:bookmarkEnd w:id="53"/>
          </w:p>
        </w:tc>
        <w:tc>
          <w:tcPr>
            <w:tcW w:w="919" w:type="pct"/>
          </w:tcPr>
          <w:p w14:paraId="57633399" w14:textId="77777777" w:rsidR="003451CB" w:rsidRPr="00AC70B6" w:rsidRDefault="003451CB" w:rsidP="00A51D68">
            <w:pPr>
              <w:jc w:val="center"/>
              <w:rPr>
                <w:color w:val="auto"/>
              </w:rPr>
            </w:pPr>
            <w:r w:rsidRPr="00AC70B6">
              <w:rPr>
                <w:color w:val="auto"/>
              </w:rPr>
              <w:t>-10.4871</w:t>
            </w:r>
          </w:p>
        </w:tc>
        <w:tc>
          <w:tcPr>
            <w:tcW w:w="591" w:type="pct"/>
          </w:tcPr>
          <w:p w14:paraId="13BF6833" w14:textId="77777777" w:rsidR="003451CB" w:rsidRPr="00AC70B6" w:rsidRDefault="003451CB" w:rsidP="00A51D68">
            <w:pPr>
              <w:jc w:val="center"/>
              <w:rPr>
                <w:color w:val="auto"/>
              </w:rPr>
            </w:pPr>
            <w:bookmarkStart w:id="54" w:name="_Hlk151887843"/>
            <m:oMathPara>
              <m:oMath>
                <m:r>
                  <w:rPr>
                    <w:rFonts w:ascii="Cambria Math" w:hAnsi="Cambria Math"/>
                    <w:color w:val="auto"/>
                  </w:rPr>
                  <m:t>1.172×</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bookmarkEnd w:id="54"/>
          </w:p>
        </w:tc>
        <w:tc>
          <w:tcPr>
            <w:tcW w:w="919" w:type="pct"/>
          </w:tcPr>
          <w:p w14:paraId="310D2A6B" w14:textId="77777777" w:rsidR="003451CB" w:rsidRPr="00AC70B6" w:rsidRDefault="003451CB" w:rsidP="00A51D68">
            <w:pPr>
              <w:jc w:val="center"/>
              <w:rPr>
                <w:color w:val="auto"/>
              </w:rPr>
            </w:pPr>
          </w:p>
        </w:tc>
        <w:tc>
          <w:tcPr>
            <w:tcW w:w="1233" w:type="pct"/>
          </w:tcPr>
          <w:p w14:paraId="6121260F" w14:textId="77777777" w:rsidR="003451CB" w:rsidRPr="00AC70B6" w:rsidRDefault="003451CB" w:rsidP="00A51D68">
            <w:pPr>
              <w:jc w:val="center"/>
              <w:rPr>
                <w:color w:val="auto"/>
              </w:rPr>
            </w:pPr>
          </w:p>
        </w:tc>
      </w:tr>
    </w:tbl>
    <w:p w14:paraId="06B1B328" w14:textId="6E9245B4" w:rsidR="00845D89" w:rsidRDefault="003451CB" w:rsidP="003451CB">
      <w:pPr>
        <w:pStyle w:val="ae"/>
        <w:ind w:firstLine="480"/>
        <w:jc w:val="both"/>
      </w:pPr>
      <w:r w:rsidRPr="003451CB">
        <w:t xml:space="preserve">As can be seen from the table, the p-value of sales volume before difference is 0.96171, which is greater than 0.05, indicating that there is a unit root and the data is non-stationary; the p-value after first-order difference is </w:t>
      </w:r>
      <m:oMath>
        <m:r>
          <w:rPr>
            <w:rFonts w:ascii="Cambria Math" w:hAnsi="Cambria Math"/>
          </w:rPr>
          <m:t>1.172×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Pr="003451CB">
        <w:t>, which is less than 0.05, indicating that the data is a stationary sequence.</w:t>
      </w:r>
    </w:p>
    <w:p w14:paraId="26D5ADF3" w14:textId="7402EFFD" w:rsidR="00845D89" w:rsidRDefault="00845D89" w:rsidP="00845D89">
      <w:pPr>
        <w:pStyle w:val="ae"/>
        <w:numPr>
          <w:ilvl w:val="0"/>
          <w:numId w:val="29"/>
        </w:numPr>
        <w:ind w:firstLineChars="0"/>
      </w:pPr>
      <w:r w:rsidRPr="00D95BED">
        <w:t>Differentially adjusted data</w:t>
      </w:r>
    </w:p>
    <w:p w14:paraId="1DC9F12C" w14:textId="1D54E807" w:rsidR="00845D89" w:rsidRDefault="00845D89" w:rsidP="00004F47">
      <w:pPr>
        <w:pStyle w:val="ae"/>
        <w:ind w:firstLine="480"/>
        <w:jc w:val="center"/>
      </w:pPr>
      <w:r w:rsidRPr="00D95BED">
        <w:t xml:space="preserve">Table </w:t>
      </w:r>
      <w:r w:rsidR="00004F47" w:rsidRPr="00AC70B6">
        <w:t>R&amp;D expenses</w:t>
      </w:r>
      <w:r w:rsidRPr="00D95BED">
        <w:t xml:space="preserve"> data after difference</w:t>
      </w:r>
    </w:p>
    <w:tbl>
      <w:tblPr>
        <w:tblStyle w:val="af2"/>
        <w:tblW w:w="5000" w:type="pct"/>
        <w:tblLook w:val="04A0" w:firstRow="1" w:lastRow="0" w:firstColumn="1" w:lastColumn="0" w:noHBand="0" w:noVBand="1"/>
      </w:tblPr>
      <w:tblGrid>
        <w:gridCol w:w="1161"/>
        <w:gridCol w:w="7145"/>
      </w:tblGrid>
      <w:tr w:rsidR="00004F47" w:rsidRPr="00AC70B6" w14:paraId="4D128E78" w14:textId="77777777" w:rsidTr="00A51D68">
        <w:trPr>
          <w:cnfStyle w:val="100000000000" w:firstRow="1" w:lastRow="0" w:firstColumn="0" w:lastColumn="0" w:oddVBand="0" w:evenVBand="0" w:oddHBand="0" w:evenHBand="0" w:firstRowFirstColumn="0" w:firstRowLastColumn="0" w:lastRowFirstColumn="0" w:lastRowLastColumn="0"/>
        </w:trPr>
        <w:tc>
          <w:tcPr>
            <w:tcW w:w="699" w:type="pct"/>
          </w:tcPr>
          <w:p w14:paraId="76D42634" w14:textId="77777777" w:rsidR="00004F47" w:rsidRPr="00AC70B6" w:rsidRDefault="00004F47" w:rsidP="00A51D68">
            <w:pPr>
              <w:jc w:val="center"/>
              <w:rPr>
                <w:color w:val="auto"/>
                <w:sz w:val="22"/>
              </w:rPr>
            </w:pPr>
            <w:r w:rsidRPr="00AC70B6">
              <w:rPr>
                <w:color w:val="auto"/>
                <w:sz w:val="22"/>
              </w:rPr>
              <w:t>Date</w:t>
            </w:r>
          </w:p>
        </w:tc>
        <w:tc>
          <w:tcPr>
            <w:tcW w:w="4301" w:type="pct"/>
          </w:tcPr>
          <w:p w14:paraId="43CA9067" w14:textId="77777777" w:rsidR="00004F47" w:rsidRPr="00AC70B6" w:rsidRDefault="00004F47" w:rsidP="00A51D68">
            <w:pPr>
              <w:jc w:val="center"/>
              <w:rPr>
                <w:color w:val="auto"/>
                <w:sz w:val="22"/>
              </w:rPr>
            </w:pPr>
            <w:r w:rsidRPr="00AC70B6">
              <w:rPr>
                <w:color w:val="auto"/>
                <w:sz w:val="22"/>
              </w:rPr>
              <w:t>Number of public charging piles_Nationwide (cumulative)</w:t>
            </w:r>
          </w:p>
        </w:tc>
      </w:tr>
      <w:tr w:rsidR="00004F47" w:rsidRPr="00AC70B6" w14:paraId="6DBEACB0" w14:textId="77777777" w:rsidTr="00A51D68">
        <w:tblPrEx>
          <w:jc w:val="left"/>
        </w:tblPrEx>
        <w:tc>
          <w:tcPr>
            <w:tcW w:w="699" w:type="pct"/>
          </w:tcPr>
          <w:p w14:paraId="5BF05D45" w14:textId="77777777" w:rsidR="00004F47" w:rsidRPr="00AC70B6" w:rsidRDefault="00004F47" w:rsidP="00A51D68">
            <w:pPr>
              <w:jc w:val="center"/>
              <w:rPr>
                <w:color w:val="auto"/>
              </w:rPr>
            </w:pPr>
            <w:r w:rsidRPr="00AC70B6">
              <w:rPr>
                <w:rFonts w:hint="eastAsia"/>
                <w:color w:val="auto"/>
              </w:rPr>
              <w:t>2</w:t>
            </w:r>
            <w:r w:rsidRPr="00AC70B6">
              <w:rPr>
                <w:color w:val="auto"/>
              </w:rPr>
              <w:t>015.3</w:t>
            </w:r>
          </w:p>
        </w:tc>
        <w:tc>
          <w:tcPr>
            <w:tcW w:w="4301" w:type="pct"/>
          </w:tcPr>
          <w:p w14:paraId="2F370B71" w14:textId="77777777" w:rsidR="00004F47" w:rsidRPr="00AC70B6" w:rsidRDefault="00004F47" w:rsidP="00A51D68">
            <w:pPr>
              <w:jc w:val="center"/>
              <w:rPr>
                <w:color w:val="auto"/>
              </w:rPr>
            </w:pPr>
            <w:r w:rsidRPr="00AC70B6">
              <w:rPr>
                <w:color w:val="auto"/>
              </w:rPr>
              <w:t>192795104.57</w:t>
            </w:r>
          </w:p>
        </w:tc>
      </w:tr>
      <w:tr w:rsidR="00004F47" w:rsidRPr="00AC70B6" w14:paraId="4ACA6952" w14:textId="77777777" w:rsidTr="00A51D68">
        <w:tblPrEx>
          <w:jc w:val="left"/>
        </w:tblPrEx>
        <w:tc>
          <w:tcPr>
            <w:tcW w:w="699" w:type="pct"/>
          </w:tcPr>
          <w:p w14:paraId="46F3D672" w14:textId="77777777" w:rsidR="00004F47" w:rsidRPr="00AC70B6" w:rsidRDefault="00004F47" w:rsidP="00A51D68">
            <w:pPr>
              <w:jc w:val="center"/>
              <w:rPr>
                <w:color w:val="auto"/>
              </w:rPr>
            </w:pPr>
            <w:r w:rsidRPr="00AC70B6">
              <w:rPr>
                <w:rFonts w:hint="eastAsia"/>
                <w:color w:val="auto"/>
              </w:rPr>
              <w:t>2</w:t>
            </w:r>
            <w:r w:rsidRPr="00AC70B6">
              <w:rPr>
                <w:color w:val="auto"/>
              </w:rPr>
              <w:t>016.1</w:t>
            </w:r>
          </w:p>
        </w:tc>
        <w:tc>
          <w:tcPr>
            <w:tcW w:w="4301" w:type="pct"/>
          </w:tcPr>
          <w:p w14:paraId="1376ACA8" w14:textId="77777777" w:rsidR="00004F47" w:rsidRPr="00AC70B6" w:rsidRDefault="00004F47" w:rsidP="00A51D68">
            <w:pPr>
              <w:jc w:val="center"/>
              <w:rPr>
                <w:color w:val="auto"/>
              </w:rPr>
            </w:pPr>
            <w:r w:rsidRPr="00AC70B6">
              <w:rPr>
                <w:color w:val="auto"/>
              </w:rPr>
              <w:t>34299061.5</w:t>
            </w:r>
          </w:p>
        </w:tc>
      </w:tr>
      <w:tr w:rsidR="00004F47" w:rsidRPr="00AC70B6" w14:paraId="6F862CCF" w14:textId="77777777" w:rsidTr="00A51D68">
        <w:tblPrEx>
          <w:jc w:val="left"/>
        </w:tblPrEx>
        <w:tc>
          <w:tcPr>
            <w:tcW w:w="699" w:type="pct"/>
          </w:tcPr>
          <w:p w14:paraId="523742C8" w14:textId="77777777" w:rsidR="00004F47" w:rsidRPr="00AC70B6" w:rsidRDefault="00004F47" w:rsidP="00A51D68">
            <w:pPr>
              <w:jc w:val="center"/>
              <w:rPr>
                <w:color w:val="auto"/>
              </w:rPr>
            </w:pPr>
            <w:r w:rsidRPr="00AC70B6">
              <w:rPr>
                <w:rFonts w:hint="eastAsia"/>
                <w:color w:val="auto"/>
              </w:rPr>
              <w:t>2</w:t>
            </w:r>
            <w:r w:rsidRPr="00AC70B6">
              <w:rPr>
                <w:color w:val="auto"/>
              </w:rPr>
              <w:t>017.1</w:t>
            </w:r>
          </w:p>
        </w:tc>
        <w:tc>
          <w:tcPr>
            <w:tcW w:w="4301" w:type="pct"/>
          </w:tcPr>
          <w:p w14:paraId="2D09E440" w14:textId="77777777" w:rsidR="00004F47" w:rsidRPr="00AC70B6" w:rsidRDefault="00004F47" w:rsidP="00A51D68">
            <w:pPr>
              <w:jc w:val="center"/>
              <w:rPr>
                <w:color w:val="auto"/>
              </w:rPr>
            </w:pPr>
            <w:r w:rsidRPr="00AC70B6">
              <w:rPr>
                <w:color w:val="auto"/>
              </w:rPr>
              <w:t>203637954.3</w:t>
            </w:r>
          </w:p>
        </w:tc>
      </w:tr>
      <w:tr w:rsidR="00004F47" w:rsidRPr="00AC70B6" w14:paraId="432BCB18" w14:textId="77777777" w:rsidTr="00A51D68">
        <w:tblPrEx>
          <w:jc w:val="left"/>
        </w:tblPrEx>
        <w:tc>
          <w:tcPr>
            <w:tcW w:w="699" w:type="pct"/>
          </w:tcPr>
          <w:p w14:paraId="0971FEEF" w14:textId="77777777" w:rsidR="00004F47" w:rsidRPr="00AC70B6" w:rsidRDefault="00004F47" w:rsidP="00A51D68">
            <w:pPr>
              <w:jc w:val="center"/>
              <w:rPr>
                <w:color w:val="auto"/>
              </w:rPr>
            </w:pPr>
            <w:r w:rsidRPr="00AC70B6">
              <w:rPr>
                <w:rFonts w:hint="eastAsia"/>
                <w:color w:val="auto"/>
              </w:rPr>
              <w:t>2</w:t>
            </w:r>
            <w:r w:rsidRPr="00AC70B6">
              <w:rPr>
                <w:color w:val="auto"/>
              </w:rPr>
              <w:t>018.1</w:t>
            </w:r>
          </w:p>
        </w:tc>
        <w:tc>
          <w:tcPr>
            <w:tcW w:w="4301" w:type="pct"/>
          </w:tcPr>
          <w:p w14:paraId="754DC281" w14:textId="77777777" w:rsidR="00004F47" w:rsidRPr="00AC70B6" w:rsidRDefault="00004F47" w:rsidP="00A51D68">
            <w:pPr>
              <w:jc w:val="center"/>
              <w:rPr>
                <w:color w:val="auto"/>
              </w:rPr>
            </w:pPr>
            <w:r w:rsidRPr="00AC70B6">
              <w:rPr>
                <w:color w:val="auto"/>
              </w:rPr>
              <w:t>541676132.4</w:t>
            </w:r>
          </w:p>
        </w:tc>
      </w:tr>
      <w:tr w:rsidR="00004F47" w:rsidRPr="00AC70B6" w14:paraId="0490C7F9" w14:textId="77777777" w:rsidTr="00A51D68">
        <w:tblPrEx>
          <w:jc w:val="left"/>
        </w:tblPrEx>
        <w:tc>
          <w:tcPr>
            <w:tcW w:w="699" w:type="pct"/>
          </w:tcPr>
          <w:p w14:paraId="021B37DB" w14:textId="77777777" w:rsidR="00004F47" w:rsidRPr="00AC70B6" w:rsidRDefault="00004F47" w:rsidP="00A51D68">
            <w:pPr>
              <w:jc w:val="center"/>
              <w:rPr>
                <w:color w:val="auto"/>
              </w:rPr>
            </w:pPr>
            <w:r w:rsidRPr="00AC70B6">
              <w:rPr>
                <w:rFonts w:hint="eastAsia"/>
                <w:color w:val="auto"/>
              </w:rPr>
              <w:t>2</w:t>
            </w:r>
            <w:r w:rsidRPr="00AC70B6">
              <w:rPr>
                <w:color w:val="auto"/>
              </w:rPr>
              <w:t>019.7</w:t>
            </w:r>
          </w:p>
        </w:tc>
        <w:tc>
          <w:tcPr>
            <w:tcW w:w="4301" w:type="pct"/>
          </w:tcPr>
          <w:p w14:paraId="693A81C1" w14:textId="77777777" w:rsidR="00004F47" w:rsidRPr="00AC70B6" w:rsidRDefault="00004F47" w:rsidP="00A51D68">
            <w:pPr>
              <w:jc w:val="center"/>
              <w:rPr>
                <w:color w:val="auto"/>
              </w:rPr>
            </w:pPr>
            <w:r w:rsidRPr="00AC70B6">
              <w:rPr>
                <w:color w:val="auto"/>
              </w:rPr>
              <w:t>287350305.5</w:t>
            </w:r>
          </w:p>
        </w:tc>
      </w:tr>
      <w:tr w:rsidR="00004F47" w:rsidRPr="00AC70B6" w14:paraId="471ECAF7" w14:textId="77777777" w:rsidTr="00A51D68">
        <w:tblPrEx>
          <w:jc w:val="left"/>
        </w:tblPrEx>
        <w:tc>
          <w:tcPr>
            <w:tcW w:w="699" w:type="pct"/>
          </w:tcPr>
          <w:p w14:paraId="4154536E" w14:textId="77777777" w:rsidR="00004F47" w:rsidRPr="00AC70B6" w:rsidRDefault="00004F47" w:rsidP="00A51D68">
            <w:pPr>
              <w:jc w:val="center"/>
              <w:rPr>
                <w:color w:val="auto"/>
              </w:rPr>
            </w:pPr>
            <w:r w:rsidRPr="00AC70B6">
              <w:rPr>
                <w:color w:val="auto"/>
              </w:rPr>
              <w:t>…</w:t>
            </w:r>
          </w:p>
        </w:tc>
        <w:tc>
          <w:tcPr>
            <w:tcW w:w="4301" w:type="pct"/>
          </w:tcPr>
          <w:p w14:paraId="5B1170BC" w14:textId="77777777" w:rsidR="00004F47" w:rsidRPr="00AC70B6" w:rsidRDefault="00004F47" w:rsidP="00A51D68">
            <w:pPr>
              <w:jc w:val="center"/>
              <w:rPr>
                <w:color w:val="auto"/>
              </w:rPr>
            </w:pPr>
            <w:r w:rsidRPr="00AC70B6">
              <w:rPr>
                <w:color w:val="auto"/>
              </w:rPr>
              <w:t>…</w:t>
            </w:r>
          </w:p>
        </w:tc>
      </w:tr>
      <w:tr w:rsidR="00004F47" w:rsidRPr="00AC70B6" w14:paraId="0FCA3AA8" w14:textId="77777777" w:rsidTr="00A51D68">
        <w:tblPrEx>
          <w:jc w:val="left"/>
        </w:tblPrEx>
        <w:tc>
          <w:tcPr>
            <w:tcW w:w="699" w:type="pct"/>
          </w:tcPr>
          <w:p w14:paraId="035D4A70" w14:textId="77777777" w:rsidR="00004F47" w:rsidRPr="00AC70B6" w:rsidRDefault="00004F47" w:rsidP="00A51D68">
            <w:pPr>
              <w:jc w:val="center"/>
              <w:rPr>
                <w:color w:val="auto"/>
              </w:rPr>
            </w:pPr>
            <w:r w:rsidRPr="00AC70B6">
              <w:rPr>
                <w:rFonts w:hint="eastAsia"/>
                <w:color w:val="auto"/>
              </w:rPr>
              <w:t>2</w:t>
            </w:r>
            <w:r w:rsidRPr="00AC70B6">
              <w:rPr>
                <w:color w:val="auto"/>
              </w:rPr>
              <w:t>023.1</w:t>
            </w:r>
          </w:p>
        </w:tc>
        <w:tc>
          <w:tcPr>
            <w:tcW w:w="4301" w:type="pct"/>
          </w:tcPr>
          <w:p w14:paraId="2CFD62F6" w14:textId="77777777" w:rsidR="00004F47" w:rsidRPr="00AC70B6" w:rsidRDefault="00004F47" w:rsidP="00A51D68">
            <w:pPr>
              <w:jc w:val="center"/>
              <w:rPr>
                <w:color w:val="auto"/>
              </w:rPr>
            </w:pPr>
            <w:r w:rsidRPr="00AC70B6">
              <w:rPr>
                <w:color w:val="auto"/>
              </w:rPr>
              <w:t>4168388289.3</w:t>
            </w:r>
          </w:p>
        </w:tc>
      </w:tr>
    </w:tbl>
    <w:p w14:paraId="0D44A711" w14:textId="33C3ED21" w:rsidR="00845D89" w:rsidRDefault="00F56281" w:rsidP="00F56281">
      <w:pPr>
        <w:pStyle w:val="ae"/>
        <w:ind w:firstLineChars="0"/>
        <w:jc w:val="right"/>
      </w:pPr>
      <w:r w:rsidRPr="00D95BED">
        <w:t>Note: See Appendix 1 for complete data.</w:t>
      </w:r>
    </w:p>
    <w:p w14:paraId="7E6CC92D" w14:textId="77777777" w:rsidR="00B826DA" w:rsidRPr="00F56281" w:rsidRDefault="00B826DA" w:rsidP="00F56281">
      <w:pPr>
        <w:pStyle w:val="ae"/>
        <w:ind w:firstLineChars="0"/>
        <w:jc w:val="right"/>
      </w:pPr>
    </w:p>
    <w:p w14:paraId="6E7EF7CD" w14:textId="77777777" w:rsidR="00845D89" w:rsidRDefault="00845D89" w:rsidP="00845D89">
      <w:pPr>
        <w:pStyle w:val="ae"/>
        <w:ind w:firstLineChars="0" w:firstLine="0"/>
      </w:pPr>
      <w:r>
        <w:rPr>
          <w:rFonts w:hint="eastAsia"/>
        </w:rPr>
        <w:t>(</w:t>
      </w:r>
      <w:r>
        <w:t>Two)</w:t>
      </w:r>
      <w:r w:rsidRPr="00D95BED">
        <w:t xml:space="preserve"> Results and analysis of Ganger causality test</w:t>
      </w:r>
    </w:p>
    <w:p w14:paraId="17F559FA" w14:textId="11A1D3A0" w:rsidR="00845D89" w:rsidRDefault="00004F47" w:rsidP="00845D89">
      <w:r>
        <w:rPr>
          <w:noProof/>
        </w:rPr>
        <w:lastRenderedPageBreak/>
        <w:drawing>
          <wp:inline distT="0" distB="0" distL="0" distR="0" wp14:anchorId="08405D85" wp14:editId="28507A3B">
            <wp:extent cx="5264150" cy="2635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2D6E66EC" w14:textId="6E145041" w:rsidR="00845D89" w:rsidRDefault="00845D89" w:rsidP="00845D89">
      <w:pPr>
        <w:jc w:val="center"/>
      </w:pPr>
      <w:r>
        <w:rPr>
          <w:rFonts w:hint="eastAsia"/>
        </w:rPr>
        <w:t>P</w:t>
      </w:r>
      <w:r>
        <w:t>icture Granger Causality Test P-Value</w:t>
      </w:r>
    </w:p>
    <w:p w14:paraId="69293CF4" w14:textId="211EAFAD" w:rsidR="00845D89" w:rsidRDefault="00004F47" w:rsidP="00004F47">
      <w:pPr>
        <w:pStyle w:val="ae"/>
        <w:ind w:firstLine="480"/>
        <w:jc w:val="both"/>
      </w:pPr>
      <w:r w:rsidRPr="00004F47">
        <w:t>As can be seen from the figure, when the lag period is 1 to 3, the p value is less than 0.05, and when the lag period is 4, the p value is close to 0.05, indicating that R&amp;D expenses are the Granger cause of sales. In this lag period, technology investment funds have an important impact on pure electric vehicle sales. The impact is significant; in the lag period of 11 and 12, the value is small but greater than 0.05, indicating that the technical investment in this lag period has a certain impact on the sales volume of pure electric vehicles, but the impact is small. Therefore, we can conclude that the impact of R&amp;D expenses on pure electric vehicles has an immediate effect, the short-term impact is very significant, the impact is not significant in the mid-term, but it still has a certain impact in the long term.</w:t>
      </w:r>
    </w:p>
    <w:p w14:paraId="31464622" w14:textId="77777777" w:rsidR="00B826DA" w:rsidRDefault="00B826DA" w:rsidP="00004F47">
      <w:pPr>
        <w:pStyle w:val="ae"/>
        <w:ind w:firstLine="480"/>
        <w:jc w:val="both"/>
      </w:pPr>
    </w:p>
    <w:p w14:paraId="3A8991E1" w14:textId="77777777" w:rsidR="00845D89" w:rsidRDefault="00845D89" w:rsidP="00845D89">
      <w:pPr>
        <w:pStyle w:val="ae"/>
        <w:ind w:firstLineChars="0" w:firstLine="0"/>
      </w:pPr>
      <w:r>
        <w:rPr>
          <w:rFonts w:hint="eastAsia"/>
        </w:rPr>
        <w:t>(</w:t>
      </w:r>
      <w:r>
        <w:t>Three)</w:t>
      </w:r>
      <w:r w:rsidRPr="00D95BED">
        <w:t xml:space="preserve"> Cross-examination results and analysis</w:t>
      </w:r>
    </w:p>
    <w:p w14:paraId="4AAE3835" w14:textId="6A92492C" w:rsidR="00845D89" w:rsidRDefault="00004F47" w:rsidP="00845D89">
      <w:r>
        <w:rPr>
          <w:noProof/>
          <w:kern w:val="0"/>
        </w:rPr>
        <w:drawing>
          <wp:inline distT="0" distB="0" distL="0" distR="0" wp14:anchorId="090DFA6C" wp14:editId="5D8AEA8B">
            <wp:extent cx="5274310" cy="3099435"/>
            <wp:effectExtent l="0" t="0" r="2540" b="5715"/>
            <wp:docPr id="232930953" name="图片 23293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097A8305" w14:textId="77777777" w:rsidR="00845D89" w:rsidRDefault="00845D89" w:rsidP="00845D89">
      <w:pPr>
        <w:pStyle w:val="ae"/>
        <w:ind w:firstLineChars="0" w:firstLine="0"/>
        <w:jc w:val="center"/>
      </w:pPr>
      <w:r w:rsidRPr="00D95BED">
        <w:t>Figure Cross-validation results (after difference)</w:t>
      </w:r>
    </w:p>
    <w:p w14:paraId="523F70CA" w14:textId="7B7F4EAD" w:rsidR="00845D89" w:rsidRPr="00845D89" w:rsidRDefault="00004F47" w:rsidP="00004F47">
      <w:pPr>
        <w:pStyle w:val="ae"/>
        <w:ind w:firstLine="480"/>
        <w:jc w:val="both"/>
      </w:pPr>
      <w:r w:rsidRPr="00004F47">
        <w:lastRenderedPageBreak/>
        <w:t>It can be seen from the figure that there is a weak positive correlation between the sales volume of pure electric vehicles and R&amp;D expenses only when the lag order is -1, and the correlation is not significant under other conditions.</w:t>
      </w:r>
    </w:p>
    <w:p w14:paraId="597F7363" w14:textId="77777777" w:rsidR="00845D89" w:rsidRPr="00845D89" w:rsidRDefault="00845D89" w:rsidP="00845D89"/>
    <w:p w14:paraId="18AF306F" w14:textId="77777777" w:rsidR="00845D89" w:rsidRDefault="00845D89" w:rsidP="00845D89">
      <w:pPr>
        <w:pStyle w:val="ae"/>
        <w:ind w:firstLineChars="0" w:firstLine="0"/>
      </w:pPr>
      <w:r>
        <w:rPr>
          <w:rFonts w:hint="eastAsia"/>
        </w:rPr>
        <w:t>(</w:t>
      </w:r>
      <w:r>
        <w:t>Four)</w:t>
      </w:r>
      <w:r w:rsidRPr="00D95BED">
        <w:t xml:space="preserve"> Comprehensive Analysis and Inference</w:t>
      </w:r>
    </w:p>
    <w:p w14:paraId="46B93B40" w14:textId="63472B6E" w:rsidR="00845D89" w:rsidRDefault="00004F47" w:rsidP="00004F47">
      <w:pPr>
        <w:pStyle w:val="ae"/>
        <w:ind w:firstLine="480"/>
        <w:jc w:val="both"/>
      </w:pPr>
      <w:r w:rsidRPr="00004F47">
        <w:t>The significant results of the Granger causality test indicate that changes in R&amp;D expenses precede changes in sales volume in time and have a greater immediate impact on them. The results of the cross-correlation analysis show that except for R&amp;D expenses, which have a weak linear relationship within a short period of time, it shows that R&amp;D expenses mainly have a short-term impact on the sales of pure electric vehicles.</w:t>
      </w:r>
    </w:p>
    <w:p w14:paraId="3502C020" w14:textId="1BF59FF2" w:rsidR="00845D89" w:rsidRPr="00845D89" w:rsidRDefault="00845D89" w:rsidP="00845D89">
      <w:pPr>
        <w:pStyle w:val="4"/>
        <w:spacing w:before="156" w:after="156"/>
      </w:pPr>
      <w:r>
        <w:rPr>
          <w:rFonts w:hint="eastAsia"/>
        </w:rPr>
        <w:t>3</w:t>
      </w:r>
      <w:r>
        <w:t>.1.5</w:t>
      </w:r>
      <w:r w:rsidRPr="00D95BED">
        <w:t xml:space="preserve"> </w:t>
      </w:r>
      <w:r w:rsidRPr="000320AE">
        <w:t>Pure electric sales volume and</w:t>
      </w:r>
      <w:r w:rsidRPr="00AC70B6">
        <w:t xml:space="preserve"> Amount involved (yuan)</w:t>
      </w:r>
      <w:bookmarkEnd w:id="52"/>
    </w:p>
    <w:p w14:paraId="7CDB6F28" w14:textId="77777777" w:rsidR="00845D89" w:rsidRDefault="00845D89" w:rsidP="00845D89">
      <w:pPr>
        <w:pStyle w:val="ae"/>
        <w:ind w:firstLineChars="0" w:firstLine="0"/>
      </w:pPr>
      <w:r>
        <w:rPr>
          <w:rFonts w:hint="eastAsia"/>
        </w:rPr>
        <w:t>(</w:t>
      </w:r>
      <w:r>
        <w:t>One)</w:t>
      </w:r>
      <w:r w:rsidRPr="000320AE">
        <w:t xml:space="preserve"> ADF nspection and </w:t>
      </w:r>
      <w:r>
        <w:t>D</w:t>
      </w:r>
      <w:r w:rsidRPr="000320AE">
        <w:t>ifferential adjustment</w:t>
      </w:r>
    </w:p>
    <w:p w14:paraId="09445CFA" w14:textId="24FC86AD" w:rsidR="00845D89" w:rsidRDefault="00845D89" w:rsidP="00845D89">
      <w:pPr>
        <w:pStyle w:val="ae"/>
        <w:numPr>
          <w:ilvl w:val="0"/>
          <w:numId w:val="30"/>
        </w:numPr>
        <w:ind w:firstLineChars="0"/>
      </w:pPr>
      <w:r w:rsidRPr="00D95BED">
        <w:t xml:space="preserve">The relationship between Pure electric sales volume and </w:t>
      </w:r>
      <w:r w:rsidRPr="00845D89">
        <w:t>Amount involved (yuan)</w:t>
      </w:r>
    </w:p>
    <w:p w14:paraId="1EAF97A6" w14:textId="77D237AD" w:rsidR="00845D89" w:rsidRDefault="00845D89" w:rsidP="00004F47">
      <w:pPr>
        <w:pStyle w:val="ae"/>
        <w:ind w:firstLine="480"/>
        <w:jc w:val="center"/>
      </w:pPr>
      <w:r w:rsidRPr="00D95BED">
        <w:t>Table</w:t>
      </w:r>
      <w:r w:rsidR="00004F47" w:rsidRPr="00004F47">
        <w:t xml:space="preserve"> Amount involved (yuan)</w:t>
      </w:r>
      <w:r w:rsidRPr="00D95BED">
        <w:t xml:space="preserve"> ADF test and difference adjustment results</w:t>
      </w:r>
    </w:p>
    <w:tbl>
      <w:tblPr>
        <w:tblStyle w:val="af2"/>
        <w:tblW w:w="5000" w:type="pct"/>
        <w:tblLook w:val="04A0" w:firstRow="1" w:lastRow="0" w:firstColumn="1" w:lastColumn="0" w:noHBand="0" w:noVBand="1"/>
      </w:tblPr>
      <w:tblGrid>
        <w:gridCol w:w="1240"/>
        <w:gridCol w:w="982"/>
        <w:gridCol w:w="1527"/>
        <w:gridCol w:w="982"/>
        <w:gridCol w:w="1527"/>
        <w:gridCol w:w="2048"/>
      </w:tblGrid>
      <w:tr w:rsidR="00004F47" w:rsidRPr="00AC70B6" w14:paraId="42E1D7F0" w14:textId="77777777" w:rsidTr="00A51D68">
        <w:trPr>
          <w:cnfStyle w:val="100000000000" w:firstRow="1" w:lastRow="0" w:firstColumn="0" w:lastColumn="0" w:oddVBand="0" w:evenVBand="0" w:oddHBand="0" w:evenHBand="0" w:firstRowFirstColumn="0" w:firstRowLastColumn="0" w:lastRowFirstColumn="0" w:lastRowLastColumn="0"/>
        </w:trPr>
        <w:tc>
          <w:tcPr>
            <w:tcW w:w="746" w:type="pct"/>
          </w:tcPr>
          <w:p w14:paraId="1D8CD149" w14:textId="77777777" w:rsidR="00004F47" w:rsidRDefault="00004F47" w:rsidP="00004F47">
            <w:pPr>
              <w:jc w:val="center"/>
            </w:pPr>
            <w:r>
              <w:t>Before differential</w:t>
            </w:r>
          </w:p>
          <w:p w14:paraId="55A76480" w14:textId="3E4599FD" w:rsidR="00004F47" w:rsidRPr="00AC70B6" w:rsidRDefault="00004F47" w:rsidP="00004F47">
            <w:pPr>
              <w:jc w:val="center"/>
              <w:rPr>
                <w:color w:val="auto"/>
              </w:rPr>
            </w:pPr>
            <w:r>
              <w:t>Statistics</w:t>
            </w:r>
          </w:p>
        </w:tc>
        <w:tc>
          <w:tcPr>
            <w:tcW w:w="591" w:type="pct"/>
          </w:tcPr>
          <w:p w14:paraId="11C77452" w14:textId="70C24AF7" w:rsidR="00004F47" w:rsidRPr="00AC70B6" w:rsidRDefault="00004F47" w:rsidP="00004F47">
            <w:pPr>
              <w:jc w:val="center"/>
              <w:rPr>
                <w:color w:val="auto"/>
              </w:rPr>
            </w:pPr>
            <w:r w:rsidRPr="001A75BF">
              <w:rPr>
                <w:i/>
                <w:iCs/>
              </w:rPr>
              <w:t>p value</w:t>
            </w:r>
          </w:p>
        </w:tc>
        <w:tc>
          <w:tcPr>
            <w:tcW w:w="919" w:type="pct"/>
          </w:tcPr>
          <w:p w14:paraId="173B3C2A" w14:textId="77777777" w:rsidR="00004F47" w:rsidRDefault="00004F47" w:rsidP="00004F47">
            <w:pPr>
              <w:jc w:val="center"/>
            </w:pPr>
            <w:r>
              <w:t>First difference</w:t>
            </w:r>
          </w:p>
          <w:p w14:paraId="6A75A531" w14:textId="567FD1DA" w:rsidR="00004F47" w:rsidRPr="00AC70B6" w:rsidRDefault="00004F47" w:rsidP="00004F47">
            <w:pPr>
              <w:jc w:val="center"/>
              <w:rPr>
                <w:color w:val="auto"/>
              </w:rPr>
            </w:pPr>
            <w:r>
              <w:t>Statistics</w:t>
            </w:r>
          </w:p>
        </w:tc>
        <w:tc>
          <w:tcPr>
            <w:tcW w:w="591" w:type="pct"/>
          </w:tcPr>
          <w:p w14:paraId="3E4F422F" w14:textId="733CD218" w:rsidR="00004F47" w:rsidRPr="00AC70B6" w:rsidRDefault="00004F47" w:rsidP="00004F47">
            <w:pPr>
              <w:jc w:val="center"/>
              <w:rPr>
                <w:color w:val="auto"/>
              </w:rPr>
            </w:pPr>
            <w:r w:rsidRPr="001A75BF">
              <w:rPr>
                <w:i/>
                <w:iCs/>
              </w:rPr>
              <w:t>p value</w:t>
            </w:r>
          </w:p>
        </w:tc>
        <w:tc>
          <w:tcPr>
            <w:tcW w:w="919" w:type="pct"/>
          </w:tcPr>
          <w:p w14:paraId="746A6DD9" w14:textId="77777777" w:rsidR="00004F47" w:rsidRDefault="00004F47" w:rsidP="00004F47">
            <w:pPr>
              <w:jc w:val="center"/>
            </w:pPr>
            <w:r>
              <w:t>Second order difference</w:t>
            </w:r>
          </w:p>
          <w:p w14:paraId="14B1F79D" w14:textId="32051532" w:rsidR="00004F47" w:rsidRPr="00AC70B6" w:rsidRDefault="00004F47" w:rsidP="00004F47">
            <w:pPr>
              <w:jc w:val="center"/>
              <w:rPr>
                <w:color w:val="auto"/>
              </w:rPr>
            </w:pPr>
            <w:r>
              <w:t>Statistics</w:t>
            </w:r>
          </w:p>
        </w:tc>
        <w:tc>
          <w:tcPr>
            <w:tcW w:w="1233" w:type="pct"/>
          </w:tcPr>
          <w:p w14:paraId="0A74EE2D" w14:textId="244AD7B7" w:rsidR="00004F47" w:rsidRPr="00AC70B6" w:rsidRDefault="00004F47" w:rsidP="00004F47">
            <w:pPr>
              <w:jc w:val="center"/>
              <w:rPr>
                <w:color w:val="auto"/>
              </w:rPr>
            </w:pPr>
            <w:r w:rsidRPr="001A75BF">
              <w:rPr>
                <w:i/>
                <w:iCs/>
              </w:rPr>
              <w:t>p value</w:t>
            </w:r>
          </w:p>
        </w:tc>
      </w:tr>
      <w:tr w:rsidR="00004F47" w:rsidRPr="00AC70B6" w14:paraId="1F27F263" w14:textId="77777777" w:rsidTr="00A51D68">
        <w:tblPrEx>
          <w:jc w:val="left"/>
        </w:tblPrEx>
        <w:tc>
          <w:tcPr>
            <w:tcW w:w="746" w:type="pct"/>
          </w:tcPr>
          <w:p w14:paraId="6D25F6BD" w14:textId="77777777" w:rsidR="00004F47" w:rsidRPr="00AC70B6" w:rsidRDefault="00004F47" w:rsidP="00A51D68">
            <w:pPr>
              <w:jc w:val="center"/>
              <w:rPr>
                <w:color w:val="auto"/>
              </w:rPr>
            </w:pPr>
            <w:r w:rsidRPr="00AC70B6">
              <w:rPr>
                <w:color w:val="auto"/>
              </w:rPr>
              <w:t>-1.801</w:t>
            </w:r>
          </w:p>
        </w:tc>
        <w:tc>
          <w:tcPr>
            <w:tcW w:w="591" w:type="pct"/>
          </w:tcPr>
          <w:p w14:paraId="6477A7B8" w14:textId="77777777" w:rsidR="00004F47" w:rsidRPr="00AC70B6" w:rsidRDefault="00004F47" w:rsidP="00A51D68">
            <w:pPr>
              <w:jc w:val="center"/>
              <w:rPr>
                <w:color w:val="auto"/>
              </w:rPr>
            </w:pPr>
            <w:bookmarkStart w:id="55" w:name="_Hlk151891203"/>
            <w:r w:rsidRPr="00AC70B6">
              <w:rPr>
                <w:color w:val="auto"/>
              </w:rPr>
              <w:t>0.3798</w:t>
            </w:r>
            <w:bookmarkEnd w:id="55"/>
          </w:p>
        </w:tc>
        <w:tc>
          <w:tcPr>
            <w:tcW w:w="919" w:type="pct"/>
          </w:tcPr>
          <w:p w14:paraId="5D6A2FCF" w14:textId="77777777" w:rsidR="00004F47" w:rsidRPr="00AC70B6" w:rsidRDefault="00004F47" w:rsidP="00A51D68">
            <w:pPr>
              <w:jc w:val="center"/>
              <w:rPr>
                <w:color w:val="auto"/>
              </w:rPr>
            </w:pPr>
            <w:r w:rsidRPr="00AC70B6">
              <w:rPr>
                <w:color w:val="auto"/>
              </w:rPr>
              <w:t>-14.335</w:t>
            </w:r>
          </w:p>
        </w:tc>
        <w:tc>
          <w:tcPr>
            <w:tcW w:w="591" w:type="pct"/>
          </w:tcPr>
          <w:p w14:paraId="4DB8FC9A" w14:textId="77777777" w:rsidR="00004F47" w:rsidRPr="00AC70B6" w:rsidRDefault="00004F47" w:rsidP="00A51D68">
            <w:pPr>
              <w:jc w:val="center"/>
              <w:rPr>
                <w:color w:val="auto"/>
              </w:rPr>
            </w:pPr>
            <w:bookmarkStart w:id="56" w:name="_Hlk151891226"/>
            <m:oMathPara>
              <m:oMath>
                <m:r>
                  <w:rPr>
                    <w:rFonts w:ascii="Cambria Math" w:hAnsi="Cambria Math"/>
                    <w:color w:val="auto"/>
                  </w:rPr>
                  <m:t>1.082×</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-26</m:t>
                    </m:r>
                  </m:sup>
                </m:sSup>
              </m:oMath>
            </m:oMathPara>
            <w:bookmarkEnd w:id="56"/>
          </w:p>
        </w:tc>
        <w:tc>
          <w:tcPr>
            <w:tcW w:w="919" w:type="pct"/>
          </w:tcPr>
          <w:p w14:paraId="4CBF8912" w14:textId="77777777" w:rsidR="00004F47" w:rsidRPr="00AC70B6" w:rsidRDefault="00004F47" w:rsidP="00A51D68">
            <w:pPr>
              <w:jc w:val="center"/>
              <w:rPr>
                <w:color w:val="auto"/>
              </w:rPr>
            </w:pPr>
          </w:p>
        </w:tc>
        <w:tc>
          <w:tcPr>
            <w:tcW w:w="1233" w:type="pct"/>
          </w:tcPr>
          <w:p w14:paraId="6AFA4B4E" w14:textId="77777777" w:rsidR="00004F47" w:rsidRPr="00AC70B6" w:rsidRDefault="00004F47" w:rsidP="00A51D68">
            <w:pPr>
              <w:jc w:val="center"/>
              <w:rPr>
                <w:color w:val="auto"/>
              </w:rPr>
            </w:pPr>
          </w:p>
        </w:tc>
      </w:tr>
    </w:tbl>
    <w:p w14:paraId="347491D6" w14:textId="7F47E978" w:rsidR="00845D89" w:rsidRDefault="00004F47" w:rsidP="00004F47">
      <w:pPr>
        <w:pStyle w:val="ae"/>
        <w:ind w:firstLine="480"/>
        <w:jc w:val="both"/>
      </w:pPr>
      <w:r w:rsidRPr="00004F47">
        <w:t xml:space="preserve">As can be seen from the table, the p-value of sales volume before difference is 0.3798, which is greater than 0.05, indicating that there is a unit root and the data is non-stationary; the p-value after first-order difference is </w:t>
      </w:r>
      <m:oMath>
        <m:r>
          <w:rPr>
            <w:rFonts w:ascii="Cambria Math" w:hAnsi="Cambria Math"/>
          </w:rPr>
          <m:t>1.082×</m:t>
        </m:r>
        <m:sSup>
          <m:sSupPr>
            <m:ctrlPr>
              <w:rPr>
                <w:rFonts w:ascii="Cambria Math" w:hAnsi="Cambria Math"/>
                <w:i/>
              </w:rPr>
            </m:ctrlPr>
          </m:sSupPr>
          <m:e>
            <m:r>
              <w:rPr>
                <w:rFonts w:ascii="Cambria Math" w:hAnsi="Cambria Math"/>
              </w:rPr>
              <m:t>10</m:t>
            </m:r>
          </m:e>
          <m:sup>
            <m:r>
              <w:rPr>
                <w:rFonts w:ascii="Cambria Math" w:hAnsi="Cambria Math"/>
              </w:rPr>
              <m:t>-26</m:t>
            </m:r>
          </m:sup>
        </m:sSup>
      </m:oMath>
      <w:r w:rsidRPr="00004F47">
        <w:t>, which is less than 0.05, indicating that the data is a stationary sequence.</w:t>
      </w:r>
    </w:p>
    <w:p w14:paraId="6F4F1C93" w14:textId="4868D654" w:rsidR="00845D89" w:rsidRDefault="00845D89" w:rsidP="00845D89">
      <w:pPr>
        <w:pStyle w:val="ae"/>
        <w:numPr>
          <w:ilvl w:val="0"/>
          <w:numId w:val="30"/>
        </w:numPr>
        <w:ind w:firstLineChars="0"/>
      </w:pPr>
      <w:r w:rsidRPr="00D95BED">
        <w:t>Differentially adjusted data</w:t>
      </w:r>
    </w:p>
    <w:p w14:paraId="302E56CF" w14:textId="037A4F9E" w:rsidR="00845D89" w:rsidRDefault="00845D89" w:rsidP="00845D89">
      <w:pPr>
        <w:pStyle w:val="ae"/>
        <w:ind w:firstLineChars="0"/>
        <w:jc w:val="center"/>
      </w:pPr>
      <w:r w:rsidRPr="00D95BED">
        <w:t xml:space="preserve">Table </w:t>
      </w:r>
      <w:r w:rsidR="00004F47" w:rsidRPr="00AC70B6">
        <w:t>Amount involved (yuan)</w:t>
      </w:r>
      <w:r w:rsidRPr="00D95BED">
        <w:t xml:space="preserve"> data after difference</w:t>
      </w:r>
    </w:p>
    <w:tbl>
      <w:tblPr>
        <w:tblStyle w:val="af2"/>
        <w:tblW w:w="5000" w:type="pct"/>
        <w:tblLook w:val="04A0" w:firstRow="1" w:lastRow="0" w:firstColumn="1" w:lastColumn="0" w:noHBand="0" w:noVBand="1"/>
      </w:tblPr>
      <w:tblGrid>
        <w:gridCol w:w="1161"/>
        <w:gridCol w:w="7145"/>
      </w:tblGrid>
      <w:tr w:rsidR="00004F47" w:rsidRPr="00AC70B6" w14:paraId="232056BA" w14:textId="77777777" w:rsidTr="00A51D68">
        <w:trPr>
          <w:cnfStyle w:val="100000000000" w:firstRow="1" w:lastRow="0" w:firstColumn="0" w:lastColumn="0" w:oddVBand="0" w:evenVBand="0" w:oddHBand="0" w:evenHBand="0" w:firstRowFirstColumn="0" w:firstRowLastColumn="0" w:lastRowFirstColumn="0" w:lastRowLastColumn="0"/>
        </w:trPr>
        <w:tc>
          <w:tcPr>
            <w:tcW w:w="699" w:type="pct"/>
          </w:tcPr>
          <w:p w14:paraId="6FB866D7" w14:textId="77777777" w:rsidR="00004F47" w:rsidRPr="00AC70B6" w:rsidRDefault="00004F47" w:rsidP="00A51D68">
            <w:pPr>
              <w:jc w:val="center"/>
              <w:rPr>
                <w:color w:val="auto"/>
                <w:sz w:val="22"/>
              </w:rPr>
            </w:pPr>
            <w:r w:rsidRPr="00AC70B6">
              <w:rPr>
                <w:color w:val="auto"/>
                <w:sz w:val="22"/>
              </w:rPr>
              <w:t>Date</w:t>
            </w:r>
          </w:p>
        </w:tc>
        <w:tc>
          <w:tcPr>
            <w:tcW w:w="4301" w:type="pct"/>
          </w:tcPr>
          <w:p w14:paraId="104E33A7" w14:textId="77777777" w:rsidR="00004F47" w:rsidRPr="00AC70B6" w:rsidRDefault="00004F47" w:rsidP="00A51D68">
            <w:pPr>
              <w:jc w:val="center"/>
              <w:rPr>
                <w:color w:val="auto"/>
                <w:sz w:val="22"/>
              </w:rPr>
            </w:pPr>
            <w:r w:rsidRPr="00AC70B6">
              <w:rPr>
                <w:color w:val="auto"/>
                <w:sz w:val="22"/>
              </w:rPr>
              <w:t>Number of public charging piles_Nationwide (cumulative)</w:t>
            </w:r>
          </w:p>
        </w:tc>
      </w:tr>
      <w:tr w:rsidR="00004F47" w:rsidRPr="00AC70B6" w14:paraId="5C0CA3B8" w14:textId="77777777" w:rsidTr="00A51D68">
        <w:tblPrEx>
          <w:jc w:val="left"/>
        </w:tblPrEx>
        <w:tc>
          <w:tcPr>
            <w:tcW w:w="699" w:type="pct"/>
          </w:tcPr>
          <w:p w14:paraId="2AABD4DE" w14:textId="77777777" w:rsidR="00004F47" w:rsidRPr="00AC70B6" w:rsidRDefault="00004F47" w:rsidP="00A51D68">
            <w:pPr>
              <w:jc w:val="center"/>
              <w:rPr>
                <w:color w:val="auto"/>
              </w:rPr>
            </w:pPr>
            <w:r w:rsidRPr="00AC70B6">
              <w:rPr>
                <w:rFonts w:hint="eastAsia"/>
                <w:color w:val="auto"/>
              </w:rPr>
              <w:t>2</w:t>
            </w:r>
            <w:r w:rsidRPr="00AC70B6">
              <w:rPr>
                <w:color w:val="auto"/>
              </w:rPr>
              <w:t>014.3</w:t>
            </w:r>
          </w:p>
        </w:tc>
        <w:tc>
          <w:tcPr>
            <w:tcW w:w="4301" w:type="pct"/>
          </w:tcPr>
          <w:p w14:paraId="1D122470" w14:textId="77777777" w:rsidR="00004F47" w:rsidRPr="00AC70B6" w:rsidRDefault="00004F47" w:rsidP="00A51D68">
            <w:pPr>
              <w:jc w:val="center"/>
              <w:rPr>
                <w:color w:val="auto"/>
              </w:rPr>
            </w:pPr>
            <w:r w:rsidRPr="00AC70B6">
              <w:rPr>
                <w:color w:val="auto"/>
              </w:rPr>
              <w:t>36060379</w:t>
            </w:r>
          </w:p>
        </w:tc>
      </w:tr>
      <w:tr w:rsidR="00004F47" w:rsidRPr="00AC70B6" w14:paraId="1A78A17F" w14:textId="77777777" w:rsidTr="00A51D68">
        <w:tblPrEx>
          <w:jc w:val="left"/>
        </w:tblPrEx>
        <w:tc>
          <w:tcPr>
            <w:tcW w:w="699" w:type="pct"/>
          </w:tcPr>
          <w:p w14:paraId="6BF1AB2C" w14:textId="77777777" w:rsidR="00004F47" w:rsidRPr="00AC70B6" w:rsidRDefault="00004F47" w:rsidP="00A51D68">
            <w:pPr>
              <w:jc w:val="center"/>
              <w:rPr>
                <w:color w:val="auto"/>
              </w:rPr>
            </w:pPr>
            <w:r w:rsidRPr="00AC70B6">
              <w:rPr>
                <w:rFonts w:hint="eastAsia"/>
                <w:color w:val="auto"/>
              </w:rPr>
              <w:t>2</w:t>
            </w:r>
            <w:r w:rsidRPr="00AC70B6">
              <w:rPr>
                <w:color w:val="auto"/>
              </w:rPr>
              <w:t>014.4</w:t>
            </w:r>
          </w:p>
        </w:tc>
        <w:tc>
          <w:tcPr>
            <w:tcW w:w="4301" w:type="pct"/>
          </w:tcPr>
          <w:p w14:paraId="3140B551" w14:textId="77777777" w:rsidR="00004F47" w:rsidRPr="00AC70B6" w:rsidRDefault="00004F47" w:rsidP="00A51D68">
            <w:pPr>
              <w:jc w:val="center"/>
              <w:rPr>
                <w:color w:val="auto"/>
              </w:rPr>
            </w:pPr>
            <w:r w:rsidRPr="00AC70B6">
              <w:rPr>
                <w:color w:val="auto"/>
              </w:rPr>
              <w:t>46206485</w:t>
            </w:r>
          </w:p>
        </w:tc>
      </w:tr>
      <w:tr w:rsidR="00004F47" w:rsidRPr="00AC70B6" w14:paraId="3EC1C511" w14:textId="77777777" w:rsidTr="00A51D68">
        <w:tblPrEx>
          <w:jc w:val="left"/>
        </w:tblPrEx>
        <w:tc>
          <w:tcPr>
            <w:tcW w:w="699" w:type="pct"/>
          </w:tcPr>
          <w:p w14:paraId="20D83A0A" w14:textId="77777777" w:rsidR="00004F47" w:rsidRPr="00AC70B6" w:rsidRDefault="00004F47" w:rsidP="00A51D68">
            <w:pPr>
              <w:jc w:val="center"/>
              <w:rPr>
                <w:color w:val="auto"/>
              </w:rPr>
            </w:pPr>
            <w:r w:rsidRPr="00AC70B6">
              <w:rPr>
                <w:rFonts w:hint="eastAsia"/>
                <w:color w:val="auto"/>
              </w:rPr>
              <w:t>2</w:t>
            </w:r>
            <w:r w:rsidRPr="00AC70B6">
              <w:rPr>
                <w:color w:val="auto"/>
              </w:rPr>
              <w:t>014.5</w:t>
            </w:r>
          </w:p>
        </w:tc>
        <w:tc>
          <w:tcPr>
            <w:tcW w:w="4301" w:type="pct"/>
          </w:tcPr>
          <w:p w14:paraId="22374E40" w14:textId="77777777" w:rsidR="00004F47" w:rsidRPr="00AC70B6" w:rsidRDefault="00004F47" w:rsidP="00A51D68">
            <w:pPr>
              <w:jc w:val="center"/>
              <w:rPr>
                <w:color w:val="auto"/>
              </w:rPr>
            </w:pPr>
            <w:r w:rsidRPr="00AC70B6">
              <w:rPr>
                <w:color w:val="auto"/>
              </w:rPr>
              <w:t>-82266864</w:t>
            </w:r>
          </w:p>
        </w:tc>
      </w:tr>
      <w:tr w:rsidR="00004F47" w:rsidRPr="00AC70B6" w14:paraId="4668A193" w14:textId="77777777" w:rsidTr="00A51D68">
        <w:tblPrEx>
          <w:jc w:val="left"/>
        </w:tblPrEx>
        <w:tc>
          <w:tcPr>
            <w:tcW w:w="699" w:type="pct"/>
          </w:tcPr>
          <w:p w14:paraId="2AB1F285" w14:textId="77777777" w:rsidR="00004F47" w:rsidRPr="00AC70B6" w:rsidRDefault="00004F47" w:rsidP="00A51D68">
            <w:pPr>
              <w:jc w:val="center"/>
              <w:rPr>
                <w:color w:val="auto"/>
              </w:rPr>
            </w:pPr>
            <w:r w:rsidRPr="00AC70B6">
              <w:rPr>
                <w:rFonts w:hint="eastAsia"/>
                <w:color w:val="auto"/>
              </w:rPr>
              <w:t>2</w:t>
            </w:r>
            <w:r w:rsidRPr="00AC70B6">
              <w:rPr>
                <w:color w:val="auto"/>
              </w:rPr>
              <w:t>014.6</w:t>
            </w:r>
          </w:p>
        </w:tc>
        <w:tc>
          <w:tcPr>
            <w:tcW w:w="4301" w:type="pct"/>
          </w:tcPr>
          <w:p w14:paraId="07B1ADE3" w14:textId="77777777" w:rsidR="00004F47" w:rsidRPr="00AC70B6" w:rsidRDefault="00004F47" w:rsidP="00A51D68">
            <w:pPr>
              <w:jc w:val="center"/>
              <w:rPr>
                <w:color w:val="auto"/>
              </w:rPr>
            </w:pPr>
            <w:r w:rsidRPr="00AC70B6">
              <w:rPr>
                <w:color w:val="auto"/>
              </w:rPr>
              <w:t>0</w:t>
            </w:r>
          </w:p>
        </w:tc>
      </w:tr>
      <w:tr w:rsidR="00004F47" w:rsidRPr="00AC70B6" w14:paraId="0644E553" w14:textId="77777777" w:rsidTr="00A51D68">
        <w:tblPrEx>
          <w:jc w:val="left"/>
        </w:tblPrEx>
        <w:tc>
          <w:tcPr>
            <w:tcW w:w="699" w:type="pct"/>
          </w:tcPr>
          <w:p w14:paraId="370B6283" w14:textId="77777777" w:rsidR="00004F47" w:rsidRPr="00AC70B6" w:rsidRDefault="00004F47" w:rsidP="00A51D68">
            <w:pPr>
              <w:jc w:val="center"/>
              <w:rPr>
                <w:color w:val="auto"/>
              </w:rPr>
            </w:pPr>
            <w:r w:rsidRPr="00AC70B6">
              <w:rPr>
                <w:rFonts w:hint="eastAsia"/>
                <w:color w:val="auto"/>
              </w:rPr>
              <w:t>2</w:t>
            </w:r>
            <w:r w:rsidRPr="00AC70B6">
              <w:rPr>
                <w:color w:val="auto"/>
              </w:rPr>
              <w:t>014.7</w:t>
            </w:r>
          </w:p>
        </w:tc>
        <w:tc>
          <w:tcPr>
            <w:tcW w:w="4301" w:type="pct"/>
          </w:tcPr>
          <w:p w14:paraId="4ACF1AD3" w14:textId="77777777" w:rsidR="00004F47" w:rsidRPr="00AC70B6" w:rsidRDefault="00004F47" w:rsidP="00A51D68">
            <w:pPr>
              <w:jc w:val="center"/>
              <w:rPr>
                <w:color w:val="auto"/>
              </w:rPr>
            </w:pPr>
            <w:r w:rsidRPr="00AC70B6">
              <w:rPr>
                <w:color w:val="auto"/>
              </w:rPr>
              <w:t>58568793</w:t>
            </w:r>
          </w:p>
        </w:tc>
      </w:tr>
      <w:tr w:rsidR="00004F47" w:rsidRPr="00AC70B6" w14:paraId="1700A213" w14:textId="77777777" w:rsidTr="00A51D68">
        <w:tblPrEx>
          <w:jc w:val="left"/>
        </w:tblPrEx>
        <w:tc>
          <w:tcPr>
            <w:tcW w:w="699" w:type="pct"/>
          </w:tcPr>
          <w:p w14:paraId="1C1E5E5F" w14:textId="77777777" w:rsidR="00004F47" w:rsidRPr="00AC70B6" w:rsidRDefault="00004F47" w:rsidP="00A51D68">
            <w:pPr>
              <w:jc w:val="center"/>
              <w:rPr>
                <w:color w:val="auto"/>
              </w:rPr>
            </w:pPr>
            <w:r w:rsidRPr="00AC70B6">
              <w:rPr>
                <w:color w:val="auto"/>
              </w:rPr>
              <w:t>…</w:t>
            </w:r>
          </w:p>
        </w:tc>
        <w:tc>
          <w:tcPr>
            <w:tcW w:w="4301" w:type="pct"/>
          </w:tcPr>
          <w:p w14:paraId="54172559" w14:textId="77777777" w:rsidR="00004F47" w:rsidRPr="00AC70B6" w:rsidRDefault="00004F47" w:rsidP="00A51D68">
            <w:pPr>
              <w:jc w:val="center"/>
              <w:rPr>
                <w:color w:val="auto"/>
              </w:rPr>
            </w:pPr>
            <w:r w:rsidRPr="00AC70B6">
              <w:rPr>
                <w:color w:val="auto"/>
              </w:rPr>
              <w:t>…</w:t>
            </w:r>
          </w:p>
        </w:tc>
      </w:tr>
      <w:tr w:rsidR="00004F47" w:rsidRPr="00AC70B6" w14:paraId="55F283E4" w14:textId="77777777" w:rsidTr="00A51D68">
        <w:tblPrEx>
          <w:jc w:val="left"/>
        </w:tblPrEx>
        <w:tc>
          <w:tcPr>
            <w:tcW w:w="699" w:type="pct"/>
          </w:tcPr>
          <w:p w14:paraId="0E56651C" w14:textId="77777777" w:rsidR="00004F47" w:rsidRPr="00AC70B6" w:rsidRDefault="00004F47" w:rsidP="00A51D68">
            <w:pPr>
              <w:jc w:val="center"/>
              <w:rPr>
                <w:color w:val="auto"/>
              </w:rPr>
            </w:pPr>
            <w:r w:rsidRPr="00AC70B6">
              <w:rPr>
                <w:rFonts w:hint="eastAsia"/>
                <w:color w:val="auto"/>
              </w:rPr>
              <w:t>2</w:t>
            </w:r>
            <w:r w:rsidRPr="00AC70B6">
              <w:rPr>
                <w:color w:val="auto"/>
              </w:rPr>
              <w:t>023.3</w:t>
            </w:r>
          </w:p>
        </w:tc>
        <w:tc>
          <w:tcPr>
            <w:tcW w:w="4301" w:type="pct"/>
          </w:tcPr>
          <w:p w14:paraId="23718B1C" w14:textId="77777777" w:rsidR="00004F47" w:rsidRPr="00AC70B6" w:rsidRDefault="00004F47" w:rsidP="00A51D68">
            <w:pPr>
              <w:jc w:val="center"/>
              <w:rPr>
                <w:color w:val="auto"/>
              </w:rPr>
            </w:pPr>
            <w:r w:rsidRPr="00AC70B6">
              <w:rPr>
                <w:color w:val="auto"/>
              </w:rPr>
              <w:t>-951559004.83</w:t>
            </w:r>
          </w:p>
        </w:tc>
      </w:tr>
    </w:tbl>
    <w:p w14:paraId="1CA557F1" w14:textId="2E6EBA69" w:rsidR="00845D89" w:rsidRDefault="00F56281" w:rsidP="00F56281">
      <w:pPr>
        <w:pStyle w:val="ae"/>
        <w:ind w:firstLineChars="0"/>
        <w:jc w:val="right"/>
      </w:pPr>
      <w:r w:rsidRPr="00D95BED">
        <w:t>Note: See Appendix 1 for complete data.</w:t>
      </w:r>
    </w:p>
    <w:p w14:paraId="68F219BF" w14:textId="77777777" w:rsidR="00B826DA" w:rsidRPr="00F56281" w:rsidRDefault="00B826DA" w:rsidP="00F56281">
      <w:pPr>
        <w:pStyle w:val="ae"/>
        <w:ind w:firstLineChars="0"/>
        <w:jc w:val="right"/>
      </w:pPr>
    </w:p>
    <w:p w14:paraId="49082EBC" w14:textId="77777777" w:rsidR="00845D89" w:rsidRDefault="00845D89" w:rsidP="00845D89">
      <w:pPr>
        <w:pStyle w:val="ae"/>
        <w:ind w:firstLineChars="0" w:firstLine="0"/>
      </w:pPr>
      <w:r>
        <w:rPr>
          <w:rFonts w:hint="eastAsia"/>
        </w:rPr>
        <w:t>(</w:t>
      </w:r>
      <w:r>
        <w:t>Two)</w:t>
      </w:r>
      <w:r w:rsidRPr="00D95BED">
        <w:t xml:space="preserve"> Results and analysis of Ganger causality test</w:t>
      </w:r>
    </w:p>
    <w:p w14:paraId="59F5BB89" w14:textId="4CD356ED" w:rsidR="00845D89" w:rsidRDefault="00004F47" w:rsidP="00845D89">
      <w:r>
        <w:rPr>
          <w:rFonts w:hint="eastAsia"/>
          <w:noProof/>
        </w:rPr>
        <w:lastRenderedPageBreak/>
        <w:drawing>
          <wp:inline distT="0" distB="0" distL="0" distR="0" wp14:anchorId="62BAB02A" wp14:editId="2F0534F1">
            <wp:extent cx="5264150" cy="2635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6B4F6CFC" w14:textId="30B700D7" w:rsidR="00845D89" w:rsidRDefault="00845D89" w:rsidP="00845D89">
      <w:pPr>
        <w:jc w:val="center"/>
      </w:pPr>
      <w:r>
        <w:rPr>
          <w:rFonts w:hint="eastAsia"/>
        </w:rPr>
        <w:t>P</w:t>
      </w:r>
      <w:r>
        <w:t>icture Granger Causality Test P-Value</w:t>
      </w:r>
    </w:p>
    <w:p w14:paraId="7A4E80FA" w14:textId="2AD298CB" w:rsidR="00845D89" w:rsidRDefault="00004F47" w:rsidP="00004F47">
      <w:pPr>
        <w:pStyle w:val="ae"/>
        <w:ind w:firstLine="480"/>
        <w:jc w:val="both"/>
      </w:pPr>
      <w:r w:rsidRPr="00004F47">
        <w:t>As can be seen from the figure, except when the lag period is 2 and 3, the p value is greater than 0.05, and the other periods are less than 0.05, indicating that there is a great causal relationship between Amount involved and pure electric vehicle sales, especially when the lag period is 4 to 10. The relationship is statistically more significant.</w:t>
      </w:r>
    </w:p>
    <w:p w14:paraId="6C3C6681" w14:textId="77777777" w:rsidR="00B826DA" w:rsidRDefault="00B826DA" w:rsidP="00004F47">
      <w:pPr>
        <w:pStyle w:val="ae"/>
        <w:ind w:firstLine="480"/>
        <w:jc w:val="both"/>
      </w:pPr>
    </w:p>
    <w:p w14:paraId="43285D6C" w14:textId="77777777" w:rsidR="00845D89" w:rsidRDefault="00845D89" w:rsidP="00845D89">
      <w:pPr>
        <w:pStyle w:val="ae"/>
        <w:ind w:firstLineChars="0" w:firstLine="0"/>
      </w:pPr>
      <w:r>
        <w:rPr>
          <w:rFonts w:hint="eastAsia"/>
        </w:rPr>
        <w:t>(</w:t>
      </w:r>
      <w:r>
        <w:t>Three)</w:t>
      </w:r>
      <w:r w:rsidRPr="00D95BED">
        <w:t xml:space="preserve"> Cross-examination results and analysis</w:t>
      </w:r>
    </w:p>
    <w:p w14:paraId="7E94CC3A" w14:textId="47F0699E" w:rsidR="00845D89" w:rsidRDefault="00004F47" w:rsidP="00845D89">
      <w:r>
        <w:rPr>
          <w:noProof/>
          <w:kern w:val="0"/>
        </w:rPr>
        <w:drawing>
          <wp:inline distT="0" distB="0" distL="0" distR="0" wp14:anchorId="6D10B321" wp14:editId="3ED00719">
            <wp:extent cx="5274310" cy="3099435"/>
            <wp:effectExtent l="0" t="0" r="2540" b="5715"/>
            <wp:docPr id="420820415" name="图片 42082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3A1BD377" w14:textId="77777777" w:rsidR="00845D89" w:rsidRDefault="00845D89" w:rsidP="00845D89">
      <w:pPr>
        <w:pStyle w:val="ae"/>
        <w:ind w:firstLineChars="0" w:firstLine="0"/>
        <w:jc w:val="center"/>
      </w:pPr>
      <w:r w:rsidRPr="00D95BED">
        <w:t>Figure Cross-validation results (after difference)</w:t>
      </w:r>
    </w:p>
    <w:p w14:paraId="113956CC" w14:textId="310B343B" w:rsidR="00845D89" w:rsidRPr="00845D89" w:rsidRDefault="00004F47" w:rsidP="00004F47">
      <w:pPr>
        <w:pStyle w:val="ae"/>
        <w:ind w:firstLine="480"/>
        <w:jc w:val="both"/>
      </w:pPr>
      <w:r w:rsidRPr="00004F47">
        <w:t xml:space="preserve">As can be seen from the figure, most of the bars are within the confidence limits, indicating that there is no significant correlation between pure electric vehicle sales and the Amount involved at most lag values. But at lags -1 and 1, the bars of the correlation coefficient slightly exceed the lower confidence limit, suggesting that there may be a slight negative correlation at these two lag points. However, none of these correlations </w:t>
      </w:r>
      <w:r w:rsidRPr="00004F47">
        <w:lastRenderedPageBreak/>
        <w:t>are very strong, meaning there may not be an obvious direct relationship between the two sequences.</w:t>
      </w:r>
    </w:p>
    <w:p w14:paraId="6C455005" w14:textId="77777777" w:rsidR="00845D89" w:rsidRPr="00845D89" w:rsidRDefault="00845D89" w:rsidP="00845D89"/>
    <w:p w14:paraId="2D6BBEAA" w14:textId="77777777" w:rsidR="00845D89" w:rsidRDefault="00845D89" w:rsidP="00845D89">
      <w:pPr>
        <w:pStyle w:val="ae"/>
        <w:ind w:firstLineChars="0" w:firstLine="0"/>
      </w:pPr>
      <w:r>
        <w:rPr>
          <w:rFonts w:hint="eastAsia"/>
        </w:rPr>
        <w:t>(</w:t>
      </w:r>
      <w:r>
        <w:t>Four)</w:t>
      </w:r>
      <w:r w:rsidRPr="00D95BED">
        <w:t xml:space="preserve"> Comprehensive Analysis and Inference</w:t>
      </w:r>
    </w:p>
    <w:p w14:paraId="0B0594E7" w14:textId="64355CFF" w:rsidR="00D95BED" w:rsidRDefault="00004F47" w:rsidP="00004F47">
      <w:pPr>
        <w:pStyle w:val="ae"/>
        <w:ind w:firstLine="480"/>
        <w:jc w:val="both"/>
      </w:pPr>
      <w:r w:rsidRPr="00004F47">
        <w:t>The significant results of the Granger causality test indicate that the change in Amount involved precedes the change in sales volume in time and may have an impact on it. However, cross-correlation analysis did not indicate a strong immediate relationship between the two. That is, there is no obvious linear relationship between the development of new energy electric vehicles in China and the amount involved.</w:t>
      </w:r>
    </w:p>
    <w:p w14:paraId="6E3D7F78" w14:textId="77777777" w:rsidR="00B826DA" w:rsidRPr="00D95BED" w:rsidRDefault="00B826DA" w:rsidP="00004F47">
      <w:pPr>
        <w:pStyle w:val="ae"/>
        <w:ind w:firstLine="480"/>
        <w:jc w:val="both"/>
      </w:pPr>
    </w:p>
    <w:p w14:paraId="7A5C43EE" w14:textId="65F9F9AC" w:rsidR="00004F47" w:rsidRDefault="00004F47" w:rsidP="00004F47">
      <w:pPr>
        <w:pStyle w:val="3"/>
        <w:spacing w:before="156" w:after="156"/>
      </w:pPr>
      <w:bookmarkStart w:id="57" w:name="_Toc151949180"/>
      <w:r>
        <w:rPr>
          <w:rFonts w:hint="eastAsia"/>
        </w:rPr>
        <w:t>3</w:t>
      </w:r>
      <w:r>
        <w:t>.2</w:t>
      </w:r>
      <w:r w:rsidRPr="000320AE">
        <w:t xml:space="preserve"> Question </w:t>
      </w:r>
      <w:r>
        <w:t>Three</w:t>
      </w:r>
      <w:bookmarkEnd w:id="57"/>
    </w:p>
    <w:p w14:paraId="7F9C9942" w14:textId="6636AE2D" w:rsidR="00F56281" w:rsidRPr="00B73F57" w:rsidRDefault="00004F47" w:rsidP="00F56281">
      <w:pPr>
        <w:pStyle w:val="4"/>
        <w:spacing w:before="156" w:after="156"/>
      </w:pPr>
      <w:r>
        <w:rPr>
          <w:rFonts w:hint="eastAsia"/>
        </w:rPr>
        <w:t>3</w:t>
      </w:r>
      <w:r>
        <w:t>.2.1</w:t>
      </w:r>
      <w:bookmarkStart w:id="58" w:name="_Hlk151895535"/>
      <w:r w:rsidR="00F56281" w:rsidRPr="00F56281">
        <w:t xml:space="preserve"> </w:t>
      </w:r>
      <w:bookmarkStart w:id="59" w:name="_Hlk151920726"/>
      <w:r w:rsidR="00F56281" w:rsidRPr="00B73F57">
        <w:t>Global traditional energy vehicle sales</w:t>
      </w:r>
      <w:bookmarkEnd w:id="58"/>
      <w:bookmarkEnd w:id="59"/>
      <w:r w:rsidR="00F56281">
        <w:rPr>
          <w:rFonts w:hint="eastAsia"/>
        </w:rPr>
        <w:t xml:space="preserve"> </w:t>
      </w:r>
      <w:r w:rsidR="00F56281">
        <w:t xml:space="preserve">and </w:t>
      </w:r>
      <w:r w:rsidR="00F56281" w:rsidRPr="00B73F57">
        <w:t>Market Share</w:t>
      </w:r>
    </w:p>
    <w:p w14:paraId="799D3205" w14:textId="77777777" w:rsidR="00F56281" w:rsidRDefault="00F56281" w:rsidP="00F56281">
      <w:pPr>
        <w:pStyle w:val="ae"/>
        <w:ind w:firstLineChars="0" w:firstLine="0"/>
      </w:pPr>
      <w:r>
        <w:rPr>
          <w:rFonts w:hint="eastAsia"/>
        </w:rPr>
        <w:t>(</w:t>
      </w:r>
      <w:r>
        <w:t>One)</w:t>
      </w:r>
      <w:r w:rsidRPr="000320AE">
        <w:t xml:space="preserve"> ADF nspection and </w:t>
      </w:r>
      <w:r>
        <w:t>D</w:t>
      </w:r>
      <w:r w:rsidRPr="000320AE">
        <w:t>ifferential adjustment</w:t>
      </w:r>
    </w:p>
    <w:p w14:paraId="1E94E886" w14:textId="50B9494A" w:rsidR="00F56281" w:rsidRDefault="00F56281" w:rsidP="00F56281">
      <w:pPr>
        <w:pStyle w:val="ae"/>
        <w:numPr>
          <w:ilvl w:val="0"/>
          <w:numId w:val="31"/>
        </w:numPr>
        <w:ind w:firstLineChars="0"/>
      </w:pPr>
      <w:r w:rsidRPr="00D95BED">
        <w:t xml:space="preserve">The relationship between </w:t>
      </w:r>
      <w:r w:rsidRPr="00F56281">
        <w:t>Global traditional energy vehicle sales</w:t>
      </w:r>
      <w:r w:rsidRPr="00D95BED">
        <w:t xml:space="preserve"> and </w:t>
      </w:r>
      <w:r w:rsidRPr="00B73F57">
        <w:t>Market Share</w:t>
      </w:r>
    </w:p>
    <w:p w14:paraId="51A91626" w14:textId="29A2789B" w:rsidR="00F56281" w:rsidRDefault="00F56281" w:rsidP="00F56281">
      <w:pPr>
        <w:pStyle w:val="ae"/>
        <w:ind w:firstLine="480"/>
        <w:jc w:val="center"/>
      </w:pPr>
      <w:r w:rsidRPr="00D95BED">
        <w:t>Table</w:t>
      </w:r>
      <w:r w:rsidRPr="00004F47">
        <w:t xml:space="preserve"> </w:t>
      </w:r>
      <w:r w:rsidRPr="00B73F57">
        <w:t>Market Share</w:t>
      </w:r>
      <w:r w:rsidRPr="00D95BED">
        <w:t xml:space="preserve"> ADF test and difference adjustment results</w:t>
      </w:r>
    </w:p>
    <w:tbl>
      <w:tblPr>
        <w:tblStyle w:val="af2"/>
        <w:tblW w:w="5000" w:type="pct"/>
        <w:tblLook w:val="04A0" w:firstRow="1" w:lastRow="0" w:firstColumn="1" w:lastColumn="0" w:noHBand="0" w:noVBand="1"/>
      </w:tblPr>
      <w:tblGrid>
        <w:gridCol w:w="1240"/>
        <w:gridCol w:w="982"/>
        <w:gridCol w:w="1527"/>
        <w:gridCol w:w="982"/>
        <w:gridCol w:w="1527"/>
        <w:gridCol w:w="2048"/>
      </w:tblGrid>
      <w:tr w:rsidR="00F56281" w:rsidRPr="00AC70B6" w14:paraId="451CB3BD" w14:textId="77777777" w:rsidTr="00A51D68">
        <w:trPr>
          <w:cnfStyle w:val="100000000000" w:firstRow="1" w:lastRow="0" w:firstColumn="0" w:lastColumn="0" w:oddVBand="0" w:evenVBand="0" w:oddHBand="0" w:evenHBand="0" w:firstRowFirstColumn="0" w:firstRowLastColumn="0" w:lastRowFirstColumn="0" w:lastRowLastColumn="0"/>
        </w:trPr>
        <w:tc>
          <w:tcPr>
            <w:tcW w:w="746" w:type="pct"/>
          </w:tcPr>
          <w:p w14:paraId="5EC395DB" w14:textId="77777777" w:rsidR="00F56281" w:rsidRDefault="00F56281" w:rsidP="00A51D68">
            <w:pPr>
              <w:jc w:val="center"/>
            </w:pPr>
            <w:r>
              <w:t>Before differential</w:t>
            </w:r>
          </w:p>
          <w:p w14:paraId="1058DB89" w14:textId="77777777" w:rsidR="00F56281" w:rsidRPr="00AC70B6" w:rsidRDefault="00F56281" w:rsidP="00A51D68">
            <w:pPr>
              <w:jc w:val="center"/>
              <w:rPr>
                <w:color w:val="auto"/>
              </w:rPr>
            </w:pPr>
            <w:r>
              <w:t>Statistics</w:t>
            </w:r>
          </w:p>
        </w:tc>
        <w:tc>
          <w:tcPr>
            <w:tcW w:w="591" w:type="pct"/>
          </w:tcPr>
          <w:p w14:paraId="3BEADC9A" w14:textId="77777777" w:rsidR="00F56281" w:rsidRPr="00AC70B6" w:rsidRDefault="00F56281" w:rsidP="00A51D68">
            <w:pPr>
              <w:jc w:val="center"/>
              <w:rPr>
                <w:color w:val="auto"/>
              </w:rPr>
            </w:pPr>
            <w:r w:rsidRPr="001A75BF">
              <w:rPr>
                <w:i/>
                <w:iCs/>
              </w:rPr>
              <w:t>p value</w:t>
            </w:r>
          </w:p>
        </w:tc>
        <w:tc>
          <w:tcPr>
            <w:tcW w:w="919" w:type="pct"/>
          </w:tcPr>
          <w:p w14:paraId="3C1DE4E0" w14:textId="77777777" w:rsidR="00F56281" w:rsidRDefault="00F56281" w:rsidP="00A51D68">
            <w:pPr>
              <w:jc w:val="center"/>
            </w:pPr>
            <w:r>
              <w:t>First difference</w:t>
            </w:r>
          </w:p>
          <w:p w14:paraId="61E2328D" w14:textId="77777777" w:rsidR="00F56281" w:rsidRPr="00AC70B6" w:rsidRDefault="00F56281" w:rsidP="00A51D68">
            <w:pPr>
              <w:jc w:val="center"/>
              <w:rPr>
                <w:color w:val="auto"/>
              </w:rPr>
            </w:pPr>
            <w:r>
              <w:t>Statistics</w:t>
            </w:r>
          </w:p>
        </w:tc>
        <w:tc>
          <w:tcPr>
            <w:tcW w:w="591" w:type="pct"/>
          </w:tcPr>
          <w:p w14:paraId="3DBA2882" w14:textId="77777777" w:rsidR="00F56281" w:rsidRPr="00AC70B6" w:rsidRDefault="00F56281" w:rsidP="00A51D68">
            <w:pPr>
              <w:jc w:val="center"/>
              <w:rPr>
                <w:color w:val="auto"/>
              </w:rPr>
            </w:pPr>
            <w:r w:rsidRPr="001A75BF">
              <w:rPr>
                <w:i/>
                <w:iCs/>
              </w:rPr>
              <w:t>p value</w:t>
            </w:r>
          </w:p>
        </w:tc>
        <w:tc>
          <w:tcPr>
            <w:tcW w:w="919" w:type="pct"/>
          </w:tcPr>
          <w:p w14:paraId="29B0E289" w14:textId="77777777" w:rsidR="00F56281" w:rsidRDefault="00F56281" w:rsidP="00A51D68">
            <w:pPr>
              <w:jc w:val="center"/>
            </w:pPr>
            <w:r>
              <w:t>Second order difference</w:t>
            </w:r>
          </w:p>
          <w:p w14:paraId="01EF7D69" w14:textId="77777777" w:rsidR="00F56281" w:rsidRPr="00AC70B6" w:rsidRDefault="00F56281" w:rsidP="00A51D68">
            <w:pPr>
              <w:jc w:val="center"/>
              <w:rPr>
                <w:color w:val="auto"/>
              </w:rPr>
            </w:pPr>
            <w:r>
              <w:t>Statistics</w:t>
            </w:r>
          </w:p>
        </w:tc>
        <w:tc>
          <w:tcPr>
            <w:tcW w:w="1233" w:type="pct"/>
          </w:tcPr>
          <w:p w14:paraId="5BAADE3D" w14:textId="77777777" w:rsidR="00F56281" w:rsidRPr="00AC70B6" w:rsidRDefault="00F56281" w:rsidP="00A51D68">
            <w:pPr>
              <w:jc w:val="center"/>
              <w:rPr>
                <w:color w:val="auto"/>
              </w:rPr>
            </w:pPr>
            <w:r w:rsidRPr="001A75BF">
              <w:rPr>
                <w:i/>
                <w:iCs/>
              </w:rPr>
              <w:t>p value</w:t>
            </w:r>
          </w:p>
        </w:tc>
      </w:tr>
      <w:tr w:rsidR="00F56281" w:rsidRPr="00AC70B6" w14:paraId="15E8794A" w14:textId="77777777" w:rsidTr="00A51D68">
        <w:tblPrEx>
          <w:jc w:val="left"/>
        </w:tblPrEx>
        <w:tc>
          <w:tcPr>
            <w:tcW w:w="746" w:type="pct"/>
          </w:tcPr>
          <w:p w14:paraId="79282183" w14:textId="175C65CD" w:rsidR="00F56281" w:rsidRPr="00AC70B6" w:rsidRDefault="00F56281" w:rsidP="00F56281">
            <w:pPr>
              <w:jc w:val="center"/>
              <w:rPr>
                <w:color w:val="auto"/>
              </w:rPr>
            </w:pPr>
            <w:r w:rsidRPr="00B73F57">
              <w:rPr>
                <w:color w:val="auto"/>
              </w:rPr>
              <w:t>-1.5964</w:t>
            </w:r>
          </w:p>
        </w:tc>
        <w:tc>
          <w:tcPr>
            <w:tcW w:w="591" w:type="pct"/>
          </w:tcPr>
          <w:p w14:paraId="139AA637" w14:textId="54826D1F" w:rsidR="00F56281" w:rsidRPr="00AC70B6" w:rsidRDefault="00F56281" w:rsidP="00F56281">
            <w:pPr>
              <w:jc w:val="center"/>
              <w:rPr>
                <w:color w:val="auto"/>
              </w:rPr>
            </w:pPr>
            <w:bookmarkStart w:id="60" w:name="_Hlk151895888"/>
            <w:r w:rsidRPr="00B73F57">
              <w:rPr>
                <w:color w:val="auto"/>
              </w:rPr>
              <w:t>0.4853</w:t>
            </w:r>
            <w:bookmarkEnd w:id="60"/>
          </w:p>
        </w:tc>
        <w:tc>
          <w:tcPr>
            <w:tcW w:w="919" w:type="pct"/>
          </w:tcPr>
          <w:p w14:paraId="2EE736C4" w14:textId="02CA1C3D" w:rsidR="00F56281" w:rsidRPr="00AC70B6" w:rsidRDefault="00F56281" w:rsidP="00F56281">
            <w:pPr>
              <w:jc w:val="center"/>
              <w:rPr>
                <w:color w:val="auto"/>
              </w:rPr>
            </w:pPr>
            <w:r w:rsidRPr="00B73F57">
              <w:rPr>
                <w:color w:val="auto"/>
              </w:rPr>
              <w:t>-10.3570</w:t>
            </w:r>
          </w:p>
        </w:tc>
        <w:tc>
          <w:tcPr>
            <w:tcW w:w="591" w:type="pct"/>
          </w:tcPr>
          <w:p w14:paraId="772CCC2D" w14:textId="7D1AC1B6" w:rsidR="00F56281" w:rsidRPr="00AC70B6" w:rsidRDefault="00F56281" w:rsidP="00F56281">
            <w:pPr>
              <w:jc w:val="center"/>
              <w:rPr>
                <w:color w:val="auto"/>
              </w:rPr>
            </w:pPr>
            <m:oMathPara>
              <m:oMath>
                <m:r>
                  <w:rPr>
                    <w:rFonts w:ascii="Cambria Math" w:hAnsi="Cambria Math"/>
                    <w:color w:val="auto"/>
                  </w:rPr>
                  <m:t>2.450×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c>
          <w:tcPr>
            <w:tcW w:w="919" w:type="pct"/>
          </w:tcPr>
          <w:p w14:paraId="0CA1C56C" w14:textId="06865CCE" w:rsidR="00F56281" w:rsidRPr="00AC70B6" w:rsidRDefault="00F56281" w:rsidP="00F56281">
            <w:pPr>
              <w:jc w:val="center"/>
              <w:rPr>
                <w:color w:val="auto"/>
              </w:rPr>
            </w:pPr>
            <w:r w:rsidRPr="00B73F57">
              <w:rPr>
                <w:color w:val="auto"/>
              </w:rPr>
              <w:t>-1.5964</w:t>
            </w:r>
          </w:p>
        </w:tc>
        <w:tc>
          <w:tcPr>
            <w:tcW w:w="1233" w:type="pct"/>
          </w:tcPr>
          <w:p w14:paraId="351F8971" w14:textId="6BA2FDB6" w:rsidR="00F56281" w:rsidRPr="00AC70B6" w:rsidRDefault="00F56281" w:rsidP="00F56281">
            <w:pPr>
              <w:jc w:val="center"/>
              <w:rPr>
                <w:color w:val="auto"/>
              </w:rPr>
            </w:pPr>
            <w:r w:rsidRPr="00B73F57">
              <w:rPr>
                <w:color w:val="auto"/>
              </w:rPr>
              <w:t>0.4853</w:t>
            </w:r>
          </w:p>
        </w:tc>
      </w:tr>
    </w:tbl>
    <w:p w14:paraId="1281B911" w14:textId="3BC03F6F" w:rsidR="00F56281" w:rsidRDefault="00F56281" w:rsidP="00F56281">
      <w:pPr>
        <w:pStyle w:val="ae"/>
        <w:ind w:firstLine="480"/>
        <w:jc w:val="both"/>
      </w:pPr>
      <w:r w:rsidRPr="00F56281">
        <w:t xml:space="preserve">As can be seen from the table, the p-value of sales volume before difference is 0.4853, which is greater than 0.05, indicating that there is a unit root and the data is non-stationary; the p-value after first-order difference is </w:t>
      </w:r>
      <m:oMath>
        <m:r>
          <w:rPr>
            <w:rFonts w:ascii="Cambria Math" w:hAnsi="Cambria Math"/>
          </w:rPr>
          <m:t>2.450×</m:t>
        </m:r>
        <m:sSup>
          <m:sSupPr>
            <m:ctrlPr>
              <w:rPr>
                <w:rFonts w:ascii="Cambria Math" w:hAnsi="Cambria Math"/>
                <w:i/>
              </w:rPr>
            </m:ctrlPr>
          </m:sSupPr>
          <m:e>
            <m:r>
              <w:rPr>
                <w:rFonts w:ascii="Cambria Math" w:hAnsi="Cambria Math"/>
              </w:rPr>
              <m:t>10</m:t>
            </m:r>
          </m:e>
          <m:sup>
            <m:r>
              <w:rPr>
                <w:rFonts w:ascii="Cambria Math" w:hAnsi="Cambria Math"/>
              </w:rPr>
              <m:t>-18</m:t>
            </m:r>
          </m:sup>
        </m:sSup>
      </m:oMath>
      <w:r w:rsidRPr="00F56281">
        <w:t>, which is less than 0.05, indicating that the data is a stationary sequence</w:t>
      </w:r>
      <w:r w:rsidRPr="00004F47">
        <w:t>.</w:t>
      </w:r>
    </w:p>
    <w:p w14:paraId="15A588F6" w14:textId="77777777" w:rsidR="00F56281" w:rsidRDefault="00F56281" w:rsidP="00F56281">
      <w:pPr>
        <w:pStyle w:val="ae"/>
        <w:numPr>
          <w:ilvl w:val="0"/>
          <w:numId w:val="31"/>
        </w:numPr>
        <w:ind w:firstLineChars="0"/>
      </w:pPr>
      <w:r w:rsidRPr="00D95BED">
        <w:t>Differentially adjusted data</w:t>
      </w:r>
    </w:p>
    <w:p w14:paraId="0A83F94C" w14:textId="00803C96" w:rsidR="00F56281" w:rsidRDefault="00F56281" w:rsidP="00F56281">
      <w:pPr>
        <w:pStyle w:val="ae"/>
        <w:ind w:firstLineChars="0"/>
        <w:jc w:val="center"/>
      </w:pPr>
      <w:r w:rsidRPr="00D95BED">
        <w:t xml:space="preserve">Table </w:t>
      </w:r>
      <w:r w:rsidRPr="00B73F57">
        <w:t>Market Share</w:t>
      </w:r>
      <w:r w:rsidRPr="00D95BED">
        <w:t xml:space="preserve"> data after difference</w:t>
      </w:r>
    </w:p>
    <w:tbl>
      <w:tblPr>
        <w:tblStyle w:val="af2"/>
        <w:tblW w:w="5000" w:type="pct"/>
        <w:tblLook w:val="04A0" w:firstRow="1" w:lastRow="0" w:firstColumn="1" w:lastColumn="0" w:noHBand="0" w:noVBand="1"/>
      </w:tblPr>
      <w:tblGrid>
        <w:gridCol w:w="1161"/>
        <w:gridCol w:w="7145"/>
      </w:tblGrid>
      <w:tr w:rsidR="00F56281" w:rsidRPr="00B73F57" w14:paraId="6CD3A74A" w14:textId="77777777" w:rsidTr="00A51D68">
        <w:trPr>
          <w:cnfStyle w:val="100000000000" w:firstRow="1" w:lastRow="0" w:firstColumn="0" w:lastColumn="0" w:oddVBand="0" w:evenVBand="0" w:oddHBand="0" w:evenHBand="0" w:firstRowFirstColumn="0" w:firstRowLastColumn="0" w:lastRowFirstColumn="0" w:lastRowLastColumn="0"/>
        </w:trPr>
        <w:tc>
          <w:tcPr>
            <w:tcW w:w="699" w:type="pct"/>
          </w:tcPr>
          <w:p w14:paraId="0BA15CD1" w14:textId="77777777" w:rsidR="00F56281" w:rsidRPr="00B73F57" w:rsidRDefault="00F56281" w:rsidP="00A51D68">
            <w:pPr>
              <w:jc w:val="center"/>
              <w:rPr>
                <w:color w:val="auto"/>
                <w:sz w:val="22"/>
              </w:rPr>
            </w:pPr>
            <w:r w:rsidRPr="00B73F57">
              <w:rPr>
                <w:color w:val="auto"/>
                <w:sz w:val="22"/>
              </w:rPr>
              <w:t>Date</w:t>
            </w:r>
          </w:p>
        </w:tc>
        <w:tc>
          <w:tcPr>
            <w:tcW w:w="4301" w:type="pct"/>
          </w:tcPr>
          <w:p w14:paraId="487287E1" w14:textId="77777777" w:rsidR="00F56281" w:rsidRPr="00B73F57" w:rsidRDefault="00F56281" w:rsidP="00A51D68">
            <w:pPr>
              <w:jc w:val="center"/>
              <w:rPr>
                <w:color w:val="auto"/>
                <w:sz w:val="22"/>
              </w:rPr>
            </w:pPr>
            <w:r w:rsidRPr="00B73F57">
              <w:rPr>
                <w:color w:val="auto"/>
                <w:sz w:val="22"/>
              </w:rPr>
              <w:t>Number of public charging piles_Nationwide (cumulative)</w:t>
            </w:r>
          </w:p>
        </w:tc>
      </w:tr>
      <w:tr w:rsidR="00F56281" w:rsidRPr="00B73F57" w14:paraId="1E42975C" w14:textId="77777777" w:rsidTr="00A51D68">
        <w:tblPrEx>
          <w:jc w:val="left"/>
        </w:tblPrEx>
        <w:tc>
          <w:tcPr>
            <w:tcW w:w="699" w:type="pct"/>
          </w:tcPr>
          <w:p w14:paraId="0EC5B8F2" w14:textId="77777777" w:rsidR="00F56281" w:rsidRPr="00B73F57" w:rsidRDefault="00F56281" w:rsidP="00A51D68">
            <w:pPr>
              <w:jc w:val="center"/>
              <w:rPr>
                <w:color w:val="auto"/>
              </w:rPr>
            </w:pPr>
            <w:r w:rsidRPr="00B73F57">
              <w:rPr>
                <w:rFonts w:hint="eastAsia"/>
                <w:color w:val="auto"/>
              </w:rPr>
              <w:t>2</w:t>
            </w:r>
            <w:r w:rsidRPr="00B73F57">
              <w:rPr>
                <w:color w:val="auto"/>
              </w:rPr>
              <w:t>014.3</w:t>
            </w:r>
          </w:p>
        </w:tc>
        <w:tc>
          <w:tcPr>
            <w:tcW w:w="4301" w:type="pct"/>
          </w:tcPr>
          <w:p w14:paraId="5254E784" w14:textId="77777777" w:rsidR="00F56281" w:rsidRPr="00B73F57" w:rsidRDefault="00F56281" w:rsidP="00A51D68">
            <w:pPr>
              <w:jc w:val="center"/>
              <w:rPr>
                <w:color w:val="auto"/>
              </w:rPr>
            </w:pPr>
            <w:r w:rsidRPr="00B73F57">
              <w:rPr>
                <w:color w:val="auto"/>
              </w:rPr>
              <w:t>0</w:t>
            </w:r>
          </w:p>
        </w:tc>
      </w:tr>
      <w:tr w:rsidR="00F56281" w:rsidRPr="00B73F57" w14:paraId="4BD1C04E" w14:textId="77777777" w:rsidTr="00A51D68">
        <w:tblPrEx>
          <w:jc w:val="left"/>
        </w:tblPrEx>
        <w:tc>
          <w:tcPr>
            <w:tcW w:w="699" w:type="pct"/>
          </w:tcPr>
          <w:p w14:paraId="7BB5672E" w14:textId="77777777" w:rsidR="00F56281" w:rsidRPr="00B73F57" w:rsidRDefault="00F56281" w:rsidP="00A51D68">
            <w:pPr>
              <w:jc w:val="center"/>
              <w:rPr>
                <w:color w:val="auto"/>
              </w:rPr>
            </w:pPr>
            <w:r w:rsidRPr="00B73F57">
              <w:rPr>
                <w:rFonts w:hint="eastAsia"/>
                <w:color w:val="auto"/>
              </w:rPr>
              <w:t>2</w:t>
            </w:r>
            <w:r w:rsidRPr="00B73F57">
              <w:rPr>
                <w:color w:val="auto"/>
              </w:rPr>
              <w:t>015.02</w:t>
            </w:r>
          </w:p>
        </w:tc>
        <w:tc>
          <w:tcPr>
            <w:tcW w:w="4301" w:type="pct"/>
          </w:tcPr>
          <w:p w14:paraId="794449D7" w14:textId="77777777" w:rsidR="00F56281" w:rsidRPr="00B73F57" w:rsidRDefault="00F56281" w:rsidP="00A51D68">
            <w:pPr>
              <w:jc w:val="center"/>
              <w:rPr>
                <w:color w:val="auto"/>
              </w:rPr>
            </w:pPr>
            <w:r w:rsidRPr="00B73F57">
              <w:rPr>
                <w:color w:val="auto"/>
              </w:rPr>
              <w:t>0.2035</w:t>
            </w:r>
          </w:p>
        </w:tc>
      </w:tr>
      <w:tr w:rsidR="00F56281" w:rsidRPr="00B73F57" w14:paraId="5B7B9825" w14:textId="77777777" w:rsidTr="00A51D68">
        <w:tblPrEx>
          <w:jc w:val="left"/>
        </w:tblPrEx>
        <w:tc>
          <w:tcPr>
            <w:tcW w:w="699" w:type="pct"/>
          </w:tcPr>
          <w:p w14:paraId="48CB4C46" w14:textId="77777777" w:rsidR="00F56281" w:rsidRPr="00B73F57" w:rsidRDefault="00F56281" w:rsidP="00A51D68">
            <w:pPr>
              <w:jc w:val="center"/>
              <w:rPr>
                <w:color w:val="auto"/>
              </w:rPr>
            </w:pPr>
            <w:r w:rsidRPr="00B73F57">
              <w:rPr>
                <w:rFonts w:hint="eastAsia"/>
                <w:color w:val="auto"/>
              </w:rPr>
              <w:t>2</w:t>
            </w:r>
            <w:r w:rsidRPr="00B73F57">
              <w:rPr>
                <w:color w:val="auto"/>
              </w:rPr>
              <w:t>016.02</w:t>
            </w:r>
          </w:p>
        </w:tc>
        <w:tc>
          <w:tcPr>
            <w:tcW w:w="4301" w:type="pct"/>
          </w:tcPr>
          <w:p w14:paraId="3A39EE66" w14:textId="77777777" w:rsidR="00F56281" w:rsidRPr="00B73F57" w:rsidRDefault="00F56281" w:rsidP="00A51D68">
            <w:pPr>
              <w:jc w:val="center"/>
              <w:rPr>
                <w:color w:val="auto"/>
              </w:rPr>
            </w:pPr>
            <w:r w:rsidRPr="00B73F57">
              <w:rPr>
                <w:color w:val="auto"/>
              </w:rPr>
              <w:t>0.0756</w:t>
            </w:r>
          </w:p>
        </w:tc>
      </w:tr>
      <w:tr w:rsidR="00F56281" w:rsidRPr="00B73F57" w14:paraId="4ECDFE0B" w14:textId="77777777" w:rsidTr="00A51D68">
        <w:tblPrEx>
          <w:jc w:val="left"/>
        </w:tblPrEx>
        <w:tc>
          <w:tcPr>
            <w:tcW w:w="699" w:type="pct"/>
          </w:tcPr>
          <w:p w14:paraId="2F889C28" w14:textId="77777777" w:rsidR="00F56281" w:rsidRPr="00B73F57" w:rsidRDefault="00F56281" w:rsidP="00A51D68">
            <w:pPr>
              <w:jc w:val="center"/>
              <w:rPr>
                <w:color w:val="auto"/>
              </w:rPr>
            </w:pPr>
            <w:r w:rsidRPr="00B73F57">
              <w:rPr>
                <w:rFonts w:hint="eastAsia"/>
                <w:color w:val="auto"/>
              </w:rPr>
              <w:t>2</w:t>
            </w:r>
            <w:r w:rsidRPr="00B73F57">
              <w:rPr>
                <w:color w:val="auto"/>
              </w:rPr>
              <w:t>017.2</w:t>
            </w:r>
          </w:p>
        </w:tc>
        <w:tc>
          <w:tcPr>
            <w:tcW w:w="4301" w:type="pct"/>
          </w:tcPr>
          <w:p w14:paraId="26DB86C5" w14:textId="77777777" w:rsidR="00F56281" w:rsidRPr="00B73F57" w:rsidRDefault="00F56281" w:rsidP="00A51D68">
            <w:pPr>
              <w:jc w:val="center"/>
              <w:rPr>
                <w:color w:val="auto"/>
              </w:rPr>
            </w:pPr>
            <w:r w:rsidRPr="00B73F57">
              <w:rPr>
                <w:color w:val="auto"/>
              </w:rPr>
              <w:t>0.1766</w:t>
            </w:r>
          </w:p>
        </w:tc>
      </w:tr>
      <w:tr w:rsidR="00F56281" w:rsidRPr="00B73F57" w14:paraId="23488511" w14:textId="77777777" w:rsidTr="00A51D68">
        <w:tblPrEx>
          <w:jc w:val="left"/>
        </w:tblPrEx>
        <w:tc>
          <w:tcPr>
            <w:tcW w:w="699" w:type="pct"/>
          </w:tcPr>
          <w:p w14:paraId="4F97DAF7" w14:textId="77777777" w:rsidR="00F56281" w:rsidRPr="00B73F57" w:rsidRDefault="00F56281" w:rsidP="00A51D68">
            <w:pPr>
              <w:jc w:val="center"/>
              <w:rPr>
                <w:color w:val="auto"/>
              </w:rPr>
            </w:pPr>
            <w:r w:rsidRPr="00B73F57">
              <w:rPr>
                <w:rFonts w:hint="eastAsia"/>
                <w:color w:val="auto"/>
              </w:rPr>
              <w:t>2</w:t>
            </w:r>
            <w:r w:rsidRPr="00B73F57">
              <w:rPr>
                <w:color w:val="auto"/>
              </w:rPr>
              <w:t>019.2</w:t>
            </w:r>
          </w:p>
        </w:tc>
        <w:tc>
          <w:tcPr>
            <w:tcW w:w="4301" w:type="pct"/>
          </w:tcPr>
          <w:p w14:paraId="0FB80FF3" w14:textId="77777777" w:rsidR="00F56281" w:rsidRPr="00B73F57" w:rsidRDefault="00F56281" w:rsidP="00A51D68">
            <w:pPr>
              <w:jc w:val="center"/>
              <w:rPr>
                <w:color w:val="auto"/>
              </w:rPr>
            </w:pPr>
            <w:r w:rsidRPr="00B73F57">
              <w:rPr>
                <w:color w:val="auto"/>
              </w:rPr>
              <w:t>0.3040</w:t>
            </w:r>
          </w:p>
        </w:tc>
      </w:tr>
      <w:tr w:rsidR="00F56281" w:rsidRPr="00B73F57" w14:paraId="1040F7BE" w14:textId="77777777" w:rsidTr="00A51D68">
        <w:tblPrEx>
          <w:jc w:val="left"/>
        </w:tblPrEx>
        <w:tc>
          <w:tcPr>
            <w:tcW w:w="699" w:type="pct"/>
          </w:tcPr>
          <w:p w14:paraId="3025A1F6" w14:textId="77777777" w:rsidR="00F56281" w:rsidRPr="00B73F57" w:rsidRDefault="00F56281" w:rsidP="00A51D68">
            <w:pPr>
              <w:jc w:val="center"/>
              <w:rPr>
                <w:color w:val="auto"/>
              </w:rPr>
            </w:pPr>
            <w:r w:rsidRPr="00B73F57">
              <w:rPr>
                <w:color w:val="auto"/>
              </w:rPr>
              <w:t>…</w:t>
            </w:r>
          </w:p>
        </w:tc>
        <w:tc>
          <w:tcPr>
            <w:tcW w:w="4301" w:type="pct"/>
          </w:tcPr>
          <w:p w14:paraId="2EC32A78" w14:textId="77777777" w:rsidR="00F56281" w:rsidRPr="00B73F57" w:rsidRDefault="00F56281" w:rsidP="00A51D68">
            <w:pPr>
              <w:jc w:val="center"/>
              <w:rPr>
                <w:color w:val="auto"/>
              </w:rPr>
            </w:pPr>
            <w:r w:rsidRPr="00B73F57">
              <w:rPr>
                <w:color w:val="auto"/>
              </w:rPr>
              <w:t>…</w:t>
            </w:r>
          </w:p>
        </w:tc>
      </w:tr>
      <w:tr w:rsidR="00F56281" w:rsidRPr="00B73F57" w14:paraId="1325E300" w14:textId="77777777" w:rsidTr="00A51D68">
        <w:tblPrEx>
          <w:jc w:val="left"/>
        </w:tblPrEx>
        <w:tc>
          <w:tcPr>
            <w:tcW w:w="699" w:type="pct"/>
          </w:tcPr>
          <w:p w14:paraId="276CE5B4" w14:textId="77777777" w:rsidR="00F56281" w:rsidRPr="00B73F57" w:rsidRDefault="00F56281" w:rsidP="00A51D68">
            <w:pPr>
              <w:jc w:val="center"/>
              <w:rPr>
                <w:color w:val="auto"/>
              </w:rPr>
            </w:pPr>
            <w:r w:rsidRPr="00B73F57">
              <w:rPr>
                <w:rFonts w:hint="eastAsia"/>
                <w:color w:val="auto"/>
              </w:rPr>
              <w:t>2</w:t>
            </w:r>
            <w:r w:rsidRPr="00B73F57">
              <w:rPr>
                <w:color w:val="auto"/>
              </w:rPr>
              <w:t>023.3</w:t>
            </w:r>
          </w:p>
        </w:tc>
        <w:tc>
          <w:tcPr>
            <w:tcW w:w="4301" w:type="pct"/>
          </w:tcPr>
          <w:p w14:paraId="17B4EE47" w14:textId="77777777" w:rsidR="00F56281" w:rsidRPr="00B73F57" w:rsidRDefault="00F56281" w:rsidP="00A51D68">
            <w:pPr>
              <w:jc w:val="center"/>
              <w:rPr>
                <w:color w:val="auto"/>
              </w:rPr>
            </w:pPr>
            <w:r w:rsidRPr="00B73F57">
              <w:rPr>
                <w:color w:val="auto"/>
              </w:rPr>
              <w:t>-2.272</w:t>
            </w:r>
          </w:p>
        </w:tc>
      </w:tr>
    </w:tbl>
    <w:p w14:paraId="7252D683" w14:textId="77777777" w:rsidR="00F56281" w:rsidRDefault="00F56281" w:rsidP="00F56281">
      <w:pPr>
        <w:pStyle w:val="ae"/>
        <w:ind w:firstLineChars="0"/>
        <w:jc w:val="right"/>
      </w:pPr>
      <w:r w:rsidRPr="00D95BED">
        <w:t>Note: See Appendix 1 for complete data.</w:t>
      </w:r>
    </w:p>
    <w:p w14:paraId="5ACC92C9" w14:textId="77777777" w:rsidR="00F56281" w:rsidRPr="00F56281" w:rsidRDefault="00F56281" w:rsidP="00F56281"/>
    <w:p w14:paraId="7527FE0F" w14:textId="77777777" w:rsidR="00F56281" w:rsidRDefault="00F56281" w:rsidP="00F56281">
      <w:pPr>
        <w:pStyle w:val="ae"/>
        <w:ind w:firstLineChars="0" w:firstLine="0"/>
      </w:pPr>
      <w:r>
        <w:rPr>
          <w:rFonts w:hint="eastAsia"/>
        </w:rPr>
        <w:t>(</w:t>
      </w:r>
      <w:r>
        <w:t>Two)</w:t>
      </w:r>
      <w:r w:rsidRPr="00D95BED">
        <w:t xml:space="preserve"> Results and analysis of Ganger causality test</w:t>
      </w:r>
    </w:p>
    <w:p w14:paraId="1A4A8BE0" w14:textId="32698CF1" w:rsidR="00F56281" w:rsidRDefault="009978C3" w:rsidP="00F56281">
      <w:r>
        <w:rPr>
          <w:noProof/>
        </w:rPr>
        <w:lastRenderedPageBreak/>
        <w:drawing>
          <wp:inline distT="0" distB="0" distL="0" distR="0" wp14:anchorId="1650CC80" wp14:editId="34C200E6">
            <wp:extent cx="5264150" cy="2635250"/>
            <wp:effectExtent l="0" t="0" r="0" b="0"/>
            <wp:docPr id="985573525" name="图片 98557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38E4BEC2" w14:textId="77777777" w:rsidR="00F56281" w:rsidRDefault="00F56281" w:rsidP="00F56281">
      <w:pPr>
        <w:jc w:val="center"/>
      </w:pPr>
      <w:r>
        <w:rPr>
          <w:rFonts w:hint="eastAsia"/>
        </w:rPr>
        <w:t>P</w:t>
      </w:r>
      <w:r>
        <w:t>icture Granger Causality Test P-Value</w:t>
      </w:r>
    </w:p>
    <w:p w14:paraId="3A76DCA9" w14:textId="485020D2" w:rsidR="00F56281" w:rsidRDefault="009978C3" w:rsidP="00F56281">
      <w:pPr>
        <w:pStyle w:val="ae"/>
        <w:ind w:firstLine="480"/>
        <w:jc w:val="both"/>
      </w:pPr>
      <w:r w:rsidRPr="009978C3">
        <w:t>As can be seen from the figure, the p value suddenly becomes smaller only when the lag value is 12, and is much less than 0.05. The causal relationship is very significant. This shows that Global Pure electric sales has a significant impact on Global traditional energy vehicle sales only when the lag value is 12. The two A time series has a great causal relationship at a specific time difference</w:t>
      </w:r>
      <w:r w:rsidR="00F56281" w:rsidRPr="00004F47">
        <w:t>.</w:t>
      </w:r>
    </w:p>
    <w:p w14:paraId="4507E670" w14:textId="77777777" w:rsidR="00B826DA" w:rsidRDefault="00B826DA" w:rsidP="00F56281">
      <w:pPr>
        <w:pStyle w:val="ae"/>
        <w:ind w:firstLine="480"/>
        <w:jc w:val="both"/>
      </w:pPr>
    </w:p>
    <w:p w14:paraId="7CFC2478" w14:textId="77777777" w:rsidR="00F56281" w:rsidRDefault="00F56281" w:rsidP="00F56281">
      <w:pPr>
        <w:pStyle w:val="ae"/>
        <w:ind w:firstLineChars="0" w:firstLine="0"/>
      </w:pPr>
      <w:r>
        <w:rPr>
          <w:rFonts w:hint="eastAsia"/>
        </w:rPr>
        <w:t>(</w:t>
      </w:r>
      <w:r>
        <w:t>Three)</w:t>
      </w:r>
      <w:r w:rsidRPr="00D95BED">
        <w:t xml:space="preserve"> Cross-examination results and analysis</w:t>
      </w:r>
    </w:p>
    <w:p w14:paraId="70101111" w14:textId="48BB6F7C" w:rsidR="00F56281" w:rsidRDefault="009978C3" w:rsidP="00F56281">
      <w:r>
        <w:rPr>
          <w:noProof/>
          <w:kern w:val="0"/>
        </w:rPr>
        <w:drawing>
          <wp:inline distT="0" distB="0" distL="0" distR="0" wp14:anchorId="59B0CC13" wp14:editId="7F263682">
            <wp:extent cx="5274310" cy="3099435"/>
            <wp:effectExtent l="0" t="0" r="2540" b="5715"/>
            <wp:docPr id="1654417917" name="图片 165441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336BB495" w14:textId="77777777" w:rsidR="00F56281" w:rsidRDefault="00F56281" w:rsidP="00F56281">
      <w:pPr>
        <w:pStyle w:val="ae"/>
        <w:ind w:firstLineChars="0" w:firstLine="0"/>
        <w:jc w:val="center"/>
      </w:pPr>
      <w:r w:rsidRPr="00D95BED">
        <w:t>Figure Cross-validation results (after difference)</w:t>
      </w:r>
    </w:p>
    <w:p w14:paraId="45FB9843" w14:textId="4A7D9D6F" w:rsidR="00F56281" w:rsidRPr="00845D89" w:rsidRDefault="009978C3" w:rsidP="00F56281">
      <w:pPr>
        <w:pStyle w:val="ae"/>
        <w:ind w:firstLine="480"/>
        <w:jc w:val="both"/>
      </w:pPr>
      <w:r w:rsidRPr="009978C3">
        <w:t>As can be seen from the figure, the correlation is close to zero at each lag order, indicating that there is no obvious linear relationship between the differentiated time series</w:t>
      </w:r>
      <w:r w:rsidR="00F56281" w:rsidRPr="00004F47">
        <w:t>.</w:t>
      </w:r>
    </w:p>
    <w:p w14:paraId="600D1DE7" w14:textId="77777777" w:rsidR="00F56281" w:rsidRPr="00845D89" w:rsidRDefault="00F56281" w:rsidP="00F56281"/>
    <w:p w14:paraId="7240FF68" w14:textId="77777777" w:rsidR="00F56281" w:rsidRDefault="00F56281" w:rsidP="00F56281">
      <w:pPr>
        <w:pStyle w:val="ae"/>
        <w:ind w:firstLineChars="0" w:firstLine="0"/>
      </w:pPr>
      <w:r>
        <w:rPr>
          <w:rFonts w:hint="eastAsia"/>
        </w:rPr>
        <w:t>(</w:t>
      </w:r>
      <w:r>
        <w:t>Four)</w:t>
      </w:r>
      <w:r w:rsidRPr="00D95BED">
        <w:t xml:space="preserve"> Comprehensive Analysis and Inference</w:t>
      </w:r>
    </w:p>
    <w:p w14:paraId="1D6C454C" w14:textId="65FE4B53" w:rsidR="00F56281" w:rsidRPr="00F56281" w:rsidRDefault="009978C3" w:rsidP="00B0207D">
      <w:pPr>
        <w:pStyle w:val="ae"/>
        <w:ind w:firstLine="480"/>
        <w:jc w:val="both"/>
      </w:pPr>
      <w:r w:rsidRPr="009978C3">
        <w:lastRenderedPageBreak/>
        <w:t>The significant results of the Granger causality test indicate that only in the special lag period, the total sales of pure electric vehicles have a great causal effect on the sales of traditional fuel vehicles. However, cross-correlation analysis did not indicate a strong immediate relationship between the two. And there is no obvious linear relationship between Global Pure electric sales and Global traditional energy vehicle sales</w:t>
      </w:r>
      <w:r w:rsidR="00F56281" w:rsidRPr="00F56281">
        <w:t>.</w:t>
      </w:r>
    </w:p>
    <w:p w14:paraId="2F09008F" w14:textId="3310DBAF" w:rsidR="00F56281" w:rsidRDefault="00F56281" w:rsidP="00F56281">
      <w:pPr>
        <w:pStyle w:val="ae"/>
        <w:ind w:firstLineChars="0" w:firstLine="0"/>
      </w:pPr>
    </w:p>
    <w:p w14:paraId="28C89142" w14:textId="31794BCC" w:rsidR="00F56281" w:rsidRDefault="00F56281" w:rsidP="00F56281">
      <w:pPr>
        <w:pStyle w:val="ae"/>
        <w:ind w:firstLineChars="0" w:firstLine="0"/>
      </w:pPr>
    </w:p>
    <w:p w14:paraId="55171C72" w14:textId="2B17BC93" w:rsidR="00F56281" w:rsidRPr="00B73F57" w:rsidRDefault="00F56281" w:rsidP="00F56281">
      <w:pPr>
        <w:pStyle w:val="4"/>
        <w:spacing w:before="156" w:after="156"/>
      </w:pPr>
      <w:r>
        <w:rPr>
          <w:rFonts w:hint="eastAsia"/>
        </w:rPr>
        <w:t>3</w:t>
      </w:r>
      <w:r>
        <w:t>.2.2</w:t>
      </w:r>
      <w:r w:rsidRPr="00F56281">
        <w:t xml:space="preserve"> </w:t>
      </w:r>
      <w:r w:rsidR="009978C3" w:rsidRPr="00553915">
        <w:t>Global traditional energy vehicle sales</w:t>
      </w:r>
      <w:r w:rsidR="009978C3">
        <w:t xml:space="preserve"> </w:t>
      </w:r>
      <w:r w:rsidR="009978C3">
        <w:rPr>
          <w:rFonts w:hint="eastAsia"/>
        </w:rPr>
        <w:t>a</w:t>
      </w:r>
      <w:r w:rsidR="009978C3">
        <w:t xml:space="preserve">nd </w:t>
      </w:r>
      <w:r w:rsidR="009978C3" w:rsidRPr="00553915">
        <w:t>Plug-in sales</w:t>
      </w:r>
    </w:p>
    <w:p w14:paraId="5E09629B" w14:textId="77777777" w:rsidR="00F56281" w:rsidRDefault="00F56281" w:rsidP="00F56281">
      <w:pPr>
        <w:pStyle w:val="ae"/>
        <w:ind w:firstLineChars="0" w:firstLine="0"/>
      </w:pPr>
      <w:r>
        <w:rPr>
          <w:rFonts w:hint="eastAsia"/>
        </w:rPr>
        <w:t>(</w:t>
      </w:r>
      <w:r>
        <w:t>One)</w:t>
      </w:r>
      <w:r w:rsidRPr="000320AE">
        <w:t xml:space="preserve"> ADF nspection and </w:t>
      </w:r>
      <w:r>
        <w:t>D</w:t>
      </w:r>
      <w:r w:rsidRPr="000320AE">
        <w:t>ifferential adjustment</w:t>
      </w:r>
    </w:p>
    <w:p w14:paraId="2918CC6C" w14:textId="43923746" w:rsidR="00F56281" w:rsidRDefault="00F56281" w:rsidP="00F56281">
      <w:pPr>
        <w:pStyle w:val="ae"/>
        <w:numPr>
          <w:ilvl w:val="0"/>
          <w:numId w:val="32"/>
        </w:numPr>
        <w:ind w:firstLineChars="0"/>
      </w:pPr>
      <w:r w:rsidRPr="00D95BED">
        <w:t xml:space="preserve">The relationship between </w:t>
      </w:r>
      <w:r w:rsidR="009978C3" w:rsidRPr="009978C3">
        <w:t xml:space="preserve">Global traditional energy vehicle sales and </w:t>
      </w:r>
      <w:bookmarkStart w:id="61" w:name="_Hlk151921422"/>
      <w:r w:rsidR="009978C3" w:rsidRPr="009978C3">
        <w:t>Plug-in sales</w:t>
      </w:r>
      <w:bookmarkEnd w:id="61"/>
    </w:p>
    <w:p w14:paraId="3767053B" w14:textId="271A2359" w:rsidR="00F56281" w:rsidRDefault="00F56281" w:rsidP="00F56281">
      <w:pPr>
        <w:pStyle w:val="ae"/>
        <w:ind w:firstLine="480"/>
        <w:jc w:val="center"/>
      </w:pPr>
      <w:r w:rsidRPr="00D95BED">
        <w:t>Table</w:t>
      </w:r>
      <w:r w:rsidRPr="00004F47">
        <w:t xml:space="preserve"> </w:t>
      </w:r>
      <w:r w:rsidR="009978C3" w:rsidRPr="009978C3">
        <w:t>Plug-in sales</w:t>
      </w:r>
      <w:r w:rsidRPr="00D95BED">
        <w:t xml:space="preserve"> ADF test and difference adjustment results</w:t>
      </w:r>
    </w:p>
    <w:tbl>
      <w:tblPr>
        <w:tblStyle w:val="af2"/>
        <w:tblW w:w="5000" w:type="pct"/>
        <w:tblLook w:val="04A0" w:firstRow="1" w:lastRow="0" w:firstColumn="1" w:lastColumn="0" w:noHBand="0" w:noVBand="1"/>
      </w:tblPr>
      <w:tblGrid>
        <w:gridCol w:w="1240"/>
        <w:gridCol w:w="982"/>
        <w:gridCol w:w="1527"/>
        <w:gridCol w:w="982"/>
        <w:gridCol w:w="1527"/>
        <w:gridCol w:w="2048"/>
      </w:tblGrid>
      <w:tr w:rsidR="00F56281" w:rsidRPr="00AC70B6" w14:paraId="45A6C815" w14:textId="77777777" w:rsidTr="00A51D68">
        <w:trPr>
          <w:cnfStyle w:val="100000000000" w:firstRow="1" w:lastRow="0" w:firstColumn="0" w:lastColumn="0" w:oddVBand="0" w:evenVBand="0" w:oddHBand="0" w:evenHBand="0" w:firstRowFirstColumn="0" w:firstRowLastColumn="0" w:lastRowFirstColumn="0" w:lastRowLastColumn="0"/>
        </w:trPr>
        <w:tc>
          <w:tcPr>
            <w:tcW w:w="746" w:type="pct"/>
          </w:tcPr>
          <w:p w14:paraId="0640728B" w14:textId="77777777" w:rsidR="00F56281" w:rsidRDefault="00F56281" w:rsidP="00A51D68">
            <w:pPr>
              <w:jc w:val="center"/>
            </w:pPr>
            <w:r>
              <w:t>Before differential</w:t>
            </w:r>
          </w:p>
          <w:p w14:paraId="7176E442" w14:textId="77777777" w:rsidR="00F56281" w:rsidRPr="00AC70B6" w:rsidRDefault="00F56281" w:rsidP="00A51D68">
            <w:pPr>
              <w:jc w:val="center"/>
              <w:rPr>
                <w:color w:val="auto"/>
              </w:rPr>
            </w:pPr>
            <w:r>
              <w:t>Statistics</w:t>
            </w:r>
          </w:p>
        </w:tc>
        <w:tc>
          <w:tcPr>
            <w:tcW w:w="591" w:type="pct"/>
          </w:tcPr>
          <w:p w14:paraId="791FA6CB" w14:textId="77777777" w:rsidR="00F56281" w:rsidRPr="00AC70B6" w:rsidRDefault="00F56281" w:rsidP="00A51D68">
            <w:pPr>
              <w:jc w:val="center"/>
              <w:rPr>
                <w:color w:val="auto"/>
              </w:rPr>
            </w:pPr>
            <w:r w:rsidRPr="001A75BF">
              <w:rPr>
                <w:i/>
                <w:iCs/>
              </w:rPr>
              <w:t>p value</w:t>
            </w:r>
          </w:p>
        </w:tc>
        <w:tc>
          <w:tcPr>
            <w:tcW w:w="919" w:type="pct"/>
          </w:tcPr>
          <w:p w14:paraId="4E4EAC76" w14:textId="77777777" w:rsidR="00F56281" w:rsidRDefault="00F56281" w:rsidP="00A51D68">
            <w:pPr>
              <w:jc w:val="center"/>
            </w:pPr>
            <w:r>
              <w:t>First difference</w:t>
            </w:r>
          </w:p>
          <w:p w14:paraId="3B3B084E" w14:textId="77777777" w:rsidR="00F56281" w:rsidRPr="00AC70B6" w:rsidRDefault="00F56281" w:rsidP="00A51D68">
            <w:pPr>
              <w:jc w:val="center"/>
              <w:rPr>
                <w:color w:val="auto"/>
              </w:rPr>
            </w:pPr>
            <w:r>
              <w:t>Statistics</w:t>
            </w:r>
          </w:p>
        </w:tc>
        <w:tc>
          <w:tcPr>
            <w:tcW w:w="591" w:type="pct"/>
          </w:tcPr>
          <w:p w14:paraId="62BA5F37" w14:textId="77777777" w:rsidR="00F56281" w:rsidRPr="00AC70B6" w:rsidRDefault="00F56281" w:rsidP="00A51D68">
            <w:pPr>
              <w:jc w:val="center"/>
              <w:rPr>
                <w:color w:val="auto"/>
              </w:rPr>
            </w:pPr>
            <w:r w:rsidRPr="001A75BF">
              <w:rPr>
                <w:i/>
                <w:iCs/>
              </w:rPr>
              <w:t>p value</w:t>
            </w:r>
          </w:p>
        </w:tc>
        <w:tc>
          <w:tcPr>
            <w:tcW w:w="919" w:type="pct"/>
          </w:tcPr>
          <w:p w14:paraId="22E3BABE" w14:textId="77777777" w:rsidR="00F56281" w:rsidRDefault="00F56281" w:rsidP="00A51D68">
            <w:pPr>
              <w:jc w:val="center"/>
            </w:pPr>
            <w:r>
              <w:t>Second order difference</w:t>
            </w:r>
          </w:p>
          <w:p w14:paraId="157FC4DF" w14:textId="77777777" w:rsidR="00F56281" w:rsidRPr="00AC70B6" w:rsidRDefault="00F56281" w:rsidP="00A51D68">
            <w:pPr>
              <w:jc w:val="center"/>
              <w:rPr>
                <w:color w:val="auto"/>
              </w:rPr>
            </w:pPr>
            <w:r>
              <w:t>Statistics</w:t>
            </w:r>
          </w:p>
        </w:tc>
        <w:tc>
          <w:tcPr>
            <w:tcW w:w="1233" w:type="pct"/>
          </w:tcPr>
          <w:p w14:paraId="61B05B2D" w14:textId="77777777" w:rsidR="00F56281" w:rsidRPr="00AC70B6" w:rsidRDefault="00F56281" w:rsidP="00A51D68">
            <w:pPr>
              <w:jc w:val="center"/>
              <w:rPr>
                <w:color w:val="auto"/>
              </w:rPr>
            </w:pPr>
            <w:r w:rsidRPr="001A75BF">
              <w:rPr>
                <w:i/>
                <w:iCs/>
              </w:rPr>
              <w:t>p value</w:t>
            </w:r>
          </w:p>
        </w:tc>
      </w:tr>
      <w:tr w:rsidR="009978C3" w:rsidRPr="00AC70B6" w14:paraId="7E153D95" w14:textId="77777777" w:rsidTr="00A51D68">
        <w:tblPrEx>
          <w:jc w:val="left"/>
        </w:tblPrEx>
        <w:tc>
          <w:tcPr>
            <w:tcW w:w="746" w:type="pct"/>
          </w:tcPr>
          <w:p w14:paraId="2A569556" w14:textId="2C15F4E1" w:rsidR="009978C3" w:rsidRPr="00AC70B6" w:rsidRDefault="009978C3" w:rsidP="009978C3">
            <w:pPr>
              <w:jc w:val="center"/>
              <w:rPr>
                <w:color w:val="auto"/>
              </w:rPr>
            </w:pPr>
            <w:r w:rsidRPr="00553915">
              <w:rPr>
                <w:color w:val="auto"/>
              </w:rPr>
              <w:t>-0.9684</w:t>
            </w:r>
          </w:p>
        </w:tc>
        <w:tc>
          <w:tcPr>
            <w:tcW w:w="591" w:type="pct"/>
          </w:tcPr>
          <w:p w14:paraId="56ABD790" w14:textId="3DFAD9BB" w:rsidR="009978C3" w:rsidRPr="00AC70B6" w:rsidRDefault="009978C3" w:rsidP="009978C3">
            <w:pPr>
              <w:jc w:val="center"/>
              <w:rPr>
                <w:color w:val="auto"/>
              </w:rPr>
            </w:pPr>
            <w:r w:rsidRPr="00553915">
              <w:rPr>
                <w:color w:val="auto"/>
              </w:rPr>
              <w:t>0.7646</w:t>
            </w:r>
          </w:p>
        </w:tc>
        <w:tc>
          <w:tcPr>
            <w:tcW w:w="919" w:type="pct"/>
          </w:tcPr>
          <w:p w14:paraId="1979888E" w14:textId="4AD71DAA" w:rsidR="009978C3" w:rsidRPr="00AC70B6" w:rsidRDefault="009978C3" w:rsidP="009978C3">
            <w:pPr>
              <w:jc w:val="center"/>
              <w:rPr>
                <w:color w:val="auto"/>
              </w:rPr>
            </w:pPr>
            <w:r w:rsidRPr="00553915">
              <w:rPr>
                <w:color w:val="auto"/>
              </w:rPr>
              <w:t>-1.9245</w:t>
            </w:r>
          </w:p>
        </w:tc>
        <w:tc>
          <w:tcPr>
            <w:tcW w:w="591" w:type="pct"/>
          </w:tcPr>
          <w:p w14:paraId="66786FDF" w14:textId="60687777" w:rsidR="009978C3" w:rsidRPr="00AC70B6" w:rsidRDefault="009978C3" w:rsidP="009978C3">
            <w:pPr>
              <w:jc w:val="center"/>
              <w:rPr>
                <w:color w:val="auto"/>
              </w:rPr>
            </w:pPr>
            <w:r w:rsidRPr="00553915">
              <w:rPr>
                <w:color w:val="auto"/>
              </w:rPr>
              <w:t>0.3205</w:t>
            </w:r>
          </w:p>
        </w:tc>
        <w:tc>
          <w:tcPr>
            <w:tcW w:w="919" w:type="pct"/>
          </w:tcPr>
          <w:p w14:paraId="3568B85F" w14:textId="213D019D" w:rsidR="009978C3" w:rsidRPr="00AC70B6" w:rsidRDefault="009978C3" w:rsidP="009978C3">
            <w:pPr>
              <w:jc w:val="center"/>
              <w:rPr>
                <w:color w:val="auto"/>
              </w:rPr>
            </w:pPr>
            <w:r w:rsidRPr="00553915">
              <w:rPr>
                <w:color w:val="auto"/>
              </w:rPr>
              <w:t>-65.7738</w:t>
            </w:r>
          </w:p>
        </w:tc>
        <w:tc>
          <w:tcPr>
            <w:tcW w:w="1233" w:type="pct"/>
          </w:tcPr>
          <w:p w14:paraId="0D75DFBE" w14:textId="3CE98756" w:rsidR="009978C3" w:rsidRPr="00AC70B6" w:rsidRDefault="009978C3" w:rsidP="009978C3">
            <w:pPr>
              <w:jc w:val="center"/>
              <w:rPr>
                <w:color w:val="auto"/>
              </w:rPr>
            </w:pPr>
            <w:r w:rsidRPr="00553915">
              <w:rPr>
                <w:color w:val="auto"/>
              </w:rPr>
              <w:t>0.0</w:t>
            </w:r>
          </w:p>
        </w:tc>
      </w:tr>
    </w:tbl>
    <w:p w14:paraId="0FE87ADD" w14:textId="3174D0D1" w:rsidR="00F56281" w:rsidRDefault="009978C3" w:rsidP="00F56281">
      <w:pPr>
        <w:pStyle w:val="ae"/>
        <w:ind w:firstLine="480"/>
        <w:jc w:val="both"/>
      </w:pPr>
      <w:r w:rsidRPr="009978C3">
        <w:t>It can be seen from the table that the p-value of sales volume before difference is 0.7646, which is greater than 0.05, indicating that there is a unit root and the data is non-stationary; the p-value after first-order difference is 0.3205, which is still greater than 0.05, indicating that The data is still non-stationary; the p value after second-order difference is 0, which is 0.05, indicating that the data is a stationary sequence</w:t>
      </w:r>
      <w:r w:rsidR="00F56281" w:rsidRPr="00004F47">
        <w:t>.</w:t>
      </w:r>
    </w:p>
    <w:p w14:paraId="64BE1BF7" w14:textId="77777777" w:rsidR="00F56281" w:rsidRDefault="00F56281" w:rsidP="00F56281">
      <w:pPr>
        <w:pStyle w:val="ae"/>
        <w:numPr>
          <w:ilvl w:val="0"/>
          <w:numId w:val="32"/>
        </w:numPr>
        <w:ind w:firstLineChars="0"/>
      </w:pPr>
      <w:r w:rsidRPr="00D95BED">
        <w:t>Differentially adjusted data</w:t>
      </w:r>
    </w:p>
    <w:p w14:paraId="6C43CEF6" w14:textId="03ECF023" w:rsidR="00F56281" w:rsidRDefault="00F56281" w:rsidP="00F56281">
      <w:pPr>
        <w:pStyle w:val="ae"/>
        <w:ind w:firstLineChars="0"/>
        <w:jc w:val="center"/>
      </w:pPr>
      <w:r w:rsidRPr="00D95BED">
        <w:t xml:space="preserve">Table </w:t>
      </w:r>
      <w:r w:rsidR="009978C3" w:rsidRPr="009978C3">
        <w:t>Plug-in sales</w:t>
      </w:r>
      <w:r w:rsidRPr="00D95BED">
        <w:t xml:space="preserve"> data after difference</w:t>
      </w:r>
    </w:p>
    <w:tbl>
      <w:tblPr>
        <w:tblStyle w:val="af2"/>
        <w:tblW w:w="5000" w:type="pct"/>
        <w:tblLook w:val="04A0" w:firstRow="1" w:lastRow="0" w:firstColumn="1" w:lastColumn="0" w:noHBand="0" w:noVBand="1"/>
      </w:tblPr>
      <w:tblGrid>
        <w:gridCol w:w="1161"/>
        <w:gridCol w:w="7145"/>
      </w:tblGrid>
      <w:tr w:rsidR="00F56281" w:rsidRPr="00AC70B6" w14:paraId="507E5765" w14:textId="77777777" w:rsidTr="00A51D68">
        <w:trPr>
          <w:cnfStyle w:val="100000000000" w:firstRow="1" w:lastRow="0" w:firstColumn="0" w:lastColumn="0" w:oddVBand="0" w:evenVBand="0" w:oddHBand="0" w:evenHBand="0" w:firstRowFirstColumn="0" w:firstRowLastColumn="0" w:lastRowFirstColumn="0" w:lastRowLastColumn="0"/>
        </w:trPr>
        <w:tc>
          <w:tcPr>
            <w:tcW w:w="699" w:type="pct"/>
          </w:tcPr>
          <w:p w14:paraId="0067935B" w14:textId="77777777" w:rsidR="00F56281" w:rsidRPr="00AC70B6" w:rsidRDefault="00F56281" w:rsidP="00A51D68">
            <w:pPr>
              <w:jc w:val="center"/>
              <w:rPr>
                <w:color w:val="auto"/>
                <w:sz w:val="22"/>
              </w:rPr>
            </w:pPr>
            <w:r w:rsidRPr="00AC70B6">
              <w:rPr>
                <w:color w:val="auto"/>
                <w:sz w:val="22"/>
              </w:rPr>
              <w:t>Date</w:t>
            </w:r>
          </w:p>
        </w:tc>
        <w:tc>
          <w:tcPr>
            <w:tcW w:w="4301" w:type="pct"/>
          </w:tcPr>
          <w:p w14:paraId="208CB166" w14:textId="77777777" w:rsidR="00F56281" w:rsidRPr="00AC70B6" w:rsidRDefault="00F56281" w:rsidP="00A51D68">
            <w:pPr>
              <w:jc w:val="center"/>
              <w:rPr>
                <w:color w:val="auto"/>
                <w:sz w:val="22"/>
              </w:rPr>
            </w:pPr>
            <w:r w:rsidRPr="00AC70B6">
              <w:rPr>
                <w:color w:val="auto"/>
                <w:sz w:val="22"/>
              </w:rPr>
              <w:t>Number of public charging piles_Nationwide (cumulative)</w:t>
            </w:r>
          </w:p>
        </w:tc>
      </w:tr>
      <w:tr w:rsidR="009978C3" w:rsidRPr="00AC70B6" w14:paraId="24244BC7" w14:textId="77777777" w:rsidTr="00A51D68">
        <w:tblPrEx>
          <w:jc w:val="left"/>
        </w:tblPrEx>
        <w:tc>
          <w:tcPr>
            <w:tcW w:w="699" w:type="pct"/>
          </w:tcPr>
          <w:p w14:paraId="19EB8E8B" w14:textId="77777777" w:rsidR="009978C3" w:rsidRPr="00AC70B6" w:rsidRDefault="009978C3" w:rsidP="009978C3">
            <w:pPr>
              <w:jc w:val="center"/>
              <w:rPr>
                <w:color w:val="auto"/>
              </w:rPr>
            </w:pPr>
            <w:r w:rsidRPr="00AC70B6">
              <w:rPr>
                <w:rFonts w:hint="eastAsia"/>
                <w:color w:val="auto"/>
              </w:rPr>
              <w:t>2</w:t>
            </w:r>
            <w:r w:rsidRPr="00AC70B6">
              <w:rPr>
                <w:color w:val="auto"/>
              </w:rPr>
              <w:t>014.3</w:t>
            </w:r>
          </w:p>
        </w:tc>
        <w:tc>
          <w:tcPr>
            <w:tcW w:w="4301" w:type="pct"/>
          </w:tcPr>
          <w:p w14:paraId="7CC81D98" w14:textId="5AF7F6C0" w:rsidR="009978C3" w:rsidRPr="00AC70B6" w:rsidRDefault="009978C3" w:rsidP="009978C3">
            <w:pPr>
              <w:jc w:val="center"/>
              <w:rPr>
                <w:color w:val="auto"/>
              </w:rPr>
            </w:pPr>
            <m:oMathPara>
              <m:oMath>
                <m:r>
                  <w:rPr>
                    <w:rFonts w:ascii="Cambria Math" w:hAnsi="Cambria Math"/>
                    <w:color w:val="auto"/>
                  </w:rPr>
                  <m:t>2.220×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-16</m:t>
                    </m:r>
                  </m:sup>
                </m:sSup>
              </m:oMath>
            </m:oMathPara>
          </w:p>
        </w:tc>
      </w:tr>
      <w:tr w:rsidR="009978C3" w:rsidRPr="00AC70B6" w14:paraId="64862B07" w14:textId="77777777" w:rsidTr="00A51D68">
        <w:tblPrEx>
          <w:jc w:val="left"/>
        </w:tblPrEx>
        <w:tc>
          <w:tcPr>
            <w:tcW w:w="699" w:type="pct"/>
          </w:tcPr>
          <w:p w14:paraId="1F7BD900" w14:textId="77777777" w:rsidR="009978C3" w:rsidRPr="00AC70B6" w:rsidRDefault="009978C3" w:rsidP="009978C3">
            <w:pPr>
              <w:jc w:val="center"/>
              <w:rPr>
                <w:color w:val="auto"/>
              </w:rPr>
            </w:pPr>
            <w:r w:rsidRPr="00AC70B6">
              <w:rPr>
                <w:rFonts w:hint="eastAsia"/>
                <w:color w:val="auto"/>
              </w:rPr>
              <w:t>2</w:t>
            </w:r>
            <w:r w:rsidRPr="00AC70B6">
              <w:rPr>
                <w:color w:val="auto"/>
              </w:rPr>
              <w:t>014.4</w:t>
            </w:r>
          </w:p>
        </w:tc>
        <w:tc>
          <w:tcPr>
            <w:tcW w:w="4301" w:type="pct"/>
          </w:tcPr>
          <w:p w14:paraId="6D40A851" w14:textId="2D8682E6" w:rsidR="009978C3" w:rsidRPr="00AC70B6" w:rsidRDefault="009978C3" w:rsidP="009978C3">
            <w:pPr>
              <w:jc w:val="center"/>
              <w:rPr>
                <w:color w:val="auto"/>
              </w:rPr>
            </w:pPr>
            <m:oMathPara>
              <m:oMath>
                <m:r>
                  <w:rPr>
                    <w:rFonts w:ascii="Cambria Math" w:hAnsi="Cambria Math"/>
                    <w:color w:val="auto"/>
                  </w:rPr>
                  <m:t>0</m:t>
                </m:r>
              </m:oMath>
            </m:oMathPara>
          </w:p>
        </w:tc>
      </w:tr>
      <w:tr w:rsidR="009978C3" w:rsidRPr="00AC70B6" w14:paraId="7478C603" w14:textId="77777777" w:rsidTr="00A51D68">
        <w:tblPrEx>
          <w:jc w:val="left"/>
        </w:tblPrEx>
        <w:tc>
          <w:tcPr>
            <w:tcW w:w="699" w:type="pct"/>
          </w:tcPr>
          <w:p w14:paraId="0A2D9246" w14:textId="77777777" w:rsidR="009978C3" w:rsidRPr="00AC70B6" w:rsidRDefault="009978C3" w:rsidP="009978C3">
            <w:pPr>
              <w:jc w:val="center"/>
              <w:rPr>
                <w:color w:val="auto"/>
              </w:rPr>
            </w:pPr>
            <w:r w:rsidRPr="00AC70B6">
              <w:rPr>
                <w:rFonts w:hint="eastAsia"/>
                <w:color w:val="auto"/>
              </w:rPr>
              <w:t>2</w:t>
            </w:r>
            <w:r w:rsidRPr="00AC70B6">
              <w:rPr>
                <w:color w:val="auto"/>
              </w:rPr>
              <w:t>014.5</w:t>
            </w:r>
          </w:p>
        </w:tc>
        <w:tc>
          <w:tcPr>
            <w:tcW w:w="4301" w:type="pct"/>
          </w:tcPr>
          <w:p w14:paraId="11513C08" w14:textId="0C8F2BDE" w:rsidR="009978C3" w:rsidRPr="00AC70B6" w:rsidRDefault="009978C3" w:rsidP="009978C3">
            <w:pPr>
              <w:jc w:val="center"/>
              <w:rPr>
                <w:color w:val="auto"/>
              </w:rPr>
            </w:pPr>
            <m:oMathPara>
              <m:oMath>
                <m:r>
                  <w:rPr>
                    <w:rFonts w:ascii="Cambria Math" w:hAnsi="Cambria Math"/>
                    <w:color w:val="auto"/>
                  </w:rPr>
                  <m:t>2.220×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-15</m:t>
                    </m:r>
                  </m:sup>
                </m:sSup>
              </m:oMath>
            </m:oMathPara>
          </w:p>
        </w:tc>
      </w:tr>
      <w:tr w:rsidR="009978C3" w:rsidRPr="00AC70B6" w14:paraId="66C55CA3" w14:textId="77777777" w:rsidTr="00A51D68">
        <w:tblPrEx>
          <w:jc w:val="left"/>
        </w:tblPrEx>
        <w:tc>
          <w:tcPr>
            <w:tcW w:w="699" w:type="pct"/>
          </w:tcPr>
          <w:p w14:paraId="58514964" w14:textId="77777777" w:rsidR="009978C3" w:rsidRPr="00AC70B6" w:rsidRDefault="009978C3" w:rsidP="009978C3">
            <w:pPr>
              <w:jc w:val="center"/>
              <w:rPr>
                <w:color w:val="auto"/>
              </w:rPr>
            </w:pPr>
            <w:r w:rsidRPr="00AC70B6">
              <w:rPr>
                <w:rFonts w:hint="eastAsia"/>
                <w:color w:val="auto"/>
              </w:rPr>
              <w:t>2</w:t>
            </w:r>
            <w:r w:rsidRPr="00AC70B6">
              <w:rPr>
                <w:color w:val="auto"/>
              </w:rPr>
              <w:t>014.6</w:t>
            </w:r>
          </w:p>
        </w:tc>
        <w:tc>
          <w:tcPr>
            <w:tcW w:w="4301" w:type="pct"/>
          </w:tcPr>
          <w:p w14:paraId="4179552C" w14:textId="70580855" w:rsidR="009978C3" w:rsidRPr="00AC70B6" w:rsidRDefault="009978C3" w:rsidP="009978C3">
            <w:pPr>
              <w:jc w:val="center"/>
              <w:rPr>
                <w:color w:val="auto"/>
              </w:rPr>
            </w:pPr>
            <m:oMathPara>
              <m:oMath>
                <m:r>
                  <w:rPr>
                    <w:rFonts w:ascii="Cambria Math" w:hAnsi="Cambria Math"/>
                    <w:color w:val="auto"/>
                  </w:rPr>
                  <m:t>-2.220×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-16</m:t>
                    </m:r>
                  </m:sup>
                </m:sSup>
              </m:oMath>
            </m:oMathPara>
          </w:p>
        </w:tc>
      </w:tr>
      <w:tr w:rsidR="009978C3" w:rsidRPr="00AC70B6" w14:paraId="58B2BC48" w14:textId="77777777" w:rsidTr="00A51D68">
        <w:tblPrEx>
          <w:jc w:val="left"/>
        </w:tblPrEx>
        <w:tc>
          <w:tcPr>
            <w:tcW w:w="699" w:type="pct"/>
          </w:tcPr>
          <w:p w14:paraId="3C7FC962" w14:textId="77777777" w:rsidR="009978C3" w:rsidRPr="00AC70B6" w:rsidRDefault="009978C3" w:rsidP="009978C3">
            <w:pPr>
              <w:jc w:val="center"/>
              <w:rPr>
                <w:color w:val="auto"/>
              </w:rPr>
            </w:pPr>
            <w:r w:rsidRPr="00AC70B6">
              <w:rPr>
                <w:rFonts w:hint="eastAsia"/>
                <w:color w:val="auto"/>
              </w:rPr>
              <w:t>2</w:t>
            </w:r>
            <w:r w:rsidRPr="00AC70B6">
              <w:rPr>
                <w:color w:val="auto"/>
              </w:rPr>
              <w:t>014.7</w:t>
            </w:r>
          </w:p>
        </w:tc>
        <w:tc>
          <w:tcPr>
            <w:tcW w:w="4301" w:type="pct"/>
          </w:tcPr>
          <w:p w14:paraId="0D5D8B39" w14:textId="6C8A15E5" w:rsidR="009978C3" w:rsidRPr="00AC70B6" w:rsidRDefault="009978C3" w:rsidP="009978C3">
            <w:pPr>
              <w:jc w:val="center"/>
              <w:rPr>
                <w:color w:val="auto"/>
              </w:rPr>
            </w:pPr>
            <m:oMathPara>
              <m:oMath>
                <m:r>
                  <w:rPr>
                    <w:rFonts w:ascii="Cambria Math" w:hAnsi="Cambria Math"/>
                    <w:color w:val="auto"/>
                  </w:rPr>
                  <m:t>-8.8817</m:t>
                </m:r>
                <m:r>
                  <w:rPr>
                    <w:rFonts w:ascii="Cambria Math" w:hAnsi="Cambria Math" w:hint="eastAsia"/>
                    <w:color w:val="auto"/>
                  </w:rPr>
                  <m:t>×</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-16</m:t>
                    </m:r>
                  </m:sup>
                </m:sSup>
              </m:oMath>
            </m:oMathPara>
          </w:p>
        </w:tc>
      </w:tr>
      <w:tr w:rsidR="009978C3" w:rsidRPr="00AC70B6" w14:paraId="2FA0E316" w14:textId="77777777" w:rsidTr="00A51D68">
        <w:tblPrEx>
          <w:jc w:val="left"/>
        </w:tblPrEx>
        <w:tc>
          <w:tcPr>
            <w:tcW w:w="699" w:type="pct"/>
          </w:tcPr>
          <w:p w14:paraId="5BEE074C" w14:textId="77777777" w:rsidR="009978C3" w:rsidRPr="00AC70B6" w:rsidRDefault="009978C3" w:rsidP="009978C3">
            <w:pPr>
              <w:jc w:val="center"/>
              <w:rPr>
                <w:color w:val="auto"/>
              </w:rPr>
            </w:pPr>
            <w:r w:rsidRPr="00AC70B6">
              <w:rPr>
                <w:color w:val="auto"/>
              </w:rPr>
              <w:t>…</w:t>
            </w:r>
          </w:p>
        </w:tc>
        <w:tc>
          <w:tcPr>
            <w:tcW w:w="4301" w:type="pct"/>
          </w:tcPr>
          <w:p w14:paraId="559AD316" w14:textId="5626DF79" w:rsidR="009978C3" w:rsidRPr="00AC70B6" w:rsidRDefault="009978C3" w:rsidP="009978C3">
            <w:pPr>
              <w:jc w:val="center"/>
              <w:rPr>
                <w:color w:val="auto"/>
              </w:rPr>
            </w:pPr>
            <w:r w:rsidRPr="00553915">
              <w:rPr>
                <w:color w:val="auto"/>
              </w:rPr>
              <w:t>…</w:t>
            </w:r>
          </w:p>
        </w:tc>
      </w:tr>
      <w:tr w:rsidR="009978C3" w:rsidRPr="00AC70B6" w14:paraId="076FAFFC" w14:textId="77777777" w:rsidTr="00A51D68">
        <w:tblPrEx>
          <w:jc w:val="left"/>
        </w:tblPrEx>
        <w:tc>
          <w:tcPr>
            <w:tcW w:w="699" w:type="pct"/>
          </w:tcPr>
          <w:p w14:paraId="4A3492A4" w14:textId="77777777" w:rsidR="009978C3" w:rsidRPr="00AC70B6" w:rsidRDefault="009978C3" w:rsidP="009978C3">
            <w:pPr>
              <w:jc w:val="center"/>
              <w:rPr>
                <w:color w:val="auto"/>
              </w:rPr>
            </w:pPr>
            <w:r w:rsidRPr="00AC70B6">
              <w:rPr>
                <w:rFonts w:hint="eastAsia"/>
                <w:color w:val="auto"/>
              </w:rPr>
              <w:t>2</w:t>
            </w:r>
            <w:r w:rsidRPr="00AC70B6">
              <w:rPr>
                <w:color w:val="auto"/>
              </w:rPr>
              <w:t>023.3</w:t>
            </w:r>
          </w:p>
        </w:tc>
        <w:tc>
          <w:tcPr>
            <w:tcW w:w="4301" w:type="pct"/>
          </w:tcPr>
          <w:p w14:paraId="5DEA7AA3" w14:textId="4701C7D7" w:rsidR="009978C3" w:rsidRPr="00AC70B6" w:rsidRDefault="009978C3" w:rsidP="009978C3">
            <w:pPr>
              <w:jc w:val="center"/>
              <w:rPr>
                <w:color w:val="auto"/>
              </w:rPr>
            </w:pPr>
            <m:oMathPara>
              <m:oMath>
                <m:r>
                  <w:rPr>
                    <w:rFonts w:ascii="Cambria Math" w:hAnsi="Cambria Math"/>
                    <w:color w:val="auto"/>
                  </w:rPr>
                  <m:t>0.2505</m:t>
                </m:r>
              </m:oMath>
            </m:oMathPara>
          </w:p>
        </w:tc>
      </w:tr>
    </w:tbl>
    <w:p w14:paraId="6EFC59DF" w14:textId="77777777" w:rsidR="00F56281" w:rsidRDefault="00F56281" w:rsidP="00F56281">
      <w:pPr>
        <w:pStyle w:val="ae"/>
        <w:ind w:firstLineChars="0"/>
        <w:jc w:val="right"/>
      </w:pPr>
      <w:r w:rsidRPr="00D95BED">
        <w:t>Note: See Appendix 1 for complete data.</w:t>
      </w:r>
    </w:p>
    <w:p w14:paraId="62BF182F" w14:textId="77777777" w:rsidR="00F56281" w:rsidRPr="00F56281" w:rsidRDefault="00F56281" w:rsidP="00F56281"/>
    <w:p w14:paraId="580FA168" w14:textId="77777777" w:rsidR="00F56281" w:rsidRDefault="00F56281" w:rsidP="00F56281">
      <w:pPr>
        <w:pStyle w:val="ae"/>
        <w:ind w:firstLineChars="0" w:firstLine="0"/>
      </w:pPr>
      <w:r>
        <w:rPr>
          <w:rFonts w:hint="eastAsia"/>
        </w:rPr>
        <w:t>(</w:t>
      </w:r>
      <w:r>
        <w:t>Two)</w:t>
      </w:r>
      <w:r w:rsidRPr="00D95BED">
        <w:t xml:space="preserve"> Results and analysis of Ganger causality test</w:t>
      </w:r>
    </w:p>
    <w:p w14:paraId="6AB006EB" w14:textId="4876187C" w:rsidR="00F56281" w:rsidRDefault="009978C3" w:rsidP="00F56281">
      <w:r>
        <w:rPr>
          <w:noProof/>
        </w:rPr>
        <w:lastRenderedPageBreak/>
        <w:drawing>
          <wp:inline distT="0" distB="0" distL="0" distR="0" wp14:anchorId="759624EF" wp14:editId="1C13E780">
            <wp:extent cx="5264150" cy="2635250"/>
            <wp:effectExtent l="0" t="0" r="0" b="0"/>
            <wp:docPr id="527141307" name="图片 52714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7E065409" w14:textId="77777777" w:rsidR="00F56281" w:rsidRDefault="00F56281" w:rsidP="00F56281">
      <w:pPr>
        <w:jc w:val="center"/>
      </w:pPr>
      <w:r>
        <w:rPr>
          <w:rFonts w:hint="eastAsia"/>
        </w:rPr>
        <w:t>P</w:t>
      </w:r>
      <w:r>
        <w:t>icture Granger Causality Test P-Value</w:t>
      </w:r>
    </w:p>
    <w:p w14:paraId="53D2E856" w14:textId="5B2041D5" w:rsidR="00F56281" w:rsidRDefault="009978C3" w:rsidP="00F56281">
      <w:pPr>
        <w:pStyle w:val="ae"/>
        <w:ind w:firstLine="480"/>
        <w:jc w:val="both"/>
      </w:pPr>
      <w:r w:rsidRPr="009978C3">
        <w:t>As can be seen from the figure, the p value suddenly becomes smaller only when the lag value is 12, and is much less than 0.05. The causal relationship is very significant. This shows that Plug-in sales has a significant impact on Global traditional energy vehicle sales only when the lag value is 12. The two A time series has a great causal relationship at a specific time difference</w:t>
      </w:r>
      <w:r w:rsidR="00F56281" w:rsidRPr="00004F47">
        <w:t>.</w:t>
      </w:r>
    </w:p>
    <w:p w14:paraId="7F8A7ED6" w14:textId="77777777" w:rsidR="00B826DA" w:rsidRDefault="00B826DA" w:rsidP="00F56281">
      <w:pPr>
        <w:pStyle w:val="ae"/>
        <w:ind w:firstLine="480"/>
        <w:jc w:val="both"/>
      </w:pPr>
    </w:p>
    <w:p w14:paraId="5D2809E0" w14:textId="77777777" w:rsidR="00F56281" w:rsidRDefault="00F56281" w:rsidP="00F56281">
      <w:pPr>
        <w:pStyle w:val="ae"/>
        <w:ind w:firstLineChars="0" w:firstLine="0"/>
      </w:pPr>
      <w:r>
        <w:rPr>
          <w:rFonts w:hint="eastAsia"/>
        </w:rPr>
        <w:t>(</w:t>
      </w:r>
      <w:r>
        <w:t>Three)</w:t>
      </w:r>
      <w:r w:rsidRPr="00D95BED">
        <w:t xml:space="preserve"> Cross-examination results and analysis</w:t>
      </w:r>
    </w:p>
    <w:p w14:paraId="640FC006" w14:textId="7928D808" w:rsidR="00F56281" w:rsidRDefault="009978C3" w:rsidP="00F56281">
      <w:r>
        <w:rPr>
          <w:noProof/>
          <w:kern w:val="0"/>
        </w:rPr>
        <w:drawing>
          <wp:inline distT="0" distB="0" distL="0" distR="0" wp14:anchorId="2EF4995A" wp14:editId="27A7D8AE">
            <wp:extent cx="5274310" cy="3099435"/>
            <wp:effectExtent l="0" t="0" r="2540" b="5715"/>
            <wp:docPr id="372183712" name="图片 37218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4B46845D" w14:textId="77777777" w:rsidR="00F56281" w:rsidRDefault="00F56281" w:rsidP="00F56281">
      <w:pPr>
        <w:pStyle w:val="ae"/>
        <w:ind w:firstLineChars="0" w:firstLine="0"/>
        <w:jc w:val="center"/>
      </w:pPr>
      <w:r w:rsidRPr="00D95BED">
        <w:t>Figure Cross-validation results (after difference)</w:t>
      </w:r>
    </w:p>
    <w:p w14:paraId="6B50C9FC" w14:textId="60065ABB" w:rsidR="00F56281" w:rsidRPr="00845D89" w:rsidRDefault="009978C3" w:rsidP="00F56281">
      <w:pPr>
        <w:pStyle w:val="ae"/>
        <w:ind w:firstLine="480"/>
        <w:jc w:val="both"/>
      </w:pPr>
      <w:r w:rsidRPr="009978C3">
        <w:t>It can be seen from the figure that the correlation is close to zero at each lag order, indicating that there is no obvious linear relationship between the differentiated time series</w:t>
      </w:r>
      <w:r w:rsidR="00F56281" w:rsidRPr="00004F47">
        <w:t>.</w:t>
      </w:r>
    </w:p>
    <w:p w14:paraId="1561BF76" w14:textId="77777777" w:rsidR="00F56281" w:rsidRPr="00845D89" w:rsidRDefault="00F56281" w:rsidP="00F56281"/>
    <w:p w14:paraId="61FACF88" w14:textId="77777777" w:rsidR="00F56281" w:rsidRDefault="00F56281" w:rsidP="00F56281">
      <w:pPr>
        <w:pStyle w:val="ae"/>
        <w:ind w:firstLineChars="0" w:firstLine="0"/>
      </w:pPr>
      <w:r>
        <w:rPr>
          <w:rFonts w:hint="eastAsia"/>
        </w:rPr>
        <w:t>(</w:t>
      </w:r>
      <w:r>
        <w:t>Four)</w:t>
      </w:r>
      <w:r w:rsidRPr="00D95BED">
        <w:t xml:space="preserve"> Comprehensive Analysis and Inference</w:t>
      </w:r>
    </w:p>
    <w:p w14:paraId="6DF8810D" w14:textId="04812334" w:rsidR="00F56281" w:rsidRPr="00D95BED" w:rsidRDefault="009978C3" w:rsidP="00F56281">
      <w:pPr>
        <w:pStyle w:val="ae"/>
        <w:ind w:firstLine="480"/>
        <w:jc w:val="both"/>
      </w:pPr>
      <w:r w:rsidRPr="009978C3">
        <w:lastRenderedPageBreak/>
        <w:t>The significant results of the Granger causality test indicate that only in the special lag period, the total sales of pure electric vehicles have a great causal effect on the sales of traditional fuel vehicles. However, cross-correlation analysis did not indicate a strong immediate relationship between the two. And there is no obvious linear relationship between Plug-in sales and Global traditional energy vehicle sales</w:t>
      </w:r>
      <w:r w:rsidR="00F56281" w:rsidRPr="00004F47">
        <w:t>.</w:t>
      </w:r>
    </w:p>
    <w:p w14:paraId="155D9B24" w14:textId="72AB1B8D" w:rsidR="00F56281" w:rsidRPr="00F56281" w:rsidRDefault="00F56281" w:rsidP="00F56281">
      <w:pPr>
        <w:pStyle w:val="ae"/>
        <w:ind w:firstLineChars="0" w:firstLine="0"/>
      </w:pPr>
    </w:p>
    <w:p w14:paraId="4951ED18" w14:textId="562B887A" w:rsidR="00F56281" w:rsidRPr="00553915" w:rsidRDefault="00F56281" w:rsidP="00F56281">
      <w:pPr>
        <w:pStyle w:val="4"/>
        <w:spacing w:before="156" w:after="156"/>
      </w:pPr>
      <w:r>
        <w:rPr>
          <w:rFonts w:hint="eastAsia"/>
        </w:rPr>
        <w:t>3</w:t>
      </w:r>
      <w:r>
        <w:t>.2.3</w:t>
      </w:r>
      <w:r w:rsidRPr="00F56281">
        <w:t xml:space="preserve"> </w:t>
      </w:r>
      <w:r w:rsidRPr="00553915">
        <w:t>Global traditional energy vehicle sales</w:t>
      </w:r>
      <w:bookmarkStart w:id="62" w:name="_Hlk151904880"/>
      <w:r>
        <w:t xml:space="preserve"> </w:t>
      </w:r>
      <w:r>
        <w:rPr>
          <w:rFonts w:hint="eastAsia"/>
        </w:rPr>
        <w:t>a</w:t>
      </w:r>
      <w:r>
        <w:t xml:space="preserve">nd </w:t>
      </w:r>
      <w:bookmarkEnd w:id="62"/>
      <w:r w:rsidR="009978C3" w:rsidRPr="009978C3">
        <w:t>Global Pure electric sales</w:t>
      </w:r>
    </w:p>
    <w:p w14:paraId="245BB6BA" w14:textId="77777777" w:rsidR="00F56281" w:rsidRDefault="00F56281" w:rsidP="00F56281">
      <w:pPr>
        <w:pStyle w:val="ae"/>
        <w:ind w:firstLineChars="0" w:firstLine="0"/>
      </w:pPr>
      <w:r>
        <w:rPr>
          <w:rFonts w:hint="eastAsia"/>
        </w:rPr>
        <w:t>(</w:t>
      </w:r>
      <w:r>
        <w:t>One)</w:t>
      </w:r>
      <w:r w:rsidRPr="000320AE">
        <w:t xml:space="preserve"> ADF nspection and </w:t>
      </w:r>
      <w:r>
        <w:t>D</w:t>
      </w:r>
      <w:r w:rsidRPr="000320AE">
        <w:t>ifferential adjustment</w:t>
      </w:r>
    </w:p>
    <w:p w14:paraId="6D7DD589" w14:textId="02DB742E" w:rsidR="00F56281" w:rsidRDefault="00F56281" w:rsidP="00F56281">
      <w:pPr>
        <w:pStyle w:val="ae"/>
        <w:numPr>
          <w:ilvl w:val="0"/>
          <w:numId w:val="33"/>
        </w:numPr>
        <w:ind w:firstLineChars="0"/>
      </w:pPr>
      <w:r w:rsidRPr="00D95BED">
        <w:t xml:space="preserve">The relationship between </w:t>
      </w:r>
      <w:r w:rsidR="009978C3" w:rsidRPr="009978C3">
        <w:t>Global traditional energy vehicle sales and Global Pure electric sales</w:t>
      </w:r>
    </w:p>
    <w:p w14:paraId="0F75CC0E" w14:textId="7CCCF905" w:rsidR="00F56281" w:rsidRDefault="00F56281" w:rsidP="00F56281">
      <w:pPr>
        <w:pStyle w:val="ae"/>
        <w:ind w:firstLine="480"/>
        <w:jc w:val="center"/>
      </w:pPr>
      <w:r w:rsidRPr="00D95BED">
        <w:t>Table</w:t>
      </w:r>
      <w:r w:rsidRPr="00004F47">
        <w:t xml:space="preserve"> </w:t>
      </w:r>
      <w:r w:rsidR="009978C3" w:rsidRPr="009978C3">
        <w:t>Global Pure electric sales</w:t>
      </w:r>
      <w:r w:rsidRPr="00D95BED">
        <w:t xml:space="preserve"> ADF test and difference adjustment results</w:t>
      </w:r>
    </w:p>
    <w:tbl>
      <w:tblPr>
        <w:tblStyle w:val="af2"/>
        <w:tblW w:w="5000" w:type="pct"/>
        <w:tblLook w:val="04A0" w:firstRow="1" w:lastRow="0" w:firstColumn="1" w:lastColumn="0" w:noHBand="0" w:noVBand="1"/>
      </w:tblPr>
      <w:tblGrid>
        <w:gridCol w:w="1240"/>
        <w:gridCol w:w="982"/>
        <w:gridCol w:w="1527"/>
        <w:gridCol w:w="982"/>
        <w:gridCol w:w="1527"/>
        <w:gridCol w:w="2048"/>
      </w:tblGrid>
      <w:tr w:rsidR="00F56281" w:rsidRPr="00AC70B6" w14:paraId="76808C39" w14:textId="77777777" w:rsidTr="00A51D68">
        <w:trPr>
          <w:cnfStyle w:val="100000000000" w:firstRow="1" w:lastRow="0" w:firstColumn="0" w:lastColumn="0" w:oddVBand="0" w:evenVBand="0" w:oddHBand="0" w:evenHBand="0" w:firstRowFirstColumn="0" w:firstRowLastColumn="0" w:lastRowFirstColumn="0" w:lastRowLastColumn="0"/>
        </w:trPr>
        <w:tc>
          <w:tcPr>
            <w:tcW w:w="746" w:type="pct"/>
          </w:tcPr>
          <w:p w14:paraId="3521DC20" w14:textId="77777777" w:rsidR="00F56281" w:rsidRDefault="00F56281" w:rsidP="00A51D68">
            <w:pPr>
              <w:jc w:val="center"/>
            </w:pPr>
            <w:r>
              <w:t>Before differential</w:t>
            </w:r>
          </w:p>
          <w:p w14:paraId="6F068373" w14:textId="77777777" w:rsidR="00F56281" w:rsidRPr="00AC70B6" w:rsidRDefault="00F56281" w:rsidP="00A51D68">
            <w:pPr>
              <w:jc w:val="center"/>
              <w:rPr>
                <w:color w:val="auto"/>
              </w:rPr>
            </w:pPr>
            <w:r>
              <w:t>Statistics</w:t>
            </w:r>
          </w:p>
        </w:tc>
        <w:tc>
          <w:tcPr>
            <w:tcW w:w="591" w:type="pct"/>
          </w:tcPr>
          <w:p w14:paraId="67EDCC16" w14:textId="77777777" w:rsidR="00F56281" w:rsidRPr="00AC70B6" w:rsidRDefault="00F56281" w:rsidP="00A51D68">
            <w:pPr>
              <w:jc w:val="center"/>
              <w:rPr>
                <w:color w:val="auto"/>
              </w:rPr>
            </w:pPr>
            <w:r w:rsidRPr="001A75BF">
              <w:rPr>
                <w:i/>
                <w:iCs/>
              </w:rPr>
              <w:t>p value</w:t>
            </w:r>
          </w:p>
        </w:tc>
        <w:tc>
          <w:tcPr>
            <w:tcW w:w="919" w:type="pct"/>
          </w:tcPr>
          <w:p w14:paraId="28BB44D5" w14:textId="77777777" w:rsidR="00F56281" w:rsidRDefault="00F56281" w:rsidP="00A51D68">
            <w:pPr>
              <w:jc w:val="center"/>
            </w:pPr>
            <w:r>
              <w:t>First difference</w:t>
            </w:r>
          </w:p>
          <w:p w14:paraId="334C54E1" w14:textId="77777777" w:rsidR="00F56281" w:rsidRPr="00AC70B6" w:rsidRDefault="00F56281" w:rsidP="00A51D68">
            <w:pPr>
              <w:jc w:val="center"/>
              <w:rPr>
                <w:color w:val="auto"/>
              </w:rPr>
            </w:pPr>
            <w:r>
              <w:t>Statistics</w:t>
            </w:r>
          </w:p>
        </w:tc>
        <w:tc>
          <w:tcPr>
            <w:tcW w:w="591" w:type="pct"/>
          </w:tcPr>
          <w:p w14:paraId="126109BE" w14:textId="77777777" w:rsidR="00F56281" w:rsidRPr="00AC70B6" w:rsidRDefault="00F56281" w:rsidP="00A51D68">
            <w:pPr>
              <w:jc w:val="center"/>
              <w:rPr>
                <w:color w:val="auto"/>
              </w:rPr>
            </w:pPr>
            <w:r w:rsidRPr="001A75BF">
              <w:rPr>
                <w:i/>
                <w:iCs/>
              </w:rPr>
              <w:t>p value</w:t>
            </w:r>
          </w:p>
        </w:tc>
        <w:tc>
          <w:tcPr>
            <w:tcW w:w="919" w:type="pct"/>
          </w:tcPr>
          <w:p w14:paraId="2FBF74DF" w14:textId="77777777" w:rsidR="00F56281" w:rsidRDefault="00F56281" w:rsidP="00A51D68">
            <w:pPr>
              <w:jc w:val="center"/>
            </w:pPr>
            <w:r>
              <w:t>Second order difference</w:t>
            </w:r>
          </w:p>
          <w:p w14:paraId="5EF3675A" w14:textId="77777777" w:rsidR="00F56281" w:rsidRPr="00AC70B6" w:rsidRDefault="00F56281" w:rsidP="00A51D68">
            <w:pPr>
              <w:jc w:val="center"/>
              <w:rPr>
                <w:color w:val="auto"/>
              </w:rPr>
            </w:pPr>
            <w:r>
              <w:t>Statistics</w:t>
            </w:r>
          </w:p>
        </w:tc>
        <w:tc>
          <w:tcPr>
            <w:tcW w:w="1233" w:type="pct"/>
          </w:tcPr>
          <w:p w14:paraId="3AD0C774" w14:textId="77777777" w:rsidR="00F56281" w:rsidRPr="00AC70B6" w:rsidRDefault="00F56281" w:rsidP="00A51D68">
            <w:pPr>
              <w:jc w:val="center"/>
              <w:rPr>
                <w:color w:val="auto"/>
              </w:rPr>
            </w:pPr>
            <w:r w:rsidRPr="001A75BF">
              <w:rPr>
                <w:i/>
                <w:iCs/>
              </w:rPr>
              <w:t>p value</w:t>
            </w:r>
          </w:p>
        </w:tc>
      </w:tr>
      <w:tr w:rsidR="009978C3" w:rsidRPr="00AC70B6" w14:paraId="61326780" w14:textId="77777777" w:rsidTr="00A51D68">
        <w:tblPrEx>
          <w:jc w:val="left"/>
        </w:tblPrEx>
        <w:tc>
          <w:tcPr>
            <w:tcW w:w="746" w:type="pct"/>
          </w:tcPr>
          <w:p w14:paraId="3C9053CE" w14:textId="03FA7188" w:rsidR="009978C3" w:rsidRPr="00AC70B6" w:rsidRDefault="009978C3" w:rsidP="009978C3">
            <w:pPr>
              <w:jc w:val="center"/>
              <w:rPr>
                <w:color w:val="auto"/>
              </w:rPr>
            </w:pPr>
            <w:r w:rsidRPr="00B73F57">
              <w:rPr>
                <w:color w:val="auto"/>
              </w:rPr>
              <w:t>-0.5481</w:t>
            </w:r>
          </w:p>
        </w:tc>
        <w:tc>
          <w:tcPr>
            <w:tcW w:w="591" w:type="pct"/>
          </w:tcPr>
          <w:p w14:paraId="07EBCB4C" w14:textId="35BBAFEF" w:rsidR="009978C3" w:rsidRPr="00AC70B6" w:rsidRDefault="009978C3" w:rsidP="009978C3">
            <w:pPr>
              <w:jc w:val="center"/>
              <w:rPr>
                <w:color w:val="auto"/>
              </w:rPr>
            </w:pPr>
            <w:r w:rsidRPr="00B73F57">
              <w:rPr>
                <w:color w:val="auto"/>
              </w:rPr>
              <w:t>0.8822</w:t>
            </w:r>
          </w:p>
        </w:tc>
        <w:tc>
          <w:tcPr>
            <w:tcW w:w="919" w:type="pct"/>
          </w:tcPr>
          <w:p w14:paraId="7BE2E4B1" w14:textId="06D0523C" w:rsidR="009978C3" w:rsidRPr="00AC70B6" w:rsidRDefault="009978C3" w:rsidP="009978C3">
            <w:pPr>
              <w:jc w:val="center"/>
              <w:rPr>
                <w:color w:val="auto"/>
              </w:rPr>
            </w:pPr>
            <w:r w:rsidRPr="00B73F57">
              <w:rPr>
                <w:color w:val="auto"/>
              </w:rPr>
              <w:t>-2.297</w:t>
            </w:r>
          </w:p>
        </w:tc>
        <w:tc>
          <w:tcPr>
            <w:tcW w:w="591" w:type="pct"/>
          </w:tcPr>
          <w:p w14:paraId="4A6C6272" w14:textId="7F4A733C" w:rsidR="009978C3" w:rsidRPr="00AC70B6" w:rsidRDefault="009978C3" w:rsidP="009978C3">
            <w:pPr>
              <w:jc w:val="center"/>
              <w:rPr>
                <w:color w:val="auto"/>
              </w:rPr>
            </w:pPr>
            <m:oMathPara>
              <m:oMath>
                <m:r>
                  <w:rPr>
                    <w:rFonts w:ascii="Cambria Math" w:hAnsi="Cambria Math"/>
                    <w:color w:val="auto"/>
                  </w:rPr>
                  <m:t>0.1727</m:t>
                </m:r>
              </m:oMath>
            </m:oMathPara>
          </w:p>
        </w:tc>
        <w:tc>
          <w:tcPr>
            <w:tcW w:w="919" w:type="pct"/>
          </w:tcPr>
          <w:p w14:paraId="3B098AE7" w14:textId="6633C3A6" w:rsidR="009978C3" w:rsidRPr="00AC70B6" w:rsidRDefault="009978C3" w:rsidP="009978C3">
            <w:pPr>
              <w:jc w:val="center"/>
              <w:rPr>
                <w:color w:val="auto"/>
              </w:rPr>
            </w:pPr>
            <w:r w:rsidRPr="00B73F57">
              <w:rPr>
                <w:color w:val="auto"/>
              </w:rPr>
              <w:t>-63.4696</w:t>
            </w:r>
          </w:p>
        </w:tc>
        <w:tc>
          <w:tcPr>
            <w:tcW w:w="1233" w:type="pct"/>
          </w:tcPr>
          <w:p w14:paraId="78229170" w14:textId="6AE5B09C" w:rsidR="009978C3" w:rsidRPr="00AC70B6" w:rsidRDefault="009978C3" w:rsidP="009978C3">
            <w:pPr>
              <w:jc w:val="center"/>
              <w:rPr>
                <w:color w:val="auto"/>
              </w:rPr>
            </w:pPr>
            <w:r w:rsidRPr="00B73F57">
              <w:rPr>
                <w:color w:val="auto"/>
              </w:rPr>
              <w:t>0.0</w:t>
            </w:r>
          </w:p>
        </w:tc>
      </w:tr>
    </w:tbl>
    <w:p w14:paraId="65B99667" w14:textId="7796677E" w:rsidR="00F56281" w:rsidRDefault="009978C3" w:rsidP="00F56281">
      <w:pPr>
        <w:pStyle w:val="ae"/>
        <w:ind w:firstLine="480"/>
        <w:jc w:val="both"/>
      </w:pPr>
      <w:r w:rsidRPr="009978C3">
        <w:t>As can be seen from the table, the p-value of sales volume before difference is 0.8822, which is greater than 0.05, indicating that there is a unit root, and the data is non-stationary; the p-value after first-order difference is 0.1727, which is still greater than 0.05, indicating that the data is still non-stationary. Stationary; the p value after the second difference is 0, which is 0.05, indicating that the data is a stationary sequence</w:t>
      </w:r>
      <w:r w:rsidR="00F56281" w:rsidRPr="00004F47">
        <w:t>.</w:t>
      </w:r>
    </w:p>
    <w:p w14:paraId="1BCBE5C1" w14:textId="77777777" w:rsidR="00F56281" w:rsidRDefault="00F56281" w:rsidP="00F56281">
      <w:pPr>
        <w:pStyle w:val="ae"/>
        <w:numPr>
          <w:ilvl w:val="0"/>
          <w:numId w:val="33"/>
        </w:numPr>
        <w:ind w:firstLineChars="0"/>
      </w:pPr>
      <w:r w:rsidRPr="00D95BED">
        <w:t>Differentially adjusted data</w:t>
      </w:r>
    </w:p>
    <w:p w14:paraId="7839EC02" w14:textId="029A1D3A" w:rsidR="00F56281" w:rsidRDefault="00F56281" w:rsidP="00F56281">
      <w:pPr>
        <w:pStyle w:val="ae"/>
        <w:ind w:firstLineChars="0"/>
        <w:jc w:val="center"/>
      </w:pPr>
      <w:r w:rsidRPr="00D95BED">
        <w:t xml:space="preserve">Table </w:t>
      </w:r>
      <w:r w:rsidR="009978C3" w:rsidRPr="009978C3">
        <w:t>Global Pure electric sales</w:t>
      </w:r>
      <w:r w:rsidRPr="00D95BED">
        <w:t xml:space="preserve"> data after difference</w:t>
      </w:r>
    </w:p>
    <w:tbl>
      <w:tblPr>
        <w:tblStyle w:val="af2"/>
        <w:tblW w:w="5000" w:type="pct"/>
        <w:tblLook w:val="04A0" w:firstRow="1" w:lastRow="0" w:firstColumn="1" w:lastColumn="0" w:noHBand="0" w:noVBand="1"/>
      </w:tblPr>
      <w:tblGrid>
        <w:gridCol w:w="1161"/>
        <w:gridCol w:w="7145"/>
      </w:tblGrid>
      <w:tr w:rsidR="00F56281" w:rsidRPr="00AC70B6" w14:paraId="11D3F0C4" w14:textId="77777777" w:rsidTr="00A51D68">
        <w:trPr>
          <w:cnfStyle w:val="100000000000" w:firstRow="1" w:lastRow="0" w:firstColumn="0" w:lastColumn="0" w:oddVBand="0" w:evenVBand="0" w:oddHBand="0" w:evenHBand="0" w:firstRowFirstColumn="0" w:firstRowLastColumn="0" w:lastRowFirstColumn="0" w:lastRowLastColumn="0"/>
        </w:trPr>
        <w:tc>
          <w:tcPr>
            <w:tcW w:w="699" w:type="pct"/>
          </w:tcPr>
          <w:p w14:paraId="61201331" w14:textId="77777777" w:rsidR="00F56281" w:rsidRPr="00AC70B6" w:rsidRDefault="00F56281" w:rsidP="00A51D68">
            <w:pPr>
              <w:jc w:val="center"/>
              <w:rPr>
                <w:color w:val="auto"/>
                <w:sz w:val="22"/>
              </w:rPr>
            </w:pPr>
            <w:r w:rsidRPr="00AC70B6">
              <w:rPr>
                <w:color w:val="auto"/>
                <w:sz w:val="22"/>
              </w:rPr>
              <w:t>Date</w:t>
            </w:r>
          </w:p>
        </w:tc>
        <w:tc>
          <w:tcPr>
            <w:tcW w:w="4301" w:type="pct"/>
          </w:tcPr>
          <w:p w14:paraId="268D326B" w14:textId="77777777" w:rsidR="00F56281" w:rsidRPr="00AC70B6" w:rsidRDefault="00F56281" w:rsidP="00A51D68">
            <w:pPr>
              <w:jc w:val="center"/>
              <w:rPr>
                <w:color w:val="auto"/>
                <w:sz w:val="22"/>
              </w:rPr>
            </w:pPr>
            <w:r w:rsidRPr="00AC70B6">
              <w:rPr>
                <w:color w:val="auto"/>
                <w:sz w:val="22"/>
              </w:rPr>
              <w:t>Number of public charging piles_Nationwide (cumulative)</w:t>
            </w:r>
          </w:p>
        </w:tc>
      </w:tr>
      <w:tr w:rsidR="009978C3" w:rsidRPr="00AC70B6" w14:paraId="0D10CF87" w14:textId="77777777" w:rsidTr="00A51D68">
        <w:tblPrEx>
          <w:jc w:val="left"/>
        </w:tblPrEx>
        <w:tc>
          <w:tcPr>
            <w:tcW w:w="699" w:type="pct"/>
          </w:tcPr>
          <w:p w14:paraId="0AC84408" w14:textId="77777777" w:rsidR="009978C3" w:rsidRPr="00AC70B6" w:rsidRDefault="009978C3" w:rsidP="009978C3">
            <w:pPr>
              <w:jc w:val="center"/>
              <w:rPr>
                <w:color w:val="auto"/>
              </w:rPr>
            </w:pPr>
            <w:r w:rsidRPr="00AC70B6">
              <w:rPr>
                <w:rFonts w:hint="eastAsia"/>
                <w:color w:val="auto"/>
              </w:rPr>
              <w:t>2</w:t>
            </w:r>
            <w:r w:rsidRPr="00AC70B6">
              <w:rPr>
                <w:color w:val="auto"/>
              </w:rPr>
              <w:t>014.3</w:t>
            </w:r>
          </w:p>
        </w:tc>
        <w:tc>
          <w:tcPr>
            <w:tcW w:w="4301" w:type="pct"/>
          </w:tcPr>
          <w:p w14:paraId="3FE69C8E" w14:textId="43AF239B" w:rsidR="009978C3" w:rsidRPr="00AC70B6" w:rsidRDefault="009978C3" w:rsidP="009978C3">
            <w:pPr>
              <w:jc w:val="center"/>
              <w:rPr>
                <w:color w:val="auto"/>
              </w:rPr>
            </w:pPr>
            <m:oMathPara>
              <m:oMath>
                <m:r>
                  <w:rPr>
                    <w:rFonts w:ascii="Cambria Math" w:hAnsi="Cambria Math"/>
                    <w:color w:val="auto"/>
                  </w:rPr>
                  <m:t>1.110×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r w:rsidR="009978C3" w:rsidRPr="00AC70B6" w14:paraId="012E2C69" w14:textId="77777777" w:rsidTr="00A51D68">
        <w:tblPrEx>
          <w:jc w:val="left"/>
        </w:tblPrEx>
        <w:tc>
          <w:tcPr>
            <w:tcW w:w="699" w:type="pct"/>
          </w:tcPr>
          <w:p w14:paraId="58F61CA6" w14:textId="77777777" w:rsidR="009978C3" w:rsidRPr="00AC70B6" w:rsidRDefault="009978C3" w:rsidP="009978C3">
            <w:pPr>
              <w:jc w:val="center"/>
              <w:rPr>
                <w:color w:val="auto"/>
              </w:rPr>
            </w:pPr>
            <w:r w:rsidRPr="00AC70B6">
              <w:rPr>
                <w:rFonts w:hint="eastAsia"/>
                <w:color w:val="auto"/>
              </w:rPr>
              <w:t>2</w:t>
            </w:r>
            <w:r w:rsidRPr="00AC70B6">
              <w:rPr>
                <w:color w:val="auto"/>
              </w:rPr>
              <w:t>014.4</w:t>
            </w:r>
          </w:p>
        </w:tc>
        <w:tc>
          <w:tcPr>
            <w:tcW w:w="4301" w:type="pct"/>
          </w:tcPr>
          <w:p w14:paraId="74B5E564" w14:textId="5E65BAA9" w:rsidR="009978C3" w:rsidRPr="00AC70B6" w:rsidRDefault="009978C3" w:rsidP="009978C3">
            <w:pPr>
              <w:jc w:val="center"/>
              <w:rPr>
                <w:color w:val="auto"/>
              </w:rPr>
            </w:pPr>
            <m:oMathPara>
              <m:oMath>
                <m:r>
                  <w:rPr>
                    <w:rFonts w:ascii="Cambria Math" w:hAnsi="Cambria Math"/>
                    <w:color w:val="auto"/>
                  </w:rPr>
                  <m:t>-1.110×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r w:rsidR="009978C3" w:rsidRPr="00AC70B6" w14:paraId="2545B7AE" w14:textId="77777777" w:rsidTr="00A51D68">
        <w:tblPrEx>
          <w:jc w:val="left"/>
        </w:tblPrEx>
        <w:tc>
          <w:tcPr>
            <w:tcW w:w="699" w:type="pct"/>
          </w:tcPr>
          <w:p w14:paraId="636A6E04" w14:textId="77777777" w:rsidR="009978C3" w:rsidRPr="00AC70B6" w:rsidRDefault="009978C3" w:rsidP="009978C3">
            <w:pPr>
              <w:jc w:val="center"/>
              <w:rPr>
                <w:color w:val="auto"/>
              </w:rPr>
            </w:pPr>
            <w:r w:rsidRPr="00AC70B6">
              <w:rPr>
                <w:rFonts w:hint="eastAsia"/>
                <w:color w:val="auto"/>
              </w:rPr>
              <w:t>2</w:t>
            </w:r>
            <w:r w:rsidRPr="00AC70B6">
              <w:rPr>
                <w:color w:val="auto"/>
              </w:rPr>
              <w:t>014.5</w:t>
            </w:r>
          </w:p>
        </w:tc>
        <w:tc>
          <w:tcPr>
            <w:tcW w:w="4301" w:type="pct"/>
          </w:tcPr>
          <w:p w14:paraId="050B804D" w14:textId="21434D6D" w:rsidR="009978C3" w:rsidRPr="00AC70B6" w:rsidRDefault="009978C3" w:rsidP="009978C3">
            <w:pPr>
              <w:jc w:val="center"/>
              <w:rPr>
                <w:color w:val="auto"/>
              </w:rPr>
            </w:pPr>
            <m:oMathPara>
              <m:oMath>
                <m:r>
                  <w:rPr>
                    <w:rFonts w:ascii="Cambria Math" w:hAnsi="Cambria Math"/>
                    <w:color w:val="auto"/>
                  </w:rPr>
                  <m:t>1.110×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r w:rsidR="009978C3" w:rsidRPr="00AC70B6" w14:paraId="1860A73C" w14:textId="77777777" w:rsidTr="00A51D68">
        <w:tblPrEx>
          <w:jc w:val="left"/>
        </w:tblPrEx>
        <w:tc>
          <w:tcPr>
            <w:tcW w:w="699" w:type="pct"/>
          </w:tcPr>
          <w:p w14:paraId="7EA46067" w14:textId="77777777" w:rsidR="009978C3" w:rsidRPr="00AC70B6" w:rsidRDefault="009978C3" w:rsidP="009978C3">
            <w:pPr>
              <w:jc w:val="center"/>
              <w:rPr>
                <w:color w:val="auto"/>
              </w:rPr>
            </w:pPr>
            <w:r w:rsidRPr="00AC70B6">
              <w:rPr>
                <w:rFonts w:hint="eastAsia"/>
                <w:color w:val="auto"/>
              </w:rPr>
              <w:t>2</w:t>
            </w:r>
            <w:r w:rsidRPr="00AC70B6">
              <w:rPr>
                <w:color w:val="auto"/>
              </w:rPr>
              <w:t>014.6</w:t>
            </w:r>
          </w:p>
        </w:tc>
        <w:tc>
          <w:tcPr>
            <w:tcW w:w="4301" w:type="pct"/>
          </w:tcPr>
          <w:p w14:paraId="03135997" w14:textId="093CEF8E" w:rsidR="009978C3" w:rsidRPr="00AC70B6" w:rsidRDefault="009978C3" w:rsidP="009978C3">
            <w:pPr>
              <w:jc w:val="center"/>
              <w:rPr>
                <w:color w:val="auto"/>
              </w:rPr>
            </w:pPr>
            <m:oMathPara>
              <m:oMath>
                <m:r>
                  <w:rPr>
                    <w:rFonts w:ascii="Cambria Math" w:hAnsi="Cambria Math"/>
                    <w:color w:val="auto"/>
                  </w:rPr>
                  <m:t>-1.110×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r w:rsidR="009978C3" w:rsidRPr="00AC70B6" w14:paraId="0883A4E2" w14:textId="77777777" w:rsidTr="00A51D68">
        <w:tblPrEx>
          <w:jc w:val="left"/>
        </w:tblPrEx>
        <w:tc>
          <w:tcPr>
            <w:tcW w:w="699" w:type="pct"/>
          </w:tcPr>
          <w:p w14:paraId="4EFC772C" w14:textId="77777777" w:rsidR="009978C3" w:rsidRPr="00AC70B6" w:rsidRDefault="009978C3" w:rsidP="009978C3">
            <w:pPr>
              <w:jc w:val="center"/>
              <w:rPr>
                <w:color w:val="auto"/>
              </w:rPr>
            </w:pPr>
            <w:r w:rsidRPr="00AC70B6">
              <w:rPr>
                <w:rFonts w:hint="eastAsia"/>
                <w:color w:val="auto"/>
              </w:rPr>
              <w:t>2</w:t>
            </w:r>
            <w:r w:rsidRPr="00AC70B6">
              <w:rPr>
                <w:color w:val="auto"/>
              </w:rPr>
              <w:t>014.7</w:t>
            </w:r>
          </w:p>
        </w:tc>
        <w:tc>
          <w:tcPr>
            <w:tcW w:w="4301" w:type="pct"/>
          </w:tcPr>
          <w:p w14:paraId="4674C3AD" w14:textId="0FA3911C" w:rsidR="009978C3" w:rsidRPr="00AC70B6" w:rsidRDefault="009978C3" w:rsidP="009978C3">
            <w:pPr>
              <w:jc w:val="center"/>
              <w:rPr>
                <w:color w:val="auto"/>
              </w:rPr>
            </w:pPr>
            <m:oMathPara>
              <m:oMath>
                <m:r>
                  <w:rPr>
                    <w:rFonts w:ascii="Cambria Math" w:hAnsi="Cambria Math"/>
                    <w:color w:val="auto"/>
                  </w:rPr>
                  <m:t>0</m:t>
                </m:r>
              </m:oMath>
            </m:oMathPara>
          </w:p>
        </w:tc>
      </w:tr>
      <w:tr w:rsidR="009978C3" w:rsidRPr="00AC70B6" w14:paraId="489EE381" w14:textId="77777777" w:rsidTr="00A51D68">
        <w:tblPrEx>
          <w:jc w:val="left"/>
        </w:tblPrEx>
        <w:tc>
          <w:tcPr>
            <w:tcW w:w="699" w:type="pct"/>
          </w:tcPr>
          <w:p w14:paraId="3D592E32" w14:textId="77777777" w:rsidR="009978C3" w:rsidRPr="00AC70B6" w:rsidRDefault="009978C3" w:rsidP="009978C3">
            <w:pPr>
              <w:jc w:val="center"/>
              <w:rPr>
                <w:color w:val="auto"/>
              </w:rPr>
            </w:pPr>
            <w:r w:rsidRPr="00AC70B6">
              <w:rPr>
                <w:color w:val="auto"/>
              </w:rPr>
              <w:t>…</w:t>
            </w:r>
          </w:p>
        </w:tc>
        <w:tc>
          <w:tcPr>
            <w:tcW w:w="4301" w:type="pct"/>
          </w:tcPr>
          <w:p w14:paraId="214E0191" w14:textId="2ABB133D" w:rsidR="009978C3" w:rsidRPr="00AC70B6" w:rsidRDefault="009978C3" w:rsidP="009978C3">
            <w:pPr>
              <w:jc w:val="center"/>
              <w:rPr>
                <w:color w:val="auto"/>
              </w:rPr>
            </w:pPr>
            <w:r w:rsidRPr="00B73F57">
              <w:rPr>
                <w:color w:val="auto"/>
              </w:rPr>
              <w:t>…</w:t>
            </w:r>
          </w:p>
        </w:tc>
      </w:tr>
      <w:tr w:rsidR="009978C3" w:rsidRPr="00AC70B6" w14:paraId="45047D43" w14:textId="77777777" w:rsidTr="00A51D68">
        <w:tblPrEx>
          <w:jc w:val="left"/>
        </w:tblPrEx>
        <w:tc>
          <w:tcPr>
            <w:tcW w:w="699" w:type="pct"/>
          </w:tcPr>
          <w:p w14:paraId="128A9ED0" w14:textId="77777777" w:rsidR="009978C3" w:rsidRPr="00AC70B6" w:rsidRDefault="009978C3" w:rsidP="009978C3">
            <w:pPr>
              <w:jc w:val="center"/>
              <w:rPr>
                <w:color w:val="auto"/>
              </w:rPr>
            </w:pPr>
            <w:r w:rsidRPr="00AC70B6">
              <w:rPr>
                <w:rFonts w:hint="eastAsia"/>
                <w:color w:val="auto"/>
              </w:rPr>
              <w:t>2</w:t>
            </w:r>
            <w:r w:rsidRPr="00AC70B6">
              <w:rPr>
                <w:color w:val="auto"/>
              </w:rPr>
              <w:t>023.3</w:t>
            </w:r>
          </w:p>
        </w:tc>
        <w:tc>
          <w:tcPr>
            <w:tcW w:w="4301" w:type="pct"/>
          </w:tcPr>
          <w:p w14:paraId="6AFB47F5" w14:textId="0C7624E0" w:rsidR="009978C3" w:rsidRPr="00AC70B6" w:rsidRDefault="009978C3" w:rsidP="009978C3">
            <w:pPr>
              <w:jc w:val="center"/>
              <w:rPr>
                <w:color w:val="auto"/>
              </w:rPr>
            </w:pPr>
            <m:oMathPara>
              <m:oMath>
                <m:r>
                  <w:rPr>
                    <w:rFonts w:ascii="Cambria Math" w:hAnsi="Cambria Math"/>
                    <w:color w:val="auto"/>
                  </w:rPr>
                  <m:t>0.2796×</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bl>
    <w:p w14:paraId="6210AAA2" w14:textId="77777777" w:rsidR="00F56281" w:rsidRDefault="00F56281" w:rsidP="00F56281">
      <w:pPr>
        <w:pStyle w:val="ae"/>
        <w:ind w:firstLineChars="0"/>
        <w:jc w:val="right"/>
      </w:pPr>
      <w:r w:rsidRPr="00D95BED">
        <w:t>Note: See Appendix 1 for complete data.</w:t>
      </w:r>
    </w:p>
    <w:p w14:paraId="58464589" w14:textId="77777777" w:rsidR="00F56281" w:rsidRPr="00F56281" w:rsidRDefault="00F56281" w:rsidP="00F56281"/>
    <w:p w14:paraId="1AE67C94" w14:textId="77777777" w:rsidR="00F56281" w:rsidRDefault="00F56281" w:rsidP="00F56281">
      <w:pPr>
        <w:pStyle w:val="ae"/>
        <w:ind w:firstLineChars="0" w:firstLine="0"/>
      </w:pPr>
      <w:r>
        <w:rPr>
          <w:rFonts w:hint="eastAsia"/>
        </w:rPr>
        <w:t>(</w:t>
      </w:r>
      <w:r>
        <w:t>Two)</w:t>
      </w:r>
      <w:r w:rsidRPr="00D95BED">
        <w:t xml:space="preserve"> Results and analysis of Ganger causality test</w:t>
      </w:r>
    </w:p>
    <w:p w14:paraId="1745EB25" w14:textId="352DA29F" w:rsidR="00F56281" w:rsidRDefault="009978C3" w:rsidP="00F56281">
      <w:r>
        <w:rPr>
          <w:noProof/>
        </w:rPr>
        <w:lastRenderedPageBreak/>
        <w:drawing>
          <wp:inline distT="0" distB="0" distL="0" distR="0" wp14:anchorId="32C47AB7" wp14:editId="36A486DD">
            <wp:extent cx="5264150" cy="2635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705AB8D0" w14:textId="77777777" w:rsidR="00F56281" w:rsidRDefault="00F56281" w:rsidP="00F56281">
      <w:pPr>
        <w:jc w:val="center"/>
      </w:pPr>
      <w:r>
        <w:rPr>
          <w:rFonts w:hint="eastAsia"/>
        </w:rPr>
        <w:t>P</w:t>
      </w:r>
      <w:r>
        <w:t>icture Granger Causality Test P-Value</w:t>
      </w:r>
    </w:p>
    <w:p w14:paraId="6371039D" w14:textId="2678A24E" w:rsidR="00F56281" w:rsidRDefault="009978C3" w:rsidP="00F56281">
      <w:pPr>
        <w:pStyle w:val="ae"/>
        <w:ind w:firstLine="480"/>
        <w:jc w:val="both"/>
      </w:pPr>
      <w:r w:rsidRPr="009978C3">
        <w:t>As can be seen from the figure, the p value suddenly becomes smaller only when the lag value is 12, and is much less than 0.05. The causal relationship is very significant. This shows that Global Pure electric sales has a significant impact on Global traditional energy vehicle sales only when the lag value is 12. The two A time series has a great causal relationship at a specific time difference</w:t>
      </w:r>
      <w:r w:rsidR="00F56281" w:rsidRPr="00004F47">
        <w:t>.</w:t>
      </w:r>
    </w:p>
    <w:p w14:paraId="01A48836" w14:textId="77777777" w:rsidR="00F56281" w:rsidRDefault="00F56281" w:rsidP="00F56281">
      <w:pPr>
        <w:pStyle w:val="ae"/>
        <w:ind w:firstLineChars="0" w:firstLine="0"/>
      </w:pPr>
      <w:r>
        <w:rPr>
          <w:rFonts w:hint="eastAsia"/>
        </w:rPr>
        <w:t>(</w:t>
      </w:r>
      <w:r>
        <w:t>Three)</w:t>
      </w:r>
      <w:r w:rsidRPr="00D95BED">
        <w:t xml:space="preserve"> Cross-examination results and analysis</w:t>
      </w:r>
    </w:p>
    <w:p w14:paraId="200A41DB" w14:textId="62089919" w:rsidR="00F56281" w:rsidRDefault="009978C3" w:rsidP="00F56281">
      <w:r>
        <w:rPr>
          <w:noProof/>
          <w:kern w:val="0"/>
        </w:rPr>
        <w:drawing>
          <wp:inline distT="0" distB="0" distL="0" distR="0" wp14:anchorId="7EE649F1" wp14:editId="5189FE0F">
            <wp:extent cx="5274310" cy="30994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448D37EA" w14:textId="77777777" w:rsidR="00F56281" w:rsidRDefault="00F56281" w:rsidP="00F56281">
      <w:pPr>
        <w:pStyle w:val="ae"/>
        <w:ind w:firstLineChars="0" w:firstLine="0"/>
        <w:jc w:val="center"/>
      </w:pPr>
      <w:r w:rsidRPr="00D95BED">
        <w:t>Figure Cross-validation results (after difference)</w:t>
      </w:r>
    </w:p>
    <w:p w14:paraId="78A6EAAD" w14:textId="70738564" w:rsidR="00F56281" w:rsidRPr="00845D89" w:rsidRDefault="009978C3" w:rsidP="00F56281">
      <w:pPr>
        <w:pStyle w:val="ae"/>
        <w:ind w:firstLine="480"/>
        <w:jc w:val="both"/>
      </w:pPr>
      <w:r w:rsidRPr="009978C3">
        <w:t>As can be seen from the figure, the correlation is close to zero at each lag order, indicating that there is no obvious linear relationship between the differentiated time series</w:t>
      </w:r>
      <w:r w:rsidR="00F56281" w:rsidRPr="00004F47">
        <w:t>.</w:t>
      </w:r>
    </w:p>
    <w:p w14:paraId="3685EF20" w14:textId="77777777" w:rsidR="00F56281" w:rsidRPr="00845D89" w:rsidRDefault="00F56281" w:rsidP="00F56281"/>
    <w:p w14:paraId="4B337744" w14:textId="77777777" w:rsidR="00F56281" w:rsidRDefault="00F56281" w:rsidP="00F56281">
      <w:pPr>
        <w:pStyle w:val="ae"/>
        <w:ind w:firstLineChars="0" w:firstLine="0"/>
      </w:pPr>
      <w:r>
        <w:rPr>
          <w:rFonts w:hint="eastAsia"/>
        </w:rPr>
        <w:t>(</w:t>
      </w:r>
      <w:r>
        <w:t>Four)</w:t>
      </w:r>
      <w:r w:rsidRPr="00D95BED">
        <w:t xml:space="preserve"> Comprehensive Analysis and Inference</w:t>
      </w:r>
    </w:p>
    <w:p w14:paraId="107340FA" w14:textId="335D0D3C" w:rsidR="00F56281" w:rsidRPr="00D95BED" w:rsidRDefault="009978C3" w:rsidP="00F56281">
      <w:pPr>
        <w:pStyle w:val="ae"/>
        <w:ind w:firstLine="480"/>
        <w:jc w:val="both"/>
      </w:pPr>
      <w:r w:rsidRPr="009978C3">
        <w:lastRenderedPageBreak/>
        <w:t>The significant results of the Granger causality test indicate that only in the special lag period, the total sales of pure electric vehicles have a great causal effect on the sales of traditional fuel vehicles. However, cross-correlation analysis did not indicate a strong immediate relationship between the two. And there is no obvious linear relationship between Global Pure electric sales and Global traditional energy vehicle sales</w:t>
      </w:r>
      <w:r w:rsidR="00F56281" w:rsidRPr="00004F47">
        <w:t>.</w:t>
      </w:r>
    </w:p>
    <w:p w14:paraId="29D8E5BD" w14:textId="67018EA1" w:rsidR="00F56281" w:rsidRPr="00F56281" w:rsidRDefault="00F56281" w:rsidP="00F56281">
      <w:pPr>
        <w:pStyle w:val="ae"/>
        <w:ind w:firstLineChars="0" w:firstLine="0"/>
      </w:pPr>
    </w:p>
    <w:p w14:paraId="530730F3" w14:textId="55EDB23E" w:rsidR="00F56281" w:rsidRDefault="00F56281" w:rsidP="00F56281">
      <w:pPr>
        <w:pStyle w:val="ae"/>
        <w:ind w:firstLineChars="0" w:firstLine="0"/>
      </w:pPr>
    </w:p>
    <w:p w14:paraId="6176E9F4" w14:textId="7EE094EE" w:rsidR="005F59AF" w:rsidRDefault="005F59AF" w:rsidP="005F59AF">
      <w:pPr>
        <w:pStyle w:val="3"/>
        <w:spacing w:before="156" w:after="156"/>
      </w:pPr>
      <w:bookmarkStart w:id="63" w:name="_Toc151949181"/>
      <w:r>
        <w:rPr>
          <w:rFonts w:hint="eastAsia"/>
        </w:rPr>
        <w:t>3</w:t>
      </w:r>
      <w:r>
        <w:t>.3</w:t>
      </w:r>
      <w:r w:rsidRPr="000320AE">
        <w:t xml:space="preserve"> Question </w:t>
      </w:r>
      <w:r>
        <w:rPr>
          <w:rFonts w:hint="eastAsia"/>
        </w:rPr>
        <w:t>Four</w:t>
      </w:r>
      <w:bookmarkEnd w:id="63"/>
    </w:p>
    <w:p w14:paraId="08BE7D34" w14:textId="0F53AB2B" w:rsidR="005F59AF" w:rsidRDefault="005F59AF" w:rsidP="00340F8D">
      <w:pPr>
        <w:pStyle w:val="4"/>
        <w:spacing w:before="156" w:after="156"/>
      </w:pPr>
      <w:r>
        <w:t>3.3.1</w:t>
      </w:r>
      <w:r w:rsidRPr="005F59AF">
        <w:t xml:space="preserve"> EU's policy of "improving traditional car carbon emissions"</w:t>
      </w:r>
    </w:p>
    <w:p w14:paraId="638A7ADC" w14:textId="77777777" w:rsidR="00340F8D" w:rsidRPr="004D6D38" w:rsidRDefault="00340F8D" w:rsidP="00340F8D">
      <w:pPr>
        <w:pStyle w:val="ae"/>
        <w:ind w:firstLineChars="0" w:firstLine="0"/>
      </w:pPr>
      <w:r w:rsidRPr="000009CF">
        <w:rPr>
          <w:b/>
          <w:bCs/>
        </w:rPr>
        <w:t>Step1</w:t>
      </w:r>
      <w:r>
        <w:t>: Create a time series graph.</w:t>
      </w:r>
    </w:p>
    <w:p w14:paraId="52983751" w14:textId="1A3C220C" w:rsidR="00340F8D" w:rsidRDefault="00340F8D" w:rsidP="00340F8D">
      <w:pPr>
        <w:pStyle w:val="ae"/>
        <w:ind w:firstLine="480"/>
      </w:pPr>
      <w:r>
        <w:rPr>
          <w:noProof/>
        </w:rPr>
        <w:drawing>
          <wp:inline distT="0" distB="0" distL="0" distR="0" wp14:anchorId="0FF2F09E" wp14:editId="6BA6AD60">
            <wp:extent cx="5274310" cy="3099435"/>
            <wp:effectExtent l="0" t="0" r="2540" b="5715"/>
            <wp:docPr id="1567450342" name="图片 156745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348EFFC2" w14:textId="2F6B1E16" w:rsidR="00340F8D" w:rsidRDefault="00340F8D" w:rsidP="00340F8D">
      <w:pPr>
        <w:pStyle w:val="ae"/>
        <w:ind w:firstLine="480"/>
        <w:jc w:val="both"/>
      </w:pPr>
      <w:r w:rsidRPr="00340F8D">
        <w:t>It can be seen from the figure that in general, the sales volume first showed a significant upward trend, and then tended to slowly, and reached its peak in 2018; from the period of cyclicality, the sales of China's new energy vehicles basically took one year as the cycle as the cycle. From seasonal perspective, seasonal fluctuations are obvious.</w:t>
      </w:r>
    </w:p>
    <w:p w14:paraId="6CF68D71" w14:textId="77777777" w:rsidR="00340F8D" w:rsidRDefault="00340F8D" w:rsidP="00340F8D">
      <w:pPr>
        <w:pStyle w:val="ae"/>
        <w:ind w:firstLineChars="0" w:firstLine="0"/>
      </w:pPr>
      <w:r w:rsidRPr="000009CF">
        <w:rPr>
          <w:b/>
          <w:bCs/>
        </w:rPr>
        <w:t>Step2:</w:t>
      </w:r>
      <w:r>
        <w:t xml:space="preserve"> Seasonal Decomposition</w:t>
      </w:r>
    </w:p>
    <w:p w14:paraId="499D0B55" w14:textId="06841085" w:rsidR="00340F8D" w:rsidRDefault="00340F8D" w:rsidP="00340F8D">
      <w:pPr>
        <w:pStyle w:val="ae"/>
        <w:ind w:firstLine="480"/>
      </w:pPr>
      <w:r w:rsidRPr="00340F8D">
        <w:t>From the description of the time sequence diagram above, the sales volume shows a significant upward trend. Therefore, the use of the multiplication model will be more accurate. The specific decomposition is shown in the following table</w:t>
      </w:r>
      <w:r>
        <w:t>,</w:t>
      </w:r>
    </w:p>
    <w:p w14:paraId="28C88948" w14:textId="77777777" w:rsidR="00340F8D" w:rsidRDefault="00340F8D" w:rsidP="00340F8D">
      <w:pPr>
        <w:pStyle w:val="ae"/>
        <w:ind w:firstLineChars="0" w:firstLine="0"/>
        <w:jc w:val="center"/>
      </w:pPr>
      <w:r w:rsidRPr="000009CF">
        <w:t>Table Seasonal factors obtained by multiplicative decomposition of sales volume (2014.1-2017.12)</w:t>
      </w:r>
    </w:p>
    <w:tbl>
      <w:tblPr>
        <w:tblStyle w:val="af2"/>
        <w:tblW w:w="5000" w:type="pct"/>
        <w:tblLook w:val="04A0" w:firstRow="1" w:lastRow="0" w:firstColumn="1" w:lastColumn="0" w:noHBand="0" w:noVBand="1"/>
      </w:tblPr>
      <w:tblGrid>
        <w:gridCol w:w="2076"/>
        <w:gridCol w:w="2076"/>
        <w:gridCol w:w="2077"/>
        <w:gridCol w:w="2077"/>
      </w:tblGrid>
      <w:tr w:rsidR="00340F8D" w14:paraId="75C24DE0" w14:textId="77777777" w:rsidTr="0066342A">
        <w:trPr>
          <w:cnfStyle w:val="100000000000" w:firstRow="1" w:lastRow="0" w:firstColumn="0" w:lastColumn="0" w:oddVBand="0" w:evenVBand="0" w:oddHBand="0" w:evenHBand="0" w:firstRowFirstColumn="0" w:firstRowLastColumn="0" w:lastRowFirstColumn="0" w:lastRowLastColumn="0"/>
        </w:trPr>
        <w:tc>
          <w:tcPr>
            <w:tcW w:w="1250" w:type="pct"/>
          </w:tcPr>
          <w:p w14:paraId="30475AFC" w14:textId="77777777" w:rsidR="00340F8D" w:rsidRDefault="00340F8D" w:rsidP="0066342A">
            <w:pPr>
              <w:jc w:val="center"/>
            </w:pPr>
            <w:r>
              <w:t>C</w:t>
            </w:r>
            <w:r w:rsidRPr="000009CF">
              <w:t>ycle</w:t>
            </w:r>
          </w:p>
        </w:tc>
        <w:tc>
          <w:tcPr>
            <w:tcW w:w="1250" w:type="pct"/>
          </w:tcPr>
          <w:p w14:paraId="3C7A487E" w14:textId="77777777" w:rsidR="00340F8D" w:rsidRDefault="00340F8D" w:rsidP="0066342A">
            <w:pPr>
              <w:jc w:val="center"/>
            </w:pPr>
            <w:r>
              <w:t>S</w:t>
            </w:r>
            <w:r w:rsidRPr="000009CF">
              <w:t>easonal factor</w:t>
            </w:r>
            <w:r>
              <w:rPr>
                <w:rFonts w:hint="eastAsia"/>
              </w:rPr>
              <w:t>（</w:t>
            </w:r>
            <w:r>
              <w:rPr>
                <w:rFonts w:hint="eastAsia"/>
              </w:rPr>
              <w:t>%</w:t>
            </w:r>
            <w:r>
              <w:rPr>
                <w:rFonts w:hint="eastAsia"/>
              </w:rPr>
              <w:t>）</w:t>
            </w:r>
          </w:p>
        </w:tc>
        <w:tc>
          <w:tcPr>
            <w:tcW w:w="1250" w:type="pct"/>
            <w:vAlign w:val="top"/>
          </w:tcPr>
          <w:p w14:paraId="3A3BE689" w14:textId="77777777" w:rsidR="00340F8D" w:rsidRDefault="00340F8D" w:rsidP="0066342A">
            <w:pPr>
              <w:jc w:val="center"/>
            </w:pPr>
            <w:r>
              <w:t>C</w:t>
            </w:r>
            <w:r w:rsidRPr="000009CF">
              <w:t>ycle</w:t>
            </w:r>
          </w:p>
        </w:tc>
        <w:tc>
          <w:tcPr>
            <w:tcW w:w="1250" w:type="pct"/>
            <w:vAlign w:val="top"/>
          </w:tcPr>
          <w:p w14:paraId="2707EAAA" w14:textId="77777777" w:rsidR="00340F8D" w:rsidRDefault="00340F8D" w:rsidP="0066342A">
            <w:pPr>
              <w:jc w:val="center"/>
            </w:pPr>
            <w:r>
              <w:t>S</w:t>
            </w:r>
            <w:r w:rsidRPr="000009CF">
              <w:t>easonal factor</w:t>
            </w:r>
            <w:r w:rsidRPr="0079466E">
              <w:rPr>
                <w:rFonts w:hint="eastAsia"/>
              </w:rPr>
              <w:t>（</w:t>
            </w:r>
            <w:r w:rsidRPr="0079466E">
              <w:rPr>
                <w:rFonts w:hint="eastAsia"/>
              </w:rPr>
              <w:t>%</w:t>
            </w:r>
            <w:r w:rsidRPr="0079466E">
              <w:rPr>
                <w:rFonts w:hint="eastAsia"/>
              </w:rPr>
              <w:t>）</w:t>
            </w:r>
          </w:p>
        </w:tc>
      </w:tr>
      <w:tr w:rsidR="00340F8D" w14:paraId="0246F47E" w14:textId="77777777" w:rsidTr="0066342A">
        <w:tblPrEx>
          <w:jc w:val="left"/>
        </w:tblPrEx>
        <w:tc>
          <w:tcPr>
            <w:tcW w:w="1250" w:type="pct"/>
          </w:tcPr>
          <w:p w14:paraId="3A328D93" w14:textId="77777777" w:rsidR="00340F8D" w:rsidRDefault="00340F8D" w:rsidP="00340F8D">
            <w:pPr>
              <w:jc w:val="center"/>
            </w:pPr>
            <w:r>
              <w:rPr>
                <w:rFonts w:hint="eastAsia"/>
              </w:rPr>
              <w:t>1</w:t>
            </w:r>
          </w:p>
        </w:tc>
        <w:tc>
          <w:tcPr>
            <w:tcW w:w="1250" w:type="pct"/>
            <w:vAlign w:val="top"/>
          </w:tcPr>
          <w:p w14:paraId="406E1C57" w14:textId="4ACB7DB4" w:rsidR="00340F8D" w:rsidRDefault="00340F8D" w:rsidP="00340F8D">
            <w:pPr>
              <w:jc w:val="center"/>
            </w:pPr>
            <w:r w:rsidRPr="00F609A7">
              <w:t>41.3</w:t>
            </w:r>
          </w:p>
        </w:tc>
        <w:tc>
          <w:tcPr>
            <w:tcW w:w="1250" w:type="pct"/>
            <w:vAlign w:val="top"/>
          </w:tcPr>
          <w:p w14:paraId="5B420A93" w14:textId="77777777" w:rsidR="00340F8D" w:rsidRDefault="00340F8D" w:rsidP="00340F8D">
            <w:pPr>
              <w:jc w:val="center"/>
            </w:pPr>
            <w:r w:rsidRPr="00BB70C7">
              <w:t>7</w:t>
            </w:r>
          </w:p>
        </w:tc>
        <w:tc>
          <w:tcPr>
            <w:tcW w:w="1250" w:type="pct"/>
            <w:vAlign w:val="top"/>
          </w:tcPr>
          <w:p w14:paraId="0F9C827F" w14:textId="2CB5E57A" w:rsidR="00340F8D" w:rsidRDefault="00340F8D" w:rsidP="00340F8D">
            <w:pPr>
              <w:jc w:val="center"/>
            </w:pPr>
            <w:r w:rsidRPr="00B41CE4">
              <w:t>79.0</w:t>
            </w:r>
          </w:p>
        </w:tc>
      </w:tr>
      <w:tr w:rsidR="00340F8D" w14:paraId="51DC1E14" w14:textId="77777777" w:rsidTr="0066342A">
        <w:tblPrEx>
          <w:jc w:val="left"/>
        </w:tblPrEx>
        <w:tc>
          <w:tcPr>
            <w:tcW w:w="1250" w:type="pct"/>
          </w:tcPr>
          <w:p w14:paraId="771E3BA5" w14:textId="77777777" w:rsidR="00340F8D" w:rsidRDefault="00340F8D" w:rsidP="00340F8D">
            <w:pPr>
              <w:jc w:val="center"/>
            </w:pPr>
            <w:r>
              <w:rPr>
                <w:rFonts w:hint="eastAsia"/>
              </w:rPr>
              <w:t>2</w:t>
            </w:r>
          </w:p>
        </w:tc>
        <w:tc>
          <w:tcPr>
            <w:tcW w:w="1250" w:type="pct"/>
            <w:vAlign w:val="top"/>
          </w:tcPr>
          <w:p w14:paraId="5DE319C9" w14:textId="18EAC0BF" w:rsidR="00340F8D" w:rsidRDefault="00340F8D" w:rsidP="00340F8D">
            <w:pPr>
              <w:jc w:val="center"/>
            </w:pPr>
            <w:r w:rsidRPr="00F609A7">
              <w:t>41.8</w:t>
            </w:r>
          </w:p>
        </w:tc>
        <w:tc>
          <w:tcPr>
            <w:tcW w:w="1250" w:type="pct"/>
            <w:vAlign w:val="top"/>
          </w:tcPr>
          <w:p w14:paraId="6C6113B3" w14:textId="77777777" w:rsidR="00340F8D" w:rsidRDefault="00340F8D" w:rsidP="00340F8D">
            <w:pPr>
              <w:jc w:val="center"/>
            </w:pPr>
            <w:r w:rsidRPr="00BB70C7">
              <w:t>8</w:t>
            </w:r>
          </w:p>
        </w:tc>
        <w:tc>
          <w:tcPr>
            <w:tcW w:w="1250" w:type="pct"/>
            <w:vAlign w:val="top"/>
          </w:tcPr>
          <w:p w14:paraId="633DB881" w14:textId="537E4702" w:rsidR="00340F8D" w:rsidRDefault="00340F8D" w:rsidP="00340F8D">
            <w:pPr>
              <w:jc w:val="center"/>
            </w:pPr>
            <w:r w:rsidRPr="00B41CE4">
              <w:t>92.8</w:t>
            </w:r>
          </w:p>
        </w:tc>
      </w:tr>
      <w:tr w:rsidR="00340F8D" w14:paraId="39F3E475" w14:textId="77777777" w:rsidTr="0066342A">
        <w:tblPrEx>
          <w:jc w:val="left"/>
        </w:tblPrEx>
        <w:tc>
          <w:tcPr>
            <w:tcW w:w="1250" w:type="pct"/>
          </w:tcPr>
          <w:p w14:paraId="047AD0B7" w14:textId="77777777" w:rsidR="00340F8D" w:rsidRDefault="00340F8D" w:rsidP="00340F8D">
            <w:pPr>
              <w:jc w:val="center"/>
            </w:pPr>
            <w:r>
              <w:rPr>
                <w:rFonts w:hint="eastAsia"/>
              </w:rPr>
              <w:t>3</w:t>
            </w:r>
          </w:p>
        </w:tc>
        <w:tc>
          <w:tcPr>
            <w:tcW w:w="1250" w:type="pct"/>
            <w:vAlign w:val="top"/>
          </w:tcPr>
          <w:p w14:paraId="76A5C216" w14:textId="3F334E81" w:rsidR="00340F8D" w:rsidRDefault="00340F8D" w:rsidP="00340F8D">
            <w:pPr>
              <w:jc w:val="center"/>
            </w:pPr>
            <w:r w:rsidRPr="00F609A7">
              <w:t>80.4</w:t>
            </w:r>
          </w:p>
        </w:tc>
        <w:tc>
          <w:tcPr>
            <w:tcW w:w="1250" w:type="pct"/>
            <w:vAlign w:val="top"/>
          </w:tcPr>
          <w:p w14:paraId="5013BC61" w14:textId="77777777" w:rsidR="00340F8D" w:rsidRDefault="00340F8D" w:rsidP="00340F8D">
            <w:pPr>
              <w:jc w:val="center"/>
            </w:pPr>
            <w:r w:rsidRPr="00BB70C7">
              <w:t>9</w:t>
            </w:r>
          </w:p>
        </w:tc>
        <w:tc>
          <w:tcPr>
            <w:tcW w:w="1250" w:type="pct"/>
            <w:vAlign w:val="top"/>
          </w:tcPr>
          <w:p w14:paraId="202EAEC8" w14:textId="2324049A" w:rsidR="00340F8D" w:rsidRDefault="00340F8D" w:rsidP="00340F8D">
            <w:pPr>
              <w:jc w:val="center"/>
            </w:pPr>
            <w:r w:rsidRPr="00B41CE4">
              <w:t>111.8</w:t>
            </w:r>
          </w:p>
        </w:tc>
      </w:tr>
      <w:tr w:rsidR="00340F8D" w14:paraId="37B36095" w14:textId="77777777" w:rsidTr="0066342A">
        <w:tblPrEx>
          <w:jc w:val="left"/>
        </w:tblPrEx>
        <w:tc>
          <w:tcPr>
            <w:tcW w:w="1250" w:type="pct"/>
          </w:tcPr>
          <w:p w14:paraId="5C902003" w14:textId="77777777" w:rsidR="00340F8D" w:rsidRDefault="00340F8D" w:rsidP="00340F8D">
            <w:pPr>
              <w:jc w:val="center"/>
            </w:pPr>
            <w:r w:rsidRPr="00896D00">
              <w:t>4</w:t>
            </w:r>
          </w:p>
        </w:tc>
        <w:tc>
          <w:tcPr>
            <w:tcW w:w="1250" w:type="pct"/>
            <w:vAlign w:val="top"/>
          </w:tcPr>
          <w:p w14:paraId="2029062F" w14:textId="6DEF9182" w:rsidR="00340F8D" w:rsidRPr="0006027B" w:rsidRDefault="00340F8D" w:rsidP="00340F8D">
            <w:pPr>
              <w:jc w:val="center"/>
            </w:pPr>
            <w:r w:rsidRPr="00F609A7">
              <w:t>80.6</w:t>
            </w:r>
          </w:p>
        </w:tc>
        <w:tc>
          <w:tcPr>
            <w:tcW w:w="1250" w:type="pct"/>
            <w:vAlign w:val="top"/>
          </w:tcPr>
          <w:p w14:paraId="60DEEC8C" w14:textId="77777777" w:rsidR="00340F8D" w:rsidRDefault="00340F8D" w:rsidP="00340F8D">
            <w:pPr>
              <w:jc w:val="center"/>
            </w:pPr>
            <w:r w:rsidRPr="00BB70C7">
              <w:t>10</w:t>
            </w:r>
          </w:p>
        </w:tc>
        <w:tc>
          <w:tcPr>
            <w:tcW w:w="1250" w:type="pct"/>
            <w:vAlign w:val="top"/>
          </w:tcPr>
          <w:p w14:paraId="6325AEE5" w14:textId="72CCF9CA" w:rsidR="00340F8D" w:rsidRDefault="00340F8D" w:rsidP="00340F8D">
            <w:pPr>
              <w:jc w:val="center"/>
            </w:pPr>
            <w:r w:rsidRPr="00B41CE4">
              <w:t>124.9</w:t>
            </w:r>
          </w:p>
        </w:tc>
      </w:tr>
      <w:tr w:rsidR="00340F8D" w14:paraId="610261BB" w14:textId="77777777" w:rsidTr="0066342A">
        <w:tblPrEx>
          <w:jc w:val="left"/>
        </w:tblPrEx>
        <w:tc>
          <w:tcPr>
            <w:tcW w:w="1250" w:type="pct"/>
          </w:tcPr>
          <w:p w14:paraId="778D025A" w14:textId="77777777" w:rsidR="00340F8D" w:rsidRPr="00896D00" w:rsidRDefault="00340F8D" w:rsidP="00340F8D">
            <w:pPr>
              <w:jc w:val="center"/>
            </w:pPr>
            <w:r>
              <w:rPr>
                <w:rFonts w:hint="eastAsia"/>
              </w:rPr>
              <w:lastRenderedPageBreak/>
              <w:t>5</w:t>
            </w:r>
          </w:p>
        </w:tc>
        <w:tc>
          <w:tcPr>
            <w:tcW w:w="1250" w:type="pct"/>
            <w:vAlign w:val="top"/>
          </w:tcPr>
          <w:p w14:paraId="77A028CF" w14:textId="23E7D171" w:rsidR="00340F8D" w:rsidRDefault="00340F8D" w:rsidP="00340F8D">
            <w:pPr>
              <w:jc w:val="center"/>
            </w:pPr>
            <w:r w:rsidRPr="00F609A7">
              <w:t>95.1</w:t>
            </w:r>
          </w:p>
        </w:tc>
        <w:tc>
          <w:tcPr>
            <w:tcW w:w="1250" w:type="pct"/>
            <w:vAlign w:val="top"/>
          </w:tcPr>
          <w:p w14:paraId="564A7F9D" w14:textId="77777777" w:rsidR="00340F8D" w:rsidRDefault="00340F8D" w:rsidP="00340F8D">
            <w:pPr>
              <w:jc w:val="center"/>
            </w:pPr>
            <w:r w:rsidRPr="00BB70C7">
              <w:t>11</w:t>
            </w:r>
          </w:p>
        </w:tc>
        <w:tc>
          <w:tcPr>
            <w:tcW w:w="1250" w:type="pct"/>
            <w:vAlign w:val="top"/>
          </w:tcPr>
          <w:p w14:paraId="030E91F7" w14:textId="21AD5762" w:rsidR="00340F8D" w:rsidRDefault="00340F8D" w:rsidP="00340F8D">
            <w:pPr>
              <w:jc w:val="center"/>
            </w:pPr>
            <w:r w:rsidRPr="00B41CE4">
              <w:t>160.4</w:t>
            </w:r>
          </w:p>
        </w:tc>
      </w:tr>
      <w:tr w:rsidR="00340F8D" w14:paraId="1E853469" w14:textId="77777777" w:rsidTr="0066342A">
        <w:tblPrEx>
          <w:jc w:val="left"/>
        </w:tblPrEx>
        <w:tc>
          <w:tcPr>
            <w:tcW w:w="1250" w:type="pct"/>
          </w:tcPr>
          <w:p w14:paraId="336C3B32" w14:textId="77777777" w:rsidR="00340F8D" w:rsidRPr="00896D00" w:rsidRDefault="00340F8D" w:rsidP="00340F8D">
            <w:pPr>
              <w:jc w:val="center"/>
            </w:pPr>
            <w:r>
              <w:rPr>
                <w:rFonts w:hint="eastAsia"/>
              </w:rPr>
              <w:t>6</w:t>
            </w:r>
          </w:p>
        </w:tc>
        <w:tc>
          <w:tcPr>
            <w:tcW w:w="1250" w:type="pct"/>
            <w:vAlign w:val="top"/>
          </w:tcPr>
          <w:p w14:paraId="5A27CC19" w14:textId="20BC9A28" w:rsidR="00340F8D" w:rsidRDefault="00340F8D" w:rsidP="00340F8D">
            <w:pPr>
              <w:jc w:val="center"/>
            </w:pPr>
            <w:r w:rsidRPr="00F609A7">
              <w:t>97.2</w:t>
            </w:r>
          </w:p>
        </w:tc>
        <w:tc>
          <w:tcPr>
            <w:tcW w:w="1250" w:type="pct"/>
            <w:vAlign w:val="top"/>
          </w:tcPr>
          <w:p w14:paraId="43CDBA3E" w14:textId="77777777" w:rsidR="00340F8D" w:rsidRDefault="00340F8D" w:rsidP="00340F8D">
            <w:pPr>
              <w:jc w:val="center"/>
            </w:pPr>
            <w:r>
              <w:rPr>
                <w:rFonts w:hint="eastAsia"/>
              </w:rPr>
              <w:t>1</w:t>
            </w:r>
            <w:r>
              <w:t>2</w:t>
            </w:r>
          </w:p>
        </w:tc>
        <w:tc>
          <w:tcPr>
            <w:tcW w:w="1250" w:type="pct"/>
            <w:vAlign w:val="top"/>
          </w:tcPr>
          <w:p w14:paraId="466EAA39" w14:textId="5D69F8FD" w:rsidR="00340F8D" w:rsidRDefault="00340F8D" w:rsidP="00340F8D">
            <w:pPr>
              <w:jc w:val="center"/>
            </w:pPr>
            <w:r w:rsidRPr="00B41CE4">
              <w:t>194.7</w:t>
            </w:r>
          </w:p>
        </w:tc>
      </w:tr>
    </w:tbl>
    <w:p w14:paraId="7738629A" w14:textId="3B9373D9" w:rsidR="00340F8D" w:rsidRPr="00FB3DBB" w:rsidRDefault="00340F8D" w:rsidP="00340F8D">
      <w:pPr>
        <w:pStyle w:val="ae"/>
        <w:ind w:firstLine="480"/>
        <w:jc w:val="both"/>
      </w:pPr>
      <w:r w:rsidRPr="00340F8D">
        <w:t>It can be seen from the table that the seasons of the September to December are greater than 1, and the seasons of the first to August are less than 1, indicating that the average sales volume of the 9th to December before the difference is higher than the first to August, and the 12th is 12th, and the 12th is 12th. The average sales of a month were 94.7%higher than the average annual level, and the average sales of the first month were less than 58.7%of the annual average</w:t>
      </w:r>
      <w:r w:rsidRPr="00FB3DBB">
        <w:t>. The averag</w:t>
      </w:r>
      <w:r w:rsidRPr="00340F8D">
        <w:t>e sales in</w:t>
      </w:r>
      <w:r w:rsidRPr="00FB3DBB">
        <w:t xml:space="preserve"> February are </w:t>
      </w:r>
      <w:r w:rsidRPr="00F609A7">
        <w:t>41.8</w:t>
      </w:r>
      <w:r w:rsidRPr="00FB3DBB">
        <w:t>% below the annual average. In March, the average sales are</w:t>
      </w:r>
      <w:r w:rsidRPr="00F609A7">
        <w:t>80.4</w:t>
      </w:r>
      <w:r w:rsidRPr="00FB3DBB">
        <w:t xml:space="preserve">% below the annual average. April's average sales are </w:t>
      </w:r>
      <w:r w:rsidRPr="00F609A7">
        <w:t>80.6</w:t>
      </w:r>
      <w:r w:rsidRPr="00FB3DBB">
        <w:t xml:space="preserve">% below the annual average. May's average sales are </w:t>
      </w:r>
      <w:r w:rsidRPr="00F609A7">
        <w:t>95.1</w:t>
      </w:r>
      <w:r w:rsidRPr="00FB3DBB">
        <w:t>% below the annual average. June's average sales are</w:t>
      </w:r>
      <w:r w:rsidRPr="00F609A7">
        <w:t>97.2</w:t>
      </w:r>
      <w:r w:rsidRPr="00FB3DBB">
        <w:t xml:space="preserve">% below the annual average. July's average sales are </w:t>
      </w:r>
      <w:r w:rsidRPr="00B41CE4">
        <w:t>79.0</w:t>
      </w:r>
      <w:r w:rsidRPr="00FB3DBB">
        <w:t xml:space="preserve">% below the annual average. August's average sales are </w:t>
      </w:r>
      <w:r w:rsidRPr="00B41CE4">
        <w:t>92.8</w:t>
      </w:r>
      <w:r w:rsidRPr="00FB3DBB">
        <w:t xml:space="preserve">% below the annual average. December's average sales are </w:t>
      </w:r>
      <w:r w:rsidRPr="00B41CE4">
        <w:t>194.7</w:t>
      </w:r>
      <w:r w:rsidRPr="00FB3DBB">
        <w:t xml:space="preserve">% above the annual average. October's average sales are </w:t>
      </w:r>
      <w:r w:rsidRPr="00B41CE4">
        <w:t>124.9</w:t>
      </w:r>
      <w:r w:rsidRPr="00FB3DBB">
        <w:t xml:space="preserve">% above the annual average. November's average sales are </w:t>
      </w:r>
      <w:r w:rsidRPr="00B41CE4">
        <w:t>160.4</w:t>
      </w:r>
      <w:r w:rsidRPr="00FB3DBB">
        <w:t>% above the annual average.</w:t>
      </w:r>
    </w:p>
    <w:p w14:paraId="492BB291" w14:textId="77777777" w:rsidR="00340F8D" w:rsidRDefault="00340F8D" w:rsidP="00340F8D">
      <w:pPr>
        <w:pStyle w:val="ae"/>
        <w:ind w:firstLineChars="0" w:firstLine="0"/>
        <w:jc w:val="both"/>
      </w:pPr>
      <w:r w:rsidRPr="00FB3DBB">
        <w:rPr>
          <w:b/>
          <w:bCs/>
        </w:rPr>
        <w:t>Step3:</w:t>
      </w:r>
      <w:r w:rsidRPr="00FB3DBB">
        <w:t xml:space="preserve"> Decomposed timing diagram</w:t>
      </w:r>
    </w:p>
    <w:p w14:paraId="2C6E51FF" w14:textId="2FA91849" w:rsidR="00340F8D" w:rsidRDefault="00A35EFF" w:rsidP="00340F8D">
      <w:pPr>
        <w:pStyle w:val="ae"/>
        <w:ind w:firstLineChars="0" w:firstLine="0"/>
        <w:jc w:val="both"/>
      </w:pPr>
      <w:r>
        <w:rPr>
          <w:noProof/>
        </w:rPr>
        <w:drawing>
          <wp:inline distT="0" distB="0" distL="0" distR="0" wp14:anchorId="05158762" wp14:editId="6511CD94">
            <wp:extent cx="5274310" cy="3099435"/>
            <wp:effectExtent l="0" t="0" r="2540" b="5715"/>
            <wp:docPr id="2119907720" name="图片 211990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1B213835" w14:textId="10A8C536" w:rsidR="00B21713" w:rsidRPr="00B21713" w:rsidRDefault="00B21713" w:rsidP="00B21713">
      <w:pPr>
        <w:pStyle w:val="ae"/>
        <w:ind w:firstLine="480"/>
        <w:jc w:val="center"/>
      </w:pPr>
      <w:r w:rsidRPr="00DF4CF8">
        <w:t>The sales forecast value of the figure under the influence of the policy</w:t>
      </w:r>
    </w:p>
    <w:p w14:paraId="1F4C7E01" w14:textId="5492B471" w:rsidR="00340F8D" w:rsidRDefault="00340F8D" w:rsidP="00340F8D">
      <w:pPr>
        <w:pStyle w:val="ae"/>
        <w:ind w:firstLine="480"/>
        <w:jc w:val="both"/>
      </w:pPr>
      <w:r w:rsidRPr="00FB3DBB">
        <w:t>The graph shows that the red line represents the seasonally adjusted sales volume, which eliminates the impact of seasonal factors, providing a clearer view of the long-term upward trend and cyclical fluctuations beyond seasonal factors. The purple line represents the seasonal factors, showing that sales volume increases with the months of the year. The dark blue line represents the trend-cycle component, also indicating a long-term upward trend and cyclical changes. The residual values are almost zero, suggesting that the model simulation results are good.</w:t>
      </w:r>
    </w:p>
    <w:p w14:paraId="548AA216" w14:textId="77777777" w:rsidR="00340F8D" w:rsidRDefault="00340F8D" w:rsidP="00340F8D">
      <w:pPr>
        <w:pStyle w:val="ae"/>
        <w:ind w:firstLineChars="0" w:firstLine="0"/>
      </w:pPr>
      <w:r w:rsidRPr="00FB3DBB">
        <w:rPr>
          <w:b/>
          <w:bCs/>
        </w:rPr>
        <w:t xml:space="preserve">Step 4: </w:t>
      </w:r>
      <w:r>
        <w:t>Establish a Time Series Analysis Model</w:t>
      </w:r>
    </w:p>
    <w:p w14:paraId="657908E5" w14:textId="267C7B45" w:rsidR="00340F8D" w:rsidRPr="00FB3DBB" w:rsidRDefault="00A35EFF" w:rsidP="00340F8D">
      <w:pPr>
        <w:pStyle w:val="ae"/>
        <w:ind w:firstLine="480"/>
      </w:pPr>
      <w:r w:rsidRPr="00A35EFF">
        <w:t>Use the SPSS software expert to model the model type as Arima (1,1,0) (0,1,0), and the data is available for formulas (</w:t>
      </w:r>
      <w:r w:rsidR="00E369AD">
        <w:t>18</w:t>
      </w:r>
      <w:r w:rsidRPr="00A35EFF">
        <w:t>)</w:t>
      </w:r>
    </w:p>
    <w:p w14:paraId="6F573066" w14:textId="34D2FF84" w:rsidR="00340F8D" w:rsidRPr="00E25963" w:rsidRDefault="000A7A81" w:rsidP="00340F8D">
      <w:pPr>
        <w:pStyle w:val="ae"/>
        <w:ind w:firstLineChars="0" w:firstLine="0"/>
        <w:jc w:val="both"/>
        <w:rPr>
          <w:sz w:val="21"/>
          <w:szCs w:val="21"/>
        </w:rPr>
      </w:pPr>
      <m:oMathPara>
        <m:oMath>
          <m:eqArr>
            <m:eqArrPr>
              <m:maxDist m:val="1"/>
              <m:ctrlPr>
                <w:rPr>
                  <w:rFonts w:ascii="Cambria Math" w:hAnsi="Cambria Math"/>
                  <w:i/>
                  <w:sz w:val="21"/>
                  <w:szCs w:val="21"/>
                </w:rPr>
              </m:ctrlPr>
            </m:eqArrPr>
            <m:e>
              <m:d>
                <m:dPr>
                  <m:ctrlPr>
                    <w:rPr>
                      <w:rFonts w:ascii="Cambria Math" w:hAnsi="Cambria Math"/>
                      <w:i/>
                      <w:sz w:val="21"/>
                      <w:szCs w:val="21"/>
                    </w:rPr>
                  </m:ctrlPr>
                </m:dPr>
                <m:e>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i</m:t>
                      </m:r>
                    </m:sup>
                  </m:sSup>
                </m:e>
              </m:d>
              <m:d>
                <m:dPr>
                  <m:ctrlPr>
                    <w:rPr>
                      <w:rFonts w:ascii="Cambria Math" w:hAnsi="Cambria Math"/>
                      <w:i/>
                      <w:sz w:val="21"/>
                      <w:szCs w:val="21"/>
                    </w:rPr>
                  </m:ctrlPr>
                </m:dPr>
                <m:e>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12i</m:t>
                      </m:r>
                    </m:sup>
                  </m:sSup>
                </m:e>
              </m:d>
              <m:d>
                <m:dPr>
                  <m:ctrlPr>
                    <w:rPr>
                      <w:rFonts w:ascii="Cambria Math" w:hAnsi="Cambria Math"/>
                      <w:i/>
                      <w:sz w:val="21"/>
                      <w:szCs w:val="21"/>
                    </w:rPr>
                  </m:ctrlPr>
                </m:dPr>
                <m:e>
                  <m:r>
                    <w:rPr>
                      <w:rFonts w:ascii="Cambria Math" w:hAnsi="Cambria Math"/>
                      <w:sz w:val="21"/>
                      <w:szCs w:val="21"/>
                    </w:rPr>
                    <m:t>1-L</m:t>
                  </m:r>
                </m:e>
              </m:d>
              <m:d>
                <m:dPr>
                  <m:ctrlPr>
                    <w:rPr>
                      <w:rFonts w:ascii="Cambria Math" w:hAnsi="Cambria Math"/>
                      <w:i/>
                      <w:sz w:val="21"/>
                      <w:szCs w:val="21"/>
                    </w:rPr>
                  </m:ctrlPr>
                </m:d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12</m:t>
                      </m:r>
                    </m:sup>
                  </m:sSup>
                </m:e>
              </m:d>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ε</m:t>
                  </m:r>
                </m:e>
                <m:sub>
                  <m:r>
                    <w:rPr>
                      <w:rFonts w:ascii="Cambria Math" w:hAnsi="Cambria Math"/>
                      <w:sz w:val="21"/>
                      <w:szCs w:val="21"/>
                    </w:rPr>
                    <m:t>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40</m:t>
                  </m:r>
                </m:e>
              </m:d>
            </m:e>
          </m:eqArr>
        </m:oMath>
      </m:oMathPara>
    </w:p>
    <w:p w14:paraId="1DA1337C" w14:textId="77777777" w:rsidR="00E25963" w:rsidRPr="00E25963" w:rsidRDefault="00E25963" w:rsidP="00340F8D">
      <w:pPr>
        <w:pStyle w:val="ae"/>
        <w:ind w:firstLineChars="0" w:firstLine="0"/>
        <w:jc w:val="both"/>
      </w:pPr>
    </w:p>
    <w:p w14:paraId="7EE8B8E1" w14:textId="77777777" w:rsidR="00340F8D" w:rsidRPr="00FB3DBB" w:rsidRDefault="00340F8D" w:rsidP="00340F8D">
      <w:pPr>
        <w:pStyle w:val="ae"/>
        <w:ind w:firstLineChars="0" w:firstLine="0"/>
        <w:jc w:val="both"/>
      </w:pPr>
      <w:r w:rsidRPr="00DF0214">
        <w:rPr>
          <w:b/>
          <w:bCs/>
        </w:rPr>
        <w:t>Step5:</w:t>
      </w:r>
      <w:r w:rsidRPr="00DF0214">
        <w:t xml:space="preserve"> White noise residual test</w:t>
      </w:r>
    </w:p>
    <w:p w14:paraId="41098B72" w14:textId="335B8A97" w:rsidR="00340F8D" w:rsidRDefault="00A35EFF" w:rsidP="00340F8D">
      <w:pPr>
        <w:pStyle w:val="ae"/>
        <w:ind w:firstLineChars="0" w:firstLine="0"/>
        <w:jc w:val="both"/>
      </w:pPr>
      <w:r>
        <w:rPr>
          <w:noProof/>
        </w:rPr>
        <w:drawing>
          <wp:inline distT="0" distB="0" distL="0" distR="0" wp14:anchorId="59E092CD" wp14:editId="3BD9E13E">
            <wp:extent cx="5274310" cy="3099435"/>
            <wp:effectExtent l="0" t="0" r="2540" b="5715"/>
            <wp:docPr id="1983837095" name="图片 1983837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26376A0F" w14:textId="77777777" w:rsidR="00340F8D" w:rsidRDefault="00340F8D" w:rsidP="00340F8D">
      <w:pPr>
        <w:pStyle w:val="ae"/>
        <w:ind w:firstLine="480"/>
        <w:jc w:val="center"/>
      </w:pPr>
      <w:r>
        <w:t>Figure Residual test plot</w:t>
      </w:r>
    </w:p>
    <w:p w14:paraId="36EC8C87" w14:textId="4962102B" w:rsidR="00340F8D" w:rsidRDefault="00340F8D" w:rsidP="00340F8D">
      <w:pPr>
        <w:pStyle w:val="ae"/>
        <w:ind w:firstLineChars="0" w:firstLine="0"/>
        <w:jc w:val="center"/>
      </w:pPr>
      <w:r>
        <w:t xml:space="preserve">Table </w:t>
      </w:r>
      <w:r w:rsidR="00A35EFF" w:rsidRPr="002077BF">
        <w:t>ARIMA(1,1,0)(0,1,0)</w:t>
      </w:r>
      <w:r w:rsidR="00E369AD">
        <w:rPr>
          <w:vertAlign w:val="subscript"/>
        </w:rPr>
        <w:t>12</w:t>
      </w:r>
      <w:r>
        <w:t xml:space="preserve"> model statistics table</w:t>
      </w:r>
    </w:p>
    <w:tbl>
      <w:tblPr>
        <w:tblStyle w:val="af2"/>
        <w:tblW w:w="5000" w:type="pct"/>
        <w:tblLook w:val="04A0" w:firstRow="1" w:lastRow="0" w:firstColumn="1" w:lastColumn="0" w:noHBand="0" w:noVBand="1"/>
      </w:tblPr>
      <w:tblGrid>
        <w:gridCol w:w="1365"/>
        <w:gridCol w:w="3140"/>
        <w:gridCol w:w="975"/>
        <w:gridCol w:w="485"/>
        <w:gridCol w:w="1266"/>
        <w:gridCol w:w="1075"/>
      </w:tblGrid>
      <w:tr w:rsidR="00340F8D" w14:paraId="1B34AEA1" w14:textId="77777777" w:rsidTr="0066342A">
        <w:trPr>
          <w:cnfStyle w:val="100000000000" w:firstRow="1" w:lastRow="0" w:firstColumn="0" w:lastColumn="0" w:oddVBand="0" w:evenVBand="0" w:oddHBand="0" w:evenHBand="0" w:firstRowFirstColumn="0" w:firstRowLastColumn="0" w:lastRowFirstColumn="0" w:lastRowLastColumn="0"/>
        </w:trPr>
        <w:tc>
          <w:tcPr>
            <w:tcW w:w="822" w:type="pct"/>
          </w:tcPr>
          <w:p w14:paraId="2BD7F109" w14:textId="77777777" w:rsidR="00340F8D" w:rsidRDefault="00340F8D" w:rsidP="0066342A">
            <w:pPr>
              <w:jc w:val="center"/>
            </w:pPr>
            <w:r w:rsidRPr="00DF0214">
              <w:t>Number of predictors</w:t>
            </w:r>
          </w:p>
        </w:tc>
        <w:tc>
          <w:tcPr>
            <w:tcW w:w="1890" w:type="pct"/>
          </w:tcPr>
          <w:p w14:paraId="16469F85" w14:textId="77777777" w:rsidR="00340F8D" w:rsidRDefault="00340F8D" w:rsidP="0066342A">
            <w:pPr>
              <w:jc w:val="center"/>
            </w:pPr>
            <w:r w:rsidRPr="00DF0214">
              <w:t>Model fit statistics: Stationary R-squared</w:t>
            </w:r>
          </w:p>
        </w:tc>
        <w:tc>
          <w:tcPr>
            <w:tcW w:w="587" w:type="pct"/>
          </w:tcPr>
          <w:p w14:paraId="2E625C1A" w14:textId="77777777" w:rsidR="00340F8D" w:rsidRPr="005C1366" w:rsidRDefault="00340F8D" w:rsidP="0066342A">
            <w:pPr>
              <w:jc w:val="center"/>
            </w:pPr>
            <w:r>
              <w:t>S</w:t>
            </w:r>
            <w:r w:rsidRPr="00DF0214">
              <w:t>tatistics</w:t>
            </w:r>
          </w:p>
        </w:tc>
        <w:tc>
          <w:tcPr>
            <w:tcW w:w="292" w:type="pct"/>
          </w:tcPr>
          <w:p w14:paraId="0E74206C" w14:textId="77777777" w:rsidR="00340F8D" w:rsidRPr="005C1366" w:rsidRDefault="00340F8D" w:rsidP="0066342A">
            <w:pPr>
              <w:jc w:val="center"/>
            </w:pPr>
            <w:r>
              <w:rPr>
                <w:rFonts w:hint="eastAsia"/>
              </w:rPr>
              <w:t>D</w:t>
            </w:r>
            <w:r>
              <w:t>F</w:t>
            </w:r>
          </w:p>
        </w:tc>
        <w:tc>
          <w:tcPr>
            <w:tcW w:w="762" w:type="pct"/>
          </w:tcPr>
          <w:p w14:paraId="180C93F2" w14:textId="77777777" w:rsidR="00340F8D" w:rsidRPr="005C1366" w:rsidRDefault="00340F8D" w:rsidP="0066342A">
            <w:pPr>
              <w:jc w:val="center"/>
            </w:pPr>
            <w:r w:rsidRPr="00DF0214">
              <w:t>Significance</w:t>
            </w:r>
          </w:p>
        </w:tc>
        <w:tc>
          <w:tcPr>
            <w:tcW w:w="647" w:type="pct"/>
          </w:tcPr>
          <w:p w14:paraId="3594740C" w14:textId="77777777" w:rsidR="00340F8D" w:rsidRDefault="00340F8D" w:rsidP="0066342A">
            <w:pPr>
              <w:jc w:val="center"/>
            </w:pPr>
            <w:r w:rsidRPr="00DF0214">
              <w:t>Number of outliers</w:t>
            </w:r>
          </w:p>
        </w:tc>
      </w:tr>
      <w:tr w:rsidR="00A35EFF" w:rsidRPr="00F53334" w14:paraId="25B73629" w14:textId="77777777" w:rsidTr="0066342A">
        <w:tblPrEx>
          <w:jc w:val="left"/>
        </w:tblPrEx>
        <w:tc>
          <w:tcPr>
            <w:tcW w:w="822" w:type="pct"/>
            <w:vAlign w:val="top"/>
          </w:tcPr>
          <w:p w14:paraId="4F1C07CA" w14:textId="4F3221B0" w:rsidR="00A35EFF" w:rsidRPr="00F53334" w:rsidRDefault="00A35EFF" w:rsidP="00A35EFF">
            <w:pPr>
              <w:jc w:val="center"/>
              <w:rPr>
                <w:color w:val="auto"/>
              </w:rPr>
            </w:pPr>
            <w:r w:rsidRPr="00D82CDD">
              <w:t>0</w:t>
            </w:r>
          </w:p>
        </w:tc>
        <w:tc>
          <w:tcPr>
            <w:tcW w:w="1890" w:type="pct"/>
            <w:vAlign w:val="top"/>
          </w:tcPr>
          <w:p w14:paraId="0163BE28" w14:textId="1A31C6A0" w:rsidR="00A35EFF" w:rsidRPr="00F53334" w:rsidRDefault="00A35EFF" w:rsidP="00A35EFF">
            <w:pPr>
              <w:jc w:val="center"/>
              <w:rPr>
                <w:color w:val="auto"/>
              </w:rPr>
            </w:pPr>
            <w:r>
              <w:t>0</w:t>
            </w:r>
            <w:r w:rsidRPr="00D82CDD">
              <w:t>.487</w:t>
            </w:r>
          </w:p>
        </w:tc>
        <w:tc>
          <w:tcPr>
            <w:tcW w:w="587" w:type="pct"/>
            <w:vAlign w:val="top"/>
          </w:tcPr>
          <w:p w14:paraId="6A82BBFA" w14:textId="72927E2F" w:rsidR="00A35EFF" w:rsidRPr="00F53334" w:rsidRDefault="00A35EFF" w:rsidP="00A35EFF">
            <w:pPr>
              <w:jc w:val="center"/>
              <w:rPr>
                <w:color w:val="auto"/>
              </w:rPr>
            </w:pPr>
            <w:r w:rsidRPr="00D82CDD">
              <w:t>11.688</w:t>
            </w:r>
          </w:p>
        </w:tc>
        <w:tc>
          <w:tcPr>
            <w:tcW w:w="292" w:type="pct"/>
            <w:vAlign w:val="top"/>
          </w:tcPr>
          <w:p w14:paraId="34724F8C" w14:textId="08B07D9C" w:rsidR="00A35EFF" w:rsidRPr="00F53334" w:rsidRDefault="00A35EFF" w:rsidP="00A35EFF">
            <w:pPr>
              <w:jc w:val="center"/>
              <w:rPr>
                <w:color w:val="auto"/>
              </w:rPr>
            </w:pPr>
            <w:r w:rsidRPr="00D82CDD">
              <w:t>17</w:t>
            </w:r>
          </w:p>
        </w:tc>
        <w:tc>
          <w:tcPr>
            <w:tcW w:w="762" w:type="pct"/>
            <w:vAlign w:val="top"/>
          </w:tcPr>
          <w:p w14:paraId="2062781E" w14:textId="351A9FCE" w:rsidR="00A35EFF" w:rsidRPr="00F53334" w:rsidRDefault="00A35EFF" w:rsidP="00A35EFF">
            <w:pPr>
              <w:jc w:val="center"/>
              <w:rPr>
                <w:color w:val="auto"/>
              </w:rPr>
            </w:pPr>
            <w:r>
              <w:t>0</w:t>
            </w:r>
            <w:r w:rsidRPr="00D82CDD">
              <w:t>.819</w:t>
            </w:r>
          </w:p>
        </w:tc>
        <w:tc>
          <w:tcPr>
            <w:tcW w:w="647" w:type="pct"/>
            <w:vAlign w:val="top"/>
          </w:tcPr>
          <w:p w14:paraId="7CA6CA98" w14:textId="6E891136" w:rsidR="00A35EFF" w:rsidRPr="00F53334" w:rsidRDefault="00A35EFF" w:rsidP="00A35EFF">
            <w:pPr>
              <w:jc w:val="center"/>
              <w:rPr>
                <w:color w:val="auto"/>
              </w:rPr>
            </w:pPr>
            <w:r w:rsidRPr="00D82CDD">
              <w:t>1</w:t>
            </w:r>
          </w:p>
        </w:tc>
      </w:tr>
    </w:tbl>
    <w:p w14:paraId="00A59000" w14:textId="1EEC4719" w:rsidR="00340F8D" w:rsidRPr="00DF0214" w:rsidRDefault="00E369AD" w:rsidP="00340F8D">
      <w:pPr>
        <w:pStyle w:val="ae"/>
        <w:ind w:firstLine="480"/>
        <w:jc w:val="both"/>
      </w:pPr>
      <w:r w:rsidRPr="00E369AD">
        <w:t xml:space="preserve">It can be seen from the </w:t>
      </w:r>
      <w:r w:rsidR="00740909">
        <w:t>visual depiction</w:t>
      </w:r>
      <w:r w:rsidRPr="00E369AD">
        <w:t xml:space="preserve"> that the P value obtained by Q testing of the residue is 0.819, which is greater than 0.05. It cannot reject the original assumption. Therefore, the residual is considered to be the white noise sequence, so </w:t>
      </w:r>
      <w:r w:rsidRPr="002077BF">
        <w:t>ARIMA(1,1,0)(0,1,0)</w:t>
      </w:r>
      <w:r>
        <w:rPr>
          <w:vertAlign w:val="subscript"/>
        </w:rPr>
        <w:t>12</w:t>
      </w:r>
      <w:r w:rsidRPr="00E369AD">
        <w:t xml:space="preserve"> The model can well identify the sales data in this question</w:t>
      </w:r>
      <w:r w:rsidR="00340F8D" w:rsidRPr="00DF0214">
        <w:t>.</w:t>
      </w:r>
    </w:p>
    <w:p w14:paraId="6A91FFF4" w14:textId="77777777" w:rsidR="00340F8D" w:rsidRDefault="00340F8D" w:rsidP="00340F8D">
      <w:pPr>
        <w:pStyle w:val="ae"/>
        <w:ind w:firstLineChars="0" w:firstLine="0"/>
        <w:jc w:val="both"/>
      </w:pPr>
      <w:r w:rsidRPr="00DF0214">
        <w:rPr>
          <w:b/>
          <w:bCs/>
        </w:rPr>
        <w:t>Step6:</w:t>
      </w:r>
      <w:r w:rsidRPr="00DF0214">
        <w:t xml:space="preserve"> Predict future indicator values</w:t>
      </w:r>
    </w:p>
    <w:p w14:paraId="7E151711" w14:textId="0A32D1B7" w:rsidR="00340F8D" w:rsidRDefault="00A35EFF" w:rsidP="00340F8D">
      <w:pPr>
        <w:pStyle w:val="ae"/>
        <w:ind w:firstLineChars="0" w:firstLine="0"/>
        <w:jc w:val="both"/>
      </w:pPr>
      <w:r>
        <w:rPr>
          <w:noProof/>
        </w:rPr>
        <w:drawing>
          <wp:inline distT="0" distB="0" distL="0" distR="0" wp14:anchorId="5AA41E30" wp14:editId="5C4CFFB2">
            <wp:extent cx="5274310" cy="2841625"/>
            <wp:effectExtent l="0" t="0" r="2540" b="0"/>
            <wp:docPr id="974226941" name="图片 97422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0A22F445" w14:textId="16BA8DE5" w:rsidR="00340F8D" w:rsidRDefault="00E369AD" w:rsidP="00340F8D">
      <w:pPr>
        <w:pStyle w:val="ae"/>
        <w:ind w:firstLine="480"/>
        <w:jc w:val="both"/>
      </w:pPr>
      <w:r w:rsidRPr="00E369AD">
        <w:lastRenderedPageBreak/>
        <w:t>It can be seen from the figure that the upward trend of the forecast line shows a continuous growth model, indicating that if the current conditions or policies remain unchanged, the expected number indicator will continue to grow, indicating that the policy may be obvious to the development of China's new energy electric vehicles in China. enhancement.</w:t>
      </w:r>
    </w:p>
    <w:p w14:paraId="7A01AFBD" w14:textId="77777777" w:rsidR="00340F8D" w:rsidRDefault="00340F8D" w:rsidP="00340F8D">
      <w:pPr>
        <w:pStyle w:val="ae"/>
        <w:ind w:firstLineChars="0" w:firstLine="0"/>
        <w:jc w:val="both"/>
      </w:pPr>
    </w:p>
    <w:p w14:paraId="2DBFDA1A" w14:textId="77777777" w:rsidR="00340F8D" w:rsidRDefault="00340F8D" w:rsidP="00340F8D">
      <w:pPr>
        <w:pStyle w:val="ae"/>
        <w:ind w:firstLineChars="0" w:firstLine="0"/>
        <w:jc w:val="both"/>
      </w:pPr>
      <w:r w:rsidRPr="00D41BBF">
        <w:rPr>
          <w:b/>
          <w:bCs/>
        </w:rPr>
        <w:t>Step7:</w:t>
      </w:r>
      <w:r w:rsidRPr="00D41BBF">
        <w:t xml:space="preserve"> Compared with predicted data and actual values</w:t>
      </w:r>
    </w:p>
    <w:p w14:paraId="341ED569" w14:textId="77777777" w:rsidR="00340F8D" w:rsidRDefault="00340F8D" w:rsidP="00340F8D">
      <w:pPr>
        <w:pStyle w:val="ae"/>
        <w:ind w:firstLineChars="0" w:firstLine="0"/>
        <w:jc w:val="center"/>
      </w:pPr>
      <w:r w:rsidRPr="00D41BBF">
        <w:t>The comparison of predictive values and actual values under the influence of US policy</w:t>
      </w:r>
    </w:p>
    <w:tbl>
      <w:tblPr>
        <w:tblStyle w:val="af2"/>
        <w:tblW w:w="5000" w:type="pct"/>
        <w:tblLook w:val="04A0" w:firstRow="1" w:lastRow="0" w:firstColumn="1" w:lastColumn="0" w:noHBand="0" w:noVBand="1"/>
      </w:tblPr>
      <w:tblGrid>
        <w:gridCol w:w="1586"/>
        <w:gridCol w:w="3361"/>
        <w:gridCol w:w="3359"/>
      </w:tblGrid>
      <w:tr w:rsidR="00340F8D" w:rsidRPr="000A4C60" w14:paraId="2492B508" w14:textId="77777777" w:rsidTr="0066342A">
        <w:trPr>
          <w:cnfStyle w:val="100000000000" w:firstRow="1" w:lastRow="0" w:firstColumn="0" w:lastColumn="0" w:oddVBand="0" w:evenVBand="0" w:oddHBand="0" w:evenHBand="0" w:firstRowFirstColumn="0" w:firstRowLastColumn="0" w:lastRowFirstColumn="0" w:lastRowLastColumn="0"/>
          <w:trHeight w:val="280"/>
        </w:trPr>
        <w:tc>
          <w:tcPr>
            <w:tcW w:w="955" w:type="pct"/>
            <w:noWrap/>
            <w:hideMark/>
          </w:tcPr>
          <w:p w14:paraId="1DEDFF4E" w14:textId="77777777" w:rsidR="00340F8D" w:rsidRPr="000A4C60" w:rsidRDefault="00340F8D" w:rsidP="0066342A">
            <w:pPr>
              <w:ind w:firstLine="480"/>
              <w:jc w:val="center"/>
            </w:pPr>
          </w:p>
        </w:tc>
        <w:tc>
          <w:tcPr>
            <w:tcW w:w="2023" w:type="pct"/>
            <w:noWrap/>
            <w:hideMark/>
          </w:tcPr>
          <w:p w14:paraId="4E6804DD" w14:textId="77777777" w:rsidR="00340F8D" w:rsidRPr="000A4C60" w:rsidRDefault="00340F8D" w:rsidP="0066342A">
            <w:pPr>
              <w:ind w:firstLine="480"/>
              <w:jc w:val="center"/>
              <w:rPr>
                <w:color w:val="000000"/>
              </w:rPr>
            </w:pPr>
            <w:r w:rsidRPr="00D41BBF">
              <w:rPr>
                <w:color w:val="000000"/>
              </w:rPr>
              <w:t>Predictive value (unsuccessful)</w:t>
            </w:r>
          </w:p>
        </w:tc>
        <w:tc>
          <w:tcPr>
            <w:tcW w:w="2022" w:type="pct"/>
            <w:noWrap/>
            <w:hideMark/>
          </w:tcPr>
          <w:p w14:paraId="078F6E9A" w14:textId="77777777" w:rsidR="00340F8D" w:rsidRPr="000A4C60" w:rsidRDefault="00340F8D" w:rsidP="0066342A">
            <w:pPr>
              <w:ind w:firstLine="480"/>
              <w:jc w:val="center"/>
              <w:rPr>
                <w:color w:val="000000"/>
              </w:rPr>
            </w:pPr>
            <w:r w:rsidRPr="00D41BBF">
              <w:rPr>
                <w:color w:val="000000"/>
              </w:rPr>
              <w:t>Actual value (with policy)</w:t>
            </w:r>
          </w:p>
        </w:tc>
      </w:tr>
      <w:tr w:rsidR="00A35EFF" w:rsidRPr="000A4C60" w14:paraId="23792E8B" w14:textId="77777777" w:rsidTr="0066342A">
        <w:tblPrEx>
          <w:jc w:val="left"/>
        </w:tblPrEx>
        <w:trPr>
          <w:trHeight w:val="280"/>
        </w:trPr>
        <w:tc>
          <w:tcPr>
            <w:tcW w:w="955" w:type="pct"/>
            <w:noWrap/>
            <w:hideMark/>
          </w:tcPr>
          <w:p w14:paraId="2B37B864" w14:textId="2BC26996" w:rsidR="00A35EFF" w:rsidRPr="000A4C60" w:rsidRDefault="00A35EFF" w:rsidP="00A35EFF">
            <w:pPr>
              <w:ind w:firstLine="480"/>
              <w:jc w:val="center"/>
              <w:rPr>
                <w:color w:val="000000"/>
              </w:rPr>
            </w:pPr>
            <w:r w:rsidRPr="0005531E">
              <w:t>Jan-20</w:t>
            </w:r>
          </w:p>
        </w:tc>
        <w:tc>
          <w:tcPr>
            <w:tcW w:w="2023" w:type="pct"/>
            <w:noWrap/>
            <w:hideMark/>
          </w:tcPr>
          <w:p w14:paraId="13A9AEEB" w14:textId="6E62B121" w:rsidR="00A35EFF" w:rsidRPr="000A4C60" w:rsidRDefault="00A35EFF" w:rsidP="00A35EFF">
            <w:pPr>
              <w:ind w:firstLine="480"/>
              <w:jc w:val="center"/>
              <w:rPr>
                <w:color w:val="000000"/>
              </w:rPr>
            </w:pPr>
            <w:r w:rsidRPr="0005531E">
              <w:t>48334.95</w:t>
            </w:r>
          </w:p>
        </w:tc>
        <w:tc>
          <w:tcPr>
            <w:tcW w:w="2022" w:type="pct"/>
            <w:noWrap/>
            <w:hideMark/>
          </w:tcPr>
          <w:p w14:paraId="6FA837FF" w14:textId="2D791CF9" w:rsidR="00A35EFF" w:rsidRPr="000A4C60" w:rsidRDefault="00A35EFF" w:rsidP="00A35EFF">
            <w:pPr>
              <w:ind w:firstLine="480"/>
              <w:jc w:val="center"/>
              <w:rPr>
                <w:color w:val="000000"/>
              </w:rPr>
            </w:pPr>
            <w:r w:rsidRPr="0005531E">
              <w:t>29269</w:t>
            </w:r>
          </w:p>
        </w:tc>
      </w:tr>
      <w:tr w:rsidR="00A35EFF" w:rsidRPr="000A4C60" w14:paraId="07608BF0" w14:textId="77777777" w:rsidTr="0066342A">
        <w:tblPrEx>
          <w:jc w:val="left"/>
        </w:tblPrEx>
        <w:trPr>
          <w:trHeight w:val="280"/>
        </w:trPr>
        <w:tc>
          <w:tcPr>
            <w:tcW w:w="955" w:type="pct"/>
            <w:noWrap/>
            <w:hideMark/>
          </w:tcPr>
          <w:p w14:paraId="7AFB5C8A" w14:textId="6C204384" w:rsidR="00A35EFF" w:rsidRPr="000A4C60" w:rsidRDefault="00A35EFF" w:rsidP="00A35EFF">
            <w:pPr>
              <w:ind w:firstLine="480"/>
              <w:jc w:val="center"/>
              <w:rPr>
                <w:color w:val="000000"/>
              </w:rPr>
            </w:pPr>
            <w:r w:rsidRPr="0005531E">
              <w:t>Feb-20</w:t>
            </w:r>
          </w:p>
        </w:tc>
        <w:tc>
          <w:tcPr>
            <w:tcW w:w="2023" w:type="pct"/>
            <w:noWrap/>
            <w:hideMark/>
          </w:tcPr>
          <w:p w14:paraId="181A165E" w14:textId="07CA6F75" w:rsidR="00A35EFF" w:rsidRPr="000A4C60" w:rsidRDefault="00A35EFF" w:rsidP="00A35EFF">
            <w:pPr>
              <w:ind w:firstLine="480"/>
              <w:jc w:val="center"/>
              <w:rPr>
                <w:color w:val="000000"/>
              </w:rPr>
            </w:pPr>
            <w:r w:rsidRPr="0005531E">
              <w:t>28606.88</w:t>
            </w:r>
          </w:p>
        </w:tc>
        <w:tc>
          <w:tcPr>
            <w:tcW w:w="2022" w:type="pct"/>
            <w:noWrap/>
            <w:hideMark/>
          </w:tcPr>
          <w:p w14:paraId="3BD8CDEB" w14:textId="54192D43" w:rsidR="00A35EFF" w:rsidRPr="000A4C60" w:rsidRDefault="00A35EFF" w:rsidP="00A35EFF">
            <w:pPr>
              <w:ind w:firstLine="480"/>
              <w:jc w:val="center"/>
              <w:rPr>
                <w:color w:val="000000"/>
              </w:rPr>
            </w:pPr>
            <w:r w:rsidRPr="0005531E">
              <w:t>9291</w:t>
            </w:r>
          </w:p>
        </w:tc>
      </w:tr>
      <w:tr w:rsidR="00A35EFF" w:rsidRPr="000A4C60" w14:paraId="07F43859" w14:textId="77777777" w:rsidTr="0066342A">
        <w:tblPrEx>
          <w:jc w:val="left"/>
        </w:tblPrEx>
        <w:trPr>
          <w:trHeight w:val="280"/>
        </w:trPr>
        <w:tc>
          <w:tcPr>
            <w:tcW w:w="955" w:type="pct"/>
            <w:noWrap/>
            <w:hideMark/>
          </w:tcPr>
          <w:p w14:paraId="1DE52851" w14:textId="0911A132" w:rsidR="00A35EFF" w:rsidRPr="000A4C60" w:rsidRDefault="00A35EFF" w:rsidP="00A35EFF">
            <w:pPr>
              <w:ind w:firstLine="480"/>
              <w:jc w:val="center"/>
              <w:rPr>
                <w:color w:val="000000"/>
              </w:rPr>
            </w:pPr>
            <w:r w:rsidRPr="0005531E">
              <w:t>Mar-20</w:t>
            </w:r>
          </w:p>
        </w:tc>
        <w:tc>
          <w:tcPr>
            <w:tcW w:w="2023" w:type="pct"/>
            <w:noWrap/>
            <w:hideMark/>
          </w:tcPr>
          <w:p w14:paraId="7B4872C1" w14:textId="3549FAA9" w:rsidR="00A35EFF" w:rsidRPr="000A4C60" w:rsidRDefault="00A35EFF" w:rsidP="00A35EFF">
            <w:pPr>
              <w:ind w:firstLine="480"/>
              <w:jc w:val="center"/>
              <w:rPr>
                <w:color w:val="000000"/>
              </w:rPr>
            </w:pPr>
            <w:r w:rsidRPr="0005531E">
              <w:t>68110.14</w:t>
            </w:r>
          </w:p>
        </w:tc>
        <w:tc>
          <w:tcPr>
            <w:tcW w:w="2022" w:type="pct"/>
            <w:noWrap/>
            <w:hideMark/>
          </w:tcPr>
          <w:p w14:paraId="25675352" w14:textId="1CD0B7E7" w:rsidR="00A35EFF" w:rsidRPr="000A4C60" w:rsidRDefault="00A35EFF" w:rsidP="00A35EFF">
            <w:pPr>
              <w:ind w:firstLine="480"/>
              <w:jc w:val="center"/>
              <w:rPr>
                <w:color w:val="000000"/>
              </w:rPr>
            </w:pPr>
            <w:r w:rsidRPr="0005531E">
              <w:t>34519</w:t>
            </w:r>
          </w:p>
        </w:tc>
      </w:tr>
      <w:tr w:rsidR="00A35EFF" w:rsidRPr="000A4C60" w14:paraId="541EBD1A" w14:textId="77777777" w:rsidTr="0066342A">
        <w:tblPrEx>
          <w:jc w:val="left"/>
        </w:tblPrEx>
        <w:trPr>
          <w:trHeight w:val="280"/>
        </w:trPr>
        <w:tc>
          <w:tcPr>
            <w:tcW w:w="955" w:type="pct"/>
            <w:noWrap/>
            <w:hideMark/>
          </w:tcPr>
          <w:p w14:paraId="3F2273B7" w14:textId="442CEF42" w:rsidR="00A35EFF" w:rsidRPr="000A4C60" w:rsidRDefault="00A35EFF" w:rsidP="00A35EFF">
            <w:pPr>
              <w:ind w:firstLine="480"/>
              <w:jc w:val="center"/>
              <w:rPr>
                <w:color w:val="000000"/>
              </w:rPr>
            </w:pPr>
            <w:r w:rsidRPr="0005531E">
              <w:t>Apr-20</w:t>
            </w:r>
          </w:p>
        </w:tc>
        <w:tc>
          <w:tcPr>
            <w:tcW w:w="2023" w:type="pct"/>
            <w:noWrap/>
            <w:hideMark/>
          </w:tcPr>
          <w:p w14:paraId="27BE14F7" w14:textId="5446557B" w:rsidR="00A35EFF" w:rsidRPr="000A4C60" w:rsidRDefault="00A35EFF" w:rsidP="00A35EFF">
            <w:pPr>
              <w:ind w:firstLine="480"/>
              <w:jc w:val="center"/>
              <w:rPr>
                <w:color w:val="000000"/>
              </w:rPr>
            </w:pPr>
            <w:r w:rsidRPr="0005531E">
              <w:t>53373.94</w:t>
            </w:r>
          </w:p>
        </w:tc>
        <w:tc>
          <w:tcPr>
            <w:tcW w:w="2022" w:type="pct"/>
            <w:noWrap/>
            <w:hideMark/>
          </w:tcPr>
          <w:p w14:paraId="42370745" w14:textId="1DEB428F" w:rsidR="00A35EFF" w:rsidRPr="000A4C60" w:rsidRDefault="00A35EFF" w:rsidP="00A35EFF">
            <w:pPr>
              <w:ind w:firstLine="480"/>
              <w:jc w:val="center"/>
              <w:rPr>
                <w:color w:val="000000"/>
              </w:rPr>
            </w:pPr>
            <w:r w:rsidRPr="0005531E">
              <w:t>43094</w:t>
            </w:r>
          </w:p>
        </w:tc>
      </w:tr>
      <w:tr w:rsidR="00A35EFF" w:rsidRPr="000A4C60" w14:paraId="46138502" w14:textId="77777777" w:rsidTr="0066342A">
        <w:tblPrEx>
          <w:jc w:val="left"/>
        </w:tblPrEx>
        <w:trPr>
          <w:trHeight w:val="280"/>
        </w:trPr>
        <w:tc>
          <w:tcPr>
            <w:tcW w:w="955" w:type="pct"/>
            <w:noWrap/>
          </w:tcPr>
          <w:p w14:paraId="3A4982E2" w14:textId="76C80901" w:rsidR="00A35EFF" w:rsidRPr="000A4C60" w:rsidRDefault="00A35EFF" w:rsidP="00A35EFF">
            <w:pPr>
              <w:ind w:firstLine="480"/>
              <w:jc w:val="center"/>
              <w:rPr>
                <w:color w:val="000000"/>
              </w:rPr>
            </w:pPr>
            <w:r>
              <w:rPr>
                <w:color w:val="000000"/>
              </w:rPr>
              <w:t>…</w:t>
            </w:r>
          </w:p>
        </w:tc>
        <w:tc>
          <w:tcPr>
            <w:tcW w:w="2023" w:type="pct"/>
            <w:noWrap/>
          </w:tcPr>
          <w:p w14:paraId="312EFC48" w14:textId="07C093C7" w:rsidR="00A35EFF" w:rsidRPr="000A4C60" w:rsidRDefault="00A35EFF" w:rsidP="00A35EFF">
            <w:pPr>
              <w:ind w:firstLine="480"/>
              <w:jc w:val="center"/>
              <w:rPr>
                <w:color w:val="000000"/>
              </w:rPr>
            </w:pPr>
            <w:r>
              <w:rPr>
                <w:color w:val="000000"/>
              </w:rPr>
              <w:t>…</w:t>
            </w:r>
          </w:p>
        </w:tc>
        <w:tc>
          <w:tcPr>
            <w:tcW w:w="2022" w:type="pct"/>
            <w:noWrap/>
          </w:tcPr>
          <w:p w14:paraId="72912A5F" w14:textId="374927EE" w:rsidR="00A35EFF" w:rsidRPr="000A4C60" w:rsidRDefault="00A35EFF" w:rsidP="00A35EFF">
            <w:pPr>
              <w:ind w:firstLine="480"/>
              <w:jc w:val="center"/>
              <w:rPr>
                <w:color w:val="000000"/>
              </w:rPr>
            </w:pPr>
            <w:r>
              <w:rPr>
                <w:color w:val="000000"/>
              </w:rPr>
              <w:t>…</w:t>
            </w:r>
          </w:p>
        </w:tc>
      </w:tr>
      <w:tr w:rsidR="00A35EFF" w:rsidRPr="000A4C60" w14:paraId="38B31E0A" w14:textId="77777777" w:rsidTr="0066342A">
        <w:tblPrEx>
          <w:jc w:val="left"/>
        </w:tblPrEx>
        <w:trPr>
          <w:trHeight w:val="280"/>
        </w:trPr>
        <w:tc>
          <w:tcPr>
            <w:tcW w:w="955" w:type="pct"/>
            <w:noWrap/>
          </w:tcPr>
          <w:p w14:paraId="75E2795C" w14:textId="338DBA02" w:rsidR="00A35EFF" w:rsidRPr="000A4C60" w:rsidRDefault="00A35EFF" w:rsidP="00A35EFF">
            <w:pPr>
              <w:ind w:firstLine="480"/>
              <w:jc w:val="center"/>
              <w:rPr>
                <w:color w:val="000000"/>
              </w:rPr>
            </w:pPr>
            <w:r w:rsidRPr="005E36AE">
              <w:t>Mar-23</w:t>
            </w:r>
          </w:p>
        </w:tc>
        <w:tc>
          <w:tcPr>
            <w:tcW w:w="2023" w:type="pct"/>
            <w:noWrap/>
          </w:tcPr>
          <w:p w14:paraId="0C56C43F" w14:textId="45A1FEC9" w:rsidR="00A35EFF" w:rsidRPr="000A4C60" w:rsidRDefault="00A35EFF" w:rsidP="00A35EFF">
            <w:pPr>
              <w:ind w:firstLine="480"/>
              <w:jc w:val="center"/>
              <w:rPr>
                <w:color w:val="000000"/>
              </w:rPr>
            </w:pPr>
            <w:r w:rsidRPr="005E36AE">
              <w:t>17789352.43</w:t>
            </w:r>
          </w:p>
        </w:tc>
        <w:tc>
          <w:tcPr>
            <w:tcW w:w="2022" w:type="pct"/>
            <w:noWrap/>
          </w:tcPr>
          <w:p w14:paraId="77B3683F" w14:textId="236F9727" w:rsidR="00A35EFF" w:rsidRPr="000A4C60" w:rsidRDefault="00A35EFF" w:rsidP="00A35EFF">
            <w:pPr>
              <w:ind w:firstLine="480"/>
              <w:jc w:val="center"/>
              <w:rPr>
                <w:color w:val="000000"/>
              </w:rPr>
            </w:pPr>
            <w:r w:rsidRPr="005E36AE">
              <w:t>396672</w:t>
            </w:r>
          </w:p>
        </w:tc>
      </w:tr>
    </w:tbl>
    <w:p w14:paraId="268F8EF1" w14:textId="7022A04A" w:rsidR="00A35EFF" w:rsidRDefault="00A35EFF" w:rsidP="00A35EFF">
      <w:pPr>
        <w:pStyle w:val="ae"/>
        <w:ind w:firstLine="480"/>
        <w:jc w:val="right"/>
      </w:pPr>
      <w:r w:rsidRPr="00A35EFF">
        <w:t>Note: For details, see Appendix I</w:t>
      </w:r>
    </w:p>
    <w:p w14:paraId="4A9447DD" w14:textId="231C68DD" w:rsidR="00340F8D" w:rsidRPr="00D41BBF" w:rsidRDefault="00E369AD" w:rsidP="00340F8D">
      <w:pPr>
        <w:pStyle w:val="ae"/>
        <w:ind w:firstLine="480"/>
        <w:jc w:val="both"/>
      </w:pPr>
      <w:r w:rsidRPr="00E369AD">
        <w:t>It can be seen from the table that from January 2020 to March 2023, the sales volume showed a significant fluctuation and growth trend, especially in November and December 2022, the sales volume increased sharply and reached a high level. For a period of time after the implementation of the policy, the sales volume rebounded significantly and continued to grow, and even reached a new peak, indicating that the policy has significantly promoted the development of China's new energy electric vehicles</w:t>
      </w:r>
      <w:r w:rsidR="00A35EFF" w:rsidRPr="00A35EFF">
        <w:t>.</w:t>
      </w:r>
    </w:p>
    <w:p w14:paraId="35D53807" w14:textId="4FD3267B" w:rsidR="005F59AF" w:rsidRDefault="005F59AF" w:rsidP="005F59AF">
      <w:pPr>
        <w:pStyle w:val="ae"/>
        <w:ind w:firstLine="480"/>
      </w:pPr>
    </w:p>
    <w:p w14:paraId="72781087" w14:textId="2C4E83FB" w:rsidR="005F59AF" w:rsidRDefault="005F59AF" w:rsidP="00340F8D">
      <w:pPr>
        <w:pStyle w:val="4"/>
        <w:spacing w:before="156" w:after="156"/>
        <w:rPr>
          <w:rFonts w:eastAsiaTheme="minorEastAsia"/>
        </w:rPr>
      </w:pPr>
      <w:r w:rsidRPr="00340F8D">
        <w:rPr>
          <w:rFonts w:hint="eastAsia"/>
          <w:bCs/>
        </w:rPr>
        <w:t>3</w:t>
      </w:r>
      <w:r w:rsidRPr="00340F8D">
        <w:rPr>
          <w:bCs/>
        </w:rPr>
        <w:t xml:space="preserve">.3.2 The European </w:t>
      </w:r>
      <w:r w:rsidRPr="00340F8D">
        <w:t>Union's</w:t>
      </w:r>
      <w:r w:rsidRPr="00340F8D">
        <w:rPr>
          <w:bCs/>
        </w:rPr>
        <w:t xml:space="preserve"> policy of "improving new energy electric </w:t>
      </w:r>
      <w:r w:rsidRPr="005F59AF">
        <w:rPr>
          <w:rFonts w:eastAsiaTheme="minorEastAsia"/>
        </w:rPr>
        <w:t>vehicles"</w:t>
      </w:r>
    </w:p>
    <w:p w14:paraId="561A64A6" w14:textId="2CD54713" w:rsidR="00E369AD" w:rsidRDefault="00E369AD" w:rsidP="00340F8D">
      <w:pPr>
        <w:pStyle w:val="ae"/>
        <w:ind w:firstLineChars="0" w:firstLine="0"/>
        <w:rPr>
          <w:b/>
          <w:bCs/>
        </w:rPr>
      </w:pPr>
      <w:r>
        <w:rPr>
          <w:rFonts w:hint="eastAsia"/>
          <w:b/>
          <w:bCs/>
        </w:rPr>
        <w:t>Step</w:t>
      </w:r>
      <w:r>
        <w:rPr>
          <w:b/>
          <w:bCs/>
        </w:rPr>
        <w:t>1</w:t>
      </w:r>
      <w:r>
        <w:rPr>
          <w:rFonts w:hint="eastAsia"/>
          <w:b/>
          <w:bCs/>
        </w:rPr>
        <w:t>：</w:t>
      </w:r>
      <w:r w:rsidRPr="00E369AD">
        <w:t>Same as above, first use data from 2014.1 ~ 2019.12 to predict data from 2022.12. Use the data of 2020.1 ~ 2022.12 to predict the data of 2023.3.</w:t>
      </w:r>
    </w:p>
    <w:p w14:paraId="68677460" w14:textId="058BA565" w:rsidR="00340F8D" w:rsidRPr="004D6D38" w:rsidRDefault="00340F8D" w:rsidP="00340F8D">
      <w:pPr>
        <w:pStyle w:val="ae"/>
        <w:ind w:firstLineChars="0" w:firstLine="0"/>
      </w:pPr>
      <w:r w:rsidRPr="000009CF">
        <w:rPr>
          <w:b/>
          <w:bCs/>
        </w:rPr>
        <w:t>Step</w:t>
      </w:r>
      <w:r w:rsidR="00E369AD">
        <w:rPr>
          <w:b/>
          <w:bCs/>
        </w:rPr>
        <w:t>2</w:t>
      </w:r>
      <w:r>
        <w:t>: Create a time series graph.</w:t>
      </w:r>
    </w:p>
    <w:p w14:paraId="63E8844E" w14:textId="587FB173" w:rsidR="00340F8D" w:rsidRDefault="00E369AD" w:rsidP="00340F8D">
      <w:pPr>
        <w:pStyle w:val="ae"/>
        <w:ind w:firstLine="480"/>
      </w:pPr>
      <w:r>
        <w:rPr>
          <w:noProof/>
        </w:rPr>
        <w:lastRenderedPageBreak/>
        <w:drawing>
          <wp:inline distT="0" distB="0" distL="0" distR="0" wp14:anchorId="35C77619" wp14:editId="119531FD">
            <wp:extent cx="5274310" cy="3099435"/>
            <wp:effectExtent l="0" t="0" r="2540" b="5715"/>
            <wp:docPr id="455661316" name="图片 45566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6A2880B8" w14:textId="17ABE04C" w:rsidR="00340F8D" w:rsidRDefault="00340F8D" w:rsidP="00340F8D">
      <w:pPr>
        <w:pStyle w:val="ae"/>
        <w:ind w:firstLine="480"/>
        <w:jc w:val="both"/>
      </w:pPr>
      <w:r w:rsidRPr="000009CF">
        <w:t>T</w:t>
      </w:r>
      <w:r w:rsidR="00E369AD" w:rsidRPr="00E369AD">
        <w:t xml:space="preserve"> It can be seen from the figure that in general, the sales volume first shows a significant upward trend; from a seasonal perspective, seasonal fluctuations have changed from relatively smooth to larger, and then become gentle</w:t>
      </w:r>
      <w:r w:rsidRPr="000009CF">
        <w:t>.</w:t>
      </w:r>
    </w:p>
    <w:p w14:paraId="2EDF11A0" w14:textId="46574DB7" w:rsidR="00340F8D" w:rsidRDefault="00340F8D" w:rsidP="00340F8D">
      <w:pPr>
        <w:pStyle w:val="ae"/>
        <w:ind w:firstLineChars="0" w:firstLine="0"/>
      </w:pPr>
      <w:r w:rsidRPr="000009CF">
        <w:rPr>
          <w:b/>
          <w:bCs/>
        </w:rPr>
        <w:t>Step</w:t>
      </w:r>
      <w:r w:rsidR="00E369AD">
        <w:rPr>
          <w:b/>
          <w:bCs/>
        </w:rPr>
        <w:t>3</w:t>
      </w:r>
      <w:r w:rsidRPr="000009CF">
        <w:rPr>
          <w:b/>
          <w:bCs/>
        </w:rPr>
        <w:t>:</w:t>
      </w:r>
      <w:r>
        <w:t xml:space="preserve"> Seasonal Decomposition</w:t>
      </w:r>
    </w:p>
    <w:p w14:paraId="72B775FB" w14:textId="0FD3931A" w:rsidR="00340F8D" w:rsidRPr="00DF4CF8" w:rsidRDefault="00DF4CF8" w:rsidP="00DF4CF8">
      <w:pPr>
        <w:pStyle w:val="ae"/>
        <w:ind w:firstLine="480"/>
      </w:pPr>
      <w:r w:rsidRPr="00DF4CF8">
        <w:t>From the description of the time sequence diagram above, the seasonal fluctuations of the sales volume are generally slower, so the use of the addition model will be more accurate. However, after the operation of the SPSS program, the corresponding seasonal decomposition factor cannot be found, whether it is an additional model or a multiplication model.</w:t>
      </w:r>
    </w:p>
    <w:p w14:paraId="73C2E02F" w14:textId="77777777" w:rsidR="00340F8D" w:rsidRPr="00DF4CF8" w:rsidRDefault="00340F8D" w:rsidP="00340F8D">
      <w:pPr>
        <w:pStyle w:val="ae"/>
        <w:ind w:firstLineChars="0" w:firstLine="0"/>
      </w:pPr>
      <w:r w:rsidRPr="00DF4CF8">
        <w:t>Step 4: Establish a Time Series Analysis Model</w:t>
      </w:r>
    </w:p>
    <w:p w14:paraId="161F6848" w14:textId="0A55E604" w:rsidR="00340F8D" w:rsidRPr="00DF4CF8" w:rsidRDefault="00340F8D" w:rsidP="00340F8D">
      <w:pPr>
        <w:pStyle w:val="ae"/>
        <w:ind w:firstLine="480"/>
      </w:pPr>
      <w:r w:rsidRPr="00DF4CF8">
        <w:t xml:space="preserve">Using SPSS software for expert modeling, the model type obtained is Winters' Additive. The data is </w:t>
      </w:r>
      <w:r w:rsidRPr="00DF4CF8">
        <w:rPr>
          <w:rFonts w:hint="eastAsia"/>
        </w:rPr>
        <w:t>(</w:t>
      </w:r>
      <w:r w:rsidR="00DF4CF8">
        <w:t>29</w:t>
      </w:r>
      <w:r w:rsidRPr="00DF4CF8">
        <w:t>) then inputted into the model</w:t>
      </w:r>
    </w:p>
    <w:p w14:paraId="4DF059B6" w14:textId="31A92AC5" w:rsidR="00340F8D" w:rsidRPr="00E25963" w:rsidRDefault="000A7A81" w:rsidP="00340F8D">
      <w:pPr>
        <w:pStyle w:val="ae"/>
        <w:ind w:firstLineChars="0" w:firstLine="0"/>
        <w:jc w:val="both"/>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=0.099</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t-12</m:t>
                              </m:r>
                            </m:sub>
                          </m:sSub>
                        </m:e>
                      </m:d>
                      <m:r>
                        <w:rPr>
                          <w:rFonts w:ascii="Cambria Math" w:hAnsi="Cambria Math"/>
                        </w:rPr>
                        <m:t>+</m:t>
                      </m:r>
                      <m:d>
                        <m:dPr>
                          <m:ctrlPr>
                            <w:rPr>
                              <w:rFonts w:ascii="Cambria Math" w:hAnsi="Cambria Math"/>
                              <w:i/>
                            </w:rPr>
                          </m:ctrlPr>
                        </m:dPr>
                        <m:e>
                          <m:r>
                            <w:rPr>
                              <w:rFonts w:ascii="Cambria Math" w:hAnsi="Cambria Math"/>
                            </w:rPr>
                            <m:t>1-0.099</m:t>
                          </m:r>
                        </m:e>
                      </m:d>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=6.444×</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r>
                        <w:rPr>
                          <w:rFonts w:ascii="Cambria Math" w:hAnsi="Cambria Math"/>
                        </w:rPr>
                        <m:t>+</m:t>
                      </m:r>
                      <m:d>
                        <m:dPr>
                          <m:ctrlPr>
                            <w:rPr>
                              <w:rFonts w:ascii="Cambria Math" w:hAnsi="Cambria Math"/>
                              <w:i/>
                            </w:rPr>
                          </m:ctrlPr>
                        </m:dPr>
                        <m:e>
                          <m:r>
                            <w:rPr>
                              <w:rFonts w:ascii="Cambria Math" w:hAnsi="Cambria Math"/>
                            </w:rPr>
                            <m:t>1-6.444×</m:t>
                          </m:r>
                          <m:sSup>
                            <m:sSupPr>
                              <m:ctrlPr>
                                <w:rPr>
                                  <w:rFonts w:ascii="Cambria Math" w:hAnsi="Cambria Math"/>
                                  <w:i/>
                                </w:rPr>
                              </m:ctrlPr>
                            </m:sSupPr>
                            <m:e>
                              <m:r>
                                <w:rPr>
                                  <w:rFonts w:ascii="Cambria Math" w:hAnsi="Cambria Math"/>
                                </w:rPr>
                                <m:t>10</m:t>
                              </m:r>
                            </m:e>
                            <m:sup>
                              <m:r>
                                <w:rPr>
                                  <w:rFonts w:ascii="Cambria Math" w:hAnsi="Cambria Math"/>
                                </w:rPr>
                                <m:t>-6</m:t>
                              </m:r>
                            </m:sup>
                          </m:sSup>
                        </m:e>
                      </m:d>
                      <m:sSub>
                        <m:sSubPr>
                          <m:ctrlPr>
                            <w:rPr>
                              <w:rFonts w:ascii="Cambria Math" w:hAnsi="Cambria Math"/>
                              <w:i/>
                            </w:rPr>
                          </m:ctrlPr>
                        </m:sSubPr>
                        <m:e>
                          <m:r>
                            <w:rPr>
                              <w:rFonts w:ascii="Cambria Math" w:hAnsi="Cambria Math" w:hint="eastAsia"/>
                            </w:rPr>
                            <m:t>s</m:t>
                          </m:r>
                        </m:e>
                        <m:sub>
                          <m:r>
                            <w:rPr>
                              <w:rFonts w:ascii="Cambria Math" w:hAnsi="Cambria Math"/>
                            </w:rPr>
                            <m:t>t-12</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t+h</m:t>
                          </m:r>
                        </m:sub>
                      </m:sSub>
                      <m:r>
                        <w:rPr>
                          <w:rFonts w:ascii="Cambria Math" w:eastAsia="Cambria Math" w:hAnsi="Cambria Math" w:cs="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t+h-</m:t>
                          </m:r>
                          <m:r>
                            <w:rPr>
                              <w:rFonts w:ascii="Cambria Math" w:hAnsi="Cambria Math"/>
                            </w:rPr>
                            <m:t>12</m:t>
                          </m:r>
                          <m:d>
                            <m:dPr>
                              <m:ctrlPr>
                                <w:rPr>
                                  <w:rFonts w:ascii="Cambria Math" w:hAnsi="Cambria Math"/>
                                  <w:i/>
                                </w:rPr>
                              </m:ctrlPr>
                            </m:dPr>
                            <m:e>
                              <m:r>
                                <w:rPr>
                                  <w:rFonts w:ascii="Cambria Math" w:hAnsi="Cambria Math"/>
                                </w:rPr>
                                <m:t>k-1</m:t>
                              </m:r>
                            </m:e>
                          </m:d>
                        </m:sub>
                      </m:sSub>
                      <m:r>
                        <w:rPr>
                          <w:rFonts w:ascii="Cambria Math" w:hAnsi="Cambria Math"/>
                        </w:rPr>
                        <m:t>,k=</m:t>
                      </m:r>
                      <m:d>
                        <m:dPr>
                          <m:begChr m:val="["/>
                          <m:endChr m:val="]"/>
                          <m:ctrlPr>
                            <w:rPr>
                              <w:rFonts w:ascii="Cambria Math" w:hAnsi="Cambria Math"/>
                              <w:i/>
                            </w:rPr>
                          </m:ctrlPr>
                        </m:dPr>
                        <m:e>
                          <m:f>
                            <m:fPr>
                              <m:ctrlPr>
                                <w:rPr>
                                  <w:rFonts w:ascii="Cambria Math" w:hAnsi="Cambria Math"/>
                                  <w:i/>
                                </w:rPr>
                              </m:ctrlPr>
                            </m:fPr>
                            <m:num>
                              <m:r>
                                <w:rPr>
                                  <w:rFonts w:ascii="Cambria Math" w:hAnsi="Cambria Math"/>
                                </w:rPr>
                                <m:t>h-1</m:t>
                              </m:r>
                            </m:num>
                            <m:den>
                              <m:r>
                                <w:rPr>
                                  <w:rFonts w:ascii="Cambria Math" w:hAnsi="Cambria Math"/>
                                </w:rPr>
                                <m:t>12</m:t>
                              </m:r>
                            </m:den>
                          </m:f>
                        </m:e>
                      </m:d>
                    </m:e>
                  </m:eqArr>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41DAA6BA" w14:textId="77777777" w:rsidR="00E25963" w:rsidRPr="00E25963" w:rsidRDefault="00E25963" w:rsidP="00340F8D">
      <w:pPr>
        <w:pStyle w:val="ae"/>
        <w:ind w:firstLineChars="0" w:firstLine="0"/>
        <w:jc w:val="both"/>
      </w:pPr>
    </w:p>
    <w:p w14:paraId="18AE86DE" w14:textId="77777777" w:rsidR="00340F8D" w:rsidRPr="00DF4CF8" w:rsidRDefault="00340F8D" w:rsidP="00340F8D">
      <w:pPr>
        <w:pStyle w:val="ae"/>
        <w:ind w:firstLineChars="0" w:firstLine="0"/>
        <w:jc w:val="both"/>
      </w:pPr>
      <w:r w:rsidRPr="00DF4CF8">
        <w:t>Step5: White noise residual test</w:t>
      </w:r>
    </w:p>
    <w:p w14:paraId="7A78ADC3" w14:textId="0C653D5F" w:rsidR="00340F8D" w:rsidRPr="00DF4CF8" w:rsidRDefault="00DF4CF8" w:rsidP="00340F8D">
      <w:pPr>
        <w:pStyle w:val="ae"/>
        <w:ind w:firstLineChars="0" w:firstLine="0"/>
        <w:jc w:val="both"/>
      </w:pPr>
      <w:r>
        <w:rPr>
          <w:noProof/>
        </w:rPr>
        <w:lastRenderedPageBreak/>
        <w:drawing>
          <wp:inline distT="0" distB="0" distL="0" distR="0" wp14:anchorId="22F02EA5" wp14:editId="3A0995FF">
            <wp:extent cx="5274310" cy="3099435"/>
            <wp:effectExtent l="0" t="0" r="2540" b="5715"/>
            <wp:docPr id="21352792" name="图片 2135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02AF1E1C" w14:textId="77777777" w:rsidR="00340F8D" w:rsidRPr="00DF4CF8" w:rsidRDefault="00340F8D" w:rsidP="00340F8D">
      <w:pPr>
        <w:pStyle w:val="ae"/>
        <w:ind w:firstLine="480"/>
        <w:jc w:val="center"/>
      </w:pPr>
      <w:r w:rsidRPr="00DF4CF8">
        <w:t>Figure Residual test plot</w:t>
      </w:r>
    </w:p>
    <w:p w14:paraId="1322CCD9" w14:textId="77777777" w:rsidR="00340F8D" w:rsidRPr="00DF4CF8" w:rsidRDefault="00340F8D" w:rsidP="00340F8D">
      <w:pPr>
        <w:pStyle w:val="ae"/>
        <w:ind w:firstLineChars="0" w:firstLine="0"/>
        <w:jc w:val="center"/>
      </w:pPr>
      <w:r w:rsidRPr="00DF4CF8">
        <w:t>Table Winters' Additive model statistics table</w:t>
      </w:r>
    </w:p>
    <w:tbl>
      <w:tblPr>
        <w:tblStyle w:val="af2"/>
        <w:tblW w:w="5000" w:type="pct"/>
        <w:tblLook w:val="04A0" w:firstRow="1" w:lastRow="0" w:firstColumn="1" w:lastColumn="0" w:noHBand="0" w:noVBand="1"/>
      </w:tblPr>
      <w:tblGrid>
        <w:gridCol w:w="1253"/>
        <w:gridCol w:w="3028"/>
        <w:gridCol w:w="1083"/>
        <w:gridCol w:w="523"/>
        <w:gridCol w:w="1416"/>
        <w:gridCol w:w="1003"/>
      </w:tblGrid>
      <w:tr w:rsidR="00E369AD" w:rsidRPr="00DF4CF8" w14:paraId="15402713" w14:textId="77777777" w:rsidTr="00DF4CF8">
        <w:trPr>
          <w:cnfStyle w:val="100000000000" w:firstRow="1" w:lastRow="0" w:firstColumn="0" w:lastColumn="0" w:oddVBand="0" w:evenVBand="0" w:oddHBand="0" w:evenHBand="0" w:firstRowFirstColumn="0" w:firstRowLastColumn="0" w:lastRowFirstColumn="0" w:lastRowLastColumn="0"/>
        </w:trPr>
        <w:tc>
          <w:tcPr>
            <w:tcW w:w="754" w:type="pct"/>
          </w:tcPr>
          <w:p w14:paraId="39196EE9" w14:textId="77777777" w:rsidR="00340F8D" w:rsidRPr="00DF4CF8" w:rsidRDefault="00340F8D" w:rsidP="0066342A">
            <w:pPr>
              <w:jc w:val="center"/>
              <w:rPr>
                <w:rFonts w:cs="Times New Roman"/>
                <w:color w:val="000000"/>
                <w:kern w:val="0"/>
                <w:sz w:val="24"/>
                <w:szCs w:val="20"/>
              </w:rPr>
            </w:pPr>
            <w:r w:rsidRPr="00DF4CF8">
              <w:rPr>
                <w:rFonts w:cs="Times New Roman"/>
                <w:color w:val="000000"/>
                <w:kern w:val="0"/>
                <w:sz w:val="24"/>
                <w:szCs w:val="20"/>
              </w:rPr>
              <w:t>Number of predictors</w:t>
            </w:r>
          </w:p>
        </w:tc>
        <w:tc>
          <w:tcPr>
            <w:tcW w:w="1823" w:type="pct"/>
          </w:tcPr>
          <w:p w14:paraId="1FC0B577" w14:textId="77777777" w:rsidR="00340F8D" w:rsidRPr="00DF4CF8" w:rsidRDefault="00340F8D" w:rsidP="0066342A">
            <w:pPr>
              <w:jc w:val="center"/>
              <w:rPr>
                <w:rFonts w:cs="Times New Roman"/>
                <w:color w:val="000000"/>
                <w:kern w:val="0"/>
                <w:sz w:val="24"/>
                <w:szCs w:val="20"/>
              </w:rPr>
            </w:pPr>
            <w:r w:rsidRPr="00DF4CF8">
              <w:rPr>
                <w:rFonts w:cs="Times New Roman"/>
                <w:color w:val="000000"/>
                <w:kern w:val="0"/>
                <w:sz w:val="24"/>
                <w:szCs w:val="20"/>
              </w:rPr>
              <w:t>Model fit statistics: Stationary R-squared</w:t>
            </w:r>
          </w:p>
        </w:tc>
        <w:tc>
          <w:tcPr>
            <w:tcW w:w="652" w:type="pct"/>
          </w:tcPr>
          <w:p w14:paraId="3EFE6162" w14:textId="77777777" w:rsidR="00340F8D" w:rsidRPr="00DF4CF8" w:rsidRDefault="00340F8D" w:rsidP="0066342A">
            <w:pPr>
              <w:jc w:val="center"/>
              <w:rPr>
                <w:rFonts w:cs="Times New Roman"/>
                <w:color w:val="000000"/>
                <w:kern w:val="0"/>
                <w:sz w:val="24"/>
                <w:szCs w:val="20"/>
              </w:rPr>
            </w:pPr>
            <w:r w:rsidRPr="00DF4CF8">
              <w:rPr>
                <w:rFonts w:cs="Times New Roman"/>
                <w:color w:val="000000"/>
                <w:kern w:val="0"/>
                <w:sz w:val="24"/>
                <w:szCs w:val="20"/>
              </w:rPr>
              <w:t>Statistics</w:t>
            </w:r>
          </w:p>
        </w:tc>
        <w:tc>
          <w:tcPr>
            <w:tcW w:w="315" w:type="pct"/>
          </w:tcPr>
          <w:p w14:paraId="3FEACD8F" w14:textId="77777777" w:rsidR="00340F8D" w:rsidRPr="00DF4CF8" w:rsidRDefault="00340F8D" w:rsidP="0066342A">
            <w:pPr>
              <w:jc w:val="center"/>
              <w:rPr>
                <w:rFonts w:cs="Times New Roman"/>
                <w:color w:val="000000"/>
                <w:kern w:val="0"/>
                <w:sz w:val="24"/>
                <w:szCs w:val="20"/>
              </w:rPr>
            </w:pPr>
            <w:r w:rsidRPr="00DF4CF8">
              <w:rPr>
                <w:rFonts w:cs="Times New Roman" w:hint="eastAsia"/>
                <w:color w:val="000000"/>
                <w:kern w:val="0"/>
                <w:sz w:val="24"/>
                <w:szCs w:val="20"/>
              </w:rPr>
              <w:t>D</w:t>
            </w:r>
            <w:r w:rsidRPr="00DF4CF8">
              <w:rPr>
                <w:rFonts w:cs="Times New Roman"/>
                <w:color w:val="000000"/>
                <w:kern w:val="0"/>
                <w:sz w:val="24"/>
                <w:szCs w:val="20"/>
              </w:rPr>
              <w:t>F</w:t>
            </w:r>
          </w:p>
        </w:tc>
        <w:tc>
          <w:tcPr>
            <w:tcW w:w="852" w:type="pct"/>
          </w:tcPr>
          <w:p w14:paraId="2DDCC270" w14:textId="77777777" w:rsidR="00340F8D" w:rsidRPr="00DF4CF8" w:rsidRDefault="00340F8D" w:rsidP="0066342A">
            <w:pPr>
              <w:jc w:val="center"/>
              <w:rPr>
                <w:rFonts w:cs="Times New Roman"/>
                <w:color w:val="000000"/>
                <w:kern w:val="0"/>
                <w:sz w:val="24"/>
                <w:szCs w:val="20"/>
              </w:rPr>
            </w:pPr>
            <w:r w:rsidRPr="00DF4CF8">
              <w:rPr>
                <w:rFonts w:cs="Times New Roman"/>
                <w:color w:val="000000"/>
                <w:kern w:val="0"/>
                <w:sz w:val="24"/>
                <w:szCs w:val="20"/>
              </w:rPr>
              <w:t>Significance</w:t>
            </w:r>
          </w:p>
        </w:tc>
        <w:tc>
          <w:tcPr>
            <w:tcW w:w="604" w:type="pct"/>
          </w:tcPr>
          <w:p w14:paraId="091C1437" w14:textId="77777777" w:rsidR="00340F8D" w:rsidRPr="00DF4CF8" w:rsidRDefault="00340F8D" w:rsidP="0066342A">
            <w:pPr>
              <w:jc w:val="center"/>
              <w:rPr>
                <w:rFonts w:cs="Times New Roman"/>
                <w:color w:val="000000"/>
                <w:kern w:val="0"/>
                <w:sz w:val="24"/>
                <w:szCs w:val="20"/>
              </w:rPr>
            </w:pPr>
            <w:r w:rsidRPr="00DF4CF8">
              <w:rPr>
                <w:rFonts w:cs="Times New Roman"/>
                <w:color w:val="000000"/>
                <w:kern w:val="0"/>
                <w:sz w:val="24"/>
                <w:szCs w:val="20"/>
              </w:rPr>
              <w:t>Number of outliers</w:t>
            </w:r>
          </w:p>
        </w:tc>
      </w:tr>
      <w:tr w:rsidR="00DF4CF8" w:rsidRPr="00DF4CF8" w14:paraId="02B863D0" w14:textId="77777777" w:rsidTr="00DF4CF8">
        <w:tblPrEx>
          <w:jc w:val="left"/>
        </w:tblPrEx>
        <w:tc>
          <w:tcPr>
            <w:tcW w:w="754" w:type="pct"/>
            <w:vAlign w:val="top"/>
          </w:tcPr>
          <w:p w14:paraId="5927B401" w14:textId="7B11F936" w:rsidR="00DF4CF8" w:rsidRPr="00DF4CF8" w:rsidRDefault="00DF4CF8" w:rsidP="00DF4CF8">
            <w:pPr>
              <w:jc w:val="center"/>
              <w:rPr>
                <w:rFonts w:cs="Times New Roman"/>
                <w:color w:val="000000"/>
                <w:kern w:val="0"/>
                <w:sz w:val="24"/>
                <w:szCs w:val="20"/>
              </w:rPr>
            </w:pPr>
            <w:r w:rsidRPr="0092192F">
              <w:t>0</w:t>
            </w:r>
          </w:p>
        </w:tc>
        <w:tc>
          <w:tcPr>
            <w:tcW w:w="1823" w:type="pct"/>
            <w:vAlign w:val="top"/>
          </w:tcPr>
          <w:p w14:paraId="63317BBA" w14:textId="41045856" w:rsidR="00DF4CF8" w:rsidRPr="00DF4CF8" w:rsidRDefault="00DF4CF8" w:rsidP="00DF4CF8">
            <w:pPr>
              <w:jc w:val="center"/>
              <w:rPr>
                <w:rFonts w:cs="Times New Roman"/>
                <w:color w:val="000000"/>
                <w:kern w:val="0"/>
                <w:sz w:val="24"/>
                <w:szCs w:val="20"/>
              </w:rPr>
            </w:pPr>
            <w:r>
              <w:t>0</w:t>
            </w:r>
            <w:r w:rsidRPr="0092192F">
              <w:t>.698</w:t>
            </w:r>
          </w:p>
        </w:tc>
        <w:tc>
          <w:tcPr>
            <w:tcW w:w="652" w:type="pct"/>
            <w:vAlign w:val="top"/>
          </w:tcPr>
          <w:p w14:paraId="7C6487F3" w14:textId="30B5E2D5" w:rsidR="00DF4CF8" w:rsidRPr="00DF4CF8" w:rsidRDefault="00DF4CF8" w:rsidP="00DF4CF8">
            <w:pPr>
              <w:jc w:val="center"/>
              <w:rPr>
                <w:rFonts w:cs="Times New Roman"/>
                <w:color w:val="000000"/>
                <w:kern w:val="0"/>
                <w:sz w:val="24"/>
                <w:szCs w:val="20"/>
              </w:rPr>
            </w:pPr>
            <w:r w:rsidRPr="0092192F">
              <w:t>22.832</w:t>
            </w:r>
          </w:p>
        </w:tc>
        <w:tc>
          <w:tcPr>
            <w:tcW w:w="315" w:type="pct"/>
            <w:vAlign w:val="top"/>
          </w:tcPr>
          <w:p w14:paraId="37C07F5F" w14:textId="45252EAB" w:rsidR="00DF4CF8" w:rsidRPr="00DF4CF8" w:rsidRDefault="00DF4CF8" w:rsidP="00DF4CF8">
            <w:pPr>
              <w:jc w:val="center"/>
              <w:rPr>
                <w:rFonts w:cs="Times New Roman"/>
                <w:color w:val="000000"/>
                <w:kern w:val="0"/>
                <w:sz w:val="24"/>
                <w:szCs w:val="20"/>
              </w:rPr>
            </w:pPr>
            <w:r w:rsidRPr="0092192F">
              <w:t>15</w:t>
            </w:r>
          </w:p>
        </w:tc>
        <w:tc>
          <w:tcPr>
            <w:tcW w:w="852" w:type="pct"/>
            <w:vAlign w:val="top"/>
          </w:tcPr>
          <w:p w14:paraId="6EE3305B" w14:textId="3F8D67EA" w:rsidR="00DF4CF8" w:rsidRPr="00DF4CF8" w:rsidRDefault="00DF4CF8" w:rsidP="00DF4CF8">
            <w:pPr>
              <w:jc w:val="center"/>
              <w:rPr>
                <w:rFonts w:cs="Times New Roman"/>
                <w:color w:val="000000"/>
                <w:kern w:val="0"/>
                <w:sz w:val="24"/>
                <w:szCs w:val="20"/>
              </w:rPr>
            </w:pPr>
            <w:r>
              <w:t>0</w:t>
            </w:r>
            <w:r w:rsidRPr="0092192F">
              <w:t>.088</w:t>
            </w:r>
          </w:p>
        </w:tc>
        <w:tc>
          <w:tcPr>
            <w:tcW w:w="604" w:type="pct"/>
            <w:vAlign w:val="top"/>
          </w:tcPr>
          <w:p w14:paraId="1CC312E4" w14:textId="3E0BA45D" w:rsidR="00DF4CF8" w:rsidRPr="00DF4CF8" w:rsidRDefault="00DF4CF8" w:rsidP="00DF4CF8">
            <w:pPr>
              <w:jc w:val="center"/>
              <w:rPr>
                <w:rFonts w:cs="Times New Roman"/>
                <w:color w:val="000000"/>
                <w:kern w:val="0"/>
                <w:sz w:val="24"/>
                <w:szCs w:val="20"/>
              </w:rPr>
            </w:pPr>
            <w:r w:rsidRPr="0092192F">
              <w:t>0</w:t>
            </w:r>
          </w:p>
        </w:tc>
      </w:tr>
    </w:tbl>
    <w:p w14:paraId="76D9D1C4" w14:textId="15775747" w:rsidR="00340F8D" w:rsidRPr="00DF4CF8" w:rsidRDefault="00DF4CF8" w:rsidP="00340F8D">
      <w:pPr>
        <w:pStyle w:val="ae"/>
        <w:ind w:firstLine="480"/>
        <w:jc w:val="both"/>
      </w:pPr>
      <w:r w:rsidRPr="00DF4CF8">
        <w:t xml:space="preserve">It can be seen from the </w:t>
      </w:r>
      <w:r w:rsidR="00740909">
        <w:t>visual depiction</w:t>
      </w:r>
      <w:r w:rsidRPr="00DF4CF8">
        <w:t xml:space="preserve"> that the smooth R square is 0.698, indicating that the degree of fitting of the sales volume data is relatively high, indicating that the model can well explain the changes in the sales volume. The number of group values is 0, indicating that the model does not have a large value with the model prediction. The P value obtained by the Q test of the residue is 0.088, which is greater than 0.05. It cannot refuse the original assumption. Therefore, the residual is considered to be the white noise sequence. Therefore, the Winters' Additive model can well identify the sales data in this question</w:t>
      </w:r>
      <w:r w:rsidR="00340F8D" w:rsidRPr="00DF4CF8">
        <w:t>.</w:t>
      </w:r>
    </w:p>
    <w:p w14:paraId="1D5136AE" w14:textId="77777777" w:rsidR="00340F8D" w:rsidRPr="00DF4CF8" w:rsidRDefault="00340F8D" w:rsidP="00340F8D">
      <w:pPr>
        <w:pStyle w:val="ae"/>
        <w:ind w:firstLineChars="0" w:firstLine="0"/>
        <w:jc w:val="both"/>
      </w:pPr>
      <w:r w:rsidRPr="00DF4CF8">
        <w:t>Step6: Predict future indicator values</w:t>
      </w:r>
    </w:p>
    <w:p w14:paraId="4FAB7FF6" w14:textId="1682D05D" w:rsidR="00340F8D" w:rsidRPr="00E369AD" w:rsidRDefault="00DF4CF8" w:rsidP="00340F8D">
      <w:pPr>
        <w:pStyle w:val="ae"/>
        <w:ind w:firstLineChars="0" w:firstLine="0"/>
        <w:jc w:val="both"/>
        <w:rPr>
          <w:color w:val="FF0000"/>
        </w:rPr>
      </w:pPr>
      <w:r>
        <w:rPr>
          <w:noProof/>
        </w:rPr>
        <w:lastRenderedPageBreak/>
        <w:drawing>
          <wp:inline distT="0" distB="0" distL="0" distR="0" wp14:anchorId="33803FDA" wp14:editId="286B93E4">
            <wp:extent cx="5274310" cy="2841625"/>
            <wp:effectExtent l="0" t="0" r="2540" b="0"/>
            <wp:docPr id="965903758" name="图片 96590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0E177C49" w14:textId="6230C1B3" w:rsidR="00DF4CF8" w:rsidRDefault="00DF4CF8" w:rsidP="00DF4CF8">
      <w:pPr>
        <w:pStyle w:val="ae"/>
        <w:ind w:firstLine="480"/>
        <w:jc w:val="center"/>
      </w:pPr>
      <w:r w:rsidRPr="00DF4CF8">
        <w:t>The sales forecast value of the figure under the influence of the policy</w:t>
      </w:r>
    </w:p>
    <w:p w14:paraId="0158D68A" w14:textId="5B05F1BB" w:rsidR="00340F8D" w:rsidRPr="00DF4CF8" w:rsidRDefault="00DF4CF8" w:rsidP="00DF4CF8">
      <w:pPr>
        <w:pStyle w:val="ae"/>
        <w:ind w:firstLine="480"/>
        <w:jc w:val="both"/>
      </w:pPr>
      <w:r w:rsidRPr="00DF4CF8">
        <w:t>It can be seen from the figure that the policy has generally promoted the development of China's new energy electric vehicles, and there is a small -scale inhibitory effect, indicating that the European Union's "subsidy for new energy electric vehicles" may not restrict the Chinese new energy electric vehicles that China New Energy Electric Vehicles. develop.</w:t>
      </w:r>
      <w:r w:rsidR="00340F8D" w:rsidRPr="00DF4CF8">
        <w:t>.</w:t>
      </w:r>
    </w:p>
    <w:p w14:paraId="482B1B43" w14:textId="77777777" w:rsidR="00340F8D" w:rsidRPr="00DF4CF8" w:rsidRDefault="00340F8D" w:rsidP="00340F8D">
      <w:pPr>
        <w:pStyle w:val="ae"/>
        <w:ind w:firstLineChars="0" w:firstLine="0"/>
        <w:jc w:val="both"/>
      </w:pPr>
    </w:p>
    <w:p w14:paraId="38C1BCD9" w14:textId="77777777" w:rsidR="00340F8D" w:rsidRPr="00DF4CF8" w:rsidRDefault="00340F8D" w:rsidP="00340F8D">
      <w:pPr>
        <w:pStyle w:val="ae"/>
        <w:ind w:firstLineChars="0" w:firstLine="0"/>
        <w:jc w:val="both"/>
      </w:pPr>
      <w:r w:rsidRPr="00DF4CF8">
        <w:t>Step7: Compared with predicted data and actual values</w:t>
      </w:r>
    </w:p>
    <w:p w14:paraId="7B769829" w14:textId="77777777" w:rsidR="00340F8D" w:rsidRPr="00DF4CF8" w:rsidRDefault="00340F8D" w:rsidP="00DF4CF8">
      <w:pPr>
        <w:pStyle w:val="ae"/>
        <w:ind w:firstLineChars="0" w:firstLine="0"/>
        <w:jc w:val="both"/>
      </w:pPr>
      <w:r w:rsidRPr="00DF4CF8">
        <w:t>The comparison of predictive values and actual values under the influence of US policy</w:t>
      </w:r>
    </w:p>
    <w:tbl>
      <w:tblPr>
        <w:tblStyle w:val="af2"/>
        <w:tblW w:w="5000" w:type="pct"/>
        <w:tblLook w:val="04A0" w:firstRow="1" w:lastRow="0" w:firstColumn="1" w:lastColumn="0" w:noHBand="0" w:noVBand="1"/>
      </w:tblPr>
      <w:tblGrid>
        <w:gridCol w:w="1586"/>
        <w:gridCol w:w="3361"/>
        <w:gridCol w:w="3359"/>
      </w:tblGrid>
      <w:tr w:rsidR="00E369AD" w:rsidRPr="00DF4CF8" w14:paraId="7F7776DD" w14:textId="77777777" w:rsidTr="0066342A">
        <w:trPr>
          <w:cnfStyle w:val="100000000000" w:firstRow="1" w:lastRow="0" w:firstColumn="0" w:lastColumn="0" w:oddVBand="0" w:evenVBand="0" w:oddHBand="0" w:evenHBand="0" w:firstRowFirstColumn="0" w:firstRowLastColumn="0" w:lastRowFirstColumn="0" w:lastRowLastColumn="0"/>
          <w:trHeight w:val="280"/>
        </w:trPr>
        <w:tc>
          <w:tcPr>
            <w:tcW w:w="955" w:type="pct"/>
            <w:noWrap/>
            <w:hideMark/>
          </w:tcPr>
          <w:p w14:paraId="0FB85A1A" w14:textId="77777777" w:rsidR="00340F8D" w:rsidRPr="00DF4CF8" w:rsidRDefault="00340F8D" w:rsidP="00DF4CF8">
            <w:pPr>
              <w:pStyle w:val="ae"/>
              <w:ind w:firstLineChars="0" w:firstLine="0"/>
              <w:jc w:val="both"/>
              <w:rPr>
                <w:rFonts w:cs="Times New Roman"/>
                <w:szCs w:val="20"/>
              </w:rPr>
            </w:pPr>
          </w:p>
        </w:tc>
        <w:tc>
          <w:tcPr>
            <w:tcW w:w="2023" w:type="pct"/>
            <w:noWrap/>
            <w:hideMark/>
          </w:tcPr>
          <w:p w14:paraId="2E655F01" w14:textId="77777777" w:rsidR="00340F8D" w:rsidRPr="00DF4CF8" w:rsidRDefault="00340F8D" w:rsidP="00DF4CF8">
            <w:pPr>
              <w:pStyle w:val="ae"/>
              <w:ind w:firstLineChars="0" w:firstLine="0"/>
              <w:jc w:val="both"/>
              <w:rPr>
                <w:rFonts w:cs="Times New Roman"/>
                <w:szCs w:val="20"/>
              </w:rPr>
            </w:pPr>
            <w:r w:rsidRPr="00DF4CF8">
              <w:rPr>
                <w:rFonts w:cs="Times New Roman"/>
                <w:szCs w:val="20"/>
              </w:rPr>
              <w:t>Predictive value (unsuccessful)</w:t>
            </w:r>
          </w:p>
        </w:tc>
        <w:tc>
          <w:tcPr>
            <w:tcW w:w="2022" w:type="pct"/>
            <w:noWrap/>
            <w:hideMark/>
          </w:tcPr>
          <w:p w14:paraId="01FA6EC0" w14:textId="77777777" w:rsidR="00340F8D" w:rsidRPr="00DF4CF8" w:rsidRDefault="00340F8D" w:rsidP="00DF4CF8">
            <w:pPr>
              <w:pStyle w:val="ae"/>
              <w:ind w:firstLineChars="0" w:firstLine="0"/>
              <w:jc w:val="both"/>
              <w:rPr>
                <w:rFonts w:cs="Times New Roman"/>
                <w:szCs w:val="20"/>
              </w:rPr>
            </w:pPr>
            <w:r w:rsidRPr="00DF4CF8">
              <w:rPr>
                <w:rFonts w:cs="Times New Roman"/>
                <w:szCs w:val="20"/>
              </w:rPr>
              <w:t>Actual value (with policy)</w:t>
            </w:r>
          </w:p>
        </w:tc>
      </w:tr>
      <w:tr w:rsidR="00DF4CF8" w:rsidRPr="00DF4CF8" w14:paraId="03A3A904" w14:textId="77777777" w:rsidTr="00674409">
        <w:tblPrEx>
          <w:jc w:val="left"/>
        </w:tblPrEx>
        <w:trPr>
          <w:trHeight w:val="280"/>
        </w:trPr>
        <w:tc>
          <w:tcPr>
            <w:tcW w:w="955" w:type="pct"/>
            <w:noWrap/>
            <w:vAlign w:val="top"/>
            <w:hideMark/>
          </w:tcPr>
          <w:p w14:paraId="2518088E" w14:textId="1C954658" w:rsidR="00DF4CF8" w:rsidRPr="00DF4CF8" w:rsidRDefault="00DF4CF8" w:rsidP="00DF4CF8">
            <w:pPr>
              <w:pStyle w:val="ae"/>
              <w:ind w:firstLineChars="0" w:firstLine="0"/>
              <w:jc w:val="center"/>
              <w:rPr>
                <w:rFonts w:cs="Times New Roman"/>
                <w:szCs w:val="20"/>
              </w:rPr>
            </w:pPr>
            <w:r w:rsidRPr="00FD2628">
              <w:t>Jan-20</w:t>
            </w:r>
          </w:p>
        </w:tc>
        <w:tc>
          <w:tcPr>
            <w:tcW w:w="2023" w:type="pct"/>
            <w:noWrap/>
            <w:vAlign w:val="top"/>
            <w:hideMark/>
          </w:tcPr>
          <w:p w14:paraId="260CFB57" w14:textId="2BB1AD3C" w:rsidR="00DF4CF8" w:rsidRPr="00DF4CF8" w:rsidRDefault="00DF4CF8" w:rsidP="00DF4CF8">
            <w:pPr>
              <w:pStyle w:val="ae"/>
              <w:ind w:firstLineChars="0" w:firstLine="0"/>
              <w:jc w:val="center"/>
              <w:rPr>
                <w:rFonts w:cs="Times New Roman"/>
                <w:szCs w:val="20"/>
              </w:rPr>
            </w:pPr>
            <w:r w:rsidRPr="00FD2628">
              <w:t>48334.95</w:t>
            </w:r>
          </w:p>
        </w:tc>
        <w:tc>
          <w:tcPr>
            <w:tcW w:w="2022" w:type="pct"/>
            <w:noWrap/>
            <w:vAlign w:val="top"/>
            <w:hideMark/>
          </w:tcPr>
          <w:p w14:paraId="5B130495" w14:textId="3A2A7D93" w:rsidR="00DF4CF8" w:rsidRPr="00DF4CF8" w:rsidRDefault="00DF4CF8" w:rsidP="00DF4CF8">
            <w:pPr>
              <w:pStyle w:val="ae"/>
              <w:ind w:firstLineChars="0" w:firstLine="0"/>
              <w:jc w:val="center"/>
              <w:rPr>
                <w:rFonts w:cs="Times New Roman"/>
                <w:szCs w:val="20"/>
              </w:rPr>
            </w:pPr>
            <w:r w:rsidRPr="00FD2628">
              <w:t>29269</w:t>
            </w:r>
          </w:p>
        </w:tc>
      </w:tr>
      <w:tr w:rsidR="00DF4CF8" w:rsidRPr="00DF4CF8" w14:paraId="592566DA" w14:textId="77777777" w:rsidTr="00674409">
        <w:tblPrEx>
          <w:jc w:val="left"/>
        </w:tblPrEx>
        <w:trPr>
          <w:trHeight w:val="280"/>
        </w:trPr>
        <w:tc>
          <w:tcPr>
            <w:tcW w:w="955" w:type="pct"/>
            <w:noWrap/>
            <w:vAlign w:val="top"/>
            <w:hideMark/>
          </w:tcPr>
          <w:p w14:paraId="3897AC9C" w14:textId="6F76ED95" w:rsidR="00DF4CF8" w:rsidRPr="00DF4CF8" w:rsidRDefault="00DF4CF8" w:rsidP="00DF4CF8">
            <w:pPr>
              <w:pStyle w:val="ae"/>
              <w:ind w:firstLineChars="0" w:firstLine="0"/>
              <w:jc w:val="center"/>
              <w:rPr>
                <w:rFonts w:cs="Times New Roman"/>
                <w:szCs w:val="20"/>
              </w:rPr>
            </w:pPr>
            <w:r w:rsidRPr="00FD2628">
              <w:t>Feb-20</w:t>
            </w:r>
          </w:p>
        </w:tc>
        <w:tc>
          <w:tcPr>
            <w:tcW w:w="2023" w:type="pct"/>
            <w:noWrap/>
            <w:vAlign w:val="top"/>
            <w:hideMark/>
          </w:tcPr>
          <w:p w14:paraId="2DC5B251" w14:textId="586FD6D5" w:rsidR="00DF4CF8" w:rsidRPr="00DF4CF8" w:rsidRDefault="00DF4CF8" w:rsidP="00DF4CF8">
            <w:pPr>
              <w:pStyle w:val="ae"/>
              <w:ind w:firstLineChars="0" w:firstLine="0"/>
              <w:jc w:val="center"/>
              <w:rPr>
                <w:rFonts w:cs="Times New Roman"/>
                <w:szCs w:val="20"/>
              </w:rPr>
            </w:pPr>
            <w:r w:rsidRPr="00FD2628">
              <w:t>28606.88</w:t>
            </w:r>
          </w:p>
        </w:tc>
        <w:tc>
          <w:tcPr>
            <w:tcW w:w="2022" w:type="pct"/>
            <w:noWrap/>
            <w:vAlign w:val="top"/>
            <w:hideMark/>
          </w:tcPr>
          <w:p w14:paraId="14569882" w14:textId="49EDF251" w:rsidR="00DF4CF8" w:rsidRPr="00DF4CF8" w:rsidRDefault="00DF4CF8" w:rsidP="00DF4CF8">
            <w:pPr>
              <w:pStyle w:val="ae"/>
              <w:ind w:firstLineChars="0" w:firstLine="0"/>
              <w:jc w:val="center"/>
              <w:rPr>
                <w:rFonts w:cs="Times New Roman"/>
                <w:szCs w:val="20"/>
              </w:rPr>
            </w:pPr>
            <w:r w:rsidRPr="00FD2628">
              <w:t>9291</w:t>
            </w:r>
          </w:p>
        </w:tc>
      </w:tr>
      <w:tr w:rsidR="00DF4CF8" w:rsidRPr="00DF4CF8" w14:paraId="11F1428B" w14:textId="77777777" w:rsidTr="00674409">
        <w:tblPrEx>
          <w:jc w:val="left"/>
        </w:tblPrEx>
        <w:trPr>
          <w:trHeight w:val="280"/>
        </w:trPr>
        <w:tc>
          <w:tcPr>
            <w:tcW w:w="955" w:type="pct"/>
            <w:noWrap/>
            <w:vAlign w:val="top"/>
            <w:hideMark/>
          </w:tcPr>
          <w:p w14:paraId="0AE798CF" w14:textId="7077B361" w:rsidR="00DF4CF8" w:rsidRPr="00DF4CF8" w:rsidRDefault="00DF4CF8" w:rsidP="00DF4CF8">
            <w:pPr>
              <w:pStyle w:val="ae"/>
              <w:ind w:firstLineChars="0" w:firstLine="0"/>
              <w:jc w:val="center"/>
              <w:rPr>
                <w:rFonts w:cs="Times New Roman"/>
                <w:szCs w:val="20"/>
              </w:rPr>
            </w:pPr>
            <w:r w:rsidRPr="00FD2628">
              <w:t>Mar-20</w:t>
            </w:r>
          </w:p>
        </w:tc>
        <w:tc>
          <w:tcPr>
            <w:tcW w:w="2023" w:type="pct"/>
            <w:noWrap/>
            <w:vAlign w:val="top"/>
            <w:hideMark/>
          </w:tcPr>
          <w:p w14:paraId="71DDE7FB" w14:textId="411ED8D6" w:rsidR="00DF4CF8" w:rsidRPr="00DF4CF8" w:rsidRDefault="00DF4CF8" w:rsidP="00DF4CF8">
            <w:pPr>
              <w:pStyle w:val="ae"/>
              <w:ind w:firstLineChars="0" w:firstLine="0"/>
              <w:jc w:val="center"/>
              <w:rPr>
                <w:rFonts w:cs="Times New Roman"/>
                <w:szCs w:val="20"/>
              </w:rPr>
            </w:pPr>
            <w:r w:rsidRPr="00FD2628">
              <w:t>68110.14</w:t>
            </w:r>
          </w:p>
        </w:tc>
        <w:tc>
          <w:tcPr>
            <w:tcW w:w="2022" w:type="pct"/>
            <w:noWrap/>
            <w:vAlign w:val="top"/>
            <w:hideMark/>
          </w:tcPr>
          <w:p w14:paraId="69197D85" w14:textId="31685AEF" w:rsidR="00DF4CF8" w:rsidRPr="00DF4CF8" w:rsidRDefault="00DF4CF8" w:rsidP="00DF4CF8">
            <w:pPr>
              <w:pStyle w:val="ae"/>
              <w:ind w:firstLineChars="0" w:firstLine="0"/>
              <w:jc w:val="center"/>
              <w:rPr>
                <w:rFonts w:cs="Times New Roman"/>
                <w:szCs w:val="20"/>
              </w:rPr>
            </w:pPr>
            <w:r w:rsidRPr="00FD2628">
              <w:t>34519</w:t>
            </w:r>
          </w:p>
        </w:tc>
      </w:tr>
      <w:tr w:rsidR="00DF4CF8" w:rsidRPr="00DF4CF8" w14:paraId="4BCA95D5" w14:textId="77777777" w:rsidTr="00674409">
        <w:tblPrEx>
          <w:jc w:val="left"/>
        </w:tblPrEx>
        <w:trPr>
          <w:trHeight w:val="280"/>
        </w:trPr>
        <w:tc>
          <w:tcPr>
            <w:tcW w:w="955" w:type="pct"/>
            <w:noWrap/>
            <w:vAlign w:val="top"/>
            <w:hideMark/>
          </w:tcPr>
          <w:p w14:paraId="6F927F32" w14:textId="308A9644" w:rsidR="00DF4CF8" w:rsidRPr="00DF4CF8" w:rsidRDefault="00DF4CF8" w:rsidP="00DF4CF8">
            <w:pPr>
              <w:pStyle w:val="ae"/>
              <w:ind w:firstLineChars="0" w:firstLine="0"/>
              <w:jc w:val="center"/>
              <w:rPr>
                <w:rFonts w:cs="Times New Roman"/>
                <w:szCs w:val="20"/>
              </w:rPr>
            </w:pPr>
            <w:r>
              <w:t>…</w:t>
            </w:r>
          </w:p>
        </w:tc>
        <w:tc>
          <w:tcPr>
            <w:tcW w:w="2023" w:type="pct"/>
            <w:noWrap/>
            <w:vAlign w:val="top"/>
            <w:hideMark/>
          </w:tcPr>
          <w:p w14:paraId="6226A3EA" w14:textId="35A9ACBF" w:rsidR="00DF4CF8" w:rsidRPr="00DF4CF8" w:rsidRDefault="00DF4CF8" w:rsidP="00DF4CF8">
            <w:pPr>
              <w:pStyle w:val="ae"/>
              <w:ind w:firstLineChars="0" w:firstLine="0"/>
              <w:jc w:val="center"/>
              <w:rPr>
                <w:rFonts w:cs="Times New Roman"/>
                <w:szCs w:val="20"/>
              </w:rPr>
            </w:pPr>
            <w:r>
              <w:t>…</w:t>
            </w:r>
          </w:p>
        </w:tc>
        <w:tc>
          <w:tcPr>
            <w:tcW w:w="2022" w:type="pct"/>
            <w:noWrap/>
            <w:vAlign w:val="top"/>
            <w:hideMark/>
          </w:tcPr>
          <w:p w14:paraId="7F6B207F" w14:textId="5A33F08B" w:rsidR="00DF4CF8" w:rsidRPr="00DF4CF8" w:rsidRDefault="00DF4CF8" w:rsidP="00DF4CF8">
            <w:pPr>
              <w:pStyle w:val="ae"/>
              <w:ind w:firstLineChars="0" w:firstLine="0"/>
              <w:jc w:val="center"/>
              <w:rPr>
                <w:rFonts w:cs="Times New Roman"/>
                <w:szCs w:val="20"/>
              </w:rPr>
            </w:pPr>
            <w:r>
              <w:t>…</w:t>
            </w:r>
          </w:p>
        </w:tc>
      </w:tr>
      <w:tr w:rsidR="00DF4CF8" w:rsidRPr="00DF4CF8" w14:paraId="03B2F296" w14:textId="77777777" w:rsidTr="00674409">
        <w:tblPrEx>
          <w:jc w:val="left"/>
        </w:tblPrEx>
        <w:trPr>
          <w:trHeight w:val="280"/>
        </w:trPr>
        <w:tc>
          <w:tcPr>
            <w:tcW w:w="955" w:type="pct"/>
            <w:noWrap/>
            <w:vAlign w:val="top"/>
          </w:tcPr>
          <w:p w14:paraId="35E2E339" w14:textId="34B651A9" w:rsidR="00DF4CF8" w:rsidRPr="00DF4CF8" w:rsidRDefault="00DF4CF8" w:rsidP="00DF4CF8">
            <w:pPr>
              <w:pStyle w:val="ae"/>
              <w:ind w:firstLineChars="0" w:firstLine="0"/>
              <w:jc w:val="center"/>
              <w:rPr>
                <w:rFonts w:cs="Times New Roman"/>
                <w:szCs w:val="20"/>
              </w:rPr>
            </w:pPr>
            <w:r w:rsidRPr="00097E24">
              <w:t>Mar-23</w:t>
            </w:r>
          </w:p>
        </w:tc>
        <w:tc>
          <w:tcPr>
            <w:tcW w:w="2023" w:type="pct"/>
            <w:noWrap/>
            <w:vAlign w:val="top"/>
          </w:tcPr>
          <w:p w14:paraId="5C33C930" w14:textId="0CF9B3F7" w:rsidR="00DF4CF8" w:rsidRPr="00DF4CF8" w:rsidRDefault="00DF4CF8" w:rsidP="00DF4CF8">
            <w:pPr>
              <w:pStyle w:val="ae"/>
              <w:ind w:firstLineChars="0" w:firstLine="0"/>
              <w:jc w:val="center"/>
              <w:rPr>
                <w:rFonts w:cs="Times New Roman"/>
                <w:szCs w:val="20"/>
              </w:rPr>
            </w:pPr>
            <w:r w:rsidRPr="00097E24">
              <w:t>396672</w:t>
            </w:r>
          </w:p>
        </w:tc>
        <w:tc>
          <w:tcPr>
            <w:tcW w:w="2022" w:type="pct"/>
            <w:noWrap/>
            <w:vAlign w:val="top"/>
          </w:tcPr>
          <w:p w14:paraId="49BA1B37" w14:textId="758551C6" w:rsidR="00DF4CF8" w:rsidRPr="00DF4CF8" w:rsidRDefault="00DF4CF8" w:rsidP="00DF4CF8">
            <w:pPr>
              <w:pStyle w:val="ae"/>
              <w:ind w:firstLineChars="0" w:firstLine="0"/>
              <w:jc w:val="center"/>
              <w:rPr>
                <w:rFonts w:cs="Times New Roman"/>
                <w:szCs w:val="20"/>
              </w:rPr>
            </w:pPr>
            <w:r w:rsidRPr="00097E24">
              <w:t>482856.4</w:t>
            </w:r>
          </w:p>
        </w:tc>
      </w:tr>
      <w:tr w:rsidR="00DF4CF8" w:rsidRPr="00DF4CF8" w14:paraId="24256A15" w14:textId="77777777" w:rsidTr="00674409">
        <w:tblPrEx>
          <w:jc w:val="left"/>
        </w:tblPrEx>
        <w:trPr>
          <w:trHeight w:val="280"/>
        </w:trPr>
        <w:tc>
          <w:tcPr>
            <w:tcW w:w="955" w:type="pct"/>
            <w:noWrap/>
            <w:vAlign w:val="top"/>
          </w:tcPr>
          <w:p w14:paraId="031123A9" w14:textId="6F326EEE" w:rsidR="00DF4CF8" w:rsidRPr="00DF4CF8" w:rsidRDefault="00DF4CF8" w:rsidP="00DF4CF8">
            <w:pPr>
              <w:pStyle w:val="ae"/>
              <w:ind w:firstLineChars="0" w:firstLine="0"/>
              <w:jc w:val="center"/>
              <w:rPr>
                <w:rFonts w:cs="Times New Roman"/>
                <w:szCs w:val="20"/>
              </w:rPr>
            </w:pPr>
            <w:r w:rsidRPr="00FD2628">
              <w:t>Jan-20</w:t>
            </w:r>
          </w:p>
        </w:tc>
        <w:tc>
          <w:tcPr>
            <w:tcW w:w="2023" w:type="pct"/>
            <w:noWrap/>
            <w:vAlign w:val="top"/>
          </w:tcPr>
          <w:p w14:paraId="4391C297" w14:textId="4C46C079" w:rsidR="00DF4CF8" w:rsidRPr="00DF4CF8" w:rsidRDefault="00DF4CF8" w:rsidP="00DF4CF8">
            <w:pPr>
              <w:pStyle w:val="ae"/>
              <w:ind w:firstLineChars="0" w:firstLine="0"/>
              <w:jc w:val="center"/>
              <w:rPr>
                <w:rFonts w:cs="Times New Roman"/>
                <w:szCs w:val="20"/>
              </w:rPr>
            </w:pPr>
            <w:r w:rsidRPr="00FD2628">
              <w:t>48334.95</w:t>
            </w:r>
          </w:p>
        </w:tc>
        <w:tc>
          <w:tcPr>
            <w:tcW w:w="2022" w:type="pct"/>
            <w:noWrap/>
            <w:vAlign w:val="top"/>
          </w:tcPr>
          <w:p w14:paraId="49E2FD8A" w14:textId="6FA4BFA3" w:rsidR="00DF4CF8" w:rsidRPr="00DF4CF8" w:rsidRDefault="00DF4CF8" w:rsidP="00DF4CF8">
            <w:pPr>
              <w:pStyle w:val="ae"/>
              <w:ind w:firstLineChars="0" w:firstLine="0"/>
              <w:jc w:val="center"/>
              <w:rPr>
                <w:rFonts w:cs="Times New Roman"/>
                <w:szCs w:val="20"/>
              </w:rPr>
            </w:pPr>
            <w:r w:rsidRPr="00FD2628">
              <w:t>29269</w:t>
            </w:r>
          </w:p>
        </w:tc>
      </w:tr>
    </w:tbl>
    <w:p w14:paraId="16280A9D" w14:textId="502BA96A" w:rsidR="005F59AF" w:rsidRPr="00DF4CF8" w:rsidRDefault="00DF4CF8" w:rsidP="00DF4CF8">
      <w:pPr>
        <w:pStyle w:val="ae"/>
        <w:ind w:firstLine="480"/>
        <w:jc w:val="both"/>
      </w:pPr>
      <w:r w:rsidRPr="00DF4CF8">
        <w:t>As can be seen from the table, from January 2020 to March 2023, sales volume fluctuated greatly during the policy implementation period, indicating that sales volume may be suppressed to a certain extent in the early stages of policy implementation, but will gradually recover in subsequent months and reach the level at the end of 2022 A new peak; from January to March 2023, sales continued to grow, and there was no obvious policy impact that led to a downward trend in sales, indicating that the initial policy implementation may have a certain negative impact on sales, but as time goes by, sales Volume gradually adapted and rebounded, eventually showing an obvious growth trend. At the beginning of 2023, sales continued to grow, which may indicate that the market demand for products or services continues, and the policy has no obvious inhibitory effect.</w:t>
      </w:r>
    </w:p>
    <w:p w14:paraId="46749432" w14:textId="69E8E5A1" w:rsidR="005F59AF" w:rsidRDefault="005F59AF" w:rsidP="00340F8D">
      <w:pPr>
        <w:pStyle w:val="4"/>
        <w:spacing w:before="156" w:after="156"/>
        <w:rPr>
          <w:rFonts w:eastAsiaTheme="minorEastAsia"/>
        </w:rPr>
      </w:pPr>
      <w:r>
        <w:rPr>
          <w:rFonts w:eastAsiaTheme="minorEastAsia" w:hint="eastAsia"/>
        </w:rPr>
        <w:t>3</w:t>
      </w:r>
      <w:r>
        <w:rPr>
          <w:rFonts w:eastAsiaTheme="minorEastAsia"/>
        </w:rPr>
        <w:t>.3.3</w:t>
      </w:r>
      <w:r w:rsidRPr="005F59AF">
        <w:t xml:space="preserve"> </w:t>
      </w:r>
      <w:r w:rsidRPr="005F59AF">
        <w:rPr>
          <w:rFonts w:eastAsiaTheme="minorEastAsia"/>
        </w:rPr>
        <w:t xml:space="preserve">EU </w:t>
      </w:r>
      <w:r w:rsidRPr="00340F8D">
        <w:t>anti</w:t>
      </w:r>
      <w:r w:rsidRPr="005F59AF">
        <w:rPr>
          <w:rFonts w:eastAsiaTheme="minorEastAsia"/>
        </w:rPr>
        <w:t xml:space="preserve"> -subsidy survey</w:t>
      </w:r>
    </w:p>
    <w:p w14:paraId="2E8341D7" w14:textId="77777777" w:rsidR="00340F8D" w:rsidRPr="004D6D38" w:rsidRDefault="00340F8D" w:rsidP="00340F8D">
      <w:pPr>
        <w:pStyle w:val="ae"/>
        <w:ind w:firstLineChars="0" w:firstLine="0"/>
      </w:pPr>
      <w:r w:rsidRPr="000009CF">
        <w:rPr>
          <w:b/>
          <w:bCs/>
        </w:rPr>
        <w:lastRenderedPageBreak/>
        <w:t>Step1</w:t>
      </w:r>
      <w:r>
        <w:t>: Create a time series graph.</w:t>
      </w:r>
    </w:p>
    <w:p w14:paraId="7C81ABF2" w14:textId="6CE0FF6B" w:rsidR="00340F8D" w:rsidRDefault="00E369AD" w:rsidP="00340F8D">
      <w:pPr>
        <w:pStyle w:val="ae"/>
        <w:ind w:firstLine="480"/>
      </w:pPr>
      <w:r>
        <w:rPr>
          <w:noProof/>
        </w:rPr>
        <w:drawing>
          <wp:inline distT="0" distB="0" distL="0" distR="0" wp14:anchorId="0EB3A003" wp14:editId="7381BD9B">
            <wp:extent cx="5274310" cy="30994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15AE50C3" w14:textId="565219F0" w:rsidR="00340F8D" w:rsidRDefault="00340F8D" w:rsidP="00340F8D">
      <w:pPr>
        <w:pStyle w:val="ae"/>
        <w:ind w:firstLine="480"/>
        <w:jc w:val="both"/>
      </w:pPr>
      <w:r w:rsidRPr="000009CF">
        <w:t>The graph shows that, overall, the sales volume exhibits a clear upward trend, gradually increasing from a lower level in 2014 to a peak in 20</w:t>
      </w:r>
      <w:r w:rsidR="00E369AD">
        <w:t>22</w:t>
      </w:r>
      <w:r w:rsidRPr="000009CF">
        <w:t>. From a cyclical perspective, the sales of China's new energy vehicles generally follow an annual cycle. In terms of seasonality, there are seasonal variations in sales volume, with the highest sales occurring at the end of the year, falling to the lowest at the beginning of the year, and then gradually increasing, forming another peak at the end of the next year.</w:t>
      </w:r>
    </w:p>
    <w:p w14:paraId="5B5D0767" w14:textId="77777777" w:rsidR="00340F8D" w:rsidRDefault="00340F8D" w:rsidP="00340F8D">
      <w:pPr>
        <w:pStyle w:val="ae"/>
        <w:ind w:firstLineChars="0" w:firstLine="0"/>
      </w:pPr>
      <w:r w:rsidRPr="000009CF">
        <w:rPr>
          <w:b/>
          <w:bCs/>
        </w:rPr>
        <w:t>Step2:</w:t>
      </w:r>
      <w:r>
        <w:t xml:space="preserve"> Seasonal Decomposition</w:t>
      </w:r>
    </w:p>
    <w:p w14:paraId="1AF1EDF6" w14:textId="77777777" w:rsidR="00340F8D" w:rsidRDefault="00340F8D" w:rsidP="00340F8D">
      <w:pPr>
        <w:pStyle w:val="ae"/>
        <w:ind w:firstLine="480"/>
      </w:pPr>
      <w:r>
        <w:t>Based on the description of the time series graph above, since the sales volume shows a clear upward trend, using a multiplicative model would be more accurate. The specific decomposition is shown in the following table,</w:t>
      </w:r>
    </w:p>
    <w:p w14:paraId="4E42AD4A" w14:textId="77777777" w:rsidR="00340F8D" w:rsidRDefault="00340F8D" w:rsidP="00340F8D">
      <w:pPr>
        <w:pStyle w:val="ae"/>
        <w:ind w:firstLineChars="0" w:firstLine="0"/>
        <w:jc w:val="center"/>
      </w:pPr>
      <w:r w:rsidRPr="000009CF">
        <w:t>Table Seasonal factors obtained by multiplicative decomposition of sales volume (2014.1-2017.12)</w:t>
      </w:r>
    </w:p>
    <w:tbl>
      <w:tblPr>
        <w:tblStyle w:val="af2"/>
        <w:tblW w:w="5000" w:type="pct"/>
        <w:tblLook w:val="04A0" w:firstRow="1" w:lastRow="0" w:firstColumn="1" w:lastColumn="0" w:noHBand="0" w:noVBand="1"/>
      </w:tblPr>
      <w:tblGrid>
        <w:gridCol w:w="2076"/>
        <w:gridCol w:w="2076"/>
        <w:gridCol w:w="2077"/>
        <w:gridCol w:w="2077"/>
      </w:tblGrid>
      <w:tr w:rsidR="00340F8D" w14:paraId="7F44418F" w14:textId="77777777" w:rsidTr="0066342A">
        <w:trPr>
          <w:cnfStyle w:val="100000000000" w:firstRow="1" w:lastRow="0" w:firstColumn="0" w:lastColumn="0" w:oddVBand="0" w:evenVBand="0" w:oddHBand="0" w:evenHBand="0" w:firstRowFirstColumn="0" w:firstRowLastColumn="0" w:lastRowFirstColumn="0" w:lastRowLastColumn="0"/>
        </w:trPr>
        <w:tc>
          <w:tcPr>
            <w:tcW w:w="1250" w:type="pct"/>
          </w:tcPr>
          <w:p w14:paraId="6EFECF30" w14:textId="77777777" w:rsidR="00340F8D" w:rsidRDefault="00340F8D" w:rsidP="0066342A">
            <w:pPr>
              <w:jc w:val="center"/>
            </w:pPr>
            <w:r>
              <w:t>C</w:t>
            </w:r>
            <w:r w:rsidRPr="000009CF">
              <w:t>ycle</w:t>
            </w:r>
          </w:p>
        </w:tc>
        <w:tc>
          <w:tcPr>
            <w:tcW w:w="1250" w:type="pct"/>
          </w:tcPr>
          <w:p w14:paraId="405F6670" w14:textId="77777777" w:rsidR="00340F8D" w:rsidRDefault="00340F8D" w:rsidP="0066342A">
            <w:pPr>
              <w:jc w:val="center"/>
            </w:pPr>
            <w:r>
              <w:t>S</w:t>
            </w:r>
            <w:r w:rsidRPr="000009CF">
              <w:t>easonal factor</w:t>
            </w:r>
            <w:r>
              <w:rPr>
                <w:rFonts w:hint="eastAsia"/>
              </w:rPr>
              <w:t>（</w:t>
            </w:r>
            <w:r>
              <w:rPr>
                <w:rFonts w:hint="eastAsia"/>
              </w:rPr>
              <w:t>%</w:t>
            </w:r>
            <w:r>
              <w:rPr>
                <w:rFonts w:hint="eastAsia"/>
              </w:rPr>
              <w:t>）</w:t>
            </w:r>
          </w:p>
        </w:tc>
        <w:tc>
          <w:tcPr>
            <w:tcW w:w="1250" w:type="pct"/>
            <w:vAlign w:val="top"/>
          </w:tcPr>
          <w:p w14:paraId="26E9B639" w14:textId="77777777" w:rsidR="00340F8D" w:rsidRDefault="00340F8D" w:rsidP="0066342A">
            <w:pPr>
              <w:jc w:val="center"/>
            </w:pPr>
            <w:r>
              <w:t>C</w:t>
            </w:r>
            <w:r w:rsidRPr="000009CF">
              <w:t>ycle</w:t>
            </w:r>
          </w:p>
        </w:tc>
        <w:tc>
          <w:tcPr>
            <w:tcW w:w="1250" w:type="pct"/>
            <w:vAlign w:val="top"/>
          </w:tcPr>
          <w:p w14:paraId="6F0072E2" w14:textId="77777777" w:rsidR="00340F8D" w:rsidRDefault="00340F8D" w:rsidP="0066342A">
            <w:pPr>
              <w:jc w:val="center"/>
            </w:pPr>
            <w:r>
              <w:t>S</w:t>
            </w:r>
            <w:r w:rsidRPr="000009CF">
              <w:t>easonal factor</w:t>
            </w:r>
            <w:r w:rsidRPr="0079466E">
              <w:rPr>
                <w:rFonts w:hint="eastAsia"/>
              </w:rPr>
              <w:t>（</w:t>
            </w:r>
            <w:r w:rsidRPr="0079466E">
              <w:rPr>
                <w:rFonts w:hint="eastAsia"/>
              </w:rPr>
              <w:t>%</w:t>
            </w:r>
            <w:r w:rsidRPr="0079466E">
              <w:rPr>
                <w:rFonts w:hint="eastAsia"/>
              </w:rPr>
              <w:t>）</w:t>
            </w:r>
          </w:p>
        </w:tc>
      </w:tr>
      <w:tr w:rsidR="00DF4CF8" w14:paraId="4BF03919" w14:textId="77777777" w:rsidTr="0047299B">
        <w:tblPrEx>
          <w:jc w:val="left"/>
        </w:tblPrEx>
        <w:tc>
          <w:tcPr>
            <w:tcW w:w="1250" w:type="pct"/>
            <w:vAlign w:val="top"/>
          </w:tcPr>
          <w:p w14:paraId="7893F5B8" w14:textId="19F646EE" w:rsidR="00DF4CF8" w:rsidRDefault="00DF4CF8" w:rsidP="00DF4CF8">
            <w:pPr>
              <w:jc w:val="center"/>
            </w:pPr>
            <w:r w:rsidRPr="003825F9">
              <w:t>1</w:t>
            </w:r>
          </w:p>
        </w:tc>
        <w:tc>
          <w:tcPr>
            <w:tcW w:w="1250" w:type="pct"/>
            <w:vAlign w:val="top"/>
          </w:tcPr>
          <w:p w14:paraId="5F468DE6" w14:textId="1944F4B9" w:rsidR="00DF4CF8" w:rsidRDefault="00DF4CF8" w:rsidP="00DF4CF8">
            <w:pPr>
              <w:jc w:val="center"/>
            </w:pPr>
            <w:r w:rsidRPr="003825F9">
              <w:t>60.3</w:t>
            </w:r>
          </w:p>
        </w:tc>
        <w:tc>
          <w:tcPr>
            <w:tcW w:w="1250" w:type="pct"/>
            <w:vAlign w:val="top"/>
          </w:tcPr>
          <w:p w14:paraId="30BEACB6" w14:textId="44AA154C" w:rsidR="00DF4CF8" w:rsidRDefault="00DF4CF8" w:rsidP="00DF4CF8">
            <w:pPr>
              <w:jc w:val="center"/>
            </w:pPr>
            <w:r w:rsidRPr="003825F9">
              <w:t>7</w:t>
            </w:r>
          </w:p>
        </w:tc>
        <w:tc>
          <w:tcPr>
            <w:tcW w:w="1250" w:type="pct"/>
            <w:vAlign w:val="top"/>
          </w:tcPr>
          <w:p w14:paraId="1DF49B22" w14:textId="324AB059" w:rsidR="00DF4CF8" w:rsidRDefault="00DF4CF8" w:rsidP="00DF4CF8">
            <w:pPr>
              <w:jc w:val="center"/>
            </w:pPr>
            <w:r w:rsidRPr="003825F9">
              <w:t>80.6</w:t>
            </w:r>
          </w:p>
        </w:tc>
      </w:tr>
      <w:tr w:rsidR="00DF4CF8" w14:paraId="4FD21179" w14:textId="77777777" w:rsidTr="0047299B">
        <w:tblPrEx>
          <w:jc w:val="left"/>
        </w:tblPrEx>
        <w:tc>
          <w:tcPr>
            <w:tcW w:w="1250" w:type="pct"/>
            <w:vAlign w:val="top"/>
          </w:tcPr>
          <w:p w14:paraId="59CB5470" w14:textId="43E6F0B6" w:rsidR="00DF4CF8" w:rsidRDefault="00DF4CF8" w:rsidP="00DF4CF8">
            <w:pPr>
              <w:jc w:val="center"/>
            </w:pPr>
            <w:r w:rsidRPr="003825F9">
              <w:t>2</w:t>
            </w:r>
          </w:p>
        </w:tc>
        <w:tc>
          <w:tcPr>
            <w:tcW w:w="1250" w:type="pct"/>
            <w:vAlign w:val="top"/>
          </w:tcPr>
          <w:p w14:paraId="68733D27" w14:textId="4F599F39" w:rsidR="00DF4CF8" w:rsidRDefault="00DF4CF8" w:rsidP="00DF4CF8">
            <w:pPr>
              <w:jc w:val="center"/>
            </w:pPr>
            <w:r w:rsidRPr="003825F9">
              <w:t>44.1</w:t>
            </w:r>
          </w:p>
        </w:tc>
        <w:tc>
          <w:tcPr>
            <w:tcW w:w="1250" w:type="pct"/>
            <w:vAlign w:val="top"/>
          </w:tcPr>
          <w:p w14:paraId="27FDF3A9" w14:textId="398B1FFF" w:rsidR="00DF4CF8" w:rsidRDefault="00DF4CF8" w:rsidP="00DF4CF8">
            <w:pPr>
              <w:jc w:val="center"/>
            </w:pPr>
            <w:r w:rsidRPr="003825F9">
              <w:t>8</w:t>
            </w:r>
          </w:p>
        </w:tc>
        <w:tc>
          <w:tcPr>
            <w:tcW w:w="1250" w:type="pct"/>
            <w:vAlign w:val="top"/>
          </w:tcPr>
          <w:p w14:paraId="547962D9" w14:textId="12EE663E" w:rsidR="00DF4CF8" w:rsidRDefault="00DF4CF8" w:rsidP="00DF4CF8">
            <w:pPr>
              <w:jc w:val="center"/>
            </w:pPr>
            <w:r w:rsidRPr="003825F9">
              <w:t>94.9</w:t>
            </w:r>
          </w:p>
        </w:tc>
      </w:tr>
      <w:tr w:rsidR="00DF4CF8" w14:paraId="4280DE24" w14:textId="77777777" w:rsidTr="0047299B">
        <w:tblPrEx>
          <w:jc w:val="left"/>
        </w:tblPrEx>
        <w:tc>
          <w:tcPr>
            <w:tcW w:w="1250" w:type="pct"/>
            <w:vAlign w:val="top"/>
          </w:tcPr>
          <w:p w14:paraId="48F52559" w14:textId="2DCCF296" w:rsidR="00DF4CF8" w:rsidRDefault="00DF4CF8" w:rsidP="00DF4CF8">
            <w:pPr>
              <w:jc w:val="center"/>
            </w:pPr>
            <w:r w:rsidRPr="003825F9">
              <w:t>3</w:t>
            </w:r>
          </w:p>
        </w:tc>
        <w:tc>
          <w:tcPr>
            <w:tcW w:w="1250" w:type="pct"/>
            <w:vAlign w:val="top"/>
          </w:tcPr>
          <w:p w14:paraId="7FA6B1BA" w14:textId="08628FE6" w:rsidR="00DF4CF8" w:rsidRDefault="00DF4CF8" w:rsidP="00DF4CF8">
            <w:pPr>
              <w:jc w:val="center"/>
            </w:pPr>
            <w:r w:rsidRPr="003825F9">
              <w:t>87.4</w:t>
            </w:r>
          </w:p>
        </w:tc>
        <w:tc>
          <w:tcPr>
            <w:tcW w:w="1250" w:type="pct"/>
            <w:vAlign w:val="top"/>
          </w:tcPr>
          <w:p w14:paraId="38FD2A13" w14:textId="063A2290" w:rsidR="00DF4CF8" w:rsidRDefault="00DF4CF8" w:rsidP="00DF4CF8">
            <w:pPr>
              <w:jc w:val="center"/>
            </w:pPr>
            <w:r w:rsidRPr="003825F9">
              <w:t>9</w:t>
            </w:r>
          </w:p>
        </w:tc>
        <w:tc>
          <w:tcPr>
            <w:tcW w:w="1250" w:type="pct"/>
            <w:vAlign w:val="top"/>
          </w:tcPr>
          <w:p w14:paraId="6343FE55" w14:textId="3BCA7E54" w:rsidR="00DF4CF8" w:rsidRDefault="00DF4CF8" w:rsidP="00DF4CF8">
            <w:pPr>
              <w:jc w:val="center"/>
            </w:pPr>
            <w:r w:rsidRPr="003825F9">
              <w:t>109.2</w:t>
            </w:r>
          </w:p>
        </w:tc>
      </w:tr>
      <w:tr w:rsidR="00DF4CF8" w14:paraId="2D666292" w14:textId="77777777" w:rsidTr="0047299B">
        <w:tblPrEx>
          <w:jc w:val="left"/>
        </w:tblPrEx>
        <w:tc>
          <w:tcPr>
            <w:tcW w:w="1250" w:type="pct"/>
            <w:vAlign w:val="top"/>
          </w:tcPr>
          <w:p w14:paraId="64D6EE0E" w14:textId="2CAA965A" w:rsidR="00DF4CF8" w:rsidRDefault="00DF4CF8" w:rsidP="00DF4CF8">
            <w:pPr>
              <w:jc w:val="center"/>
            </w:pPr>
            <w:r w:rsidRPr="003825F9">
              <w:t>4</w:t>
            </w:r>
          </w:p>
        </w:tc>
        <w:tc>
          <w:tcPr>
            <w:tcW w:w="1250" w:type="pct"/>
            <w:vAlign w:val="top"/>
          </w:tcPr>
          <w:p w14:paraId="24778D44" w14:textId="491E9DB3" w:rsidR="00DF4CF8" w:rsidRPr="0006027B" w:rsidRDefault="00DF4CF8" w:rsidP="00DF4CF8">
            <w:pPr>
              <w:jc w:val="center"/>
            </w:pPr>
            <w:r w:rsidRPr="003825F9">
              <w:t>78.0</w:t>
            </w:r>
          </w:p>
        </w:tc>
        <w:tc>
          <w:tcPr>
            <w:tcW w:w="1250" w:type="pct"/>
            <w:vAlign w:val="top"/>
          </w:tcPr>
          <w:p w14:paraId="19733F0D" w14:textId="033CC9E0" w:rsidR="00DF4CF8" w:rsidRDefault="00DF4CF8" w:rsidP="00DF4CF8">
            <w:pPr>
              <w:jc w:val="center"/>
            </w:pPr>
            <w:r w:rsidRPr="003825F9">
              <w:t>10</w:t>
            </w:r>
          </w:p>
        </w:tc>
        <w:tc>
          <w:tcPr>
            <w:tcW w:w="1250" w:type="pct"/>
            <w:vAlign w:val="top"/>
          </w:tcPr>
          <w:p w14:paraId="754684ED" w14:textId="3A24CE07" w:rsidR="00DF4CF8" w:rsidRDefault="00DF4CF8" w:rsidP="00DF4CF8">
            <w:pPr>
              <w:jc w:val="center"/>
            </w:pPr>
            <w:r w:rsidRPr="003825F9">
              <w:t>119.8</w:t>
            </w:r>
          </w:p>
        </w:tc>
      </w:tr>
      <w:tr w:rsidR="00DF4CF8" w14:paraId="79B3CCA9" w14:textId="77777777" w:rsidTr="0047299B">
        <w:tblPrEx>
          <w:jc w:val="left"/>
        </w:tblPrEx>
        <w:tc>
          <w:tcPr>
            <w:tcW w:w="1250" w:type="pct"/>
            <w:vAlign w:val="top"/>
          </w:tcPr>
          <w:p w14:paraId="4BE05939" w14:textId="02790219" w:rsidR="00DF4CF8" w:rsidRPr="00896D00" w:rsidRDefault="00DF4CF8" w:rsidP="00DF4CF8">
            <w:pPr>
              <w:jc w:val="center"/>
            </w:pPr>
            <w:r w:rsidRPr="003825F9">
              <w:t>5</w:t>
            </w:r>
          </w:p>
        </w:tc>
        <w:tc>
          <w:tcPr>
            <w:tcW w:w="1250" w:type="pct"/>
            <w:vAlign w:val="top"/>
          </w:tcPr>
          <w:p w14:paraId="78CBC5E8" w14:textId="282508DF" w:rsidR="00DF4CF8" w:rsidRDefault="00DF4CF8" w:rsidP="00DF4CF8">
            <w:pPr>
              <w:jc w:val="center"/>
            </w:pPr>
            <w:r w:rsidRPr="003825F9">
              <w:t>91.3</w:t>
            </w:r>
          </w:p>
        </w:tc>
        <w:tc>
          <w:tcPr>
            <w:tcW w:w="1250" w:type="pct"/>
            <w:vAlign w:val="top"/>
          </w:tcPr>
          <w:p w14:paraId="3C744C31" w14:textId="2D20B818" w:rsidR="00DF4CF8" w:rsidRDefault="00DF4CF8" w:rsidP="00DF4CF8">
            <w:pPr>
              <w:jc w:val="center"/>
            </w:pPr>
            <w:r w:rsidRPr="003825F9">
              <w:t>11</w:t>
            </w:r>
          </w:p>
        </w:tc>
        <w:tc>
          <w:tcPr>
            <w:tcW w:w="1250" w:type="pct"/>
            <w:vAlign w:val="top"/>
          </w:tcPr>
          <w:p w14:paraId="549BD7D4" w14:textId="3BCA4D13" w:rsidR="00DF4CF8" w:rsidRDefault="00DF4CF8" w:rsidP="00DF4CF8">
            <w:pPr>
              <w:jc w:val="center"/>
            </w:pPr>
            <w:r w:rsidRPr="003825F9">
              <w:t>148.3</w:t>
            </w:r>
          </w:p>
        </w:tc>
      </w:tr>
      <w:tr w:rsidR="00DF4CF8" w14:paraId="76183AC4" w14:textId="77777777" w:rsidTr="0047299B">
        <w:tblPrEx>
          <w:jc w:val="left"/>
        </w:tblPrEx>
        <w:tc>
          <w:tcPr>
            <w:tcW w:w="1250" w:type="pct"/>
            <w:vAlign w:val="top"/>
          </w:tcPr>
          <w:p w14:paraId="01BF57C6" w14:textId="04712444" w:rsidR="00DF4CF8" w:rsidRPr="00896D00" w:rsidRDefault="00DF4CF8" w:rsidP="00DF4CF8">
            <w:pPr>
              <w:jc w:val="center"/>
            </w:pPr>
            <w:r w:rsidRPr="003825F9">
              <w:t>6</w:t>
            </w:r>
          </w:p>
        </w:tc>
        <w:tc>
          <w:tcPr>
            <w:tcW w:w="1250" w:type="pct"/>
            <w:vAlign w:val="top"/>
          </w:tcPr>
          <w:p w14:paraId="2496FB75" w14:textId="3B632ED4" w:rsidR="00DF4CF8" w:rsidRDefault="00DF4CF8" w:rsidP="00DF4CF8">
            <w:pPr>
              <w:jc w:val="center"/>
            </w:pPr>
            <w:r w:rsidRPr="003825F9">
              <w:t>102.1</w:t>
            </w:r>
          </w:p>
        </w:tc>
        <w:tc>
          <w:tcPr>
            <w:tcW w:w="1250" w:type="pct"/>
            <w:vAlign w:val="top"/>
          </w:tcPr>
          <w:p w14:paraId="4F3977A5" w14:textId="446475F9" w:rsidR="00DF4CF8" w:rsidRDefault="00DF4CF8" w:rsidP="00DF4CF8">
            <w:pPr>
              <w:jc w:val="center"/>
            </w:pPr>
            <w:r w:rsidRPr="003825F9">
              <w:t>12</w:t>
            </w:r>
          </w:p>
        </w:tc>
        <w:tc>
          <w:tcPr>
            <w:tcW w:w="1250" w:type="pct"/>
            <w:vAlign w:val="top"/>
          </w:tcPr>
          <w:p w14:paraId="6AAFD200" w14:textId="182744C4" w:rsidR="00DF4CF8" w:rsidRDefault="00DF4CF8" w:rsidP="00DF4CF8">
            <w:pPr>
              <w:jc w:val="center"/>
            </w:pPr>
            <w:r w:rsidRPr="003825F9">
              <w:t>184.1</w:t>
            </w:r>
          </w:p>
        </w:tc>
      </w:tr>
    </w:tbl>
    <w:p w14:paraId="1A935935" w14:textId="51586200" w:rsidR="00340F8D" w:rsidRPr="00FB3DBB" w:rsidRDefault="00DF4CF8" w:rsidP="00340F8D">
      <w:pPr>
        <w:pStyle w:val="ae"/>
        <w:ind w:firstLine="480"/>
        <w:jc w:val="both"/>
      </w:pPr>
      <w:r w:rsidRPr="00DF4CF8">
        <w:t>It can be seen from the table that the seasonal factors in the 6th, 9th to 12th months are greater than 1, and the seasonal factors in the 1st to 5th, 7th and 8th months are less than 1, indicating that the average sales volume in the 6th, 9th to 12th months before the difference is higher than the first. From January to May and July to August, the average sales volume in the 12th month is 84.1% higher than the annual average</w:t>
      </w:r>
      <w:r w:rsidR="00340F8D" w:rsidRPr="00FB3DBB">
        <w:t xml:space="preserve">. The average sales in February are </w:t>
      </w:r>
      <w:r w:rsidRPr="003825F9">
        <w:t>44.1</w:t>
      </w:r>
      <w:r w:rsidR="00340F8D" w:rsidRPr="00FB3DBB">
        <w:t xml:space="preserve">% below the annual average. In March, the average sales are </w:t>
      </w:r>
      <w:r w:rsidRPr="003825F9">
        <w:t>87.4</w:t>
      </w:r>
      <w:r w:rsidR="00340F8D" w:rsidRPr="00FB3DBB">
        <w:t xml:space="preserve">% below the annual average. April's average sales are </w:t>
      </w:r>
      <w:r w:rsidRPr="003825F9">
        <w:t>78.0</w:t>
      </w:r>
      <w:r w:rsidR="00340F8D" w:rsidRPr="00FB3DBB">
        <w:t xml:space="preserve">% below the </w:t>
      </w:r>
      <w:r w:rsidR="00340F8D" w:rsidRPr="00FB3DBB">
        <w:lastRenderedPageBreak/>
        <w:t xml:space="preserve">annual average. May's average sales are </w:t>
      </w:r>
      <w:r w:rsidRPr="003825F9">
        <w:t>91.3</w:t>
      </w:r>
      <w:r w:rsidR="00340F8D" w:rsidRPr="00FB3DBB">
        <w:t xml:space="preserve">% below the annual average. June's average sales are </w:t>
      </w:r>
      <w:r w:rsidRPr="003825F9">
        <w:t>102.1</w:t>
      </w:r>
      <w:r w:rsidR="00340F8D" w:rsidRPr="00FB3DBB">
        <w:t xml:space="preserve">% </w:t>
      </w:r>
      <w:r>
        <w:rPr>
          <w:rFonts w:hint="eastAsia"/>
        </w:rPr>
        <w:t>above</w:t>
      </w:r>
      <w:r w:rsidR="00340F8D" w:rsidRPr="00FB3DBB">
        <w:t xml:space="preserve"> the annual average. July's average sales are </w:t>
      </w:r>
      <w:r w:rsidRPr="003825F9">
        <w:t>80.6</w:t>
      </w:r>
      <w:r w:rsidR="00340F8D" w:rsidRPr="00FB3DBB">
        <w:t xml:space="preserve">% below the annual average. August's average sales are </w:t>
      </w:r>
      <w:r w:rsidRPr="003825F9">
        <w:t>94.9</w:t>
      </w:r>
      <w:r w:rsidR="00340F8D" w:rsidRPr="00FB3DBB">
        <w:t xml:space="preserve">% below the annual average. December's average sales are </w:t>
      </w:r>
      <w:r w:rsidRPr="003825F9">
        <w:t>184.1</w:t>
      </w:r>
      <w:r w:rsidR="00340F8D" w:rsidRPr="00FB3DBB">
        <w:t xml:space="preserve">% above the annual average. October's average sales are </w:t>
      </w:r>
      <w:r w:rsidRPr="003825F9">
        <w:t>119.8</w:t>
      </w:r>
      <w:r w:rsidR="00340F8D" w:rsidRPr="00FB3DBB">
        <w:t>% above the annual average. November's average sales are</w:t>
      </w:r>
      <w:r w:rsidRPr="003825F9">
        <w:t>148.3</w:t>
      </w:r>
      <w:r w:rsidR="00340F8D" w:rsidRPr="00FB3DBB">
        <w:t>% above the annual average.</w:t>
      </w:r>
    </w:p>
    <w:p w14:paraId="21D1FE3A" w14:textId="77777777" w:rsidR="00340F8D" w:rsidRDefault="00340F8D" w:rsidP="00340F8D">
      <w:pPr>
        <w:pStyle w:val="ae"/>
        <w:ind w:firstLineChars="0" w:firstLine="0"/>
        <w:jc w:val="both"/>
      </w:pPr>
      <w:r w:rsidRPr="00FB3DBB">
        <w:rPr>
          <w:b/>
          <w:bCs/>
        </w:rPr>
        <w:t>Step3:</w:t>
      </w:r>
      <w:r w:rsidRPr="00FB3DBB">
        <w:t xml:space="preserve"> Decomposed timing diagram</w:t>
      </w:r>
    </w:p>
    <w:p w14:paraId="1012C4D9" w14:textId="4F8068E5" w:rsidR="00340F8D" w:rsidRDefault="00DF4CF8" w:rsidP="00340F8D">
      <w:pPr>
        <w:pStyle w:val="ae"/>
        <w:ind w:firstLineChars="0" w:firstLine="0"/>
        <w:jc w:val="both"/>
      </w:pPr>
      <w:r>
        <w:rPr>
          <w:noProof/>
        </w:rPr>
        <w:drawing>
          <wp:inline distT="0" distB="0" distL="0" distR="0" wp14:anchorId="0C44F163" wp14:editId="7364C0A0">
            <wp:extent cx="5274310" cy="27266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6">
                      <a:extLst>
                        <a:ext uri="{28A0092B-C50C-407E-A947-70E740481C1C}">
                          <a14:useLocalDpi xmlns:a14="http://schemas.microsoft.com/office/drawing/2010/main" val="0"/>
                        </a:ext>
                      </a:extLst>
                    </a:blip>
                    <a:srcRect b="12006"/>
                    <a:stretch/>
                  </pic:blipFill>
                  <pic:spPr bwMode="auto">
                    <a:xfrm>
                      <a:off x="0" y="0"/>
                      <a:ext cx="5274310" cy="2726690"/>
                    </a:xfrm>
                    <a:prstGeom prst="rect">
                      <a:avLst/>
                    </a:prstGeom>
                    <a:noFill/>
                    <a:ln>
                      <a:noFill/>
                    </a:ln>
                    <a:extLst>
                      <a:ext uri="{53640926-AAD7-44D8-BBD7-CCE9431645EC}">
                        <a14:shadowObscured xmlns:a14="http://schemas.microsoft.com/office/drawing/2010/main"/>
                      </a:ext>
                    </a:extLst>
                  </pic:spPr>
                </pic:pic>
              </a:graphicData>
            </a:graphic>
          </wp:inline>
        </w:drawing>
      </w:r>
    </w:p>
    <w:p w14:paraId="35A25A12" w14:textId="77777777" w:rsidR="00B21713" w:rsidRDefault="00B21713" w:rsidP="00B21713">
      <w:pPr>
        <w:pStyle w:val="ae"/>
        <w:ind w:firstLine="480"/>
        <w:jc w:val="center"/>
      </w:pPr>
      <w:r w:rsidRPr="00DF4CF8">
        <w:t>The sales forecast value of the figure under the influence of the policy</w:t>
      </w:r>
    </w:p>
    <w:p w14:paraId="3B168123" w14:textId="77777777" w:rsidR="00340F8D" w:rsidRDefault="00340F8D" w:rsidP="00340F8D">
      <w:pPr>
        <w:pStyle w:val="ae"/>
        <w:ind w:firstLine="480"/>
        <w:jc w:val="both"/>
      </w:pPr>
      <w:r w:rsidRPr="00FB3DBB">
        <w:t>The graph shows that the red line represents the seasonally adjusted sales volume, which eliminates the impact of seasonal factors, providing a clearer view of the long-term upward trend and cyclical fluctuations beyond seasonal factors. The purple line represents the seasonal factors, showing that sales volume increases with the months of the year. The dark blue line represents the trend-cycle component, also indicating a long-term upward trend and cyclical changes. The residual values are almost zero, suggesting that the model simulation results are good.</w:t>
      </w:r>
    </w:p>
    <w:p w14:paraId="6965006B" w14:textId="77777777" w:rsidR="00340F8D" w:rsidRDefault="00340F8D" w:rsidP="00340F8D">
      <w:pPr>
        <w:pStyle w:val="ae"/>
        <w:ind w:firstLineChars="0" w:firstLine="0"/>
      </w:pPr>
      <w:r w:rsidRPr="00FB3DBB">
        <w:rPr>
          <w:b/>
          <w:bCs/>
        </w:rPr>
        <w:t xml:space="preserve">Step 4: </w:t>
      </w:r>
      <w:r>
        <w:t>Establish a Time Series Analysis Model</w:t>
      </w:r>
    </w:p>
    <w:p w14:paraId="196E0CD1" w14:textId="77777777" w:rsidR="00B405DB" w:rsidRPr="00FB3DBB" w:rsidRDefault="00B405DB" w:rsidP="00B405DB">
      <w:pPr>
        <w:pStyle w:val="ae"/>
        <w:ind w:firstLine="480"/>
      </w:pPr>
      <w:r w:rsidRPr="00A35EFF">
        <w:t>Use the SPSS software expert to model the model type as Arima (1,1,0) (0,1,0), and the data is available for formulas (</w:t>
      </w:r>
      <w:r>
        <w:t>18</w:t>
      </w:r>
      <w:r w:rsidRPr="00A35EFF">
        <w:t>)</w:t>
      </w:r>
    </w:p>
    <w:p w14:paraId="10372984" w14:textId="64BE6F01" w:rsidR="00340F8D" w:rsidRPr="00E25963" w:rsidRDefault="000A7A81" w:rsidP="00340F8D">
      <w:pPr>
        <w:pStyle w:val="ae"/>
        <w:ind w:firstLineChars="0" w:firstLine="0"/>
        <w:jc w:val="both"/>
        <w:rPr>
          <w:sz w:val="21"/>
          <w:szCs w:val="21"/>
        </w:rPr>
      </w:pPr>
      <m:oMathPara>
        <m:oMath>
          <m:eqArr>
            <m:eqArrPr>
              <m:maxDist m:val="1"/>
              <m:ctrlPr>
                <w:rPr>
                  <w:rFonts w:ascii="Cambria Math" w:hAnsi="Cambria Math"/>
                  <w:i/>
                  <w:sz w:val="21"/>
                  <w:szCs w:val="21"/>
                </w:rPr>
              </m:ctrlPr>
            </m:eqArrPr>
            <m:e>
              <m:d>
                <m:dPr>
                  <m:ctrlPr>
                    <w:rPr>
                      <w:rFonts w:ascii="Cambria Math" w:hAnsi="Cambria Math"/>
                      <w:i/>
                      <w:sz w:val="21"/>
                      <w:szCs w:val="21"/>
                    </w:rPr>
                  </m:ctrlPr>
                </m:dPr>
                <m:e>
                  <m:r>
                    <w:rPr>
                      <w:rFonts w:ascii="Cambria Math" w:hAnsi="Cambria Math"/>
                      <w:sz w:val="21"/>
                      <w:szCs w:val="21"/>
                    </w:rPr>
                    <m:t>1-L</m:t>
                  </m:r>
                </m:e>
              </m:d>
              <m:d>
                <m:dPr>
                  <m:ctrlPr>
                    <w:rPr>
                      <w:rFonts w:ascii="Cambria Math" w:hAnsi="Cambria Math"/>
                      <w:i/>
                      <w:sz w:val="21"/>
                      <w:szCs w:val="21"/>
                    </w:rPr>
                  </m:ctrlPr>
                </m:d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12</m:t>
                      </m:r>
                    </m:sup>
                  </m:sSup>
                </m:e>
              </m:d>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ε</m:t>
                  </m:r>
                </m:e>
                <m:sub>
                  <m:r>
                    <w:rPr>
                      <w:rFonts w:ascii="Cambria Math" w:hAnsi="Cambria Math"/>
                      <w:sz w:val="21"/>
                      <w:szCs w:val="21"/>
                    </w:rPr>
                    <m:t>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42</m:t>
                  </m:r>
                </m:e>
              </m:d>
            </m:e>
          </m:eqArr>
        </m:oMath>
      </m:oMathPara>
    </w:p>
    <w:p w14:paraId="78B55D9D" w14:textId="77777777" w:rsidR="00E25963" w:rsidRPr="00E25963" w:rsidRDefault="00E25963" w:rsidP="00340F8D">
      <w:pPr>
        <w:pStyle w:val="ae"/>
        <w:ind w:firstLineChars="0" w:firstLine="0"/>
        <w:jc w:val="both"/>
      </w:pPr>
    </w:p>
    <w:p w14:paraId="2F4064C7" w14:textId="77777777" w:rsidR="00340F8D" w:rsidRPr="00FB3DBB" w:rsidRDefault="00340F8D" w:rsidP="00340F8D">
      <w:pPr>
        <w:pStyle w:val="ae"/>
        <w:ind w:firstLineChars="0" w:firstLine="0"/>
        <w:jc w:val="both"/>
      </w:pPr>
      <w:r w:rsidRPr="00DF0214">
        <w:rPr>
          <w:b/>
          <w:bCs/>
        </w:rPr>
        <w:t>Step5:</w:t>
      </w:r>
      <w:r w:rsidRPr="00DF0214">
        <w:t xml:space="preserve"> White noise residual test</w:t>
      </w:r>
    </w:p>
    <w:p w14:paraId="5466E622" w14:textId="5503B41D" w:rsidR="00340F8D" w:rsidRDefault="00B405DB" w:rsidP="00340F8D">
      <w:pPr>
        <w:pStyle w:val="ae"/>
        <w:ind w:firstLineChars="0" w:firstLine="0"/>
        <w:jc w:val="both"/>
      </w:pPr>
      <w:r>
        <w:rPr>
          <w:noProof/>
        </w:rPr>
        <w:lastRenderedPageBreak/>
        <w:drawing>
          <wp:inline distT="0" distB="0" distL="0" distR="0" wp14:anchorId="0A21AC42" wp14:editId="76D6C4AA">
            <wp:extent cx="5274310" cy="309943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0A9776E7" w14:textId="77777777" w:rsidR="00340F8D" w:rsidRDefault="00340F8D" w:rsidP="00340F8D">
      <w:pPr>
        <w:pStyle w:val="ae"/>
        <w:ind w:firstLine="480"/>
        <w:jc w:val="center"/>
      </w:pPr>
      <w:r>
        <w:t>Figure Residual test plot</w:t>
      </w:r>
    </w:p>
    <w:p w14:paraId="6FB93982" w14:textId="33C8601F" w:rsidR="00340F8D" w:rsidRDefault="00340F8D" w:rsidP="00340F8D">
      <w:pPr>
        <w:pStyle w:val="ae"/>
        <w:ind w:firstLineChars="0" w:firstLine="0"/>
        <w:jc w:val="center"/>
      </w:pPr>
      <w:r>
        <w:t xml:space="preserve">Table </w:t>
      </w:r>
      <w:r w:rsidR="00B405DB" w:rsidRPr="00B405DB">
        <w:t>ARIMA(0,1,0)(0,1,1)</w:t>
      </w:r>
      <w:r w:rsidR="00B405DB">
        <w:rPr>
          <w:vertAlign w:val="subscript"/>
        </w:rPr>
        <w:t>12</w:t>
      </w:r>
      <w:r>
        <w:t xml:space="preserve"> model statistics table</w:t>
      </w:r>
    </w:p>
    <w:tbl>
      <w:tblPr>
        <w:tblStyle w:val="af2"/>
        <w:tblW w:w="5000" w:type="pct"/>
        <w:tblLook w:val="04A0" w:firstRow="1" w:lastRow="0" w:firstColumn="1" w:lastColumn="0" w:noHBand="0" w:noVBand="1"/>
      </w:tblPr>
      <w:tblGrid>
        <w:gridCol w:w="1365"/>
        <w:gridCol w:w="3140"/>
        <w:gridCol w:w="975"/>
        <w:gridCol w:w="485"/>
        <w:gridCol w:w="1266"/>
        <w:gridCol w:w="1075"/>
      </w:tblGrid>
      <w:tr w:rsidR="00340F8D" w14:paraId="66EBAF37" w14:textId="77777777" w:rsidTr="0066342A">
        <w:trPr>
          <w:cnfStyle w:val="100000000000" w:firstRow="1" w:lastRow="0" w:firstColumn="0" w:lastColumn="0" w:oddVBand="0" w:evenVBand="0" w:oddHBand="0" w:evenHBand="0" w:firstRowFirstColumn="0" w:firstRowLastColumn="0" w:lastRowFirstColumn="0" w:lastRowLastColumn="0"/>
        </w:trPr>
        <w:tc>
          <w:tcPr>
            <w:tcW w:w="822" w:type="pct"/>
          </w:tcPr>
          <w:p w14:paraId="2FE015E8" w14:textId="77777777" w:rsidR="00340F8D" w:rsidRDefault="00340F8D" w:rsidP="0066342A">
            <w:pPr>
              <w:jc w:val="center"/>
            </w:pPr>
            <w:r w:rsidRPr="00DF0214">
              <w:t>Number of predictors</w:t>
            </w:r>
          </w:p>
        </w:tc>
        <w:tc>
          <w:tcPr>
            <w:tcW w:w="1890" w:type="pct"/>
          </w:tcPr>
          <w:p w14:paraId="42B52B7D" w14:textId="77777777" w:rsidR="00340F8D" w:rsidRDefault="00340F8D" w:rsidP="0066342A">
            <w:pPr>
              <w:jc w:val="center"/>
            </w:pPr>
            <w:r w:rsidRPr="00DF0214">
              <w:t>Model fit statistics: Stationary R-squared</w:t>
            </w:r>
          </w:p>
        </w:tc>
        <w:tc>
          <w:tcPr>
            <w:tcW w:w="587" w:type="pct"/>
          </w:tcPr>
          <w:p w14:paraId="3B523BD1" w14:textId="77777777" w:rsidR="00340F8D" w:rsidRPr="005C1366" w:rsidRDefault="00340F8D" w:rsidP="0066342A">
            <w:pPr>
              <w:jc w:val="center"/>
            </w:pPr>
            <w:r>
              <w:t>S</w:t>
            </w:r>
            <w:r w:rsidRPr="00DF0214">
              <w:t>tatistics</w:t>
            </w:r>
          </w:p>
        </w:tc>
        <w:tc>
          <w:tcPr>
            <w:tcW w:w="292" w:type="pct"/>
          </w:tcPr>
          <w:p w14:paraId="5CCD9FDC" w14:textId="77777777" w:rsidR="00340F8D" w:rsidRPr="005C1366" w:rsidRDefault="00340F8D" w:rsidP="0066342A">
            <w:pPr>
              <w:jc w:val="center"/>
            </w:pPr>
            <w:r>
              <w:rPr>
                <w:rFonts w:hint="eastAsia"/>
              </w:rPr>
              <w:t>D</w:t>
            </w:r>
            <w:r>
              <w:t>F</w:t>
            </w:r>
          </w:p>
        </w:tc>
        <w:tc>
          <w:tcPr>
            <w:tcW w:w="762" w:type="pct"/>
          </w:tcPr>
          <w:p w14:paraId="577A9A14" w14:textId="77777777" w:rsidR="00340F8D" w:rsidRPr="005C1366" w:rsidRDefault="00340F8D" w:rsidP="0066342A">
            <w:pPr>
              <w:jc w:val="center"/>
            </w:pPr>
            <w:r w:rsidRPr="00DF0214">
              <w:t>Significance</w:t>
            </w:r>
          </w:p>
        </w:tc>
        <w:tc>
          <w:tcPr>
            <w:tcW w:w="647" w:type="pct"/>
          </w:tcPr>
          <w:p w14:paraId="1575E555" w14:textId="77777777" w:rsidR="00340F8D" w:rsidRDefault="00340F8D" w:rsidP="0066342A">
            <w:pPr>
              <w:jc w:val="center"/>
            </w:pPr>
            <w:r w:rsidRPr="00DF0214">
              <w:t>Number of outliers</w:t>
            </w:r>
          </w:p>
        </w:tc>
      </w:tr>
      <w:tr w:rsidR="00B405DB" w:rsidRPr="00F53334" w14:paraId="11717497" w14:textId="77777777" w:rsidTr="0066342A">
        <w:tblPrEx>
          <w:jc w:val="left"/>
        </w:tblPrEx>
        <w:tc>
          <w:tcPr>
            <w:tcW w:w="822" w:type="pct"/>
            <w:vAlign w:val="top"/>
          </w:tcPr>
          <w:p w14:paraId="7AADB9CD" w14:textId="74FD4FCD" w:rsidR="00B405DB" w:rsidRPr="00F53334" w:rsidRDefault="00B405DB" w:rsidP="00B405DB">
            <w:pPr>
              <w:jc w:val="center"/>
              <w:rPr>
                <w:color w:val="auto"/>
              </w:rPr>
            </w:pPr>
            <w:r w:rsidRPr="0077595B">
              <w:t>0</w:t>
            </w:r>
          </w:p>
        </w:tc>
        <w:tc>
          <w:tcPr>
            <w:tcW w:w="1890" w:type="pct"/>
            <w:vAlign w:val="top"/>
          </w:tcPr>
          <w:p w14:paraId="75BDF218" w14:textId="4788B26B" w:rsidR="00B405DB" w:rsidRPr="00F53334" w:rsidRDefault="00B405DB" w:rsidP="00B405DB">
            <w:pPr>
              <w:jc w:val="center"/>
              <w:rPr>
                <w:color w:val="auto"/>
              </w:rPr>
            </w:pPr>
            <w:r>
              <w:t>0</w:t>
            </w:r>
            <w:r w:rsidRPr="0077595B">
              <w:t>.679</w:t>
            </w:r>
          </w:p>
        </w:tc>
        <w:tc>
          <w:tcPr>
            <w:tcW w:w="587" w:type="pct"/>
            <w:vAlign w:val="top"/>
          </w:tcPr>
          <w:p w14:paraId="12FD700B" w14:textId="21F89367" w:rsidR="00B405DB" w:rsidRPr="00F53334" w:rsidRDefault="00B405DB" w:rsidP="00B405DB">
            <w:pPr>
              <w:jc w:val="center"/>
              <w:rPr>
                <w:color w:val="auto"/>
              </w:rPr>
            </w:pPr>
            <w:r w:rsidRPr="0077595B">
              <w:t>18.683</w:t>
            </w:r>
          </w:p>
        </w:tc>
        <w:tc>
          <w:tcPr>
            <w:tcW w:w="292" w:type="pct"/>
            <w:vAlign w:val="top"/>
          </w:tcPr>
          <w:p w14:paraId="1FC00A13" w14:textId="02FA1BC4" w:rsidR="00B405DB" w:rsidRPr="00F53334" w:rsidRDefault="00B405DB" w:rsidP="00B405DB">
            <w:pPr>
              <w:jc w:val="center"/>
              <w:rPr>
                <w:color w:val="auto"/>
              </w:rPr>
            </w:pPr>
            <w:r w:rsidRPr="0077595B">
              <w:t>17</w:t>
            </w:r>
          </w:p>
        </w:tc>
        <w:tc>
          <w:tcPr>
            <w:tcW w:w="762" w:type="pct"/>
            <w:vAlign w:val="top"/>
          </w:tcPr>
          <w:p w14:paraId="254F3799" w14:textId="5B77AA38" w:rsidR="00B405DB" w:rsidRPr="00F53334" w:rsidRDefault="00B405DB" w:rsidP="00B405DB">
            <w:pPr>
              <w:jc w:val="center"/>
              <w:rPr>
                <w:color w:val="auto"/>
              </w:rPr>
            </w:pPr>
            <w:r>
              <w:t>0</w:t>
            </w:r>
            <w:r w:rsidRPr="0077595B">
              <w:t>.347</w:t>
            </w:r>
          </w:p>
        </w:tc>
        <w:tc>
          <w:tcPr>
            <w:tcW w:w="647" w:type="pct"/>
            <w:vAlign w:val="top"/>
          </w:tcPr>
          <w:p w14:paraId="6B14A100" w14:textId="180E6168" w:rsidR="00B405DB" w:rsidRPr="00F53334" w:rsidRDefault="00B405DB" w:rsidP="00B405DB">
            <w:pPr>
              <w:jc w:val="center"/>
              <w:rPr>
                <w:color w:val="auto"/>
              </w:rPr>
            </w:pPr>
            <w:r w:rsidRPr="0077595B">
              <w:t>6</w:t>
            </w:r>
          </w:p>
        </w:tc>
      </w:tr>
    </w:tbl>
    <w:p w14:paraId="4892746F" w14:textId="49C5E317" w:rsidR="00340F8D" w:rsidRPr="00DF0214" w:rsidRDefault="00B405DB" w:rsidP="00340F8D">
      <w:pPr>
        <w:pStyle w:val="ae"/>
        <w:ind w:firstLine="480"/>
        <w:jc w:val="both"/>
      </w:pPr>
      <w:r w:rsidRPr="00B405DB">
        <w:t xml:space="preserve">As can be seen from the </w:t>
      </w:r>
      <w:r w:rsidR="00740909">
        <w:t>visual depiction</w:t>
      </w:r>
      <w:r w:rsidRPr="00B405DB">
        <w:t>, the stationary R-square is 0.679, which means that the model fits the sales volume data relatively well, indicating that the model can well explain the changes in sales volume; the p-value obtained by performing the Q test on the residuals is 0.347, which is greater than 0.05, the null hypothesis cannot be rejected, so the residual is considered to be a white noise sequence, so the ARIMA(0,1,0)(0,1,1)</w:t>
      </w:r>
      <w:r>
        <w:rPr>
          <w:vertAlign w:val="subscript"/>
        </w:rPr>
        <w:t>12</w:t>
      </w:r>
      <w:r w:rsidRPr="00B405DB">
        <w:t xml:space="preserve"> model can well identify the sales data in this question</w:t>
      </w:r>
      <w:r w:rsidR="00340F8D" w:rsidRPr="00DF0214">
        <w:t>.</w:t>
      </w:r>
    </w:p>
    <w:p w14:paraId="3589AD47" w14:textId="77777777" w:rsidR="00340F8D" w:rsidRDefault="00340F8D" w:rsidP="00340F8D">
      <w:pPr>
        <w:pStyle w:val="ae"/>
        <w:ind w:firstLineChars="0" w:firstLine="0"/>
        <w:jc w:val="both"/>
      </w:pPr>
      <w:r w:rsidRPr="00DF0214">
        <w:rPr>
          <w:b/>
          <w:bCs/>
        </w:rPr>
        <w:t>Step6:</w:t>
      </w:r>
      <w:r w:rsidRPr="00DF0214">
        <w:t xml:space="preserve"> Predict future indicator values</w:t>
      </w:r>
    </w:p>
    <w:p w14:paraId="7DC9464B" w14:textId="41B10C4B" w:rsidR="00340F8D" w:rsidRDefault="00B405DB" w:rsidP="00340F8D">
      <w:pPr>
        <w:pStyle w:val="ae"/>
        <w:ind w:firstLineChars="0" w:firstLine="0"/>
        <w:jc w:val="both"/>
      </w:pPr>
      <w:r>
        <w:rPr>
          <w:noProof/>
        </w:rPr>
        <w:drawing>
          <wp:inline distT="0" distB="0" distL="0" distR="0" wp14:anchorId="40315EA1" wp14:editId="1DBCA51F">
            <wp:extent cx="5274310" cy="2841625"/>
            <wp:effectExtent l="0" t="0" r="2540" b="0"/>
            <wp:docPr id="478764847" name="图片 47876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2D9AB2B8" w14:textId="06DB929B" w:rsidR="00340F8D" w:rsidRDefault="00B405DB" w:rsidP="00340F8D">
      <w:pPr>
        <w:pStyle w:val="ae"/>
        <w:ind w:firstLine="480"/>
        <w:jc w:val="both"/>
      </w:pPr>
      <w:r w:rsidRPr="00B405DB">
        <w:lastRenderedPageBreak/>
        <w:t>As can be seen from the figure, the upward trend of the forecast line shows a pattern of fluctuating growth, indicating that if the current conditions or policies remain unchanged, the expected sales volume growth indicates that this policy may have a significant promoting effect on the development of new energy electric vehicles in China</w:t>
      </w:r>
      <w:r w:rsidR="00340F8D" w:rsidRPr="00BD1FED">
        <w:t>.</w:t>
      </w:r>
    </w:p>
    <w:p w14:paraId="22C6FFE8" w14:textId="77777777" w:rsidR="00340F8D" w:rsidRDefault="00340F8D" w:rsidP="00340F8D">
      <w:pPr>
        <w:pStyle w:val="ae"/>
        <w:ind w:firstLineChars="0" w:firstLine="0"/>
        <w:jc w:val="both"/>
      </w:pPr>
    </w:p>
    <w:p w14:paraId="47543090" w14:textId="77777777" w:rsidR="00340F8D" w:rsidRDefault="00340F8D" w:rsidP="00340F8D">
      <w:pPr>
        <w:pStyle w:val="ae"/>
        <w:ind w:firstLineChars="0" w:firstLine="0"/>
        <w:jc w:val="both"/>
      </w:pPr>
      <w:r w:rsidRPr="00D41BBF">
        <w:rPr>
          <w:b/>
          <w:bCs/>
        </w:rPr>
        <w:t>Step7:</w:t>
      </w:r>
      <w:r w:rsidRPr="00D41BBF">
        <w:t xml:space="preserve"> Compared with predicted data and actual values</w:t>
      </w:r>
    </w:p>
    <w:p w14:paraId="03D7D085" w14:textId="77777777" w:rsidR="00340F8D" w:rsidRDefault="00340F8D" w:rsidP="00340F8D">
      <w:pPr>
        <w:pStyle w:val="ae"/>
        <w:ind w:firstLineChars="0" w:firstLine="0"/>
        <w:jc w:val="center"/>
      </w:pPr>
      <w:r w:rsidRPr="00D41BBF">
        <w:t>The comparison of predictive values and actual values under the influence of US policy</w:t>
      </w:r>
    </w:p>
    <w:tbl>
      <w:tblPr>
        <w:tblStyle w:val="af2"/>
        <w:tblW w:w="5000" w:type="pct"/>
        <w:tblLook w:val="04A0" w:firstRow="1" w:lastRow="0" w:firstColumn="1" w:lastColumn="0" w:noHBand="0" w:noVBand="1"/>
      </w:tblPr>
      <w:tblGrid>
        <w:gridCol w:w="1586"/>
        <w:gridCol w:w="3361"/>
        <w:gridCol w:w="3359"/>
      </w:tblGrid>
      <w:tr w:rsidR="00340F8D" w:rsidRPr="000A4C60" w14:paraId="67F94061" w14:textId="77777777" w:rsidTr="0066342A">
        <w:trPr>
          <w:cnfStyle w:val="100000000000" w:firstRow="1" w:lastRow="0" w:firstColumn="0" w:lastColumn="0" w:oddVBand="0" w:evenVBand="0" w:oddHBand="0" w:evenHBand="0" w:firstRowFirstColumn="0" w:firstRowLastColumn="0" w:lastRowFirstColumn="0" w:lastRowLastColumn="0"/>
          <w:trHeight w:val="280"/>
        </w:trPr>
        <w:tc>
          <w:tcPr>
            <w:tcW w:w="955" w:type="pct"/>
            <w:noWrap/>
            <w:hideMark/>
          </w:tcPr>
          <w:p w14:paraId="09672761" w14:textId="77777777" w:rsidR="00340F8D" w:rsidRPr="000A4C60" w:rsidRDefault="00340F8D" w:rsidP="0066342A">
            <w:pPr>
              <w:ind w:firstLine="480"/>
              <w:jc w:val="center"/>
            </w:pPr>
          </w:p>
        </w:tc>
        <w:tc>
          <w:tcPr>
            <w:tcW w:w="2023" w:type="pct"/>
            <w:noWrap/>
            <w:hideMark/>
          </w:tcPr>
          <w:p w14:paraId="555E7C65" w14:textId="77777777" w:rsidR="00340F8D" w:rsidRPr="000A4C60" w:rsidRDefault="00340F8D" w:rsidP="0066342A">
            <w:pPr>
              <w:ind w:firstLine="480"/>
              <w:jc w:val="center"/>
              <w:rPr>
                <w:color w:val="000000"/>
              </w:rPr>
            </w:pPr>
            <w:r w:rsidRPr="00D41BBF">
              <w:rPr>
                <w:color w:val="000000"/>
              </w:rPr>
              <w:t>Predictive value (unsuccessful)</w:t>
            </w:r>
          </w:p>
        </w:tc>
        <w:tc>
          <w:tcPr>
            <w:tcW w:w="2022" w:type="pct"/>
            <w:noWrap/>
            <w:hideMark/>
          </w:tcPr>
          <w:p w14:paraId="24D70576" w14:textId="77777777" w:rsidR="00340F8D" w:rsidRPr="000A4C60" w:rsidRDefault="00340F8D" w:rsidP="0066342A">
            <w:pPr>
              <w:ind w:firstLine="480"/>
              <w:jc w:val="center"/>
              <w:rPr>
                <w:color w:val="000000"/>
              </w:rPr>
            </w:pPr>
            <w:r w:rsidRPr="00D41BBF">
              <w:rPr>
                <w:color w:val="000000"/>
              </w:rPr>
              <w:t>Actual value (with policy)</w:t>
            </w:r>
          </w:p>
        </w:tc>
      </w:tr>
      <w:tr w:rsidR="00B405DB" w:rsidRPr="000A4C60" w14:paraId="1EC203E6" w14:textId="77777777" w:rsidTr="00E45759">
        <w:tblPrEx>
          <w:jc w:val="left"/>
        </w:tblPrEx>
        <w:trPr>
          <w:trHeight w:val="280"/>
        </w:trPr>
        <w:tc>
          <w:tcPr>
            <w:tcW w:w="955" w:type="pct"/>
            <w:noWrap/>
            <w:vAlign w:val="top"/>
            <w:hideMark/>
          </w:tcPr>
          <w:p w14:paraId="6027B223" w14:textId="6875D191" w:rsidR="00B405DB" w:rsidRPr="000A4C60" w:rsidRDefault="00B405DB" w:rsidP="00B405DB">
            <w:pPr>
              <w:ind w:firstLine="480"/>
              <w:jc w:val="center"/>
              <w:rPr>
                <w:color w:val="000000"/>
              </w:rPr>
            </w:pPr>
            <w:r w:rsidRPr="002939A1">
              <w:t>Jan-23</w:t>
            </w:r>
          </w:p>
        </w:tc>
        <w:tc>
          <w:tcPr>
            <w:tcW w:w="2023" w:type="pct"/>
            <w:noWrap/>
            <w:vAlign w:val="top"/>
            <w:hideMark/>
          </w:tcPr>
          <w:p w14:paraId="6DE9CDF1" w14:textId="0AF18E8A" w:rsidR="00B405DB" w:rsidRPr="000A4C60" w:rsidRDefault="00B405DB" w:rsidP="00B405DB">
            <w:pPr>
              <w:ind w:firstLine="480"/>
              <w:jc w:val="center"/>
              <w:rPr>
                <w:color w:val="000000"/>
              </w:rPr>
            </w:pPr>
            <w:r w:rsidRPr="002939A1">
              <w:t>256029.18</w:t>
            </w:r>
          </w:p>
        </w:tc>
        <w:tc>
          <w:tcPr>
            <w:tcW w:w="2022" w:type="pct"/>
            <w:noWrap/>
            <w:vAlign w:val="top"/>
            <w:hideMark/>
          </w:tcPr>
          <w:p w14:paraId="3D8E7F9A" w14:textId="485D0209" w:rsidR="00B405DB" w:rsidRPr="000A4C60" w:rsidRDefault="00B405DB" w:rsidP="00B405DB">
            <w:pPr>
              <w:ind w:firstLine="480"/>
              <w:jc w:val="center"/>
              <w:rPr>
                <w:color w:val="000000"/>
              </w:rPr>
            </w:pPr>
            <w:r w:rsidRPr="002939A1">
              <w:t>219773</w:t>
            </w:r>
          </w:p>
        </w:tc>
      </w:tr>
      <w:tr w:rsidR="00B405DB" w:rsidRPr="000A4C60" w14:paraId="33142E54" w14:textId="77777777" w:rsidTr="00E45759">
        <w:tblPrEx>
          <w:jc w:val="left"/>
        </w:tblPrEx>
        <w:trPr>
          <w:trHeight w:val="280"/>
        </w:trPr>
        <w:tc>
          <w:tcPr>
            <w:tcW w:w="955" w:type="pct"/>
            <w:noWrap/>
            <w:vAlign w:val="top"/>
            <w:hideMark/>
          </w:tcPr>
          <w:p w14:paraId="141C56F0" w14:textId="055490F3" w:rsidR="00B405DB" w:rsidRPr="000A4C60" w:rsidRDefault="00B405DB" w:rsidP="00B405DB">
            <w:pPr>
              <w:ind w:firstLine="480"/>
              <w:jc w:val="center"/>
              <w:rPr>
                <w:color w:val="000000"/>
              </w:rPr>
            </w:pPr>
            <w:r w:rsidRPr="002939A1">
              <w:t>Feb-23</w:t>
            </w:r>
          </w:p>
        </w:tc>
        <w:tc>
          <w:tcPr>
            <w:tcW w:w="2023" w:type="pct"/>
            <w:noWrap/>
            <w:vAlign w:val="top"/>
            <w:hideMark/>
          </w:tcPr>
          <w:p w14:paraId="1E3FFA80" w14:textId="549F8FCD" w:rsidR="00B405DB" w:rsidRPr="000A4C60" w:rsidRDefault="00B405DB" w:rsidP="00B405DB">
            <w:pPr>
              <w:ind w:firstLine="480"/>
              <w:jc w:val="center"/>
              <w:rPr>
                <w:color w:val="000000"/>
              </w:rPr>
            </w:pPr>
            <w:r w:rsidRPr="002939A1">
              <w:t>183799.29</w:t>
            </w:r>
          </w:p>
        </w:tc>
        <w:tc>
          <w:tcPr>
            <w:tcW w:w="2022" w:type="pct"/>
            <w:noWrap/>
            <w:vAlign w:val="top"/>
            <w:hideMark/>
          </w:tcPr>
          <w:p w14:paraId="1779B4A7" w14:textId="61871351" w:rsidR="00B405DB" w:rsidRPr="000A4C60" w:rsidRDefault="00B405DB" w:rsidP="00B405DB">
            <w:pPr>
              <w:ind w:firstLine="480"/>
              <w:jc w:val="center"/>
              <w:rPr>
                <w:color w:val="000000"/>
              </w:rPr>
            </w:pPr>
            <w:r w:rsidRPr="002939A1">
              <w:t>312386</w:t>
            </w:r>
          </w:p>
        </w:tc>
      </w:tr>
      <w:tr w:rsidR="00B405DB" w:rsidRPr="000A4C60" w14:paraId="52B7859B" w14:textId="77777777" w:rsidTr="00E45759">
        <w:tblPrEx>
          <w:jc w:val="left"/>
        </w:tblPrEx>
        <w:trPr>
          <w:trHeight w:val="280"/>
        </w:trPr>
        <w:tc>
          <w:tcPr>
            <w:tcW w:w="955" w:type="pct"/>
            <w:noWrap/>
            <w:vAlign w:val="top"/>
            <w:hideMark/>
          </w:tcPr>
          <w:p w14:paraId="2842272E" w14:textId="25B069A1" w:rsidR="00B405DB" w:rsidRPr="000A4C60" w:rsidRDefault="00B405DB" w:rsidP="00B405DB">
            <w:pPr>
              <w:ind w:firstLine="480"/>
              <w:jc w:val="center"/>
              <w:rPr>
                <w:color w:val="000000"/>
              </w:rPr>
            </w:pPr>
            <w:r w:rsidRPr="002939A1">
              <w:t>Mar-23</w:t>
            </w:r>
          </w:p>
        </w:tc>
        <w:tc>
          <w:tcPr>
            <w:tcW w:w="2023" w:type="pct"/>
            <w:noWrap/>
            <w:vAlign w:val="top"/>
            <w:hideMark/>
          </w:tcPr>
          <w:p w14:paraId="0CE5E150" w14:textId="1FA33716" w:rsidR="00B405DB" w:rsidRPr="000A4C60" w:rsidRDefault="00B405DB" w:rsidP="00B405DB">
            <w:pPr>
              <w:ind w:firstLine="480"/>
              <w:jc w:val="center"/>
              <w:rPr>
                <w:color w:val="000000"/>
              </w:rPr>
            </w:pPr>
            <w:r w:rsidRPr="002939A1">
              <w:t>360456.34</w:t>
            </w:r>
          </w:p>
        </w:tc>
        <w:tc>
          <w:tcPr>
            <w:tcW w:w="2022" w:type="pct"/>
            <w:noWrap/>
            <w:vAlign w:val="top"/>
            <w:hideMark/>
          </w:tcPr>
          <w:p w14:paraId="6A01661E" w14:textId="34916554" w:rsidR="00B405DB" w:rsidRPr="000A4C60" w:rsidRDefault="00B405DB" w:rsidP="00B405DB">
            <w:pPr>
              <w:ind w:firstLine="480"/>
              <w:jc w:val="center"/>
              <w:rPr>
                <w:color w:val="000000"/>
              </w:rPr>
            </w:pPr>
            <w:r w:rsidRPr="002939A1">
              <w:t>396672</w:t>
            </w:r>
          </w:p>
        </w:tc>
      </w:tr>
    </w:tbl>
    <w:p w14:paraId="64BFF4A7" w14:textId="561591BB" w:rsidR="00340F8D" w:rsidRPr="00D41BBF" w:rsidRDefault="00B405DB" w:rsidP="00340F8D">
      <w:pPr>
        <w:pStyle w:val="ae"/>
        <w:ind w:firstLine="480"/>
        <w:jc w:val="both"/>
      </w:pPr>
      <w:r w:rsidRPr="00B405DB">
        <w:t>As can be seen from the table, between January and March 2023, sales volume showed a steady growth trend, reflected in a continuously rising sales level; between January and March 2023, sales volume continued to grow without obvious policy impact This has led to a downward trend in sales, and the data is relatively stable without obvious fluctuations, indicating that this policy has no obvious inhibitory effect on the development of new energy electric vehicles in China.</w:t>
      </w:r>
    </w:p>
    <w:p w14:paraId="2C5CE2F8" w14:textId="2DAF0E9A" w:rsidR="00374375" w:rsidRPr="002B230E" w:rsidRDefault="00374375" w:rsidP="00374375">
      <w:pPr>
        <w:pStyle w:val="2"/>
      </w:pPr>
      <w:bookmarkStart w:id="64" w:name="_Toc151949182"/>
      <w:r>
        <w:rPr>
          <w:color w:val="000000"/>
        </w:rPr>
        <w:t xml:space="preserve">4 </w:t>
      </w:r>
      <w:r w:rsidRPr="00432EDD">
        <w:t xml:space="preserve">Appendix </w:t>
      </w:r>
      <w:r w:rsidR="00A442D3">
        <w:fldChar w:fldCharType="begin"/>
      </w:r>
      <w:r w:rsidR="00A442D3">
        <w:instrText xml:space="preserve"> </w:instrText>
      </w:r>
      <w:r w:rsidR="00A442D3">
        <w:rPr>
          <w:rFonts w:hint="eastAsia"/>
        </w:rPr>
        <w:instrText>= 3 \* ROMAN</w:instrText>
      </w:r>
      <w:r w:rsidR="00A442D3">
        <w:instrText xml:space="preserve"> </w:instrText>
      </w:r>
      <w:r w:rsidR="00A442D3">
        <w:fldChar w:fldCharType="separate"/>
      </w:r>
      <w:r w:rsidR="00A442D3">
        <w:rPr>
          <w:noProof/>
        </w:rPr>
        <w:t>III</w:t>
      </w:r>
      <w:bookmarkEnd w:id="64"/>
      <w:r w:rsidR="00A442D3">
        <w:fldChar w:fldCharType="end"/>
      </w:r>
    </w:p>
    <w:tbl>
      <w:tblPr>
        <w:tblStyle w:val="aa"/>
        <w:tblW w:w="0" w:type="auto"/>
        <w:tblLook w:val="04A0" w:firstRow="1" w:lastRow="0" w:firstColumn="1" w:lastColumn="0" w:noHBand="0" w:noVBand="1"/>
      </w:tblPr>
      <w:tblGrid>
        <w:gridCol w:w="8296"/>
      </w:tblGrid>
      <w:tr w:rsidR="00A442D3" w14:paraId="7380A131" w14:textId="77777777" w:rsidTr="0055013C">
        <w:tc>
          <w:tcPr>
            <w:tcW w:w="8296" w:type="dxa"/>
            <w:shd w:val="clear" w:color="auto" w:fill="DDD9C3" w:themeFill="background2" w:themeFillShade="E6"/>
          </w:tcPr>
          <w:p w14:paraId="5A61C2F2" w14:textId="77777777" w:rsidR="00A442D3" w:rsidRPr="00A72B88" w:rsidRDefault="00A442D3" w:rsidP="0055013C">
            <w:pPr>
              <w:rPr>
                <w:b/>
                <w:bCs/>
              </w:rPr>
            </w:pPr>
            <w:r>
              <w:rPr>
                <w:rFonts w:hint="eastAsia"/>
                <w:b/>
                <w:bCs/>
              </w:rPr>
              <w:t>code1</w:t>
            </w:r>
          </w:p>
        </w:tc>
      </w:tr>
      <w:tr w:rsidR="00A442D3" w14:paraId="3A7C4EA2" w14:textId="77777777" w:rsidTr="0055013C">
        <w:tc>
          <w:tcPr>
            <w:tcW w:w="8296" w:type="dxa"/>
            <w:shd w:val="clear" w:color="auto" w:fill="DDD9C3" w:themeFill="background2" w:themeFillShade="E6"/>
          </w:tcPr>
          <w:p w14:paraId="28B4C87E" w14:textId="77777777" w:rsidR="00A442D3" w:rsidRPr="00204DE2" w:rsidRDefault="00A442D3" w:rsidP="0055013C">
            <w:r>
              <w:t>Python</w:t>
            </w:r>
            <w:r>
              <w:rPr>
                <w:rFonts w:hint="eastAsia"/>
              </w:rPr>
              <w:t>：</w:t>
            </w:r>
            <w:r w:rsidRPr="009264D6">
              <w:t>Perform descriptive statistics on the data</w:t>
            </w:r>
          </w:p>
        </w:tc>
      </w:tr>
      <w:tr w:rsidR="00A442D3" w14:paraId="48DB551F" w14:textId="77777777" w:rsidTr="0055013C">
        <w:tc>
          <w:tcPr>
            <w:tcW w:w="8296" w:type="dxa"/>
          </w:tcPr>
          <w:p w14:paraId="4DE173EB"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import pandas as pd</w:t>
            </w:r>
          </w:p>
          <w:p w14:paraId="5D28DAC2"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from matplotlib.dates import DateFormatter</w:t>
            </w:r>
          </w:p>
          <w:p w14:paraId="035D1CE5"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from adjustText import adjust_text</w:t>
            </w:r>
          </w:p>
          <w:p w14:paraId="262A3D8F"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i/>
                <w:iCs/>
                <w:color w:val="A0A1A7"/>
                <w:kern w:val="0"/>
                <w:szCs w:val="21"/>
              </w:rPr>
              <w:t># Load the data</w:t>
            </w:r>
          </w:p>
          <w:p w14:paraId="3D884B8D"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file_path = 'E:/</w:t>
            </w:r>
            <w:r w:rsidRPr="00B24E36">
              <w:rPr>
                <w:rFonts w:ascii="Consolas" w:hAnsi="Consolas" w:cs="宋体"/>
                <w:color w:val="5C5C5C"/>
                <w:kern w:val="0"/>
                <w:szCs w:val="21"/>
              </w:rPr>
              <w:t>科研程序</w:t>
            </w:r>
            <w:r w:rsidRPr="00B24E36">
              <w:rPr>
                <w:rFonts w:ascii="Consolas" w:hAnsi="Consolas" w:cs="宋体"/>
                <w:color w:val="5C5C5C"/>
                <w:kern w:val="0"/>
                <w:szCs w:val="21"/>
              </w:rPr>
              <w:t>/</w:t>
            </w:r>
            <w:r w:rsidRPr="00B24E36">
              <w:rPr>
                <w:rFonts w:ascii="Consolas" w:hAnsi="Consolas" w:cs="宋体"/>
                <w:color w:val="5C5C5C"/>
                <w:kern w:val="0"/>
                <w:szCs w:val="21"/>
              </w:rPr>
              <w:t>代码</w:t>
            </w:r>
            <w:r w:rsidRPr="00B24E36">
              <w:rPr>
                <w:rFonts w:ascii="Consolas" w:hAnsi="Consolas" w:cs="宋体"/>
                <w:color w:val="5C5C5C"/>
                <w:kern w:val="0"/>
                <w:szCs w:val="21"/>
              </w:rPr>
              <w:t>/vscode/</w:t>
            </w:r>
            <w:r w:rsidRPr="00B24E36">
              <w:rPr>
                <w:rFonts w:ascii="Consolas" w:hAnsi="Consolas" w:cs="宋体"/>
                <w:color w:val="5C5C5C"/>
                <w:kern w:val="0"/>
                <w:szCs w:val="21"/>
              </w:rPr>
              <w:t>亚太杯</w:t>
            </w:r>
            <w:r w:rsidRPr="00B24E36">
              <w:rPr>
                <w:rFonts w:ascii="Consolas" w:hAnsi="Consolas" w:cs="宋体"/>
                <w:color w:val="5C5C5C"/>
                <w:kern w:val="0"/>
                <w:szCs w:val="21"/>
              </w:rPr>
              <w:t>/DATA.xlsx' </w:t>
            </w:r>
            <w:r w:rsidRPr="00B24E36">
              <w:rPr>
                <w:rFonts w:ascii="Consolas" w:hAnsi="Consolas" w:cs="宋体"/>
                <w:i/>
                <w:iCs/>
                <w:color w:val="A0A1A7"/>
                <w:kern w:val="0"/>
                <w:szCs w:val="21"/>
              </w:rPr>
              <w:t>#Change the worksheet order in excel#The visualization below is for the first question</w:t>
            </w:r>
          </w:p>
          <w:p w14:paraId="30C72755"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data = pd.read_excel(file_path)</w:t>
            </w:r>
          </w:p>
          <w:p w14:paraId="633CA9D0"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294B8AC6"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i/>
                <w:iCs/>
                <w:color w:val="A0A1A7"/>
                <w:kern w:val="0"/>
                <w:szCs w:val="21"/>
              </w:rPr>
              <w:t># Descriptive statistics</w:t>
            </w:r>
          </w:p>
          <w:p w14:paraId="52178B38"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desc_stats = data.describe()</w:t>
            </w:r>
          </w:p>
          <w:p w14:paraId="6C44D382"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27731F35"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i/>
                <w:iCs/>
                <w:color w:val="A0A1A7"/>
                <w:kern w:val="0"/>
                <w:szCs w:val="21"/>
              </w:rPr>
              <w:t># Print the descriptive statistics</w:t>
            </w:r>
          </w:p>
          <w:p w14:paraId="06810D33"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print(desc_stats)</w:t>
            </w:r>
          </w:p>
          <w:p w14:paraId="1FE401F2"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desc_stats.to_excel(</w:t>
            </w:r>
            <w:r w:rsidRPr="00B24E36">
              <w:rPr>
                <w:rFonts w:ascii="Consolas" w:hAnsi="Consolas" w:cs="宋体"/>
                <w:color w:val="50A14F"/>
                <w:kern w:val="0"/>
                <w:szCs w:val="21"/>
              </w:rPr>
              <w:t>'E:/</w:t>
            </w:r>
            <w:r w:rsidRPr="00B24E36">
              <w:rPr>
                <w:rFonts w:ascii="Consolas" w:hAnsi="Consolas" w:cs="宋体"/>
                <w:color w:val="50A14F"/>
                <w:kern w:val="0"/>
                <w:szCs w:val="21"/>
              </w:rPr>
              <w:t>科研程序</w:t>
            </w:r>
            <w:r w:rsidRPr="00B24E36">
              <w:rPr>
                <w:rFonts w:ascii="Consolas" w:hAnsi="Consolas" w:cs="宋体"/>
                <w:color w:val="50A14F"/>
                <w:kern w:val="0"/>
                <w:szCs w:val="21"/>
              </w:rPr>
              <w:t>/</w:t>
            </w:r>
            <w:r w:rsidRPr="00B24E36">
              <w:rPr>
                <w:rFonts w:ascii="Consolas" w:hAnsi="Consolas" w:cs="宋体"/>
                <w:color w:val="50A14F"/>
                <w:kern w:val="0"/>
                <w:szCs w:val="21"/>
              </w:rPr>
              <w:t>代码</w:t>
            </w:r>
            <w:r w:rsidRPr="00B24E36">
              <w:rPr>
                <w:rFonts w:ascii="Consolas" w:hAnsi="Consolas" w:cs="宋体"/>
                <w:color w:val="50A14F"/>
                <w:kern w:val="0"/>
                <w:szCs w:val="21"/>
              </w:rPr>
              <w:t>/vscode/</w:t>
            </w:r>
            <w:r w:rsidRPr="00B24E36">
              <w:rPr>
                <w:rFonts w:ascii="Consolas" w:hAnsi="Consolas" w:cs="宋体"/>
                <w:color w:val="50A14F"/>
                <w:kern w:val="0"/>
                <w:szCs w:val="21"/>
              </w:rPr>
              <w:t>亚太杯</w:t>
            </w:r>
            <w:r w:rsidRPr="00B24E36">
              <w:rPr>
                <w:rFonts w:ascii="Consolas" w:hAnsi="Consolas" w:cs="宋体"/>
                <w:color w:val="50A14F"/>
                <w:kern w:val="0"/>
                <w:szCs w:val="21"/>
              </w:rPr>
              <w:t>/output_file.xlsx'</w:t>
            </w:r>
            <w:r w:rsidRPr="00B24E36">
              <w:rPr>
                <w:rFonts w:ascii="Consolas" w:hAnsi="Consolas" w:cs="宋体"/>
                <w:color w:val="5C5C5C"/>
                <w:kern w:val="0"/>
                <w:szCs w:val="21"/>
              </w:rPr>
              <w:t>)</w:t>
            </w:r>
          </w:p>
          <w:p w14:paraId="092B5F09"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5FE97FA2"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A626A4"/>
                <w:kern w:val="0"/>
                <w:szCs w:val="21"/>
              </w:rPr>
              <w:t>import</w:t>
            </w:r>
            <w:r w:rsidRPr="00B24E36">
              <w:rPr>
                <w:rFonts w:ascii="Consolas" w:hAnsi="Consolas" w:cs="宋体"/>
                <w:color w:val="5C5C5C"/>
                <w:kern w:val="0"/>
                <w:szCs w:val="21"/>
              </w:rPr>
              <w:t> matplotlib.pyplot </w:t>
            </w:r>
            <w:r w:rsidRPr="00B24E36">
              <w:rPr>
                <w:rFonts w:ascii="Consolas" w:hAnsi="Consolas" w:cs="宋体"/>
                <w:color w:val="A626A4"/>
                <w:kern w:val="0"/>
                <w:szCs w:val="21"/>
              </w:rPr>
              <w:t>as</w:t>
            </w:r>
            <w:r w:rsidRPr="00B24E36">
              <w:rPr>
                <w:rFonts w:ascii="Consolas" w:hAnsi="Consolas" w:cs="宋体"/>
                <w:color w:val="5C5C5C"/>
                <w:kern w:val="0"/>
                <w:szCs w:val="21"/>
              </w:rPr>
              <w:t> plt</w:t>
            </w:r>
          </w:p>
          <w:p w14:paraId="1BD25FDE"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A626A4"/>
                <w:kern w:val="0"/>
                <w:szCs w:val="21"/>
              </w:rPr>
              <w:t>import</w:t>
            </w:r>
            <w:r w:rsidRPr="00B24E36">
              <w:rPr>
                <w:rFonts w:ascii="Consolas" w:hAnsi="Consolas" w:cs="宋体"/>
                <w:color w:val="5C5C5C"/>
                <w:kern w:val="0"/>
                <w:szCs w:val="21"/>
              </w:rPr>
              <w:t> seaborn </w:t>
            </w:r>
            <w:r w:rsidRPr="00B24E36">
              <w:rPr>
                <w:rFonts w:ascii="Consolas" w:hAnsi="Consolas" w:cs="宋体"/>
                <w:color w:val="A626A4"/>
                <w:kern w:val="0"/>
                <w:szCs w:val="21"/>
              </w:rPr>
              <w:t>as</w:t>
            </w:r>
            <w:r w:rsidRPr="00B24E36">
              <w:rPr>
                <w:rFonts w:ascii="Consolas" w:hAnsi="Consolas" w:cs="宋体"/>
                <w:color w:val="5C5C5C"/>
                <w:kern w:val="0"/>
                <w:szCs w:val="21"/>
              </w:rPr>
              <w:t> sns</w:t>
            </w:r>
          </w:p>
          <w:p w14:paraId="70B47E58"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575FE6BC"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i/>
                <w:iCs/>
                <w:color w:val="A0A1A7"/>
                <w:kern w:val="0"/>
                <w:szCs w:val="21"/>
              </w:rPr>
              <w:lastRenderedPageBreak/>
              <w:t># Visualization: Sales Quantity over Time (Years and Months)</w:t>
            </w:r>
          </w:p>
          <w:p w14:paraId="1523A260"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plt.figure(figsize=(</w:t>
            </w:r>
            <w:r w:rsidRPr="00B24E36">
              <w:rPr>
                <w:rFonts w:ascii="Consolas" w:hAnsi="Consolas" w:cs="宋体"/>
                <w:color w:val="986801"/>
                <w:kern w:val="0"/>
                <w:szCs w:val="21"/>
              </w:rPr>
              <w:t>15</w:t>
            </w:r>
            <w:r w:rsidRPr="00B24E36">
              <w:rPr>
                <w:rFonts w:ascii="Consolas" w:hAnsi="Consolas" w:cs="宋体"/>
                <w:color w:val="5C5C5C"/>
                <w:kern w:val="0"/>
                <w:szCs w:val="21"/>
              </w:rPr>
              <w:t>, </w:t>
            </w:r>
            <w:r w:rsidRPr="00B24E36">
              <w:rPr>
                <w:rFonts w:ascii="Consolas" w:hAnsi="Consolas" w:cs="宋体"/>
                <w:color w:val="986801"/>
                <w:kern w:val="0"/>
                <w:szCs w:val="21"/>
              </w:rPr>
              <w:t>6</w:t>
            </w:r>
            <w:r w:rsidRPr="00B24E36">
              <w:rPr>
                <w:rFonts w:ascii="Consolas" w:hAnsi="Consolas" w:cs="宋体"/>
                <w:color w:val="5C5C5C"/>
                <w:kern w:val="0"/>
                <w:szCs w:val="21"/>
              </w:rPr>
              <w:t>))</w:t>
            </w:r>
          </w:p>
          <w:p w14:paraId="1318FBD1"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sns.lineplot(x=</w:t>
            </w:r>
            <w:r w:rsidRPr="00B24E36">
              <w:rPr>
                <w:rFonts w:ascii="Consolas" w:hAnsi="Consolas" w:cs="宋体"/>
                <w:color w:val="50A14F"/>
                <w:kern w:val="0"/>
                <w:szCs w:val="21"/>
              </w:rPr>
              <w:t>"Date"</w:t>
            </w:r>
            <w:r w:rsidRPr="00B24E36">
              <w:rPr>
                <w:rFonts w:ascii="Consolas" w:hAnsi="Consolas" w:cs="宋体"/>
                <w:color w:val="5C5C5C"/>
                <w:kern w:val="0"/>
                <w:szCs w:val="21"/>
              </w:rPr>
              <w:t>, y=</w:t>
            </w:r>
            <w:r w:rsidRPr="00B24E36">
              <w:rPr>
                <w:rFonts w:ascii="Consolas" w:hAnsi="Consolas" w:cs="宋体"/>
                <w:color w:val="50A14F"/>
                <w:kern w:val="0"/>
                <w:szCs w:val="21"/>
              </w:rPr>
              <w:t>"Sales volume"</w:t>
            </w:r>
            <w:r w:rsidRPr="00B24E36">
              <w:rPr>
                <w:rFonts w:ascii="Consolas" w:hAnsi="Consolas" w:cs="宋体"/>
                <w:color w:val="5C5C5C"/>
                <w:kern w:val="0"/>
                <w:szCs w:val="21"/>
              </w:rPr>
              <w:t>, </w:t>
            </w:r>
            <w:r w:rsidRPr="00B24E36">
              <w:rPr>
                <w:rFonts w:ascii="Consolas" w:hAnsi="Consolas" w:cs="宋体"/>
                <w:color w:val="A626A4"/>
                <w:kern w:val="0"/>
                <w:szCs w:val="21"/>
              </w:rPr>
              <w:t>data</w:t>
            </w:r>
            <w:r w:rsidRPr="00B24E36">
              <w:rPr>
                <w:rFonts w:ascii="Consolas" w:hAnsi="Consolas" w:cs="宋体"/>
                <w:color w:val="5C5C5C"/>
                <w:kern w:val="0"/>
                <w:szCs w:val="21"/>
              </w:rPr>
              <w:t>=</w:t>
            </w:r>
            <w:r w:rsidRPr="00B24E36">
              <w:rPr>
                <w:rFonts w:ascii="Consolas" w:hAnsi="Consolas" w:cs="宋体"/>
                <w:color w:val="A626A4"/>
                <w:kern w:val="0"/>
                <w:szCs w:val="21"/>
              </w:rPr>
              <w:t>data</w:t>
            </w:r>
            <w:r w:rsidRPr="00B24E36">
              <w:rPr>
                <w:rFonts w:ascii="Consolas" w:hAnsi="Consolas" w:cs="宋体"/>
                <w:color w:val="5C5C5C"/>
                <w:kern w:val="0"/>
                <w:szCs w:val="21"/>
              </w:rPr>
              <w:t>, marker=</w:t>
            </w:r>
            <w:r w:rsidRPr="00B24E36">
              <w:rPr>
                <w:rFonts w:ascii="Consolas" w:hAnsi="Consolas" w:cs="宋体"/>
                <w:color w:val="50A14F"/>
                <w:kern w:val="0"/>
                <w:szCs w:val="21"/>
              </w:rPr>
              <w:t>'o'</w:t>
            </w:r>
            <w:r w:rsidRPr="00B24E36">
              <w:rPr>
                <w:rFonts w:ascii="Consolas" w:hAnsi="Consolas" w:cs="宋体"/>
                <w:color w:val="5C5C5C"/>
                <w:kern w:val="0"/>
                <w:szCs w:val="21"/>
              </w:rPr>
              <w:t>)</w:t>
            </w:r>
          </w:p>
          <w:p w14:paraId="40814A95"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plt.title(</w:t>
            </w:r>
            <w:r w:rsidRPr="00B24E36">
              <w:rPr>
                <w:rFonts w:ascii="Consolas" w:hAnsi="Consolas" w:cs="宋体"/>
                <w:color w:val="50A14F"/>
                <w:kern w:val="0"/>
                <w:szCs w:val="21"/>
              </w:rPr>
              <w:t>"Sales volume changes by Data"</w:t>
            </w:r>
            <w:r w:rsidRPr="00B24E36">
              <w:rPr>
                <w:rFonts w:ascii="Consolas" w:hAnsi="Consolas" w:cs="宋体"/>
                <w:color w:val="5C5C5C"/>
                <w:kern w:val="0"/>
                <w:szCs w:val="21"/>
              </w:rPr>
              <w:t>)</w:t>
            </w:r>
          </w:p>
          <w:p w14:paraId="3B16FECF"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plt.xlabel(</w:t>
            </w:r>
            <w:r w:rsidRPr="00B24E36">
              <w:rPr>
                <w:rFonts w:ascii="Consolas" w:hAnsi="Consolas" w:cs="宋体"/>
                <w:color w:val="50A14F"/>
                <w:kern w:val="0"/>
                <w:szCs w:val="21"/>
              </w:rPr>
              <w:t>"Date"</w:t>
            </w:r>
            <w:r w:rsidRPr="00B24E36">
              <w:rPr>
                <w:rFonts w:ascii="Consolas" w:hAnsi="Consolas" w:cs="宋体"/>
                <w:color w:val="5C5C5C"/>
                <w:kern w:val="0"/>
                <w:szCs w:val="21"/>
              </w:rPr>
              <w:t>)</w:t>
            </w:r>
          </w:p>
          <w:p w14:paraId="7C3A2C61"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plt.ylabel(</w:t>
            </w:r>
            <w:r w:rsidRPr="00B24E36">
              <w:rPr>
                <w:rFonts w:ascii="Consolas" w:hAnsi="Consolas" w:cs="宋体"/>
                <w:color w:val="50A14F"/>
                <w:kern w:val="0"/>
                <w:szCs w:val="21"/>
              </w:rPr>
              <w:t>"Sales volume"</w:t>
            </w:r>
            <w:r w:rsidRPr="00B24E36">
              <w:rPr>
                <w:rFonts w:ascii="Consolas" w:hAnsi="Consolas" w:cs="宋体"/>
                <w:color w:val="5C5C5C"/>
                <w:kern w:val="0"/>
                <w:szCs w:val="21"/>
              </w:rPr>
              <w:t>)</w:t>
            </w:r>
          </w:p>
          <w:p w14:paraId="5EC575A1"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plt.xticks(rotation=</w:t>
            </w:r>
            <w:r w:rsidRPr="00B24E36">
              <w:rPr>
                <w:rFonts w:ascii="Consolas" w:hAnsi="Consolas" w:cs="宋体"/>
                <w:color w:val="986801"/>
                <w:kern w:val="0"/>
                <w:szCs w:val="21"/>
              </w:rPr>
              <w:t>45</w:t>
            </w:r>
            <w:r w:rsidRPr="00B24E36">
              <w:rPr>
                <w:rFonts w:ascii="Consolas" w:hAnsi="Consolas" w:cs="宋体"/>
                <w:color w:val="5C5C5C"/>
                <w:kern w:val="0"/>
                <w:szCs w:val="21"/>
              </w:rPr>
              <w:t>)</w:t>
            </w:r>
          </w:p>
          <w:p w14:paraId="583E8D02"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plt.grid(</w:t>
            </w:r>
            <w:r w:rsidRPr="00B24E36">
              <w:rPr>
                <w:rFonts w:ascii="Consolas" w:hAnsi="Consolas" w:cs="宋体"/>
                <w:color w:val="0184BB"/>
                <w:kern w:val="0"/>
                <w:szCs w:val="21"/>
              </w:rPr>
              <w:t>True</w:t>
            </w:r>
            <w:r w:rsidRPr="00B24E36">
              <w:rPr>
                <w:rFonts w:ascii="Consolas" w:hAnsi="Consolas" w:cs="宋体"/>
                <w:color w:val="5C5C5C"/>
                <w:kern w:val="0"/>
                <w:szCs w:val="21"/>
              </w:rPr>
              <w:t>)</w:t>
            </w:r>
          </w:p>
          <w:p w14:paraId="72B478AA"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plt.rcParams[</w:t>
            </w:r>
            <w:r w:rsidRPr="00B24E36">
              <w:rPr>
                <w:rFonts w:ascii="Consolas" w:hAnsi="Consolas" w:cs="宋体"/>
                <w:color w:val="50A14F"/>
                <w:kern w:val="0"/>
                <w:szCs w:val="21"/>
              </w:rPr>
              <w:t>'font.sans-serif'</w:t>
            </w:r>
            <w:r w:rsidRPr="00B24E36">
              <w:rPr>
                <w:rFonts w:ascii="Consolas" w:hAnsi="Consolas" w:cs="宋体"/>
                <w:color w:val="5C5C5C"/>
                <w:kern w:val="0"/>
                <w:szCs w:val="21"/>
              </w:rPr>
              <w:t>] = [</w:t>
            </w:r>
            <w:r w:rsidRPr="00B24E36">
              <w:rPr>
                <w:rFonts w:ascii="Consolas" w:hAnsi="Consolas" w:cs="宋体"/>
                <w:color w:val="50A14F"/>
                <w:kern w:val="0"/>
                <w:szCs w:val="21"/>
              </w:rPr>
              <w:t>'SimHei'</w:t>
            </w:r>
            <w:r w:rsidRPr="00B24E36">
              <w:rPr>
                <w:rFonts w:ascii="Consolas" w:hAnsi="Consolas" w:cs="宋体"/>
                <w:color w:val="5C5C5C"/>
                <w:kern w:val="0"/>
                <w:szCs w:val="21"/>
              </w:rPr>
              <w:t>]  </w:t>
            </w:r>
            <w:r w:rsidRPr="00B24E36">
              <w:rPr>
                <w:rFonts w:ascii="Consolas" w:hAnsi="Consolas" w:cs="宋体"/>
                <w:i/>
                <w:iCs/>
                <w:color w:val="A0A1A7"/>
                <w:kern w:val="0"/>
                <w:szCs w:val="21"/>
              </w:rPr>
              <w:t># SimHei</w:t>
            </w:r>
          </w:p>
          <w:p w14:paraId="10860407"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plt.rcParams[</w:t>
            </w:r>
            <w:r w:rsidRPr="00B24E36">
              <w:rPr>
                <w:rFonts w:ascii="Consolas" w:hAnsi="Consolas" w:cs="宋体"/>
                <w:color w:val="50A14F"/>
                <w:kern w:val="0"/>
                <w:szCs w:val="21"/>
              </w:rPr>
              <w:t>'axes.unicode_minus'</w:t>
            </w:r>
            <w:r w:rsidRPr="00B24E36">
              <w:rPr>
                <w:rFonts w:ascii="Consolas" w:hAnsi="Consolas" w:cs="宋体"/>
                <w:color w:val="5C5C5C"/>
                <w:kern w:val="0"/>
                <w:szCs w:val="21"/>
              </w:rPr>
              <w:t>] = </w:t>
            </w:r>
            <w:r w:rsidRPr="00B24E36">
              <w:rPr>
                <w:rFonts w:ascii="Consolas" w:hAnsi="Consolas" w:cs="宋体"/>
                <w:color w:val="0184BB"/>
                <w:kern w:val="0"/>
                <w:szCs w:val="21"/>
              </w:rPr>
              <w:t>False</w:t>
            </w:r>
            <w:r w:rsidRPr="00B24E36">
              <w:rPr>
                <w:rFonts w:ascii="Consolas" w:hAnsi="Consolas" w:cs="宋体"/>
                <w:color w:val="5C5C5C"/>
                <w:kern w:val="0"/>
                <w:szCs w:val="21"/>
              </w:rPr>
              <w:t>  </w:t>
            </w:r>
            <w:r w:rsidRPr="00B24E36">
              <w:rPr>
                <w:rFonts w:ascii="Consolas" w:hAnsi="Consolas" w:cs="宋体"/>
                <w:i/>
                <w:iCs/>
                <w:color w:val="A0A1A7"/>
                <w:kern w:val="0"/>
                <w:szCs w:val="21"/>
              </w:rPr>
              <w:t># </w:t>
            </w:r>
          </w:p>
          <w:p w14:paraId="0055342C"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plt.tight_layout()</w:t>
            </w:r>
          </w:p>
          <w:p w14:paraId="5FBF353A"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4569E995"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i/>
                <w:iCs/>
                <w:color w:val="A0A1A7"/>
                <w:kern w:val="0"/>
                <w:szCs w:val="21"/>
              </w:rPr>
              <w:t># Visualization: Sales vs. Charging Piles</w:t>
            </w:r>
          </w:p>
          <w:p w14:paraId="0B32D67E"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plt.figure(figsize=(</w:t>
            </w:r>
            <w:r w:rsidRPr="00B24E36">
              <w:rPr>
                <w:rFonts w:ascii="Consolas" w:hAnsi="Consolas" w:cs="宋体"/>
                <w:color w:val="986801"/>
                <w:kern w:val="0"/>
                <w:szCs w:val="21"/>
              </w:rPr>
              <w:t>15</w:t>
            </w:r>
            <w:r w:rsidRPr="00B24E36">
              <w:rPr>
                <w:rFonts w:ascii="Consolas" w:hAnsi="Consolas" w:cs="宋体"/>
                <w:color w:val="5C5C5C"/>
                <w:kern w:val="0"/>
                <w:szCs w:val="21"/>
              </w:rPr>
              <w:t>, </w:t>
            </w:r>
            <w:r w:rsidRPr="00B24E36">
              <w:rPr>
                <w:rFonts w:ascii="Consolas" w:hAnsi="Consolas" w:cs="宋体"/>
                <w:color w:val="986801"/>
                <w:kern w:val="0"/>
                <w:szCs w:val="21"/>
              </w:rPr>
              <w:t>6</w:t>
            </w:r>
            <w:r w:rsidRPr="00B24E36">
              <w:rPr>
                <w:rFonts w:ascii="Consolas" w:hAnsi="Consolas" w:cs="宋体"/>
                <w:color w:val="5C5C5C"/>
                <w:kern w:val="0"/>
                <w:szCs w:val="21"/>
              </w:rPr>
              <w:t>))</w:t>
            </w:r>
          </w:p>
          <w:p w14:paraId="385B5FB0"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sns.scatterplot(x=</w:t>
            </w:r>
            <w:r w:rsidRPr="00B24E36">
              <w:rPr>
                <w:rFonts w:ascii="Consolas" w:hAnsi="Consolas" w:cs="宋体"/>
                <w:color w:val="50A14F"/>
                <w:kern w:val="0"/>
                <w:szCs w:val="21"/>
              </w:rPr>
              <w:t>"Number of public charging piles_Nationwide (cumulative)"</w:t>
            </w:r>
            <w:r w:rsidRPr="00B24E36">
              <w:rPr>
                <w:rFonts w:ascii="Consolas" w:hAnsi="Consolas" w:cs="宋体"/>
                <w:color w:val="5C5C5C"/>
                <w:kern w:val="0"/>
                <w:szCs w:val="21"/>
              </w:rPr>
              <w:t>, y=</w:t>
            </w:r>
            <w:r w:rsidRPr="00B24E36">
              <w:rPr>
                <w:rFonts w:ascii="Consolas" w:hAnsi="Consolas" w:cs="宋体"/>
                <w:color w:val="50A14F"/>
                <w:kern w:val="0"/>
                <w:szCs w:val="21"/>
              </w:rPr>
              <w:t>"Sales volume"</w:t>
            </w:r>
            <w:r w:rsidRPr="00B24E36">
              <w:rPr>
                <w:rFonts w:ascii="Consolas" w:hAnsi="Consolas" w:cs="宋体"/>
                <w:color w:val="5C5C5C"/>
                <w:kern w:val="0"/>
                <w:szCs w:val="21"/>
              </w:rPr>
              <w:t>, </w:t>
            </w:r>
            <w:r w:rsidRPr="00B24E36">
              <w:rPr>
                <w:rFonts w:ascii="Consolas" w:hAnsi="Consolas" w:cs="宋体"/>
                <w:color w:val="A626A4"/>
                <w:kern w:val="0"/>
                <w:szCs w:val="21"/>
              </w:rPr>
              <w:t>data</w:t>
            </w:r>
            <w:r w:rsidRPr="00B24E36">
              <w:rPr>
                <w:rFonts w:ascii="Consolas" w:hAnsi="Consolas" w:cs="宋体"/>
                <w:color w:val="5C5C5C"/>
                <w:kern w:val="0"/>
                <w:szCs w:val="21"/>
              </w:rPr>
              <w:t>=</w:t>
            </w:r>
            <w:r w:rsidRPr="00B24E36">
              <w:rPr>
                <w:rFonts w:ascii="Consolas" w:hAnsi="Consolas" w:cs="宋体"/>
                <w:color w:val="A626A4"/>
                <w:kern w:val="0"/>
                <w:szCs w:val="21"/>
              </w:rPr>
              <w:t>data</w:t>
            </w:r>
            <w:r w:rsidRPr="00B24E36">
              <w:rPr>
                <w:rFonts w:ascii="Consolas" w:hAnsi="Consolas" w:cs="宋体"/>
                <w:color w:val="5C5C5C"/>
                <w:kern w:val="0"/>
                <w:szCs w:val="21"/>
              </w:rPr>
              <w:t>)</w:t>
            </w:r>
          </w:p>
          <w:p w14:paraId="2472BA75"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plt.title(</w:t>
            </w:r>
            <w:r w:rsidRPr="00B24E36">
              <w:rPr>
                <w:rFonts w:ascii="Consolas" w:hAnsi="Consolas" w:cs="宋体"/>
                <w:color w:val="50A14F"/>
                <w:kern w:val="0"/>
                <w:szCs w:val="21"/>
              </w:rPr>
              <w:t>"The relationship between sales volume and the number of public charging piles"</w:t>
            </w:r>
            <w:r w:rsidRPr="00B24E36">
              <w:rPr>
                <w:rFonts w:ascii="Consolas" w:hAnsi="Consolas" w:cs="宋体"/>
                <w:color w:val="5C5C5C"/>
                <w:kern w:val="0"/>
                <w:szCs w:val="21"/>
              </w:rPr>
              <w:t>)</w:t>
            </w:r>
          </w:p>
          <w:p w14:paraId="6067D3F9"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plt.xlabel(</w:t>
            </w:r>
            <w:r w:rsidRPr="00B24E36">
              <w:rPr>
                <w:rFonts w:ascii="Consolas" w:hAnsi="Consolas" w:cs="宋体"/>
                <w:color w:val="50A14F"/>
                <w:kern w:val="0"/>
                <w:szCs w:val="21"/>
              </w:rPr>
              <w:t>"Number of public charging piles_Nationwide (cumulative)"</w:t>
            </w:r>
            <w:r w:rsidRPr="00B24E36">
              <w:rPr>
                <w:rFonts w:ascii="Consolas" w:hAnsi="Consolas" w:cs="宋体"/>
                <w:color w:val="5C5C5C"/>
                <w:kern w:val="0"/>
                <w:szCs w:val="21"/>
              </w:rPr>
              <w:t>)</w:t>
            </w:r>
          </w:p>
          <w:p w14:paraId="0A3BDD83"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plt.ylabel(</w:t>
            </w:r>
            <w:r w:rsidRPr="00B24E36">
              <w:rPr>
                <w:rFonts w:ascii="Consolas" w:hAnsi="Consolas" w:cs="宋体"/>
                <w:color w:val="50A14F"/>
                <w:kern w:val="0"/>
                <w:szCs w:val="21"/>
              </w:rPr>
              <w:t>"Sales volume"</w:t>
            </w:r>
            <w:r w:rsidRPr="00B24E36">
              <w:rPr>
                <w:rFonts w:ascii="Consolas" w:hAnsi="Consolas" w:cs="宋体"/>
                <w:color w:val="5C5C5C"/>
                <w:kern w:val="0"/>
                <w:szCs w:val="21"/>
              </w:rPr>
              <w:t>)</w:t>
            </w:r>
          </w:p>
          <w:p w14:paraId="35ADAD34"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plt.grid(</w:t>
            </w:r>
            <w:r w:rsidRPr="00B24E36">
              <w:rPr>
                <w:rFonts w:ascii="Consolas" w:hAnsi="Consolas" w:cs="宋体"/>
                <w:color w:val="0184BB"/>
                <w:kern w:val="0"/>
                <w:szCs w:val="21"/>
              </w:rPr>
              <w:t>True</w:t>
            </w:r>
            <w:r w:rsidRPr="00B24E36">
              <w:rPr>
                <w:rFonts w:ascii="Consolas" w:hAnsi="Consolas" w:cs="宋体"/>
                <w:color w:val="5C5C5C"/>
                <w:kern w:val="0"/>
                <w:szCs w:val="21"/>
              </w:rPr>
              <w:t>)</w:t>
            </w:r>
          </w:p>
          <w:p w14:paraId="62DA69B9"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plt.rcParams[</w:t>
            </w:r>
            <w:r w:rsidRPr="00B24E36">
              <w:rPr>
                <w:rFonts w:ascii="Consolas" w:hAnsi="Consolas" w:cs="宋体"/>
                <w:color w:val="50A14F"/>
                <w:kern w:val="0"/>
                <w:szCs w:val="21"/>
              </w:rPr>
              <w:t>'font.sans-serif'</w:t>
            </w:r>
            <w:r w:rsidRPr="00B24E36">
              <w:rPr>
                <w:rFonts w:ascii="Consolas" w:hAnsi="Consolas" w:cs="宋体"/>
                <w:color w:val="5C5C5C"/>
                <w:kern w:val="0"/>
                <w:szCs w:val="21"/>
              </w:rPr>
              <w:t>] = [</w:t>
            </w:r>
            <w:r w:rsidRPr="00B24E36">
              <w:rPr>
                <w:rFonts w:ascii="Consolas" w:hAnsi="Consolas" w:cs="宋体"/>
                <w:color w:val="50A14F"/>
                <w:kern w:val="0"/>
                <w:szCs w:val="21"/>
              </w:rPr>
              <w:t>'SimHei'</w:t>
            </w:r>
            <w:r w:rsidRPr="00B24E36">
              <w:rPr>
                <w:rFonts w:ascii="Consolas" w:hAnsi="Consolas" w:cs="宋体"/>
                <w:color w:val="5C5C5C"/>
                <w:kern w:val="0"/>
                <w:szCs w:val="21"/>
              </w:rPr>
              <w:t>]  </w:t>
            </w:r>
            <w:r w:rsidRPr="00B24E36">
              <w:rPr>
                <w:rFonts w:ascii="Consolas" w:hAnsi="Consolas" w:cs="宋体"/>
                <w:i/>
                <w:iCs/>
                <w:color w:val="A0A1A7"/>
                <w:kern w:val="0"/>
                <w:szCs w:val="21"/>
              </w:rPr>
              <w:t>#  SimHei</w:t>
            </w:r>
          </w:p>
          <w:p w14:paraId="7016C322"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plt.rcParams[</w:t>
            </w:r>
            <w:r w:rsidRPr="00B24E36">
              <w:rPr>
                <w:rFonts w:ascii="Consolas" w:hAnsi="Consolas" w:cs="宋体"/>
                <w:color w:val="50A14F"/>
                <w:kern w:val="0"/>
                <w:szCs w:val="21"/>
              </w:rPr>
              <w:t>'axes.unicode_minus'</w:t>
            </w:r>
            <w:r w:rsidRPr="00B24E36">
              <w:rPr>
                <w:rFonts w:ascii="Consolas" w:hAnsi="Consolas" w:cs="宋体"/>
                <w:color w:val="5C5C5C"/>
                <w:kern w:val="0"/>
                <w:szCs w:val="21"/>
              </w:rPr>
              <w:t>] = </w:t>
            </w:r>
            <w:r w:rsidRPr="00B24E36">
              <w:rPr>
                <w:rFonts w:ascii="Consolas" w:hAnsi="Consolas" w:cs="宋体"/>
                <w:color w:val="0184BB"/>
                <w:kern w:val="0"/>
                <w:szCs w:val="21"/>
              </w:rPr>
              <w:t>False</w:t>
            </w:r>
            <w:r w:rsidRPr="00B24E36">
              <w:rPr>
                <w:rFonts w:ascii="Consolas" w:hAnsi="Consolas" w:cs="宋体"/>
                <w:color w:val="5C5C5C"/>
                <w:kern w:val="0"/>
                <w:szCs w:val="21"/>
              </w:rPr>
              <w:t>  </w:t>
            </w:r>
            <w:r w:rsidRPr="00B24E36">
              <w:rPr>
                <w:rFonts w:ascii="Consolas" w:hAnsi="Consolas" w:cs="宋体"/>
                <w:i/>
                <w:iCs/>
                <w:color w:val="A0A1A7"/>
                <w:kern w:val="0"/>
                <w:szCs w:val="21"/>
              </w:rPr>
              <w:t># </w:t>
            </w:r>
          </w:p>
          <w:p w14:paraId="3448E2E4"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plt.tight_layout()</w:t>
            </w:r>
          </w:p>
          <w:p w14:paraId="6B352243"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70705195"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i/>
                <w:iCs/>
                <w:color w:val="A0A1A7"/>
                <w:kern w:val="0"/>
                <w:szCs w:val="21"/>
              </w:rPr>
              <w:t># Visualization: Sales vs. Battery Capacity</w:t>
            </w:r>
          </w:p>
          <w:p w14:paraId="1FF6BB0A"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plt.figure(figsize=(</w:t>
            </w:r>
            <w:r w:rsidRPr="00B24E36">
              <w:rPr>
                <w:rFonts w:ascii="Consolas" w:hAnsi="Consolas" w:cs="宋体"/>
                <w:color w:val="986801"/>
                <w:kern w:val="0"/>
                <w:szCs w:val="21"/>
              </w:rPr>
              <w:t>15</w:t>
            </w:r>
            <w:r w:rsidRPr="00B24E36">
              <w:rPr>
                <w:rFonts w:ascii="Consolas" w:hAnsi="Consolas" w:cs="宋体"/>
                <w:color w:val="5C5C5C"/>
                <w:kern w:val="0"/>
                <w:szCs w:val="21"/>
              </w:rPr>
              <w:t>, </w:t>
            </w:r>
            <w:r w:rsidRPr="00B24E36">
              <w:rPr>
                <w:rFonts w:ascii="Consolas" w:hAnsi="Consolas" w:cs="宋体"/>
                <w:color w:val="986801"/>
                <w:kern w:val="0"/>
                <w:szCs w:val="21"/>
              </w:rPr>
              <w:t>6</w:t>
            </w:r>
            <w:r w:rsidRPr="00B24E36">
              <w:rPr>
                <w:rFonts w:ascii="Consolas" w:hAnsi="Consolas" w:cs="宋体"/>
                <w:color w:val="5C5C5C"/>
                <w:kern w:val="0"/>
                <w:szCs w:val="21"/>
              </w:rPr>
              <w:t>))</w:t>
            </w:r>
          </w:p>
          <w:p w14:paraId="5772367D"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sns.scatterplot(x=</w:t>
            </w:r>
            <w:r w:rsidRPr="00B24E36">
              <w:rPr>
                <w:rFonts w:ascii="Consolas" w:hAnsi="Consolas" w:cs="宋体"/>
                <w:color w:val="50A14F"/>
                <w:kern w:val="0"/>
                <w:szCs w:val="21"/>
              </w:rPr>
              <w:t>"Battery capacity (km)"</w:t>
            </w:r>
            <w:r w:rsidRPr="00B24E36">
              <w:rPr>
                <w:rFonts w:ascii="Consolas" w:hAnsi="Consolas" w:cs="宋体"/>
                <w:color w:val="5C5C5C"/>
                <w:kern w:val="0"/>
                <w:szCs w:val="21"/>
              </w:rPr>
              <w:t>, y=</w:t>
            </w:r>
            <w:r w:rsidRPr="00B24E36">
              <w:rPr>
                <w:rFonts w:ascii="Consolas" w:hAnsi="Consolas" w:cs="宋体"/>
                <w:color w:val="50A14F"/>
                <w:kern w:val="0"/>
                <w:szCs w:val="21"/>
              </w:rPr>
              <w:t>"Sales volume"</w:t>
            </w:r>
            <w:r w:rsidRPr="00B24E36">
              <w:rPr>
                <w:rFonts w:ascii="Consolas" w:hAnsi="Consolas" w:cs="宋体"/>
                <w:color w:val="5C5C5C"/>
                <w:kern w:val="0"/>
                <w:szCs w:val="21"/>
              </w:rPr>
              <w:t>, </w:t>
            </w:r>
            <w:r w:rsidRPr="00B24E36">
              <w:rPr>
                <w:rFonts w:ascii="Consolas" w:hAnsi="Consolas" w:cs="宋体"/>
                <w:color w:val="A626A4"/>
                <w:kern w:val="0"/>
                <w:szCs w:val="21"/>
              </w:rPr>
              <w:t>data</w:t>
            </w:r>
            <w:r w:rsidRPr="00B24E36">
              <w:rPr>
                <w:rFonts w:ascii="Consolas" w:hAnsi="Consolas" w:cs="宋体"/>
                <w:color w:val="5C5C5C"/>
                <w:kern w:val="0"/>
                <w:szCs w:val="21"/>
              </w:rPr>
              <w:t>=</w:t>
            </w:r>
            <w:r w:rsidRPr="00B24E36">
              <w:rPr>
                <w:rFonts w:ascii="Consolas" w:hAnsi="Consolas" w:cs="宋体"/>
                <w:color w:val="A626A4"/>
                <w:kern w:val="0"/>
                <w:szCs w:val="21"/>
              </w:rPr>
              <w:t>data</w:t>
            </w:r>
            <w:r w:rsidRPr="00B24E36">
              <w:rPr>
                <w:rFonts w:ascii="Consolas" w:hAnsi="Consolas" w:cs="宋体"/>
                <w:color w:val="5C5C5C"/>
                <w:kern w:val="0"/>
                <w:szCs w:val="21"/>
              </w:rPr>
              <w:t>)</w:t>
            </w:r>
          </w:p>
          <w:p w14:paraId="53A13AAB"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plt.title(</w:t>
            </w:r>
            <w:r w:rsidRPr="00B24E36">
              <w:rPr>
                <w:rFonts w:ascii="Consolas" w:hAnsi="Consolas" w:cs="宋体"/>
                <w:color w:val="50A14F"/>
                <w:kern w:val="0"/>
                <w:szCs w:val="21"/>
              </w:rPr>
              <w:t>"Relationship between sales quantity and battery capacity"</w:t>
            </w:r>
            <w:r w:rsidRPr="00B24E36">
              <w:rPr>
                <w:rFonts w:ascii="Consolas" w:hAnsi="Consolas" w:cs="宋体"/>
                <w:color w:val="5C5C5C"/>
                <w:kern w:val="0"/>
                <w:szCs w:val="21"/>
              </w:rPr>
              <w:t>)</w:t>
            </w:r>
          </w:p>
          <w:p w14:paraId="6B54831E"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plt.xlabel(</w:t>
            </w:r>
            <w:r w:rsidRPr="00B24E36">
              <w:rPr>
                <w:rFonts w:ascii="Consolas" w:hAnsi="Consolas" w:cs="宋体"/>
                <w:color w:val="50A14F"/>
                <w:kern w:val="0"/>
                <w:szCs w:val="21"/>
              </w:rPr>
              <w:t>"Battery capacity (km)"</w:t>
            </w:r>
            <w:r w:rsidRPr="00B24E36">
              <w:rPr>
                <w:rFonts w:ascii="Consolas" w:hAnsi="Consolas" w:cs="宋体"/>
                <w:color w:val="5C5C5C"/>
                <w:kern w:val="0"/>
                <w:szCs w:val="21"/>
              </w:rPr>
              <w:t>)</w:t>
            </w:r>
          </w:p>
          <w:p w14:paraId="2436FD4D"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plt.ylabel(</w:t>
            </w:r>
            <w:r w:rsidRPr="00B24E36">
              <w:rPr>
                <w:rFonts w:ascii="Consolas" w:hAnsi="Consolas" w:cs="宋体"/>
                <w:color w:val="50A14F"/>
                <w:kern w:val="0"/>
                <w:szCs w:val="21"/>
              </w:rPr>
              <w:t>"Sales volume"</w:t>
            </w:r>
            <w:r w:rsidRPr="00B24E36">
              <w:rPr>
                <w:rFonts w:ascii="Consolas" w:hAnsi="Consolas" w:cs="宋体"/>
                <w:color w:val="5C5C5C"/>
                <w:kern w:val="0"/>
                <w:szCs w:val="21"/>
              </w:rPr>
              <w:t>)</w:t>
            </w:r>
          </w:p>
          <w:p w14:paraId="6CA03FEC"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plt.grid(</w:t>
            </w:r>
            <w:r w:rsidRPr="00B24E36">
              <w:rPr>
                <w:rFonts w:ascii="Consolas" w:hAnsi="Consolas" w:cs="宋体"/>
                <w:color w:val="0184BB"/>
                <w:kern w:val="0"/>
                <w:szCs w:val="21"/>
              </w:rPr>
              <w:t>True</w:t>
            </w:r>
            <w:r w:rsidRPr="00B24E36">
              <w:rPr>
                <w:rFonts w:ascii="Consolas" w:hAnsi="Consolas" w:cs="宋体"/>
                <w:color w:val="5C5C5C"/>
                <w:kern w:val="0"/>
                <w:szCs w:val="21"/>
              </w:rPr>
              <w:t>)</w:t>
            </w:r>
          </w:p>
          <w:p w14:paraId="5AC12F7A"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plt.tight_layout()</w:t>
            </w:r>
          </w:p>
          <w:p w14:paraId="40474724"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plt.rcParams[</w:t>
            </w:r>
            <w:r w:rsidRPr="00B24E36">
              <w:rPr>
                <w:rFonts w:ascii="Consolas" w:hAnsi="Consolas" w:cs="宋体"/>
                <w:color w:val="50A14F"/>
                <w:kern w:val="0"/>
                <w:szCs w:val="21"/>
              </w:rPr>
              <w:t>'font.sans-serif'</w:t>
            </w:r>
            <w:r w:rsidRPr="00B24E36">
              <w:rPr>
                <w:rFonts w:ascii="Consolas" w:hAnsi="Consolas" w:cs="宋体"/>
                <w:color w:val="5C5C5C"/>
                <w:kern w:val="0"/>
                <w:szCs w:val="21"/>
              </w:rPr>
              <w:t>] = [</w:t>
            </w:r>
            <w:r w:rsidRPr="00B24E36">
              <w:rPr>
                <w:rFonts w:ascii="Consolas" w:hAnsi="Consolas" w:cs="宋体"/>
                <w:color w:val="50A14F"/>
                <w:kern w:val="0"/>
                <w:szCs w:val="21"/>
              </w:rPr>
              <w:t>'SimHei'</w:t>
            </w:r>
            <w:r w:rsidRPr="00B24E36">
              <w:rPr>
                <w:rFonts w:ascii="Consolas" w:hAnsi="Consolas" w:cs="宋体"/>
                <w:color w:val="5C5C5C"/>
                <w:kern w:val="0"/>
                <w:szCs w:val="21"/>
              </w:rPr>
              <w:t>]  </w:t>
            </w:r>
            <w:r w:rsidRPr="00B24E36">
              <w:rPr>
                <w:rFonts w:ascii="Consolas" w:hAnsi="Consolas" w:cs="宋体"/>
                <w:i/>
                <w:iCs/>
                <w:color w:val="A0A1A7"/>
                <w:kern w:val="0"/>
                <w:szCs w:val="21"/>
              </w:rPr>
              <w:t># SimHei</w:t>
            </w:r>
          </w:p>
          <w:p w14:paraId="09811888"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plt.rcParams[</w:t>
            </w:r>
            <w:r w:rsidRPr="00B24E36">
              <w:rPr>
                <w:rFonts w:ascii="Consolas" w:hAnsi="Consolas" w:cs="宋体"/>
                <w:color w:val="50A14F"/>
                <w:kern w:val="0"/>
                <w:szCs w:val="21"/>
              </w:rPr>
              <w:t>'axes.unicode_minus'</w:t>
            </w:r>
            <w:r w:rsidRPr="00B24E36">
              <w:rPr>
                <w:rFonts w:ascii="Consolas" w:hAnsi="Consolas" w:cs="宋体"/>
                <w:color w:val="5C5C5C"/>
                <w:kern w:val="0"/>
                <w:szCs w:val="21"/>
              </w:rPr>
              <w:t>] = </w:t>
            </w:r>
            <w:r w:rsidRPr="00B24E36">
              <w:rPr>
                <w:rFonts w:ascii="Consolas" w:hAnsi="Consolas" w:cs="宋体"/>
                <w:color w:val="0184BB"/>
                <w:kern w:val="0"/>
                <w:szCs w:val="21"/>
              </w:rPr>
              <w:t>False</w:t>
            </w:r>
            <w:r w:rsidRPr="00B24E36">
              <w:rPr>
                <w:rFonts w:ascii="Consolas" w:hAnsi="Consolas" w:cs="宋体"/>
                <w:color w:val="5C5C5C"/>
                <w:kern w:val="0"/>
                <w:szCs w:val="21"/>
              </w:rPr>
              <w:t>  </w:t>
            </w:r>
            <w:r w:rsidRPr="00B24E36">
              <w:rPr>
                <w:rFonts w:ascii="Consolas" w:hAnsi="Consolas" w:cs="宋体"/>
                <w:i/>
                <w:iCs/>
                <w:color w:val="A0A1A7"/>
                <w:kern w:val="0"/>
                <w:szCs w:val="21"/>
              </w:rPr>
              <w:t># '-'</w:t>
            </w:r>
          </w:p>
          <w:p w14:paraId="3896D4D3"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plt.show()</w:t>
            </w:r>
          </w:p>
          <w:p w14:paraId="0D6F7E11"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09441CBC"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150F0183"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7BB9AE51"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i/>
                <w:iCs/>
                <w:color w:val="A0A1A7"/>
                <w:kern w:val="0"/>
                <w:szCs w:val="21"/>
              </w:rPr>
              <w:t># Prepare the figure</w:t>
            </w:r>
          </w:p>
          <w:p w14:paraId="1D614E51"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plt.figure(figsize=(</w:t>
            </w:r>
            <w:r w:rsidRPr="00B24E36">
              <w:rPr>
                <w:rFonts w:ascii="Consolas" w:hAnsi="Consolas" w:cs="宋体"/>
                <w:color w:val="986801"/>
                <w:kern w:val="0"/>
                <w:szCs w:val="21"/>
              </w:rPr>
              <w:t>20</w:t>
            </w:r>
            <w:r w:rsidRPr="00B24E36">
              <w:rPr>
                <w:rFonts w:ascii="Consolas" w:hAnsi="Consolas" w:cs="宋体"/>
                <w:color w:val="5C5C5C"/>
                <w:kern w:val="0"/>
                <w:szCs w:val="21"/>
              </w:rPr>
              <w:t>, </w:t>
            </w:r>
            <w:r w:rsidRPr="00B24E36">
              <w:rPr>
                <w:rFonts w:ascii="Consolas" w:hAnsi="Consolas" w:cs="宋体"/>
                <w:color w:val="986801"/>
                <w:kern w:val="0"/>
                <w:szCs w:val="21"/>
              </w:rPr>
              <w:t>10</w:t>
            </w:r>
            <w:r w:rsidRPr="00B24E36">
              <w:rPr>
                <w:rFonts w:ascii="Consolas" w:hAnsi="Consolas" w:cs="宋体"/>
                <w:color w:val="5C5C5C"/>
                <w:kern w:val="0"/>
                <w:szCs w:val="21"/>
              </w:rPr>
              <w:t>))</w:t>
            </w:r>
          </w:p>
          <w:p w14:paraId="39063AB0"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3F0653CB"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i/>
                <w:iCs/>
                <w:color w:val="A0A1A7"/>
                <w:kern w:val="0"/>
                <w:szCs w:val="21"/>
              </w:rPr>
              <w:t># Plotting Sales Quantity over Time</w:t>
            </w:r>
          </w:p>
          <w:p w14:paraId="70C97520"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lastRenderedPageBreak/>
              <w:t>sns.lineplot(x=</w:t>
            </w:r>
            <w:r w:rsidRPr="00B24E36">
              <w:rPr>
                <w:rFonts w:ascii="Consolas" w:hAnsi="Consolas" w:cs="宋体"/>
                <w:color w:val="50A14F"/>
                <w:kern w:val="0"/>
                <w:szCs w:val="21"/>
              </w:rPr>
              <w:t>"Date"</w:t>
            </w:r>
            <w:r w:rsidRPr="00B24E36">
              <w:rPr>
                <w:rFonts w:ascii="Consolas" w:hAnsi="Consolas" w:cs="宋体"/>
                <w:color w:val="5C5C5C"/>
                <w:kern w:val="0"/>
                <w:szCs w:val="21"/>
              </w:rPr>
              <w:t>, y=</w:t>
            </w:r>
            <w:r w:rsidRPr="00B24E36">
              <w:rPr>
                <w:rFonts w:ascii="Consolas" w:hAnsi="Consolas" w:cs="宋体"/>
                <w:color w:val="50A14F"/>
                <w:kern w:val="0"/>
                <w:szCs w:val="21"/>
              </w:rPr>
              <w:t>"Sales volume"</w:t>
            </w:r>
            <w:r w:rsidRPr="00B24E36">
              <w:rPr>
                <w:rFonts w:ascii="Consolas" w:hAnsi="Consolas" w:cs="宋体"/>
                <w:color w:val="5C5C5C"/>
                <w:kern w:val="0"/>
                <w:szCs w:val="21"/>
              </w:rPr>
              <w:t>, </w:t>
            </w:r>
            <w:r w:rsidRPr="00B24E36">
              <w:rPr>
                <w:rFonts w:ascii="Consolas" w:hAnsi="Consolas" w:cs="宋体"/>
                <w:color w:val="A626A4"/>
                <w:kern w:val="0"/>
                <w:szCs w:val="21"/>
              </w:rPr>
              <w:t>data</w:t>
            </w:r>
            <w:r w:rsidRPr="00B24E36">
              <w:rPr>
                <w:rFonts w:ascii="Consolas" w:hAnsi="Consolas" w:cs="宋体"/>
                <w:color w:val="5C5C5C"/>
                <w:kern w:val="0"/>
                <w:szCs w:val="21"/>
              </w:rPr>
              <w:t>=</w:t>
            </w:r>
            <w:r w:rsidRPr="00B24E36">
              <w:rPr>
                <w:rFonts w:ascii="Consolas" w:hAnsi="Consolas" w:cs="宋体"/>
                <w:color w:val="A626A4"/>
                <w:kern w:val="0"/>
                <w:szCs w:val="21"/>
              </w:rPr>
              <w:t>data</w:t>
            </w:r>
            <w:r w:rsidRPr="00B24E36">
              <w:rPr>
                <w:rFonts w:ascii="Consolas" w:hAnsi="Consolas" w:cs="宋体"/>
                <w:color w:val="5C5C5C"/>
                <w:kern w:val="0"/>
                <w:szCs w:val="21"/>
              </w:rPr>
              <w:t>, marker=</w:t>
            </w:r>
            <w:r w:rsidRPr="00B24E36">
              <w:rPr>
                <w:rFonts w:ascii="Consolas" w:hAnsi="Consolas" w:cs="宋体"/>
                <w:color w:val="50A14F"/>
                <w:kern w:val="0"/>
                <w:szCs w:val="21"/>
              </w:rPr>
              <w:t>'o'</w:t>
            </w:r>
            <w:r w:rsidRPr="00B24E36">
              <w:rPr>
                <w:rFonts w:ascii="Consolas" w:hAnsi="Consolas" w:cs="宋体"/>
                <w:color w:val="5C5C5C"/>
                <w:kern w:val="0"/>
                <w:szCs w:val="21"/>
              </w:rPr>
              <w:t>, color=</w:t>
            </w:r>
            <w:r w:rsidRPr="00B24E36">
              <w:rPr>
                <w:rFonts w:ascii="Consolas" w:hAnsi="Consolas" w:cs="宋体"/>
                <w:color w:val="50A14F"/>
                <w:kern w:val="0"/>
                <w:szCs w:val="21"/>
              </w:rPr>
              <w:t>"black"</w:t>
            </w:r>
            <w:r w:rsidRPr="00B24E36">
              <w:rPr>
                <w:rFonts w:ascii="Consolas" w:hAnsi="Consolas" w:cs="宋体"/>
                <w:color w:val="5C5C5C"/>
                <w:kern w:val="0"/>
                <w:szCs w:val="21"/>
              </w:rPr>
              <w:t>, label=</w:t>
            </w:r>
            <w:r w:rsidRPr="00B24E36">
              <w:rPr>
                <w:rFonts w:ascii="Consolas" w:hAnsi="Consolas" w:cs="宋体"/>
                <w:color w:val="50A14F"/>
                <w:kern w:val="0"/>
                <w:szCs w:val="21"/>
              </w:rPr>
              <w:t>"Sales volume"</w:t>
            </w:r>
            <w:r w:rsidRPr="00B24E36">
              <w:rPr>
                <w:rFonts w:ascii="Consolas" w:hAnsi="Consolas" w:cs="宋体"/>
                <w:color w:val="5C5C5C"/>
                <w:kern w:val="0"/>
                <w:szCs w:val="21"/>
              </w:rPr>
              <w:t>)</w:t>
            </w:r>
          </w:p>
          <w:p w14:paraId="7B9F396B"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266AB42F"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i/>
                <w:iCs/>
                <w:color w:val="A0A1A7"/>
                <w:kern w:val="0"/>
                <w:szCs w:val="21"/>
              </w:rPr>
              <w:t># Define the policy columns and corresponding colors and markers</w:t>
            </w:r>
          </w:p>
          <w:p w14:paraId="668F41B8"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policy_info = {</w:t>
            </w:r>
          </w:p>
          <w:p w14:paraId="20D91719"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    </w:t>
            </w:r>
            <w:r w:rsidRPr="00B24E36">
              <w:rPr>
                <w:rFonts w:ascii="Consolas" w:hAnsi="Consolas" w:cs="宋体"/>
                <w:color w:val="50A14F"/>
                <w:kern w:val="0"/>
                <w:szCs w:val="21"/>
              </w:rPr>
              <w:t>"Subsidy Standards for Private Purchase of New Energy Vehicle"</w:t>
            </w:r>
            <w:r w:rsidRPr="00B24E36">
              <w:rPr>
                <w:rFonts w:ascii="Consolas" w:hAnsi="Consolas" w:cs="宋体"/>
                <w:color w:val="5C5C5C"/>
                <w:kern w:val="0"/>
                <w:szCs w:val="21"/>
              </w:rPr>
              <w:t>: (</w:t>
            </w:r>
            <w:r w:rsidRPr="00B24E36">
              <w:rPr>
                <w:rFonts w:ascii="Consolas" w:hAnsi="Consolas" w:cs="宋体"/>
                <w:color w:val="50A14F"/>
                <w:kern w:val="0"/>
                <w:szCs w:val="21"/>
              </w:rPr>
              <w:t>"red"</w:t>
            </w:r>
            <w:r w:rsidRPr="00B24E36">
              <w:rPr>
                <w:rFonts w:ascii="Consolas" w:hAnsi="Consolas" w:cs="宋体"/>
                <w:color w:val="5C5C5C"/>
                <w:kern w:val="0"/>
                <w:szCs w:val="21"/>
              </w:rPr>
              <w:t>, </w:t>
            </w:r>
            <w:r w:rsidRPr="00B24E36">
              <w:rPr>
                <w:rFonts w:ascii="Consolas" w:hAnsi="Consolas" w:cs="宋体"/>
                <w:color w:val="50A14F"/>
                <w:kern w:val="0"/>
                <w:szCs w:val="21"/>
              </w:rPr>
              <w:t>"X"</w:t>
            </w:r>
            <w:r w:rsidRPr="00B24E36">
              <w:rPr>
                <w:rFonts w:ascii="Consolas" w:hAnsi="Consolas" w:cs="宋体"/>
                <w:color w:val="5C5C5C"/>
                <w:kern w:val="0"/>
                <w:szCs w:val="21"/>
              </w:rPr>
              <w:t>),</w:t>
            </w:r>
          </w:p>
          <w:p w14:paraId="4357D919"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    </w:t>
            </w:r>
            <w:r w:rsidRPr="00B24E36">
              <w:rPr>
                <w:rFonts w:ascii="Consolas" w:hAnsi="Consolas" w:cs="宋体"/>
                <w:color w:val="50A14F"/>
                <w:kern w:val="0"/>
                <w:szCs w:val="21"/>
              </w:rPr>
              <w:t>"Notice on further development of pilot projects for the promotion of energy saving and New Energy Vehicles (NEVs)"</w:t>
            </w:r>
            <w:r w:rsidRPr="00B24E36">
              <w:rPr>
                <w:rFonts w:ascii="Consolas" w:hAnsi="Consolas" w:cs="宋体"/>
                <w:color w:val="5C5C5C"/>
                <w:kern w:val="0"/>
                <w:szCs w:val="21"/>
              </w:rPr>
              <w:t>: (</w:t>
            </w:r>
            <w:r w:rsidRPr="00B24E36">
              <w:rPr>
                <w:rFonts w:ascii="Consolas" w:hAnsi="Consolas" w:cs="宋体"/>
                <w:color w:val="50A14F"/>
                <w:kern w:val="0"/>
                <w:szCs w:val="21"/>
              </w:rPr>
              <w:t>"green"</w:t>
            </w:r>
            <w:r w:rsidRPr="00B24E36">
              <w:rPr>
                <w:rFonts w:ascii="Consolas" w:hAnsi="Consolas" w:cs="宋体"/>
                <w:color w:val="5C5C5C"/>
                <w:kern w:val="0"/>
                <w:szCs w:val="21"/>
              </w:rPr>
              <w:t>, </w:t>
            </w:r>
            <w:r w:rsidRPr="00B24E36">
              <w:rPr>
                <w:rFonts w:ascii="Consolas" w:hAnsi="Consolas" w:cs="宋体"/>
                <w:color w:val="50A14F"/>
                <w:kern w:val="0"/>
                <w:szCs w:val="21"/>
              </w:rPr>
              <w:t>"P"</w:t>
            </w:r>
            <w:r w:rsidRPr="00B24E36">
              <w:rPr>
                <w:rFonts w:ascii="Consolas" w:hAnsi="Consolas" w:cs="宋体"/>
                <w:color w:val="5C5C5C"/>
                <w:kern w:val="0"/>
                <w:szCs w:val="21"/>
              </w:rPr>
              <w:t>),</w:t>
            </w:r>
          </w:p>
          <w:p w14:paraId="1C3064B5"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    </w:t>
            </w:r>
            <w:r w:rsidRPr="00B24E36">
              <w:rPr>
                <w:rFonts w:ascii="Consolas" w:hAnsi="Consolas" w:cs="宋体"/>
                <w:color w:val="50A14F"/>
                <w:kern w:val="0"/>
                <w:szCs w:val="21"/>
              </w:rPr>
              <w:t>"Subsidy on New Energy Vehicle 2023"</w:t>
            </w:r>
            <w:r w:rsidRPr="00B24E36">
              <w:rPr>
                <w:rFonts w:ascii="Consolas" w:hAnsi="Consolas" w:cs="宋体"/>
                <w:color w:val="5C5C5C"/>
                <w:kern w:val="0"/>
                <w:szCs w:val="21"/>
              </w:rPr>
              <w:t>: (</w:t>
            </w:r>
            <w:r w:rsidRPr="00B24E36">
              <w:rPr>
                <w:rFonts w:ascii="Consolas" w:hAnsi="Consolas" w:cs="宋体"/>
                <w:color w:val="50A14F"/>
                <w:kern w:val="0"/>
                <w:szCs w:val="21"/>
              </w:rPr>
              <w:t>"blue"</w:t>
            </w:r>
            <w:r w:rsidRPr="00B24E36">
              <w:rPr>
                <w:rFonts w:ascii="Consolas" w:hAnsi="Consolas" w:cs="宋体"/>
                <w:color w:val="5C5C5C"/>
                <w:kern w:val="0"/>
                <w:szCs w:val="21"/>
              </w:rPr>
              <w:t>, </w:t>
            </w:r>
            <w:r w:rsidRPr="00B24E36">
              <w:rPr>
                <w:rFonts w:ascii="Consolas" w:hAnsi="Consolas" w:cs="宋体"/>
                <w:color w:val="50A14F"/>
                <w:kern w:val="0"/>
                <w:szCs w:val="21"/>
              </w:rPr>
              <w:t>"D"</w:t>
            </w:r>
            <w:r w:rsidRPr="00B24E36">
              <w:rPr>
                <w:rFonts w:ascii="Consolas" w:hAnsi="Consolas" w:cs="宋体"/>
                <w:color w:val="5C5C5C"/>
                <w:kern w:val="0"/>
                <w:szCs w:val="21"/>
              </w:rPr>
              <w:t>),</w:t>
            </w:r>
          </w:p>
          <w:p w14:paraId="07943851"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    </w:t>
            </w:r>
            <w:r w:rsidRPr="00B24E36">
              <w:rPr>
                <w:rFonts w:ascii="Consolas" w:hAnsi="Consolas" w:cs="宋体"/>
                <w:color w:val="50A14F"/>
                <w:kern w:val="0"/>
                <w:szCs w:val="21"/>
              </w:rPr>
              <w:t>"Financial Subsidy Policy for the Promotion and Application of New Energy Vehicles"</w:t>
            </w:r>
            <w:r w:rsidRPr="00B24E36">
              <w:rPr>
                <w:rFonts w:ascii="Consolas" w:hAnsi="Consolas" w:cs="宋体"/>
                <w:color w:val="5C5C5C"/>
                <w:kern w:val="0"/>
                <w:szCs w:val="21"/>
              </w:rPr>
              <w:t>: (</w:t>
            </w:r>
            <w:r w:rsidRPr="00B24E36">
              <w:rPr>
                <w:rFonts w:ascii="Consolas" w:hAnsi="Consolas" w:cs="宋体"/>
                <w:color w:val="50A14F"/>
                <w:kern w:val="0"/>
                <w:szCs w:val="21"/>
              </w:rPr>
              <w:t>"cyan"</w:t>
            </w:r>
            <w:r w:rsidRPr="00B24E36">
              <w:rPr>
                <w:rFonts w:ascii="Consolas" w:hAnsi="Consolas" w:cs="宋体"/>
                <w:color w:val="5C5C5C"/>
                <w:kern w:val="0"/>
                <w:szCs w:val="21"/>
              </w:rPr>
              <w:t>, </w:t>
            </w:r>
            <w:r w:rsidRPr="00B24E36">
              <w:rPr>
                <w:rFonts w:ascii="Consolas" w:hAnsi="Consolas" w:cs="宋体"/>
                <w:color w:val="50A14F"/>
                <w:kern w:val="0"/>
                <w:szCs w:val="21"/>
              </w:rPr>
              <w:t>"s"</w:t>
            </w:r>
            <w:r w:rsidRPr="00B24E36">
              <w:rPr>
                <w:rFonts w:ascii="Consolas" w:hAnsi="Consolas" w:cs="宋体"/>
                <w:color w:val="5C5C5C"/>
                <w:kern w:val="0"/>
                <w:szCs w:val="21"/>
              </w:rPr>
              <w:t>),  </w:t>
            </w:r>
            <w:r w:rsidRPr="00B24E36">
              <w:rPr>
                <w:rFonts w:ascii="Consolas" w:hAnsi="Consolas" w:cs="宋体"/>
                <w:i/>
                <w:iCs/>
                <w:color w:val="A0A1A7"/>
                <w:kern w:val="0"/>
                <w:szCs w:val="21"/>
              </w:rPr>
              <w:t># 's' for square</w:t>
            </w:r>
          </w:p>
          <w:p w14:paraId="5C41369E"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    </w:t>
            </w:r>
            <w:r w:rsidRPr="00B24E36">
              <w:rPr>
                <w:rFonts w:ascii="Consolas" w:hAnsi="Consolas" w:cs="宋体"/>
                <w:color w:val="50A14F"/>
                <w:kern w:val="0"/>
                <w:szCs w:val="21"/>
              </w:rPr>
              <w:t>"2016-2020:Ministry of Finance,No.958[2016],Subsidy scheme and product technology requirement for promotion of new energy vehicles"</w:t>
            </w:r>
            <w:r w:rsidRPr="00B24E36">
              <w:rPr>
                <w:rFonts w:ascii="Consolas" w:hAnsi="Consolas" w:cs="宋体"/>
                <w:color w:val="5C5C5C"/>
                <w:kern w:val="0"/>
                <w:szCs w:val="21"/>
              </w:rPr>
              <w:t>: (</w:t>
            </w:r>
            <w:r w:rsidRPr="00B24E36">
              <w:rPr>
                <w:rFonts w:ascii="Consolas" w:hAnsi="Consolas" w:cs="宋体"/>
                <w:color w:val="50A14F"/>
                <w:kern w:val="0"/>
                <w:szCs w:val="21"/>
              </w:rPr>
              <w:t>"magenta"</w:t>
            </w:r>
            <w:r w:rsidRPr="00B24E36">
              <w:rPr>
                <w:rFonts w:ascii="Consolas" w:hAnsi="Consolas" w:cs="宋体"/>
                <w:color w:val="5C5C5C"/>
                <w:kern w:val="0"/>
                <w:szCs w:val="21"/>
              </w:rPr>
              <w:t>, </w:t>
            </w:r>
            <w:r w:rsidRPr="00B24E36">
              <w:rPr>
                <w:rFonts w:ascii="Consolas" w:hAnsi="Consolas" w:cs="宋体"/>
                <w:color w:val="50A14F"/>
                <w:kern w:val="0"/>
                <w:szCs w:val="21"/>
              </w:rPr>
              <w:t>"^"</w:t>
            </w:r>
            <w:r w:rsidRPr="00B24E36">
              <w:rPr>
                <w:rFonts w:ascii="Consolas" w:hAnsi="Consolas" w:cs="宋体"/>
                <w:color w:val="5C5C5C"/>
                <w:kern w:val="0"/>
                <w:szCs w:val="21"/>
              </w:rPr>
              <w:t>),  </w:t>
            </w:r>
            <w:r w:rsidRPr="00B24E36">
              <w:rPr>
                <w:rFonts w:ascii="Consolas" w:hAnsi="Consolas" w:cs="宋体"/>
                <w:i/>
                <w:iCs/>
                <w:color w:val="A0A1A7"/>
                <w:kern w:val="0"/>
                <w:szCs w:val="21"/>
              </w:rPr>
              <w:t># '^' for triangle_up</w:t>
            </w:r>
          </w:p>
          <w:p w14:paraId="4CD93845"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    </w:t>
            </w:r>
            <w:r w:rsidRPr="00B24E36">
              <w:rPr>
                <w:rFonts w:ascii="Consolas" w:hAnsi="Consolas" w:cs="宋体"/>
                <w:color w:val="50A14F"/>
                <w:kern w:val="0"/>
                <w:szCs w:val="21"/>
              </w:rPr>
              <w:t>"Adjustments and improvements to Subsidy Policies for New Energy Vehicles"</w:t>
            </w:r>
            <w:r w:rsidRPr="00B24E36">
              <w:rPr>
                <w:rFonts w:ascii="Consolas" w:hAnsi="Consolas" w:cs="宋体"/>
                <w:color w:val="5C5C5C"/>
                <w:kern w:val="0"/>
                <w:szCs w:val="21"/>
              </w:rPr>
              <w:t>: (</w:t>
            </w:r>
            <w:r w:rsidRPr="00B24E36">
              <w:rPr>
                <w:rFonts w:ascii="Consolas" w:hAnsi="Consolas" w:cs="宋体"/>
                <w:color w:val="50A14F"/>
                <w:kern w:val="0"/>
                <w:szCs w:val="21"/>
              </w:rPr>
              <w:t>"yellow"</w:t>
            </w:r>
            <w:r w:rsidRPr="00B24E36">
              <w:rPr>
                <w:rFonts w:ascii="Consolas" w:hAnsi="Consolas" w:cs="宋体"/>
                <w:color w:val="5C5C5C"/>
                <w:kern w:val="0"/>
                <w:szCs w:val="21"/>
              </w:rPr>
              <w:t>, </w:t>
            </w:r>
            <w:r w:rsidRPr="00B24E36">
              <w:rPr>
                <w:rFonts w:ascii="Consolas" w:hAnsi="Consolas" w:cs="宋体"/>
                <w:color w:val="50A14F"/>
                <w:kern w:val="0"/>
                <w:szCs w:val="21"/>
              </w:rPr>
              <w:t>"o"</w:t>
            </w:r>
            <w:r w:rsidRPr="00B24E36">
              <w:rPr>
                <w:rFonts w:ascii="Consolas" w:hAnsi="Consolas" w:cs="宋体"/>
                <w:color w:val="5C5C5C"/>
                <w:kern w:val="0"/>
                <w:szCs w:val="21"/>
              </w:rPr>
              <w:t>),  </w:t>
            </w:r>
            <w:r w:rsidRPr="00B24E36">
              <w:rPr>
                <w:rFonts w:ascii="Consolas" w:hAnsi="Consolas" w:cs="宋体"/>
                <w:i/>
                <w:iCs/>
                <w:color w:val="A0A1A7"/>
                <w:kern w:val="0"/>
                <w:szCs w:val="21"/>
              </w:rPr>
              <w:t># 'o' for circle</w:t>
            </w:r>
          </w:p>
          <w:p w14:paraId="445085FC"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    </w:t>
            </w:r>
            <w:r w:rsidRPr="00B24E36">
              <w:rPr>
                <w:rFonts w:ascii="Consolas" w:hAnsi="Consolas" w:cs="宋体"/>
                <w:color w:val="50A14F"/>
                <w:kern w:val="0"/>
                <w:szCs w:val="21"/>
              </w:rPr>
              <w:t>"Notice on vehicle and vessel tax reduction for energy saving and new energy automobiles"</w:t>
            </w:r>
            <w:r w:rsidRPr="00B24E36">
              <w:rPr>
                <w:rFonts w:ascii="Consolas" w:hAnsi="Consolas" w:cs="宋体"/>
                <w:color w:val="5C5C5C"/>
                <w:kern w:val="0"/>
                <w:szCs w:val="21"/>
              </w:rPr>
              <w:t>: (</w:t>
            </w:r>
            <w:r w:rsidRPr="00B24E36">
              <w:rPr>
                <w:rFonts w:ascii="Consolas" w:hAnsi="Consolas" w:cs="宋体"/>
                <w:color w:val="50A14F"/>
                <w:kern w:val="0"/>
                <w:szCs w:val="21"/>
              </w:rPr>
              <w:t>"orange"</w:t>
            </w:r>
            <w:r w:rsidRPr="00B24E36">
              <w:rPr>
                <w:rFonts w:ascii="Consolas" w:hAnsi="Consolas" w:cs="宋体"/>
                <w:color w:val="5C5C5C"/>
                <w:kern w:val="0"/>
                <w:szCs w:val="21"/>
              </w:rPr>
              <w:t>, </w:t>
            </w:r>
            <w:r w:rsidRPr="00B24E36">
              <w:rPr>
                <w:rFonts w:ascii="Consolas" w:hAnsi="Consolas" w:cs="宋体"/>
                <w:color w:val="50A14F"/>
                <w:kern w:val="0"/>
                <w:szCs w:val="21"/>
              </w:rPr>
              <w:t>"v"</w:t>
            </w:r>
            <w:r w:rsidRPr="00B24E36">
              <w:rPr>
                <w:rFonts w:ascii="Consolas" w:hAnsi="Consolas" w:cs="宋体"/>
                <w:color w:val="5C5C5C"/>
                <w:kern w:val="0"/>
                <w:szCs w:val="21"/>
              </w:rPr>
              <w:t>),  </w:t>
            </w:r>
            <w:r w:rsidRPr="00B24E36">
              <w:rPr>
                <w:rFonts w:ascii="Consolas" w:hAnsi="Consolas" w:cs="宋体"/>
                <w:i/>
                <w:iCs/>
                <w:color w:val="A0A1A7"/>
                <w:kern w:val="0"/>
                <w:szCs w:val="21"/>
              </w:rPr>
              <w:t># 'v' for triangle_down</w:t>
            </w:r>
          </w:p>
          <w:p w14:paraId="6030E2FF"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    </w:t>
            </w:r>
            <w:r w:rsidRPr="00B24E36">
              <w:rPr>
                <w:rFonts w:ascii="Consolas" w:hAnsi="Consolas" w:cs="宋体"/>
                <w:i/>
                <w:iCs/>
                <w:color w:val="A0A1A7"/>
                <w:kern w:val="0"/>
                <w:szCs w:val="21"/>
              </w:rPr>
              <w:t># Add more policies as needed...</w:t>
            </w:r>
          </w:p>
          <w:p w14:paraId="4E81314B"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w:t>
            </w:r>
          </w:p>
          <w:p w14:paraId="4D4CF039"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1BA89CB7"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i/>
                <w:iCs/>
                <w:color w:val="A0A1A7"/>
                <w:kern w:val="0"/>
                <w:szCs w:val="21"/>
              </w:rPr>
              <w:t># Create an empty list to collect all text objects</w:t>
            </w:r>
          </w:p>
          <w:p w14:paraId="2E90E270"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texts = []</w:t>
            </w:r>
          </w:p>
          <w:p w14:paraId="074BA0E2"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7B67A86F"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i/>
                <w:iCs/>
                <w:color w:val="A0A1A7"/>
                <w:kern w:val="0"/>
                <w:szCs w:val="21"/>
              </w:rPr>
              <w:t># Draw policy points and text</w:t>
            </w:r>
          </w:p>
          <w:p w14:paraId="52B59C37"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A626A4"/>
                <w:kern w:val="0"/>
                <w:szCs w:val="21"/>
              </w:rPr>
              <w:t>for</w:t>
            </w:r>
            <w:r w:rsidRPr="00B24E36">
              <w:rPr>
                <w:rFonts w:ascii="Consolas" w:hAnsi="Consolas" w:cs="宋体"/>
                <w:color w:val="5C5C5C"/>
                <w:kern w:val="0"/>
                <w:szCs w:val="21"/>
              </w:rPr>
              <w:t> </w:t>
            </w:r>
            <w:r w:rsidRPr="00B24E36">
              <w:rPr>
                <w:rFonts w:ascii="Consolas" w:hAnsi="Consolas" w:cs="宋体"/>
                <w:color w:val="A626A4"/>
                <w:kern w:val="0"/>
                <w:szCs w:val="21"/>
              </w:rPr>
              <w:t>policy</w:t>
            </w:r>
            <w:r w:rsidRPr="00B24E36">
              <w:rPr>
                <w:rFonts w:ascii="Consolas" w:hAnsi="Consolas" w:cs="宋体"/>
                <w:color w:val="5C5C5C"/>
                <w:kern w:val="0"/>
                <w:szCs w:val="21"/>
              </w:rPr>
              <w:t>, (color, marker) </w:t>
            </w:r>
            <w:r w:rsidRPr="00B24E36">
              <w:rPr>
                <w:rFonts w:ascii="Consolas" w:hAnsi="Consolas" w:cs="宋体"/>
                <w:color w:val="A626A4"/>
                <w:kern w:val="0"/>
                <w:szCs w:val="21"/>
              </w:rPr>
              <w:t>in</w:t>
            </w:r>
            <w:r w:rsidRPr="00B24E36">
              <w:rPr>
                <w:rFonts w:ascii="Consolas" w:hAnsi="Consolas" w:cs="宋体"/>
                <w:color w:val="5C5C5C"/>
                <w:kern w:val="0"/>
                <w:szCs w:val="21"/>
              </w:rPr>
              <w:t> policy_info.items():</w:t>
            </w:r>
          </w:p>
          <w:p w14:paraId="1C36C76B"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    policy_data = </w:t>
            </w:r>
            <w:r w:rsidRPr="00B24E36">
              <w:rPr>
                <w:rFonts w:ascii="Consolas" w:hAnsi="Consolas" w:cs="宋体"/>
                <w:color w:val="A626A4"/>
                <w:kern w:val="0"/>
                <w:szCs w:val="21"/>
              </w:rPr>
              <w:t>data</w:t>
            </w:r>
            <w:r w:rsidRPr="00B24E36">
              <w:rPr>
                <w:rFonts w:ascii="Consolas" w:hAnsi="Consolas" w:cs="宋体"/>
                <w:color w:val="5C5C5C"/>
                <w:kern w:val="0"/>
                <w:szCs w:val="21"/>
              </w:rPr>
              <w:t>[</w:t>
            </w:r>
            <w:r w:rsidRPr="00B24E36">
              <w:rPr>
                <w:rFonts w:ascii="Consolas" w:hAnsi="Consolas" w:cs="宋体"/>
                <w:color w:val="A626A4"/>
                <w:kern w:val="0"/>
                <w:szCs w:val="21"/>
              </w:rPr>
              <w:t>data</w:t>
            </w:r>
            <w:r w:rsidRPr="00B24E36">
              <w:rPr>
                <w:rFonts w:ascii="Consolas" w:hAnsi="Consolas" w:cs="宋体"/>
                <w:color w:val="5C5C5C"/>
                <w:kern w:val="0"/>
                <w:szCs w:val="21"/>
              </w:rPr>
              <w:t>[</w:t>
            </w:r>
            <w:r w:rsidRPr="00B24E36">
              <w:rPr>
                <w:rFonts w:ascii="Consolas" w:hAnsi="Consolas" w:cs="宋体"/>
                <w:color w:val="A626A4"/>
                <w:kern w:val="0"/>
                <w:szCs w:val="21"/>
              </w:rPr>
              <w:t>policy</w:t>
            </w:r>
            <w:r w:rsidRPr="00B24E36">
              <w:rPr>
                <w:rFonts w:ascii="Consolas" w:hAnsi="Consolas" w:cs="宋体"/>
                <w:color w:val="5C5C5C"/>
                <w:kern w:val="0"/>
                <w:szCs w:val="21"/>
              </w:rPr>
              <w:t>] == </w:t>
            </w:r>
            <w:r w:rsidRPr="00B24E36">
              <w:rPr>
                <w:rFonts w:ascii="Consolas" w:hAnsi="Consolas" w:cs="宋体"/>
                <w:color w:val="986801"/>
                <w:kern w:val="0"/>
                <w:szCs w:val="21"/>
              </w:rPr>
              <w:t>1</w:t>
            </w:r>
            <w:r w:rsidRPr="00B24E36">
              <w:rPr>
                <w:rFonts w:ascii="Consolas" w:hAnsi="Consolas" w:cs="宋体"/>
                <w:color w:val="5C5C5C"/>
                <w:kern w:val="0"/>
                <w:szCs w:val="21"/>
              </w:rPr>
              <w:t>]</w:t>
            </w:r>
          </w:p>
          <w:p w14:paraId="7C8D1AC0"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    </w:t>
            </w:r>
            <w:r w:rsidRPr="00B24E36">
              <w:rPr>
                <w:rFonts w:ascii="Consolas" w:hAnsi="Consolas" w:cs="宋体"/>
                <w:color w:val="A626A4"/>
                <w:kern w:val="0"/>
                <w:szCs w:val="21"/>
              </w:rPr>
              <w:t>if</w:t>
            </w:r>
            <w:r w:rsidRPr="00B24E36">
              <w:rPr>
                <w:rFonts w:ascii="Consolas" w:hAnsi="Consolas" w:cs="宋体"/>
                <w:color w:val="5C5C5C"/>
                <w:kern w:val="0"/>
                <w:szCs w:val="21"/>
              </w:rPr>
              <w:t> </w:t>
            </w:r>
            <w:r w:rsidRPr="00B24E36">
              <w:rPr>
                <w:rFonts w:ascii="Consolas" w:hAnsi="Consolas" w:cs="宋体"/>
                <w:color w:val="A626A4"/>
                <w:kern w:val="0"/>
                <w:szCs w:val="21"/>
              </w:rPr>
              <w:t>not</w:t>
            </w:r>
            <w:r w:rsidRPr="00B24E36">
              <w:rPr>
                <w:rFonts w:ascii="Consolas" w:hAnsi="Consolas" w:cs="宋体"/>
                <w:color w:val="5C5C5C"/>
                <w:kern w:val="0"/>
                <w:szCs w:val="21"/>
              </w:rPr>
              <w:t> policy_data.empty:</w:t>
            </w:r>
          </w:p>
          <w:p w14:paraId="4C483182"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        sns.scatterplot(x=</w:t>
            </w:r>
            <w:r w:rsidRPr="00B24E36">
              <w:rPr>
                <w:rFonts w:ascii="Consolas" w:hAnsi="Consolas" w:cs="宋体"/>
                <w:color w:val="50A14F"/>
                <w:kern w:val="0"/>
                <w:szCs w:val="21"/>
              </w:rPr>
              <w:t>"Date"</w:t>
            </w:r>
            <w:r w:rsidRPr="00B24E36">
              <w:rPr>
                <w:rFonts w:ascii="Consolas" w:hAnsi="Consolas" w:cs="宋体"/>
                <w:color w:val="5C5C5C"/>
                <w:kern w:val="0"/>
                <w:szCs w:val="21"/>
              </w:rPr>
              <w:t>, y=</w:t>
            </w:r>
            <w:r w:rsidRPr="00B24E36">
              <w:rPr>
                <w:rFonts w:ascii="Consolas" w:hAnsi="Consolas" w:cs="宋体"/>
                <w:color w:val="50A14F"/>
                <w:kern w:val="0"/>
                <w:szCs w:val="21"/>
              </w:rPr>
              <w:t>"Sales volume"</w:t>
            </w:r>
            <w:r w:rsidRPr="00B24E36">
              <w:rPr>
                <w:rFonts w:ascii="Consolas" w:hAnsi="Consolas" w:cs="宋体"/>
                <w:color w:val="5C5C5C"/>
                <w:kern w:val="0"/>
                <w:szCs w:val="21"/>
              </w:rPr>
              <w:t>, </w:t>
            </w:r>
            <w:r w:rsidRPr="00B24E36">
              <w:rPr>
                <w:rFonts w:ascii="Consolas" w:hAnsi="Consolas" w:cs="宋体"/>
                <w:color w:val="A626A4"/>
                <w:kern w:val="0"/>
                <w:szCs w:val="21"/>
              </w:rPr>
              <w:t>data</w:t>
            </w:r>
            <w:r w:rsidRPr="00B24E36">
              <w:rPr>
                <w:rFonts w:ascii="Consolas" w:hAnsi="Consolas" w:cs="宋体"/>
                <w:color w:val="5C5C5C"/>
                <w:kern w:val="0"/>
                <w:szCs w:val="21"/>
              </w:rPr>
              <w:t>=policy_data, </w:t>
            </w:r>
          </w:p>
          <w:p w14:paraId="08A02883"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                        color=color, label=</w:t>
            </w:r>
            <w:r w:rsidRPr="00B24E36">
              <w:rPr>
                <w:rFonts w:ascii="Consolas" w:hAnsi="Consolas" w:cs="宋体"/>
                <w:color w:val="A626A4"/>
                <w:kern w:val="0"/>
                <w:szCs w:val="21"/>
              </w:rPr>
              <w:t>policy</w:t>
            </w:r>
            <w:r w:rsidRPr="00B24E36">
              <w:rPr>
                <w:rFonts w:ascii="Consolas" w:hAnsi="Consolas" w:cs="宋体"/>
                <w:color w:val="5C5C5C"/>
                <w:kern w:val="0"/>
                <w:szCs w:val="21"/>
              </w:rPr>
              <w:t>, marker=marker, s=</w:t>
            </w:r>
            <w:r w:rsidRPr="00B24E36">
              <w:rPr>
                <w:rFonts w:ascii="Consolas" w:hAnsi="Consolas" w:cs="宋体"/>
                <w:color w:val="986801"/>
                <w:kern w:val="0"/>
                <w:szCs w:val="21"/>
              </w:rPr>
              <w:t>100</w:t>
            </w:r>
            <w:r w:rsidRPr="00B24E36">
              <w:rPr>
                <w:rFonts w:ascii="Consolas" w:hAnsi="Consolas" w:cs="宋体"/>
                <w:color w:val="5C5C5C"/>
                <w:kern w:val="0"/>
                <w:szCs w:val="21"/>
              </w:rPr>
              <w:t>)</w:t>
            </w:r>
          </w:p>
          <w:p w14:paraId="033EECBB"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        </w:t>
            </w:r>
            <w:r w:rsidRPr="00B24E36">
              <w:rPr>
                <w:rFonts w:ascii="Consolas" w:hAnsi="Consolas" w:cs="宋体"/>
                <w:i/>
                <w:iCs/>
                <w:color w:val="A0A1A7"/>
                <w:kern w:val="0"/>
                <w:szCs w:val="21"/>
              </w:rPr>
              <w:t># Add text to the first point of each policy</w:t>
            </w:r>
          </w:p>
          <w:p w14:paraId="200C6BD2"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        first_policy_date = policy_data[</w:t>
            </w:r>
            <w:r w:rsidRPr="00B24E36">
              <w:rPr>
                <w:rFonts w:ascii="Consolas" w:hAnsi="Consolas" w:cs="宋体"/>
                <w:color w:val="50A14F"/>
                <w:kern w:val="0"/>
                <w:szCs w:val="21"/>
              </w:rPr>
              <w:t>'Date'</w:t>
            </w:r>
            <w:r w:rsidRPr="00B24E36">
              <w:rPr>
                <w:rFonts w:ascii="Consolas" w:hAnsi="Consolas" w:cs="宋体"/>
                <w:color w:val="5C5C5C"/>
                <w:kern w:val="0"/>
                <w:szCs w:val="21"/>
              </w:rPr>
              <w:t>].min()</w:t>
            </w:r>
          </w:p>
          <w:p w14:paraId="17911F60"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        </w:t>
            </w:r>
            <w:r w:rsidRPr="00B24E36">
              <w:rPr>
                <w:rFonts w:ascii="Consolas" w:hAnsi="Consolas" w:cs="宋体"/>
                <w:color w:val="C18401"/>
                <w:kern w:val="0"/>
                <w:szCs w:val="21"/>
              </w:rPr>
              <w:t>text</w:t>
            </w:r>
            <w:r w:rsidRPr="00B24E36">
              <w:rPr>
                <w:rFonts w:ascii="Consolas" w:hAnsi="Consolas" w:cs="宋体"/>
                <w:color w:val="5C5C5C"/>
                <w:kern w:val="0"/>
                <w:szCs w:val="21"/>
              </w:rPr>
              <w:t> = plt.text(first_policy_date, </w:t>
            </w:r>
          </w:p>
          <w:p w14:paraId="356D6650"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                        data.loc[</w:t>
            </w:r>
            <w:r w:rsidRPr="00B24E36">
              <w:rPr>
                <w:rFonts w:ascii="Consolas" w:hAnsi="Consolas" w:cs="宋体"/>
                <w:color w:val="A626A4"/>
                <w:kern w:val="0"/>
                <w:szCs w:val="21"/>
              </w:rPr>
              <w:t>data</w:t>
            </w:r>
            <w:r w:rsidRPr="00B24E36">
              <w:rPr>
                <w:rFonts w:ascii="Consolas" w:hAnsi="Consolas" w:cs="宋体"/>
                <w:color w:val="5C5C5C"/>
                <w:kern w:val="0"/>
                <w:szCs w:val="21"/>
              </w:rPr>
              <w:t>[</w:t>
            </w:r>
            <w:r w:rsidRPr="00B24E36">
              <w:rPr>
                <w:rFonts w:ascii="Consolas" w:hAnsi="Consolas" w:cs="宋体"/>
                <w:color w:val="50A14F"/>
                <w:kern w:val="0"/>
                <w:szCs w:val="21"/>
              </w:rPr>
              <w:t>'Date'</w:t>
            </w:r>
            <w:r w:rsidRPr="00B24E36">
              <w:rPr>
                <w:rFonts w:ascii="Consolas" w:hAnsi="Consolas" w:cs="宋体"/>
                <w:color w:val="5C5C5C"/>
                <w:kern w:val="0"/>
                <w:szCs w:val="21"/>
              </w:rPr>
              <w:t>] == first_policy_date, </w:t>
            </w:r>
            <w:r w:rsidRPr="00B24E36">
              <w:rPr>
                <w:rFonts w:ascii="Consolas" w:hAnsi="Consolas" w:cs="宋体"/>
                <w:color w:val="50A14F"/>
                <w:kern w:val="0"/>
                <w:szCs w:val="21"/>
              </w:rPr>
              <w:t>'Sales volume'</w:t>
            </w:r>
            <w:r w:rsidRPr="00B24E36">
              <w:rPr>
                <w:rFonts w:ascii="Consolas" w:hAnsi="Consolas" w:cs="宋体"/>
                <w:color w:val="5C5C5C"/>
                <w:kern w:val="0"/>
                <w:szCs w:val="21"/>
              </w:rPr>
              <w:t>].iloc[</w:t>
            </w:r>
            <w:r w:rsidRPr="00B24E36">
              <w:rPr>
                <w:rFonts w:ascii="Consolas" w:hAnsi="Consolas" w:cs="宋体"/>
                <w:color w:val="986801"/>
                <w:kern w:val="0"/>
                <w:szCs w:val="21"/>
              </w:rPr>
              <w:t>0</w:t>
            </w:r>
            <w:r w:rsidRPr="00B24E36">
              <w:rPr>
                <w:rFonts w:ascii="Consolas" w:hAnsi="Consolas" w:cs="宋体"/>
                <w:color w:val="5C5C5C"/>
                <w:kern w:val="0"/>
                <w:szCs w:val="21"/>
              </w:rPr>
              <w:t>], </w:t>
            </w:r>
          </w:p>
          <w:p w14:paraId="40FAECFE"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                        </w:t>
            </w:r>
            <w:r w:rsidRPr="00B24E36">
              <w:rPr>
                <w:rFonts w:ascii="Consolas" w:hAnsi="Consolas" w:cs="宋体"/>
                <w:color w:val="A626A4"/>
                <w:kern w:val="0"/>
                <w:szCs w:val="21"/>
              </w:rPr>
              <w:t>policy</w:t>
            </w:r>
            <w:r w:rsidRPr="00B24E36">
              <w:rPr>
                <w:rFonts w:ascii="Consolas" w:hAnsi="Consolas" w:cs="宋体"/>
                <w:color w:val="5C5C5C"/>
                <w:kern w:val="0"/>
                <w:szCs w:val="21"/>
              </w:rPr>
              <w:t>, </w:t>
            </w:r>
          </w:p>
          <w:p w14:paraId="7562B59F"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                        ha=</w:t>
            </w:r>
            <w:r w:rsidRPr="00B24E36">
              <w:rPr>
                <w:rFonts w:ascii="Consolas" w:hAnsi="Consolas" w:cs="宋体"/>
                <w:color w:val="50A14F"/>
                <w:kern w:val="0"/>
                <w:szCs w:val="21"/>
              </w:rPr>
              <w:t>'center'</w:t>
            </w:r>
            <w:r w:rsidRPr="00B24E36">
              <w:rPr>
                <w:rFonts w:ascii="Consolas" w:hAnsi="Consolas" w:cs="宋体"/>
                <w:color w:val="5C5C5C"/>
                <w:kern w:val="0"/>
                <w:szCs w:val="21"/>
              </w:rPr>
              <w:t>, va=</w:t>
            </w:r>
            <w:r w:rsidRPr="00B24E36">
              <w:rPr>
                <w:rFonts w:ascii="Consolas" w:hAnsi="Consolas" w:cs="宋体"/>
                <w:color w:val="50A14F"/>
                <w:kern w:val="0"/>
                <w:szCs w:val="21"/>
              </w:rPr>
              <w:t>'bottom'</w:t>
            </w:r>
            <w:r w:rsidRPr="00B24E36">
              <w:rPr>
                <w:rFonts w:ascii="Consolas" w:hAnsi="Consolas" w:cs="宋体"/>
                <w:color w:val="5C5C5C"/>
                <w:kern w:val="0"/>
                <w:szCs w:val="21"/>
              </w:rPr>
              <w:t>)</w:t>
            </w:r>
          </w:p>
          <w:p w14:paraId="66DE7D6F"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        texts.append(</w:t>
            </w:r>
            <w:r w:rsidRPr="00B24E36">
              <w:rPr>
                <w:rFonts w:ascii="Consolas" w:hAnsi="Consolas" w:cs="宋体"/>
                <w:color w:val="C18401"/>
                <w:kern w:val="0"/>
                <w:szCs w:val="21"/>
              </w:rPr>
              <w:t>text</w:t>
            </w:r>
            <w:r w:rsidRPr="00B24E36">
              <w:rPr>
                <w:rFonts w:ascii="Consolas" w:hAnsi="Consolas" w:cs="宋体"/>
                <w:color w:val="5C5C5C"/>
                <w:kern w:val="0"/>
                <w:szCs w:val="21"/>
              </w:rPr>
              <w:t>)</w:t>
            </w:r>
          </w:p>
          <w:p w14:paraId="007F0217"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237FDC03"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i/>
                <w:iCs/>
                <w:color w:val="A0A1A7"/>
                <w:kern w:val="0"/>
                <w:szCs w:val="21"/>
              </w:rPr>
              <w:lastRenderedPageBreak/>
              <w:t># Use adjust_text to improve the position of text annotations and reduce overlap</w:t>
            </w:r>
          </w:p>
          <w:p w14:paraId="7B2826A5"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adjust_text(texts, arrowprops=dict(arrowstyle=</w:t>
            </w:r>
            <w:r w:rsidRPr="00B24E36">
              <w:rPr>
                <w:rFonts w:ascii="Consolas" w:hAnsi="Consolas" w:cs="宋体"/>
                <w:color w:val="50A14F"/>
                <w:kern w:val="0"/>
                <w:szCs w:val="21"/>
              </w:rPr>
              <w:t>"-&gt;"</w:t>
            </w:r>
            <w:r w:rsidRPr="00B24E36">
              <w:rPr>
                <w:rFonts w:ascii="Consolas" w:hAnsi="Consolas" w:cs="宋体"/>
                <w:color w:val="5C5C5C"/>
                <w:kern w:val="0"/>
                <w:szCs w:val="21"/>
              </w:rPr>
              <w:t>, color=</w:t>
            </w:r>
            <w:r w:rsidRPr="00B24E36">
              <w:rPr>
                <w:rFonts w:ascii="Consolas" w:hAnsi="Consolas" w:cs="宋体"/>
                <w:color w:val="50A14F"/>
                <w:kern w:val="0"/>
                <w:szCs w:val="21"/>
              </w:rPr>
              <w:t>'r'</w:t>
            </w:r>
            <w:r w:rsidRPr="00B24E36">
              <w:rPr>
                <w:rFonts w:ascii="Consolas" w:hAnsi="Consolas" w:cs="宋体"/>
                <w:color w:val="5C5C5C"/>
                <w:kern w:val="0"/>
                <w:szCs w:val="21"/>
              </w:rPr>
              <w:t>, lw=</w:t>
            </w:r>
            <w:r w:rsidRPr="00B24E36">
              <w:rPr>
                <w:rFonts w:ascii="Consolas" w:hAnsi="Consolas" w:cs="宋体"/>
                <w:color w:val="986801"/>
                <w:kern w:val="0"/>
                <w:szCs w:val="21"/>
              </w:rPr>
              <w:t>0.5</w:t>
            </w:r>
            <w:r w:rsidRPr="00B24E36">
              <w:rPr>
                <w:rFonts w:ascii="Consolas" w:hAnsi="Consolas" w:cs="宋体"/>
                <w:color w:val="5C5C5C"/>
                <w:kern w:val="0"/>
                <w:szCs w:val="21"/>
              </w:rPr>
              <w:t>))</w:t>
            </w:r>
          </w:p>
          <w:p w14:paraId="4E5F7F30"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i/>
                <w:iCs/>
                <w:color w:val="A0A1A7"/>
                <w:kern w:val="0"/>
                <w:szCs w:val="21"/>
              </w:rPr>
              <w:t># Enhancing the plot</w:t>
            </w:r>
          </w:p>
          <w:p w14:paraId="409F449B"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plt.title(</w:t>
            </w:r>
            <w:r w:rsidRPr="00B24E36">
              <w:rPr>
                <w:rFonts w:ascii="Consolas" w:hAnsi="Consolas" w:cs="宋体"/>
                <w:color w:val="50A14F"/>
                <w:kern w:val="0"/>
                <w:szCs w:val="21"/>
              </w:rPr>
              <w:t>"Changes in sales volume over time and policy time periods"</w:t>
            </w:r>
            <w:r w:rsidRPr="00B24E36">
              <w:rPr>
                <w:rFonts w:ascii="Consolas" w:hAnsi="Consolas" w:cs="宋体"/>
                <w:color w:val="5C5C5C"/>
                <w:kern w:val="0"/>
                <w:szCs w:val="21"/>
              </w:rPr>
              <w:t>)</w:t>
            </w:r>
          </w:p>
          <w:p w14:paraId="3917C4ED"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plt.xlabel(</w:t>
            </w:r>
            <w:r w:rsidRPr="00B24E36">
              <w:rPr>
                <w:rFonts w:ascii="Consolas" w:hAnsi="Consolas" w:cs="宋体"/>
                <w:color w:val="50A14F"/>
                <w:kern w:val="0"/>
                <w:szCs w:val="21"/>
              </w:rPr>
              <w:t>"Date"</w:t>
            </w:r>
            <w:r w:rsidRPr="00B24E36">
              <w:rPr>
                <w:rFonts w:ascii="Consolas" w:hAnsi="Consolas" w:cs="宋体"/>
                <w:color w:val="5C5C5C"/>
                <w:kern w:val="0"/>
                <w:szCs w:val="21"/>
              </w:rPr>
              <w:t>)</w:t>
            </w:r>
          </w:p>
          <w:p w14:paraId="5FEA9109"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plt.ylabel(</w:t>
            </w:r>
            <w:r w:rsidRPr="00B24E36">
              <w:rPr>
                <w:rFonts w:ascii="Consolas" w:hAnsi="Consolas" w:cs="宋体"/>
                <w:color w:val="50A14F"/>
                <w:kern w:val="0"/>
                <w:szCs w:val="21"/>
              </w:rPr>
              <w:t>"Sales volume"</w:t>
            </w:r>
            <w:r w:rsidRPr="00B24E36">
              <w:rPr>
                <w:rFonts w:ascii="Consolas" w:hAnsi="Consolas" w:cs="宋体"/>
                <w:color w:val="5C5C5C"/>
                <w:kern w:val="0"/>
                <w:szCs w:val="21"/>
              </w:rPr>
              <w:t>)</w:t>
            </w:r>
          </w:p>
          <w:p w14:paraId="44CAF769"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plt.gca().xaxis.set_major_formatter(DateFormatter(</w:t>
            </w:r>
            <w:r w:rsidRPr="00B24E36">
              <w:rPr>
                <w:rFonts w:ascii="Consolas" w:hAnsi="Consolas" w:cs="宋体"/>
                <w:color w:val="50A14F"/>
                <w:kern w:val="0"/>
                <w:szCs w:val="21"/>
              </w:rPr>
              <w:t>"%Y-%m"</w:t>
            </w:r>
            <w:r w:rsidRPr="00B24E36">
              <w:rPr>
                <w:rFonts w:ascii="Consolas" w:hAnsi="Consolas" w:cs="宋体"/>
                <w:color w:val="5C5C5C"/>
                <w:kern w:val="0"/>
                <w:szCs w:val="21"/>
              </w:rPr>
              <w:t>))</w:t>
            </w:r>
          </w:p>
          <w:p w14:paraId="39825BA0"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plt.xticks(rotation=</w:t>
            </w:r>
            <w:r w:rsidRPr="00B24E36">
              <w:rPr>
                <w:rFonts w:ascii="Consolas" w:hAnsi="Consolas" w:cs="宋体"/>
                <w:color w:val="986801"/>
                <w:kern w:val="0"/>
                <w:szCs w:val="21"/>
              </w:rPr>
              <w:t>45</w:t>
            </w:r>
            <w:r w:rsidRPr="00B24E36">
              <w:rPr>
                <w:rFonts w:ascii="Consolas" w:hAnsi="Consolas" w:cs="宋体"/>
                <w:color w:val="5C5C5C"/>
                <w:kern w:val="0"/>
                <w:szCs w:val="21"/>
              </w:rPr>
              <w:t>)</w:t>
            </w:r>
          </w:p>
          <w:p w14:paraId="5901D2DA" w14:textId="77777777" w:rsidR="00A442D3" w:rsidRPr="00B24E36" w:rsidRDefault="00A442D3" w:rsidP="00A442D3">
            <w:pPr>
              <w:widowControl/>
              <w:numPr>
                <w:ilvl w:val="0"/>
                <w:numId w:val="35"/>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plt.legend()</w:t>
            </w:r>
          </w:p>
          <w:p w14:paraId="3602EB35" w14:textId="77777777" w:rsidR="00A442D3" w:rsidRPr="00B24E36" w:rsidRDefault="00A442D3" w:rsidP="00A442D3">
            <w:pPr>
              <w:widowControl/>
              <w:numPr>
                <w:ilvl w:val="0"/>
                <w:numId w:val="35"/>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plt.grid(</w:t>
            </w:r>
            <w:r w:rsidRPr="00B24E36">
              <w:rPr>
                <w:rFonts w:ascii="Consolas" w:hAnsi="Consolas" w:cs="宋体"/>
                <w:color w:val="0184BB"/>
                <w:kern w:val="0"/>
                <w:szCs w:val="21"/>
              </w:rPr>
              <w:t>True</w:t>
            </w:r>
            <w:r w:rsidRPr="00B24E36">
              <w:rPr>
                <w:rFonts w:ascii="Consolas" w:hAnsi="Consolas" w:cs="宋体"/>
                <w:color w:val="5C5C5C"/>
                <w:kern w:val="0"/>
                <w:szCs w:val="21"/>
              </w:rPr>
              <w:t>)</w:t>
            </w:r>
          </w:p>
          <w:p w14:paraId="29062D51" w14:textId="77777777" w:rsidR="00A442D3" w:rsidRPr="00B24E36" w:rsidRDefault="00A442D3" w:rsidP="00A442D3">
            <w:pPr>
              <w:widowControl/>
              <w:numPr>
                <w:ilvl w:val="0"/>
                <w:numId w:val="35"/>
              </w:numP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plt.tight_layout()</w:t>
            </w:r>
          </w:p>
          <w:p w14:paraId="6D0546D4" w14:textId="77777777" w:rsidR="00A442D3" w:rsidRPr="00B24E36" w:rsidRDefault="00A442D3" w:rsidP="00A442D3">
            <w:pPr>
              <w:widowControl/>
              <w:numPr>
                <w:ilvl w:val="0"/>
                <w:numId w:val="35"/>
              </w:numP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plt.rcParams[</w:t>
            </w:r>
            <w:r w:rsidRPr="00B24E36">
              <w:rPr>
                <w:rFonts w:ascii="Consolas" w:hAnsi="Consolas" w:cs="宋体"/>
                <w:color w:val="50A14F"/>
                <w:kern w:val="0"/>
                <w:szCs w:val="21"/>
              </w:rPr>
              <w:t>'font.sans-serif'</w:t>
            </w:r>
            <w:r w:rsidRPr="00B24E36">
              <w:rPr>
                <w:rFonts w:ascii="Consolas" w:hAnsi="Consolas" w:cs="宋体"/>
                <w:color w:val="5C5C5C"/>
                <w:kern w:val="0"/>
                <w:szCs w:val="21"/>
              </w:rPr>
              <w:t>] = [</w:t>
            </w:r>
            <w:r w:rsidRPr="00B24E36">
              <w:rPr>
                <w:rFonts w:ascii="Consolas" w:hAnsi="Consolas" w:cs="宋体"/>
                <w:color w:val="50A14F"/>
                <w:kern w:val="0"/>
                <w:szCs w:val="21"/>
              </w:rPr>
              <w:t>'SimHei'</w:t>
            </w:r>
            <w:r w:rsidRPr="00B24E36">
              <w:rPr>
                <w:rFonts w:ascii="Consolas" w:hAnsi="Consolas" w:cs="宋体"/>
                <w:color w:val="5C5C5C"/>
                <w:kern w:val="0"/>
                <w:szCs w:val="21"/>
              </w:rPr>
              <w:t>]  </w:t>
            </w:r>
            <w:r w:rsidRPr="00B24E36">
              <w:rPr>
                <w:rFonts w:ascii="Consolas" w:hAnsi="Consolas" w:cs="宋体"/>
                <w:i/>
                <w:iCs/>
                <w:color w:val="A0A1A7"/>
                <w:kern w:val="0"/>
                <w:szCs w:val="21"/>
              </w:rPr>
              <w:t># SimHei</w:t>
            </w:r>
          </w:p>
          <w:p w14:paraId="7E7B1B03" w14:textId="77777777" w:rsidR="00A442D3" w:rsidRPr="00B24E36" w:rsidRDefault="00A442D3" w:rsidP="00A442D3">
            <w:pPr>
              <w:widowControl/>
              <w:numPr>
                <w:ilvl w:val="0"/>
                <w:numId w:val="35"/>
              </w:numPr>
              <w:shd w:val="clear" w:color="auto" w:fill="FFFFFF"/>
              <w:spacing w:line="270" w:lineRule="atLeast"/>
              <w:ind w:left="0"/>
              <w:jc w:val="left"/>
              <w:rPr>
                <w:rFonts w:ascii="Consolas" w:hAnsi="Consolas" w:cs="宋体"/>
                <w:color w:val="5C5C5C"/>
                <w:kern w:val="0"/>
                <w:szCs w:val="21"/>
              </w:rPr>
            </w:pPr>
            <w:r w:rsidRPr="00B24E36">
              <w:rPr>
                <w:rFonts w:ascii="Consolas" w:hAnsi="Consolas" w:cs="宋体"/>
                <w:color w:val="5C5C5C"/>
                <w:kern w:val="0"/>
                <w:szCs w:val="21"/>
              </w:rPr>
              <w:t>plt.rcParams[</w:t>
            </w:r>
            <w:r w:rsidRPr="00B24E36">
              <w:rPr>
                <w:rFonts w:ascii="Consolas" w:hAnsi="Consolas" w:cs="宋体"/>
                <w:color w:val="50A14F"/>
                <w:kern w:val="0"/>
                <w:szCs w:val="21"/>
              </w:rPr>
              <w:t>'axes.unicode_minus'</w:t>
            </w:r>
            <w:r w:rsidRPr="00B24E36">
              <w:rPr>
                <w:rFonts w:ascii="Consolas" w:hAnsi="Consolas" w:cs="宋体"/>
                <w:color w:val="5C5C5C"/>
                <w:kern w:val="0"/>
                <w:szCs w:val="21"/>
              </w:rPr>
              <w:t>] = </w:t>
            </w:r>
            <w:r w:rsidRPr="00B24E36">
              <w:rPr>
                <w:rFonts w:ascii="Consolas" w:hAnsi="Consolas" w:cs="宋体"/>
                <w:color w:val="0184BB"/>
                <w:kern w:val="0"/>
                <w:szCs w:val="21"/>
              </w:rPr>
              <w:t>False</w:t>
            </w:r>
            <w:r w:rsidRPr="00B24E36">
              <w:rPr>
                <w:rFonts w:ascii="Consolas" w:hAnsi="Consolas" w:cs="宋体"/>
                <w:color w:val="5C5C5C"/>
                <w:kern w:val="0"/>
                <w:szCs w:val="21"/>
              </w:rPr>
              <w:t>  </w:t>
            </w:r>
            <w:r w:rsidRPr="00B24E36">
              <w:rPr>
                <w:rFonts w:ascii="Consolas" w:hAnsi="Consolas" w:cs="宋体"/>
                <w:i/>
                <w:iCs/>
                <w:color w:val="A0A1A7"/>
                <w:kern w:val="0"/>
                <w:szCs w:val="21"/>
              </w:rPr>
              <w:t># '-'</w:t>
            </w:r>
          </w:p>
          <w:p w14:paraId="53C846C9" w14:textId="77777777" w:rsidR="00A442D3" w:rsidRPr="00B24E36" w:rsidRDefault="00A442D3" w:rsidP="00A442D3">
            <w:pPr>
              <w:widowControl/>
              <w:numPr>
                <w:ilvl w:val="0"/>
                <w:numId w:val="35"/>
              </w:numPr>
              <w:shd w:val="clear" w:color="auto" w:fill="F8F8F8"/>
              <w:spacing w:line="270" w:lineRule="atLeast"/>
              <w:ind w:left="0"/>
              <w:jc w:val="left"/>
              <w:rPr>
                <w:rFonts w:ascii="Consolas" w:hAnsi="Consolas" w:cs="宋体"/>
                <w:color w:val="5C5C5C"/>
                <w:kern w:val="0"/>
                <w:szCs w:val="21"/>
              </w:rPr>
            </w:pPr>
            <w:r w:rsidRPr="00B24E36">
              <w:rPr>
                <w:rFonts w:ascii="Consolas" w:hAnsi="Consolas" w:cs="宋体"/>
                <w:i/>
                <w:iCs/>
                <w:color w:val="A0A1A7"/>
                <w:kern w:val="0"/>
                <w:szCs w:val="21"/>
              </w:rPr>
              <w:t># Show the plot</w:t>
            </w:r>
          </w:p>
          <w:p w14:paraId="4550813C" w14:textId="77777777" w:rsidR="00A442D3" w:rsidRPr="00B24E36" w:rsidRDefault="00A442D3" w:rsidP="00A442D3">
            <w:pPr>
              <w:widowControl/>
              <w:numPr>
                <w:ilvl w:val="0"/>
                <w:numId w:val="35"/>
              </w:numPr>
              <w:shd w:val="clear" w:color="auto" w:fill="FFFFFF"/>
              <w:spacing w:line="270" w:lineRule="atLeast"/>
              <w:ind w:left="0" w:firstLine="420"/>
              <w:jc w:val="left"/>
              <w:rPr>
                <w:rFonts w:ascii="Consolas" w:hAnsi="Consolas" w:cs="宋体"/>
                <w:color w:val="5C5C5C"/>
                <w:kern w:val="0"/>
                <w:szCs w:val="21"/>
              </w:rPr>
            </w:pPr>
            <w:r w:rsidRPr="00B24E36">
              <w:rPr>
                <w:rFonts w:ascii="Consolas" w:hAnsi="Consolas" w:cs="宋体"/>
                <w:color w:val="5C5C5C"/>
                <w:kern w:val="0"/>
                <w:szCs w:val="21"/>
              </w:rPr>
              <w:t>plt.show()</w:t>
            </w:r>
          </w:p>
          <w:p w14:paraId="3C7AAA12" w14:textId="77777777" w:rsidR="00A442D3" w:rsidRDefault="00A442D3" w:rsidP="0055013C"/>
        </w:tc>
      </w:tr>
    </w:tbl>
    <w:p w14:paraId="1ADBD7CE" w14:textId="0604DE30" w:rsidR="00F56281" w:rsidRDefault="00F56281" w:rsidP="00F56281">
      <w:pPr>
        <w:pStyle w:val="ae"/>
        <w:ind w:firstLineChars="0" w:firstLine="0"/>
      </w:pPr>
    </w:p>
    <w:tbl>
      <w:tblPr>
        <w:tblStyle w:val="aa"/>
        <w:tblW w:w="0" w:type="auto"/>
        <w:tblLook w:val="04A0" w:firstRow="1" w:lastRow="0" w:firstColumn="1" w:lastColumn="0" w:noHBand="0" w:noVBand="1"/>
      </w:tblPr>
      <w:tblGrid>
        <w:gridCol w:w="8296"/>
      </w:tblGrid>
      <w:tr w:rsidR="00A442D3" w14:paraId="193723C9" w14:textId="77777777" w:rsidTr="0055013C">
        <w:tc>
          <w:tcPr>
            <w:tcW w:w="8296" w:type="dxa"/>
            <w:shd w:val="clear" w:color="auto" w:fill="DDD9C3" w:themeFill="background2" w:themeFillShade="E6"/>
          </w:tcPr>
          <w:p w14:paraId="4C69FDB7" w14:textId="77777777" w:rsidR="00A442D3" w:rsidRPr="00A72B88" w:rsidRDefault="00A442D3" w:rsidP="0055013C">
            <w:pPr>
              <w:rPr>
                <w:b/>
                <w:bCs/>
              </w:rPr>
            </w:pPr>
            <w:r>
              <w:rPr>
                <w:b/>
                <w:bCs/>
              </w:rPr>
              <w:t>C</w:t>
            </w:r>
            <w:r>
              <w:rPr>
                <w:rFonts w:hint="eastAsia"/>
                <w:b/>
                <w:bCs/>
              </w:rPr>
              <w:t>ode</w:t>
            </w:r>
            <w:r>
              <w:rPr>
                <w:b/>
                <w:bCs/>
              </w:rPr>
              <w:t>2</w:t>
            </w:r>
          </w:p>
        </w:tc>
      </w:tr>
      <w:tr w:rsidR="00A442D3" w14:paraId="71EA8B18" w14:textId="77777777" w:rsidTr="0055013C">
        <w:tc>
          <w:tcPr>
            <w:tcW w:w="8296" w:type="dxa"/>
            <w:shd w:val="clear" w:color="auto" w:fill="DDD9C3" w:themeFill="background2" w:themeFillShade="E6"/>
          </w:tcPr>
          <w:p w14:paraId="73648260" w14:textId="77777777" w:rsidR="00A442D3" w:rsidRPr="00204DE2" w:rsidRDefault="00A442D3" w:rsidP="0055013C">
            <w:r>
              <w:t>Python</w:t>
            </w:r>
            <w:r>
              <w:rPr>
                <w:rFonts w:hint="eastAsia"/>
              </w:rPr>
              <w:t>：</w:t>
            </w:r>
            <w:r w:rsidRPr="009E050C">
              <w:rPr>
                <w:kern w:val="0"/>
              </w:rPr>
              <w:t>Conduct ADF test, difference test and Granger test on the sales volume and main factors of the first question.Conduct ADF test, difference test and Granger test on the traditional car sales volume and main factors in the third question.</w:t>
            </w:r>
          </w:p>
        </w:tc>
      </w:tr>
      <w:tr w:rsidR="00A442D3" w14:paraId="5F1C2F91" w14:textId="77777777" w:rsidTr="0055013C">
        <w:tc>
          <w:tcPr>
            <w:tcW w:w="8296" w:type="dxa"/>
          </w:tcPr>
          <w:p w14:paraId="4DE6F90D"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A626A4"/>
                <w:kern w:val="0"/>
                <w:szCs w:val="21"/>
              </w:rPr>
              <w:t>import</w:t>
            </w:r>
            <w:r w:rsidRPr="009E050C">
              <w:rPr>
                <w:rFonts w:ascii="Consolas" w:hAnsi="Consolas" w:cs="宋体"/>
                <w:color w:val="5C5C5C"/>
                <w:kern w:val="0"/>
                <w:szCs w:val="21"/>
              </w:rPr>
              <w:t> pandas </w:t>
            </w:r>
            <w:r w:rsidRPr="009E050C">
              <w:rPr>
                <w:rFonts w:ascii="Consolas" w:hAnsi="Consolas" w:cs="宋体"/>
                <w:color w:val="A626A4"/>
                <w:kern w:val="0"/>
                <w:szCs w:val="21"/>
              </w:rPr>
              <w:t>as</w:t>
            </w:r>
            <w:r w:rsidRPr="009E050C">
              <w:rPr>
                <w:rFonts w:ascii="Consolas" w:hAnsi="Consolas" w:cs="宋体"/>
                <w:color w:val="5C5C5C"/>
                <w:kern w:val="0"/>
                <w:szCs w:val="21"/>
              </w:rPr>
              <w:t> pd</w:t>
            </w:r>
          </w:p>
          <w:p w14:paraId="30ED3FC4"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A626A4"/>
                <w:kern w:val="0"/>
                <w:szCs w:val="21"/>
              </w:rPr>
              <w:t>from</w:t>
            </w:r>
            <w:r w:rsidRPr="009E050C">
              <w:rPr>
                <w:rFonts w:ascii="Consolas" w:hAnsi="Consolas" w:cs="宋体"/>
                <w:color w:val="5C5C5C"/>
                <w:kern w:val="0"/>
                <w:szCs w:val="21"/>
              </w:rPr>
              <w:t> statsmodels.tsa.statespace.sarimax </w:t>
            </w:r>
            <w:r w:rsidRPr="009E050C">
              <w:rPr>
                <w:rFonts w:ascii="Consolas" w:hAnsi="Consolas" w:cs="宋体"/>
                <w:color w:val="A626A4"/>
                <w:kern w:val="0"/>
                <w:szCs w:val="21"/>
              </w:rPr>
              <w:t>import</w:t>
            </w:r>
            <w:r w:rsidRPr="009E050C">
              <w:rPr>
                <w:rFonts w:ascii="Consolas" w:hAnsi="Consolas" w:cs="宋体"/>
                <w:color w:val="5C5C5C"/>
                <w:kern w:val="0"/>
                <w:szCs w:val="21"/>
              </w:rPr>
              <w:t> SARIMAX</w:t>
            </w:r>
          </w:p>
          <w:p w14:paraId="18B40617"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A626A4"/>
                <w:kern w:val="0"/>
                <w:szCs w:val="21"/>
              </w:rPr>
              <w:t>from</w:t>
            </w:r>
            <w:r w:rsidRPr="009E050C">
              <w:rPr>
                <w:rFonts w:ascii="Consolas" w:hAnsi="Consolas" w:cs="宋体"/>
                <w:color w:val="5C5C5C"/>
                <w:kern w:val="0"/>
                <w:szCs w:val="21"/>
              </w:rPr>
              <w:t> statsmodels.tsa.stattools </w:t>
            </w:r>
            <w:r w:rsidRPr="009E050C">
              <w:rPr>
                <w:rFonts w:ascii="Consolas" w:hAnsi="Consolas" w:cs="宋体"/>
                <w:color w:val="A626A4"/>
                <w:kern w:val="0"/>
                <w:szCs w:val="21"/>
              </w:rPr>
              <w:t>import</w:t>
            </w:r>
            <w:r w:rsidRPr="009E050C">
              <w:rPr>
                <w:rFonts w:ascii="Consolas" w:hAnsi="Consolas" w:cs="宋体"/>
                <w:color w:val="5C5C5C"/>
                <w:kern w:val="0"/>
                <w:szCs w:val="21"/>
              </w:rPr>
              <w:t> adfuller, grangercausalitytests</w:t>
            </w:r>
          </w:p>
          <w:p w14:paraId="4D5A698F"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A626A4"/>
                <w:kern w:val="0"/>
                <w:szCs w:val="21"/>
              </w:rPr>
              <w:t>from</w:t>
            </w:r>
            <w:r w:rsidRPr="009E050C">
              <w:rPr>
                <w:rFonts w:ascii="Consolas" w:hAnsi="Consolas" w:cs="宋体"/>
                <w:color w:val="5C5C5C"/>
                <w:kern w:val="0"/>
                <w:szCs w:val="21"/>
              </w:rPr>
              <w:t> statsmodels.graphics.tsaplots </w:t>
            </w:r>
            <w:r w:rsidRPr="009E050C">
              <w:rPr>
                <w:rFonts w:ascii="Consolas" w:hAnsi="Consolas" w:cs="宋体"/>
                <w:color w:val="A626A4"/>
                <w:kern w:val="0"/>
                <w:szCs w:val="21"/>
              </w:rPr>
              <w:t>import</w:t>
            </w:r>
            <w:r w:rsidRPr="009E050C">
              <w:rPr>
                <w:rFonts w:ascii="Consolas" w:hAnsi="Consolas" w:cs="宋体"/>
                <w:color w:val="5C5C5C"/>
                <w:kern w:val="0"/>
                <w:szCs w:val="21"/>
              </w:rPr>
              <w:t> plot_acf, plot_pacf</w:t>
            </w:r>
          </w:p>
          <w:p w14:paraId="20907E8C"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A626A4"/>
                <w:kern w:val="0"/>
                <w:szCs w:val="21"/>
              </w:rPr>
              <w:t>import</w:t>
            </w:r>
            <w:r w:rsidRPr="009E050C">
              <w:rPr>
                <w:rFonts w:ascii="Consolas" w:hAnsi="Consolas" w:cs="宋体"/>
                <w:color w:val="5C5C5C"/>
                <w:kern w:val="0"/>
                <w:szCs w:val="21"/>
              </w:rPr>
              <w:t> matplotlib.pyplot </w:t>
            </w:r>
            <w:r w:rsidRPr="009E050C">
              <w:rPr>
                <w:rFonts w:ascii="Consolas" w:hAnsi="Consolas" w:cs="宋体"/>
                <w:color w:val="A626A4"/>
                <w:kern w:val="0"/>
                <w:szCs w:val="21"/>
              </w:rPr>
              <w:t>as</w:t>
            </w:r>
            <w:r w:rsidRPr="009E050C">
              <w:rPr>
                <w:rFonts w:ascii="Consolas" w:hAnsi="Consolas" w:cs="宋体"/>
                <w:color w:val="5C5C5C"/>
                <w:kern w:val="0"/>
                <w:szCs w:val="21"/>
              </w:rPr>
              <w:t> plt</w:t>
            </w:r>
          </w:p>
          <w:p w14:paraId="62539467"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3B712190"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i/>
                <w:iCs/>
                <w:color w:val="A0A1A7"/>
                <w:kern w:val="0"/>
                <w:szCs w:val="21"/>
              </w:rPr>
              <w:t># Download Data</w:t>
            </w:r>
          </w:p>
          <w:p w14:paraId="7E216B99"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data = pd.read_excel(</w:t>
            </w:r>
            <w:r w:rsidRPr="009E050C">
              <w:rPr>
                <w:rFonts w:ascii="Consolas" w:hAnsi="Consolas" w:cs="宋体"/>
                <w:color w:val="50A14F"/>
                <w:kern w:val="0"/>
                <w:szCs w:val="21"/>
              </w:rPr>
              <w:t>'E:/</w:t>
            </w:r>
            <w:r w:rsidRPr="009E050C">
              <w:rPr>
                <w:rFonts w:ascii="Consolas" w:hAnsi="Consolas" w:cs="宋体"/>
                <w:color w:val="50A14F"/>
                <w:kern w:val="0"/>
                <w:szCs w:val="21"/>
              </w:rPr>
              <w:t>科研程序</w:t>
            </w:r>
            <w:r w:rsidRPr="009E050C">
              <w:rPr>
                <w:rFonts w:ascii="Consolas" w:hAnsi="Consolas" w:cs="宋体"/>
                <w:color w:val="50A14F"/>
                <w:kern w:val="0"/>
                <w:szCs w:val="21"/>
              </w:rPr>
              <w:t>/</w:t>
            </w:r>
            <w:r w:rsidRPr="009E050C">
              <w:rPr>
                <w:rFonts w:ascii="Consolas" w:hAnsi="Consolas" w:cs="宋体"/>
                <w:color w:val="50A14F"/>
                <w:kern w:val="0"/>
                <w:szCs w:val="21"/>
              </w:rPr>
              <w:t>代码</w:t>
            </w:r>
            <w:r w:rsidRPr="009E050C">
              <w:rPr>
                <w:rFonts w:ascii="Consolas" w:hAnsi="Consolas" w:cs="宋体"/>
                <w:color w:val="50A14F"/>
                <w:kern w:val="0"/>
                <w:szCs w:val="21"/>
              </w:rPr>
              <w:t>/vscode/</w:t>
            </w:r>
            <w:r w:rsidRPr="009E050C">
              <w:rPr>
                <w:rFonts w:ascii="Consolas" w:hAnsi="Consolas" w:cs="宋体"/>
                <w:color w:val="50A14F"/>
                <w:kern w:val="0"/>
                <w:szCs w:val="21"/>
              </w:rPr>
              <w:t>亚太杯</w:t>
            </w:r>
            <w:r w:rsidRPr="009E050C">
              <w:rPr>
                <w:rFonts w:ascii="Consolas" w:hAnsi="Consolas" w:cs="宋体"/>
                <w:color w:val="50A14F"/>
                <w:kern w:val="0"/>
                <w:szCs w:val="21"/>
              </w:rPr>
              <w:t>/</w:t>
            </w:r>
            <w:r w:rsidRPr="009E050C">
              <w:rPr>
                <w:rFonts w:ascii="Consolas" w:hAnsi="Consolas" w:cs="宋体"/>
                <w:color w:val="50A14F"/>
                <w:kern w:val="0"/>
                <w:szCs w:val="21"/>
              </w:rPr>
              <w:t>亚太杯</w:t>
            </w:r>
            <w:r w:rsidRPr="009E050C">
              <w:rPr>
                <w:rFonts w:ascii="Consolas" w:hAnsi="Consolas" w:cs="宋体"/>
                <w:color w:val="50A14F"/>
                <w:kern w:val="0"/>
                <w:szCs w:val="21"/>
              </w:rPr>
              <w:t>/</w:t>
            </w:r>
            <w:r w:rsidRPr="009E050C">
              <w:rPr>
                <w:rFonts w:ascii="Consolas" w:hAnsi="Consolas" w:cs="宋体"/>
                <w:color w:val="50A14F"/>
                <w:kern w:val="0"/>
                <w:szCs w:val="21"/>
              </w:rPr>
              <w:t>第一题</w:t>
            </w:r>
            <w:r w:rsidRPr="009E050C">
              <w:rPr>
                <w:rFonts w:ascii="Consolas" w:hAnsi="Consolas" w:cs="宋体"/>
                <w:color w:val="50A14F"/>
                <w:kern w:val="0"/>
                <w:szCs w:val="21"/>
              </w:rPr>
              <w:t>/DATA.xlsx'</w:t>
            </w:r>
            <w:r w:rsidRPr="009E050C">
              <w:rPr>
                <w:rFonts w:ascii="Consolas" w:hAnsi="Consolas" w:cs="宋体"/>
                <w:color w:val="5C5C5C"/>
                <w:kern w:val="0"/>
                <w:szCs w:val="21"/>
              </w:rPr>
              <w:t>)  </w:t>
            </w:r>
            <w:r w:rsidRPr="009E050C">
              <w:rPr>
                <w:rFonts w:ascii="Consolas" w:hAnsi="Consolas" w:cs="宋体"/>
                <w:i/>
                <w:iCs/>
                <w:color w:val="A0A1A7"/>
                <w:kern w:val="0"/>
                <w:szCs w:val="21"/>
              </w:rPr>
              <w:t>#Excel can be changed</w:t>
            </w:r>
          </w:p>
          <w:p w14:paraId="6329C810"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54ECF4D7"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i/>
                <w:iCs/>
                <w:color w:val="A0A1A7"/>
                <w:kern w:val="0"/>
                <w:szCs w:val="21"/>
              </w:rPr>
              <w:t># Data preprocessing</w:t>
            </w:r>
          </w:p>
          <w:p w14:paraId="2179AC95"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data[</w:t>
            </w:r>
            <w:r w:rsidRPr="009E050C">
              <w:rPr>
                <w:rFonts w:ascii="Consolas" w:hAnsi="Consolas" w:cs="宋体"/>
                <w:color w:val="50A14F"/>
                <w:kern w:val="0"/>
                <w:szCs w:val="21"/>
              </w:rPr>
              <w:t>'Date'</w:t>
            </w:r>
            <w:r w:rsidRPr="009E050C">
              <w:rPr>
                <w:rFonts w:ascii="Consolas" w:hAnsi="Consolas" w:cs="宋体"/>
                <w:color w:val="5C5C5C"/>
                <w:kern w:val="0"/>
                <w:szCs w:val="21"/>
              </w:rPr>
              <w:t>] = pd.to_datetime(data[</w:t>
            </w:r>
            <w:r w:rsidRPr="009E050C">
              <w:rPr>
                <w:rFonts w:ascii="Consolas" w:hAnsi="Consolas" w:cs="宋体"/>
                <w:color w:val="50A14F"/>
                <w:kern w:val="0"/>
                <w:szCs w:val="21"/>
              </w:rPr>
              <w:t>'Date'</w:t>
            </w:r>
            <w:r w:rsidRPr="009E050C">
              <w:rPr>
                <w:rFonts w:ascii="Consolas" w:hAnsi="Consolas" w:cs="宋体"/>
                <w:color w:val="5C5C5C"/>
                <w:kern w:val="0"/>
                <w:szCs w:val="21"/>
              </w:rPr>
              <w:t>])</w:t>
            </w:r>
          </w:p>
          <w:p w14:paraId="53DE86C0"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data.set_index(</w:t>
            </w:r>
            <w:r w:rsidRPr="009E050C">
              <w:rPr>
                <w:rFonts w:ascii="Consolas" w:hAnsi="Consolas" w:cs="宋体"/>
                <w:color w:val="50A14F"/>
                <w:kern w:val="0"/>
                <w:szCs w:val="21"/>
              </w:rPr>
              <w:t>'Date'</w:t>
            </w:r>
            <w:r w:rsidRPr="009E050C">
              <w:rPr>
                <w:rFonts w:ascii="Consolas" w:hAnsi="Consolas" w:cs="宋体"/>
                <w:color w:val="5C5C5C"/>
                <w:kern w:val="0"/>
                <w:szCs w:val="21"/>
              </w:rPr>
              <w:t>, inplace=</w:t>
            </w:r>
            <w:r w:rsidRPr="009E050C">
              <w:rPr>
                <w:rFonts w:ascii="Consolas" w:hAnsi="Consolas" w:cs="宋体"/>
                <w:color w:val="0184BB"/>
                <w:kern w:val="0"/>
                <w:szCs w:val="21"/>
              </w:rPr>
              <w:t>True</w:t>
            </w:r>
            <w:r w:rsidRPr="009E050C">
              <w:rPr>
                <w:rFonts w:ascii="Consolas" w:hAnsi="Consolas" w:cs="宋体"/>
                <w:color w:val="5C5C5C"/>
                <w:kern w:val="0"/>
                <w:szCs w:val="21"/>
              </w:rPr>
              <w:t>)</w:t>
            </w:r>
          </w:p>
          <w:p w14:paraId="1AE45D8D"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45E5AFFB"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i/>
                <w:iCs/>
                <w:color w:val="A0A1A7"/>
                <w:kern w:val="0"/>
                <w:szCs w:val="21"/>
              </w:rPr>
              <w:t># Extract key columns</w:t>
            </w:r>
          </w:p>
          <w:p w14:paraId="179D0E25"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sales_volume = data[</w:t>
            </w:r>
            <w:r w:rsidRPr="009E050C">
              <w:rPr>
                <w:rFonts w:ascii="Consolas" w:hAnsi="Consolas" w:cs="宋体"/>
                <w:color w:val="50A14F"/>
                <w:kern w:val="0"/>
                <w:szCs w:val="21"/>
              </w:rPr>
              <w:t>'Sales volume'</w:t>
            </w:r>
            <w:r w:rsidRPr="009E050C">
              <w:rPr>
                <w:rFonts w:ascii="Consolas" w:hAnsi="Consolas" w:cs="宋体"/>
                <w:color w:val="5C5C5C"/>
                <w:kern w:val="0"/>
                <w:szCs w:val="21"/>
              </w:rPr>
              <w:t>]          </w:t>
            </w:r>
            <w:r w:rsidRPr="009E050C">
              <w:rPr>
                <w:rFonts w:ascii="Consolas" w:hAnsi="Consolas" w:cs="宋体"/>
                <w:i/>
                <w:iCs/>
                <w:color w:val="A0A1A7"/>
                <w:kern w:val="0"/>
                <w:szCs w:val="21"/>
              </w:rPr>
              <w:t>#Changing column names that require Granger causality testing</w:t>
            </w:r>
          </w:p>
          <w:p w14:paraId="7F3472BC"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infrastructure = data[</w:t>
            </w:r>
            <w:r w:rsidRPr="009E050C">
              <w:rPr>
                <w:rFonts w:ascii="Consolas" w:hAnsi="Consolas" w:cs="宋体"/>
                <w:color w:val="50A14F"/>
                <w:kern w:val="0"/>
                <w:szCs w:val="21"/>
              </w:rPr>
              <w:t>'Amount involved (yuan)'</w:t>
            </w:r>
            <w:r w:rsidRPr="009E050C">
              <w:rPr>
                <w:rFonts w:ascii="Consolas" w:hAnsi="Consolas" w:cs="宋体"/>
                <w:color w:val="5C5C5C"/>
                <w:kern w:val="0"/>
                <w:szCs w:val="21"/>
              </w:rPr>
              <w:t>]</w:t>
            </w:r>
            <w:r w:rsidRPr="009E050C">
              <w:rPr>
                <w:rFonts w:ascii="Consolas" w:hAnsi="Consolas" w:cs="宋体"/>
                <w:i/>
                <w:iCs/>
                <w:color w:val="A0A1A7"/>
                <w:kern w:val="0"/>
                <w:szCs w:val="21"/>
              </w:rPr>
              <w:t>#Changing column names that require Granger causality testing</w:t>
            </w:r>
          </w:p>
          <w:p w14:paraId="1A229993"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3C6A58DF"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i/>
                <w:iCs/>
                <w:color w:val="A0A1A7"/>
                <w:kern w:val="0"/>
                <w:szCs w:val="21"/>
              </w:rPr>
              <w:lastRenderedPageBreak/>
              <w:t># Functions: Check stationarity and differencing</w:t>
            </w:r>
          </w:p>
          <w:p w14:paraId="56E02CE4"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A626A4"/>
                <w:kern w:val="0"/>
                <w:szCs w:val="21"/>
              </w:rPr>
              <w:t>def</w:t>
            </w:r>
            <w:r w:rsidRPr="009E050C">
              <w:rPr>
                <w:rFonts w:ascii="Consolas" w:hAnsi="Consolas" w:cs="宋体"/>
                <w:color w:val="5C5C5C"/>
                <w:kern w:val="0"/>
                <w:szCs w:val="21"/>
              </w:rPr>
              <w:t> </w:t>
            </w:r>
            <w:r w:rsidRPr="009E050C">
              <w:rPr>
                <w:rFonts w:ascii="Consolas" w:hAnsi="Consolas" w:cs="宋体"/>
                <w:color w:val="4078F2"/>
                <w:kern w:val="0"/>
                <w:szCs w:val="21"/>
              </w:rPr>
              <w:t>make_stationary</w:t>
            </w:r>
            <w:r w:rsidRPr="009E050C">
              <w:rPr>
                <w:rFonts w:ascii="Consolas" w:hAnsi="Consolas" w:cs="宋体"/>
                <w:color w:val="5C5C5C"/>
                <w:kern w:val="0"/>
                <w:szCs w:val="21"/>
              </w:rPr>
              <w:t>(series):</w:t>
            </w:r>
          </w:p>
          <w:p w14:paraId="71270469"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    adf_test = adfuller(series.dropna())</w:t>
            </w:r>
          </w:p>
          <w:p w14:paraId="00E12B55"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    print(</w:t>
            </w:r>
            <w:r w:rsidRPr="009E050C">
              <w:rPr>
                <w:rFonts w:ascii="Consolas" w:hAnsi="Consolas" w:cs="宋体"/>
                <w:color w:val="50A14F"/>
                <w:kern w:val="0"/>
                <w:szCs w:val="21"/>
              </w:rPr>
              <w:t>f'ADF Statistic: </w:t>
            </w:r>
            <w:r w:rsidRPr="009E050C">
              <w:rPr>
                <w:rFonts w:ascii="Consolas" w:hAnsi="Consolas" w:cs="宋体"/>
                <w:color w:val="E45649"/>
                <w:kern w:val="0"/>
                <w:szCs w:val="21"/>
              </w:rPr>
              <w:t>{adf_test[</w:t>
            </w:r>
            <w:r w:rsidRPr="009E050C">
              <w:rPr>
                <w:rFonts w:ascii="Consolas" w:hAnsi="Consolas" w:cs="宋体"/>
                <w:color w:val="986801"/>
                <w:kern w:val="0"/>
                <w:szCs w:val="21"/>
              </w:rPr>
              <w:t>0</w:t>
            </w:r>
            <w:r w:rsidRPr="009E050C">
              <w:rPr>
                <w:rFonts w:ascii="Consolas" w:hAnsi="Consolas" w:cs="宋体"/>
                <w:color w:val="E45649"/>
                <w:kern w:val="0"/>
                <w:szCs w:val="21"/>
              </w:rPr>
              <w:t>]}</w:t>
            </w:r>
            <w:r w:rsidRPr="009E050C">
              <w:rPr>
                <w:rFonts w:ascii="Consolas" w:hAnsi="Consolas" w:cs="宋体"/>
                <w:color w:val="50A14F"/>
                <w:kern w:val="0"/>
                <w:szCs w:val="21"/>
              </w:rPr>
              <w:t>'</w:t>
            </w:r>
            <w:r w:rsidRPr="009E050C">
              <w:rPr>
                <w:rFonts w:ascii="Consolas" w:hAnsi="Consolas" w:cs="宋体"/>
                <w:color w:val="5C5C5C"/>
                <w:kern w:val="0"/>
                <w:szCs w:val="21"/>
              </w:rPr>
              <w:t>)</w:t>
            </w:r>
          </w:p>
          <w:p w14:paraId="594800AB"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    print(</w:t>
            </w:r>
            <w:r w:rsidRPr="009E050C">
              <w:rPr>
                <w:rFonts w:ascii="Consolas" w:hAnsi="Consolas" w:cs="宋体"/>
                <w:color w:val="50A14F"/>
                <w:kern w:val="0"/>
                <w:szCs w:val="21"/>
              </w:rPr>
              <w:t>f'p-value: </w:t>
            </w:r>
            <w:r w:rsidRPr="009E050C">
              <w:rPr>
                <w:rFonts w:ascii="Consolas" w:hAnsi="Consolas" w:cs="宋体"/>
                <w:color w:val="E45649"/>
                <w:kern w:val="0"/>
                <w:szCs w:val="21"/>
              </w:rPr>
              <w:t>{adf_test[</w:t>
            </w:r>
            <w:r w:rsidRPr="009E050C">
              <w:rPr>
                <w:rFonts w:ascii="Consolas" w:hAnsi="Consolas" w:cs="宋体"/>
                <w:color w:val="986801"/>
                <w:kern w:val="0"/>
                <w:szCs w:val="21"/>
              </w:rPr>
              <w:t>1</w:t>
            </w:r>
            <w:r w:rsidRPr="009E050C">
              <w:rPr>
                <w:rFonts w:ascii="Consolas" w:hAnsi="Consolas" w:cs="宋体"/>
                <w:color w:val="E45649"/>
                <w:kern w:val="0"/>
                <w:szCs w:val="21"/>
              </w:rPr>
              <w:t>]}</w:t>
            </w:r>
            <w:r w:rsidRPr="009E050C">
              <w:rPr>
                <w:rFonts w:ascii="Consolas" w:hAnsi="Consolas" w:cs="宋体"/>
                <w:color w:val="50A14F"/>
                <w:kern w:val="0"/>
                <w:szCs w:val="21"/>
              </w:rPr>
              <w:t>'</w:t>
            </w:r>
            <w:r w:rsidRPr="009E050C">
              <w:rPr>
                <w:rFonts w:ascii="Consolas" w:hAnsi="Consolas" w:cs="宋体"/>
                <w:color w:val="5C5C5C"/>
                <w:kern w:val="0"/>
                <w:szCs w:val="21"/>
              </w:rPr>
              <w:t>)</w:t>
            </w:r>
          </w:p>
          <w:p w14:paraId="3A4E8115"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70BAC337"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    </w:t>
            </w:r>
            <w:r w:rsidRPr="009E050C">
              <w:rPr>
                <w:rFonts w:ascii="Consolas" w:hAnsi="Consolas" w:cs="宋体"/>
                <w:color w:val="A626A4"/>
                <w:kern w:val="0"/>
                <w:szCs w:val="21"/>
              </w:rPr>
              <w:t>if</w:t>
            </w:r>
            <w:r w:rsidRPr="009E050C">
              <w:rPr>
                <w:rFonts w:ascii="Consolas" w:hAnsi="Consolas" w:cs="宋体"/>
                <w:color w:val="5C5C5C"/>
                <w:kern w:val="0"/>
                <w:szCs w:val="21"/>
              </w:rPr>
              <w:t> adf_test[</w:t>
            </w:r>
            <w:r w:rsidRPr="009E050C">
              <w:rPr>
                <w:rFonts w:ascii="Consolas" w:hAnsi="Consolas" w:cs="宋体"/>
                <w:color w:val="986801"/>
                <w:kern w:val="0"/>
                <w:szCs w:val="21"/>
              </w:rPr>
              <w:t>1</w:t>
            </w:r>
            <w:r w:rsidRPr="009E050C">
              <w:rPr>
                <w:rFonts w:ascii="Consolas" w:hAnsi="Consolas" w:cs="宋体"/>
                <w:color w:val="5C5C5C"/>
                <w:kern w:val="0"/>
                <w:szCs w:val="21"/>
              </w:rPr>
              <w:t>] &gt; </w:t>
            </w:r>
            <w:r w:rsidRPr="009E050C">
              <w:rPr>
                <w:rFonts w:ascii="Consolas" w:hAnsi="Consolas" w:cs="宋体"/>
                <w:color w:val="986801"/>
                <w:kern w:val="0"/>
                <w:szCs w:val="21"/>
              </w:rPr>
              <w:t>0.05</w:t>
            </w:r>
            <w:r w:rsidRPr="009E050C">
              <w:rPr>
                <w:rFonts w:ascii="Consolas" w:hAnsi="Consolas" w:cs="宋体"/>
                <w:color w:val="5C5C5C"/>
                <w:kern w:val="0"/>
                <w:szCs w:val="21"/>
              </w:rPr>
              <w:t>:</w:t>
            </w:r>
          </w:p>
          <w:p w14:paraId="47E004D9"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        </w:t>
            </w:r>
            <w:r w:rsidRPr="009E050C">
              <w:rPr>
                <w:rFonts w:ascii="Consolas" w:hAnsi="Consolas" w:cs="宋体"/>
                <w:i/>
                <w:iCs/>
                <w:color w:val="A0A1A7"/>
                <w:kern w:val="0"/>
                <w:szCs w:val="21"/>
              </w:rPr>
              <w:t># Try first differences</w:t>
            </w:r>
          </w:p>
          <w:p w14:paraId="7826DA03"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        series_diff = series.diff().dropna()</w:t>
            </w:r>
          </w:p>
          <w:p w14:paraId="0586957C"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        adf_test_diff = adfuller(series_diff)</w:t>
            </w:r>
          </w:p>
          <w:p w14:paraId="17217B35"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        print(</w:t>
            </w:r>
            <w:r w:rsidRPr="009E050C">
              <w:rPr>
                <w:rFonts w:ascii="Consolas" w:hAnsi="Consolas" w:cs="宋体"/>
                <w:color w:val="50A14F"/>
                <w:kern w:val="0"/>
                <w:szCs w:val="21"/>
              </w:rPr>
              <w:t>f'ADF Statistic (1st diff): </w:t>
            </w:r>
            <w:r w:rsidRPr="009E050C">
              <w:rPr>
                <w:rFonts w:ascii="Consolas" w:hAnsi="Consolas" w:cs="宋体"/>
                <w:color w:val="E45649"/>
                <w:kern w:val="0"/>
                <w:szCs w:val="21"/>
              </w:rPr>
              <w:t>{adf_test_diff[</w:t>
            </w:r>
            <w:r w:rsidRPr="009E050C">
              <w:rPr>
                <w:rFonts w:ascii="Consolas" w:hAnsi="Consolas" w:cs="宋体"/>
                <w:color w:val="986801"/>
                <w:kern w:val="0"/>
                <w:szCs w:val="21"/>
              </w:rPr>
              <w:t>0</w:t>
            </w:r>
            <w:r w:rsidRPr="009E050C">
              <w:rPr>
                <w:rFonts w:ascii="Consolas" w:hAnsi="Consolas" w:cs="宋体"/>
                <w:color w:val="E45649"/>
                <w:kern w:val="0"/>
                <w:szCs w:val="21"/>
              </w:rPr>
              <w:t>]}</w:t>
            </w:r>
            <w:r w:rsidRPr="009E050C">
              <w:rPr>
                <w:rFonts w:ascii="Consolas" w:hAnsi="Consolas" w:cs="宋体"/>
                <w:color w:val="50A14F"/>
                <w:kern w:val="0"/>
                <w:szCs w:val="21"/>
              </w:rPr>
              <w:t>'</w:t>
            </w:r>
            <w:r w:rsidRPr="009E050C">
              <w:rPr>
                <w:rFonts w:ascii="Consolas" w:hAnsi="Consolas" w:cs="宋体"/>
                <w:color w:val="5C5C5C"/>
                <w:kern w:val="0"/>
                <w:szCs w:val="21"/>
              </w:rPr>
              <w:t>)</w:t>
            </w:r>
          </w:p>
          <w:p w14:paraId="7A806CD4"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        print(</w:t>
            </w:r>
            <w:r w:rsidRPr="009E050C">
              <w:rPr>
                <w:rFonts w:ascii="Consolas" w:hAnsi="Consolas" w:cs="宋体"/>
                <w:color w:val="50A14F"/>
                <w:kern w:val="0"/>
                <w:szCs w:val="21"/>
              </w:rPr>
              <w:t>f'p-value (1st diff): </w:t>
            </w:r>
            <w:r w:rsidRPr="009E050C">
              <w:rPr>
                <w:rFonts w:ascii="Consolas" w:hAnsi="Consolas" w:cs="宋体"/>
                <w:color w:val="E45649"/>
                <w:kern w:val="0"/>
                <w:szCs w:val="21"/>
              </w:rPr>
              <w:t>{adf_test_diff[</w:t>
            </w:r>
            <w:r w:rsidRPr="009E050C">
              <w:rPr>
                <w:rFonts w:ascii="Consolas" w:hAnsi="Consolas" w:cs="宋体"/>
                <w:color w:val="986801"/>
                <w:kern w:val="0"/>
                <w:szCs w:val="21"/>
              </w:rPr>
              <w:t>1</w:t>
            </w:r>
            <w:r w:rsidRPr="009E050C">
              <w:rPr>
                <w:rFonts w:ascii="Consolas" w:hAnsi="Consolas" w:cs="宋体"/>
                <w:color w:val="E45649"/>
                <w:kern w:val="0"/>
                <w:szCs w:val="21"/>
              </w:rPr>
              <w:t>]}</w:t>
            </w:r>
            <w:r w:rsidRPr="009E050C">
              <w:rPr>
                <w:rFonts w:ascii="Consolas" w:hAnsi="Consolas" w:cs="宋体"/>
                <w:color w:val="50A14F"/>
                <w:kern w:val="0"/>
                <w:szCs w:val="21"/>
              </w:rPr>
              <w:t>'</w:t>
            </w:r>
            <w:r w:rsidRPr="009E050C">
              <w:rPr>
                <w:rFonts w:ascii="Consolas" w:hAnsi="Consolas" w:cs="宋体"/>
                <w:color w:val="5C5C5C"/>
                <w:kern w:val="0"/>
                <w:szCs w:val="21"/>
              </w:rPr>
              <w:t>)</w:t>
            </w:r>
          </w:p>
          <w:p w14:paraId="2BDBF348"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3010EB25"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        </w:t>
            </w:r>
            <w:r w:rsidRPr="009E050C">
              <w:rPr>
                <w:rFonts w:ascii="Consolas" w:hAnsi="Consolas" w:cs="宋体"/>
                <w:color w:val="A626A4"/>
                <w:kern w:val="0"/>
                <w:szCs w:val="21"/>
              </w:rPr>
              <w:t>if</w:t>
            </w:r>
            <w:r w:rsidRPr="009E050C">
              <w:rPr>
                <w:rFonts w:ascii="Consolas" w:hAnsi="Consolas" w:cs="宋体"/>
                <w:color w:val="5C5C5C"/>
                <w:kern w:val="0"/>
                <w:szCs w:val="21"/>
              </w:rPr>
              <w:t> adf_test_diff[</w:t>
            </w:r>
            <w:r w:rsidRPr="009E050C">
              <w:rPr>
                <w:rFonts w:ascii="Consolas" w:hAnsi="Consolas" w:cs="宋体"/>
                <w:color w:val="986801"/>
                <w:kern w:val="0"/>
                <w:szCs w:val="21"/>
              </w:rPr>
              <w:t>1</w:t>
            </w:r>
            <w:r w:rsidRPr="009E050C">
              <w:rPr>
                <w:rFonts w:ascii="Consolas" w:hAnsi="Consolas" w:cs="宋体"/>
                <w:color w:val="5C5C5C"/>
                <w:kern w:val="0"/>
                <w:szCs w:val="21"/>
              </w:rPr>
              <w:t>] &gt; </w:t>
            </w:r>
            <w:r w:rsidRPr="009E050C">
              <w:rPr>
                <w:rFonts w:ascii="Consolas" w:hAnsi="Consolas" w:cs="宋体"/>
                <w:color w:val="986801"/>
                <w:kern w:val="0"/>
                <w:szCs w:val="21"/>
              </w:rPr>
              <w:t>0.05</w:t>
            </w:r>
            <w:r w:rsidRPr="009E050C">
              <w:rPr>
                <w:rFonts w:ascii="Consolas" w:hAnsi="Consolas" w:cs="宋体"/>
                <w:color w:val="5C5C5C"/>
                <w:kern w:val="0"/>
                <w:szCs w:val="21"/>
              </w:rPr>
              <w:t>:</w:t>
            </w:r>
          </w:p>
          <w:p w14:paraId="1419CA0E"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            </w:t>
            </w:r>
            <w:r w:rsidRPr="009E050C">
              <w:rPr>
                <w:rFonts w:ascii="Consolas" w:hAnsi="Consolas" w:cs="宋体"/>
                <w:i/>
                <w:iCs/>
                <w:color w:val="A0A1A7"/>
                <w:kern w:val="0"/>
                <w:szCs w:val="21"/>
              </w:rPr>
              <w:t># Try second difference</w:t>
            </w:r>
          </w:p>
          <w:p w14:paraId="3C6925DF"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            series_diff = series_diff.diff().dropna()</w:t>
            </w:r>
          </w:p>
          <w:p w14:paraId="28DEAAFD"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            adf_test_diff = adfuller(series_diff)</w:t>
            </w:r>
          </w:p>
          <w:p w14:paraId="015270A0"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            print(</w:t>
            </w:r>
            <w:r w:rsidRPr="009E050C">
              <w:rPr>
                <w:rFonts w:ascii="Consolas" w:hAnsi="Consolas" w:cs="宋体"/>
                <w:color w:val="50A14F"/>
                <w:kern w:val="0"/>
                <w:szCs w:val="21"/>
              </w:rPr>
              <w:t>f'ADF Statistic (2nd diff): </w:t>
            </w:r>
            <w:r w:rsidRPr="009E050C">
              <w:rPr>
                <w:rFonts w:ascii="Consolas" w:hAnsi="Consolas" w:cs="宋体"/>
                <w:color w:val="E45649"/>
                <w:kern w:val="0"/>
                <w:szCs w:val="21"/>
              </w:rPr>
              <w:t>{adf_test_diff[</w:t>
            </w:r>
            <w:r w:rsidRPr="009E050C">
              <w:rPr>
                <w:rFonts w:ascii="Consolas" w:hAnsi="Consolas" w:cs="宋体"/>
                <w:color w:val="986801"/>
                <w:kern w:val="0"/>
                <w:szCs w:val="21"/>
              </w:rPr>
              <w:t>0</w:t>
            </w:r>
            <w:r w:rsidRPr="009E050C">
              <w:rPr>
                <w:rFonts w:ascii="Consolas" w:hAnsi="Consolas" w:cs="宋体"/>
                <w:color w:val="E45649"/>
                <w:kern w:val="0"/>
                <w:szCs w:val="21"/>
              </w:rPr>
              <w:t>]}</w:t>
            </w:r>
            <w:r w:rsidRPr="009E050C">
              <w:rPr>
                <w:rFonts w:ascii="Consolas" w:hAnsi="Consolas" w:cs="宋体"/>
                <w:color w:val="50A14F"/>
                <w:kern w:val="0"/>
                <w:szCs w:val="21"/>
              </w:rPr>
              <w:t>'</w:t>
            </w:r>
            <w:r w:rsidRPr="009E050C">
              <w:rPr>
                <w:rFonts w:ascii="Consolas" w:hAnsi="Consolas" w:cs="宋体"/>
                <w:color w:val="5C5C5C"/>
                <w:kern w:val="0"/>
                <w:szCs w:val="21"/>
              </w:rPr>
              <w:t>)</w:t>
            </w:r>
          </w:p>
          <w:p w14:paraId="52B74CE4"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            print(</w:t>
            </w:r>
            <w:r w:rsidRPr="009E050C">
              <w:rPr>
                <w:rFonts w:ascii="Consolas" w:hAnsi="Consolas" w:cs="宋体"/>
                <w:color w:val="50A14F"/>
                <w:kern w:val="0"/>
                <w:szCs w:val="21"/>
              </w:rPr>
              <w:t>f'p-value (2nd diff): </w:t>
            </w:r>
            <w:r w:rsidRPr="009E050C">
              <w:rPr>
                <w:rFonts w:ascii="Consolas" w:hAnsi="Consolas" w:cs="宋体"/>
                <w:color w:val="E45649"/>
                <w:kern w:val="0"/>
                <w:szCs w:val="21"/>
              </w:rPr>
              <w:t>{adf_test_diff[</w:t>
            </w:r>
            <w:r w:rsidRPr="009E050C">
              <w:rPr>
                <w:rFonts w:ascii="Consolas" w:hAnsi="Consolas" w:cs="宋体"/>
                <w:color w:val="986801"/>
                <w:kern w:val="0"/>
                <w:szCs w:val="21"/>
              </w:rPr>
              <w:t>1</w:t>
            </w:r>
            <w:r w:rsidRPr="009E050C">
              <w:rPr>
                <w:rFonts w:ascii="Consolas" w:hAnsi="Consolas" w:cs="宋体"/>
                <w:color w:val="E45649"/>
                <w:kern w:val="0"/>
                <w:szCs w:val="21"/>
              </w:rPr>
              <w:t>]}</w:t>
            </w:r>
            <w:r w:rsidRPr="009E050C">
              <w:rPr>
                <w:rFonts w:ascii="Consolas" w:hAnsi="Consolas" w:cs="宋体"/>
                <w:color w:val="50A14F"/>
                <w:kern w:val="0"/>
                <w:szCs w:val="21"/>
              </w:rPr>
              <w:t>'</w:t>
            </w:r>
            <w:r w:rsidRPr="009E050C">
              <w:rPr>
                <w:rFonts w:ascii="Consolas" w:hAnsi="Consolas" w:cs="宋体"/>
                <w:color w:val="5C5C5C"/>
                <w:kern w:val="0"/>
                <w:szCs w:val="21"/>
              </w:rPr>
              <w:t>)</w:t>
            </w:r>
          </w:p>
          <w:p w14:paraId="5D0DAB75"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            </w:t>
            </w:r>
            <w:r w:rsidRPr="009E050C">
              <w:rPr>
                <w:rFonts w:ascii="Consolas" w:hAnsi="Consolas" w:cs="宋体"/>
                <w:color w:val="A626A4"/>
                <w:kern w:val="0"/>
                <w:szCs w:val="21"/>
              </w:rPr>
              <w:t>return</w:t>
            </w:r>
            <w:r w:rsidRPr="009E050C">
              <w:rPr>
                <w:rFonts w:ascii="Consolas" w:hAnsi="Consolas" w:cs="宋体"/>
                <w:color w:val="5C5C5C"/>
                <w:kern w:val="0"/>
                <w:szCs w:val="21"/>
              </w:rPr>
              <w:t> series_diff</w:t>
            </w:r>
          </w:p>
          <w:p w14:paraId="70778AA2"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        </w:t>
            </w:r>
            <w:r w:rsidRPr="009E050C">
              <w:rPr>
                <w:rFonts w:ascii="Consolas" w:hAnsi="Consolas" w:cs="宋体"/>
                <w:color w:val="A626A4"/>
                <w:kern w:val="0"/>
                <w:szCs w:val="21"/>
              </w:rPr>
              <w:t>else</w:t>
            </w:r>
            <w:r w:rsidRPr="009E050C">
              <w:rPr>
                <w:rFonts w:ascii="Consolas" w:hAnsi="Consolas" w:cs="宋体"/>
                <w:color w:val="5C5C5C"/>
                <w:kern w:val="0"/>
                <w:szCs w:val="21"/>
              </w:rPr>
              <w:t>:</w:t>
            </w:r>
          </w:p>
          <w:p w14:paraId="350E4E9B"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            </w:t>
            </w:r>
            <w:r w:rsidRPr="009E050C">
              <w:rPr>
                <w:rFonts w:ascii="Consolas" w:hAnsi="Consolas" w:cs="宋体"/>
                <w:color w:val="A626A4"/>
                <w:kern w:val="0"/>
                <w:szCs w:val="21"/>
              </w:rPr>
              <w:t>return</w:t>
            </w:r>
            <w:r w:rsidRPr="009E050C">
              <w:rPr>
                <w:rFonts w:ascii="Consolas" w:hAnsi="Consolas" w:cs="宋体"/>
                <w:color w:val="5C5C5C"/>
                <w:kern w:val="0"/>
                <w:szCs w:val="21"/>
              </w:rPr>
              <w:t> series_diff</w:t>
            </w:r>
          </w:p>
          <w:p w14:paraId="00EA5D90"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    </w:t>
            </w:r>
            <w:r w:rsidRPr="009E050C">
              <w:rPr>
                <w:rFonts w:ascii="Consolas" w:hAnsi="Consolas" w:cs="宋体"/>
                <w:color w:val="A626A4"/>
                <w:kern w:val="0"/>
                <w:szCs w:val="21"/>
              </w:rPr>
              <w:t>else</w:t>
            </w:r>
            <w:r w:rsidRPr="009E050C">
              <w:rPr>
                <w:rFonts w:ascii="Consolas" w:hAnsi="Consolas" w:cs="宋体"/>
                <w:color w:val="5C5C5C"/>
                <w:kern w:val="0"/>
                <w:szCs w:val="21"/>
              </w:rPr>
              <w:t>:</w:t>
            </w:r>
          </w:p>
          <w:p w14:paraId="3A141B34"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        </w:t>
            </w:r>
            <w:r w:rsidRPr="009E050C">
              <w:rPr>
                <w:rFonts w:ascii="Consolas" w:hAnsi="Consolas" w:cs="宋体"/>
                <w:color w:val="A626A4"/>
                <w:kern w:val="0"/>
                <w:szCs w:val="21"/>
              </w:rPr>
              <w:t>return</w:t>
            </w:r>
            <w:r w:rsidRPr="009E050C">
              <w:rPr>
                <w:rFonts w:ascii="Consolas" w:hAnsi="Consolas" w:cs="宋体"/>
                <w:color w:val="5C5C5C"/>
                <w:kern w:val="0"/>
                <w:szCs w:val="21"/>
              </w:rPr>
              <w:t> series</w:t>
            </w:r>
          </w:p>
          <w:p w14:paraId="30647515"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18EC67BF"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i/>
                <w:iCs/>
                <w:color w:val="A0A1A7"/>
                <w:kern w:val="0"/>
                <w:szCs w:val="21"/>
              </w:rPr>
              <w:t># Check stationarity and make necessary differences</w:t>
            </w:r>
          </w:p>
          <w:p w14:paraId="4054B7F2"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sales_volume_stationary = make_stationary(sales_volume)</w:t>
            </w:r>
          </w:p>
          <w:p w14:paraId="0D21832D"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infrastructure_stationary = make_stationary(infrastructure)</w:t>
            </w:r>
          </w:p>
          <w:p w14:paraId="59B21B08"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20C3D8E6"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i/>
                <w:iCs/>
                <w:color w:val="A0A1A7"/>
                <w:kern w:val="0"/>
                <w:szCs w:val="21"/>
              </w:rPr>
              <w:t># Combine the data again for Granger causality testing</w:t>
            </w:r>
          </w:p>
          <w:p w14:paraId="1464C4FA"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combined_data_stationary = pd.concat([sales_volume_stationary, infrastructure_stationary], axis=</w:t>
            </w:r>
            <w:r w:rsidRPr="009E050C">
              <w:rPr>
                <w:rFonts w:ascii="Consolas" w:hAnsi="Consolas" w:cs="宋体"/>
                <w:color w:val="986801"/>
                <w:kern w:val="0"/>
                <w:szCs w:val="21"/>
              </w:rPr>
              <w:t>1</w:t>
            </w:r>
            <w:r w:rsidRPr="009E050C">
              <w:rPr>
                <w:rFonts w:ascii="Consolas" w:hAnsi="Consolas" w:cs="宋体"/>
                <w:color w:val="5C5C5C"/>
                <w:kern w:val="0"/>
                <w:szCs w:val="21"/>
              </w:rPr>
              <w:t>).dropna()</w:t>
            </w:r>
          </w:p>
          <w:p w14:paraId="78E560FE"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12C6D6A1"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712496C2"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i/>
                <w:iCs/>
                <w:color w:val="A0A1A7"/>
                <w:kern w:val="0"/>
                <w:szCs w:val="21"/>
              </w:rPr>
              <w:t># Export smoothed data to Excel</w:t>
            </w:r>
          </w:p>
          <w:p w14:paraId="23B87A21"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combined_data_stationary.to_excel(</w:t>
            </w:r>
            <w:r w:rsidRPr="009E050C">
              <w:rPr>
                <w:rFonts w:ascii="Consolas" w:hAnsi="Consolas" w:cs="宋体"/>
                <w:color w:val="50A14F"/>
                <w:kern w:val="0"/>
                <w:szCs w:val="21"/>
              </w:rPr>
              <w:t>'E:/</w:t>
            </w:r>
            <w:r w:rsidRPr="009E050C">
              <w:rPr>
                <w:rFonts w:ascii="Consolas" w:hAnsi="Consolas" w:cs="宋体"/>
                <w:color w:val="50A14F"/>
                <w:kern w:val="0"/>
                <w:szCs w:val="21"/>
              </w:rPr>
              <w:t>科研程序</w:t>
            </w:r>
            <w:r w:rsidRPr="009E050C">
              <w:rPr>
                <w:rFonts w:ascii="Consolas" w:hAnsi="Consolas" w:cs="宋体"/>
                <w:color w:val="50A14F"/>
                <w:kern w:val="0"/>
                <w:szCs w:val="21"/>
              </w:rPr>
              <w:t>/</w:t>
            </w:r>
            <w:r w:rsidRPr="009E050C">
              <w:rPr>
                <w:rFonts w:ascii="Consolas" w:hAnsi="Consolas" w:cs="宋体"/>
                <w:color w:val="50A14F"/>
                <w:kern w:val="0"/>
                <w:szCs w:val="21"/>
              </w:rPr>
              <w:t>代码</w:t>
            </w:r>
            <w:r w:rsidRPr="009E050C">
              <w:rPr>
                <w:rFonts w:ascii="Consolas" w:hAnsi="Consolas" w:cs="宋体"/>
                <w:color w:val="50A14F"/>
                <w:kern w:val="0"/>
                <w:szCs w:val="21"/>
              </w:rPr>
              <w:t>/vscode/</w:t>
            </w:r>
            <w:r w:rsidRPr="009E050C">
              <w:rPr>
                <w:rFonts w:ascii="Consolas" w:hAnsi="Consolas" w:cs="宋体"/>
                <w:color w:val="50A14F"/>
                <w:kern w:val="0"/>
                <w:szCs w:val="21"/>
              </w:rPr>
              <w:t>亚太杯</w:t>
            </w:r>
            <w:r w:rsidRPr="009E050C">
              <w:rPr>
                <w:rFonts w:ascii="Consolas" w:hAnsi="Consolas" w:cs="宋体"/>
                <w:color w:val="50A14F"/>
                <w:kern w:val="0"/>
                <w:szCs w:val="21"/>
              </w:rPr>
              <w:t>/</w:t>
            </w:r>
            <w:r w:rsidRPr="009E050C">
              <w:rPr>
                <w:rFonts w:ascii="Consolas" w:hAnsi="Consolas" w:cs="宋体"/>
                <w:color w:val="50A14F"/>
                <w:kern w:val="0"/>
                <w:szCs w:val="21"/>
              </w:rPr>
              <w:t>亚太杯</w:t>
            </w:r>
            <w:r w:rsidRPr="009E050C">
              <w:rPr>
                <w:rFonts w:ascii="Consolas" w:hAnsi="Consolas" w:cs="宋体"/>
                <w:color w:val="50A14F"/>
                <w:kern w:val="0"/>
                <w:szCs w:val="21"/>
              </w:rPr>
              <w:t>/</w:t>
            </w:r>
            <w:r w:rsidRPr="009E050C">
              <w:rPr>
                <w:rFonts w:ascii="Consolas" w:hAnsi="Consolas" w:cs="宋体"/>
                <w:color w:val="50A14F"/>
                <w:kern w:val="0"/>
                <w:szCs w:val="21"/>
              </w:rPr>
              <w:t>第一题</w:t>
            </w:r>
            <w:r w:rsidRPr="009E050C">
              <w:rPr>
                <w:rFonts w:ascii="Consolas" w:hAnsi="Consolas" w:cs="宋体"/>
                <w:color w:val="50A14F"/>
                <w:kern w:val="0"/>
                <w:szCs w:val="21"/>
              </w:rPr>
              <w:t>/TimeStationaryData.xlsx'</w:t>
            </w:r>
            <w:r w:rsidRPr="009E050C">
              <w:rPr>
                <w:rFonts w:ascii="Consolas" w:hAnsi="Consolas" w:cs="宋体"/>
                <w:color w:val="5C5C5C"/>
                <w:kern w:val="0"/>
                <w:szCs w:val="21"/>
              </w:rPr>
              <w:t>)</w:t>
            </w:r>
          </w:p>
          <w:p w14:paraId="7731FBF5"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539BDA24"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1D0C85E6"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i/>
                <w:iCs/>
                <w:color w:val="A0A1A7"/>
                <w:kern w:val="0"/>
                <w:szCs w:val="21"/>
              </w:rPr>
              <w:t># Perform Granger causality test</w:t>
            </w:r>
          </w:p>
          <w:p w14:paraId="047994D6"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granger_test_result = grangercausalitytests(combined_data_stationary, maxlag=</w:t>
            </w:r>
            <w:r w:rsidRPr="009E050C">
              <w:rPr>
                <w:rFonts w:ascii="Consolas" w:hAnsi="Consolas" w:cs="宋体"/>
                <w:color w:val="986801"/>
                <w:kern w:val="0"/>
                <w:szCs w:val="21"/>
              </w:rPr>
              <w:t>12</w:t>
            </w:r>
            <w:r w:rsidRPr="009E050C">
              <w:rPr>
                <w:rFonts w:ascii="Consolas" w:hAnsi="Consolas" w:cs="宋体"/>
                <w:color w:val="5C5C5C"/>
                <w:kern w:val="0"/>
                <w:szCs w:val="21"/>
              </w:rPr>
              <w:t>, verbose=</w:t>
            </w:r>
            <w:r w:rsidRPr="009E050C">
              <w:rPr>
                <w:rFonts w:ascii="Consolas" w:hAnsi="Consolas" w:cs="宋体"/>
                <w:color w:val="0184BB"/>
                <w:kern w:val="0"/>
                <w:szCs w:val="21"/>
              </w:rPr>
              <w:t>False</w:t>
            </w:r>
            <w:r w:rsidRPr="009E050C">
              <w:rPr>
                <w:rFonts w:ascii="Consolas" w:hAnsi="Consolas" w:cs="宋体"/>
                <w:color w:val="5C5C5C"/>
                <w:kern w:val="0"/>
                <w:szCs w:val="21"/>
              </w:rPr>
              <w:t>)</w:t>
            </w:r>
          </w:p>
          <w:p w14:paraId="474F85C5"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50CBC0F7"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i/>
                <w:iCs/>
                <w:color w:val="A0A1A7"/>
                <w:kern w:val="0"/>
                <w:szCs w:val="21"/>
              </w:rPr>
              <w:t># Extract P-value for Granger causality test</w:t>
            </w:r>
          </w:p>
          <w:p w14:paraId="33B69AE0"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lastRenderedPageBreak/>
              <w:t>p_values = {lag: min(test[</w:t>
            </w:r>
            <w:r w:rsidRPr="009E050C">
              <w:rPr>
                <w:rFonts w:ascii="Consolas" w:hAnsi="Consolas" w:cs="宋体"/>
                <w:color w:val="986801"/>
                <w:kern w:val="0"/>
                <w:szCs w:val="21"/>
              </w:rPr>
              <w:t>1</w:t>
            </w:r>
            <w:r w:rsidRPr="009E050C">
              <w:rPr>
                <w:rFonts w:ascii="Consolas" w:hAnsi="Consolas" w:cs="宋体"/>
                <w:color w:val="5C5C5C"/>
                <w:kern w:val="0"/>
                <w:szCs w:val="21"/>
              </w:rPr>
              <w:t>] </w:t>
            </w:r>
            <w:r w:rsidRPr="009E050C">
              <w:rPr>
                <w:rFonts w:ascii="Consolas" w:hAnsi="Consolas" w:cs="宋体"/>
                <w:color w:val="A626A4"/>
                <w:kern w:val="0"/>
                <w:szCs w:val="21"/>
              </w:rPr>
              <w:t>for</w:t>
            </w:r>
            <w:r w:rsidRPr="009E050C">
              <w:rPr>
                <w:rFonts w:ascii="Consolas" w:hAnsi="Consolas" w:cs="宋体"/>
                <w:color w:val="5C5C5C"/>
                <w:kern w:val="0"/>
                <w:szCs w:val="21"/>
              </w:rPr>
              <w:t> test </w:t>
            </w:r>
            <w:r w:rsidRPr="009E050C">
              <w:rPr>
                <w:rFonts w:ascii="Consolas" w:hAnsi="Consolas" w:cs="宋体"/>
                <w:color w:val="A626A4"/>
                <w:kern w:val="0"/>
                <w:szCs w:val="21"/>
              </w:rPr>
              <w:t>in</w:t>
            </w:r>
            <w:r w:rsidRPr="009E050C">
              <w:rPr>
                <w:rFonts w:ascii="Consolas" w:hAnsi="Consolas" w:cs="宋体"/>
                <w:color w:val="5C5C5C"/>
                <w:kern w:val="0"/>
                <w:szCs w:val="21"/>
              </w:rPr>
              <w:t> result[</w:t>
            </w:r>
            <w:r w:rsidRPr="009E050C">
              <w:rPr>
                <w:rFonts w:ascii="Consolas" w:hAnsi="Consolas" w:cs="宋体"/>
                <w:color w:val="986801"/>
                <w:kern w:val="0"/>
                <w:szCs w:val="21"/>
              </w:rPr>
              <w:t>0</w:t>
            </w:r>
            <w:r w:rsidRPr="009E050C">
              <w:rPr>
                <w:rFonts w:ascii="Consolas" w:hAnsi="Consolas" w:cs="宋体"/>
                <w:color w:val="5C5C5C"/>
                <w:kern w:val="0"/>
                <w:szCs w:val="21"/>
              </w:rPr>
              <w:t>].values()) </w:t>
            </w:r>
            <w:r w:rsidRPr="009E050C">
              <w:rPr>
                <w:rFonts w:ascii="Consolas" w:hAnsi="Consolas" w:cs="宋体"/>
                <w:color w:val="A626A4"/>
                <w:kern w:val="0"/>
                <w:szCs w:val="21"/>
              </w:rPr>
              <w:t>for</w:t>
            </w:r>
            <w:r w:rsidRPr="009E050C">
              <w:rPr>
                <w:rFonts w:ascii="Consolas" w:hAnsi="Consolas" w:cs="宋体"/>
                <w:color w:val="5C5C5C"/>
                <w:kern w:val="0"/>
                <w:szCs w:val="21"/>
              </w:rPr>
              <w:t> lag, result </w:t>
            </w:r>
            <w:r w:rsidRPr="009E050C">
              <w:rPr>
                <w:rFonts w:ascii="Consolas" w:hAnsi="Consolas" w:cs="宋体"/>
                <w:color w:val="A626A4"/>
                <w:kern w:val="0"/>
                <w:szCs w:val="21"/>
              </w:rPr>
              <w:t>in</w:t>
            </w:r>
            <w:r w:rsidRPr="009E050C">
              <w:rPr>
                <w:rFonts w:ascii="Consolas" w:hAnsi="Consolas" w:cs="宋体"/>
                <w:color w:val="5C5C5C"/>
                <w:kern w:val="0"/>
                <w:szCs w:val="21"/>
              </w:rPr>
              <w:t> granger_test_result.items()}</w:t>
            </w:r>
          </w:p>
          <w:p w14:paraId="7F60405D"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2A922A72"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i/>
                <w:iCs/>
                <w:color w:val="A0A1A7"/>
                <w:kern w:val="0"/>
                <w:szCs w:val="21"/>
              </w:rPr>
              <w:t># Plot a P-value bar chart</w:t>
            </w:r>
          </w:p>
          <w:p w14:paraId="4473183A"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plt.figure(figsize=(</w:t>
            </w:r>
            <w:r w:rsidRPr="009E050C">
              <w:rPr>
                <w:rFonts w:ascii="Consolas" w:hAnsi="Consolas" w:cs="宋体"/>
                <w:color w:val="986801"/>
                <w:kern w:val="0"/>
                <w:szCs w:val="21"/>
              </w:rPr>
              <w:t>8</w:t>
            </w:r>
            <w:r w:rsidRPr="009E050C">
              <w:rPr>
                <w:rFonts w:ascii="Consolas" w:hAnsi="Consolas" w:cs="宋体"/>
                <w:color w:val="5C5C5C"/>
                <w:kern w:val="0"/>
                <w:szCs w:val="21"/>
              </w:rPr>
              <w:t>, </w:t>
            </w:r>
            <w:r w:rsidRPr="009E050C">
              <w:rPr>
                <w:rFonts w:ascii="Consolas" w:hAnsi="Consolas" w:cs="宋体"/>
                <w:color w:val="986801"/>
                <w:kern w:val="0"/>
                <w:szCs w:val="21"/>
              </w:rPr>
              <w:t>4</w:t>
            </w:r>
            <w:r w:rsidRPr="009E050C">
              <w:rPr>
                <w:rFonts w:ascii="Consolas" w:hAnsi="Consolas" w:cs="宋体"/>
                <w:color w:val="5C5C5C"/>
                <w:kern w:val="0"/>
                <w:szCs w:val="21"/>
              </w:rPr>
              <w:t>))</w:t>
            </w:r>
          </w:p>
          <w:p w14:paraId="0E75477C"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plt.bar(p_values.keys(), p_values.values(), color=</w:t>
            </w:r>
            <w:r w:rsidRPr="009E050C">
              <w:rPr>
                <w:rFonts w:ascii="Consolas" w:hAnsi="Consolas" w:cs="宋体"/>
                <w:color w:val="50A14F"/>
                <w:kern w:val="0"/>
                <w:szCs w:val="21"/>
              </w:rPr>
              <w:t>'skyblue'</w:t>
            </w:r>
            <w:r w:rsidRPr="009E050C">
              <w:rPr>
                <w:rFonts w:ascii="Consolas" w:hAnsi="Consolas" w:cs="宋体"/>
                <w:color w:val="5C5C5C"/>
                <w:kern w:val="0"/>
                <w:szCs w:val="21"/>
              </w:rPr>
              <w:t>)</w:t>
            </w:r>
          </w:p>
          <w:p w14:paraId="44440E6D"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plt.xlabel(</w:t>
            </w:r>
            <w:r w:rsidRPr="009E050C">
              <w:rPr>
                <w:rFonts w:ascii="Consolas" w:hAnsi="Consolas" w:cs="宋体"/>
                <w:color w:val="50A14F"/>
                <w:kern w:val="0"/>
                <w:szCs w:val="21"/>
              </w:rPr>
              <w:t>'Lags'</w:t>
            </w:r>
            <w:r w:rsidRPr="009E050C">
              <w:rPr>
                <w:rFonts w:ascii="Consolas" w:hAnsi="Consolas" w:cs="宋体"/>
                <w:color w:val="5C5C5C"/>
                <w:kern w:val="0"/>
                <w:szCs w:val="21"/>
              </w:rPr>
              <w:t>)</w:t>
            </w:r>
          </w:p>
          <w:p w14:paraId="01EA5626"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plt.ylabel(</w:t>
            </w:r>
            <w:r w:rsidRPr="009E050C">
              <w:rPr>
                <w:rFonts w:ascii="Consolas" w:hAnsi="Consolas" w:cs="宋体"/>
                <w:color w:val="50A14F"/>
                <w:kern w:val="0"/>
                <w:szCs w:val="21"/>
              </w:rPr>
              <w:t>'P-Value'</w:t>
            </w:r>
            <w:r w:rsidRPr="009E050C">
              <w:rPr>
                <w:rFonts w:ascii="Consolas" w:hAnsi="Consolas" w:cs="宋体"/>
                <w:color w:val="5C5C5C"/>
                <w:kern w:val="0"/>
                <w:szCs w:val="21"/>
              </w:rPr>
              <w:t>)</w:t>
            </w:r>
          </w:p>
          <w:p w14:paraId="15F7AE86"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plt.title(</w:t>
            </w:r>
            <w:r w:rsidRPr="009E050C">
              <w:rPr>
                <w:rFonts w:ascii="Consolas" w:hAnsi="Consolas" w:cs="宋体"/>
                <w:color w:val="50A14F"/>
                <w:kern w:val="0"/>
                <w:szCs w:val="21"/>
              </w:rPr>
              <w:t>'Granger Causality Test Results (P-Values)'</w:t>
            </w:r>
            <w:r w:rsidRPr="009E050C">
              <w:rPr>
                <w:rFonts w:ascii="Consolas" w:hAnsi="Consolas" w:cs="宋体"/>
                <w:color w:val="5C5C5C"/>
                <w:kern w:val="0"/>
                <w:szCs w:val="21"/>
              </w:rPr>
              <w:t>)</w:t>
            </w:r>
          </w:p>
          <w:p w14:paraId="59EEFF6E"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plt.axhline(y=</w:t>
            </w:r>
            <w:r w:rsidRPr="009E050C">
              <w:rPr>
                <w:rFonts w:ascii="Consolas" w:hAnsi="Consolas" w:cs="宋体"/>
                <w:color w:val="986801"/>
                <w:kern w:val="0"/>
                <w:szCs w:val="21"/>
              </w:rPr>
              <w:t>0.05</w:t>
            </w:r>
            <w:r w:rsidRPr="009E050C">
              <w:rPr>
                <w:rFonts w:ascii="Consolas" w:hAnsi="Consolas" w:cs="宋体"/>
                <w:color w:val="5C5C5C"/>
                <w:kern w:val="0"/>
                <w:szCs w:val="21"/>
              </w:rPr>
              <w:t>, color=</w:t>
            </w:r>
            <w:r w:rsidRPr="009E050C">
              <w:rPr>
                <w:rFonts w:ascii="Consolas" w:hAnsi="Consolas" w:cs="宋体"/>
                <w:color w:val="50A14F"/>
                <w:kern w:val="0"/>
                <w:szCs w:val="21"/>
              </w:rPr>
              <w:t>'red'</w:t>
            </w:r>
            <w:r w:rsidRPr="009E050C">
              <w:rPr>
                <w:rFonts w:ascii="Consolas" w:hAnsi="Consolas" w:cs="宋体"/>
                <w:color w:val="5C5C5C"/>
                <w:kern w:val="0"/>
                <w:szCs w:val="21"/>
              </w:rPr>
              <w:t>, linestyle=</w:t>
            </w:r>
            <w:r w:rsidRPr="009E050C">
              <w:rPr>
                <w:rFonts w:ascii="Consolas" w:hAnsi="Consolas" w:cs="宋体"/>
                <w:color w:val="50A14F"/>
                <w:kern w:val="0"/>
                <w:szCs w:val="21"/>
              </w:rPr>
              <w:t>'--'</w:t>
            </w:r>
            <w:r w:rsidRPr="009E050C">
              <w:rPr>
                <w:rFonts w:ascii="Consolas" w:hAnsi="Consolas" w:cs="宋体"/>
                <w:color w:val="5C5C5C"/>
                <w:kern w:val="0"/>
                <w:szCs w:val="21"/>
              </w:rPr>
              <w:t>)  </w:t>
            </w:r>
            <w:r w:rsidRPr="009E050C">
              <w:rPr>
                <w:rFonts w:ascii="Consolas" w:hAnsi="Consolas" w:cs="宋体"/>
                <w:i/>
                <w:iCs/>
                <w:color w:val="A0A1A7"/>
                <w:kern w:val="0"/>
                <w:szCs w:val="21"/>
              </w:rPr>
              <w:t># Significance level line</w:t>
            </w:r>
          </w:p>
          <w:p w14:paraId="40CA0B02"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plt.show()</w:t>
            </w:r>
          </w:p>
          <w:p w14:paraId="221522B8"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A626A4"/>
                <w:kern w:val="0"/>
                <w:szCs w:val="21"/>
              </w:rPr>
              <w:t>import</w:t>
            </w:r>
            <w:r w:rsidRPr="009E050C">
              <w:rPr>
                <w:rFonts w:ascii="Consolas" w:hAnsi="Consolas" w:cs="宋体"/>
                <w:color w:val="5C5C5C"/>
                <w:kern w:val="0"/>
                <w:szCs w:val="21"/>
              </w:rPr>
              <w:t> seaborn </w:t>
            </w:r>
            <w:r w:rsidRPr="009E050C">
              <w:rPr>
                <w:rFonts w:ascii="Consolas" w:hAnsi="Consolas" w:cs="宋体"/>
                <w:color w:val="A626A4"/>
                <w:kern w:val="0"/>
                <w:szCs w:val="21"/>
              </w:rPr>
              <w:t>as</w:t>
            </w:r>
            <w:r w:rsidRPr="009E050C">
              <w:rPr>
                <w:rFonts w:ascii="Consolas" w:hAnsi="Consolas" w:cs="宋体"/>
                <w:color w:val="5C5C5C"/>
                <w:kern w:val="0"/>
                <w:szCs w:val="21"/>
              </w:rPr>
              <w:t> sns</w:t>
            </w:r>
          </w:p>
          <w:p w14:paraId="1FE1C244"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A626A4"/>
                <w:kern w:val="0"/>
                <w:szCs w:val="21"/>
              </w:rPr>
              <w:t>import</w:t>
            </w:r>
            <w:r w:rsidRPr="009E050C">
              <w:rPr>
                <w:rFonts w:ascii="Consolas" w:hAnsi="Consolas" w:cs="宋体"/>
                <w:color w:val="5C5C5C"/>
                <w:kern w:val="0"/>
                <w:szCs w:val="21"/>
              </w:rPr>
              <w:t> seaborn </w:t>
            </w:r>
            <w:r w:rsidRPr="009E050C">
              <w:rPr>
                <w:rFonts w:ascii="Consolas" w:hAnsi="Consolas" w:cs="宋体"/>
                <w:color w:val="A626A4"/>
                <w:kern w:val="0"/>
                <w:szCs w:val="21"/>
              </w:rPr>
              <w:t>as</w:t>
            </w:r>
            <w:r w:rsidRPr="009E050C">
              <w:rPr>
                <w:rFonts w:ascii="Consolas" w:hAnsi="Consolas" w:cs="宋体"/>
                <w:color w:val="5C5C5C"/>
                <w:kern w:val="0"/>
                <w:szCs w:val="21"/>
              </w:rPr>
              <w:t> sns</w:t>
            </w:r>
          </w:p>
          <w:p w14:paraId="32E660E1"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A626A4"/>
                <w:kern w:val="0"/>
                <w:szCs w:val="21"/>
              </w:rPr>
              <w:t>import</w:t>
            </w:r>
            <w:r w:rsidRPr="009E050C">
              <w:rPr>
                <w:rFonts w:ascii="Consolas" w:hAnsi="Consolas" w:cs="宋体"/>
                <w:color w:val="5C5C5C"/>
                <w:kern w:val="0"/>
                <w:szCs w:val="21"/>
              </w:rPr>
              <w:t> matplotlib.pyplot </w:t>
            </w:r>
            <w:r w:rsidRPr="009E050C">
              <w:rPr>
                <w:rFonts w:ascii="Consolas" w:hAnsi="Consolas" w:cs="宋体"/>
                <w:color w:val="A626A4"/>
                <w:kern w:val="0"/>
                <w:szCs w:val="21"/>
              </w:rPr>
              <w:t>as</w:t>
            </w:r>
            <w:r w:rsidRPr="009E050C">
              <w:rPr>
                <w:rFonts w:ascii="Consolas" w:hAnsi="Consolas" w:cs="宋体"/>
                <w:color w:val="5C5C5C"/>
                <w:kern w:val="0"/>
                <w:szCs w:val="21"/>
              </w:rPr>
              <w:t> plt</w:t>
            </w:r>
          </w:p>
          <w:p w14:paraId="4B1F57BA"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A626A4"/>
                <w:kern w:val="0"/>
                <w:szCs w:val="21"/>
              </w:rPr>
              <w:t>import</w:t>
            </w:r>
            <w:r w:rsidRPr="009E050C">
              <w:rPr>
                <w:rFonts w:ascii="Consolas" w:hAnsi="Consolas" w:cs="宋体"/>
                <w:color w:val="5C5C5C"/>
                <w:kern w:val="0"/>
                <w:szCs w:val="21"/>
              </w:rPr>
              <w:t> numpy </w:t>
            </w:r>
            <w:r w:rsidRPr="009E050C">
              <w:rPr>
                <w:rFonts w:ascii="Consolas" w:hAnsi="Consolas" w:cs="宋体"/>
                <w:color w:val="A626A4"/>
                <w:kern w:val="0"/>
                <w:szCs w:val="21"/>
              </w:rPr>
              <w:t>as</w:t>
            </w:r>
            <w:r w:rsidRPr="009E050C">
              <w:rPr>
                <w:rFonts w:ascii="Consolas" w:hAnsi="Consolas" w:cs="宋体"/>
                <w:color w:val="5C5C5C"/>
                <w:kern w:val="0"/>
                <w:szCs w:val="21"/>
              </w:rPr>
              <w:t> np</w:t>
            </w:r>
          </w:p>
          <w:p w14:paraId="0C75590F"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0CE649CD"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i/>
                <w:iCs/>
                <w:color w:val="A0A1A7"/>
                <w:kern w:val="0"/>
                <w:szCs w:val="21"/>
              </w:rPr>
              <w:t># Perform Granger causality test and obtain P value</w:t>
            </w:r>
          </w:p>
          <w:p w14:paraId="79A9FD88"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maxlag = </w:t>
            </w:r>
            <w:r w:rsidRPr="009E050C">
              <w:rPr>
                <w:rFonts w:ascii="Consolas" w:hAnsi="Consolas" w:cs="宋体"/>
                <w:color w:val="986801"/>
                <w:kern w:val="0"/>
                <w:szCs w:val="21"/>
              </w:rPr>
              <w:t>12</w:t>
            </w:r>
          </w:p>
          <w:p w14:paraId="0970563A"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test_results = grangercausalitytests(combined_data_stationary, maxlag=maxlag, verbose=</w:t>
            </w:r>
            <w:r w:rsidRPr="009E050C">
              <w:rPr>
                <w:rFonts w:ascii="Consolas" w:hAnsi="Consolas" w:cs="宋体"/>
                <w:color w:val="0184BB"/>
                <w:kern w:val="0"/>
                <w:szCs w:val="21"/>
              </w:rPr>
              <w:t>False</w:t>
            </w:r>
            <w:r w:rsidRPr="009E050C">
              <w:rPr>
                <w:rFonts w:ascii="Consolas" w:hAnsi="Consolas" w:cs="宋体"/>
                <w:color w:val="5C5C5C"/>
                <w:kern w:val="0"/>
                <w:szCs w:val="21"/>
              </w:rPr>
              <w:t>)</w:t>
            </w:r>
          </w:p>
          <w:p w14:paraId="35A8A073"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21202A28"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i/>
                <w:iCs/>
                <w:color w:val="A0A1A7"/>
                <w:kern w:val="0"/>
                <w:szCs w:val="21"/>
              </w:rPr>
              <w:t># Extract the P-value for a specific test (e.g. ssr_ftest)</w:t>
            </w:r>
          </w:p>
          <w:p w14:paraId="69FDF3DB"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p_values = np.zeros(maxlag)</w:t>
            </w:r>
          </w:p>
          <w:p w14:paraId="4E8102A8"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A626A4"/>
                <w:kern w:val="0"/>
                <w:szCs w:val="21"/>
              </w:rPr>
              <w:t>for</w:t>
            </w:r>
            <w:r w:rsidRPr="009E050C">
              <w:rPr>
                <w:rFonts w:ascii="Consolas" w:hAnsi="Consolas" w:cs="宋体"/>
                <w:color w:val="5C5C5C"/>
                <w:kern w:val="0"/>
                <w:szCs w:val="21"/>
              </w:rPr>
              <w:t> i </w:t>
            </w:r>
            <w:r w:rsidRPr="009E050C">
              <w:rPr>
                <w:rFonts w:ascii="Consolas" w:hAnsi="Consolas" w:cs="宋体"/>
                <w:color w:val="A626A4"/>
                <w:kern w:val="0"/>
                <w:szCs w:val="21"/>
              </w:rPr>
              <w:t>in</w:t>
            </w:r>
            <w:r w:rsidRPr="009E050C">
              <w:rPr>
                <w:rFonts w:ascii="Consolas" w:hAnsi="Consolas" w:cs="宋体"/>
                <w:color w:val="5C5C5C"/>
                <w:kern w:val="0"/>
                <w:szCs w:val="21"/>
              </w:rPr>
              <w:t> range(maxlag):</w:t>
            </w:r>
          </w:p>
          <w:p w14:paraId="464FC8AA"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    p_values[i] = test_results[i+</w:t>
            </w:r>
            <w:r w:rsidRPr="009E050C">
              <w:rPr>
                <w:rFonts w:ascii="Consolas" w:hAnsi="Consolas" w:cs="宋体"/>
                <w:color w:val="986801"/>
                <w:kern w:val="0"/>
                <w:szCs w:val="21"/>
              </w:rPr>
              <w:t>1</w:t>
            </w:r>
            <w:r w:rsidRPr="009E050C">
              <w:rPr>
                <w:rFonts w:ascii="Consolas" w:hAnsi="Consolas" w:cs="宋体"/>
                <w:color w:val="5C5C5C"/>
                <w:kern w:val="0"/>
                <w:szCs w:val="21"/>
              </w:rPr>
              <w:t>][</w:t>
            </w:r>
            <w:r w:rsidRPr="009E050C">
              <w:rPr>
                <w:rFonts w:ascii="Consolas" w:hAnsi="Consolas" w:cs="宋体"/>
                <w:color w:val="986801"/>
                <w:kern w:val="0"/>
                <w:szCs w:val="21"/>
              </w:rPr>
              <w:t>0</w:t>
            </w:r>
            <w:r w:rsidRPr="009E050C">
              <w:rPr>
                <w:rFonts w:ascii="Consolas" w:hAnsi="Consolas" w:cs="宋体"/>
                <w:color w:val="5C5C5C"/>
                <w:kern w:val="0"/>
                <w:szCs w:val="21"/>
              </w:rPr>
              <w:t>][</w:t>
            </w:r>
            <w:r w:rsidRPr="009E050C">
              <w:rPr>
                <w:rFonts w:ascii="Consolas" w:hAnsi="Consolas" w:cs="宋体"/>
                <w:color w:val="50A14F"/>
                <w:kern w:val="0"/>
                <w:szCs w:val="21"/>
              </w:rPr>
              <w:t>'ssr_ftest'</w:t>
            </w:r>
            <w:r w:rsidRPr="009E050C">
              <w:rPr>
                <w:rFonts w:ascii="Consolas" w:hAnsi="Consolas" w:cs="宋体"/>
                <w:color w:val="5C5C5C"/>
                <w:kern w:val="0"/>
                <w:szCs w:val="21"/>
              </w:rPr>
              <w:t>][</w:t>
            </w:r>
            <w:r w:rsidRPr="009E050C">
              <w:rPr>
                <w:rFonts w:ascii="Consolas" w:hAnsi="Consolas" w:cs="宋体"/>
                <w:color w:val="986801"/>
                <w:kern w:val="0"/>
                <w:szCs w:val="21"/>
              </w:rPr>
              <w:t>1</w:t>
            </w:r>
            <w:r w:rsidRPr="009E050C">
              <w:rPr>
                <w:rFonts w:ascii="Consolas" w:hAnsi="Consolas" w:cs="宋体"/>
                <w:color w:val="5C5C5C"/>
                <w:kern w:val="0"/>
                <w:szCs w:val="21"/>
              </w:rPr>
              <w:t>]  </w:t>
            </w:r>
            <w:r w:rsidRPr="009E050C">
              <w:rPr>
                <w:rFonts w:ascii="Consolas" w:hAnsi="Consolas" w:cs="宋体"/>
                <w:i/>
                <w:iCs/>
                <w:color w:val="A0A1A7"/>
                <w:kern w:val="0"/>
                <w:szCs w:val="21"/>
              </w:rPr>
              <w:t># Here the p value of ssr based on F test is used</w:t>
            </w:r>
          </w:p>
          <w:p w14:paraId="7DD1EF3B"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    </w:t>
            </w:r>
          </w:p>
          <w:p w14:paraId="79D3A397"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4737CD1E"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i/>
                <w:iCs/>
                <w:color w:val="A0A1A7"/>
                <w:kern w:val="0"/>
                <w:szCs w:val="21"/>
              </w:rPr>
              <w:t># Draw heat map</w:t>
            </w:r>
          </w:p>
          <w:p w14:paraId="42C4DC14"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plt.figure(figsize=(</w:t>
            </w:r>
            <w:r w:rsidRPr="009E050C">
              <w:rPr>
                <w:rFonts w:ascii="Consolas" w:hAnsi="Consolas" w:cs="宋体"/>
                <w:color w:val="986801"/>
                <w:kern w:val="0"/>
                <w:szCs w:val="21"/>
              </w:rPr>
              <w:t>10</w:t>
            </w:r>
            <w:r w:rsidRPr="009E050C">
              <w:rPr>
                <w:rFonts w:ascii="Consolas" w:hAnsi="Consolas" w:cs="宋体"/>
                <w:color w:val="5C5C5C"/>
                <w:kern w:val="0"/>
                <w:szCs w:val="21"/>
              </w:rPr>
              <w:t>, </w:t>
            </w:r>
            <w:r w:rsidRPr="009E050C">
              <w:rPr>
                <w:rFonts w:ascii="Consolas" w:hAnsi="Consolas" w:cs="宋体"/>
                <w:color w:val="986801"/>
                <w:kern w:val="0"/>
                <w:szCs w:val="21"/>
              </w:rPr>
              <w:t>5</w:t>
            </w:r>
            <w:r w:rsidRPr="009E050C">
              <w:rPr>
                <w:rFonts w:ascii="Consolas" w:hAnsi="Consolas" w:cs="宋体"/>
                <w:color w:val="5C5C5C"/>
                <w:kern w:val="0"/>
                <w:szCs w:val="21"/>
              </w:rPr>
              <w:t>))</w:t>
            </w:r>
          </w:p>
          <w:p w14:paraId="153BBF7D"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sns.heatmap([p_values], annot=</w:t>
            </w:r>
            <w:r w:rsidRPr="009E050C">
              <w:rPr>
                <w:rFonts w:ascii="Consolas" w:hAnsi="Consolas" w:cs="宋体"/>
                <w:color w:val="0184BB"/>
                <w:kern w:val="0"/>
                <w:szCs w:val="21"/>
              </w:rPr>
              <w:t>True</w:t>
            </w:r>
            <w:r w:rsidRPr="009E050C">
              <w:rPr>
                <w:rFonts w:ascii="Consolas" w:hAnsi="Consolas" w:cs="宋体"/>
                <w:color w:val="5C5C5C"/>
                <w:kern w:val="0"/>
                <w:szCs w:val="21"/>
              </w:rPr>
              <w:t>, cmap=</w:t>
            </w:r>
            <w:r w:rsidRPr="009E050C">
              <w:rPr>
                <w:rFonts w:ascii="Consolas" w:hAnsi="Consolas" w:cs="宋体"/>
                <w:color w:val="50A14F"/>
                <w:kern w:val="0"/>
                <w:szCs w:val="21"/>
              </w:rPr>
              <w:t>'coolwarm'</w:t>
            </w:r>
            <w:r w:rsidRPr="009E050C">
              <w:rPr>
                <w:rFonts w:ascii="Consolas" w:hAnsi="Consolas" w:cs="宋体"/>
                <w:color w:val="5C5C5C"/>
                <w:kern w:val="0"/>
                <w:szCs w:val="21"/>
              </w:rPr>
              <w:t>, cbar_kws={</w:t>
            </w:r>
            <w:r w:rsidRPr="009E050C">
              <w:rPr>
                <w:rFonts w:ascii="Consolas" w:hAnsi="Consolas" w:cs="宋体"/>
                <w:color w:val="50A14F"/>
                <w:kern w:val="0"/>
                <w:szCs w:val="21"/>
              </w:rPr>
              <w:t>'label'</w:t>
            </w:r>
            <w:r w:rsidRPr="009E050C">
              <w:rPr>
                <w:rFonts w:ascii="Consolas" w:hAnsi="Consolas" w:cs="宋体"/>
                <w:color w:val="5C5C5C"/>
                <w:kern w:val="0"/>
                <w:szCs w:val="21"/>
              </w:rPr>
              <w:t>: </w:t>
            </w:r>
            <w:r w:rsidRPr="009E050C">
              <w:rPr>
                <w:rFonts w:ascii="Consolas" w:hAnsi="Consolas" w:cs="宋体"/>
                <w:color w:val="50A14F"/>
                <w:kern w:val="0"/>
                <w:szCs w:val="21"/>
              </w:rPr>
              <w:t>'P-Value'</w:t>
            </w:r>
            <w:r w:rsidRPr="009E050C">
              <w:rPr>
                <w:rFonts w:ascii="Consolas" w:hAnsi="Consolas" w:cs="宋体"/>
                <w:color w:val="5C5C5C"/>
                <w:kern w:val="0"/>
                <w:szCs w:val="21"/>
              </w:rPr>
              <w:t>})</w:t>
            </w:r>
          </w:p>
          <w:p w14:paraId="302DD82E"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plt.title(</w:t>
            </w:r>
            <w:r w:rsidRPr="009E050C">
              <w:rPr>
                <w:rFonts w:ascii="Consolas" w:hAnsi="Consolas" w:cs="宋体"/>
                <w:color w:val="50A14F"/>
                <w:kern w:val="0"/>
                <w:szCs w:val="21"/>
              </w:rPr>
              <w:t>'Granger Causality Test P-Values (ssr_ftest)'</w:t>
            </w:r>
            <w:r w:rsidRPr="009E050C">
              <w:rPr>
                <w:rFonts w:ascii="Consolas" w:hAnsi="Consolas" w:cs="宋体"/>
                <w:color w:val="5C5C5C"/>
                <w:kern w:val="0"/>
                <w:szCs w:val="21"/>
              </w:rPr>
              <w:t>)</w:t>
            </w:r>
          </w:p>
          <w:p w14:paraId="69CB3845"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plt.xlabel(</w:t>
            </w:r>
            <w:r w:rsidRPr="009E050C">
              <w:rPr>
                <w:rFonts w:ascii="Consolas" w:hAnsi="Consolas" w:cs="宋体"/>
                <w:color w:val="50A14F"/>
                <w:kern w:val="0"/>
                <w:szCs w:val="21"/>
              </w:rPr>
              <w:t>'Lag'</w:t>
            </w:r>
            <w:r w:rsidRPr="009E050C">
              <w:rPr>
                <w:rFonts w:ascii="Consolas" w:hAnsi="Consolas" w:cs="宋体"/>
                <w:color w:val="5C5C5C"/>
                <w:kern w:val="0"/>
                <w:szCs w:val="21"/>
              </w:rPr>
              <w:t>)</w:t>
            </w:r>
          </w:p>
          <w:p w14:paraId="343AADEC" w14:textId="77777777" w:rsidR="00A442D3" w:rsidRPr="009E050C" w:rsidRDefault="00A442D3" w:rsidP="00A442D3">
            <w:pPr>
              <w:widowControl/>
              <w:numPr>
                <w:ilvl w:val="0"/>
                <w:numId w:val="36"/>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plt.xticks(np.arange(</w:t>
            </w:r>
            <w:r w:rsidRPr="009E050C">
              <w:rPr>
                <w:rFonts w:ascii="Consolas" w:hAnsi="Consolas" w:cs="宋体"/>
                <w:color w:val="986801"/>
                <w:kern w:val="0"/>
                <w:szCs w:val="21"/>
              </w:rPr>
              <w:t>0.5</w:t>
            </w:r>
            <w:r w:rsidRPr="009E050C">
              <w:rPr>
                <w:rFonts w:ascii="Consolas" w:hAnsi="Consolas" w:cs="宋体"/>
                <w:color w:val="5C5C5C"/>
                <w:kern w:val="0"/>
                <w:szCs w:val="21"/>
              </w:rPr>
              <w:t>, maxlag + </w:t>
            </w:r>
            <w:r w:rsidRPr="009E050C">
              <w:rPr>
                <w:rFonts w:ascii="Consolas" w:hAnsi="Consolas" w:cs="宋体"/>
                <w:color w:val="986801"/>
                <w:kern w:val="0"/>
                <w:szCs w:val="21"/>
              </w:rPr>
              <w:t>0.5</w:t>
            </w:r>
            <w:r w:rsidRPr="009E050C">
              <w:rPr>
                <w:rFonts w:ascii="Consolas" w:hAnsi="Consolas" w:cs="宋体"/>
                <w:color w:val="5C5C5C"/>
                <w:kern w:val="0"/>
                <w:szCs w:val="21"/>
              </w:rPr>
              <w:t>), np.arange(</w:t>
            </w:r>
            <w:r w:rsidRPr="009E050C">
              <w:rPr>
                <w:rFonts w:ascii="Consolas" w:hAnsi="Consolas" w:cs="宋体"/>
                <w:color w:val="986801"/>
                <w:kern w:val="0"/>
                <w:szCs w:val="21"/>
              </w:rPr>
              <w:t>1</w:t>
            </w:r>
            <w:r w:rsidRPr="009E050C">
              <w:rPr>
                <w:rFonts w:ascii="Consolas" w:hAnsi="Consolas" w:cs="宋体"/>
                <w:color w:val="5C5C5C"/>
                <w:kern w:val="0"/>
                <w:szCs w:val="21"/>
              </w:rPr>
              <w:t>, maxlag + </w:t>
            </w:r>
            <w:r w:rsidRPr="009E050C">
              <w:rPr>
                <w:rFonts w:ascii="Consolas" w:hAnsi="Consolas" w:cs="宋体"/>
                <w:color w:val="986801"/>
                <w:kern w:val="0"/>
                <w:szCs w:val="21"/>
              </w:rPr>
              <w:t>1</w:t>
            </w:r>
            <w:r w:rsidRPr="009E050C">
              <w:rPr>
                <w:rFonts w:ascii="Consolas" w:hAnsi="Consolas" w:cs="宋体"/>
                <w:color w:val="5C5C5C"/>
                <w:kern w:val="0"/>
                <w:szCs w:val="21"/>
              </w:rPr>
              <w:t>))</w:t>
            </w:r>
          </w:p>
          <w:p w14:paraId="4A2EFE11" w14:textId="77777777" w:rsidR="00A442D3" w:rsidRPr="009E050C" w:rsidRDefault="00A442D3" w:rsidP="00A442D3">
            <w:pPr>
              <w:widowControl/>
              <w:numPr>
                <w:ilvl w:val="0"/>
                <w:numId w:val="36"/>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plt.yticks([])</w:t>
            </w:r>
          </w:p>
          <w:p w14:paraId="07D5A905" w14:textId="77777777" w:rsidR="00A442D3" w:rsidRPr="009E050C" w:rsidRDefault="00A442D3" w:rsidP="00A442D3">
            <w:pPr>
              <w:widowControl/>
              <w:numPr>
                <w:ilvl w:val="0"/>
                <w:numId w:val="36"/>
              </w:numPr>
              <w:shd w:val="clear" w:color="auto" w:fill="FFFFFF"/>
              <w:spacing w:line="270" w:lineRule="atLeast"/>
              <w:ind w:left="0"/>
              <w:jc w:val="left"/>
              <w:rPr>
                <w:rFonts w:ascii="Consolas" w:hAnsi="Consolas" w:cs="宋体"/>
                <w:color w:val="5C5C5C"/>
                <w:kern w:val="0"/>
                <w:szCs w:val="21"/>
              </w:rPr>
            </w:pPr>
            <w:r w:rsidRPr="009E050C">
              <w:rPr>
                <w:rFonts w:ascii="Consolas" w:hAnsi="Consolas" w:cs="宋体"/>
                <w:color w:val="5C5C5C"/>
                <w:kern w:val="0"/>
                <w:szCs w:val="21"/>
              </w:rPr>
              <w:t>plt.show()</w:t>
            </w:r>
          </w:p>
          <w:p w14:paraId="2AC1EC4D" w14:textId="77777777" w:rsidR="00A442D3" w:rsidRPr="009E050C" w:rsidRDefault="00A442D3" w:rsidP="00A442D3">
            <w:pPr>
              <w:widowControl/>
              <w:numPr>
                <w:ilvl w:val="0"/>
                <w:numId w:val="36"/>
              </w:numPr>
              <w:shd w:val="clear" w:color="auto" w:fill="F8F8F8"/>
              <w:spacing w:line="270" w:lineRule="atLeast"/>
              <w:ind w:left="0" w:firstLine="420"/>
              <w:jc w:val="left"/>
              <w:rPr>
                <w:rFonts w:ascii="Consolas" w:hAnsi="Consolas" w:cs="宋体"/>
                <w:color w:val="5C5C5C"/>
                <w:kern w:val="0"/>
                <w:szCs w:val="21"/>
              </w:rPr>
            </w:pPr>
            <w:r w:rsidRPr="009E050C">
              <w:rPr>
                <w:rFonts w:ascii="Consolas" w:hAnsi="Consolas" w:cs="宋体"/>
                <w:color w:val="5C5C5C"/>
                <w:kern w:val="0"/>
                <w:szCs w:val="21"/>
              </w:rPr>
              <w:t>print(p_values)</w:t>
            </w:r>
          </w:p>
          <w:p w14:paraId="6C930463" w14:textId="77777777" w:rsidR="00A442D3" w:rsidRPr="009E050C" w:rsidRDefault="00A442D3" w:rsidP="0055013C"/>
        </w:tc>
      </w:tr>
    </w:tbl>
    <w:p w14:paraId="56DAD11E" w14:textId="77777777" w:rsidR="00A442D3" w:rsidRDefault="00A442D3" w:rsidP="00F56281">
      <w:pPr>
        <w:pStyle w:val="ae"/>
        <w:ind w:firstLineChars="0" w:firstLine="0"/>
      </w:pPr>
    </w:p>
    <w:tbl>
      <w:tblPr>
        <w:tblStyle w:val="aa"/>
        <w:tblW w:w="0" w:type="auto"/>
        <w:tblLook w:val="04A0" w:firstRow="1" w:lastRow="0" w:firstColumn="1" w:lastColumn="0" w:noHBand="0" w:noVBand="1"/>
      </w:tblPr>
      <w:tblGrid>
        <w:gridCol w:w="8296"/>
      </w:tblGrid>
      <w:tr w:rsidR="00A442D3" w14:paraId="121790E9" w14:textId="77777777" w:rsidTr="0055013C">
        <w:tc>
          <w:tcPr>
            <w:tcW w:w="8296" w:type="dxa"/>
            <w:shd w:val="clear" w:color="auto" w:fill="DDD9C3" w:themeFill="background2" w:themeFillShade="E6"/>
          </w:tcPr>
          <w:p w14:paraId="35261C47" w14:textId="77777777" w:rsidR="00A442D3" w:rsidRPr="00A72B88" w:rsidRDefault="00A442D3" w:rsidP="0055013C">
            <w:pPr>
              <w:rPr>
                <w:b/>
                <w:bCs/>
              </w:rPr>
            </w:pPr>
            <w:r>
              <w:rPr>
                <w:b/>
                <w:bCs/>
              </w:rPr>
              <w:t>C</w:t>
            </w:r>
            <w:r>
              <w:rPr>
                <w:rFonts w:hint="eastAsia"/>
                <w:b/>
                <w:bCs/>
              </w:rPr>
              <w:t>ode</w:t>
            </w:r>
            <w:r>
              <w:rPr>
                <w:b/>
                <w:bCs/>
              </w:rPr>
              <w:t>3</w:t>
            </w:r>
          </w:p>
        </w:tc>
      </w:tr>
      <w:tr w:rsidR="00A442D3" w14:paraId="15BED727" w14:textId="77777777" w:rsidTr="0055013C">
        <w:tc>
          <w:tcPr>
            <w:tcW w:w="8296" w:type="dxa"/>
            <w:shd w:val="clear" w:color="auto" w:fill="DDD9C3" w:themeFill="background2" w:themeFillShade="E6"/>
          </w:tcPr>
          <w:p w14:paraId="2D1EE834" w14:textId="77777777" w:rsidR="00A442D3" w:rsidRPr="00204DE2" w:rsidRDefault="00A442D3" w:rsidP="0055013C">
            <w:r>
              <w:t>Python</w:t>
            </w:r>
            <w:r>
              <w:rPr>
                <w:rFonts w:hint="eastAsia"/>
              </w:rPr>
              <w:t>：</w:t>
            </w:r>
            <w:r w:rsidRPr="00EB5418">
              <w:t>Perform descriptive statistics on the data</w:t>
            </w:r>
          </w:p>
        </w:tc>
      </w:tr>
      <w:tr w:rsidR="00A442D3" w14:paraId="28669108" w14:textId="77777777" w:rsidTr="0055013C">
        <w:tc>
          <w:tcPr>
            <w:tcW w:w="8296" w:type="dxa"/>
          </w:tcPr>
          <w:p w14:paraId="5550B8DA"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import pandas as pd</w:t>
            </w:r>
          </w:p>
          <w:p w14:paraId="14D05A31"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lastRenderedPageBreak/>
              <w:t>from matplotlib.dates import DateFormatter</w:t>
            </w:r>
          </w:p>
          <w:p w14:paraId="1820B8DC"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from adjustText import adjust_text</w:t>
            </w:r>
          </w:p>
          <w:p w14:paraId="3A608618"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i/>
                <w:iCs/>
                <w:color w:val="A0A1A7"/>
                <w:kern w:val="0"/>
                <w:szCs w:val="21"/>
              </w:rPr>
              <w:t># Load the data</w:t>
            </w:r>
          </w:p>
          <w:p w14:paraId="24052D13"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file_path = 'E:/</w:t>
            </w:r>
            <w:r w:rsidRPr="00D9474D">
              <w:rPr>
                <w:rFonts w:ascii="Consolas" w:hAnsi="Consolas" w:cs="宋体"/>
                <w:color w:val="5C5C5C"/>
                <w:kern w:val="0"/>
                <w:szCs w:val="21"/>
              </w:rPr>
              <w:t>科研程序</w:t>
            </w:r>
            <w:r w:rsidRPr="00D9474D">
              <w:rPr>
                <w:rFonts w:ascii="Consolas" w:hAnsi="Consolas" w:cs="宋体"/>
                <w:color w:val="5C5C5C"/>
                <w:kern w:val="0"/>
                <w:szCs w:val="21"/>
              </w:rPr>
              <w:t>/</w:t>
            </w:r>
            <w:r w:rsidRPr="00D9474D">
              <w:rPr>
                <w:rFonts w:ascii="Consolas" w:hAnsi="Consolas" w:cs="宋体"/>
                <w:color w:val="5C5C5C"/>
                <w:kern w:val="0"/>
                <w:szCs w:val="21"/>
              </w:rPr>
              <w:t>代码</w:t>
            </w:r>
            <w:r w:rsidRPr="00D9474D">
              <w:rPr>
                <w:rFonts w:ascii="Consolas" w:hAnsi="Consolas" w:cs="宋体"/>
                <w:color w:val="5C5C5C"/>
                <w:kern w:val="0"/>
                <w:szCs w:val="21"/>
              </w:rPr>
              <w:t>/vscode/</w:t>
            </w:r>
            <w:r w:rsidRPr="00D9474D">
              <w:rPr>
                <w:rFonts w:ascii="Consolas" w:hAnsi="Consolas" w:cs="宋体"/>
                <w:color w:val="5C5C5C"/>
                <w:kern w:val="0"/>
                <w:szCs w:val="21"/>
              </w:rPr>
              <w:t>亚太杯</w:t>
            </w:r>
            <w:r w:rsidRPr="00D9474D">
              <w:rPr>
                <w:rFonts w:ascii="Consolas" w:hAnsi="Consolas" w:cs="宋体"/>
                <w:color w:val="5C5C5C"/>
                <w:kern w:val="0"/>
                <w:szCs w:val="21"/>
              </w:rPr>
              <w:t>/Before Standardization.xlsx' </w:t>
            </w:r>
            <w:r w:rsidRPr="00D9474D">
              <w:rPr>
                <w:rFonts w:ascii="Consolas" w:hAnsi="Consolas" w:cs="宋体"/>
                <w:i/>
                <w:iCs/>
                <w:color w:val="A0A1A7"/>
                <w:kern w:val="0"/>
                <w:szCs w:val="21"/>
              </w:rPr>
              <w:t>#Change the worksheet order in excel#The visualization below is for the first question</w:t>
            </w:r>
          </w:p>
          <w:p w14:paraId="759EEA05"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data = pd.read_excel(file_path)</w:t>
            </w:r>
          </w:p>
          <w:p w14:paraId="6C84C3E4"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3C5BE841"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i/>
                <w:iCs/>
                <w:color w:val="A0A1A7"/>
                <w:kern w:val="0"/>
                <w:szCs w:val="21"/>
              </w:rPr>
              <w:t># Descriptive statistics</w:t>
            </w:r>
          </w:p>
          <w:p w14:paraId="2CE9EB25"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desc_stats = data.describe()</w:t>
            </w:r>
          </w:p>
          <w:p w14:paraId="24EEA2A4"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71E229E5"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i/>
                <w:iCs/>
                <w:color w:val="A0A1A7"/>
                <w:kern w:val="0"/>
                <w:szCs w:val="21"/>
              </w:rPr>
              <w:t># Print the descriptive statistics</w:t>
            </w:r>
          </w:p>
          <w:p w14:paraId="0C6E1880"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print(desc_stats)</w:t>
            </w:r>
          </w:p>
          <w:p w14:paraId="76AEA5F6"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desc_stats.to_excel(</w:t>
            </w:r>
            <w:r w:rsidRPr="00D9474D">
              <w:rPr>
                <w:rFonts w:ascii="Consolas" w:hAnsi="Consolas" w:cs="宋体"/>
                <w:color w:val="50A14F"/>
                <w:kern w:val="0"/>
                <w:szCs w:val="21"/>
              </w:rPr>
              <w:t>'E:/</w:t>
            </w:r>
            <w:r w:rsidRPr="00D9474D">
              <w:rPr>
                <w:rFonts w:ascii="Consolas" w:hAnsi="Consolas" w:cs="宋体"/>
                <w:color w:val="50A14F"/>
                <w:kern w:val="0"/>
                <w:szCs w:val="21"/>
              </w:rPr>
              <w:t>科研程序</w:t>
            </w:r>
            <w:r w:rsidRPr="00D9474D">
              <w:rPr>
                <w:rFonts w:ascii="Consolas" w:hAnsi="Consolas" w:cs="宋体"/>
                <w:color w:val="50A14F"/>
                <w:kern w:val="0"/>
                <w:szCs w:val="21"/>
              </w:rPr>
              <w:t>/</w:t>
            </w:r>
            <w:r w:rsidRPr="00D9474D">
              <w:rPr>
                <w:rFonts w:ascii="Consolas" w:hAnsi="Consolas" w:cs="宋体"/>
                <w:color w:val="50A14F"/>
                <w:kern w:val="0"/>
                <w:szCs w:val="21"/>
              </w:rPr>
              <w:t>代码</w:t>
            </w:r>
            <w:r w:rsidRPr="00D9474D">
              <w:rPr>
                <w:rFonts w:ascii="Consolas" w:hAnsi="Consolas" w:cs="宋体"/>
                <w:color w:val="50A14F"/>
                <w:kern w:val="0"/>
                <w:szCs w:val="21"/>
              </w:rPr>
              <w:t>/vscode/</w:t>
            </w:r>
            <w:r w:rsidRPr="00D9474D">
              <w:rPr>
                <w:rFonts w:ascii="Consolas" w:hAnsi="Consolas" w:cs="宋体"/>
                <w:color w:val="50A14F"/>
                <w:kern w:val="0"/>
                <w:szCs w:val="21"/>
              </w:rPr>
              <w:t>亚太杯</w:t>
            </w:r>
            <w:r w:rsidRPr="00D9474D">
              <w:rPr>
                <w:rFonts w:ascii="Consolas" w:hAnsi="Consolas" w:cs="宋体"/>
                <w:color w:val="50A14F"/>
                <w:kern w:val="0"/>
                <w:szCs w:val="21"/>
              </w:rPr>
              <w:t>/output_file.xlsx'</w:t>
            </w:r>
            <w:r w:rsidRPr="00D9474D">
              <w:rPr>
                <w:rFonts w:ascii="Consolas" w:hAnsi="Consolas" w:cs="宋体"/>
                <w:color w:val="5C5C5C"/>
                <w:kern w:val="0"/>
                <w:szCs w:val="21"/>
              </w:rPr>
              <w:t>)</w:t>
            </w:r>
          </w:p>
          <w:p w14:paraId="2521C8CD"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1C2132D2"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A626A4"/>
                <w:kern w:val="0"/>
                <w:szCs w:val="21"/>
              </w:rPr>
              <w:t>import</w:t>
            </w:r>
            <w:r w:rsidRPr="00D9474D">
              <w:rPr>
                <w:rFonts w:ascii="Consolas" w:hAnsi="Consolas" w:cs="宋体"/>
                <w:color w:val="5C5C5C"/>
                <w:kern w:val="0"/>
                <w:szCs w:val="21"/>
              </w:rPr>
              <w:t> matplotlib.pyplot </w:t>
            </w:r>
            <w:r w:rsidRPr="00D9474D">
              <w:rPr>
                <w:rFonts w:ascii="Consolas" w:hAnsi="Consolas" w:cs="宋体"/>
                <w:color w:val="A626A4"/>
                <w:kern w:val="0"/>
                <w:szCs w:val="21"/>
              </w:rPr>
              <w:t>as</w:t>
            </w:r>
            <w:r w:rsidRPr="00D9474D">
              <w:rPr>
                <w:rFonts w:ascii="Consolas" w:hAnsi="Consolas" w:cs="宋体"/>
                <w:color w:val="5C5C5C"/>
                <w:kern w:val="0"/>
                <w:szCs w:val="21"/>
              </w:rPr>
              <w:t> plt</w:t>
            </w:r>
          </w:p>
          <w:p w14:paraId="40A76DAB"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A626A4"/>
                <w:kern w:val="0"/>
                <w:szCs w:val="21"/>
              </w:rPr>
              <w:t>import</w:t>
            </w:r>
            <w:r w:rsidRPr="00D9474D">
              <w:rPr>
                <w:rFonts w:ascii="Consolas" w:hAnsi="Consolas" w:cs="宋体"/>
                <w:color w:val="5C5C5C"/>
                <w:kern w:val="0"/>
                <w:szCs w:val="21"/>
              </w:rPr>
              <w:t> seaborn </w:t>
            </w:r>
            <w:r w:rsidRPr="00D9474D">
              <w:rPr>
                <w:rFonts w:ascii="Consolas" w:hAnsi="Consolas" w:cs="宋体"/>
                <w:color w:val="A626A4"/>
                <w:kern w:val="0"/>
                <w:szCs w:val="21"/>
              </w:rPr>
              <w:t>as</w:t>
            </w:r>
            <w:r w:rsidRPr="00D9474D">
              <w:rPr>
                <w:rFonts w:ascii="Consolas" w:hAnsi="Consolas" w:cs="宋体"/>
                <w:color w:val="5C5C5C"/>
                <w:kern w:val="0"/>
                <w:szCs w:val="21"/>
              </w:rPr>
              <w:t> sns</w:t>
            </w:r>
          </w:p>
          <w:p w14:paraId="7227089E"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5E828AE2"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i/>
                <w:iCs/>
                <w:color w:val="A0A1A7"/>
                <w:kern w:val="0"/>
                <w:szCs w:val="21"/>
              </w:rPr>
              <w:t># Visualization: Sales Quantity over Time (Years and Months)</w:t>
            </w:r>
          </w:p>
          <w:p w14:paraId="5116F91C"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plt.figure(figsize=(</w:t>
            </w:r>
            <w:r w:rsidRPr="00D9474D">
              <w:rPr>
                <w:rFonts w:ascii="Consolas" w:hAnsi="Consolas" w:cs="宋体"/>
                <w:color w:val="986801"/>
                <w:kern w:val="0"/>
                <w:szCs w:val="21"/>
              </w:rPr>
              <w:t>15</w:t>
            </w:r>
            <w:r w:rsidRPr="00D9474D">
              <w:rPr>
                <w:rFonts w:ascii="Consolas" w:hAnsi="Consolas" w:cs="宋体"/>
                <w:color w:val="5C5C5C"/>
                <w:kern w:val="0"/>
                <w:szCs w:val="21"/>
              </w:rPr>
              <w:t>, </w:t>
            </w:r>
            <w:r w:rsidRPr="00D9474D">
              <w:rPr>
                <w:rFonts w:ascii="Consolas" w:hAnsi="Consolas" w:cs="宋体"/>
                <w:color w:val="986801"/>
                <w:kern w:val="0"/>
                <w:szCs w:val="21"/>
              </w:rPr>
              <w:t>6</w:t>
            </w:r>
            <w:r w:rsidRPr="00D9474D">
              <w:rPr>
                <w:rFonts w:ascii="Consolas" w:hAnsi="Consolas" w:cs="宋体"/>
                <w:color w:val="5C5C5C"/>
                <w:kern w:val="0"/>
                <w:szCs w:val="21"/>
              </w:rPr>
              <w:t>))</w:t>
            </w:r>
          </w:p>
          <w:p w14:paraId="795F8E6B"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sns.lineplot(x=</w:t>
            </w:r>
            <w:r w:rsidRPr="00D9474D">
              <w:rPr>
                <w:rFonts w:ascii="Consolas" w:hAnsi="Consolas" w:cs="宋体"/>
                <w:color w:val="50A14F"/>
                <w:kern w:val="0"/>
                <w:szCs w:val="21"/>
              </w:rPr>
              <w:t>"Date"</w:t>
            </w:r>
            <w:r w:rsidRPr="00D9474D">
              <w:rPr>
                <w:rFonts w:ascii="Consolas" w:hAnsi="Consolas" w:cs="宋体"/>
                <w:color w:val="5C5C5C"/>
                <w:kern w:val="0"/>
                <w:szCs w:val="21"/>
              </w:rPr>
              <w:t>, y=</w:t>
            </w:r>
            <w:r w:rsidRPr="00D9474D">
              <w:rPr>
                <w:rFonts w:ascii="Consolas" w:hAnsi="Consolas" w:cs="宋体"/>
                <w:color w:val="50A14F"/>
                <w:kern w:val="0"/>
                <w:szCs w:val="21"/>
              </w:rPr>
              <w:t>"Sales volume"</w:t>
            </w:r>
            <w:r w:rsidRPr="00D9474D">
              <w:rPr>
                <w:rFonts w:ascii="Consolas" w:hAnsi="Consolas" w:cs="宋体"/>
                <w:color w:val="5C5C5C"/>
                <w:kern w:val="0"/>
                <w:szCs w:val="21"/>
              </w:rPr>
              <w:t>, </w:t>
            </w:r>
            <w:r w:rsidRPr="00D9474D">
              <w:rPr>
                <w:rFonts w:ascii="Consolas" w:hAnsi="Consolas" w:cs="宋体"/>
                <w:color w:val="A626A4"/>
                <w:kern w:val="0"/>
                <w:szCs w:val="21"/>
              </w:rPr>
              <w:t>data</w:t>
            </w:r>
            <w:r w:rsidRPr="00D9474D">
              <w:rPr>
                <w:rFonts w:ascii="Consolas" w:hAnsi="Consolas" w:cs="宋体"/>
                <w:color w:val="5C5C5C"/>
                <w:kern w:val="0"/>
                <w:szCs w:val="21"/>
              </w:rPr>
              <w:t>=</w:t>
            </w:r>
            <w:r w:rsidRPr="00D9474D">
              <w:rPr>
                <w:rFonts w:ascii="Consolas" w:hAnsi="Consolas" w:cs="宋体"/>
                <w:color w:val="A626A4"/>
                <w:kern w:val="0"/>
                <w:szCs w:val="21"/>
              </w:rPr>
              <w:t>data</w:t>
            </w:r>
            <w:r w:rsidRPr="00D9474D">
              <w:rPr>
                <w:rFonts w:ascii="Consolas" w:hAnsi="Consolas" w:cs="宋体"/>
                <w:color w:val="5C5C5C"/>
                <w:kern w:val="0"/>
                <w:szCs w:val="21"/>
              </w:rPr>
              <w:t>, marker=</w:t>
            </w:r>
            <w:r w:rsidRPr="00D9474D">
              <w:rPr>
                <w:rFonts w:ascii="Consolas" w:hAnsi="Consolas" w:cs="宋体"/>
                <w:color w:val="50A14F"/>
                <w:kern w:val="0"/>
                <w:szCs w:val="21"/>
              </w:rPr>
              <w:t>'o'</w:t>
            </w:r>
            <w:r w:rsidRPr="00D9474D">
              <w:rPr>
                <w:rFonts w:ascii="Consolas" w:hAnsi="Consolas" w:cs="宋体"/>
                <w:color w:val="5C5C5C"/>
                <w:kern w:val="0"/>
                <w:szCs w:val="21"/>
              </w:rPr>
              <w:t>)</w:t>
            </w:r>
          </w:p>
          <w:p w14:paraId="61E7AA9C"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plt.title(</w:t>
            </w:r>
            <w:r w:rsidRPr="00D9474D">
              <w:rPr>
                <w:rFonts w:ascii="Consolas" w:hAnsi="Consolas" w:cs="宋体"/>
                <w:color w:val="50A14F"/>
                <w:kern w:val="0"/>
                <w:szCs w:val="21"/>
              </w:rPr>
              <w:t>"Sales volume changes by Data"</w:t>
            </w:r>
            <w:r w:rsidRPr="00D9474D">
              <w:rPr>
                <w:rFonts w:ascii="Consolas" w:hAnsi="Consolas" w:cs="宋体"/>
                <w:color w:val="5C5C5C"/>
                <w:kern w:val="0"/>
                <w:szCs w:val="21"/>
              </w:rPr>
              <w:t>)</w:t>
            </w:r>
          </w:p>
          <w:p w14:paraId="0F8919BC"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plt.xlabel(</w:t>
            </w:r>
            <w:r w:rsidRPr="00D9474D">
              <w:rPr>
                <w:rFonts w:ascii="Consolas" w:hAnsi="Consolas" w:cs="宋体"/>
                <w:color w:val="50A14F"/>
                <w:kern w:val="0"/>
                <w:szCs w:val="21"/>
              </w:rPr>
              <w:t>"Date"</w:t>
            </w:r>
            <w:r w:rsidRPr="00D9474D">
              <w:rPr>
                <w:rFonts w:ascii="Consolas" w:hAnsi="Consolas" w:cs="宋体"/>
                <w:color w:val="5C5C5C"/>
                <w:kern w:val="0"/>
                <w:szCs w:val="21"/>
              </w:rPr>
              <w:t>)</w:t>
            </w:r>
          </w:p>
          <w:p w14:paraId="19AD0CD4"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plt.ylabel(</w:t>
            </w:r>
            <w:r w:rsidRPr="00D9474D">
              <w:rPr>
                <w:rFonts w:ascii="Consolas" w:hAnsi="Consolas" w:cs="宋体"/>
                <w:color w:val="50A14F"/>
                <w:kern w:val="0"/>
                <w:szCs w:val="21"/>
              </w:rPr>
              <w:t>"Sales volume"</w:t>
            </w:r>
            <w:r w:rsidRPr="00D9474D">
              <w:rPr>
                <w:rFonts w:ascii="Consolas" w:hAnsi="Consolas" w:cs="宋体"/>
                <w:color w:val="5C5C5C"/>
                <w:kern w:val="0"/>
                <w:szCs w:val="21"/>
              </w:rPr>
              <w:t>)</w:t>
            </w:r>
          </w:p>
          <w:p w14:paraId="1ED1D817"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plt.xticks(rotation=</w:t>
            </w:r>
            <w:r w:rsidRPr="00D9474D">
              <w:rPr>
                <w:rFonts w:ascii="Consolas" w:hAnsi="Consolas" w:cs="宋体"/>
                <w:color w:val="986801"/>
                <w:kern w:val="0"/>
                <w:szCs w:val="21"/>
              </w:rPr>
              <w:t>45</w:t>
            </w:r>
            <w:r w:rsidRPr="00D9474D">
              <w:rPr>
                <w:rFonts w:ascii="Consolas" w:hAnsi="Consolas" w:cs="宋体"/>
                <w:color w:val="5C5C5C"/>
                <w:kern w:val="0"/>
                <w:szCs w:val="21"/>
              </w:rPr>
              <w:t>)</w:t>
            </w:r>
          </w:p>
          <w:p w14:paraId="735BB13C"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plt.grid(</w:t>
            </w:r>
            <w:r w:rsidRPr="00D9474D">
              <w:rPr>
                <w:rFonts w:ascii="Consolas" w:hAnsi="Consolas" w:cs="宋体"/>
                <w:color w:val="0184BB"/>
                <w:kern w:val="0"/>
                <w:szCs w:val="21"/>
              </w:rPr>
              <w:t>True</w:t>
            </w:r>
            <w:r w:rsidRPr="00D9474D">
              <w:rPr>
                <w:rFonts w:ascii="Consolas" w:hAnsi="Consolas" w:cs="宋体"/>
                <w:color w:val="5C5C5C"/>
                <w:kern w:val="0"/>
                <w:szCs w:val="21"/>
              </w:rPr>
              <w:t>)</w:t>
            </w:r>
          </w:p>
          <w:p w14:paraId="1FAB448F"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plt.rcParams[</w:t>
            </w:r>
            <w:r w:rsidRPr="00D9474D">
              <w:rPr>
                <w:rFonts w:ascii="Consolas" w:hAnsi="Consolas" w:cs="宋体"/>
                <w:color w:val="50A14F"/>
                <w:kern w:val="0"/>
                <w:szCs w:val="21"/>
              </w:rPr>
              <w:t>'font.sans-serif'</w:t>
            </w:r>
            <w:r w:rsidRPr="00D9474D">
              <w:rPr>
                <w:rFonts w:ascii="Consolas" w:hAnsi="Consolas" w:cs="宋体"/>
                <w:color w:val="5C5C5C"/>
                <w:kern w:val="0"/>
                <w:szCs w:val="21"/>
              </w:rPr>
              <w:t>] = [</w:t>
            </w:r>
            <w:r w:rsidRPr="00D9474D">
              <w:rPr>
                <w:rFonts w:ascii="Consolas" w:hAnsi="Consolas" w:cs="宋体"/>
                <w:color w:val="50A14F"/>
                <w:kern w:val="0"/>
                <w:szCs w:val="21"/>
              </w:rPr>
              <w:t>'SimHei'</w:t>
            </w:r>
            <w:r w:rsidRPr="00D9474D">
              <w:rPr>
                <w:rFonts w:ascii="Consolas" w:hAnsi="Consolas" w:cs="宋体"/>
                <w:color w:val="5C5C5C"/>
                <w:kern w:val="0"/>
                <w:szCs w:val="21"/>
              </w:rPr>
              <w:t>]  </w:t>
            </w:r>
            <w:r w:rsidRPr="00D9474D">
              <w:rPr>
                <w:rFonts w:ascii="Consolas" w:hAnsi="Consolas" w:cs="宋体"/>
                <w:i/>
                <w:iCs/>
                <w:color w:val="A0A1A7"/>
                <w:kern w:val="0"/>
                <w:szCs w:val="21"/>
              </w:rPr>
              <w:t># SimHei</w:t>
            </w:r>
          </w:p>
          <w:p w14:paraId="0871DBDF"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plt.rcParams[</w:t>
            </w:r>
            <w:r w:rsidRPr="00D9474D">
              <w:rPr>
                <w:rFonts w:ascii="Consolas" w:hAnsi="Consolas" w:cs="宋体"/>
                <w:color w:val="50A14F"/>
                <w:kern w:val="0"/>
                <w:szCs w:val="21"/>
              </w:rPr>
              <w:t>'axes.unicode_minus'</w:t>
            </w:r>
            <w:r w:rsidRPr="00D9474D">
              <w:rPr>
                <w:rFonts w:ascii="Consolas" w:hAnsi="Consolas" w:cs="宋体"/>
                <w:color w:val="5C5C5C"/>
                <w:kern w:val="0"/>
                <w:szCs w:val="21"/>
              </w:rPr>
              <w:t>] = </w:t>
            </w:r>
            <w:r w:rsidRPr="00D9474D">
              <w:rPr>
                <w:rFonts w:ascii="Consolas" w:hAnsi="Consolas" w:cs="宋体"/>
                <w:color w:val="0184BB"/>
                <w:kern w:val="0"/>
                <w:szCs w:val="21"/>
              </w:rPr>
              <w:t>False</w:t>
            </w:r>
            <w:r w:rsidRPr="00D9474D">
              <w:rPr>
                <w:rFonts w:ascii="Consolas" w:hAnsi="Consolas" w:cs="宋体"/>
                <w:color w:val="5C5C5C"/>
                <w:kern w:val="0"/>
                <w:szCs w:val="21"/>
              </w:rPr>
              <w:t>  </w:t>
            </w:r>
            <w:r w:rsidRPr="00D9474D">
              <w:rPr>
                <w:rFonts w:ascii="Consolas" w:hAnsi="Consolas" w:cs="宋体"/>
                <w:i/>
                <w:iCs/>
                <w:color w:val="A0A1A7"/>
                <w:kern w:val="0"/>
                <w:szCs w:val="21"/>
              </w:rPr>
              <w:t># </w:t>
            </w:r>
          </w:p>
          <w:p w14:paraId="130CBD27"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plt.tight_layout()</w:t>
            </w:r>
          </w:p>
          <w:p w14:paraId="6AC12B0D"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0F9D802C"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i/>
                <w:iCs/>
                <w:color w:val="A0A1A7"/>
                <w:kern w:val="0"/>
                <w:szCs w:val="21"/>
              </w:rPr>
              <w:t># Visualization: Sales vs. Charging Piles</w:t>
            </w:r>
          </w:p>
          <w:p w14:paraId="284AC16C"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plt.figure(figsize=(</w:t>
            </w:r>
            <w:r w:rsidRPr="00D9474D">
              <w:rPr>
                <w:rFonts w:ascii="Consolas" w:hAnsi="Consolas" w:cs="宋体"/>
                <w:color w:val="986801"/>
                <w:kern w:val="0"/>
                <w:szCs w:val="21"/>
              </w:rPr>
              <w:t>15</w:t>
            </w:r>
            <w:r w:rsidRPr="00D9474D">
              <w:rPr>
                <w:rFonts w:ascii="Consolas" w:hAnsi="Consolas" w:cs="宋体"/>
                <w:color w:val="5C5C5C"/>
                <w:kern w:val="0"/>
                <w:szCs w:val="21"/>
              </w:rPr>
              <w:t>, </w:t>
            </w:r>
            <w:r w:rsidRPr="00D9474D">
              <w:rPr>
                <w:rFonts w:ascii="Consolas" w:hAnsi="Consolas" w:cs="宋体"/>
                <w:color w:val="986801"/>
                <w:kern w:val="0"/>
                <w:szCs w:val="21"/>
              </w:rPr>
              <w:t>6</w:t>
            </w:r>
            <w:r w:rsidRPr="00D9474D">
              <w:rPr>
                <w:rFonts w:ascii="Consolas" w:hAnsi="Consolas" w:cs="宋体"/>
                <w:color w:val="5C5C5C"/>
                <w:kern w:val="0"/>
                <w:szCs w:val="21"/>
              </w:rPr>
              <w:t>))</w:t>
            </w:r>
          </w:p>
          <w:p w14:paraId="56EB10DE"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sns.scatterplot(x=</w:t>
            </w:r>
            <w:r w:rsidRPr="00D9474D">
              <w:rPr>
                <w:rFonts w:ascii="Consolas" w:hAnsi="Consolas" w:cs="宋体"/>
                <w:color w:val="50A14F"/>
                <w:kern w:val="0"/>
                <w:szCs w:val="21"/>
              </w:rPr>
              <w:t>"Number of public charging piles_Nationwide (cumulative)"</w:t>
            </w:r>
            <w:r w:rsidRPr="00D9474D">
              <w:rPr>
                <w:rFonts w:ascii="Consolas" w:hAnsi="Consolas" w:cs="宋体"/>
                <w:color w:val="5C5C5C"/>
                <w:kern w:val="0"/>
                <w:szCs w:val="21"/>
              </w:rPr>
              <w:t>, y=</w:t>
            </w:r>
            <w:r w:rsidRPr="00D9474D">
              <w:rPr>
                <w:rFonts w:ascii="Consolas" w:hAnsi="Consolas" w:cs="宋体"/>
                <w:color w:val="50A14F"/>
                <w:kern w:val="0"/>
                <w:szCs w:val="21"/>
              </w:rPr>
              <w:t>"Sales volume"</w:t>
            </w:r>
            <w:r w:rsidRPr="00D9474D">
              <w:rPr>
                <w:rFonts w:ascii="Consolas" w:hAnsi="Consolas" w:cs="宋体"/>
                <w:color w:val="5C5C5C"/>
                <w:kern w:val="0"/>
                <w:szCs w:val="21"/>
              </w:rPr>
              <w:t>, </w:t>
            </w:r>
            <w:r w:rsidRPr="00D9474D">
              <w:rPr>
                <w:rFonts w:ascii="Consolas" w:hAnsi="Consolas" w:cs="宋体"/>
                <w:color w:val="A626A4"/>
                <w:kern w:val="0"/>
                <w:szCs w:val="21"/>
              </w:rPr>
              <w:t>data</w:t>
            </w:r>
            <w:r w:rsidRPr="00D9474D">
              <w:rPr>
                <w:rFonts w:ascii="Consolas" w:hAnsi="Consolas" w:cs="宋体"/>
                <w:color w:val="5C5C5C"/>
                <w:kern w:val="0"/>
                <w:szCs w:val="21"/>
              </w:rPr>
              <w:t>=</w:t>
            </w:r>
            <w:r w:rsidRPr="00D9474D">
              <w:rPr>
                <w:rFonts w:ascii="Consolas" w:hAnsi="Consolas" w:cs="宋体"/>
                <w:color w:val="A626A4"/>
                <w:kern w:val="0"/>
                <w:szCs w:val="21"/>
              </w:rPr>
              <w:t>data</w:t>
            </w:r>
            <w:r w:rsidRPr="00D9474D">
              <w:rPr>
                <w:rFonts w:ascii="Consolas" w:hAnsi="Consolas" w:cs="宋体"/>
                <w:color w:val="5C5C5C"/>
                <w:kern w:val="0"/>
                <w:szCs w:val="21"/>
              </w:rPr>
              <w:t>)</w:t>
            </w:r>
          </w:p>
          <w:p w14:paraId="12F2FD2D"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plt.title(</w:t>
            </w:r>
            <w:r w:rsidRPr="00D9474D">
              <w:rPr>
                <w:rFonts w:ascii="Consolas" w:hAnsi="Consolas" w:cs="宋体"/>
                <w:color w:val="50A14F"/>
                <w:kern w:val="0"/>
                <w:szCs w:val="21"/>
              </w:rPr>
              <w:t>"The relationship between sales volume and the number of public charging piles"</w:t>
            </w:r>
            <w:r w:rsidRPr="00D9474D">
              <w:rPr>
                <w:rFonts w:ascii="Consolas" w:hAnsi="Consolas" w:cs="宋体"/>
                <w:color w:val="5C5C5C"/>
                <w:kern w:val="0"/>
                <w:szCs w:val="21"/>
              </w:rPr>
              <w:t>)</w:t>
            </w:r>
          </w:p>
          <w:p w14:paraId="0EE769BD"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plt.xlabel(</w:t>
            </w:r>
            <w:r w:rsidRPr="00D9474D">
              <w:rPr>
                <w:rFonts w:ascii="Consolas" w:hAnsi="Consolas" w:cs="宋体"/>
                <w:color w:val="50A14F"/>
                <w:kern w:val="0"/>
                <w:szCs w:val="21"/>
              </w:rPr>
              <w:t>"Number of public charging piles_Nationwide (cumulative)"</w:t>
            </w:r>
            <w:r w:rsidRPr="00D9474D">
              <w:rPr>
                <w:rFonts w:ascii="Consolas" w:hAnsi="Consolas" w:cs="宋体"/>
                <w:color w:val="5C5C5C"/>
                <w:kern w:val="0"/>
                <w:szCs w:val="21"/>
              </w:rPr>
              <w:t>)</w:t>
            </w:r>
          </w:p>
          <w:p w14:paraId="5ED02896"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plt.ylabel(</w:t>
            </w:r>
            <w:r w:rsidRPr="00D9474D">
              <w:rPr>
                <w:rFonts w:ascii="Consolas" w:hAnsi="Consolas" w:cs="宋体"/>
                <w:color w:val="50A14F"/>
                <w:kern w:val="0"/>
                <w:szCs w:val="21"/>
              </w:rPr>
              <w:t>"Sales volume"</w:t>
            </w:r>
            <w:r w:rsidRPr="00D9474D">
              <w:rPr>
                <w:rFonts w:ascii="Consolas" w:hAnsi="Consolas" w:cs="宋体"/>
                <w:color w:val="5C5C5C"/>
                <w:kern w:val="0"/>
                <w:szCs w:val="21"/>
              </w:rPr>
              <w:t>)</w:t>
            </w:r>
          </w:p>
          <w:p w14:paraId="72B1F3C8"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plt.grid(</w:t>
            </w:r>
            <w:r w:rsidRPr="00D9474D">
              <w:rPr>
                <w:rFonts w:ascii="Consolas" w:hAnsi="Consolas" w:cs="宋体"/>
                <w:color w:val="0184BB"/>
                <w:kern w:val="0"/>
                <w:szCs w:val="21"/>
              </w:rPr>
              <w:t>True</w:t>
            </w:r>
            <w:r w:rsidRPr="00D9474D">
              <w:rPr>
                <w:rFonts w:ascii="Consolas" w:hAnsi="Consolas" w:cs="宋体"/>
                <w:color w:val="5C5C5C"/>
                <w:kern w:val="0"/>
                <w:szCs w:val="21"/>
              </w:rPr>
              <w:t>)</w:t>
            </w:r>
          </w:p>
          <w:p w14:paraId="2FE23213"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plt.rcParams[</w:t>
            </w:r>
            <w:r w:rsidRPr="00D9474D">
              <w:rPr>
                <w:rFonts w:ascii="Consolas" w:hAnsi="Consolas" w:cs="宋体"/>
                <w:color w:val="50A14F"/>
                <w:kern w:val="0"/>
                <w:szCs w:val="21"/>
              </w:rPr>
              <w:t>'font.sans-serif'</w:t>
            </w:r>
            <w:r w:rsidRPr="00D9474D">
              <w:rPr>
                <w:rFonts w:ascii="Consolas" w:hAnsi="Consolas" w:cs="宋体"/>
                <w:color w:val="5C5C5C"/>
                <w:kern w:val="0"/>
                <w:szCs w:val="21"/>
              </w:rPr>
              <w:t>] = [</w:t>
            </w:r>
            <w:r w:rsidRPr="00D9474D">
              <w:rPr>
                <w:rFonts w:ascii="Consolas" w:hAnsi="Consolas" w:cs="宋体"/>
                <w:color w:val="50A14F"/>
                <w:kern w:val="0"/>
                <w:szCs w:val="21"/>
              </w:rPr>
              <w:t>'SimHei'</w:t>
            </w:r>
            <w:r w:rsidRPr="00D9474D">
              <w:rPr>
                <w:rFonts w:ascii="Consolas" w:hAnsi="Consolas" w:cs="宋体"/>
                <w:color w:val="5C5C5C"/>
                <w:kern w:val="0"/>
                <w:szCs w:val="21"/>
              </w:rPr>
              <w:t>]  </w:t>
            </w:r>
            <w:r w:rsidRPr="00D9474D">
              <w:rPr>
                <w:rFonts w:ascii="Consolas" w:hAnsi="Consolas" w:cs="宋体"/>
                <w:i/>
                <w:iCs/>
                <w:color w:val="A0A1A7"/>
                <w:kern w:val="0"/>
                <w:szCs w:val="21"/>
              </w:rPr>
              <w:t>#  SimHei</w:t>
            </w:r>
          </w:p>
          <w:p w14:paraId="13A7C478"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plt.rcParams[</w:t>
            </w:r>
            <w:r w:rsidRPr="00D9474D">
              <w:rPr>
                <w:rFonts w:ascii="Consolas" w:hAnsi="Consolas" w:cs="宋体"/>
                <w:color w:val="50A14F"/>
                <w:kern w:val="0"/>
                <w:szCs w:val="21"/>
              </w:rPr>
              <w:t>'axes.unicode_minus'</w:t>
            </w:r>
            <w:r w:rsidRPr="00D9474D">
              <w:rPr>
                <w:rFonts w:ascii="Consolas" w:hAnsi="Consolas" w:cs="宋体"/>
                <w:color w:val="5C5C5C"/>
                <w:kern w:val="0"/>
                <w:szCs w:val="21"/>
              </w:rPr>
              <w:t>] = </w:t>
            </w:r>
            <w:r w:rsidRPr="00D9474D">
              <w:rPr>
                <w:rFonts w:ascii="Consolas" w:hAnsi="Consolas" w:cs="宋体"/>
                <w:color w:val="0184BB"/>
                <w:kern w:val="0"/>
                <w:szCs w:val="21"/>
              </w:rPr>
              <w:t>False</w:t>
            </w:r>
            <w:r w:rsidRPr="00D9474D">
              <w:rPr>
                <w:rFonts w:ascii="Consolas" w:hAnsi="Consolas" w:cs="宋体"/>
                <w:color w:val="5C5C5C"/>
                <w:kern w:val="0"/>
                <w:szCs w:val="21"/>
              </w:rPr>
              <w:t>  </w:t>
            </w:r>
            <w:r w:rsidRPr="00D9474D">
              <w:rPr>
                <w:rFonts w:ascii="Consolas" w:hAnsi="Consolas" w:cs="宋体"/>
                <w:i/>
                <w:iCs/>
                <w:color w:val="A0A1A7"/>
                <w:kern w:val="0"/>
                <w:szCs w:val="21"/>
              </w:rPr>
              <w:t># </w:t>
            </w:r>
          </w:p>
          <w:p w14:paraId="2628E099"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plt.tight_layout()</w:t>
            </w:r>
          </w:p>
          <w:p w14:paraId="093D1F7B"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08ED799E"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i/>
                <w:iCs/>
                <w:color w:val="A0A1A7"/>
                <w:kern w:val="0"/>
                <w:szCs w:val="21"/>
              </w:rPr>
              <w:t># Visualization: Sales vs. Battery Capacity</w:t>
            </w:r>
          </w:p>
          <w:p w14:paraId="195F6443"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lastRenderedPageBreak/>
              <w:t>plt.figure(figsize=(</w:t>
            </w:r>
            <w:r w:rsidRPr="00D9474D">
              <w:rPr>
                <w:rFonts w:ascii="Consolas" w:hAnsi="Consolas" w:cs="宋体"/>
                <w:color w:val="986801"/>
                <w:kern w:val="0"/>
                <w:szCs w:val="21"/>
              </w:rPr>
              <w:t>15</w:t>
            </w:r>
            <w:r w:rsidRPr="00D9474D">
              <w:rPr>
                <w:rFonts w:ascii="Consolas" w:hAnsi="Consolas" w:cs="宋体"/>
                <w:color w:val="5C5C5C"/>
                <w:kern w:val="0"/>
                <w:szCs w:val="21"/>
              </w:rPr>
              <w:t>, </w:t>
            </w:r>
            <w:r w:rsidRPr="00D9474D">
              <w:rPr>
                <w:rFonts w:ascii="Consolas" w:hAnsi="Consolas" w:cs="宋体"/>
                <w:color w:val="986801"/>
                <w:kern w:val="0"/>
                <w:szCs w:val="21"/>
              </w:rPr>
              <w:t>6</w:t>
            </w:r>
            <w:r w:rsidRPr="00D9474D">
              <w:rPr>
                <w:rFonts w:ascii="Consolas" w:hAnsi="Consolas" w:cs="宋体"/>
                <w:color w:val="5C5C5C"/>
                <w:kern w:val="0"/>
                <w:szCs w:val="21"/>
              </w:rPr>
              <w:t>))</w:t>
            </w:r>
          </w:p>
          <w:p w14:paraId="7B962B37"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sns.scatterplot(x=</w:t>
            </w:r>
            <w:r w:rsidRPr="00D9474D">
              <w:rPr>
                <w:rFonts w:ascii="Consolas" w:hAnsi="Consolas" w:cs="宋体"/>
                <w:color w:val="50A14F"/>
                <w:kern w:val="0"/>
                <w:szCs w:val="21"/>
              </w:rPr>
              <w:t>"Battery capacity (km)"</w:t>
            </w:r>
            <w:r w:rsidRPr="00D9474D">
              <w:rPr>
                <w:rFonts w:ascii="Consolas" w:hAnsi="Consolas" w:cs="宋体"/>
                <w:color w:val="5C5C5C"/>
                <w:kern w:val="0"/>
                <w:szCs w:val="21"/>
              </w:rPr>
              <w:t>, y=</w:t>
            </w:r>
            <w:r w:rsidRPr="00D9474D">
              <w:rPr>
                <w:rFonts w:ascii="Consolas" w:hAnsi="Consolas" w:cs="宋体"/>
                <w:color w:val="50A14F"/>
                <w:kern w:val="0"/>
                <w:szCs w:val="21"/>
              </w:rPr>
              <w:t>"Sales volume"</w:t>
            </w:r>
            <w:r w:rsidRPr="00D9474D">
              <w:rPr>
                <w:rFonts w:ascii="Consolas" w:hAnsi="Consolas" w:cs="宋体"/>
                <w:color w:val="5C5C5C"/>
                <w:kern w:val="0"/>
                <w:szCs w:val="21"/>
              </w:rPr>
              <w:t>, </w:t>
            </w:r>
            <w:r w:rsidRPr="00D9474D">
              <w:rPr>
                <w:rFonts w:ascii="Consolas" w:hAnsi="Consolas" w:cs="宋体"/>
                <w:color w:val="A626A4"/>
                <w:kern w:val="0"/>
                <w:szCs w:val="21"/>
              </w:rPr>
              <w:t>data</w:t>
            </w:r>
            <w:r w:rsidRPr="00D9474D">
              <w:rPr>
                <w:rFonts w:ascii="Consolas" w:hAnsi="Consolas" w:cs="宋体"/>
                <w:color w:val="5C5C5C"/>
                <w:kern w:val="0"/>
                <w:szCs w:val="21"/>
              </w:rPr>
              <w:t>=</w:t>
            </w:r>
            <w:r w:rsidRPr="00D9474D">
              <w:rPr>
                <w:rFonts w:ascii="Consolas" w:hAnsi="Consolas" w:cs="宋体"/>
                <w:color w:val="A626A4"/>
                <w:kern w:val="0"/>
                <w:szCs w:val="21"/>
              </w:rPr>
              <w:t>data</w:t>
            </w:r>
            <w:r w:rsidRPr="00D9474D">
              <w:rPr>
                <w:rFonts w:ascii="Consolas" w:hAnsi="Consolas" w:cs="宋体"/>
                <w:color w:val="5C5C5C"/>
                <w:kern w:val="0"/>
                <w:szCs w:val="21"/>
              </w:rPr>
              <w:t>)</w:t>
            </w:r>
          </w:p>
          <w:p w14:paraId="4B04C4C1"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plt.title(</w:t>
            </w:r>
            <w:r w:rsidRPr="00D9474D">
              <w:rPr>
                <w:rFonts w:ascii="Consolas" w:hAnsi="Consolas" w:cs="宋体"/>
                <w:color w:val="50A14F"/>
                <w:kern w:val="0"/>
                <w:szCs w:val="21"/>
              </w:rPr>
              <w:t>"Relationship between sales quantity and battery capacity"</w:t>
            </w:r>
            <w:r w:rsidRPr="00D9474D">
              <w:rPr>
                <w:rFonts w:ascii="Consolas" w:hAnsi="Consolas" w:cs="宋体"/>
                <w:color w:val="5C5C5C"/>
                <w:kern w:val="0"/>
                <w:szCs w:val="21"/>
              </w:rPr>
              <w:t>)</w:t>
            </w:r>
          </w:p>
          <w:p w14:paraId="10FD0FFC"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plt.xlabel(</w:t>
            </w:r>
            <w:r w:rsidRPr="00D9474D">
              <w:rPr>
                <w:rFonts w:ascii="Consolas" w:hAnsi="Consolas" w:cs="宋体"/>
                <w:color w:val="50A14F"/>
                <w:kern w:val="0"/>
                <w:szCs w:val="21"/>
              </w:rPr>
              <w:t>"Battery capacity (km)"</w:t>
            </w:r>
            <w:r w:rsidRPr="00D9474D">
              <w:rPr>
                <w:rFonts w:ascii="Consolas" w:hAnsi="Consolas" w:cs="宋体"/>
                <w:color w:val="5C5C5C"/>
                <w:kern w:val="0"/>
                <w:szCs w:val="21"/>
              </w:rPr>
              <w:t>)</w:t>
            </w:r>
          </w:p>
          <w:p w14:paraId="575AF14A"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plt.ylabel(</w:t>
            </w:r>
            <w:r w:rsidRPr="00D9474D">
              <w:rPr>
                <w:rFonts w:ascii="Consolas" w:hAnsi="Consolas" w:cs="宋体"/>
                <w:color w:val="50A14F"/>
                <w:kern w:val="0"/>
                <w:szCs w:val="21"/>
              </w:rPr>
              <w:t>"Sales volume"</w:t>
            </w:r>
            <w:r w:rsidRPr="00D9474D">
              <w:rPr>
                <w:rFonts w:ascii="Consolas" w:hAnsi="Consolas" w:cs="宋体"/>
                <w:color w:val="5C5C5C"/>
                <w:kern w:val="0"/>
                <w:szCs w:val="21"/>
              </w:rPr>
              <w:t>)</w:t>
            </w:r>
          </w:p>
          <w:p w14:paraId="56E78D4E"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plt.grid(</w:t>
            </w:r>
            <w:r w:rsidRPr="00D9474D">
              <w:rPr>
                <w:rFonts w:ascii="Consolas" w:hAnsi="Consolas" w:cs="宋体"/>
                <w:color w:val="0184BB"/>
                <w:kern w:val="0"/>
                <w:szCs w:val="21"/>
              </w:rPr>
              <w:t>True</w:t>
            </w:r>
            <w:r w:rsidRPr="00D9474D">
              <w:rPr>
                <w:rFonts w:ascii="Consolas" w:hAnsi="Consolas" w:cs="宋体"/>
                <w:color w:val="5C5C5C"/>
                <w:kern w:val="0"/>
                <w:szCs w:val="21"/>
              </w:rPr>
              <w:t>)</w:t>
            </w:r>
          </w:p>
          <w:p w14:paraId="0C24D8FC"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plt.tight_layout()</w:t>
            </w:r>
          </w:p>
          <w:p w14:paraId="7CA4E162"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plt.rcParams[</w:t>
            </w:r>
            <w:r w:rsidRPr="00D9474D">
              <w:rPr>
                <w:rFonts w:ascii="Consolas" w:hAnsi="Consolas" w:cs="宋体"/>
                <w:color w:val="50A14F"/>
                <w:kern w:val="0"/>
                <w:szCs w:val="21"/>
              </w:rPr>
              <w:t>'font.sans-serif'</w:t>
            </w:r>
            <w:r w:rsidRPr="00D9474D">
              <w:rPr>
                <w:rFonts w:ascii="Consolas" w:hAnsi="Consolas" w:cs="宋体"/>
                <w:color w:val="5C5C5C"/>
                <w:kern w:val="0"/>
                <w:szCs w:val="21"/>
              </w:rPr>
              <w:t>] = [</w:t>
            </w:r>
            <w:r w:rsidRPr="00D9474D">
              <w:rPr>
                <w:rFonts w:ascii="Consolas" w:hAnsi="Consolas" w:cs="宋体"/>
                <w:color w:val="50A14F"/>
                <w:kern w:val="0"/>
                <w:szCs w:val="21"/>
              </w:rPr>
              <w:t>'SimHei'</w:t>
            </w:r>
            <w:r w:rsidRPr="00D9474D">
              <w:rPr>
                <w:rFonts w:ascii="Consolas" w:hAnsi="Consolas" w:cs="宋体"/>
                <w:color w:val="5C5C5C"/>
                <w:kern w:val="0"/>
                <w:szCs w:val="21"/>
              </w:rPr>
              <w:t>]  </w:t>
            </w:r>
            <w:r w:rsidRPr="00D9474D">
              <w:rPr>
                <w:rFonts w:ascii="Consolas" w:hAnsi="Consolas" w:cs="宋体"/>
                <w:i/>
                <w:iCs/>
                <w:color w:val="A0A1A7"/>
                <w:kern w:val="0"/>
                <w:szCs w:val="21"/>
              </w:rPr>
              <w:t># SimHei</w:t>
            </w:r>
          </w:p>
          <w:p w14:paraId="5C676263"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plt.rcParams[</w:t>
            </w:r>
            <w:r w:rsidRPr="00D9474D">
              <w:rPr>
                <w:rFonts w:ascii="Consolas" w:hAnsi="Consolas" w:cs="宋体"/>
                <w:color w:val="50A14F"/>
                <w:kern w:val="0"/>
                <w:szCs w:val="21"/>
              </w:rPr>
              <w:t>'axes.unicode_minus'</w:t>
            </w:r>
            <w:r w:rsidRPr="00D9474D">
              <w:rPr>
                <w:rFonts w:ascii="Consolas" w:hAnsi="Consolas" w:cs="宋体"/>
                <w:color w:val="5C5C5C"/>
                <w:kern w:val="0"/>
                <w:szCs w:val="21"/>
              </w:rPr>
              <w:t>] = </w:t>
            </w:r>
            <w:r w:rsidRPr="00D9474D">
              <w:rPr>
                <w:rFonts w:ascii="Consolas" w:hAnsi="Consolas" w:cs="宋体"/>
                <w:color w:val="0184BB"/>
                <w:kern w:val="0"/>
                <w:szCs w:val="21"/>
              </w:rPr>
              <w:t>False</w:t>
            </w:r>
            <w:r w:rsidRPr="00D9474D">
              <w:rPr>
                <w:rFonts w:ascii="Consolas" w:hAnsi="Consolas" w:cs="宋体"/>
                <w:color w:val="5C5C5C"/>
                <w:kern w:val="0"/>
                <w:szCs w:val="21"/>
              </w:rPr>
              <w:t>  </w:t>
            </w:r>
            <w:r w:rsidRPr="00D9474D">
              <w:rPr>
                <w:rFonts w:ascii="Consolas" w:hAnsi="Consolas" w:cs="宋体"/>
                <w:i/>
                <w:iCs/>
                <w:color w:val="A0A1A7"/>
                <w:kern w:val="0"/>
                <w:szCs w:val="21"/>
              </w:rPr>
              <w:t># '-'</w:t>
            </w:r>
          </w:p>
          <w:p w14:paraId="05365E7D"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plt.show()</w:t>
            </w:r>
          </w:p>
          <w:p w14:paraId="11D391D1"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7C8DBF70"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64F61496"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4F80A3B8"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i/>
                <w:iCs/>
                <w:color w:val="A0A1A7"/>
                <w:kern w:val="0"/>
                <w:szCs w:val="21"/>
              </w:rPr>
              <w:t># Prepare the figure</w:t>
            </w:r>
          </w:p>
          <w:p w14:paraId="1515B2E5"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plt.figure(figsize=(</w:t>
            </w:r>
            <w:r w:rsidRPr="00D9474D">
              <w:rPr>
                <w:rFonts w:ascii="Consolas" w:hAnsi="Consolas" w:cs="宋体"/>
                <w:color w:val="986801"/>
                <w:kern w:val="0"/>
                <w:szCs w:val="21"/>
              </w:rPr>
              <w:t>20</w:t>
            </w:r>
            <w:r w:rsidRPr="00D9474D">
              <w:rPr>
                <w:rFonts w:ascii="Consolas" w:hAnsi="Consolas" w:cs="宋体"/>
                <w:color w:val="5C5C5C"/>
                <w:kern w:val="0"/>
                <w:szCs w:val="21"/>
              </w:rPr>
              <w:t>, </w:t>
            </w:r>
            <w:r w:rsidRPr="00D9474D">
              <w:rPr>
                <w:rFonts w:ascii="Consolas" w:hAnsi="Consolas" w:cs="宋体"/>
                <w:color w:val="986801"/>
                <w:kern w:val="0"/>
                <w:szCs w:val="21"/>
              </w:rPr>
              <w:t>10</w:t>
            </w:r>
            <w:r w:rsidRPr="00D9474D">
              <w:rPr>
                <w:rFonts w:ascii="Consolas" w:hAnsi="Consolas" w:cs="宋体"/>
                <w:color w:val="5C5C5C"/>
                <w:kern w:val="0"/>
                <w:szCs w:val="21"/>
              </w:rPr>
              <w:t>))</w:t>
            </w:r>
          </w:p>
          <w:p w14:paraId="7C7CC7FD"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5A113C14"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i/>
                <w:iCs/>
                <w:color w:val="A0A1A7"/>
                <w:kern w:val="0"/>
                <w:szCs w:val="21"/>
              </w:rPr>
              <w:t># Plotting Sales Quantity over Time</w:t>
            </w:r>
          </w:p>
          <w:p w14:paraId="623ABF2E"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sns.lineplot(x=</w:t>
            </w:r>
            <w:r w:rsidRPr="00D9474D">
              <w:rPr>
                <w:rFonts w:ascii="Consolas" w:hAnsi="Consolas" w:cs="宋体"/>
                <w:color w:val="50A14F"/>
                <w:kern w:val="0"/>
                <w:szCs w:val="21"/>
              </w:rPr>
              <w:t>"Date"</w:t>
            </w:r>
            <w:r w:rsidRPr="00D9474D">
              <w:rPr>
                <w:rFonts w:ascii="Consolas" w:hAnsi="Consolas" w:cs="宋体"/>
                <w:color w:val="5C5C5C"/>
                <w:kern w:val="0"/>
                <w:szCs w:val="21"/>
              </w:rPr>
              <w:t>, y=</w:t>
            </w:r>
            <w:r w:rsidRPr="00D9474D">
              <w:rPr>
                <w:rFonts w:ascii="Consolas" w:hAnsi="Consolas" w:cs="宋体"/>
                <w:color w:val="50A14F"/>
                <w:kern w:val="0"/>
                <w:szCs w:val="21"/>
              </w:rPr>
              <w:t>"Sales volume"</w:t>
            </w:r>
            <w:r w:rsidRPr="00D9474D">
              <w:rPr>
                <w:rFonts w:ascii="Consolas" w:hAnsi="Consolas" w:cs="宋体"/>
                <w:color w:val="5C5C5C"/>
                <w:kern w:val="0"/>
                <w:szCs w:val="21"/>
              </w:rPr>
              <w:t>, </w:t>
            </w:r>
            <w:r w:rsidRPr="00D9474D">
              <w:rPr>
                <w:rFonts w:ascii="Consolas" w:hAnsi="Consolas" w:cs="宋体"/>
                <w:color w:val="A626A4"/>
                <w:kern w:val="0"/>
                <w:szCs w:val="21"/>
              </w:rPr>
              <w:t>data</w:t>
            </w:r>
            <w:r w:rsidRPr="00D9474D">
              <w:rPr>
                <w:rFonts w:ascii="Consolas" w:hAnsi="Consolas" w:cs="宋体"/>
                <w:color w:val="5C5C5C"/>
                <w:kern w:val="0"/>
                <w:szCs w:val="21"/>
              </w:rPr>
              <w:t>=</w:t>
            </w:r>
            <w:r w:rsidRPr="00D9474D">
              <w:rPr>
                <w:rFonts w:ascii="Consolas" w:hAnsi="Consolas" w:cs="宋体"/>
                <w:color w:val="A626A4"/>
                <w:kern w:val="0"/>
                <w:szCs w:val="21"/>
              </w:rPr>
              <w:t>data</w:t>
            </w:r>
            <w:r w:rsidRPr="00D9474D">
              <w:rPr>
                <w:rFonts w:ascii="Consolas" w:hAnsi="Consolas" w:cs="宋体"/>
                <w:color w:val="5C5C5C"/>
                <w:kern w:val="0"/>
                <w:szCs w:val="21"/>
              </w:rPr>
              <w:t>, marker=</w:t>
            </w:r>
            <w:r w:rsidRPr="00D9474D">
              <w:rPr>
                <w:rFonts w:ascii="Consolas" w:hAnsi="Consolas" w:cs="宋体"/>
                <w:color w:val="50A14F"/>
                <w:kern w:val="0"/>
                <w:szCs w:val="21"/>
              </w:rPr>
              <w:t>'o'</w:t>
            </w:r>
            <w:r w:rsidRPr="00D9474D">
              <w:rPr>
                <w:rFonts w:ascii="Consolas" w:hAnsi="Consolas" w:cs="宋体"/>
                <w:color w:val="5C5C5C"/>
                <w:kern w:val="0"/>
                <w:szCs w:val="21"/>
              </w:rPr>
              <w:t>, color=</w:t>
            </w:r>
            <w:r w:rsidRPr="00D9474D">
              <w:rPr>
                <w:rFonts w:ascii="Consolas" w:hAnsi="Consolas" w:cs="宋体"/>
                <w:color w:val="50A14F"/>
                <w:kern w:val="0"/>
                <w:szCs w:val="21"/>
              </w:rPr>
              <w:t>"black"</w:t>
            </w:r>
            <w:r w:rsidRPr="00D9474D">
              <w:rPr>
                <w:rFonts w:ascii="Consolas" w:hAnsi="Consolas" w:cs="宋体"/>
                <w:color w:val="5C5C5C"/>
                <w:kern w:val="0"/>
                <w:szCs w:val="21"/>
              </w:rPr>
              <w:t>, label=</w:t>
            </w:r>
            <w:r w:rsidRPr="00D9474D">
              <w:rPr>
                <w:rFonts w:ascii="Consolas" w:hAnsi="Consolas" w:cs="宋体"/>
                <w:color w:val="50A14F"/>
                <w:kern w:val="0"/>
                <w:szCs w:val="21"/>
              </w:rPr>
              <w:t>"Sales volume"</w:t>
            </w:r>
            <w:r w:rsidRPr="00D9474D">
              <w:rPr>
                <w:rFonts w:ascii="Consolas" w:hAnsi="Consolas" w:cs="宋体"/>
                <w:color w:val="5C5C5C"/>
                <w:kern w:val="0"/>
                <w:szCs w:val="21"/>
              </w:rPr>
              <w:t>)</w:t>
            </w:r>
          </w:p>
          <w:p w14:paraId="02C5217B"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5FA21006"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i/>
                <w:iCs/>
                <w:color w:val="A0A1A7"/>
                <w:kern w:val="0"/>
                <w:szCs w:val="21"/>
              </w:rPr>
              <w:t># Define the policy columns and corresponding colors and markers</w:t>
            </w:r>
          </w:p>
          <w:p w14:paraId="674D93B1"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policy_info = {</w:t>
            </w:r>
          </w:p>
          <w:p w14:paraId="2627D228"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    </w:t>
            </w:r>
            <w:r w:rsidRPr="00D9474D">
              <w:rPr>
                <w:rFonts w:ascii="Consolas" w:hAnsi="Consolas" w:cs="宋体"/>
                <w:color w:val="50A14F"/>
                <w:kern w:val="0"/>
                <w:szCs w:val="21"/>
              </w:rPr>
              <w:t>"Subsidy Standards for Private Purchase of New Energy Vehicle"</w:t>
            </w:r>
            <w:r w:rsidRPr="00D9474D">
              <w:rPr>
                <w:rFonts w:ascii="Consolas" w:hAnsi="Consolas" w:cs="宋体"/>
                <w:color w:val="5C5C5C"/>
                <w:kern w:val="0"/>
                <w:szCs w:val="21"/>
              </w:rPr>
              <w:t>: (</w:t>
            </w:r>
            <w:r w:rsidRPr="00D9474D">
              <w:rPr>
                <w:rFonts w:ascii="Consolas" w:hAnsi="Consolas" w:cs="宋体"/>
                <w:color w:val="50A14F"/>
                <w:kern w:val="0"/>
                <w:szCs w:val="21"/>
              </w:rPr>
              <w:t>"red"</w:t>
            </w:r>
            <w:r w:rsidRPr="00D9474D">
              <w:rPr>
                <w:rFonts w:ascii="Consolas" w:hAnsi="Consolas" w:cs="宋体"/>
                <w:color w:val="5C5C5C"/>
                <w:kern w:val="0"/>
                <w:szCs w:val="21"/>
              </w:rPr>
              <w:t>, </w:t>
            </w:r>
            <w:r w:rsidRPr="00D9474D">
              <w:rPr>
                <w:rFonts w:ascii="Consolas" w:hAnsi="Consolas" w:cs="宋体"/>
                <w:color w:val="50A14F"/>
                <w:kern w:val="0"/>
                <w:szCs w:val="21"/>
              </w:rPr>
              <w:t>"X"</w:t>
            </w:r>
            <w:r w:rsidRPr="00D9474D">
              <w:rPr>
                <w:rFonts w:ascii="Consolas" w:hAnsi="Consolas" w:cs="宋体"/>
                <w:color w:val="5C5C5C"/>
                <w:kern w:val="0"/>
                <w:szCs w:val="21"/>
              </w:rPr>
              <w:t>),</w:t>
            </w:r>
          </w:p>
          <w:p w14:paraId="60B60EBD"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    </w:t>
            </w:r>
            <w:r w:rsidRPr="00D9474D">
              <w:rPr>
                <w:rFonts w:ascii="Consolas" w:hAnsi="Consolas" w:cs="宋体"/>
                <w:color w:val="50A14F"/>
                <w:kern w:val="0"/>
                <w:szCs w:val="21"/>
              </w:rPr>
              <w:t>"Notice on further development of pilot projects for the promotion of energy saving and New Energy Vehicles (NEVs)"</w:t>
            </w:r>
            <w:r w:rsidRPr="00D9474D">
              <w:rPr>
                <w:rFonts w:ascii="Consolas" w:hAnsi="Consolas" w:cs="宋体"/>
                <w:color w:val="5C5C5C"/>
                <w:kern w:val="0"/>
                <w:szCs w:val="21"/>
              </w:rPr>
              <w:t>: (</w:t>
            </w:r>
            <w:r w:rsidRPr="00D9474D">
              <w:rPr>
                <w:rFonts w:ascii="Consolas" w:hAnsi="Consolas" w:cs="宋体"/>
                <w:color w:val="50A14F"/>
                <w:kern w:val="0"/>
                <w:szCs w:val="21"/>
              </w:rPr>
              <w:t>"green"</w:t>
            </w:r>
            <w:r w:rsidRPr="00D9474D">
              <w:rPr>
                <w:rFonts w:ascii="Consolas" w:hAnsi="Consolas" w:cs="宋体"/>
                <w:color w:val="5C5C5C"/>
                <w:kern w:val="0"/>
                <w:szCs w:val="21"/>
              </w:rPr>
              <w:t>, </w:t>
            </w:r>
            <w:r w:rsidRPr="00D9474D">
              <w:rPr>
                <w:rFonts w:ascii="Consolas" w:hAnsi="Consolas" w:cs="宋体"/>
                <w:color w:val="50A14F"/>
                <w:kern w:val="0"/>
                <w:szCs w:val="21"/>
              </w:rPr>
              <w:t>"P"</w:t>
            </w:r>
            <w:r w:rsidRPr="00D9474D">
              <w:rPr>
                <w:rFonts w:ascii="Consolas" w:hAnsi="Consolas" w:cs="宋体"/>
                <w:color w:val="5C5C5C"/>
                <w:kern w:val="0"/>
                <w:szCs w:val="21"/>
              </w:rPr>
              <w:t>),</w:t>
            </w:r>
          </w:p>
          <w:p w14:paraId="43604A11"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    </w:t>
            </w:r>
            <w:r w:rsidRPr="00D9474D">
              <w:rPr>
                <w:rFonts w:ascii="Consolas" w:hAnsi="Consolas" w:cs="宋体"/>
                <w:color w:val="50A14F"/>
                <w:kern w:val="0"/>
                <w:szCs w:val="21"/>
              </w:rPr>
              <w:t>"Subsidy on New Energy Vehicle 2023"</w:t>
            </w:r>
            <w:r w:rsidRPr="00D9474D">
              <w:rPr>
                <w:rFonts w:ascii="Consolas" w:hAnsi="Consolas" w:cs="宋体"/>
                <w:color w:val="5C5C5C"/>
                <w:kern w:val="0"/>
                <w:szCs w:val="21"/>
              </w:rPr>
              <w:t>: (</w:t>
            </w:r>
            <w:r w:rsidRPr="00D9474D">
              <w:rPr>
                <w:rFonts w:ascii="Consolas" w:hAnsi="Consolas" w:cs="宋体"/>
                <w:color w:val="50A14F"/>
                <w:kern w:val="0"/>
                <w:szCs w:val="21"/>
              </w:rPr>
              <w:t>"blue"</w:t>
            </w:r>
            <w:r w:rsidRPr="00D9474D">
              <w:rPr>
                <w:rFonts w:ascii="Consolas" w:hAnsi="Consolas" w:cs="宋体"/>
                <w:color w:val="5C5C5C"/>
                <w:kern w:val="0"/>
                <w:szCs w:val="21"/>
              </w:rPr>
              <w:t>, </w:t>
            </w:r>
            <w:r w:rsidRPr="00D9474D">
              <w:rPr>
                <w:rFonts w:ascii="Consolas" w:hAnsi="Consolas" w:cs="宋体"/>
                <w:color w:val="50A14F"/>
                <w:kern w:val="0"/>
                <w:szCs w:val="21"/>
              </w:rPr>
              <w:t>"D"</w:t>
            </w:r>
            <w:r w:rsidRPr="00D9474D">
              <w:rPr>
                <w:rFonts w:ascii="Consolas" w:hAnsi="Consolas" w:cs="宋体"/>
                <w:color w:val="5C5C5C"/>
                <w:kern w:val="0"/>
                <w:szCs w:val="21"/>
              </w:rPr>
              <w:t>),</w:t>
            </w:r>
          </w:p>
          <w:p w14:paraId="60064D1C"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    </w:t>
            </w:r>
            <w:r w:rsidRPr="00D9474D">
              <w:rPr>
                <w:rFonts w:ascii="Consolas" w:hAnsi="Consolas" w:cs="宋体"/>
                <w:color w:val="50A14F"/>
                <w:kern w:val="0"/>
                <w:szCs w:val="21"/>
              </w:rPr>
              <w:t>"Financial Subsidy Policy for the Promotion and Application of New Energy Vehicles"</w:t>
            </w:r>
            <w:r w:rsidRPr="00D9474D">
              <w:rPr>
                <w:rFonts w:ascii="Consolas" w:hAnsi="Consolas" w:cs="宋体"/>
                <w:color w:val="5C5C5C"/>
                <w:kern w:val="0"/>
                <w:szCs w:val="21"/>
              </w:rPr>
              <w:t>: (</w:t>
            </w:r>
            <w:r w:rsidRPr="00D9474D">
              <w:rPr>
                <w:rFonts w:ascii="Consolas" w:hAnsi="Consolas" w:cs="宋体"/>
                <w:color w:val="50A14F"/>
                <w:kern w:val="0"/>
                <w:szCs w:val="21"/>
              </w:rPr>
              <w:t>"cyan"</w:t>
            </w:r>
            <w:r w:rsidRPr="00D9474D">
              <w:rPr>
                <w:rFonts w:ascii="Consolas" w:hAnsi="Consolas" w:cs="宋体"/>
                <w:color w:val="5C5C5C"/>
                <w:kern w:val="0"/>
                <w:szCs w:val="21"/>
              </w:rPr>
              <w:t>, </w:t>
            </w:r>
            <w:r w:rsidRPr="00D9474D">
              <w:rPr>
                <w:rFonts w:ascii="Consolas" w:hAnsi="Consolas" w:cs="宋体"/>
                <w:color w:val="50A14F"/>
                <w:kern w:val="0"/>
                <w:szCs w:val="21"/>
              </w:rPr>
              <w:t>"s"</w:t>
            </w:r>
            <w:r w:rsidRPr="00D9474D">
              <w:rPr>
                <w:rFonts w:ascii="Consolas" w:hAnsi="Consolas" w:cs="宋体"/>
                <w:color w:val="5C5C5C"/>
                <w:kern w:val="0"/>
                <w:szCs w:val="21"/>
              </w:rPr>
              <w:t>),  </w:t>
            </w:r>
            <w:r w:rsidRPr="00D9474D">
              <w:rPr>
                <w:rFonts w:ascii="Consolas" w:hAnsi="Consolas" w:cs="宋体"/>
                <w:i/>
                <w:iCs/>
                <w:color w:val="A0A1A7"/>
                <w:kern w:val="0"/>
                <w:szCs w:val="21"/>
              </w:rPr>
              <w:t># 's' for square</w:t>
            </w:r>
          </w:p>
          <w:p w14:paraId="6CC90A54"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    </w:t>
            </w:r>
            <w:r w:rsidRPr="00D9474D">
              <w:rPr>
                <w:rFonts w:ascii="Consolas" w:hAnsi="Consolas" w:cs="宋体"/>
                <w:color w:val="50A14F"/>
                <w:kern w:val="0"/>
                <w:szCs w:val="21"/>
              </w:rPr>
              <w:t>"2016-2020:Ministry of Finance,No.958[2016],Subsidy scheme and product technology requirement for promotion of new energy vehicles"</w:t>
            </w:r>
            <w:r w:rsidRPr="00D9474D">
              <w:rPr>
                <w:rFonts w:ascii="Consolas" w:hAnsi="Consolas" w:cs="宋体"/>
                <w:color w:val="5C5C5C"/>
                <w:kern w:val="0"/>
                <w:szCs w:val="21"/>
              </w:rPr>
              <w:t>: (</w:t>
            </w:r>
            <w:r w:rsidRPr="00D9474D">
              <w:rPr>
                <w:rFonts w:ascii="Consolas" w:hAnsi="Consolas" w:cs="宋体"/>
                <w:color w:val="50A14F"/>
                <w:kern w:val="0"/>
                <w:szCs w:val="21"/>
              </w:rPr>
              <w:t>"magenta"</w:t>
            </w:r>
            <w:r w:rsidRPr="00D9474D">
              <w:rPr>
                <w:rFonts w:ascii="Consolas" w:hAnsi="Consolas" w:cs="宋体"/>
                <w:color w:val="5C5C5C"/>
                <w:kern w:val="0"/>
                <w:szCs w:val="21"/>
              </w:rPr>
              <w:t>, </w:t>
            </w:r>
            <w:r w:rsidRPr="00D9474D">
              <w:rPr>
                <w:rFonts w:ascii="Consolas" w:hAnsi="Consolas" w:cs="宋体"/>
                <w:color w:val="50A14F"/>
                <w:kern w:val="0"/>
                <w:szCs w:val="21"/>
              </w:rPr>
              <w:t>"^"</w:t>
            </w:r>
            <w:r w:rsidRPr="00D9474D">
              <w:rPr>
                <w:rFonts w:ascii="Consolas" w:hAnsi="Consolas" w:cs="宋体"/>
                <w:color w:val="5C5C5C"/>
                <w:kern w:val="0"/>
                <w:szCs w:val="21"/>
              </w:rPr>
              <w:t>),  </w:t>
            </w:r>
            <w:r w:rsidRPr="00D9474D">
              <w:rPr>
                <w:rFonts w:ascii="Consolas" w:hAnsi="Consolas" w:cs="宋体"/>
                <w:i/>
                <w:iCs/>
                <w:color w:val="A0A1A7"/>
                <w:kern w:val="0"/>
                <w:szCs w:val="21"/>
              </w:rPr>
              <w:t># '^' for triangle_up</w:t>
            </w:r>
          </w:p>
          <w:p w14:paraId="779E2C94"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    </w:t>
            </w:r>
            <w:r w:rsidRPr="00D9474D">
              <w:rPr>
                <w:rFonts w:ascii="Consolas" w:hAnsi="Consolas" w:cs="宋体"/>
                <w:color w:val="50A14F"/>
                <w:kern w:val="0"/>
                <w:szCs w:val="21"/>
              </w:rPr>
              <w:t>"Adjustments and improvements to Subsidy Policies for New Energy Vehicles"</w:t>
            </w:r>
            <w:r w:rsidRPr="00D9474D">
              <w:rPr>
                <w:rFonts w:ascii="Consolas" w:hAnsi="Consolas" w:cs="宋体"/>
                <w:color w:val="5C5C5C"/>
                <w:kern w:val="0"/>
                <w:szCs w:val="21"/>
              </w:rPr>
              <w:t>: (</w:t>
            </w:r>
            <w:r w:rsidRPr="00D9474D">
              <w:rPr>
                <w:rFonts w:ascii="Consolas" w:hAnsi="Consolas" w:cs="宋体"/>
                <w:color w:val="50A14F"/>
                <w:kern w:val="0"/>
                <w:szCs w:val="21"/>
              </w:rPr>
              <w:t>"yellow"</w:t>
            </w:r>
            <w:r w:rsidRPr="00D9474D">
              <w:rPr>
                <w:rFonts w:ascii="Consolas" w:hAnsi="Consolas" w:cs="宋体"/>
                <w:color w:val="5C5C5C"/>
                <w:kern w:val="0"/>
                <w:szCs w:val="21"/>
              </w:rPr>
              <w:t>, </w:t>
            </w:r>
            <w:r w:rsidRPr="00D9474D">
              <w:rPr>
                <w:rFonts w:ascii="Consolas" w:hAnsi="Consolas" w:cs="宋体"/>
                <w:color w:val="50A14F"/>
                <w:kern w:val="0"/>
                <w:szCs w:val="21"/>
              </w:rPr>
              <w:t>"o"</w:t>
            </w:r>
            <w:r w:rsidRPr="00D9474D">
              <w:rPr>
                <w:rFonts w:ascii="Consolas" w:hAnsi="Consolas" w:cs="宋体"/>
                <w:color w:val="5C5C5C"/>
                <w:kern w:val="0"/>
                <w:szCs w:val="21"/>
              </w:rPr>
              <w:t>),  </w:t>
            </w:r>
            <w:r w:rsidRPr="00D9474D">
              <w:rPr>
                <w:rFonts w:ascii="Consolas" w:hAnsi="Consolas" w:cs="宋体"/>
                <w:i/>
                <w:iCs/>
                <w:color w:val="A0A1A7"/>
                <w:kern w:val="0"/>
                <w:szCs w:val="21"/>
              </w:rPr>
              <w:t># 'o' for circle</w:t>
            </w:r>
          </w:p>
          <w:p w14:paraId="0A21118C"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    </w:t>
            </w:r>
            <w:r w:rsidRPr="00D9474D">
              <w:rPr>
                <w:rFonts w:ascii="Consolas" w:hAnsi="Consolas" w:cs="宋体"/>
                <w:color w:val="50A14F"/>
                <w:kern w:val="0"/>
                <w:szCs w:val="21"/>
              </w:rPr>
              <w:t>"Notice on vehicle and vessel tax reduction for energy saving and new energy automobiles"</w:t>
            </w:r>
            <w:r w:rsidRPr="00D9474D">
              <w:rPr>
                <w:rFonts w:ascii="Consolas" w:hAnsi="Consolas" w:cs="宋体"/>
                <w:color w:val="5C5C5C"/>
                <w:kern w:val="0"/>
                <w:szCs w:val="21"/>
              </w:rPr>
              <w:t>: (</w:t>
            </w:r>
            <w:r w:rsidRPr="00D9474D">
              <w:rPr>
                <w:rFonts w:ascii="Consolas" w:hAnsi="Consolas" w:cs="宋体"/>
                <w:color w:val="50A14F"/>
                <w:kern w:val="0"/>
                <w:szCs w:val="21"/>
              </w:rPr>
              <w:t>"orange"</w:t>
            </w:r>
            <w:r w:rsidRPr="00D9474D">
              <w:rPr>
                <w:rFonts w:ascii="Consolas" w:hAnsi="Consolas" w:cs="宋体"/>
                <w:color w:val="5C5C5C"/>
                <w:kern w:val="0"/>
                <w:szCs w:val="21"/>
              </w:rPr>
              <w:t>, </w:t>
            </w:r>
            <w:r w:rsidRPr="00D9474D">
              <w:rPr>
                <w:rFonts w:ascii="Consolas" w:hAnsi="Consolas" w:cs="宋体"/>
                <w:color w:val="50A14F"/>
                <w:kern w:val="0"/>
                <w:szCs w:val="21"/>
              </w:rPr>
              <w:t>"v"</w:t>
            </w:r>
            <w:r w:rsidRPr="00D9474D">
              <w:rPr>
                <w:rFonts w:ascii="Consolas" w:hAnsi="Consolas" w:cs="宋体"/>
                <w:color w:val="5C5C5C"/>
                <w:kern w:val="0"/>
                <w:szCs w:val="21"/>
              </w:rPr>
              <w:t>),  </w:t>
            </w:r>
            <w:r w:rsidRPr="00D9474D">
              <w:rPr>
                <w:rFonts w:ascii="Consolas" w:hAnsi="Consolas" w:cs="宋体"/>
                <w:i/>
                <w:iCs/>
                <w:color w:val="A0A1A7"/>
                <w:kern w:val="0"/>
                <w:szCs w:val="21"/>
              </w:rPr>
              <w:t># 'v' for triangle_down</w:t>
            </w:r>
          </w:p>
          <w:p w14:paraId="31AACB00"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    </w:t>
            </w:r>
            <w:r w:rsidRPr="00D9474D">
              <w:rPr>
                <w:rFonts w:ascii="Consolas" w:hAnsi="Consolas" w:cs="宋体"/>
                <w:i/>
                <w:iCs/>
                <w:color w:val="A0A1A7"/>
                <w:kern w:val="0"/>
                <w:szCs w:val="21"/>
              </w:rPr>
              <w:t># Add more policies as needed...</w:t>
            </w:r>
          </w:p>
          <w:p w14:paraId="003AA01C"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w:t>
            </w:r>
          </w:p>
          <w:p w14:paraId="641D153B"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4AC46814"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i/>
                <w:iCs/>
                <w:color w:val="A0A1A7"/>
                <w:kern w:val="0"/>
                <w:szCs w:val="21"/>
              </w:rPr>
              <w:t># Create an empty list to collect all text objects</w:t>
            </w:r>
          </w:p>
          <w:p w14:paraId="6BD9A1DA"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texts = []</w:t>
            </w:r>
          </w:p>
          <w:p w14:paraId="17231931"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388A1CFB"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i/>
                <w:iCs/>
                <w:color w:val="A0A1A7"/>
                <w:kern w:val="0"/>
                <w:szCs w:val="21"/>
              </w:rPr>
              <w:lastRenderedPageBreak/>
              <w:t># Draw policy points and text</w:t>
            </w:r>
          </w:p>
          <w:p w14:paraId="25869B28"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A626A4"/>
                <w:kern w:val="0"/>
                <w:szCs w:val="21"/>
              </w:rPr>
              <w:t>for</w:t>
            </w:r>
            <w:r w:rsidRPr="00D9474D">
              <w:rPr>
                <w:rFonts w:ascii="Consolas" w:hAnsi="Consolas" w:cs="宋体"/>
                <w:color w:val="5C5C5C"/>
                <w:kern w:val="0"/>
                <w:szCs w:val="21"/>
              </w:rPr>
              <w:t> </w:t>
            </w:r>
            <w:r w:rsidRPr="00D9474D">
              <w:rPr>
                <w:rFonts w:ascii="Consolas" w:hAnsi="Consolas" w:cs="宋体"/>
                <w:color w:val="A626A4"/>
                <w:kern w:val="0"/>
                <w:szCs w:val="21"/>
              </w:rPr>
              <w:t>policy</w:t>
            </w:r>
            <w:r w:rsidRPr="00D9474D">
              <w:rPr>
                <w:rFonts w:ascii="Consolas" w:hAnsi="Consolas" w:cs="宋体"/>
                <w:color w:val="5C5C5C"/>
                <w:kern w:val="0"/>
                <w:szCs w:val="21"/>
              </w:rPr>
              <w:t>, (color, marker) </w:t>
            </w:r>
            <w:r w:rsidRPr="00D9474D">
              <w:rPr>
                <w:rFonts w:ascii="Consolas" w:hAnsi="Consolas" w:cs="宋体"/>
                <w:color w:val="A626A4"/>
                <w:kern w:val="0"/>
                <w:szCs w:val="21"/>
              </w:rPr>
              <w:t>in</w:t>
            </w:r>
            <w:r w:rsidRPr="00D9474D">
              <w:rPr>
                <w:rFonts w:ascii="Consolas" w:hAnsi="Consolas" w:cs="宋体"/>
                <w:color w:val="5C5C5C"/>
                <w:kern w:val="0"/>
                <w:szCs w:val="21"/>
              </w:rPr>
              <w:t> policy_info.items():</w:t>
            </w:r>
          </w:p>
          <w:p w14:paraId="37FB1C6E"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    policy_data = </w:t>
            </w:r>
            <w:r w:rsidRPr="00D9474D">
              <w:rPr>
                <w:rFonts w:ascii="Consolas" w:hAnsi="Consolas" w:cs="宋体"/>
                <w:color w:val="A626A4"/>
                <w:kern w:val="0"/>
                <w:szCs w:val="21"/>
              </w:rPr>
              <w:t>data</w:t>
            </w:r>
            <w:r w:rsidRPr="00D9474D">
              <w:rPr>
                <w:rFonts w:ascii="Consolas" w:hAnsi="Consolas" w:cs="宋体"/>
                <w:color w:val="5C5C5C"/>
                <w:kern w:val="0"/>
                <w:szCs w:val="21"/>
              </w:rPr>
              <w:t>[</w:t>
            </w:r>
            <w:r w:rsidRPr="00D9474D">
              <w:rPr>
                <w:rFonts w:ascii="Consolas" w:hAnsi="Consolas" w:cs="宋体"/>
                <w:color w:val="A626A4"/>
                <w:kern w:val="0"/>
                <w:szCs w:val="21"/>
              </w:rPr>
              <w:t>data</w:t>
            </w:r>
            <w:r w:rsidRPr="00D9474D">
              <w:rPr>
                <w:rFonts w:ascii="Consolas" w:hAnsi="Consolas" w:cs="宋体"/>
                <w:color w:val="5C5C5C"/>
                <w:kern w:val="0"/>
                <w:szCs w:val="21"/>
              </w:rPr>
              <w:t>[</w:t>
            </w:r>
            <w:r w:rsidRPr="00D9474D">
              <w:rPr>
                <w:rFonts w:ascii="Consolas" w:hAnsi="Consolas" w:cs="宋体"/>
                <w:color w:val="A626A4"/>
                <w:kern w:val="0"/>
                <w:szCs w:val="21"/>
              </w:rPr>
              <w:t>policy</w:t>
            </w:r>
            <w:r w:rsidRPr="00D9474D">
              <w:rPr>
                <w:rFonts w:ascii="Consolas" w:hAnsi="Consolas" w:cs="宋体"/>
                <w:color w:val="5C5C5C"/>
                <w:kern w:val="0"/>
                <w:szCs w:val="21"/>
              </w:rPr>
              <w:t>] == </w:t>
            </w:r>
            <w:r w:rsidRPr="00D9474D">
              <w:rPr>
                <w:rFonts w:ascii="Consolas" w:hAnsi="Consolas" w:cs="宋体"/>
                <w:color w:val="986801"/>
                <w:kern w:val="0"/>
                <w:szCs w:val="21"/>
              </w:rPr>
              <w:t>1</w:t>
            </w:r>
            <w:r w:rsidRPr="00D9474D">
              <w:rPr>
                <w:rFonts w:ascii="Consolas" w:hAnsi="Consolas" w:cs="宋体"/>
                <w:color w:val="5C5C5C"/>
                <w:kern w:val="0"/>
                <w:szCs w:val="21"/>
              </w:rPr>
              <w:t>]</w:t>
            </w:r>
          </w:p>
          <w:p w14:paraId="377E8C11"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    </w:t>
            </w:r>
            <w:r w:rsidRPr="00D9474D">
              <w:rPr>
                <w:rFonts w:ascii="Consolas" w:hAnsi="Consolas" w:cs="宋体"/>
                <w:color w:val="A626A4"/>
                <w:kern w:val="0"/>
                <w:szCs w:val="21"/>
              </w:rPr>
              <w:t>if</w:t>
            </w:r>
            <w:r w:rsidRPr="00D9474D">
              <w:rPr>
                <w:rFonts w:ascii="Consolas" w:hAnsi="Consolas" w:cs="宋体"/>
                <w:color w:val="5C5C5C"/>
                <w:kern w:val="0"/>
                <w:szCs w:val="21"/>
              </w:rPr>
              <w:t> </w:t>
            </w:r>
            <w:r w:rsidRPr="00D9474D">
              <w:rPr>
                <w:rFonts w:ascii="Consolas" w:hAnsi="Consolas" w:cs="宋体"/>
                <w:color w:val="A626A4"/>
                <w:kern w:val="0"/>
                <w:szCs w:val="21"/>
              </w:rPr>
              <w:t>not</w:t>
            </w:r>
            <w:r w:rsidRPr="00D9474D">
              <w:rPr>
                <w:rFonts w:ascii="Consolas" w:hAnsi="Consolas" w:cs="宋体"/>
                <w:color w:val="5C5C5C"/>
                <w:kern w:val="0"/>
                <w:szCs w:val="21"/>
              </w:rPr>
              <w:t> policy_data.empty:</w:t>
            </w:r>
          </w:p>
          <w:p w14:paraId="0CD0356E"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        sns.scatterplot(x=</w:t>
            </w:r>
            <w:r w:rsidRPr="00D9474D">
              <w:rPr>
                <w:rFonts w:ascii="Consolas" w:hAnsi="Consolas" w:cs="宋体"/>
                <w:color w:val="50A14F"/>
                <w:kern w:val="0"/>
                <w:szCs w:val="21"/>
              </w:rPr>
              <w:t>"Date"</w:t>
            </w:r>
            <w:r w:rsidRPr="00D9474D">
              <w:rPr>
                <w:rFonts w:ascii="Consolas" w:hAnsi="Consolas" w:cs="宋体"/>
                <w:color w:val="5C5C5C"/>
                <w:kern w:val="0"/>
                <w:szCs w:val="21"/>
              </w:rPr>
              <w:t>, y=</w:t>
            </w:r>
            <w:r w:rsidRPr="00D9474D">
              <w:rPr>
                <w:rFonts w:ascii="Consolas" w:hAnsi="Consolas" w:cs="宋体"/>
                <w:color w:val="50A14F"/>
                <w:kern w:val="0"/>
                <w:szCs w:val="21"/>
              </w:rPr>
              <w:t>"Sales volume"</w:t>
            </w:r>
            <w:r w:rsidRPr="00D9474D">
              <w:rPr>
                <w:rFonts w:ascii="Consolas" w:hAnsi="Consolas" w:cs="宋体"/>
                <w:color w:val="5C5C5C"/>
                <w:kern w:val="0"/>
                <w:szCs w:val="21"/>
              </w:rPr>
              <w:t>, </w:t>
            </w:r>
            <w:r w:rsidRPr="00D9474D">
              <w:rPr>
                <w:rFonts w:ascii="Consolas" w:hAnsi="Consolas" w:cs="宋体"/>
                <w:color w:val="A626A4"/>
                <w:kern w:val="0"/>
                <w:szCs w:val="21"/>
              </w:rPr>
              <w:t>data</w:t>
            </w:r>
            <w:r w:rsidRPr="00D9474D">
              <w:rPr>
                <w:rFonts w:ascii="Consolas" w:hAnsi="Consolas" w:cs="宋体"/>
                <w:color w:val="5C5C5C"/>
                <w:kern w:val="0"/>
                <w:szCs w:val="21"/>
              </w:rPr>
              <w:t>=policy_data, </w:t>
            </w:r>
          </w:p>
          <w:p w14:paraId="2A9E7ADA"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                        color=color, label=</w:t>
            </w:r>
            <w:r w:rsidRPr="00D9474D">
              <w:rPr>
                <w:rFonts w:ascii="Consolas" w:hAnsi="Consolas" w:cs="宋体"/>
                <w:color w:val="A626A4"/>
                <w:kern w:val="0"/>
                <w:szCs w:val="21"/>
              </w:rPr>
              <w:t>policy</w:t>
            </w:r>
            <w:r w:rsidRPr="00D9474D">
              <w:rPr>
                <w:rFonts w:ascii="Consolas" w:hAnsi="Consolas" w:cs="宋体"/>
                <w:color w:val="5C5C5C"/>
                <w:kern w:val="0"/>
                <w:szCs w:val="21"/>
              </w:rPr>
              <w:t>, marker=marker, s=</w:t>
            </w:r>
            <w:r w:rsidRPr="00D9474D">
              <w:rPr>
                <w:rFonts w:ascii="Consolas" w:hAnsi="Consolas" w:cs="宋体"/>
                <w:color w:val="986801"/>
                <w:kern w:val="0"/>
                <w:szCs w:val="21"/>
              </w:rPr>
              <w:t>100</w:t>
            </w:r>
            <w:r w:rsidRPr="00D9474D">
              <w:rPr>
                <w:rFonts w:ascii="Consolas" w:hAnsi="Consolas" w:cs="宋体"/>
                <w:color w:val="5C5C5C"/>
                <w:kern w:val="0"/>
                <w:szCs w:val="21"/>
              </w:rPr>
              <w:t>)</w:t>
            </w:r>
          </w:p>
          <w:p w14:paraId="1CDBD863"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        </w:t>
            </w:r>
            <w:r w:rsidRPr="00D9474D">
              <w:rPr>
                <w:rFonts w:ascii="Consolas" w:hAnsi="Consolas" w:cs="宋体"/>
                <w:i/>
                <w:iCs/>
                <w:color w:val="A0A1A7"/>
                <w:kern w:val="0"/>
                <w:szCs w:val="21"/>
              </w:rPr>
              <w:t># Add text to the first point of each policy</w:t>
            </w:r>
          </w:p>
          <w:p w14:paraId="3909039D"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        first_policy_date = policy_data[</w:t>
            </w:r>
            <w:r w:rsidRPr="00D9474D">
              <w:rPr>
                <w:rFonts w:ascii="Consolas" w:hAnsi="Consolas" w:cs="宋体"/>
                <w:color w:val="50A14F"/>
                <w:kern w:val="0"/>
                <w:szCs w:val="21"/>
              </w:rPr>
              <w:t>'Date'</w:t>
            </w:r>
            <w:r w:rsidRPr="00D9474D">
              <w:rPr>
                <w:rFonts w:ascii="Consolas" w:hAnsi="Consolas" w:cs="宋体"/>
                <w:color w:val="5C5C5C"/>
                <w:kern w:val="0"/>
                <w:szCs w:val="21"/>
              </w:rPr>
              <w:t>].min()</w:t>
            </w:r>
          </w:p>
          <w:p w14:paraId="29DC79F9"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        </w:t>
            </w:r>
            <w:r w:rsidRPr="00D9474D">
              <w:rPr>
                <w:rFonts w:ascii="Consolas" w:hAnsi="Consolas" w:cs="宋体"/>
                <w:color w:val="C18401"/>
                <w:kern w:val="0"/>
                <w:szCs w:val="21"/>
              </w:rPr>
              <w:t>text</w:t>
            </w:r>
            <w:r w:rsidRPr="00D9474D">
              <w:rPr>
                <w:rFonts w:ascii="Consolas" w:hAnsi="Consolas" w:cs="宋体"/>
                <w:color w:val="5C5C5C"/>
                <w:kern w:val="0"/>
                <w:szCs w:val="21"/>
              </w:rPr>
              <w:t> = plt.text(first_policy_date, </w:t>
            </w:r>
          </w:p>
          <w:p w14:paraId="0A401A6E"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                        data.loc[</w:t>
            </w:r>
            <w:r w:rsidRPr="00D9474D">
              <w:rPr>
                <w:rFonts w:ascii="Consolas" w:hAnsi="Consolas" w:cs="宋体"/>
                <w:color w:val="A626A4"/>
                <w:kern w:val="0"/>
                <w:szCs w:val="21"/>
              </w:rPr>
              <w:t>data</w:t>
            </w:r>
            <w:r w:rsidRPr="00D9474D">
              <w:rPr>
                <w:rFonts w:ascii="Consolas" w:hAnsi="Consolas" w:cs="宋体"/>
                <w:color w:val="5C5C5C"/>
                <w:kern w:val="0"/>
                <w:szCs w:val="21"/>
              </w:rPr>
              <w:t>[</w:t>
            </w:r>
            <w:r w:rsidRPr="00D9474D">
              <w:rPr>
                <w:rFonts w:ascii="Consolas" w:hAnsi="Consolas" w:cs="宋体"/>
                <w:color w:val="50A14F"/>
                <w:kern w:val="0"/>
                <w:szCs w:val="21"/>
              </w:rPr>
              <w:t>'Date'</w:t>
            </w:r>
            <w:r w:rsidRPr="00D9474D">
              <w:rPr>
                <w:rFonts w:ascii="Consolas" w:hAnsi="Consolas" w:cs="宋体"/>
                <w:color w:val="5C5C5C"/>
                <w:kern w:val="0"/>
                <w:szCs w:val="21"/>
              </w:rPr>
              <w:t>] == first_policy_date, </w:t>
            </w:r>
            <w:r w:rsidRPr="00D9474D">
              <w:rPr>
                <w:rFonts w:ascii="Consolas" w:hAnsi="Consolas" w:cs="宋体"/>
                <w:color w:val="50A14F"/>
                <w:kern w:val="0"/>
                <w:szCs w:val="21"/>
              </w:rPr>
              <w:t>'Sales volume'</w:t>
            </w:r>
            <w:r w:rsidRPr="00D9474D">
              <w:rPr>
                <w:rFonts w:ascii="Consolas" w:hAnsi="Consolas" w:cs="宋体"/>
                <w:color w:val="5C5C5C"/>
                <w:kern w:val="0"/>
                <w:szCs w:val="21"/>
              </w:rPr>
              <w:t>].iloc[</w:t>
            </w:r>
            <w:r w:rsidRPr="00D9474D">
              <w:rPr>
                <w:rFonts w:ascii="Consolas" w:hAnsi="Consolas" w:cs="宋体"/>
                <w:color w:val="986801"/>
                <w:kern w:val="0"/>
                <w:szCs w:val="21"/>
              </w:rPr>
              <w:t>0</w:t>
            </w:r>
            <w:r w:rsidRPr="00D9474D">
              <w:rPr>
                <w:rFonts w:ascii="Consolas" w:hAnsi="Consolas" w:cs="宋体"/>
                <w:color w:val="5C5C5C"/>
                <w:kern w:val="0"/>
                <w:szCs w:val="21"/>
              </w:rPr>
              <w:t>], </w:t>
            </w:r>
          </w:p>
          <w:p w14:paraId="5842A0B0"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                        </w:t>
            </w:r>
            <w:r w:rsidRPr="00D9474D">
              <w:rPr>
                <w:rFonts w:ascii="Consolas" w:hAnsi="Consolas" w:cs="宋体"/>
                <w:color w:val="A626A4"/>
                <w:kern w:val="0"/>
                <w:szCs w:val="21"/>
              </w:rPr>
              <w:t>policy</w:t>
            </w:r>
            <w:r w:rsidRPr="00D9474D">
              <w:rPr>
                <w:rFonts w:ascii="Consolas" w:hAnsi="Consolas" w:cs="宋体"/>
                <w:color w:val="5C5C5C"/>
                <w:kern w:val="0"/>
                <w:szCs w:val="21"/>
              </w:rPr>
              <w:t>, </w:t>
            </w:r>
          </w:p>
          <w:p w14:paraId="0F1B58A8"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                        ha=</w:t>
            </w:r>
            <w:r w:rsidRPr="00D9474D">
              <w:rPr>
                <w:rFonts w:ascii="Consolas" w:hAnsi="Consolas" w:cs="宋体"/>
                <w:color w:val="50A14F"/>
                <w:kern w:val="0"/>
                <w:szCs w:val="21"/>
              </w:rPr>
              <w:t>'center'</w:t>
            </w:r>
            <w:r w:rsidRPr="00D9474D">
              <w:rPr>
                <w:rFonts w:ascii="Consolas" w:hAnsi="Consolas" w:cs="宋体"/>
                <w:color w:val="5C5C5C"/>
                <w:kern w:val="0"/>
                <w:szCs w:val="21"/>
              </w:rPr>
              <w:t>, va=</w:t>
            </w:r>
            <w:r w:rsidRPr="00D9474D">
              <w:rPr>
                <w:rFonts w:ascii="Consolas" w:hAnsi="Consolas" w:cs="宋体"/>
                <w:color w:val="50A14F"/>
                <w:kern w:val="0"/>
                <w:szCs w:val="21"/>
              </w:rPr>
              <w:t>'bottom'</w:t>
            </w:r>
            <w:r w:rsidRPr="00D9474D">
              <w:rPr>
                <w:rFonts w:ascii="Consolas" w:hAnsi="Consolas" w:cs="宋体"/>
                <w:color w:val="5C5C5C"/>
                <w:kern w:val="0"/>
                <w:szCs w:val="21"/>
              </w:rPr>
              <w:t>)</w:t>
            </w:r>
          </w:p>
          <w:p w14:paraId="2724DAE8"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        texts.append(</w:t>
            </w:r>
            <w:r w:rsidRPr="00D9474D">
              <w:rPr>
                <w:rFonts w:ascii="Consolas" w:hAnsi="Consolas" w:cs="宋体"/>
                <w:color w:val="C18401"/>
                <w:kern w:val="0"/>
                <w:szCs w:val="21"/>
              </w:rPr>
              <w:t>text</w:t>
            </w:r>
            <w:r w:rsidRPr="00D9474D">
              <w:rPr>
                <w:rFonts w:ascii="Consolas" w:hAnsi="Consolas" w:cs="宋体"/>
                <w:color w:val="5C5C5C"/>
                <w:kern w:val="0"/>
                <w:szCs w:val="21"/>
              </w:rPr>
              <w:t>)</w:t>
            </w:r>
          </w:p>
          <w:p w14:paraId="4BEEC0C2"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2165C173"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i/>
                <w:iCs/>
                <w:color w:val="A0A1A7"/>
                <w:kern w:val="0"/>
                <w:szCs w:val="21"/>
              </w:rPr>
              <w:t># Use adjust_text to improve the position of text annotations and reduce overlap</w:t>
            </w:r>
          </w:p>
          <w:p w14:paraId="57BB0CA0"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adjust_text(texts, arrowprops=dict(arrowstyle=</w:t>
            </w:r>
            <w:r w:rsidRPr="00D9474D">
              <w:rPr>
                <w:rFonts w:ascii="Consolas" w:hAnsi="Consolas" w:cs="宋体"/>
                <w:color w:val="50A14F"/>
                <w:kern w:val="0"/>
                <w:szCs w:val="21"/>
              </w:rPr>
              <w:t>"-&gt;"</w:t>
            </w:r>
            <w:r w:rsidRPr="00D9474D">
              <w:rPr>
                <w:rFonts w:ascii="Consolas" w:hAnsi="Consolas" w:cs="宋体"/>
                <w:color w:val="5C5C5C"/>
                <w:kern w:val="0"/>
                <w:szCs w:val="21"/>
              </w:rPr>
              <w:t>, color=</w:t>
            </w:r>
            <w:r w:rsidRPr="00D9474D">
              <w:rPr>
                <w:rFonts w:ascii="Consolas" w:hAnsi="Consolas" w:cs="宋体"/>
                <w:color w:val="50A14F"/>
                <w:kern w:val="0"/>
                <w:szCs w:val="21"/>
              </w:rPr>
              <w:t>'r'</w:t>
            </w:r>
            <w:r w:rsidRPr="00D9474D">
              <w:rPr>
                <w:rFonts w:ascii="Consolas" w:hAnsi="Consolas" w:cs="宋体"/>
                <w:color w:val="5C5C5C"/>
                <w:kern w:val="0"/>
                <w:szCs w:val="21"/>
              </w:rPr>
              <w:t>, lw=</w:t>
            </w:r>
            <w:r w:rsidRPr="00D9474D">
              <w:rPr>
                <w:rFonts w:ascii="Consolas" w:hAnsi="Consolas" w:cs="宋体"/>
                <w:color w:val="986801"/>
                <w:kern w:val="0"/>
                <w:szCs w:val="21"/>
              </w:rPr>
              <w:t>0.5</w:t>
            </w:r>
            <w:r w:rsidRPr="00D9474D">
              <w:rPr>
                <w:rFonts w:ascii="Consolas" w:hAnsi="Consolas" w:cs="宋体"/>
                <w:color w:val="5C5C5C"/>
                <w:kern w:val="0"/>
                <w:szCs w:val="21"/>
              </w:rPr>
              <w:t>))</w:t>
            </w:r>
          </w:p>
          <w:p w14:paraId="3DE04AA4"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i/>
                <w:iCs/>
                <w:color w:val="A0A1A7"/>
                <w:kern w:val="0"/>
                <w:szCs w:val="21"/>
              </w:rPr>
              <w:t># Enhancing the plot</w:t>
            </w:r>
          </w:p>
          <w:p w14:paraId="609C3A5C"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plt.title(</w:t>
            </w:r>
            <w:r w:rsidRPr="00D9474D">
              <w:rPr>
                <w:rFonts w:ascii="Consolas" w:hAnsi="Consolas" w:cs="宋体"/>
                <w:color w:val="50A14F"/>
                <w:kern w:val="0"/>
                <w:szCs w:val="21"/>
              </w:rPr>
              <w:t>"Changes in sales volume over time and policy time periods"</w:t>
            </w:r>
            <w:r w:rsidRPr="00D9474D">
              <w:rPr>
                <w:rFonts w:ascii="Consolas" w:hAnsi="Consolas" w:cs="宋体"/>
                <w:color w:val="5C5C5C"/>
                <w:kern w:val="0"/>
                <w:szCs w:val="21"/>
              </w:rPr>
              <w:t>)</w:t>
            </w:r>
          </w:p>
          <w:p w14:paraId="6477D1E2"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plt.xlabel(</w:t>
            </w:r>
            <w:r w:rsidRPr="00D9474D">
              <w:rPr>
                <w:rFonts w:ascii="Consolas" w:hAnsi="Consolas" w:cs="宋体"/>
                <w:color w:val="50A14F"/>
                <w:kern w:val="0"/>
                <w:szCs w:val="21"/>
              </w:rPr>
              <w:t>"Date"</w:t>
            </w:r>
            <w:r w:rsidRPr="00D9474D">
              <w:rPr>
                <w:rFonts w:ascii="Consolas" w:hAnsi="Consolas" w:cs="宋体"/>
                <w:color w:val="5C5C5C"/>
                <w:kern w:val="0"/>
                <w:szCs w:val="21"/>
              </w:rPr>
              <w:t>)</w:t>
            </w:r>
          </w:p>
          <w:p w14:paraId="63BBAB9B"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plt.ylabel(</w:t>
            </w:r>
            <w:r w:rsidRPr="00D9474D">
              <w:rPr>
                <w:rFonts w:ascii="Consolas" w:hAnsi="Consolas" w:cs="宋体"/>
                <w:color w:val="50A14F"/>
                <w:kern w:val="0"/>
                <w:szCs w:val="21"/>
              </w:rPr>
              <w:t>"Sales volume"</w:t>
            </w:r>
            <w:r w:rsidRPr="00D9474D">
              <w:rPr>
                <w:rFonts w:ascii="Consolas" w:hAnsi="Consolas" w:cs="宋体"/>
                <w:color w:val="5C5C5C"/>
                <w:kern w:val="0"/>
                <w:szCs w:val="21"/>
              </w:rPr>
              <w:t>)</w:t>
            </w:r>
          </w:p>
          <w:p w14:paraId="31B357B7"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plt.gca().xaxis.set_major_formatter(DateFormatter(</w:t>
            </w:r>
            <w:r w:rsidRPr="00D9474D">
              <w:rPr>
                <w:rFonts w:ascii="Consolas" w:hAnsi="Consolas" w:cs="宋体"/>
                <w:color w:val="50A14F"/>
                <w:kern w:val="0"/>
                <w:szCs w:val="21"/>
              </w:rPr>
              <w:t>"%Y-%m"</w:t>
            </w:r>
            <w:r w:rsidRPr="00D9474D">
              <w:rPr>
                <w:rFonts w:ascii="Consolas" w:hAnsi="Consolas" w:cs="宋体"/>
                <w:color w:val="5C5C5C"/>
                <w:kern w:val="0"/>
                <w:szCs w:val="21"/>
              </w:rPr>
              <w:t>))</w:t>
            </w:r>
          </w:p>
          <w:p w14:paraId="4838CB5E"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plt.xticks(rotation=</w:t>
            </w:r>
            <w:r w:rsidRPr="00D9474D">
              <w:rPr>
                <w:rFonts w:ascii="Consolas" w:hAnsi="Consolas" w:cs="宋体"/>
                <w:color w:val="986801"/>
                <w:kern w:val="0"/>
                <w:szCs w:val="21"/>
              </w:rPr>
              <w:t>45</w:t>
            </w:r>
            <w:r w:rsidRPr="00D9474D">
              <w:rPr>
                <w:rFonts w:ascii="Consolas" w:hAnsi="Consolas" w:cs="宋体"/>
                <w:color w:val="5C5C5C"/>
                <w:kern w:val="0"/>
                <w:szCs w:val="21"/>
              </w:rPr>
              <w:t>)</w:t>
            </w:r>
          </w:p>
          <w:p w14:paraId="45DE9E5A"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plt.legend()</w:t>
            </w:r>
          </w:p>
          <w:p w14:paraId="086DCE4C"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plt.grid(</w:t>
            </w:r>
            <w:r w:rsidRPr="00D9474D">
              <w:rPr>
                <w:rFonts w:ascii="Consolas" w:hAnsi="Consolas" w:cs="宋体"/>
                <w:color w:val="0184BB"/>
                <w:kern w:val="0"/>
                <w:szCs w:val="21"/>
              </w:rPr>
              <w:t>True</w:t>
            </w:r>
            <w:r w:rsidRPr="00D9474D">
              <w:rPr>
                <w:rFonts w:ascii="Consolas" w:hAnsi="Consolas" w:cs="宋体"/>
                <w:color w:val="5C5C5C"/>
                <w:kern w:val="0"/>
                <w:szCs w:val="21"/>
              </w:rPr>
              <w:t>)</w:t>
            </w:r>
          </w:p>
          <w:p w14:paraId="778FE6CA"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plt.tight_layout()</w:t>
            </w:r>
          </w:p>
          <w:p w14:paraId="6695C186"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plt.rcParams[</w:t>
            </w:r>
            <w:r w:rsidRPr="00D9474D">
              <w:rPr>
                <w:rFonts w:ascii="Consolas" w:hAnsi="Consolas" w:cs="宋体"/>
                <w:color w:val="50A14F"/>
                <w:kern w:val="0"/>
                <w:szCs w:val="21"/>
              </w:rPr>
              <w:t>'font.sans-serif'</w:t>
            </w:r>
            <w:r w:rsidRPr="00D9474D">
              <w:rPr>
                <w:rFonts w:ascii="Consolas" w:hAnsi="Consolas" w:cs="宋体"/>
                <w:color w:val="5C5C5C"/>
                <w:kern w:val="0"/>
                <w:szCs w:val="21"/>
              </w:rPr>
              <w:t>] = [</w:t>
            </w:r>
            <w:r w:rsidRPr="00D9474D">
              <w:rPr>
                <w:rFonts w:ascii="Consolas" w:hAnsi="Consolas" w:cs="宋体"/>
                <w:color w:val="50A14F"/>
                <w:kern w:val="0"/>
                <w:szCs w:val="21"/>
              </w:rPr>
              <w:t>'SimHei'</w:t>
            </w:r>
            <w:r w:rsidRPr="00D9474D">
              <w:rPr>
                <w:rFonts w:ascii="Consolas" w:hAnsi="Consolas" w:cs="宋体"/>
                <w:color w:val="5C5C5C"/>
                <w:kern w:val="0"/>
                <w:szCs w:val="21"/>
              </w:rPr>
              <w:t>]  </w:t>
            </w:r>
            <w:r w:rsidRPr="00D9474D">
              <w:rPr>
                <w:rFonts w:ascii="Consolas" w:hAnsi="Consolas" w:cs="宋体"/>
                <w:i/>
                <w:iCs/>
                <w:color w:val="A0A1A7"/>
                <w:kern w:val="0"/>
                <w:szCs w:val="21"/>
              </w:rPr>
              <w:t># SimHei</w:t>
            </w:r>
          </w:p>
          <w:p w14:paraId="1A2E327C" w14:textId="77777777" w:rsidR="00A442D3" w:rsidRPr="00D9474D" w:rsidRDefault="00A442D3" w:rsidP="00A442D3">
            <w:pPr>
              <w:widowControl/>
              <w:numPr>
                <w:ilvl w:val="0"/>
                <w:numId w:val="37"/>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D9474D">
              <w:rPr>
                <w:rFonts w:ascii="Consolas" w:hAnsi="Consolas" w:cs="宋体"/>
                <w:color w:val="5C5C5C"/>
                <w:kern w:val="0"/>
                <w:szCs w:val="21"/>
              </w:rPr>
              <w:t>plt.rcParams[</w:t>
            </w:r>
            <w:r w:rsidRPr="00D9474D">
              <w:rPr>
                <w:rFonts w:ascii="Consolas" w:hAnsi="Consolas" w:cs="宋体"/>
                <w:color w:val="50A14F"/>
                <w:kern w:val="0"/>
                <w:szCs w:val="21"/>
              </w:rPr>
              <w:t>'axes.unicode_minus'</w:t>
            </w:r>
            <w:r w:rsidRPr="00D9474D">
              <w:rPr>
                <w:rFonts w:ascii="Consolas" w:hAnsi="Consolas" w:cs="宋体"/>
                <w:color w:val="5C5C5C"/>
                <w:kern w:val="0"/>
                <w:szCs w:val="21"/>
              </w:rPr>
              <w:t>] = </w:t>
            </w:r>
            <w:r w:rsidRPr="00D9474D">
              <w:rPr>
                <w:rFonts w:ascii="Consolas" w:hAnsi="Consolas" w:cs="宋体"/>
                <w:color w:val="0184BB"/>
                <w:kern w:val="0"/>
                <w:szCs w:val="21"/>
              </w:rPr>
              <w:t>False</w:t>
            </w:r>
            <w:r w:rsidRPr="00D9474D">
              <w:rPr>
                <w:rFonts w:ascii="Consolas" w:hAnsi="Consolas" w:cs="宋体"/>
                <w:color w:val="5C5C5C"/>
                <w:kern w:val="0"/>
                <w:szCs w:val="21"/>
              </w:rPr>
              <w:t>  </w:t>
            </w:r>
            <w:r w:rsidRPr="00D9474D">
              <w:rPr>
                <w:rFonts w:ascii="Consolas" w:hAnsi="Consolas" w:cs="宋体"/>
                <w:i/>
                <w:iCs/>
                <w:color w:val="A0A1A7"/>
                <w:kern w:val="0"/>
                <w:szCs w:val="21"/>
              </w:rPr>
              <w:t># '-'</w:t>
            </w:r>
          </w:p>
          <w:p w14:paraId="79537BBC" w14:textId="77777777" w:rsidR="00A442D3" w:rsidRPr="00D9474D" w:rsidRDefault="00A442D3" w:rsidP="00A442D3">
            <w:pPr>
              <w:widowControl/>
              <w:numPr>
                <w:ilvl w:val="0"/>
                <w:numId w:val="37"/>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D9474D">
              <w:rPr>
                <w:rFonts w:ascii="Consolas" w:hAnsi="Consolas" w:cs="宋体"/>
                <w:i/>
                <w:iCs/>
                <w:color w:val="A0A1A7"/>
                <w:kern w:val="0"/>
                <w:szCs w:val="21"/>
              </w:rPr>
              <w:t># Show the plot</w:t>
            </w:r>
          </w:p>
          <w:p w14:paraId="12BEE073" w14:textId="77777777" w:rsidR="00A442D3" w:rsidRPr="00D9474D" w:rsidRDefault="00A442D3" w:rsidP="00A442D3">
            <w:pPr>
              <w:widowControl/>
              <w:numPr>
                <w:ilvl w:val="0"/>
                <w:numId w:val="37"/>
              </w:numPr>
              <w:shd w:val="clear" w:color="auto" w:fill="FFFFFF"/>
              <w:spacing w:line="270" w:lineRule="atLeast"/>
              <w:ind w:left="0" w:firstLine="420"/>
              <w:jc w:val="left"/>
              <w:rPr>
                <w:rFonts w:ascii="Consolas" w:hAnsi="Consolas" w:cs="宋体"/>
                <w:color w:val="5C5C5C"/>
                <w:kern w:val="0"/>
                <w:szCs w:val="21"/>
              </w:rPr>
            </w:pPr>
            <w:r w:rsidRPr="00D9474D">
              <w:rPr>
                <w:rFonts w:ascii="Consolas" w:hAnsi="Consolas" w:cs="宋体"/>
                <w:color w:val="5C5C5C"/>
                <w:kern w:val="0"/>
                <w:szCs w:val="21"/>
              </w:rPr>
              <w:t>plt.show()</w:t>
            </w:r>
          </w:p>
          <w:p w14:paraId="3FB546B6" w14:textId="77777777" w:rsidR="00A442D3" w:rsidRPr="00D9474D" w:rsidRDefault="00A442D3" w:rsidP="0055013C"/>
        </w:tc>
      </w:tr>
    </w:tbl>
    <w:p w14:paraId="408DB168" w14:textId="77777777" w:rsidR="00A442D3" w:rsidRDefault="00A442D3" w:rsidP="00F56281">
      <w:pPr>
        <w:pStyle w:val="ae"/>
        <w:ind w:firstLineChars="0" w:firstLine="0"/>
      </w:pPr>
    </w:p>
    <w:tbl>
      <w:tblPr>
        <w:tblStyle w:val="aa"/>
        <w:tblW w:w="0" w:type="auto"/>
        <w:tblLook w:val="04A0" w:firstRow="1" w:lastRow="0" w:firstColumn="1" w:lastColumn="0" w:noHBand="0" w:noVBand="1"/>
      </w:tblPr>
      <w:tblGrid>
        <w:gridCol w:w="8296"/>
      </w:tblGrid>
      <w:tr w:rsidR="00A442D3" w14:paraId="0BDB8AED" w14:textId="77777777" w:rsidTr="0055013C">
        <w:tc>
          <w:tcPr>
            <w:tcW w:w="8296" w:type="dxa"/>
            <w:shd w:val="clear" w:color="auto" w:fill="DDD9C3" w:themeFill="background2" w:themeFillShade="E6"/>
          </w:tcPr>
          <w:p w14:paraId="78DB305E" w14:textId="77777777" w:rsidR="00A442D3" w:rsidRPr="00A72B88" w:rsidRDefault="00A442D3" w:rsidP="0055013C">
            <w:pPr>
              <w:rPr>
                <w:b/>
                <w:bCs/>
              </w:rPr>
            </w:pPr>
            <w:r>
              <w:rPr>
                <w:b/>
                <w:bCs/>
              </w:rPr>
              <w:t>C</w:t>
            </w:r>
            <w:r>
              <w:rPr>
                <w:rFonts w:hint="eastAsia"/>
                <w:b/>
                <w:bCs/>
              </w:rPr>
              <w:t>ode</w:t>
            </w:r>
            <w:r>
              <w:rPr>
                <w:b/>
                <w:bCs/>
              </w:rPr>
              <w:t>4</w:t>
            </w:r>
          </w:p>
        </w:tc>
      </w:tr>
      <w:tr w:rsidR="00A442D3" w14:paraId="7D4EB6DD" w14:textId="77777777" w:rsidTr="0055013C">
        <w:tc>
          <w:tcPr>
            <w:tcW w:w="8296" w:type="dxa"/>
            <w:shd w:val="clear" w:color="auto" w:fill="DDD9C3" w:themeFill="background2" w:themeFillShade="E6"/>
          </w:tcPr>
          <w:p w14:paraId="006D547C" w14:textId="77777777" w:rsidR="00A442D3" w:rsidRPr="00204DE2" w:rsidRDefault="00A442D3" w:rsidP="0055013C">
            <w:r>
              <w:t>Python</w:t>
            </w:r>
            <w:r>
              <w:rPr>
                <w:rFonts w:hint="eastAsia"/>
              </w:rPr>
              <w:t>：</w:t>
            </w:r>
            <w:r w:rsidRPr="00EC5CBE">
              <w:t>Standardize the required data</w:t>
            </w:r>
          </w:p>
        </w:tc>
      </w:tr>
      <w:tr w:rsidR="00A442D3" w14:paraId="7040A2A1" w14:textId="77777777" w:rsidTr="0055013C">
        <w:tc>
          <w:tcPr>
            <w:tcW w:w="8296" w:type="dxa"/>
          </w:tcPr>
          <w:p w14:paraId="4FCA47BA" w14:textId="77777777" w:rsidR="00A442D3" w:rsidRPr="00EC5CBE" w:rsidRDefault="00A442D3" w:rsidP="00A442D3">
            <w:pPr>
              <w:widowControl/>
              <w:numPr>
                <w:ilvl w:val="0"/>
                <w:numId w:val="38"/>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EC5CBE">
              <w:rPr>
                <w:rFonts w:ascii="Consolas" w:hAnsi="Consolas" w:cs="宋体"/>
                <w:color w:val="A626A4"/>
                <w:kern w:val="0"/>
                <w:szCs w:val="21"/>
              </w:rPr>
              <w:t>import</w:t>
            </w:r>
            <w:r w:rsidRPr="00EC5CBE">
              <w:rPr>
                <w:rFonts w:ascii="Consolas" w:hAnsi="Consolas" w:cs="宋体"/>
                <w:color w:val="5C5C5C"/>
                <w:kern w:val="0"/>
                <w:szCs w:val="21"/>
              </w:rPr>
              <w:t> pandas </w:t>
            </w:r>
            <w:r w:rsidRPr="00EC5CBE">
              <w:rPr>
                <w:rFonts w:ascii="Consolas" w:hAnsi="Consolas" w:cs="宋体"/>
                <w:color w:val="A626A4"/>
                <w:kern w:val="0"/>
                <w:szCs w:val="21"/>
              </w:rPr>
              <w:t>as</w:t>
            </w:r>
            <w:r w:rsidRPr="00EC5CBE">
              <w:rPr>
                <w:rFonts w:ascii="Consolas" w:hAnsi="Consolas" w:cs="宋体"/>
                <w:color w:val="5C5C5C"/>
                <w:kern w:val="0"/>
                <w:szCs w:val="21"/>
              </w:rPr>
              <w:t> pd</w:t>
            </w:r>
          </w:p>
          <w:p w14:paraId="1E2E914D" w14:textId="77777777" w:rsidR="00A442D3" w:rsidRPr="00EC5CBE" w:rsidRDefault="00A442D3" w:rsidP="00A442D3">
            <w:pPr>
              <w:widowControl/>
              <w:numPr>
                <w:ilvl w:val="0"/>
                <w:numId w:val="38"/>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EC5CBE">
              <w:rPr>
                <w:rFonts w:ascii="Consolas" w:hAnsi="Consolas" w:cs="宋体"/>
                <w:color w:val="A626A4"/>
                <w:kern w:val="0"/>
                <w:szCs w:val="21"/>
              </w:rPr>
              <w:t>from</w:t>
            </w:r>
            <w:r w:rsidRPr="00EC5CBE">
              <w:rPr>
                <w:rFonts w:ascii="Consolas" w:hAnsi="Consolas" w:cs="宋体"/>
                <w:color w:val="5C5C5C"/>
                <w:kern w:val="0"/>
                <w:szCs w:val="21"/>
              </w:rPr>
              <w:t> sklearn.preprocessing </w:t>
            </w:r>
            <w:r w:rsidRPr="00EC5CBE">
              <w:rPr>
                <w:rFonts w:ascii="Consolas" w:hAnsi="Consolas" w:cs="宋体"/>
                <w:color w:val="A626A4"/>
                <w:kern w:val="0"/>
                <w:szCs w:val="21"/>
              </w:rPr>
              <w:t>import</w:t>
            </w:r>
            <w:r w:rsidRPr="00EC5CBE">
              <w:rPr>
                <w:rFonts w:ascii="Consolas" w:hAnsi="Consolas" w:cs="宋体"/>
                <w:color w:val="5C5C5C"/>
                <w:kern w:val="0"/>
                <w:szCs w:val="21"/>
              </w:rPr>
              <w:t> StandardScaler</w:t>
            </w:r>
          </w:p>
          <w:p w14:paraId="7B88EB92" w14:textId="77777777" w:rsidR="00A442D3" w:rsidRPr="00EC5CBE" w:rsidRDefault="00A442D3" w:rsidP="00A442D3">
            <w:pPr>
              <w:widowControl/>
              <w:numPr>
                <w:ilvl w:val="0"/>
                <w:numId w:val="38"/>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4EC22D82" w14:textId="77777777" w:rsidR="00A442D3" w:rsidRPr="00EC5CBE" w:rsidRDefault="00A442D3" w:rsidP="00A442D3">
            <w:pPr>
              <w:widowControl/>
              <w:numPr>
                <w:ilvl w:val="0"/>
                <w:numId w:val="38"/>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EC5CBE">
              <w:rPr>
                <w:rFonts w:ascii="Consolas" w:hAnsi="Consolas" w:cs="宋体"/>
                <w:i/>
                <w:iCs/>
                <w:color w:val="A0A1A7"/>
                <w:kern w:val="0"/>
                <w:szCs w:val="21"/>
              </w:rPr>
              <w:t># Load Excel file</w:t>
            </w:r>
          </w:p>
          <w:p w14:paraId="0A58BC9B" w14:textId="77777777" w:rsidR="00A442D3" w:rsidRPr="00EC5CBE" w:rsidRDefault="00A442D3" w:rsidP="00A442D3">
            <w:pPr>
              <w:widowControl/>
              <w:numPr>
                <w:ilvl w:val="0"/>
                <w:numId w:val="38"/>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EC5CBE">
              <w:rPr>
                <w:rFonts w:ascii="Consolas" w:hAnsi="Consolas" w:cs="宋体"/>
                <w:color w:val="5C5C5C"/>
                <w:kern w:val="0"/>
                <w:szCs w:val="21"/>
              </w:rPr>
              <w:lastRenderedPageBreak/>
              <w:t>file_path = </w:t>
            </w:r>
            <w:r w:rsidRPr="00EC5CBE">
              <w:rPr>
                <w:rFonts w:ascii="Consolas" w:hAnsi="Consolas" w:cs="宋体"/>
                <w:color w:val="50A14F"/>
                <w:kern w:val="0"/>
                <w:szCs w:val="21"/>
              </w:rPr>
              <w:t>'E:/</w:t>
            </w:r>
            <w:r w:rsidRPr="00EC5CBE">
              <w:rPr>
                <w:rFonts w:ascii="Consolas" w:hAnsi="Consolas" w:cs="宋体"/>
                <w:color w:val="50A14F"/>
                <w:kern w:val="0"/>
                <w:szCs w:val="21"/>
              </w:rPr>
              <w:t>科研程序</w:t>
            </w:r>
            <w:r w:rsidRPr="00EC5CBE">
              <w:rPr>
                <w:rFonts w:ascii="Consolas" w:hAnsi="Consolas" w:cs="宋体"/>
                <w:color w:val="50A14F"/>
                <w:kern w:val="0"/>
                <w:szCs w:val="21"/>
              </w:rPr>
              <w:t>/</w:t>
            </w:r>
            <w:r w:rsidRPr="00EC5CBE">
              <w:rPr>
                <w:rFonts w:ascii="Consolas" w:hAnsi="Consolas" w:cs="宋体"/>
                <w:color w:val="50A14F"/>
                <w:kern w:val="0"/>
                <w:szCs w:val="21"/>
              </w:rPr>
              <w:t>代码</w:t>
            </w:r>
            <w:r w:rsidRPr="00EC5CBE">
              <w:rPr>
                <w:rFonts w:ascii="Consolas" w:hAnsi="Consolas" w:cs="宋体"/>
                <w:color w:val="50A14F"/>
                <w:kern w:val="0"/>
                <w:szCs w:val="21"/>
              </w:rPr>
              <w:t>/vscode/</w:t>
            </w:r>
            <w:r w:rsidRPr="00EC5CBE">
              <w:rPr>
                <w:rFonts w:ascii="Consolas" w:hAnsi="Consolas" w:cs="宋体"/>
                <w:color w:val="50A14F"/>
                <w:kern w:val="0"/>
                <w:szCs w:val="21"/>
              </w:rPr>
              <w:t>亚太杯</w:t>
            </w:r>
            <w:r w:rsidRPr="00EC5CBE">
              <w:rPr>
                <w:rFonts w:ascii="Consolas" w:hAnsi="Consolas" w:cs="宋体"/>
                <w:color w:val="50A14F"/>
                <w:kern w:val="0"/>
                <w:szCs w:val="21"/>
              </w:rPr>
              <w:t>/</w:t>
            </w:r>
            <w:r w:rsidRPr="00EC5CBE">
              <w:rPr>
                <w:rFonts w:ascii="Consolas" w:hAnsi="Consolas" w:cs="宋体"/>
                <w:color w:val="50A14F"/>
                <w:kern w:val="0"/>
                <w:szCs w:val="21"/>
              </w:rPr>
              <w:t>亚太杯</w:t>
            </w:r>
            <w:r w:rsidRPr="00EC5CBE">
              <w:rPr>
                <w:rFonts w:ascii="Consolas" w:hAnsi="Consolas" w:cs="宋体"/>
                <w:color w:val="50A14F"/>
                <w:kern w:val="0"/>
                <w:szCs w:val="21"/>
              </w:rPr>
              <w:t>/</w:t>
            </w:r>
            <w:r w:rsidRPr="00EC5CBE">
              <w:rPr>
                <w:rFonts w:ascii="Consolas" w:hAnsi="Consolas" w:cs="宋体"/>
                <w:color w:val="50A14F"/>
                <w:kern w:val="0"/>
                <w:szCs w:val="21"/>
              </w:rPr>
              <w:t>第三题</w:t>
            </w:r>
            <w:r w:rsidRPr="00EC5CBE">
              <w:rPr>
                <w:rFonts w:ascii="Consolas" w:hAnsi="Consolas" w:cs="宋体"/>
                <w:color w:val="50A14F"/>
                <w:kern w:val="0"/>
                <w:szCs w:val="21"/>
              </w:rPr>
              <w:t>/Before Standardization.xlsx'</w:t>
            </w:r>
            <w:r w:rsidRPr="00EC5CBE">
              <w:rPr>
                <w:rFonts w:ascii="Consolas" w:hAnsi="Consolas" w:cs="宋体"/>
                <w:color w:val="5C5C5C"/>
                <w:kern w:val="0"/>
                <w:szCs w:val="21"/>
              </w:rPr>
              <w:t>  </w:t>
            </w:r>
            <w:r w:rsidRPr="00EC5CBE">
              <w:rPr>
                <w:rFonts w:ascii="Consolas" w:hAnsi="Consolas" w:cs="宋体"/>
                <w:i/>
                <w:iCs/>
                <w:color w:val="A0A1A7"/>
                <w:kern w:val="0"/>
                <w:szCs w:val="21"/>
              </w:rPr>
              <w:t># Replace with your file path "E:\Scientific Research Program\Code\vscode\Asia Pacific Cup\Asia Pacific Cup\Question 3\DATA New.xlsx"</w:t>
            </w:r>
          </w:p>
          <w:p w14:paraId="09483AC3" w14:textId="77777777" w:rsidR="00A442D3" w:rsidRPr="00EC5CBE" w:rsidRDefault="00A442D3" w:rsidP="00A442D3">
            <w:pPr>
              <w:widowControl/>
              <w:numPr>
                <w:ilvl w:val="0"/>
                <w:numId w:val="38"/>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33030403" w14:textId="77777777" w:rsidR="00A442D3" w:rsidRPr="00EC5CBE" w:rsidRDefault="00A442D3" w:rsidP="00A442D3">
            <w:pPr>
              <w:widowControl/>
              <w:numPr>
                <w:ilvl w:val="0"/>
                <w:numId w:val="38"/>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EC5CBE">
              <w:rPr>
                <w:rFonts w:ascii="Consolas" w:hAnsi="Consolas" w:cs="宋体"/>
                <w:i/>
                <w:iCs/>
                <w:color w:val="A0A1A7"/>
                <w:kern w:val="0"/>
                <w:szCs w:val="21"/>
              </w:rPr>
              <w:t># Load the first worksheet</w:t>
            </w:r>
          </w:p>
          <w:p w14:paraId="15BDB146" w14:textId="77777777" w:rsidR="00A442D3" w:rsidRPr="00EC5CBE" w:rsidRDefault="00A442D3" w:rsidP="00A442D3">
            <w:pPr>
              <w:widowControl/>
              <w:numPr>
                <w:ilvl w:val="0"/>
                <w:numId w:val="38"/>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EC5CBE">
              <w:rPr>
                <w:rFonts w:ascii="Consolas" w:hAnsi="Consolas" w:cs="宋体"/>
                <w:color w:val="5C5C5C"/>
                <w:kern w:val="0"/>
                <w:szCs w:val="21"/>
              </w:rPr>
              <w:t>df_sheet1 = pd.read_excel(file_path, sheet_name=</w:t>
            </w:r>
            <w:r w:rsidRPr="00EC5CBE">
              <w:rPr>
                <w:rFonts w:ascii="Consolas" w:hAnsi="Consolas" w:cs="宋体"/>
                <w:color w:val="986801"/>
                <w:kern w:val="0"/>
                <w:szCs w:val="21"/>
              </w:rPr>
              <w:t>0</w:t>
            </w:r>
            <w:r w:rsidRPr="00EC5CBE">
              <w:rPr>
                <w:rFonts w:ascii="Consolas" w:hAnsi="Consolas" w:cs="宋体"/>
                <w:color w:val="5C5C5C"/>
                <w:kern w:val="0"/>
                <w:szCs w:val="21"/>
              </w:rPr>
              <w:t>)</w:t>
            </w:r>
          </w:p>
          <w:p w14:paraId="2946772A" w14:textId="77777777" w:rsidR="00A442D3" w:rsidRPr="00EC5CBE" w:rsidRDefault="00A442D3" w:rsidP="00A442D3">
            <w:pPr>
              <w:widowControl/>
              <w:numPr>
                <w:ilvl w:val="0"/>
                <w:numId w:val="38"/>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0F564A99" w14:textId="77777777" w:rsidR="00A442D3" w:rsidRPr="00EC5CBE" w:rsidRDefault="00A442D3" w:rsidP="00A442D3">
            <w:pPr>
              <w:widowControl/>
              <w:numPr>
                <w:ilvl w:val="0"/>
                <w:numId w:val="38"/>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EC5CBE">
              <w:rPr>
                <w:rFonts w:ascii="Consolas" w:hAnsi="Consolas" w:cs="宋体"/>
                <w:i/>
                <w:iCs/>
                <w:color w:val="A0A1A7"/>
                <w:kern w:val="0"/>
                <w:szCs w:val="21"/>
              </w:rPr>
              <w:t># Columns that need to be standardized</w:t>
            </w:r>
          </w:p>
          <w:p w14:paraId="7C7875DE" w14:textId="77777777" w:rsidR="00A442D3" w:rsidRPr="00EC5CBE" w:rsidRDefault="00A442D3" w:rsidP="00A442D3">
            <w:pPr>
              <w:widowControl/>
              <w:numPr>
                <w:ilvl w:val="0"/>
                <w:numId w:val="38"/>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EC5CBE">
              <w:rPr>
                <w:rFonts w:ascii="Consolas" w:hAnsi="Consolas" w:cs="宋体"/>
                <w:color w:val="5C5C5C"/>
                <w:kern w:val="0"/>
                <w:szCs w:val="21"/>
              </w:rPr>
              <w:t>columns_to_standardize = [</w:t>
            </w:r>
            <w:r w:rsidRPr="00EC5CBE">
              <w:rPr>
                <w:rFonts w:ascii="Consolas" w:hAnsi="Consolas" w:cs="宋体"/>
                <w:color w:val="50A14F"/>
                <w:kern w:val="0"/>
                <w:szCs w:val="21"/>
              </w:rPr>
              <w:t>'ZH Sales volume'</w:t>
            </w:r>
            <w:r w:rsidRPr="00EC5CBE">
              <w:rPr>
                <w:rFonts w:ascii="Consolas" w:hAnsi="Consolas" w:cs="宋体"/>
                <w:color w:val="5C5C5C"/>
                <w:kern w:val="0"/>
                <w:szCs w:val="21"/>
              </w:rPr>
              <w:t>, </w:t>
            </w:r>
            <w:r w:rsidRPr="00EC5CBE">
              <w:rPr>
                <w:rFonts w:ascii="Consolas" w:hAnsi="Consolas" w:cs="宋体"/>
                <w:color w:val="50A14F"/>
                <w:kern w:val="0"/>
                <w:szCs w:val="21"/>
              </w:rPr>
              <w:t>'Market Share'</w:t>
            </w:r>
            <w:r w:rsidRPr="00EC5CBE">
              <w:rPr>
                <w:rFonts w:ascii="Consolas" w:hAnsi="Consolas" w:cs="宋体"/>
                <w:color w:val="5C5C5C"/>
                <w:kern w:val="0"/>
                <w:szCs w:val="21"/>
              </w:rPr>
              <w:t>, </w:t>
            </w:r>
            <w:r w:rsidRPr="00EC5CBE">
              <w:rPr>
                <w:rFonts w:ascii="Consolas" w:hAnsi="Consolas" w:cs="宋体"/>
                <w:color w:val="50A14F"/>
                <w:kern w:val="0"/>
                <w:szCs w:val="21"/>
              </w:rPr>
              <w:t>'Global traditional energy vehicle sales'</w:t>
            </w:r>
            <w:r w:rsidRPr="00EC5CBE">
              <w:rPr>
                <w:rFonts w:ascii="Consolas" w:hAnsi="Consolas" w:cs="宋体"/>
                <w:color w:val="5C5C5C"/>
                <w:kern w:val="0"/>
                <w:szCs w:val="21"/>
              </w:rPr>
              <w:t>, </w:t>
            </w:r>
            <w:r w:rsidRPr="00EC5CBE">
              <w:rPr>
                <w:rFonts w:ascii="Consolas" w:hAnsi="Consolas" w:cs="宋体"/>
                <w:color w:val="50A14F"/>
                <w:kern w:val="0"/>
                <w:szCs w:val="21"/>
              </w:rPr>
              <w:t>'Global Pure electric sales'</w:t>
            </w:r>
            <w:r w:rsidRPr="00EC5CBE">
              <w:rPr>
                <w:rFonts w:ascii="Consolas" w:hAnsi="Consolas" w:cs="宋体"/>
                <w:color w:val="5C5C5C"/>
                <w:kern w:val="0"/>
                <w:szCs w:val="21"/>
              </w:rPr>
              <w:t>, </w:t>
            </w:r>
            <w:r w:rsidRPr="00EC5CBE">
              <w:rPr>
                <w:rFonts w:ascii="Consolas" w:hAnsi="Consolas" w:cs="宋体"/>
                <w:color w:val="50A14F"/>
                <w:kern w:val="0"/>
                <w:szCs w:val="21"/>
              </w:rPr>
              <w:t>'Plug-in sales'</w:t>
            </w:r>
            <w:r w:rsidRPr="00EC5CBE">
              <w:rPr>
                <w:rFonts w:ascii="Consolas" w:hAnsi="Consolas" w:cs="宋体"/>
                <w:color w:val="5C5C5C"/>
                <w:kern w:val="0"/>
                <w:szCs w:val="21"/>
              </w:rPr>
              <w:t>]</w:t>
            </w:r>
          </w:p>
          <w:p w14:paraId="344EBEE2" w14:textId="77777777" w:rsidR="00A442D3" w:rsidRPr="00EC5CBE" w:rsidRDefault="00A442D3" w:rsidP="00A442D3">
            <w:pPr>
              <w:widowControl/>
              <w:numPr>
                <w:ilvl w:val="0"/>
                <w:numId w:val="38"/>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4BFDBA0B" w14:textId="77777777" w:rsidR="00A442D3" w:rsidRPr="00EC5CBE" w:rsidRDefault="00A442D3" w:rsidP="00A442D3">
            <w:pPr>
              <w:widowControl/>
              <w:numPr>
                <w:ilvl w:val="0"/>
                <w:numId w:val="38"/>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EC5CBE">
              <w:rPr>
                <w:rFonts w:ascii="Consolas" w:hAnsi="Consolas" w:cs="宋体"/>
                <w:i/>
                <w:iCs/>
                <w:color w:val="A0A1A7"/>
                <w:kern w:val="0"/>
                <w:szCs w:val="21"/>
              </w:rPr>
              <w:t># Standardize using StandardScaler</w:t>
            </w:r>
          </w:p>
          <w:p w14:paraId="5FD71EF2" w14:textId="77777777" w:rsidR="00A442D3" w:rsidRPr="00EC5CBE" w:rsidRDefault="00A442D3" w:rsidP="00A442D3">
            <w:pPr>
              <w:widowControl/>
              <w:numPr>
                <w:ilvl w:val="0"/>
                <w:numId w:val="38"/>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EC5CBE">
              <w:rPr>
                <w:rFonts w:ascii="Consolas" w:hAnsi="Consolas" w:cs="宋体"/>
                <w:color w:val="5C5C5C"/>
                <w:kern w:val="0"/>
                <w:szCs w:val="21"/>
              </w:rPr>
              <w:t>scaler = StandardScaler()</w:t>
            </w:r>
          </w:p>
          <w:p w14:paraId="5ACB19C8" w14:textId="77777777" w:rsidR="00A442D3" w:rsidRPr="00EC5CBE" w:rsidRDefault="00A442D3" w:rsidP="00A442D3">
            <w:pPr>
              <w:widowControl/>
              <w:numPr>
                <w:ilvl w:val="0"/>
                <w:numId w:val="38"/>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EC5CBE">
              <w:rPr>
                <w:rFonts w:ascii="Consolas" w:hAnsi="Consolas" w:cs="宋体"/>
                <w:color w:val="5C5C5C"/>
                <w:kern w:val="0"/>
                <w:szCs w:val="21"/>
              </w:rPr>
              <w:t>df_sheet1_standardized = df_sheet1.copy()</w:t>
            </w:r>
          </w:p>
          <w:p w14:paraId="3CA8EEC4" w14:textId="77777777" w:rsidR="00A442D3" w:rsidRPr="00EC5CBE" w:rsidRDefault="00A442D3" w:rsidP="00A442D3">
            <w:pPr>
              <w:widowControl/>
              <w:numPr>
                <w:ilvl w:val="0"/>
                <w:numId w:val="38"/>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EC5CBE">
              <w:rPr>
                <w:rFonts w:ascii="Consolas" w:hAnsi="Consolas" w:cs="宋体"/>
                <w:color w:val="5C5C5C"/>
                <w:kern w:val="0"/>
                <w:szCs w:val="21"/>
              </w:rPr>
              <w:t>df_sheet1_standardized[columns_to_standardize] = scaler.fit_transform(df_sheet1[columns_to_standardize])</w:t>
            </w:r>
          </w:p>
          <w:p w14:paraId="37DC9844" w14:textId="77777777" w:rsidR="00A442D3" w:rsidRPr="00EC5CBE" w:rsidRDefault="00A442D3" w:rsidP="00A442D3">
            <w:pPr>
              <w:widowControl/>
              <w:numPr>
                <w:ilvl w:val="0"/>
                <w:numId w:val="38"/>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24CA31FC" w14:textId="77777777" w:rsidR="00A442D3" w:rsidRPr="00EC5CBE" w:rsidRDefault="00A442D3" w:rsidP="00A442D3">
            <w:pPr>
              <w:widowControl/>
              <w:numPr>
                <w:ilvl w:val="0"/>
                <w:numId w:val="38"/>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EC5CBE">
              <w:rPr>
                <w:rFonts w:ascii="Consolas" w:hAnsi="Consolas" w:cs="宋体"/>
                <w:i/>
                <w:iCs/>
                <w:color w:val="A0A1A7"/>
                <w:kern w:val="0"/>
                <w:szCs w:val="21"/>
              </w:rPr>
              <w:t># Save standardized data to a new worksheet</w:t>
            </w:r>
          </w:p>
          <w:p w14:paraId="7BEC5CBF" w14:textId="77777777" w:rsidR="00A442D3" w:rsidRPr="00EC5CBE" w:rsidRDefault="00A442D3" w:rsidP="00A442D3">
            <w:pPr>
              <w:widowControl/>
              <w:numPr>
                <w:ilvl w:val="0"/>
                <w:numId w:val="38"/>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EC5CBE">
              <w:rPr>
                <w:rFonts w:ascii="Consolas" w:hAnsi="Consolas" w:cs="宋体"/>
                <w:color w:val="A626A4"/>
                <w:kern w:val="0"/>
                <w:szCs w:val="21"/>
              </w:rPr>
              <w:t>with</w:t>
            </w:r>
            <w:r w:rsidRPr="00EC5CBE">
              <w:rPr>
                <w:rFonts w:ascii="Consolas" w:hAnsi="Consolas" w:cs="宋体"/>
                <w:color w:val="5C5C5C"/>
                <w:kern w:val="0"/>
                <w:szCs w:val="21"/>
              </w:rPr>
              <w:t> pd.ExcelWriter(file_path, engine=</w:t>
            </w:r>
            <w:r w:rsidRPr="00EC5CBE">
              <w:rPr>
                <w:rFonts w:ascii="Consolas" w:hAnsi="Consolas" w:cs="宋体"/>
                <w:color w:val="50A14F"/>
                <w:kern w:val="0"/>
                <w:szCs w:val="21"/>
              </w:rPr>
              <w:t>'openpyxl'</w:t>
            </w:r>
            <w:r w:rsidRPr="00EC5CBE">
              <w:rPr>
                <w:rFonts w:ascii="Consolas" w:hAnsi="Consolas" w:cs="宋体"/>
                <w:color w:val="5C5C5C"/>
                <w:kern w:val="0"/>
                <w:szCs w:val="21"/>
              </w:rPr>
              <w:t>, mode=</w:t>
            </w:r>
            <w:r w:rsidRPr="00EC5CBE">
              <w:rPr>
                <w:rFonts w:ascii="Consolas" w:hAnsi="Consolas" w:cs="宋体"/>
                <w:color w:val="50A14F"/>
                <w:kern w:val="0"/>
                <w:szCs w:val="21"/>
              </w:rPr>
              <w:t>'a'</w:t>
            </w:r>
            <w:r w:rsidRPr="00EC5CBE">
              <w:rPr>
                <w:rFonts w:ascii="Consolas" w:hAnsi="Consolas" w:cs="宋体"/>
                <w:color w:val="5C5C5C"/>
                <w:kern w:val="0"/>
                <w:szCs w:val="21"/>
              </w:rPr>
              <w:t>) </w:t>
            </w:r>
            <w:r w:rsidRPr="00EC5CBE">
              <w:rPr>
                <w:rFonts w:ascii="Consolas" w:hAnsi="Consolas" w:cs="宋体"/>
                <w:color w:val="A626A4"/>
                <w:kern w:val="0"/>
                <w:szCs w:val="21"/>
              </w:rPr>
              <w:t>as</w:t>
            </w:r>
            <w:r w:rsidRPr="00EC5CBE">
              <w:rPr>
                <w:rFonts w:ascii="Consolas" w:hAnsi="Consolas" w:cs="宋体"/>
                <w:color w:val="5C5C5C"/>
                <w:kern w:val="0"/>
                <w:szCs w:val="21"/>
              </w:rPr>
              <w:t> writer:  </w:t>
            </w:r>
          </w:p>
          <w:p w14:paraId="35AF012D" w14:textId="77777777" w:rsidR="00A442D3" w:rsidRPr="00EC5CBE" w:rsidRDefault="00A442D3" w:rsidP="00A442D3">
            <w:pPr>
              <w:widowControl/>
              <w:numPr>
                <w:ilvl w:val="0"/>
                <w:numId w:val="38"/>
              </w:numPr>
              <w:shd w:val="clear" w:color="auto" w:fill="FFFFFF"/>
              <w:spacing w:line="270" w:lineRule="atLeast"/>
              <w:ind w:left="0" w:firstLine="420"/>
              <w:jc w:val="left"/>
              <w:rPr>
                <w:rFonts w:ascii="Consolas" w:hAnsi="Consolas" w:cs="宋体"/>
                <w:color w:val="5C5C5C"/>
                <w:kern w:val="0"/>
                <w:szCs w:val="21"/>
              </w:rPr>
            </w:pPr>
            <w:r w:rsidRPr="00EC5CBE">
              <w:rPr>
                <w:rFonts w:ascii="Consolas" w:hAnsi="Consolas" w:cs="宋体"/>
                <w:color w:val="5C5C5C"/>
                <w:kern w:val="0"/>
                <w:szCs w:val="21"/>
              </w:rPr>
              <w:t>    df_sheet1_standardized.to_excel(writer, sheet_name=</w:t>
            </w:r>
            <w:r w:rsidRPr="00EC5CBE">
              <w:rPr>
                <w:rFonts w:ascii="Consolas" w:hAnsi="Consolas" w:cs="宋体"/>
                <w:color w:val="50A14F"/>
                <w:kern w:val="0"/>
                <w:szCs w:val="21"/>
              </w:rPr>
              <w:t>'Sheet3'</w:t>
            </w:r>
            <w:r w:rsidRPr="00EC5CBE">
              <w:rPr>
                <w:rFonts w:ascii="Consolas" w:hAnsi="Consolas" w:cs="宋体"/>
                <w:color w:val="5C5C5C"/>
                <w:kern w:val="0"/>
                <w:szCs w:val="21"/>
              </w:rPr>
              <w:t>, index=</w:t>
            </w:r>
            <w:r w:rsidRPr="00EC5CBE">
              <w:rPr>
                <w:rFonts w:ascii="Consolas" w:hAnsi="Consolas" w:cs="宋体"/>
                <w:color w:val="0184BB"/>
                <w:kern w:val="0"/>
                <w:szCs w:val="21"/>
              </w:rPr>
              <w:t>False</w:t>
            </w:r>
            <w:r w:rsidRPr="00EC5CBE">
              <w:rPr>
                <w:rFonts w:ascii="Consolas" w:hAnsi="Consolas" w:cs="宋体"/>
                <w:color w:val="5C5C5C"/>
                <w:kern w:val="0"/>
                <w:szCs w:val="21"/>
              </w:rPr>
              <w:t>)</w:t>
            </w:r>
          </w:p>
          <w:p w14:paraId="15CCE382" w14:textId="77777777" w:rsidR="00A442D3" w:rsidRPr="00EC5CBE" w:rsidRDefault="00A442D3" w:rsidP="0055013C"/>
        </w:tc>
      </w:tr>
    </w:tbl>
    <w:p w14:paraId="41A07088" w14:textId="77777777" w:rsidR="00A442D3" w:rsidRDefault="00A442D3" w:rsidP="00A442D3">
      <w:pPr>
        <w:pStyle w:val="ae"/>
        <w:ind w:firstLineChars="0" w:firstLine="0"/>
      </w:pPr>
    </w:p>
    <w:tbl>
      <w:tblPr>
        <w:tblStyle w:val="aa"/>
        <w:tblW w:w="0" w:type="auto"/>
        <w:tblLook w:val="04A0" w:firstRow="1" w:lastRow="0" w:firstColumn="1" w:lastColumn="0" w:noHBand="0" w:noVBand="1"/>
      </w:tblPr>
      <w:tblGrid>
        <w:gridCol w:w="8296"/>
      </w:tblGrid>
      <w:tr w:rsidR="00A442D3" w14:paraId="7B1A96B1" w14:textId="77777777" w:rsidTr="0055013C">
        <w:tc>
          <w:tcPr>
            <w:tcW w:w="8296" w:type="dxa"/>
            <w:shd w:val="clear" w:color="auto" w:fill="DDD9C3" w:themeFill="background2" w:themeFillShade="E6"/>
          </w:tcPr>
          <w:p w14:paraId="5BB99F21" w14:textId="77777777" w:rsidR="00A442D3" w:rsidRPr="00A72B88" w:rsidRDefault="00A442D3" w:rsidP="0055013C">
            <w:pPr>
              <w:rPr>
                <w:b/>
                <w:bCs/>
              </w:rPr>
            </w:pPr>
            <w:r>
              <w:rPr>
                <w:b/>
                <w:bCs/>
              </w:rPr>
              <w:t>C</w:t>
            </w:r>
            <w:r>
              <w:rPr>
                <w:rFonts w:hint="eastAsia"/>
                <w:b/>
                <w:bCs/>
              </w:rPr>
              <w:t>ode</w:t>
            </w:r>
            <w:r>
              <w:rPr>
                <w:b/>
                <w:bCs/>
              </w:rPr>
              <w:t>5</w:t>
            </w:r>
          </w:p>
        </w:tc>
      </w:tr>
      <w:tr w:rsidR="00A442D3" w14:paraId="082EA3ED" w14:textId="77777777" w:rsidTr="0055013C">
        <w:tc>
          <w:tcPr>
            <w:tcW w:w="8296" w:type="dxa"/>
            <w:shd w:val="clear" w:color="auto" w:fill="DDD9C3" w:themeFill="background2" w:themeFillShade="E6"/>
          </w:tcPr>
          <w:p w14:paraId="4613FF1C" w14:textId="77777777" w:rsidR="00A442D3" w:rsidRPr="00204DE2" w:rsidRDefault="00A442D3" w:rsidP="0055013C">
            <w:r>
              <w:t>Python</w:t>
            </w:r>
            <w:r>
              <w:rPr>
                <w:rFonts w:hint="eastAsia"/>
              </w:rPr>
              <w:t>：</w:t>
            </w:r>
            <w:r w:rsidRPr="001A4023">
              <w:rPr>
                <w:kern w:val="0"/>
              </w:rPr>
              <w:t>Conduct ADF test, difference test and Granger test on the sales volume and main factors of the first question.Conduct ADF test, difference test and Granger test on the traditional car sales volume and main factors in the third question.</w:t>
            </w:r>
          </w:p>
        </w:tc>
      </w:tr>
      <w:tr w:rsidR="00A442D3" w14:paraId="6041DC5D" w14:textId="77777777" w:rsidTr="0055013C">
        <w:tc>
          <w:tcPr>
            <w:tcW w:w="8296" w:type="dxa"/>
          </w:tcPr>
          <w:p w14:paraId="00536AE8"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A626A4"/>
                <w:kern w:val="0"/>
                <w:szCs w:val="21"/>
              </w:rPr>
              <w:t>import</w:t>
            </w:r>
            <w:r w:rsidRPr="00B66DE4">
              <w:rPr>
                <w:rFonts w:ascii="Consolas" w:hAnsi="Consolas" w:cs="宋体"/>
                <w:color w:val="5C5C5C"/>
                <w:kern w:val="0"/>
                <w:szCs w:val="21"/>
              </w:rPr>
              <w:t> pandas </w:t>
            </w:r>
            <w:r w:rsidRPr="00B66DE4">
              <w:rPr>
                <w:rFonts w:ascii="Consolas" w:hAnsi="Consolas" w:cs="宋体"/>
                <w:color w:val="A626A4"/>
                <w:kern w:val="0"/>
                <w:szCs w:val="21"/>
              </w:rPr>
              <w:t>as</w:t>
            </w:r>
            <w:r w:rsidRPr="00B66DE4">
              <w:rPr>
                <w:rFonts w:ascii="Consolas" w:hAnsi="Consolas" w:cs="宋体"/>
                <w:color w:val="5C5C5C"/>
                <w:kern w:val="0"/>
                <w:szCs w:val="21"/>
              </w:rPr>
              <w:t> pd</w:t>
            </w:r>
          </w:p>
          <w:p w14:paraId="1B38F56A"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A626A4"/>
                <w:kern w:val="0"/>
                <w:szCs w:val="21"/>
              </w:rPr>
              <w:t>from</w:t>
            </w:r>
            <w:r w:rsidRPr="00B66DE4">
              <w:rPr>
                <w:rFonts w:ascii="Consolas" w:hAnsi="Consolas" w:cs="宋体"/>
                <w:color w:val="5C5C5C"/>
                <w:kern w:val="0"/>
                <w:szCs w:val="21"/>
              </w:rPr>
              <w:t> statsmodels.tsa.statespace.sarimax </w:t>
            </w:r>
            <w:r w:rsidRPr="00B66DE4">
              <w:rPr>
                <w:rFonts w:ascii="Consolas" w:hAnsi="Consolas" w:cs="宋体"/>
                <w:color w:val="A626A4"/>
                <w:kern w:val="0"/>
                <w:szCs w:val="21"/>
              </w:rPr>
              <w:t>import</w:t>
            </w:r>
            <w:r w:rsidRPr="00B66DE4">
              <w:rPr>
                <w:rFonts w:ascii="Consolas" w:hAnsi="Consolas" w:cs="宋体"/>
                <w:color w:val="5C5C5C"/>
                <w:kern w:val="0"/>
                <w:szCs w:val="21"/>
              </w:rPr>
              <w:t> SARIMAX</w:t>
            </w:r>
          </w:p>
          <w:p w14:paraId="732BA0A6"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A626A4"/>
                <w:kern w:val="0"/>
                <w:szCs w:val="21"/>
              </w:rPr>
              <w:t>from</w:t>
            </w:r>
            <w:r w:rsidRPr="00B66DE4">
              <w:rPr>
                <w:rFonts w:ascii="Consolas" w:hAnsi="Consolas" w:cs="宋体"/>
                <w:color w:val="5C5C5C"/>
                <w:kern w:val="0"/>
                <w:szCs w:val="21"/>
              </w:rPr>
              <w:t> statsmodels.tsa.stattools </w:t>
            </w:r>
            <w:r w:rsidRPr="00B66DE4">
              <w:rPr>
                <w:rFonts w:ascii="Consolas" w:hAnsi="Consolas" w:cs="宋体"/>
                <w:color w:val="A626A4"/>
                <w:kern w:val="0"/>
                <w:szCs w:val="21"/>
              </w:rPr>
              <w:t>import</w:t>
            </w:r>
            <w:r w:rsidRPr="00B66DE4">
              <w:rPr>
                <w:rFonts w:ascii="Consolas" w:hAnsi="Consolas" w:cs="宋体"/>
                <w:color w:val="5C5C5C"/>
                <w:kern w:val="0"/>
                <w:szCs w:val="21"/>
              </w:rPr>
              <w:t> adfuller, grangercausalitytests</w:t>
            </w:r>
          </w:p>
          <w:p w14:paraId="6BBEF0EB"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A626A4"/>
                <w:kern w:val="0"/>
                <w:szCs w:val="21"/>
              </w:rPr>
              <w:t>from</w:t>
            </w:r>
            <w:r w:rsidRPr="00B66DE4">
              <w:rPr>
                <w:rFonts w:ascii="Consolas" w:hAnsi="Consolas" w:cs="宋体"/>
                <w:color w:val="5C5C5C"/>
                <w:kern w:val="0"/>
                <w:szCs w:val="21"/>
              </w:rPr>
              <w:t> statsmodels.graphics.tsaplots </w:t>
            </w:r>
            <w:r w:rsidRPr="00B66DE4">
              <w:rPr>
                <w:rFonts w:ascii="Consolas" w:hAnsi="Consolas" w:cs="宋体"/>
                <w:color w:val="A626A4"/>
                <w:kern w:val="0"/>
                <w:szCs w:val="21"/>
              </w:rPr>
              <w:t>import</w:t>
            </w:r>
            <w:r w:rsidRPr="00B66DE4">
              <w:rPr>
                <w:rFonts w:ascii="Consolas" w:hAnsi="Consolas" w:cs="宋体"/>
                <w:color w:val="5C5C5C"/>
                <w:kern w:val="0"/>
                <w:szCs w:val="21"/>
              </w:rPr>
              <w:t> plot_acf, plot_pacf</w:t>
            </w:r>
          </w:p>
          <w:p w14:paraId="172D67E0"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A626A4"/>
                <w:kern w:val="0"/>
                <w:szCs w:val="21"/>
              </w:rPr>
              <w:t>import</w:t>
            </w:r>
            <w:r w:rsidRPr="00B66DE4">
              <w:rPr>
                <w:rFonts w:ascii="Consolas" w:hAnsi="Consolas" w:cs="宋体"/>
                <w:color w:val="5C5C5C"/>
                <w:kern w:val="0"/>
                <w:szCs w:val="21"/>
              </w:rPr>
              <w:t> matplotlib.pyplot </w:t>
            </w:r>
            <w:r w:rsidRPr="00B66DE4">
              <w:rPr>
                <w:rFonts w:ascii="Consolas" w:hAnsi="Consolas" w:cs="宋体"/>
                <w:color w:val="A626A4"/>
                <w:kern w:val="0"/>
                <w:szCs w:val="21"/>
              </w:rPr>
              <w:t>as</w:t>
            </w:r>
            <w:r w:rsidRPr="00B66DE4">
              <w:rPr>
                <w:rFonts w:ascii="Consolas" w:hAnsi="Consolas" w:cs="宋体"/>
                <w:color w:val="5C5C5C"/>
                <w:kern w:val="0"/>
                <w:szCs w:val="21"/>
              </w:rPr>
              <w:t> plt</w:t>
            </w:r>
          </w:p>
          <w:p w14:paraId="43F6C3A2"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6CBBEDB9"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i/>
                <w:iCs/>
                <w:color w:val="A0A1A7"/>
                <w:kern w:val="0"/>
                <w:szCs w:val="21"/>
              </w:rPr>
              <w:t># Download Data</w:t>
            </w:r>
          </w:p>
          <w:p w14:paraId="009BC42D"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data = pd.read_excel(</w:t>
            </w:r>
            <w:r w:rsidRPr="00B66DE4">
              <w:rPr>
                <w:rFonts w:ascii="Consolas" w:hAnsi="Consolas" w:cs="宋体"/>
                <w:color w:val="50A14F"/>
                <w:kern w:val="0"/>
                <w:szCs w:val="21"/>
              </w:rPr>
              <w:t>'E:/</w:t>
            </w:r>
            <w:r w:rsidRPr="00B66DE4">
              <w:rPr>
                <w:rFonts w:ascii="Consolas" w:hAnsi="Consolas" w:cs="宋体"/>
                <w:color w:val="50A14F"/>
                <w:kern w:val="0"/>
                <w:szCs w:val="21"/>
              </w:rPr>
              <w:t>科研程序</w:t>
            </w:r>
            <w:r w:rsidRPr="00B66DE4">
              <w:rPr>
                <w:rFonts w:ascii="Consolas" w:hAnsi="Consolas" w:cs="宋体"/>
                <w:color w:val="50A14F"/>
                <w:kern w:val="0"/>
                <w:szCs w:val="21"/>
              </w:rPr>
              <w:t>/</w:t>
            </w:r>
            <w:r w:rsidRPr="00B66DE4">
              <w:rPr>
                <w:rFonts w:ascii="Consolas" w:hAnsi="Consolas" w:cs="宋体"/>
                <w:color w:val="50A14F"/>
                <w:kern w:val="0"/>
                <w:szCs w:val="21"/>
              </w:rPr>
              <w:t>代码</w:t>
            </w:r>
            <w:r w:rsidRPr="00B66DE4">
              <w:rPr>
                <w:rFonts w:ascii="Consolas" w:hAnsi="Consolas" w:cs="宋体"/>
                <w:color w:val="50A14F"/>
                <w:kern w:val="0"/>
                <w:szCs w:val="21"/>
              </w:rPr>
              <w:t>/vscode/</w:t>
            </w:r>
            <w:r w:rsidRPr="00B66DE4">
              <w:rPr>
                <w:rFonts w:ascii="Consolas" w:hAnsi="Consolas" w:cs="宋体"/>
                <w:color w:val="50A14F"/>
                <w:kern w:val="0"/>
                <w:szCs w:val="21"/>
              </w:rPr>
              <w:t>亚太杯</w:t>
            </w:r>
            <w:r w:rsidRPr="00B66DE4">
              <w:rPr>
                <w:rFonts w:ascii="Consolas" w:hAnsi="Consolas" w:cs="宋体"/>
                <w:color w:val="50A14F"/>
                <w:kern w:val="0"/>
                <w:szCs w:val="21"/>
              </w:rPr>
              <w:t>/</w:t>
            </w:r>
            <w:r w:rsidRPr="00B66DE4">
              <w:rPr>
                <w:rFonts w:ascii="Consolas" w:hAnsi="Consolas" w:cs="宋体"/>
                <w:color w:val="50A14F"/>
                <w:kern w:val="0"/>
                <w:szCs w:val="21"/>
              </w:rPr>
              <w:t>亚太杯</w:t>
            </w:r>
            <w:r w:rsidRPr="00B66DE4">
              <w:rPr>
                <w:rFonts w:ascii="Consolas" w:hAnsi="Consolas" w:cs="宋体"/>
                <w:color w:val="50A14F"/>
                <w:kern w:val="0"/>
                <w:szCs w:val="21"/>
              </w:rPr>
              <w:t>/</w:t>
            </w:r>
            <w:r w:rsidRPr="00B66DE4">
              <w:rPr>
                <w:rFonts w:ascii="Consolas" w:hAnsi="Consolas" w:cs="宋体"/>
                <w:color w:val="50A14F"/>
                <w:kern w:val="0"/>
                <w:szCs w:val="21"/>
              </w:rPr>
              <w:t>第一题</w:t>
            </w:r>
            <w:r w:rsidRPr="00B66DE4">
              <w:rPr>
                <w:rFonts w:ascii="Consolas" w:hAnsi="Consolas" w:cs="宋体"/>
                <w:color w:val="50A14F"/>
                <w:kern w:val="0"/>
                <w:szCs w:val="21"/>
              </w:rPr>
              <w:t>/Standardized.xlsx'</w:t>
            </w:r>
            <w:r w:rsidRPr="00B66DE4">
              <w:rPr>
                <w:rFonts w:ascii="Consolas" w:hAnsi="Consolas" w:cs="宋体"/>
                <w:color w:val="5C5C5C"/>
                <w:kern w:val="0"/>
                <w:szCs w:val="21"/>
              </w:rPr>
              <w:t>)  </w:t>
            </w:r>
            <w:r w:rsidRPr="00B66DE4">
              <w:rPr>
                <w:rFonts w:ascii="Consolas" w:hAnsi="Consolas" w:cs="宋体"/>
                <w:i/>
                <w:iCs/>
                <w:color w:val="A0A1A7"/>
                <w:kern w:val="0"/>
                <w:szCs w:val="21"/>
              </w:rPr>
              <w:t>#Excel can be changed</w:t>
            </w:r>
          </w:p>
          <w:p w14:paraId="72C1B076"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0B9B8EF7"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i/>
                <w:iCs/>
                <w:color w:val="A0A1A7"/>
                <w:kern w:val="0"/>
                <w:szCs w:val="21"/>
              </w:rPr>
              <w:t># Data preprocessing</w:t>
            </w:r>
          </w:p>
          <w:p w14:paraId="69C84E8D"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data[</w:t>
            </w:r>
            <w:r w:rsidRPr="00B66DE4">
              <w:rPr>
                <w:rFonts w:ascii="Consolas" w:hAnsi="Consolas" w:cs="宋体"/>
                <w:color w:val="50A14F"/>
                <w:kern w:val="0"/>
                <w:szCs w:val="21"/>
              </w:rPr>
              <w:t>'Date'</w:t>
            </w:r>
            <w:r w:rsidRPr="00B66DE4">
              <w:rPr>
                <w:rFonts w:ascii="Consolas" w:hAnsi="Consolas" w:cs="宋体"/>
                <w:color w:val="5C5C5C"/>
                <w:kern w:val="0"/>
                <w:szCs w:val="21"/>
              </w:rPr>
              <w:t>] = pd.to_datetime(data[</w:t>
            </w:r>
            <w:r w:rsidRPr="00B66DE4">
              <w:rPr>
                <w:rFonts w:ascii="Consolas" w:hAnsi="Consolas" w:cs="宋体"/>
                <w:color w:val="50A14F"/>
                <w:kern w:val="0"/>
                <w:szCs w:val="21"/>
              </w:rPr>
              <w:t>'Date'</w:t>
            </w:r>
            <w:r w:rsidRPr="00B66DE4">
              <w:rPr>
                <w:rFonts w:ascii="Consolas" w:hAnsi="Consolas" w:cs="宋体"/>
                <w:color w:val="5C5C5C"/>
                <w:kern w:val="0"/>
                <w:szCs w:val="21"/>
              </w:rPr>
              <w:t>])</w:t>
            </w:r>
          </w:p>
          <w:p w14:paraId="447A7999"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data.set_index(</w:t>
            </w:r>
            <w:r w:rsidRPr="00B66DE4">
              <w:rPr>
                <w:rFonts w:ascii="Consolas" w:hAnsi="Consolas" w:cs="宋体"/>
                <w:color w:val="50A14F"/>
                <w:kern w:val="0"/>
                <w:szCs w:val="21"/>
              </w:rPr>
              <w:t>'Date'</w:t>
            </w:r>
            <w:r w:rsidRPr="00B66DE4">
              <w:rPr>
                <w:rFonts w:ascii="Consolas" w:hAnsi="Consolas" w:cs="宋体"/>
                <w:color w:val="5C5C5C"/>
                <w:kern w:val="0"/>
                <w:szCs w:val="21"/>
              </w:rPr>
              <w:t>, inplace=</w:t>
            </w:r>
            <w:r w:rsidRPr="00B66DE4">
              <w:rPr>
                <w:rFonts w:ascii="Consolas" w:hAnsi="Consolas" w:cs="宋体"/>
                <w:color w:val="0184BB"/>
                <w:kern w:val="0"/>
                <w:szCs w:val="21"/>
              </w:rPr>
              <w:t>True</w:t>
            </w:r>
            <w:r w:rsidRPr="00B66DE4">
              <w:rPr>
                <w:rFonts w:ascii="Consolas" w:hAnsi="Consolas" w:cs="宋体"/>
                <w:color w:val="5C5C5C"/>
                <w:kern w:val="0"/>
                <w:szCs w:val="21"/>
              </w:rPr>
              <w:t>)</w:t>
            </w:r>
          </w:p>
          <w:p w14:paraId="2997BE85"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3D74C949"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i/>
                <w:iCs/>
                <w:color w:val="A0A1A7"/>
                <w:kern w:val="0"/>
                <w:szCs w:val="21"/>
              </w:rPr>
              <w:lastRenderedPageBreak/>
              <w:t># Extract key columns</w:t>
            </w:r>
          </w:p>
          <w:p w14:paraId="445ACE9C"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sales_volume = data[</w:t>
            </w:r>
            <w:r w:rsidRPr="00B66DE4">
              <w:rPr>
                <w:rFonts w:ascii="Consolas" w:hAnsi="Consolas" w:cs="宋体"/>
                <w:color w:val="50A14F"/>
                <w:kern w:val="0"/>
                <w:szCs w:val="21"/>
              </w:rPr>
              <w:t>'Global traditional energy vehicle sales'</w:t>
            </w:r>
            <w:r w:rsidRPr="00B66DE4">
              <w:rPr>
                <w:rFonts w:ascii="Consolas" w:hAnsi="Consolas" w:cs="宋体"/>
                <w:color w:val="5C5C5C"/>
                <w:kern w:val="0"/>
                <w:szCs w:val="21"/>
              </w:rPr>
              <w:t>]          </w:t>
            </w:r>
            <w:r w:rsidRPr="00B66DE4">
              <w:rPr>
                <w:rFonts w:ascii="Consolas" w:hAnsi="Consolas" w:cs="宋体"/>
                <w:i/>
                <w:iCs/>
                <w:color w:val="A0A1A7"/>
                <w:kern w:val="0"/>
                <w:szCs w:val="21"/>
              </w:rPr>
              <w:t>#Changing column names that require Granger causality testing</w:t>
            </w:r>
          </w:p>
          <w:p w14:paraId="6AB50F62"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infrastructure = data[</w:t>
            </w:r>
            <w:r w:rsidRPr="00B66DE4">
              <w:rPr>
                <w:rFonts w:ascii="Consolas" w:hAnsi="Consolas" w:cs="宋体"/>
                <w:color w:val="50A14F"/>
                <w:kern w:val="0"/>
                <w:szCs w:val="21"/>
              </w:rPr>
              <w:t>'ZH Sales volume'</w:t>
            </w:r>
            <w:r w:rsidRPr="00B66DE4">
              <w:rPr>
                <w:rFonts w:ascii="Consolas" w:hAnsi="Consolas" w:cs="宋体"/>
                <w:color w:val="5C5C5C"/>
                <w:kern w:val="0"/>
                <w:szCs w:val="21"/>
              </w:rPr>
              <w:t>]</w:t>
            </w:r>
            <w:r w:rsidRPr="00B66DE4">
              <w:rPr>
                <w:rFonts w:ascii="Consolas" w:hAnsi="Consolas" w:cs="宋体"/>
                <w:i/>
                <w:iCs/>
                <w:color w:val="A0A1A7"/>
                <w:kern w:val="0"/>
                <w:szCs w:val="21"/>
              </w:rPr>
              <w:t>#Changing column names that require Granger causality testing</w:t>
            </w:r>
          </w:p>
          <w:p w14:paraId="3F1C2534"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35CC065F"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i/>
                <w:iCs/>
                <w:color w:val="A0A1A7"/>
                <w:kern w:val="0"/>
                <w:szCs w:val="21"/>
              </w:rPr>
              <w:t># Functions: Check stationarity and differencing</w:t>
            </w:r>
          </w:p>
          <w:p w14:paraId="6F1D331D"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A626A4"/>
                <w:kern w:val="0"/>
                <w:szCs w:val="21"/>
              </w:rPr>
              <w:t>def</w:t>
            </w:r>
            <w:r w:rsidRPr="00B66DE4">
              <w:rPr>
                <w:rFonts w:ascii="Consolas" w:hAnsi="Consolas" w:cs="宋体"/>
                <w:color w:val="5C5C5C"/>
                <w:kern w:val="0"/>
                <w:szCs w:val="21"/>
              </w:rPr>
              <w:t> </w:t>
            </w:r>
            <w:r w:rsidRPr="00B66DE4">
              <w:rPr>
                <w:rFonts w:ascii="Consolas" w:hAnsi="Consolas" w:cs="宋体"/>
                <w:color w:val="4078F2"/>
                <w:kern w:val="0"/>
                <w:szCs w:val="21"/>
              </w:rPr>
              <w:t>make_stationary</w:t>
            </w:r>
            <w:r w:rsidRPr="00B66DE4">
              <w:rPr>
                <w:rFonts w:ascii="Consolas" w:hAnsi="Consolas" w:cs="宋体"/>
                <w:color w:val="5C5C5C"/>
                <w:kern w:val="0"/>
                <w:szCs w:val="21"/>
              </w:rPr>
              <w:t>(series):</w:t>
            </w:r>
          </w:p>
          <w:p w14:paraId="4E3EE01D"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    adf_test = adfuller(series.dropna())</w:t>
            </w:r>
          </w:p>
          <w:p w14:paraId="5D2886AF"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    print(</w:t>
            </w:r>
            <w:r w:rsidRPr="00B66DE4">
              <w:rPr>
                <w:rFonts w:ascii="Consolas" w:hAnsi="Consolas" w:cs="宋体"/>
                <w:color w:val="50A14F"/>
                <w:kern w:val="0"/>
                <w:szCs w:val="21"/>
              </w:rPr>
              <w:t>f'ADF Statistic: </w:t>
            </w:r>
            <w:r w:rsidRPr="00B66DE4">
              <w:rPr>
                <w:rFonts w:ascii="Consolas" w:hAnsi="Consolas" w:cs="宋体"/>
                <w:color w:val="E45649"/>
                <w:kern w:val="0"/>
                <w:szCs w:val="21"/>
              </w:rPr>
              <w:t>{adf_test[</w:t>
            </w:r>
            <w:r w:rsidRPr="00B66DE4">
              <w:rPr>
                <w:rFonts w:ascii="Consolas" w:hAnsi="Consolas" w:cs="宋体"/>
                <w:color w:val="986801"/>
                <w:kern w:val="0"/>
                <w:szCs w:val="21"/>
              </w:rPr>
              <w:t>0</w:t>
            </w:r>
            <w:r w:rsidRPr="00B66DE4">
              <w:rPr>
                <w:rFonts w:ascii="Consolas" w:hAnsi="Consolas" w:cs="宋体"/>
                <w:color w:val="E45649"/>
                <w:kern w:val="0"/>
                <w:szCs w:val="21"/>
              </w:rPr>
              <w:t>]}</w:t>
            </w:r>
            <w:r w:rsidRPr="00B66DE4">
              <w:rPr>
                <w:rFonts w:ascii="Consolas" w:hAnsi="Consolas" w:cs="宋体"/>
                <w:color w:val="50A14F"/>
                <w:kern w:val="0"/>
                <w:szCs w:val="21"/>
              </w:rPr>
              <w:t>'</w:t>
            </w:r>
            <w:r w:rsidRPr="00B66DE4">
              <w:rPr>
                <w:rFonts w:ascii="Consolas" w:hAnsi="Consolas" w:cs="宋体"/>
                <w:color w:val="5C5C5C"/>
                <w:kern w:val="0"/>
                <w:szCs w:val="21"/>
              </w:rPr>
              <w:t>)</w:t>
            </w:r>
          </w:p>
          <w:p w14:paraId="76C3D2B8"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    print(</w:t>
            </w:r>
            <w:r w:rsidRPr="00B66DE4">
              <w:rPr>
                <w:rFonts w:ascii="Consolas" w:hAnsi="Consolas" w:cs="宋体"/>
                <w:color w:val="50A14F"/>
                <w:kern w:val="0"/>
                <w:szCs w:val="21"/>
              </w:rPr>
              <w:t>f'p-value: </w:t>
            </w:r>
            <w:r w:rsidRPr="00B66DE4">
              <w:rPr>
                <w:rFonts w:ascii="Consolas" w:hAnsi="Consolas" w:cs="宋体"/>
                <w:color w:val="E45649"/>
                <w:kern w:val="0"/>
                <w:szCs w:val="21"/>
              </w:rPr>
              <w:t>{adf_test[</w:t>
            </w:r>
            <w:r w:rsidRPr="00B66DE4">
              <w:rPr>
                <w:rFonts w:ascii="Consolas" w:hAnsi="Consolas" w:cs="宋体"/>
                <w:color w:val="986801"/>
                <w:kern w:val="0"/>
                <w:szCs w:val="21"/>
              </w:rPr>
              <w:t>1</w:t>
            </w:r>
            <w:r w:rsidRPr="00B66DE4">
              <w:rPr>
                <w:rFonts w:ascii="Consolas" w:hAnsi="Consolas" w:cs="宋体"/>
                <w:color w:val="E45649"/>
                <w:kern w:val="0"/>
                <w:szCs w:val="21"/>
              </w:rPr>
              <w:t>]}</w:t>
            </w:r>
            <w:r w:rsidRPr="00B66DE4">
              <w:rPr>
                <w:rFonts w:ascii="Consolas" w:hAnsi="Consolas" w:cs="宋体"/>
                <w:color w:val="50A14F"/>
                <w:kern w:val="0"/>
                <w:szCs w:val="21"/>
              </w:rPr>
              <w:t>'</w:t>
            </w:r>
            <w:r w:rsidRPr="00B66DE4">
              <w:rPr>
                <w:rFonts w:ascii="Consolas" w:hAnsi="Consolas" w:cs="宋体"/>
                <w:color w:val="5C5C5C"/>
                <w:kern w:val="0"/>
                <w:szCs w:val="21"/>
              </w:rPr>
              <w:t>)</w:t>
            </w:r>
          </w:p>
          <w:p w14:paraId="5177D34E"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7CF237EA"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    </w:t>
            </w:r>
            <w:r w:rsidRPr="00B66DE4">
              <w:rPr>
                <w:rFonts w:ascii="Consolas" w:hAnsi="Consolas" w:cs="宋体"/>
                <w:color w:val="A626A4"/>
                <w:kern w:val="0"/>
                <w:szCs w:val="21"/>
              </w:rPr>
              <w:t>if</w:t>
            </w:r>
            <w:r w:rsidRPr="00B66DE4">
              <w:rPr>
                <w:rFonts w:ascii="Consolas" w:hAnsi="Consolas" w:cs="宋体"/>
                <w:color w:val="5C5C5C"/>
                <w:kern w:val="0"/>
                <w:szCs w:val="21"/>
              </w:rPr>
              <w:t> adf_test[</w:t>
            </w:r>
            <w:r w:rsidRPr="00B66DE4">
              <w:rPr>
                <w:rFonts w:ascii="Consolas" w:hAnsi="Consolas" w:cs="宋体"/>
                <w:color w:val="986801"/>
                <w:kern w:val="0"/>
                <w:szCs w:val="21"/>
              </w:rPr>
              <w:t>1</w:t>
            </w:r>
            <w:r w:rsidRPr="00B66DE4">
              <w:rPr>
                <w:rFonts w:ascii="Consolas" w:hAnsi="Consolas" w:cs="宋体"/>
                <w:color w:val="5C5C5C"/>
                <w:kern w:val="0"/>
                <w:szCs w:val="21"/>
              </w:rPr>
              <w:t>] &gt; </w:t>
            </w:r>
            <w:r w:rsidRPr="00B66DE4">
              <w:rPr>
                <w:rFonts w:ascii="Consolas" w:hAnsi="Consolas" w:cs="宋体"/>
                <w:color w:val="986801"/>
                <w:kern w:val="0"/>
                <w:szCs w:val="21"/>
              </w:rPr>
              <w:t>0.05</w:t>
            </w:r>
            <w:r w:rsidRPr="00B66DE4">
              <w:rPr>
                <w:rFonts w:ascii="Consolas" w:hAnsi="Consolas" w:cs="宋体"/>
                <w:color w:val="5C5C5C"/>
                <w:kern w:val="0"/>
                <w:szCs w:val="21"/>
              </w:rPr>
              <w:t>:</w:t>
            </w:r>
          </w:p>
          <w:p w14:paraId="73581161"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        </w:t>
            </w:r>
            <w:r w:rsidRPr="00B66DE4">
              <w:rPr>
                <w:rFonts w:ascii="Consolas" w:hAnsi="Consolas" w:cs="宋体"/>
                <w:i/>
                <w:iCs/>
                <w:color w:val="A0A1A7"/>
                <w:kern w:val="0"/>
                <w:szCs w:val="21"/>
              </w:rPr>
              <w:t># Try first differences</w:t>
            </w:r>
          </w:p>
          <w:p w14:paraId="149F9C5E"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        series_diff = series.diff().dropna()</w:t>
            </w:r>
          </w:p>
          <w:p w14:paraId="4A3E8BCD"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        adf_test_diff = adfuller(series_diff)</w:t>
            </w:r>
          </w:p>
          <w:p w14:paraId="5C862684"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        print(</w:t>
            </w:r>
            <w:r w:rsidRPr="00B66DE4">
              <w:rPr>
                <w:rFonts w:ascii="Consolas" w:hAnsi="Consolas" w:cs="宋体"/>
                <w:color w:val="50A14F"/>
                <w:kern w:val="0"/>
                <w:szCs w:val="21"/>
              </w:rPr>
              <w:t>f'ADF Statistic (1st diff): </w:t>
            </w:r>
            <w:r w:rsidRPr="00B66DE4">
              <w:rPr>
                <w:rFonts w:ascii="Consolas" w:hAnsi="Consolas" w:cs="宋体"/>
                <w:color w:val="E45649"/>
                <w:kern w:val="0"/>
                <w:szCs w:val="21"/>
              </w:rPr>
              <w:t>{adf_test_diff[</w:t>
            </w:r>
            <w:r w:rsidRPr="00B66DE4">
              <w:rPr>
                <w:rFonts w:ascii="Consolas" w:hAnsi="Consolas" w:cs="宋体"/>
                <w:color w:val="986801"/>
                <w:kern w:val="0"/>
                <w:szCs w:val="21"/>
              </w:rPr>
              <w:t>0</w:t>
            </w:r>
            <w:r w:rsidRPr="00B66DE4">
              <w:rPr>
                <w:rFonts w:ascii="Consolas" w:hAnsi="Consolas" w:cs="宋体"/>
                <w:color w:val="E45649"/>
                <w:kern w:val="0"/>
                <w:szCs w:val="21"/>
              </w:rPr>
              <w:t>]}</w:t>
            </w:r>
            <w:r w:rsidRPr="00B66DE4">
              <w:rPr>
                <w:rFonts w:ascii="Consolas" w:hAnsi="Consolas" w:cs="宋体"/>
                <w:color w:val="50A14F"/>
                <w:kern w:val="0"/>
                <w:szCs w:val="21"/>
              </w:rPr>
              <w:t>'</w:t>
            </w:r>
            <w:r w:rsidRPr="00B66DE4">
              <w:rPr>
                <w:rFonts w:ascii="Consolas" w:hAnsi="Consolas" w:cs="宋体"/>
                <w:color w:val="5C5C5C"/>
                <w:kern w:val="0"/>
                <w:szCs w:val="21"/>
              </w:rPr>
              <w:t>)</w:t>
            </w:r>
          </w:p>
          <w:p w14:paraId="21807723"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        print(</w:t>
            </w:r>
            <w:r w:rsidRPr="00B66DE4">
              <w:rPr>
                <w:rFonts w:ascii="Consolas" w:hAnsi="Consolas" w:cs="宋体"/>
                <w:color w:val="50A14F"/>
                <w:kern w:val="0"/>
                <w:szCs w:val="21"/>
              </w:rPr>
              <w:t>f'p-value (1st diff): </w:t>
            </w:r>
            <w:r w:rsidRPr="00B66DE4">
              <w:rPr>
                <w:rFonts w:ascii="Consolas" w:hAnsi="Consolas" w:cs="宋体"/>
                <w:color w:val="E45649"/>
                <w:kern w:val="0"/>
                <w:szCs w:val="21"/>
              </w:rPr>
              <w:t>{adf_test_diff[</w:t>
            </w:r>
            <w:r w:rsidRPr="00B66DE4">
              <w:rPr>
                <w:rFonts w:ascii="Consolas" w:hAnsi="Consolas" w:cs="宋体"/>
                <w:color w:val="986801"/>
                <w:kern w:val="0"/>
                <w:szCs w:val="21"/>
              </w:rPr>
              <w:t>1</w:t>
            </w:r>
            <w:r w:rsidRPr="00B66DE4">
              <w:rPr>
                <w:rFonts w:ascii="Consolas" w:hAnsi="Consolas" w:cs="宋体"/>
                <w:color w:val="E45649"/>
                <w:kern w:val="0"/>
                <w:szCs w:val="21"/>
              </w:rPr>
              <w:t>]}</w:t>
            </w:r>
            <w:r w:rsidRPr="00B66DE4">
              <w:rPr>
                <w:rFonts w:ascii="Consolas" w:hAnsi="Consolas" w:cs="宋体"/>
                <w:color w:val="50A14F"/>
                <w:kern w:val="0"/>
                <w:szCs w:val="21"/>
              </w:rPr>
              <w:t>'</w:t>
            </w:r>
            <w:r w:rsidRPr="00B66DE4">
              <w:rPr>
                <w:rFonts w:ascii="Consolas" w:hAnsi="Consolas" w:cs="宋体"/>
                <w:color w:val="5C5C5C"/>
                <w:kern w:val="0"/>
                <w:szCs w:val="21"/>
              </w:rPr>
              <w:t>)</w:t>
            </w:r>
          </w:p>
          <w:p w14:paraId="586743BE"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0C9EBB8D"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        </w:t>
            </w:r>
            <w:r w:rsidRPr="00B66DE4">
              <w:rPr>
                <w:rFonts w:ascii="Consolas" w:hAnsi="Consolas" w:cs="宋体"/>
                <w:color w:val="A626A4"/>
                <w:kern w:val="0"/>
                <w:szCs w:val="21"/>
              </w:rPr>
              <w:t>if</w:t>
            </w:r>
            <w:r w:rsidRPr="00B66DE4">
              <w:rPr>
                <w:rFonts w:ascii="Consolas" w:hAnsi="Consolas" w:cs="宋体"/>
                <w:color w:val="5C5C5C"/>
                <w:kern w:val="0"/>
                <w:szCs w:val="21"/>
              </w:rPr>
              <w:t> adf_test_diff[</w:t>
            </w:r>
            <w:r w:rsidRPr="00B66DE4">
              <w:rPr>
                <w:rFonts w:ascii="Consolas" w:hAnsi="Consolas" w:cs="宋体"/>
                <w:color w:val="986801"/>
                <w:kern w:val="0"/>
                <w:szCs w:val="21"/>
              </w:rPr>
              <w:t>1</w:t>
            </w:r>
            <w:r w:rsidRPr="00B66DE4">
              <w:rPr>
                <w:rFonts w:ascii="Consolas" w:hAnsi="Consolas" w:cs="宋体"/>
                <w:color w:val="5C5C5C"/>
                <w:kern w:val="0"/>
                <w:szCs w:val="21"/>
              </w:rPr>
              <w:t>] &gt; </w:t>
            </w:r>
            <w:r w:rsidRPr="00B66DE4">
              <w:rPr>
                <w:rFonts w:ascii="Consolas" w:hAnsi="Consolas" w:cs="宋体"/>
                <w:color w:val="986801"/>
                <w:kern w:val="0"/>
                <w:szCs w:val="21"/>
              </w:rPr>
              <w:t>0.05</w:t>
            </w:r>
            <w:r w:rsidRPr="00B66DE4">
              <w:rPr>
                <w:rFonts w:ascii="Consolas" w:hAnsi="Consolas" w:cs="宋体"/>
                <w:color w:val="5C5C5C"/>
                <w:kern w:val="0"/>
                <w:szCs w:val="21"/>
              </w:rPr>
              <w:t>:</w:t>
            </w:r>
          </w:p>
          <w:p w14:paraId="408DB670"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            </w:t>
            </w:r>
            <w:r w:rsidRPr="00B66DE4">
              <w:rPr>
                <w:rFonts w:ascii="Consolas" w:hAnsi="Consolas" w:cs="宋体"/>
                <w:i/>
                <w:iCs/>
                <w:color w:val="A0A1A7"/>
                <w:kern w:val="0"/>
                <w:szCs w:val="21"/>
              </w:rPr>
              <w:t># Try second difference</w:t>
            </w:r>
          </w:p>
          <w:p w14:paraId="179CB298"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            series_diff = series_diff.diff().dropna()</w:t>
            </w:r>
          </w:p>
          <w:p w14:paraId="717C24C4"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            adf_test_diff = adfuller(series_diff)</w:t>
            </w:r>
          </w:p>
          <w:p w14:paraId="429B7235"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            print(</w:t>
            </w:r>
            <w:r w:rsidRPr="00B66DE4">
              <w:rPr>
                <w:rFonts w:ascii="Consolas" w:hAnsi="Consolas" w:cs="宋体"/>
                <w:color w:val="50A14F"/>
                <w:kern w:val="0"/>
                <w:szCs w:val="21"/>
              </w:rPr>
              <w:t>f'ADF Statistic (2nd diff): </w:t>
            </w:r>
            <w:r w:rsidRPr="00B66DE4">
              <w:rPr>
                <w:rFonts w:ascii="Consolas" w:hAnsi="Consolas" w:cs="宋体"/>
                <w:color w:val="E45649"/>
                <w:kern w:val="0"/>
                <w:szCs w:val="21"/>
              </w:rPr>
              <w:t>{adf_test_diff[</w:t>
            </w:r>
            <w:r w:rsidRPr="00B66DE4">
              <w:rPr>
                <w:rFonts w:ascii="Consolas" w:hAnsi="Consolas" w:cs="宋体"/>
                <w:color w:val="986801"/>
                <w:kern w:val="0"/>
                <w:szCs w:val="21"/>
              </w:rPr>
              <w:t>0</w:t>
            </w:r>
            <w:r w:rsidRPr="00B66DE4">
              <w:rPr>
                <w:rFonts w:ascii="Consolas" w:hAnsi="Consolas" w:cs="宋体"/>
                <w:color w:val="E45649"/>
                <w:kern w:val="0"/>
                <w:szCs w:val="21"/>
              </w:rPr>
              <w:t>]}</w:t>
            </w:r>
            <w:r w:rsidRPr="00B66DE4">
              <w:rPr>
                <w:rFonts w:ascii="Consolas" w:hAnsi="Consolas" w:cs="宋体"/>
                <w:color w:val="50A14F"/>
                <w:kern w:val="0"/>
                <w:szCs w:val="21"/>
              </w:rPr>
              <w:t>'</w:t>
            </w:r>
            <w:r w:rsidRPr="00B66DE4">
              <w:rPr>
                <w:rFonts w:ascii="Consolas" w:hAnsi="Consolas" w:cs="宋体"/>
                <w:color w:val="5C5C5C"/>
                <w:kern w:val="0"/>
                <w:szCs w:val="21"/>
              </w:rPr>
              <w:t>)</w:t>
            </w:r>
          </w:p>
          <w:p w14:paraId="60793098"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            print(</w:t>
            </w:r>
            <w:r w:rsidRPr="00B66DE4">
              <w:rPr>
                <w:rFonts w:ascii="Consolas" w:hAnsi="Consolas" w:cs="宋体"/>
                <w:color w:val="50A14F"/>
                <w:kern w:val="0"/>
                <w:szCs w:val="21"/>
              </w:rPr>
              <w:t>f'p-value (2nd diff): </w:t>
            </w:r>
            <w:r w:rsidRPr="00B66DE4">
              <w:rPr>
                <w:rFonts w:ascii="Consolas" w:hAnsi="Consolas" w:cs="宋体"/>
                <w:color w:val="E45649"/>
                <w:kern w:val="0"/>
                <w:szCs w:val="21"/>
              </w:rPr>
              <w:t>{adf_test_diff[</w:t>
            </w:r>
            <w:r w:rsidRPr="00B66DE4">
              <w:rPr>
                <w:rFonts w:ascii="Consolas" w:hAnsi="Consolas" w:cs="宋体"/>
                <w:color w:val="986801"/>
                <w:kern w:val="0"/>
                <w:szCs w:val="21"/>
              </w:rPr>
              <w:t>1</w:t>
            </w:r>
            <w:r w:rsidRPr="00B66DE4">
              <w:rPr>
                <w:rFonts w:ascii="Consolas" w:hAnsi="Consolas" w:cs="宋体"/>
                <w:color w:val="E45649"/>
                <w:kern w:val="0"/>
                <w:szCs w:val="21"/>
              </w:rPr>
              <w:t>]}</w:t>
            </w:r>
            <w:r w:rsidRPr="00B66DE4">
              <w:rPr>
                <w:rFonts w:ascii="Consolas" w:hAnsi="Consolas" w:cs="宋体"/>
                <w:color w:val="50A14F"/>
                <w:kern w:val="0"/>
                <w:szCs w:val="21"/>
              </w:rPr>
              <w:t>'</w:t>
            </w:r>
            <w:r w:rsidRPr="00B66DE4">
              <w:rPr>
                <w:rFonts w:ascii="Consolas" w:hAnsi="Consolas" w:cs="宋体"/>
                <w:color w:val="5C5C5C"/>
                <w:kern w:val="0"/>
                <w:szCs w:val="21"/>
              </w:rPr>
              <w:t>)</w:t>
            </w:r>
          </w:p>
          <w:p w14:paraId="244A3327"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            </w:t>
            </w:r>
            <w:r w:rsidRPr="00B66DE4">
              <w:rPr>
                <w:rFonts w:ascii="Consolas" w:hAnsi="Consolas" w:cs="宋体"/>
                <w:color w:val="A626A4"/>
                <w:kern w:val="0"/>
                <w:szCs w:val="21"/>
              </w:rPr>
              <w:t>return</w:t>
            </w:r>
            <w:r w:rsidRPr="00B66DE4">
              <w:rPr>
                <w:rFonts w:ascii="Consolas" w:hAnsi="Consolas" w:cs="宋体"/>
                <w:color w:val="5C5C5C"/>
                <w:kern w:val="0"/>
                <w:szCs w:val="21"/>
              </w:rPr>
              <w:t> series_diff</w:t>
            </w:r>
          </w:p>
          <w:p w14:paraId="4D992347"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        </w:t>
            </w:r>
            <w:r w:rsidRPr="00B66DE4">
              <w:rPr>
                <w:rFonts w:ascii="Consolas" w:hAnsi="Consolas" w:cs="宋体"/>
                <w:color w:val="A626A4"/>
                <w:kern w:val="0"/>
                <w:szCs w:val="21"/>
              </w:rPr>
              <w:t>else</w:t>
            </w:r>
            <w:r w:rsidRPr="00B66DE4">
              <w:rPr>
                <w:rFonts w:ascii="Consolas" w:hAnsi="Consolas" w:cs="宋体"/>
                <w:color w:val="5C5C5C"/>
                <w:kern w:val="0"/>
                <w:szCs w:val="21"/>
              </w:rPr>
              <w:t>:</w:t>
            </w:r>
          </w:p>
          <w:p w14:paraId="06EB38E8"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            </w:t>
            </w:r>
            <w:r w:rsidRPr="00B66DE4">
              <w:rPr>
                <w:rFonts w:ascii="Consolas" w:hAnsi="Consolas" w:cs="宋体"/>
                <w:color w:val="A626A4"/>
                <w:kern w:val="0"/>
                <w:szCs w:val="21"/>
              </w:rPr>
              <w:t>return</w:t>
            </w:r>
            <w:r w:rsidRPr="00B66DE4">
              <w:rPr>
                <w:rFonts w:ascii="Consolas" w:hAnsi="Consolas" w:cs="宋体"/>
                <w:color w:val="5C5C5C"/>
                <w:kern w:val="0"/>
                <w:szCs w:val="21"/>
              </w:rPr>
              <w:t> series_diff</w:t>
            </w:r>
          </w:p>
          <w:p w14:paraId="08F2D528"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    </w:t>
            </w:r>
            <w:r w:rsidRPr="00B66DE4">
              <w:rPr>
                <w:rFonts w:ascii="Consolas" w:hAnsi="Consolas" w:cs="宋体"/>
                <w:color w:val="A626A4"/>
                <w:kern w:val="0"/>
                <w:szCs w:val="21"/>
              </w:rPr>
              <w:t>else</w:t>
            </w:r>
            <w:r w:rsidRPr="00B66DE4">
              <w:rPr>
                <w:rFonts w:ascii="Consolas" w:hAnsi="Consolas" w:cs="宋体"/>
                <w:color w:val="5C5C5C"/>
                <w:kern w:val="0"/>
                <w:szCs w:val="21"/>
              </w:rPr>
              <w:t>:</w:t>
            </w:r>
          </w:p>
          <w:p w14:paraId="66E80DD6"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        </w:t>
            </w:r>
            <w:r w:rsidRPr="00B66DE4">
              <w:rPr>
                <w:rFonts w:ascii="Consolas" w:hAnsi="Consolas" w:cs="宋体"/>
                <w:color w:val="A626A4"/>
                <w:kern w:val="0"/>
                <w:szCs w:val="21"/>
              </w:rPr>
              <w:t>return</w:t>
            </w:r>
            <w:r w:rsidRPr="00B66DE4">
              <w:rPr>
                <w:rFonts w:ascii="Consolas" w:hAnsi="Consolas" w:cs="宋体"/>
                <w:color w:val="5C5C5C"/>
                <w:kern w:val="0"/>
                <w:szCs w:val="21"/>
              </w:rPr>
              <w:t> series</w:t>
            </w:r>
          </w:p>
          <w:p w14:paraId="6F67AE52"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779768FC"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i/>
                <w:iCs/>
                <w:color w:val="A0A1A7"/>
                <w:kern w:val="0"/>
                <w:szCs w:val="21"/>
              </w:rPr>
              <w:t># Check stationarity and make necessary differences</w:t>
            </w:r>
          </w:p>
          <w:p w14:paraId="06A38CA7"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sales_volume_stationary = make_stationary(sales_volume)</w:t>
            </w:r>
          </w:p>
          <w:p w14:paraId="4B5794F2"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infrastructure_stationary = make_stationary(infrastructure)</w:t>
            </w:r>
          </w:p>
          <w:p w14:paraId="79F9DD2E"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01A722AE"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i/>
                <w:iCs/>
                <w:color w:val="A0A1A7"/>
                <w:kern w:val="0"/>
                <w:szCs w:val="21"/>
              </w:rPr>
              <w:t># Combine the data again for Granger causality testing</w:t>
            </w:r>
          </w:p>
          <w:p w14:paraId="03EA0F28"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combined_data_stationary = pd.concat([sales_volume_stationary, infrastructure_stationary], axis=</w:t>
            </w:r>
            <w:r w:rsidRPr="00B66DE4">
              <w:rPr>
                <w:rFonts w:ascii="Consolas" w:hAnsi="Consolas" w:cs="宋体"/>
                <w:color w:val="986801"/>
                <w:kern w:val="0"/>
                <w:szCs w:val="21"/>
              </w:rPr>
              <w:t>1</w:t>
            </w:r>
            <w:r w:rsidRPr="00B66DE4">
              <w:rPr>
                <w:rFonts w:ascii="Consolas" w:hAnsi="Consolas" w:cs="宋体"/>
                <w:color w:val="5C5C5C"/>
                <w:kern w:val="0"/>
                <w:szCs w:val="21"/>
              </w:rPr>
              <w:t>).dropna()</w:t>
            </w:r>
          </w:p>
          <w:p w14:paraId="45542FDF"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49BD6825"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02511DC6"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i/>
                <w:iCs/>
                <w:color w:val="A0A1A7"/>
                <w:kern w:val="0"/>
                <w:szCs w:val="21"/>
              </w:rPr>
              <w:t># Export smoothed data to Excel</w:t>
            </w:r>
          </w:p>
          <w:p w14:paraId="7CEFEF98"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combined_data_stationary.to_excel(</w:t>
            </w:r>
            <w:r w:rsidRPr="00B66DE4">
              <w:rPr>
                <w:rFonts w:ascii="Consolas" w:hAnsi="Consolas" w:cs="宋体"/>
                <w:color w:val="50A14F"/>
                <w:kern w:val="0"/>
                <w:szCs w:val="21"/>
              </w:rPr>
              <w:t>'E:/</w:t>
            </w:r>
            <w:r w:rsidRPr="00B66DE4">
              <w:rPr>
                <w:rFonts w:ascii="Consolas" w:hAnsi="Consolas" w:cs="宋体"/>
                <w:color w:val="50A14F"/>
                <w:kern w:val="0"/>
                <w:szCs w:val="21"/>
              </w:rPr>
              <w:t>科研程序</w:t>
            </w:r>
            <w:r w:rsidRPr="00B66DE4">
              <w:rPr>
                <w:rFonts w:ascii="Consolas" w:hAnsi="Consolas" w:cs="宋体"/>
                <w:color w:val="50A14F"/>
                <w:kern w:val="0"/>
                <w:szCs w:val="21"/>
              </w:rPr>
              <w:t>/</w:t>
            </w:r>
            <w:r w:rsidRPr="00B66DE4">
              <w:rPr>
                <w:rFonts w:ascii="Consolas" w:hAnsi="Consolas" w:cs="宋体"/>
                <w:color w:val="50A14F"/>
                <w:kern w:val="0"/>
                <w:szCs w:val="21"/>
              </w:rPr>
              <w:t>代码</w:t>
            </w:r>
            <w:r w:rsidRPr="00B66DE4">
              <w:rPr>
                <w:rFonts w:ascii="Consolas" w:hAnsi="Consolas" w:cs="宋体"/>
                <w:color w:val="50A14F"/>
                <w:kern w:val="0"/>
                <w:szCs w:val="21"/>
              </w:rPr>
              <w:t>/vscode/</w:t>
            </w:r>
            <w:r w:rsidRPr="00B66DE4">
              <w:rPr>
                <w:rFonts w:ascii="Consolas" w:hAnsi="Consolas" w:cs="宋体"/>
                <w:color w:val="50A14F"/>
                <w:kern w:val="0"/>
                <w:szCs w:val="21"/>
              </w:rPr>
              <w:t>亚太杯</w:t>
            </w:r>
            <w:r w:rsidRPr="00B66DE4">
              <w:rPr>
                <w:rFonts w:ascii="Consolas" w:hAnsi="Consolas" w:cs="宋体"/>
                <w:color w:val="50A14F"/>
                <w:kern w:val="0"/>
                <w:szCs w:val="21"/>
              </w:rPr>
              <w:t>/</w:t>
            </w:r>
            <w:r w:rsidRPr="00B66DE4">
              <w:rPr>
                <w:rFonts w:ascii="Consolas" w:hAnsi="Consolas" w:cs="宋体"/>
                <w:color w:val="50A14F"/>
                <w:kern w:val="0"/>
                <w:szCs w:val="21"/>
              </w:rPr>
              <w:t>亚太杯</w:t>
            </w:r>
            <w:r w:rsidRPr="00B66DE4">
              <w:rPr>
                <w:rFonts w:ascii="Consolas" w:hAnsi="Consolas" w:cs="宋体"/>
                <w:color w:val="50A14F"/>
                <w:kern w:val="0"/>
                <w:szCs w:val="21"/>
              </w:rPr>
              <w:t>/</w:t>
            </w:r>
            <w:r w:rsidRPr="00B66DE4">
              <w:rPr>
                <w:rFonts w:ascii="Consolas" w:hAnsi="Consolas" w:cs="宋体"/>
                <w:color w:val="50A14F"/>
                <w:kern w:val="0"/>
                <w:szCs w:val="21"/>
              </w:rPr>
              <w:t>第一题</w:t>
            </w:r>
            <w:r w:rsidRPr="00B66DE4">
              <w:rPr>
                <w:rFonts w:ascii="Consolas" w:hAnsi="Consolas" w:cs="宋体"/>
                <w:color w:val="50A14F"/>
                <w:kern w:val="0"/>
                <w:szCs w:val="21"/>
              </w:rPr>
              <w:t>/TimeStationaryData.xlsx'</w:t>
            </w:r>
            <w:r w:rsidRPr="00B66DE4">
              <w:rPr>
                <w:rFonts w:ascii="Consolas" w:hAnsi="Consolas" w:cs="宋体"/>
                <w:color w:val="5C5C5C"/>
                <w:kern w:val="0"/>
                <w:szCs w:val="21"/>
              </w:rPr>
              <w:t>)</w:t>
            </w:r>
          </w:p>
          <w:p w14:paraId="1BC7A30B"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54C69B1C"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62397143"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i/>
                <w:iCs/>
                <w:color w:val="A0A1A7"/>
                <w:kern w:val="0"/>
                <w:szCs w:val="21"/>
              </w:rPr>
              <w:t># Perform Granger causality test</w:t>
            </w:r>
          </w:p>
          <w:p w14:paraId="50BB0D5A"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granger_test_result = grangercausalitytests(combined_data_stationary, maxlag=</w:t>
            </w:r>
            <w:r w:rsidRPr="00B66DE4">
              <w:rPr>
                <w:rFonts w:ascii="Consolas" w:hAnsi="Consolas" w:cs="宋体"/>
                <w:color w:val="986801"/>
                <w:kern w:val="0"/>
                <w:szCs w:val="21"/>
              </w:rPr>
              <w:t>12</w:t>
            </w:r>
            <w:r w:rsidRPr="00B66DE4">
              <w:rPr>
                <w:rFonts w:ascii="Consolas" w:hAnsi="Consolas" w:cs="宋体"/>
                <w:color w:val="5C5C5C"/>
                <w:kern w:val="0"/>
                <w:szCs w:val="21"/>
              </w:rPr>
              <w:t>, verbose=</w:t>
            </w:r>
            <w:r w:rsidRPr="00B66DE4">
              <w:rPr>
                <w:rFonts w:ascii="Consolas" w:hAnsi="Consolas" w:cs="宋体"/>
                <w:color w:val="0184BB"/>
                <w:kern w:val="0"/>
                <w:szCs w:val="21"/>
              </w:rPr>
              <w:t>False</w:t>
            </w:r>
            <w:r w:rsidRPr="00B66DE4">
              <w:rPr>
                <w:rFonts w:ascii="Consolas" w:hAnsi="Consolas" w:cs="宋体"/>
                <w:color w:val="5C5C5C"/>
                <w:kern w:val="0"/>
                <w:szCs w:val="21"/>
              </w:rPr>
              <w:t>)</w:t>
            </w:r>
          </w:p>
          <w:p w14:paraId="32FC12C2"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0B6866E2"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i/>
                <w:iCs/>
                <w:color w:val="A0A1A7"/>
                <w:kern w:val="0"/>
                <w:szCs w:val="21"/>
              </w:rPr>
              <w:t># Extract P-value for Granger causality test</w:t>
            </w:r>
          </w:p>
          <w:p w14:paraId="3F3FADBD"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p_values = {lag: min(test[</w:t>
            </w:r>
            <w:r w:rsidRPr="00B66DE4">
              <w:rPr>
                <w:rFonts w:ascii="Consolas" w:hAnsi="Consolas" w:cs="宋体"/>
                <w:color w:val="986801"/>
                <w:kern w:val="0"/>
                <w:szCs w:val="21"/>
              </w:rPr>
              <w:t>1</w:t>
            </w:r>
            <w:r w:rsidRPr="00B66DE4">
              <w:rPr>
                <w:rFonts w:ascii="Consolas" w:hAnsi="Consolas" w:cs="宋体"/>
                <w:color w:val="5C5C5C"/>
                <w:kern w:val="0"/>
                <w:szCs w:val="21"/>
              </w:rPr>
              <w:t>] </w:t>
            </w:r>
            <w:r w:rsidRPr="00B66DE4">
              <w:rPr>
                <w:rFonts w:ascii="Consolas" w:hAnsi="Consolas" w:cs="宋体"/>
                <w:color w:val="A626A4"/>
                <w:kern w:val="0"/>
                <w:szCs w:val="21"/>
              </w:rPr>
              <w:t>for</w:t>
            </w:r>
            <w:r w:rsidRPr="00B66DE4">
              <w:rPr>
                <w:rFonts w:ascii="Consolas" w:hAnsi="Consolas" w:cs="宋体"/>
                <w:color w:val="5C5C5C"/>
                <w:kern w:val="0"/>
                <w:szCs w:val="21"/>
              </w:rPr>
              <w:t> test </w:t>
            </w:r>
            <w:r w:rsidRPr="00B66DE4">
              <w:rPr>
                <w:rFonts w:ascii="Consolas" w:hAnsi="Consolas" w:cs="宋体"/>
                <w:color w:val="A626A4"/>
                <w:kern w:val="0"/>
                <w:szCs w:val="21"/>
              </w:rPr>
              <w:t>in</w:t>
            </w:r>
            <w:r w:rsidRPr="00B66DE4">
              <w:rPr>
                <w:rFonts w:ascii="Consolas" w:hAnsi="Consolas" w:cs="宋体"/>
                <w:color w:val="5C5C5C"/>
                <w:kern w:val="0"/>
                <w:szCs w:val="21"/>
              </w:rPr>
              <w:t> result[</w:t>
            </w:r>
            <w:r w:rsidRPr="00B66DE4">
              <w:rPr>
                <w:rFonts w:ascii="Consolas" w:hAnsi="Consolas" w:cs="宋体"/>
                <w:color w:val="986801"/>
                <w:kern w:val="0"/>
                <w:szCs w:val="21"/>
              </w:rPr>
              <w:t>0</w:t>
            </w:r>
            <w:r w:rsidRPr="00B66DE4">
              <w:rPr>
                <w:rFonts w:ascii="Consolas" w:hAnsi="Consolas" w:cs="宋体"/>
                <w:color w:val="5C5C5C"/>
                <w:kern w:val="0"/>
                <w:szCs w:val="21"/>
              </w:rPr>
              <w:t>].values()) </w:t>
            </w:r>
            <w:r w:rsidRPr="00B66DE4">
              <w:rPr>
                <w:rFonts w:ascii="Consolas" w:hAnsi="Consolas" w:cs="宋体"/>
                <w:color w:val="A626A4"/>
                <w:kern w:val="0"/>
                <w:szCs w:val="21"/>
              </w:rPr>
              <w:t>for</w:t>
            </w:r>
            <w:r w:rsidRPr="00B66DE4">
              <w:rPr>
                <w:rFonts w:ascii="Consolas" w:hAnsi="Consolas" w:cs="宋体"/>
                <w:color w:val="5C5C5C"/>
                <w:kern w:val="0"/>
                <w:szCs w:val="21"/>
              </w:rPr>
              <w:t> lag, result </w:t>
            </w:r>
            <w:r w:rsidRPr="00B66DE4">
              <w:rPr>
                <w:rFonts w:ascii="Consolas" w:hAnsi="Consolas" w:cs="宋体"/>
                <w:color w:val="A626A4"/>
                <w:kern w:val="0"/>
                <w:szCs w:val="21"/>
              </w:rPr>
              <w:t>in</w:t>
            </w:r>
            <w:r w:rsidRPr="00B66DE4">
              <w:rPr>
                <w:rFonts w:ascii="Consolas" w:hAnsi="Consolas" w:cs="宋体"/>
                <w:color w:val="5C5C5C"/>
                <w:kern w:val="0"/>
                <w:szCs w:val="21"/>
              </w:rPr>
              <w:t> granger_test_result.items()}</w:t>
            </w:r>
          </w:p>
          <w:p w14:paraId="08F90A00"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p>
          <w:p w14:paraId="55014969"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i/>
                <w:iCs/>
                <w:color w:val="A0A1A7"/>
                <w:kern w:val="0"/>
                <w:szCs w:val="21"/>
              </w:rPr>
              <w:t># Plot a P-value bar chart</w:t>
            </w:r>
          </w:p>
          <w:p w14:paraId="2D6A2FD1"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plt.figure(figsize=(</w:t>
            </w:r>
            <w:r w:rsidRPr="00B66DE4">
              <w:rPr>
                <w:rFonts w:ascii="Consolas" w:hAnsi="Consolas" w:cs="宋体"/>
                <w:color w:val="986801"/>
                <w:kern w:val="0"/>
                <w:szCs w:val="21"/>
              </w:rPr>
              <w:t>8</w:t>
            </w:r>
            <w:r w:rsidRPr="00B66DE4">
              <w:rPr>
                <w:rFonts w:ascii="Consolas" w:hAnsi="Consolas" w:cs="宋体"/>
                <w:color w:val="5C5C5C"/>
                <w:kern w:val="0"/>
                <w:szCs w:val="21"/>
              </w:rPr>
              <w:t>, </w:t>
            </w:r>
            <w:r w:rsidRPr="00B66DE4">
              <w:rPr>
                <w:rFonts w:ascii="Consolas" w:hAnsi="Consolas" w:cs="宋体"/>
                <w:color w:val="986801"/>
                <w:kern w:val="0"/>
                <w:szCs w:val="21"/>
              </w:rPr>
              <w:t>4</w:t>
            </w:r>
            <w:r w:rsidRPr="00B66DE4">
              <w:rPr>
                <w:rFonts w:ascii="Consolas" w:hAnsi="Consolas" w:cs="宋体"/>
                <w:color w:val="5C5C5C"/>
                <w:kern w:val="0"/>
                <w:szCs w:val="21"/>
              </w:rPr>
              <w:t>))</w:t>
            </w:r>
          </w:p>
          <w:p w14:paraId="5DB92344"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plt.bar(p_values.keys(), p_values.values(), color=</w:t>
            </w:r>
            <w:r w:rsidRPr="00B66DE4">
              <w:rPr>
                <w:rFonts w:ascii="Consolas" w:hAnsi="Consolas" w:cs="宋体"/>
                <w:color w:val="50A14F"/>
                <w:kern w:val="0"/>
                <w:szCs w:val="21"/>
              </w:rPr>
              <w:t>'skyblue'</w:t>
            </w:r>
            <w:r w:rsidRPr="00B66DE4">
              <w:rPr>
                <w:rFonts w:ascii="Consolas" w:hAnsi="Consolas" w:cs="宋体"/>
                <w:color w:val="5C5C5C"/>
                <w:kern w:val="0"/>
                <w:szCs w:val="21"/>
              </w:rPr>
              <w:t>)</w:t>
            </w:r>
          </w:p>
          <w:p w14:paraId="228AC657"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plt.xlabel(</w:t>
            </w:r>
            <w:r w:rsidRPr="00B66DE4">
              <w:rPr>
                <w:rFonts w:ascii="Consolas" w:hAnsi="Consolas" w:cs="宋体"/>
                <w:color w:val="50A14F"/>
                <w:kern w:val="0"/>
                <w:szCs w:val="21"/>
              </w:rPr>
              <w:t>'Lags'</w:t>
            </w:r>
            <w:r w:rsidRPr="00B66DE4">
              <w:rPr>
                <w:rFonts w:ascii="Consolas" w:hAnsi="Consolas" w:cs="宋体"/>
                <w:color w:val="5C5C5C"/>
                <w:kern w:val="0"/>
                <w:szCs w:val="21"/>
              </w:rPr>
              <w:t>)</w:t>
            </w:r>
          </w:p>
          <w:p w14:paraId="40E7BAE4"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plt.ylabel(</w:t>
            </w:r>
            <w:r w:rsidRPr="00B66DE4">
              <w:rPr>
                <w:rFonts w:ascii="Consolas" w:hAnsi="Consolas" w:cs="宋体"/>
                <w:color w:val="50A14F"/>
                <w:kern w:val="0"/>
                <w:szCs w:val="21"/>
              </w:rPr>
              <w:t>'P-Value'</w:t>
            </w:r>
            <w:r w:rsidRPr="00B66DE4">
              <w:rPr>
                <w:rFonts w:ascii="Consolas" w:hAnsi="Consolas" w:cs="宋体"/>
                <w:color w:val="5C5C5C"/>
                <w:kern w:val="0"/>
                <w:szCs w:val="21"/>
              </w:rPr>
              <w:t>)</w:t>
            </w:r>
          </w:p>
          <w:p w14:paraId="14F99B04"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plt.title(</w:t>
            </w:r>
            <w:r w:rsidRPr="00B66DE4">
              <w:rPr>
                <w:rFonts w:ascii="Consolas" w:hAnsi="Consolas" w:cs="宋体"/>
                <w:color w:val="50A14F"/>
                <w:kern w:val="0"/>
                <w:szCs w:val="21"/>
              </w:rPr>
              <w:t>'Granger Causality Test Results (P-Values)'</w:t>
            </w:r>
            <w:r w:rsidRPr="00B66DE4">
              <w:rPr>
                <w:rFonts w:ascii="Consolas" w:hAnsi="Consolas" w:cs="宋体"/>
                <w:color w:val="5C5C5C"/>
                <w:kern w:val="0"/>
                <w:szCs w:val="21"/>
              </w:rPr>
              <w:t>)</w:t>
            </w:r>
          </w:p>
          <w:p w14:paraId="46BCA84B"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plt.axhline(y=</w:t>
            </w:r>
            <w:r w:rsidRPr="00B66DE4">
              <w:rPr>
                <w:rFonts w:ascii="Consolas" w:hAnsi="Consolas" w:cs="宋体"/>
                <w:color w:val="986801"/>
                <w:kern w:val="0"/>
                <w:szCs w:val="21"/>
              </w:rPr>
              <w:t>0.05</w:t>
            </w:r>
            <w:r w:rsidRPr="00B66DE4">
              <w:rPr>
                <w:rFonts w:ascii="Consolas" w:hAnsi="Consolas" w:cs="宋体"/>
                <w:color w:val="5C5C5C"/>
                <w:kern w:val="0"/>
                <w:szCs w:val="21"/>
              </w:rPr>
              <w:t>, color=</w:t>
            </w:r>
            <w:r w:rsidRPr="00B66DE4">
              <w:rPr>
                <w:rFonts w:ascii="Consolas" w:hAnsi="Consolas" w:cs="宋体"/>
                <w:color w:val="50A14F"/>
                <w:kern w:val="0"/>
                <w:szCs w:val="21"/>
              </w:rPr>
              <w:t>'red'</w:t>
            </w:r>
            <w:r w:rsidRPr="00B66DE4">
              <w:rPr>
                <w:rFonts w:ascii="Consolas" w:hAnsi="Consolas" w:cs="宋体"/>
                <w:color w:val="5C5C5C"/>
                <w:kern w:val="0"/>
                <w:szCs w:val="21"/>
              </w:rPr>
              <w:t>, linestyle=</w:t>
            </w:r>
            <w:r w:rsidRPr="00B66DE4">
              <w:rPr>
                <w:rFonts w:ascii="Consolas" w:hAnsi="Consolas" w:cs="宋体"/>
                <w:color w:val="50A14F"/>
                <w:kern w:val="0"/>
                <w:szCs w:val="21"/>
              </w:rPr>
              <w:t>'--'</w:t>
            </w:r>
            <w:r w:rsidRPr="00B66DE4">
              <w:rPr>
                <w:rFonts w:ascii="Consolas" w:hAnsi="Consolas" w:cs="宋体"/>
                <w:color w:val="5C5C5C"/>
                <w:kern w:val="0"/>
                <w:szCs w:val="21"/>
              </w:rPr>
              <w:t>)  </w:t>
            </w:r>
            <w:r w:rsidRPr="00B66DE4">
              <w:rPr>
                <w:rFonts w:ascii="Consolas" w:hAnsi="Consolas" w:cs="宋体"/>
                <w:i/>
                <w:iCs/>
                <w:color w:val="A0A1A7"/>
                <w:kern w:val="0"/>
                <w:szCs w:val="21"/>
              </w:rPr>
              <w:t># Significance level line</w:t>
            </w:r>
          </w:p>
          <w:p w14:paraId="4E9115CB"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plt.show()</w:t>
            </w:r>
          </w:p>
          <w:p w14:paraId="2EFDF0B4"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A626A4"/>
                <w:kern w:val="0"/>
                <w:szCs w:val="21"/>
              </w:rPr>
              <w:t>import</w:t>
            </w:r>
            <w:r w:rsidRPr="00B66DE4">
              <w:rPr>
                <w:rFonts w:ascii="Consolas" w:hAnsi="Consolas" w:cs="宋体"/>
                <w:color w:val="5C5C5C"/>
                <w:kern w:val="0"/>
                <w:szCs w:val="21"/>
              </w:rPr>
              <w:t> seaborn </w:t>
            </w:r>
            <w:r w:rsidRPr="00B66DE4">
              <w:rPr>
                <w:rFonts w:ascii="Consolas" w:hAnsi="Consolas" w:cs="宋体"/>
                <w:color w:val="A626A4"/>
                <w:kern w:val="0"/>
                <w:szCs w:val="21"/>
              </w:rPr>
              <w:t>as</w:t>
            </w:r>
            <w:r w:rsidRPr="00B66DE4">
              <w:rPr>
                <w:rFonts w:ascii="Consolas" w:hAnsi="Consolas" w:cs="宋体"/>
                <w:color w:val="5C5C5C"/>
                <w:kern w:val="0"/>
                <w:szCs w:val="21"/>
              </w:rPr>
              <w:t> sns</w:t>
            </w:r>
          </w:p>
          <w:p w14:paraId="5F07E8B4"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A626A4"/>
                <w:kern w:val="0"/>
                <w:szCs w:val="21"/>
              </w:rPr>
              <w:t>import</w:t>
            </w:r>
            <w:r w:rsidRPr="00B66DE4">
              <w:rPr>
                <w:rFonts w:ascii="Consolas" w:hAnsi="Consolas" w:cs="宋体"/>
                <w:color w:val="5C5C5C"/>
                <w:kern w:val="0"/>
                <w:szCs w:val="21"/>
              </w:rPr>
              <w:t> seaborn </w:t>
            </w:r>
            <w:r w:rsidRPr="00B66DE4">
              <w:rPr>
                <w:rFonts w:ascii="Consolas" w:hAnsi="Consolas" w:cs="宋体"/>
                <w:color w:val="A626A4"/>
                <w:kern w:val="0"/>
                <w:szCs w:val="21"/>
              </w:rPr>
              <w:t>as</w:t>
            </w:r>
            <w:r w:rsidRPr="00B66DE4">
              <w:rPr>
                <w:rFonts w:ascii="Consolas" w:hAnsi="Consolas" w:cs="宋体"/>
                <w:color w:val="5C5C5C"/>
                <w:kern w:val="0"/>
                <w:szCs w:val="21"/>
              </w:rPr>
              <w:t> sns</w:t>
            </w:r>
          </w:p>
          <w:p w14:paraId="4D772DE3"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A626A4"/>
                <w:kern w:val="0"/>
                <w:szCs w:val="21"/>
              </w:rPr>
              <w:t>import</w:t>
            </w:r>
            <w:r w:rsidRPr="00B66DE4">
              <w:rPr>
                <w:rFonts w:ascii="Consolas" w:hAnsi="Consolas" w:cs="宋体"/>
                <w:color w:val="5C5C5C"/>
                <w:kern w:val="0"/>
                <w:szCs w:val="21"/>
              </w:rPr>
              <w:t> matplotlib.pyplot </w:t>
            </w:r>
            <w:r w:rsidRPr="00B66DE4">
              <w:rPr>
                <w:rFonts w:ascii="Consolas" w:hAnsi="Consolas" w:cs="宋体"/>
                <w:color w:val="A626A4"/>
                <w:kern w:val="0"/>
                <w:szCs w:val="21"/>
              </w:rPr>
              <w:t>as</w:t>
            </w:r>
            <w:r w:rsidRPr="00B66DE4">
              <w:rPr>
                <w:rFonts w:ascii="Consolas" w:hAnsi="Consolas" w:cs="宋体"/>
                <w:color w:val="5C5C5C"/>
                <w:kern w:val="0"/>
                <w:szCs w:val="21"/>
              </w:rPr>
              <w:t> plt</w:t>
            </w:r>
          </w:p>
          <w:p w14:paraId="702837E7"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A626A4"/>
                <w:kern w:val="0"/>
                <w:szCs w:val="21"/>
              </w:rPr>
              <w:t>import</w:t>
            </w:r>
            <w:r w:rsidRPr="00B66DE4">
              <w:rPr>
                <w:rFonts w:ascii="Consolas" w:hAnsi="Consolas" w:cs="宋体"/>
                <w:color w:val="5C5C5C"/>
                <w:kern w:val="0"/>
                <w:szCs w:val="21"/>
              </w:rPr>
              <w:t> numpy </w:t>
            </w:r>
            <w:r w:rsidRPr="00B66DE4">
              <w:rPr>
                <w:rFonts w:ascii="Consolas" w:hAnsi="Consolas" w:cs="宋体"/>
                <w:color w:val="A626A4"/>
                <w:kern w:val="0"/>
                <w:szCs w:val="21"/>
              </w:rPr>
              <w:t>as</w:t>
            </w:r>
            <w:r w:rsidRPr="00B66DE4">
              <w:rPr>
                <w:rFonts w:ascii="Consolas" w:hAnsi="Consolas" w:cs="宋体"/>
                <w:color w:val="5C5C5C"/>
                <w:kern w:val="0"/>
                <w:szCs w:val="21"/>
              </w:rPr>
              <w:t> np</w:t>
            </w:r>
          </w:p>
          <w:p w14:paraId="51F57BF9"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51A1DE64"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i/>
                <w:iCs/>
                <w:color w:val="A0A1A7"/>
                <w:kern w:val="0"/>
                <w:szCs w:val="21"/>
              </w:rPr>
              <w:t># Perform Granger causality test and obtain P value</w:t>
            </w:r>
          </w:p>
          <w:p w14:paraId="49DD817D"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maxlag = </w:t>
            </w:r>
            <w:r w:rsidRPr="00B66DE4">
              <w:rPr>
                <w:rFonts w:ascii="Consolas" w:hAnsi="Consolas" w:cs="宋体"/>
                <w:color w:val="986801"/>
                <w:kern w:val="0"/>
                <w:szCs w:val="21"/>
              </w:rPr>
              <w:t>12</w:t>
            </w:r>
          </w:p>
          <w:p w14:paraId="51BD661C"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test_results = grangercausalitytests(combined_data_stationary, maxlag=maxlag, verbose=</w:t>
            </w:r>
            <w:r w:rsidRPr="00B66DE4">
              <w:rPr>
                <w:rFonts w:ascii="Consolas" w:hAnsi="Consolas" w:cs="宋体"/>
                <w:color w:val="0184BB"/>
                <w:kern w:val="0"/>
                <w:szCs w:val="21"/>
              </w:rPr>
              <w:t>False</w:t>
            </w:r>
            <w:r w:rsidRPr="00B66DE4">
              <w:rPr>
                <w:rFonts w:ascii="Consolas" w:hAnsi="Consolas" w:cs="宋体"/>
                <w:color w:val="5C5C5C"/>
                <w:kern w:val="0"/>
                <w:szCs w:val="21"/>
              </w:rPr>
              <w:t>)</w:t>
            </w:r>
          </w:p>
          <w:p w14:paraId="6A0327DF"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161D7ED7"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i/>
                <w:iCs/>
                <w:color w:val="A0A1A7"/>
                <w:kern w:val="0"/>
                <w:szCs w:val="21"/>
              </w:rPr>
              <w:t># Extract the P-value for a specific test (e.g. ssr_ftest)</w:t>
            </w:r>
          </w:p>
          <w:p w14:paraId="0497B602"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p_values = np.zeros(maxlag)</w:t>
            </w:r>
          </w:p>
          <w:p w14:paraId="4B2E0B2C"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A626A4"/>
                <w:kern w:val="0"/>
                <w:szCs w:val="21"/>
              </w:rPr>
              <w:t>for</w:t>
            </w:r>
            <w:r w:rsidRPr="00B66DE4">
              <w:rPr>
                <w:rFonts w:ascii="Consolas" w:hAnsi="Consolas" w:cs="宋体"/>
                <w:color w:val="5C5C5C"/>
                <w:kern w:val="0"/>
                <w:szCs w:val="21"/>
              </w:rPr>
              <w:t> i </w:t>
            </w:r>
            <w:r w:rsidRPr="00B66DE4">
              <w:rPr>
                <w:rFonts w:ascii="Consolas" w:hAnsi="Consolas" w:cs="宋体"/>
                <w:color w:val="A626A4"/>
                <w:kern w:val="0"/>
                <w:szCs w:val="21"/>
              </w:rPr>
              <w:t>in</w:t>
            </w:r>
            <w:r w:rsidRPr="00B66DE4">
              <w:rPr>
                <w:rFonts w:ascii="Consolas" w:hAnsi="Consolas" w:cs="宋体"/>
                <w:color w:val="5C5C5C"/>
                <w:kern w:val="0"/>
                <w:szCs w:val="21"/>
              </w:rPr>
              <w:t> range(maxlag):</w:t>
            </w:r>
          </w:p>
          <w:p w14:paraId="406F6369"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    p_values[i] = test_results[i+</w:t>
            </w:r>
            <w:r w:rsidRPr="00B66DE4">
              <w:rPr>
                <w:rFonts w:ascii="Consolas" w:hAnsi="Consolas" w:cs="宋体"/>
                <w:color w:val="986801"/>
                <w:kern w:val="0"/>
                <w:szCs w:val="21"/>
              </w:rPr>
              <w:t>1</w:t>
            </w:r>
            <w:r w:rsidRPr="00B66DE4">
              <w:rPr>
                <w:rFonts w:ascii="Consolas" w:hAnsi="Consolas" w:cs="宋体"/>
                <w:color w:val="5C5C5C"/>
                <w:kern w:val="0"/>
                <w:szCs w:val="21"/>
              </w:rPr>
              <w:t>][</w:t>
            </w:r>
            <w:r w:rsidRPr="00B66DE4">
              <w:rPr>
                <w:rFonts w:ascii="Consolas" w:hAnsi="Consolas" w:cs="宋体"/>
                <w:color w:val="986801"/>
                <w:kern w:val="0"/>
                <w:szCs w:val="21"/>
              </w:rPr>
              <w:t>0</w:t>
            </w:r>
            <w:r w:rsidRPr="00B66DE4">
              <w:rPr>
                <w:rFonts w:ascii="Consolas" w:hAnsi="Consolas" w:cs="宋体"/>
                <w:color w:val="5C5C5C"/>
                <w:kern w:val="0"/>
                <w:szCs w:val="21"/>
              </w:rPr>
              <w:t>][</w:t>
            </w:r>
            <w:r w:rsidRPr="00B66DE4">
              <w:rPr>
                <w:rFonts w:ascii="Consolas" w:hAnsi="Consolas" w:cs="宋体"/>
                <w:color w:val="50A14F"/>
                <w:kern w:val="0"/>
                <w:szCs w:val="21"/>
              </w:rPr>
              <w:t>'ssr_ftest'</w:t>
            </w:r>
            <w:r w:rsidRPr="00B66DE4">
              <w:rPr>
                <w:rFonts w:ascii="Consolas" w:hAnsi="Consolas" w:cs="宋体"/>
                <w:color w:val="5C5C5C"/>
                <w:kern w:val="0"/>
                <w:szCs w:val="21"/>
              </w:rPr>
              <w:t>][</w:t>
            </w:r>
            <w:r w:rsidRPr="00B66DE4">
              <w:rPr>
                <w:rFonts w:ascii="Consolas" w:hAnsi="Consolas" w:cs="宋体"/>
                <w:color w:val="986801"/>
                <w:kern w:val="0"/>
                <w:szCs w:val="21"/>
              </w:rPr>
              <w:t>1</w:t>
            </w:r>
            <w:r w:rsidRPr="00B66DE4">
              <w:rPr>
                <w:rFonts w:ascii="Consolas" w:hAnsi="Consolas" w:cs="宋体"/>
                <w:color w:val="5C5C5C"/>
                <w:kern w:val="0"/>
                <w:szCs w:val="21"/>
              </w:rPr>
              <w:t>]  </w:t>
            </w:r>
            <w:r w:rsidRPr="00B66DE4">
              <w:rPr>
                <w:rFonts w:ascii="Consolas" w:hAnsi="Consolas" w:cs="宋体"/>
                <w:i/>
                <w:iCs/>
                <w:color w:val="A0A1A7"/>
                <w:kern w:val="0"/>
                <w:szCs w:val="21"/>
              </w:rPr>
              <w:t># Here the p value of ssr based on F test is used</w:t>
            </w:r>
          </w:p>
          <w:p w14:paraId="0C45977A"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    </w:t>
            </w:r>
          </w:p>
          <w:p w14:paraId="64D0DF1C"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p>
          <w:p w14:paraId="3C0C336D"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i/>
                <w:iCs/>
                <w:color w:val="A0A1A7"/>
                <w:kern w:val="0"/>
                <w:szCs w:val="21"/>
              </w:rPr>
              <w:t># Draw heat map</w:t>
            </w:r>
          </w:p>
          <w:p w14:paraId="3B1DB8E9"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plt.figure(figsize=(</w:t>
            </w:r>
            <w:r w:rsidRPr="00B66DE4">
              <w:rPr>
                <w:rFonts w:ascii="Consolas" w:hAnsi="Consolas" w:cs="宋体"/>
                <w:color w:val="986801"/>
                <w:kern w:val="0"/>
                <w:szCs w:val="21"/>
              </w:rPr>
              <w:t>10</w:t>
            </w:r>
            <w:r w:rsidRPr="00B66DE4">
              <w:rPr>
                <w:rFonts w:ascii="Consolas" w:hAnsi="Consolas" w:cs="宋体"/>
                <w:color w:val="5C5C5C"/>
                <w:kern w:val="0"/>
                <w:szCs w:val="21"/>
              </w:rPr>
              <w:t>, </w:t>
            </w:r>
            <w:r w:rsidRPr="00B66DE4">
              <w:rPr>
                <w:rFonts w:ascii="Consolas" w:hAnsi="Consolas" w:cs="宋体"/>
                <w:color w:val="986801"/>
                <w:kern w:val="0"/>
                <w:szCs w:val="21"/>
              </w:rPr>
              <w:t>5</w:t>
            </w:r>
            <w:r w:rsidRPr="00B66DE4">
              <w:rPr>
                <w:rFonts w:ascii="Consolas" w:hAnsi="Consolas" w:cs="宋体"/>
                <w:color w:val="5C5C5C"/>
                <w:kern w:val="0"/>
                <w:szCs w:val="21"/>
              </w:rPr>
              <w:t>))</w:t>
            </w:r>
          </w:p>
          <w:p w14:paraId="7E4B9417"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sns.heatmap([p_values], annot=</w:t>
            </w:r>
            <w:r w:rsidRPr="00B66DE4">
              <w:rPr>
                <w:rFonts w:ascii="Consolas" w:hAnsi="Consolas" w:cs="宋体"/>
                <w:color w:val="0184BB"/>
                <w:kern w:val="0"/>
                <w:szCs w:val="21"/>
              </w:rPr>
              <w:t>True</w:t>
            </w:r>
            <w:r w:rsidRPr="00B66DE4">
              <w:rPr>
                <w:rFonts w:ascii="Consolas" w:hAnsi="Consolas" w:cs="宋体"/>
                <w:color w:val="5C5C5C"/>
                <w:kern w:val="0"/>
                <w:szCs w:val="21"/>
              </w:rPr>
              <w:t>, cmap=</w:t>
            </w:r>
            <w:r w:rsidRPr="00B66DE4">
              <w:rPr>
                <w:rFonts w:ascii="Consolas" w:hAnsi="Consolas" w:cs="宋体"/>
                <w:color w:val="50A14F"/>
                <w:kern w:val="0"/>
                <w:szCs w:val="21"/>
              </w:rPr>
              <w:t>'coolwarm'</w:t>
            </w:r>
            <w:r w:rsidRPr="00B66DE4">
              <w:rPr>
                <w:rFonts w:ascii="Consolas" w:hAnsi="Consolas" w:cs="宋体"/>
                <w:color w:val="5C5C5C"/>
                <w:kern w:val="0"/>
                <w:szCs w:val="21"/>
              </w:rPr>
              <w:t>, cbar_kws={</w:t>
            </w:r>
            <w:r w:rsidRPr="00B66DE4">
              <w:rPr>
                <w:rFonts w:ascii="Consolas" w:hAnsi="Consolas" w:cs="宋体"/>
                <w:color w:val="50A14F"/>
                <w:kern w:val="0"/>
                <w:szCs w:val="21"/>
              </w:rPr>
              <w:t>'label'</w:t>
            </w:r>
            <w:r w:rsidRPr="00B66DE4">
              <w:rPr>
                <w:rFonts w:ascii="Consolas" w:hAnsi="Consolas" w:cs="宋体"/>
                <w:color w:val="5C5C5C"/>
                <w:kern w:val="0"/>
                <w:szCs w:val="21"/>
              </w:rPr>
              <w:t>: </w:t>
            </w:r>
            <w:r w:rsidRPr="00B66DE4">
              <w:rPr>
                <w:rFonts w:ascii="Consolas" w:hAnsi="Consolas" w:cs="宋体"/>
                <w:color w:val="50A14F"/>
                <w:kern w:val="0"/>
                <w:szCs w:val="21"/>
              </w:rPr>
              <w:t>'P-Value'</w:t>
            </w:r>
            <w:r w:rsidRPr="00B66DE4">
              <w:rPr>
                <w:rFonts w:ascii="Consolas" w:hAnsi="Consolas" w:cs="宋体"/>
                <w:color w:val="5C5C5C"/>
                <w:kern w:val="0"/>
                <w:szCs w:val="21"/>
              </w:rPr>
              <w:t>})</w:t>
            </w:r>
          </w:p>
          <w:p w14:paraId="347D2134"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plt.title(</w:t>
            </w:r>
            <w:r w:rsidRPr="00B66DE4">
              <w:rPr>
                <w:rFonts w:ascii="Consolas" w:hAnsi="Consolas" w:cs="宋体"/>
                <w:color w:val="50A14F"/>
                <w:kern w:val="0"/>
                <w:szCs w:val="21"/>
              </w:rPr>
              <w:t>'Granger Causality Test P-Values (ssr_ftest)'</w:t>
            </w:r>
            <w:r w:rsidRPr="00B66DE4">
              <w:rPr>
                <w:rFonts w:ascii="Consolas" w:hAnsi="Consolas" w:cs="宋体"/>
                <w:color w:val="5C5C5C"/>
                <w:kern w:val="0"/>
                <w:szCs w:val="21"/>
              </w:rPr>
              <w:t>)</w:t>
            </w:r>
          </w:p>
          <w:p w14:paraId="3F6FA2A1"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plt.xlabel(</w:t>
            </w:r>
            <w:r w:rsidRPr="00B66DE4">
              <w:rPr>
                <w:rFonts w:ascii="Consolas" w:hAnsi="Consolas" w:cs="宋体"/>
                <w:color w:val="50A14F"/>
                <w:kern w:val="0"/>
                <w:szCs w:val="21"/>
              </w:rPr>
              <w:t>'Lag'</w:t>
            </w:r>
            <w:r w:rsidRPr="00B66DE4">
              <w:rPr>
                <w:rFonts w:ascii="Consolas" w:hAnsi="Consolas" w:cs="宋体"/>
                <w:color w:val="5C5C5C"/>
                <w:kern w:val="0"/>
                <w:szCs w:val="21"/>
              </w:rPr>
              <w:t>)</w:t>
            </w:r>
          </w:p>
          <w:p w14:paraId="38BED30E"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plt.xticks(np.arange(</w:t>
            </w:r>
            <w:r w:rsidRPr="00B66DE4">
              <w:rPr>
                <w:rFonts w:ascii="Consolas" w:hAnsi="Consolas" w:cs="宋体"/>
                <w:color w:val="986801"/>
                <w:kern w:val="0"/>
                <w:szCs w:val="21"/>
              </w:rPr>
              <w:t>0.5</w:t>
            </w:r>
            <w:r w:rsidRPr="00B66DE4">
              <w:rPr>
                <w:rFonts w:ascii="Consolas" w:hAnsi="Consolas" w:cs="宋体"/>
                <w:color w:val="5C5C5C"/>
                <w:kern w:val="0"/>
                <w:szCs w:val="21"/>
              </w:rPr>
              <w:t>, maxlag + </w:t>
            </w:r>
            <w:r w:rsidRPr="00B66DE4">
              <w:rPr>
                <w:rFonts w:ascii="Consolas" w:hAnsi="Consolas" w:cs="宋体"/>
                <w:color w:val="986801"/>
                <w:kern w:val="0"/>
                <w:szCs w:val="21"/>
              </w:rPr>
              <w:t>0.5</w:t>
            </w:r>
            <w:r w:rsidRPr="00B66DE4">
              <w:rPr>
                <w:rFonts w:ascii="Consolas" w:hAnsi="Consolas" w:cs="宋体"/>
                <w:color w:val="5C5C5C"/>
                <w:kern w:val="0"/>
                <w:szCs w:val="21"/>
              </w:rPr>
              <w:t>), np.arange(</w:t>
            </w:r>
            <w:r w:rsidRPr="00B66DE4">
              <w:rPr>
                <w:rFonts w:ascii="Consolas" w:hAnsi="Consolas" w:cs="宋体"/>
                <w:color w:val="986801"/>
                <w:kern w:val="0"/>
                <w:szCs w:val="21"/>
              </w:rPr>
              <w:t>1</w:t>
            </w:r>
            <w:r w:rsidRPr="00B66DE4">
              <w:rPr>
                <w:rFonts w:ascii="Consolas" w:hAnsi="Consolas" w:cs="宋体"/>
                <w:color w:val="5C5C5C"/>
                <w:kern w:val="0"/>
                <w:szCs w:val="21"/>
              </w:rPr>
              <w:t>, maxlag + </w:t>
            </w:r>
            <w:r w:rsidRPr="00B66DE4">
              <w:rPr>
                <w:rFonts w:ascii="Consolas" w:hAnsi="Consolas" w:cs="宋体"/>
                <w:color w:val="986801"/>
                <w:kern w:val="0"/>
                <w:szCs w:val="21"/>
              </w:rPr>
              <w:t>1</w:t>
            </w:r>
            <w:r w:rsidRPr="00B66DE4">
              <w:rPr>
                <w:rFonts w:ascii="Consolas" w:hAnsi="Consolas" w:cs="宋体"/>
                <w:color w:val="5C5C5C"/>
                <w:kern w:val="0"/>
                <w:szCs w:val="21"/>
              </w:rPr>
              <w:t>))</w:t>
            </w:r>
          </w:p>
          <w:p w14:paraId="0BB38E64" w14:textId="77777777" w:rsidR="00A442D3" w:rsidRPr="00B66DE4" w:rsidRDefault="00A442D3" w:rsidP="00A442D3">
            <w:pPr>
              <w:widowControl/>
              <w:numPr>
                <w:ilvl w:val="0"/>
                <w:numId w:val="39"/>
              </w:numPr>
              <w:pBdr>
                <w:left w:val="single" w:sz="18" w:space="0" w:color="6CE26C"/>
              </w:pBdr>
              <w:shd w:val="clear" w:color="auto" w:fill="F8F8F8"/>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plt.yticks([])</w:t>
            </w:r>
          </w:p>
          <w:p w14:paraId="026A3EB1" w14:textId="77777777" w:rsidR="00A442D3" w:rsidRPr="00B66DE4" w:rsidRDefault="00A442D3" w:rsidP="00A442D3">
            <w:pPr>
              <w:widowControl/>
              <w:numPr>
                <w:ilvl w:val="0"/>
                <w:numId w:val="39"/>
              </w:numPr>
              <w:pBdr>
                <w:left w:val="single" w:sz="18" w:space="0" w:color="6CE26C"/>
              </w:pBdr>
              <w:shd w:val="clear" w:color="auto" w:fill="FFFFFF"/>
              <w:spacing w:line="270" w:lineRule="atLeast"/>
              <w:ind w:left="0"/>
              <w:jc w:val="left"/>
              <w:rPr>
                <w:rFonts w:ascii="Consolas" w:hAnsi="Consolas" w:cs="宋体"/>
                <w:color w:val="5C5C5C"/>
                <w:kern w:val="0"/>
                <w:szCs w:val="21"/>
              </w:rPr>
            </w:pPr>
            <w:r w:rsidRPr="00B66DE4">
              <w:rPr>
                <w:rFonts w:ascii="Consolas" w:hAnsi="Consolas" w:cs="宋体"/>
                <w:color w:val="5C5C5C"/>
                <w:kern w:val="0"/>
                <w:szCs w:val="21"/>
              </w:rPr>
              <w:t>plt.show()</w:t>
            </w:r>
          </w:p>
          <w:p w14:paraId="40F3ADCB" w14:textId="77777777" w:rsidR="00A442D3" w:rsidRPr="00B66DE4" w:rsidRDefault="00A442D3" w:rsidP="00A442D3">
            <w:pPr>
              <w:widowControl/>
              <w:numPr>
                <w:ilvl w:val="0"/>
                <w:numId w:val="39"/>
              </w:numPr>
              <w:shd w:val="clear" w:color="auto" w:fill="F8F8F8"/>
              <w:spacing w:line="270" w:lineRule="atLeast"/>
              <w:ind w:left="0" w:firstLine="420"/>
              <w:jc w:val="left"/>
              <w:rPr>
                <w:rFonts w:ascii="Consolas" w:hAnsi="Consolas" w:cs="宋体"/>
                <w:color w:val="5C5C5C"/>
                <w:kern w:val="0"/>
                <w:szCs w:val="21"/>
              </w:rPr>
            </w:pPr>
            <w:r w:rsidRPr="00B66DE4">
              <w:rPr>
                <w:rFonts w:ascii="Consolas" w:hAnsi="Consolas" w:cs="宋体"/>
                <w:color w:val="5C5C5C"/>
                <w:kern w:val="0"/>
                <w:szCs w:val="21"/>
              </w:rPr>
              <w:lastRenderedPageBreak/>
              <w:t>print(p_values)</w:t>
            </w:r>
          </w:p>
          <w:p w14:paraId="5F5F2601" w14:textId="77777777" w:rsidR="00A442D3" w:rsidRPr="00B66DE4" w:rsidRDefault="00A442D3" w:rsidP="0055013C"/>
        </w:tc>
      </w:tr>
    </w:tbl>
    <w:p w14:paraId="537B4062" w14:textId="77777777" w:rsidR="00A442D3" w:rsidRPr="00A442D3" w:rsidRDefault="00A442D3" w:rsidP="00A442D3">
      <w:pPr>
        <w:pStyle w:val="ae"/>
        <w:ind w:firstLineChars="0" w:firstLine="0"/>
      </w:pPr>
    </w:p>
    <w:sectPr w:rsidR="00A442D3" w:rsidRPr="00A442D3">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3533E" w14:textId="77777777" w:rsidR="000A7A81" w:rsidRDefault="000A7A81">
      <w:r>
        <w:separator/>
      </w:r>
    </w:p>
  </w:endnote>
  <w:endnote w:type="continuationSeparator" w:id="0">
    <w:p w14:paraId="07B860D9" w14:textId="77777777" w:rsidR="000A7A81" w:rsidRDefault="000A7A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KaTeX_Main">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16B3A" w14:textId="77777777" w:rsidR="00832F2F" w:rsidRDefault="00FA2D22">
    <w:pPr>
      <w:pStyle w:val="a4"/>
      <w:framePr w:wrap="around" w:vAnchor="text" w:hAnchor="margin" w:xAlign="right" w:y="1"/>
      <w:rPr>
        <w:rStyle w:val="ac"/>
      </w:rPr>
    </w:pPr>
    <w:r>
      <w:fldChar w:fldCharType="begin"/>
    </w:r>
    <w:r>
      <w:rPr>
        <w:rStyle w:val="ac"/>
      </w:rPr>
      <w:instrText xml:space="preserve">PAGE  </w:instrText>
    </w:r>
    <w:r w:rsidR="000A7A81">
      <w:fldChar w:fldCharType="separate"/>
    </w:r>
    <w:r>
      <w:fldChar w:fldCharType="end"/>
    </w:r>
  </w:p>
  <w:p w14:paraId="2CAB560E" w14:textId="77777777" w:rsidR="00832F2F" w:rsidRDefault="00832F2F">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F1CCA" w14:textId="77777777" w:rsidR="00832F2F" w:rsidRDefault="00FA2D22">
    <w:pPr>
      <w:pStyle w:val="a4"/>
      <w:ind w:right="360"/>
    </w:pPr>
    <w:r>
      <w:rPr>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586D0" w14:textId="77777777" w:rsidR="00832F2F" w:rsidRDefault="00832F2F">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1682F" w14:textId="77777777" w:rsidR="000A7A81" w:rsidRDefault="000A7A81">
      <w:r>
        <w:separator/>
      </w:r>
    </w:p>
  </w:footnote>
  <w:footnote w:type="continuationSeparator" w:id="0">
    <w:p w14:paraId="78D877B2" w14:textId="77777777" w:rsidR="000A7A81" w:rsidRDefault="000A7A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D47BC" w14:textId="77777777" w:rsidR="00832F2F" w:rsidRDefault="00FA2D22">
    <w:pPr>
      <w:pStyle w:val="a6"/>
      <w:jc w:val="both"/>
      <w:rPr>
        <w:sz w:val="21"/>
      </w:rPr>
    </w:pPr>
    <w:r>
      <w:rPr>
        <w:rFonts w:hint="eastAsia"/>
        <w:sz w:val="21"/>
      </w:rPr>
      <w:t>Team # 2</w:t>
    </w:r>
    <w:r>
      <w:rPr>
        <w:sz w:val="21"/>
      </w:rPr>
      <w:t>02</w:t>
    </w:r>
    <w:r>
      <w:rPr>
        <w:rFonts w:hint="eastAsia"/>
        <w:sz w:val="21"/>
      </w:rPr>
      <w:t>200000</w:t>
    </w:r>
    <w:r>
      <w:rPr>
        <w:sz w:val="21"/>
      </w:rPr>
      <w:t>001</w:t>
    </w:r>
    <w:r>
      <w:rPr>
        <w:rFonts w:hint="eastAsia"/>
        <w:sz w:val="21"/>
      </w:rPr>
      <w:t xml:space="preserve">                                                   </w:t>
    </w:r>
    <w:r>
      <w:rPr>
        <w:sz w:val="21"/>
      </w:rPr>
      <w:t>Page</w:t>
    </w:r>
    <w:r>
      <w:rPr>
        <w:rFonts w:hint="eastAsia"/>
        <w:sz w:val="21"/>
      </w:rPr>
      <w:t>1</w:t>
    </w:r>
    <w:r>
      <w:rPr>
        <w:rFonts w:hint="eastAsia"/>
        <w:sz w:val="21"/>
      </w:rPr>
      <w:fldChar w:fldCharType="begin"/>
    </w:r>
    <w:r>
      <w:rPr>
        <w:rFonts w:hint="eastAsia"/>
        <w:sz w:val="21"/>
      </w:rPr>
      <w:instrText xml:space="preserve">  </w:instrText>
    </w:r>
    <w:r>
      <w:rPr>
        <w:rFonts w:hint="eastAsia"/>
        <w:sz w:val="21"/>
      </w:rPr>
      <w:fldChar w:fldCharType="end"/>
    </w:r>
    <w:r>
      <w:rPr>
        <w:rFonts w:hint="eastAsia"/>
        <w:sz w:val="21"/>
      </w:rPr>
      <w:t xml:space="preserve"> </w:t>
    </w:r>
    <w:r>
      <w:rPr>
        <w:sz w:val="21"/>
      </w:rPr>
      <w:t>of</w:t>
    </w:r>
    <w:r>
      <w:rPr>
        <w:rFonts w:hint="eastAsia"/>
        <w:sz w:val="21"/>
      </w:rPr>
      <w:t xml:space="preserve">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9423" w14:textId="77777777" w:rsidR="00832F2F" w:rsidRDefault="00832F2F">
    <w:pPr>
      <w:jc w:val="center"/>
      <w:rPr>
        <w:rFonts w:eastAsia="Times New Roman"/>
        <w:b/>
        <w:bCs/>
        <w:kern w:val="0"/>
        <w:sz w:val="28"/>
        <w:szCs w:val="28"/>
        <w:lang w:eastAsia="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4B7F0" w14:textId="228AA916" w:rsidR="00832F2F" w:rsidRDefault="003C71D1">
    <w:pPr>
      <w:pStyle w:val="a6"/>
      <w:jc w:val="both"/>
      <w:rPr>
        <w:sz w:val="21"/>
      </w:rPr>
    </w:pPr>
    <w:r w:rsidRPr="003C71D1">
      <w:rPr>
        <w:sz w:val="21"/>
      </w:rPr>
      <w:t>Team # apmcm23</w:t>
    </w:r>
    <w:r>
      <w:rPr>
        <w:sz w:val="21"/>
      </w:rPr>
      <w:t>05788</w:t>
    </w:r>
    <w:r w:rsidR="00FA2D22">
      <w:rPr>
        <w:rFonts w:hint="eastAsia"/>
        <w:sz w:val="21"/>
      </w:rPr>
      <w:t xml:space="preserve">                                             </w:t>
    </w:r>
    <w:r w:rsidR="002D7B22">
      <w:rPr>
        <w:sz w:val="21"/>
      </w:rPr>
      <w:t xml:space="preserve"> </w:t>
    </w:r>
    <w:r w:rsidR="00FA2D22">
      <w:rPr>
        <w:rFonts w:hint="eastAsia"/>
        <w:sz w:val="21"/>
      </w:rPr>
      <w:t xml:space="preserve">    </w:t>
    </w:r>
    <w:r w:rsidR="00FA2D22">
      <w:rPr>
        <w:sz w:val="21"/>
      </w:rPr>
      <w:t>Page</w:t>
    </w:r>
    <w:r w:rsidR="00FA2D22">
      <w:rPr>
        <w:rFonts w:hint="eastAsia"/>
        <w:sz w:val="21"/>
      </w:rPr>
      <w:fldChar w:fldCharType="begin"/>
    </w:r>
    <w:r w:rsidR="00FA2D22">
      <w:rPr>
        <w:rFonts w:hint="eastAsia"/>
        <w:sz w:val="21"/>
      </w:rPr>
      <w:instrText xml:space="preserve"> </w:instrText>
    </w:r>
    <w:r w:rsidR="00FA2D22">
      <w:rPr>
        <w:rStyle w:val="ab"/>
        <w:rFonts w:ascii="Arial" w:eastAsia="Arial" w:hAnsi="Arial" w:cs="Arial"/>
        <w:color w:val="4D4D4D"/>
        <w:sz w:val="24"/>
        <w:szCs w:val="24"/>
        <w:shd w:val="clear" w:color="auto" w:fill="FFFFFF"/>
      </w:rPr>
      <w:instrText>page</w:instrText>
    </w:r>
    <w:r w:rsidR="00FA2D22">
      <w:rPr>
        <w:rFonts w:hint="eastAsia"/>
        <w:sz w:val="21"/>
      </w:rPr>
      <w:instrText xml:space="preserve"> </w:instrText>
    </w:r>
    <w:r w:rsidR="00FA2D22">
      <w:rPr>
        <w:rFonts w:hint="eastAsia"/>
        <w:sz w:val="21"/>
      </w:rPr>
      <w:fldChar w:fldCharType="separate"/>
    </w:r>
    <w:r w:rsidR="00FA2D22">
      <w:rPr>
        <w:rStyle w:val="ab"/>
        <w:rFonts w:ascii="Arial" w:eastAsia="Arial" w:hAnsi="Arial" w:cs="Arial"/>
        <w:color w:val="4D4D4D"/>
        <w:sz w:val="24"/>
        <w:szCs w:val="24"/>
        <w:shd w:val="clear" w:color="auto" w:fill="FFFFFF"/>
      </w:rPr>
      <w:t>1</w:t>
    </w:r>
    <w:r w:rsidR="00FA2D22">
      <w:rPr>
        <w:rFonts w:hint="eastAsia"/>
        <w:sz w:val="21"/>
      </w:rPr>
      <w:fldChar w:fldCharType="end"/>
    </w:r>
    <w:r w:rsidR="00FA2D22">
      <w:rPr>
        <w:sz w:val="21"/>
      </w:rPr>
      <w:t>of</w:t>
    </w:r>
    <w:r w:rsidR="00FA2D22">
      <w:rPr>
        <w:rFonts w:hint="eastAsia"/>
        <w:sz w:val="21"/>
      </w:rPr>
      <w:t xml:space="preserve"> 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749AA" w14:textId="77777777" w:rsidR="00832F2F" w:rsidRDefault="00FA2D22">
    <w:pPr>
      <w:jc w:val="center"/>
      <w:rPr>
        <w:rFonts w:eastAsia="Times New Roman"/>
        <w:b/>
        <w:bCs/>
        <w:kern w:val="0"/>
        <w:sz w:val="28"/>
        <w:szCs w:val="28"/>
        <w:lang w:eastAsia="en-US"/>
      </w:rPr>
    </w:pPr>
    <w:r>
      <w:rPr>
        <w:noProof/>
        <w:sz w:val="28"/>
      </w:rPr>
      <mc:AlternateContent>
        <mc:Choice Requires="wps">
          <w:drawing>
            <wp:anchor distT="0" distB="0" distL="114300" distR="114300" simplePos="0" relativeHeight="251659264" behindDoc="0" locked="0" layoutInCell="1" allowOverlap="1" wp14:anchorId="1A12D45C" wp14:editId="5F6997AD">
              <wp:simplePos x="0" y="0"/>
              <wp:positionH relativeFrom="margin">
                <wp:align>outside</wp:align>
              </wp:positionH>
              <wp:positionV relativeFrom="paragraph">
                <wp:posOffset>0</wp:posOffset>
              </wp:positionV>
              <wp:extent cx="1828800" cy="1828800"/>
              <wp:effectExtent l="0" t="0" r="0" b="0"/>
              <wp:wrapNone/>
              <wp:docPr id="3"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0ECA1E9" w14:textId="77777777" w:rsidR="00832F2F" w:rsidRDefault="00FA2D22">
                          <w:pPr>
                            <w:pStyle w:val="a6"/>
                            <w:jc w:val="both"/>
                          </w:pPr>
                          <w:r>
                            <w:fldChar w:fldCharType="begin"/>
                          </w:r>
                          <w:r>
                            <w:instrText xml:space="preserve"> PAGE  \* MERGEFORMAT </w:instrText>
                          </w:r>
                          <w:r>
                            <w:fldChar w:fldCharType="separate"/>
                          </w:r>
                          <w:r>
                            <w:t>2</w:t>
                          </w:r>
                          <w:r>
                            <w:fldChar w:fldCharType="end"/>
                          </w:r>
                        </w:p>
                      </w:txbxContent>
                    </wps:txbx>
                    <wps:bodyPr wrap="none" lIns="0" tIns="0" rIns="0" bIns="0">
                      <a:spAutoFit/>
                    </wps:bodyPr>
                  </wps:wsp>
                </a:graphicData>
              </a:graphic>
            </wp:anchor>
          </w:drawing>
        </mc:Choice>
        <mc:Fallback>
          <w:pict>
            <v:shapetype w14:anchorId="1A12D45C" id="_x0000_t202" coordsize="21600,21600" o:spt="202" path="m,l,21600r21600,l21600,xe">
              <v:stroke joinstyle="miter"/>
              <v:path gradientshapeok="t" o:connecttype="rect"/>
            </v:shapetype>
            <v:shape id="文本框 4" o:spid="_x0000_s1125" type="#_x0000_t202" style="position:absolute;left:0;text-align:left;margin-left:92.8pt;margin-top:0;width:2in;height:2in;z-index:251659264;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" filled="f" stroked="f">
              <v:textbox style="mso-fit-shape-to-text:t" inset="0,0,0,0">
                <w:txbxContent>
                  <w:p w14:paraId="70ECA1E9" w14:textId="77777777" w:rsidR="00832F2F" w:rsidRDefault="00FA2D22">
                    <w:pPr>
                      <w:pStyle w:val="a6"/>
                      <w:jc w:val="both"/>
                    </w:pPr>
                    <w:r>
                      <w:fldChar w:fldCharType="begin"/>
                    </w:r>
                    <w:r>
                      <w:instrText xml:space="preserve"> PAGE  \* MERGEFORMAT </w:instrText>
                    </w:r>
                    <w:r>
                      <w:fldChar w:fldCharType="separate"/>
                    </w:r>
                    <w:r>
                      <w:t>2</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543E"/>
    <w:multiLevelType w:val="hybridMultilevel"/>
    <w:tmpl w:val="24DED618"/>
    <w:lvl w:ilvl="0" w:tplc="8772813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291F6D"/>
    <w:multiLevelType w:val="hybridMultilevel"/>
    <w:tmpl w:val="134A5A78"/>
    <w:lvl w:ilvl="0" w:tplc="A446AE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2B91157"/>
    <w:multiLevelType w:val="hybridMultilevel"/>
    <w:tmpl w:val="54FE24E8"/>
    <w:lvl w:ilvl="0" w:tplc="9772688C">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82F2183"/>
    <w:multiLevelType w:val="multilevel"/>
    <w:tmpl w:val="942C0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A751C7"/>
    <w:multiLevelType w:val="hybridMultilevel"/>
    <w:tmpl w:val="A0E8648A"/>
    <w:lvl w:ilvl="0" w:tplc="52946030">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CE26C1B"/>
    <w:multiLevelType w:val="hybridMultilevel"/>
    <w:tmpl w:val="CF0ED50C"/>
    <w:lvl w:ilvl="0" w:tplc="905A791E">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E4100DA"/>
    <w:multiLevelType w:val="hybridMultilevel"/>
    <w:tmpl w:val="134A5A78"/>
    <w:lvl w:ilvl="0" w:tplc="A446AE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04C6C97"/>
    <w:multiLevelType w:val="multilevel"/>
    <w:tmpl w:val="6CB0F6AC"/>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34E4CAE"/>
    <w:multiLevelType w:val="hybridMultilevel"/>
    <w:tmpl w:val="161EFF7C"/>
    <w:lvl w:ilvl="0" w:tplc="E732F98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13E1581C"/>
    <w:multiLevelType w:val="hybridMultilevel"/>
    <w:tmpl w:val="134A5A78"/>
    <w:lvl w:ilvl="0" w:tplc="A446AE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46C23DE"/>
    <w:multiLevelType w:val="hybridMultilevel"/>
    <w:tmpl w:val="2A8C84E6"/>
    <w:lvl w:ilvl="0" w:tplc="06E6FC7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18440BD4"/>
    <w:multiLevelType w:val="hybridMultilevel"/>
    <w:tmpl w:val="AE98A1EA"/>
    <w:lvl w:ilvl="0" w:tplc="05B64F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97E1B9C"/>
    <w:multiLevelType w:val="hybridMultilevel"/>
    <w:tmpl w:val="134A5A78"/>
    <w:lvl w:ilvl="0" w:tplc="A446AE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A1F5E0C"/>
    <w:multiLevelType w:val="hybridMultilevel"/>
    <w:tmpl w:val="7E807ACA"/>
    <w:lvl w:ilvl="0" w:tplc="5D482B40">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1DAF7F82"/>
    <w:multiLevelType w:val="hybridMultilevel"/>
    <w:tmpl w:val="134A5A78"/>
    <w:lvl w:ilvl="0" w:tplc="A446AE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4272DE3"/>
    <w:multiLevelType w:val="multilevel"/>
    <w:tmpl w:val="AACE4D10"/>
    <w:lvl w:ilvl="0">
      <w:start w:val="1"/>
      <w:numFmt w:val="chineseCountingThousand"/>
      <w:lvlText w:val="%1、"/>
      <w:lvlJc w:val="left"/>
      <w:pPr>
        <w:ind w:left="425" w:hanging="425"/>
      </w:pPr>
      <w:rPr>
        <w:rFonts w:hint="eastAsia"/>
      </w:rPr>
    </w:lvl>
    <w:lvl w:ilvl="1">
      <w:start w:val="1"/>
      <w:numFmt w:val="decimal"/>
      <w:isLgl/>
      <w:suff w:val="space"/>
      <w:lvlText w:val="%1.%2"/>
      <w:lvlJc w:val="left"/>
      <w:pPr>
        <w:ind w:left="992" w:hanging="992"/>
      </w:pPr>
      <w:rPr>
        <w:rFonts w:hint="eastAsia"/>
      </w:rPr>
    </w:lvl>
    <w:lvl w:ilvl="2">
      <w:start w:val="1"/>
      <w:numFmt w:val="decimal"/>
      <w:isLgl/>
      <w:suff w:val="space"/>
      <w:lvlText w:val="%1.%2.%3"/>
      <w:lvlJc w:val="left"/>
      <w:pPr>
        <w:ind w:left="1418" w:hanging="1418"/>
      </w:pPr>
      <w:rPr>
        <w:rFonts w:hint="eastAsia"/>
      </w:rPr>
    </w:lvl>
    <w:lvl w:ilvl="3">
      <w:start w:val="1"/>
      <w:numFmt w:val="decimal"/>
      <w:isLgl/>
      <w:suff w:val="space"/>
      <w:lvlText w:val="%1.%2.%3.%4"/>
      <w:lvlJc w:val="left"/>
      <w:pPr>
        <w:ind w:left="1984" w:hanging="1984"/>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16" w15:restartNumberingAfterBreak="0">
    <w:nsid w:val="307B0F2D"/>
    <w:multiLevelType w:val="multilevel"/>
    <w:tmpl w:val="A9361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667184"/>
    <w:multiLevelType w:val="hybridMultilevel"/>
    <w:tmpl w:val="7FD8F4BC"/>
    <w:lvl w:ilvl="0" w:tplc="F6DAB6E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0B945FC"/>
    <w:multiLevelType w:val="hybridMultilevel"/>
    <w:tmpl w:val="0CD49B28"/>
    <w:lvl w:ilvl="0" w:tplc="980EC6B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41977EE2"/>
    <w:multiLevelType w:val="hybridMultilevel"/>
    <w:tmpl w:val="C3784814"/>
    <w:lvl w:ilvl="0" w:tplc="A3441660">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474B3F6F"/>
    <w:multiLevelType w:val="hybridMultilevel"/>
    <w:tmpl w:val="2C7CFD42"/>
    <w:lvl w:ilvl="0" w:tplc="7D326C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7A01AF5"/>
    <w:multiLevelType w:val="hybridMultilevel"/>
    <w:tmpl w:val="E6004F4C"/>
    <w:lvl w:ilvl="0" w:tplc="AF9456D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48E12B02"/>
    <w:multiLevelType w:val="hybridMultilevel"/>
    <w:tmpl w:val="2C7CFD42"/>
    <w:lvl w:ilvl="0" w:tplc="7D326C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A83567B"/>
    <w:multiLevelType w:val="hybridMultilevel"/>
    <w:tmpl w:val="6A24717E"/>
    <w:lvl w:ilvl="0" w:tplc="FDA078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B08D34E"/>
    <w:multiLevelType w:val="multilevel"/>
    <w:tmpl w:val="EB6AFDEA"/>
    <w:lvl w:ilvl="0">
      <w:start w:val="3"/>
      <w:numFmt w:val="decimal"/>
      <w:suff w:val="space"/>
      <w:lvlText w:val="%1."/>
      <w:lvlJc w:val="left"/>
    </w:lvl>
    <w:lvl w:ilvl="1">
      <w:start w:val="6"/>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15:restartNumberingAfterBreak="0">
    <w:nsid w:val="4F5A6B18"/>
    <w:multiLevelType w:val="multilevel"/>
    <w:tmpl w:val="733C5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515286"/>
    <w:multiLevelType w:val="multilevel"/>
    <w:tmpl w:val="3C6EC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72557D"/>
    <w:multiLevelType w:val="multilevel"/>
    <w:tmpl w:val="DB12E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C13343"/>
    <w:multiLevelType w:val="hybridMultilevel"/>
    <w:tmpl w:val="B9F472F8"/>
    <w:lvl w:ilvl="0" w:tplc="0DBA17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54F33B80"/>
    <w:multiLevelType w:val="hybridMultilevel"/>
    <w:tmpl w:val="2C7CFD42"/>
    <w:lvl w:ilvl="0" w:tplc="7D326C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FA57BCD"/>
    <w:multiLevelType w:val="hybridMultilevel"/>
    <w:tmpl w:val="19D6A9F0"/>
    <w:lvl w:ilvl="0" w:tplc="AED479B2">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64822BBF"/>
    <w:multiLevelType w:val="multilevel"/>
    <w:tmpl w:val="EB34DFA8"/>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4C80BDD"/>
    <w:multiLevelType w:val="hybridMultilevel"/>
    <w:tmpl w:val="D70A42C2"/>
    <w:lvl w:ilvl="0" w:tplc="A3209746">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68222F1B"/>
    <w:multiLevelType w:val="multilevel"/>
    <w:tmpl w:val="A0E85976"/>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F9F7FD2"/>
    <w:multiLevelType w:val="hybridMultilevel"/>
    <w:tmpl w:val="4372D648"/>
    <w:lvl w:ilvl="0" w:tplc="B53EBE5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78F774A8"/>
    <w:multiLevelType w:val="hybridMultilevel"/>
    <w:tmpl w:val="134A5A78"/>
    <w:lvl w:ilvl="0" w:tplc="A446AE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A1D7466"/>
    <w:multiLevelType w:val="hybridMultilevel"/>
    <w:tmpl w:val="134A5A78"/>
    <w:lvl w:ilvl="0" w:tplc="A446AE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A9C153B"/>
    <w:multiLevelType w:val="multilevel"/>
    <w:tmpl w:val="475C1C2A"/>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F2751A7"/>
    <w:multiLevelType w:val="hybridMultilevel"/>
    <w:tmpl w:val="BC4AF168"/>
    <w:lvl w:ilvl="0" w:tplc="1484767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24"/>
  </w:num>
  <w:num w:numId="2">
    <w:abstractNumId w:val="11"/>
  </w:num>
  <w:num w:numId="3">
    <w:abstractNumId w:val="23"/>
  </w:num>
  <w:num w:numId="4">
    <w:abstractNumId w:val="15"/>
  </w:num>
  <w:num w:numId="5">
    <w:abstractNumId w:val="8"/>
  </w:num>
  <w:num w:numId="6">
    <w:abstractNumId w:val="10"/>
  </w:num>
  <w:num w:numId="7">
    <w:abstractNumId w:val="28"/>
  </w:num>
  <w:num w:numId="8">
    <w:abstractNumId w:val="13"/>
  </w:num>
  <w:num w:numId="9">
    <w:abstractNumId w:val="32"/>
  </w:num>
  <w:num w:numId="10">
    <w:abstractNumId w:val="4"/>
  </w:num>
  <w:num w:numId="11">
    <w:abstractNumId w:val="30"/>
  </w:num>
  <w:num w:numId="12">
    <w:abstractNumId w:val="38"/>
  </w:num>
  <w:num w:numId="13">
    <w:abstractNumId w:val="0"/>
  </w:num>
  <w:num w:numId="14">
    <w:abstractNumId w:val="17"/>
  </w:num>
  <w:num w:numId="15">
    <w:abstractNumId w:val="2"/>
  </w:num>
  <w:num w:numId="16">
    <w:abstractNumId w:val="21"/>
  </w:num>
  <w:num w:numId="17">
    <w:abstractNumId w:val="34"/>
  </w:num>
  <w:num w:numId="18">
    <w:abstractNumId w:val="7"/>
  </w:num>
  <w:num w:numId="19">
    <w:abstractNumId w:val="37"/>
  </w:num>
  <w:num w:numId="20">
    <w:abstractNumId w:val="31"/>
  </w:num>
  <w:num w:numId="21">
    <w:abstractNumId w:val="33"/>
  </w:num>
  <w:num w:numId="22">
    <w:abstractNumId w:val="5"/>
  </w:num>
  <w:num w:numId="23">
    <w:abstractNumId w:val="19"/>
  </w:num>
  <w:num w:numId="24">
    <w:abstractNumId w:val="18"/>
  </w:num>
  <w:num w:numId="25">
    <w:abstractNumId w:val="22"/>
  </w:num>
  <w:num w:numId="26">
    <w:abstractNumId w:val="14"/>
  </w:num>
  <w:num w:numId="27">
    <w:abstractNumId w:val="29"/>
  </w:num>
  <w:num w:numId="28">
    <w:abstractNumId w:val="1"/>
  </w:num>
  <w:num w:numId="29">
    <w:abstractNumId w:val="9"/>
  </w:num>
  <w:num w:numId="30">
    <w:abstractNumId w:val="12"/>
  </w:num>
  <w:num w:numId="31">
    <w:abstractNumId w:val="36"/>
  </w:num>
  <w:num w:numId="32">
    <w:abstractNumId w:val="35"/>
  </w:num>
  <w:num w:numId="33">
    <w:abstractNumId w:val="6"/>
  </w:num>
  <w:num w:numId="34">
    <w:abstractNumId w:val="20"/>
  </w:num>
  <w:num w:numId="35">
    <w:abstractNumId w:val="16"/>
  </w:num>
  <w:num w:numId="36">
    <w:abstractNumId w:val="27"/>
  </w:num>
  <w:num w:numId="37">
    <w:abstractNumId w:val="25"/>
  </w:num>
  <w:num w:numId="38">
    <w:abstractNumId w:val="26"/>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DdhNjIwY2ZhYjM2NGM0MjlhYTVjYmIxNGU3ODJmMzYifQ=="/>
  </w:docVars>
  <w:rsids>
    <w:rsidRoot w:val="00172A27"/>
    <w:rsid w:val="000009CF"/>
    <w:rsid w:val="00004F47"/>
    <w:rsid w:val="00005BA4"/>
    <w:rsid w:val="000204BD"/>
    <w:rsid w:val="000218DB"/>
    <w:rsid w:val="000320AE"/>
    <w:rsid w:val="00042F54"/>
    <w:rsid w:val="00060F48"/>
    <w:rsid w:val="000704D9"/>
    <w:rsid w:val="00073E0C"/>
    <w:rsid w:val="000867C2"/>
    <w:rsid w:val="000A7A81"/>
    <w:rsid w:val="000B1AAC"/>
    <w:rsid w:val="000C2C86"/>
    <w:rsid w:val="0013167A"/>
    <w:rsid w:val="00135BE0"/>
    <w:rsid w:val="00137C17"/>
    <w:rsid w:val="001507F6"/>
    <w:rsid w:val="00172A27"/>
    <w:rsid w:val="001A29F8"/>
    <w:rsid w:val="001A75BF"/>
    <w:rsid w:val="001B64EF"/>
    <w:rsid w:val="001B77E2"/>
    <w:rsid w:val="001E6BAA"/>
    <w:rsid w:val="001E6E86"/>
    <w:rsid w:val="002624E9"/>
    <w:rsid w:val="00270E8F"/>
    <w:rsid w:val="002B230E"/>
    <w:rsid w:val="002C0E2E"/>
    <w:rsid w:val="002D197A"/>
    <w:rsid w:val="002D40B7"/>
    <w:rsid w:val="002D7B22"/>
    <w:rsid w:val="002E0722"/>
    <w:rsid w:val="002F7ED8"/>
    <w:rsid w:val="00331A26"/>
    <w:rsid w:val="00340F8D"/>
    <w:rsid w:val="003451CB"/>
    <w:rsid w:val="00347B82"/>
    <w:rsid w:val="00374375"/>
    <w:rsid w:val="00390F6A"/>
    <w:rsid w:val="003C1597"/>
    <w:rsid w:val="003C71D1"/>
    <w:rsid w:val="003D3FD4"/>
    <w:rsid w:val="003E4266"/>
    <w:rsid w:val="003F7F02"/>
    <w:rsid w:val="004021FC"/>
    <w:rsid w:val="0041778D"/>
    <w:rsid w:val="00432EDD"/>
    <w:rsid w:val="00463B2B"/>
    <w:rsid w:val="004B1073"/>
    <w:rsid w:val="004C2BBE"/>
    <w:rsid w:val="004D6D38"/>
    <w:rsid w:val="004E47F0"/>
    <w:rsid w:val="004F085A"/>
    <w:rsid w:val="005033DC"/>
    <w:rsid w:val="005044DF"/>
    <w:rsid w:val="005240CE"/>
    <w:rsid w:val="0052432E"/>
    <w:rsid w:val="00545866"/>
    <w:rsid w:val="005603D2"/>
    <w:rsid w:val="0056551B"/>
    <w:rsid w:val="0056606D"/>
    <w:rsid w:val="00576618"/>
    <w:rsid w:val="005F4F84"/>
    <w:rsid w:val="005F59AF"/>
    <w:rsid w:val="00603392"/>
    <w:rsid w:val="00607558"/>
    <w:rsid w:val="00613E24"/>
    <w:rsid w:val="00617F22"/>
    <w:rsid w:val="00665217"/>
    <w:rsid w:val="0067195D"/>
    <w:rsid w:val="006767AE"/>
    <w:rsid w:val="00677251"/>
    <w:rsid w:val="00692180"/>
    <w:rsid w:val="006A70DC"/>
    <w:rsid w:val="006B52A3"/>
    <w:rsid w:val="006D7227"/>
    <w:rsid w:val="006E4D01"/>
    <w:rsid w:val="006E5E40"/>
    <w:rsid w:val="006F089A"/>
    <w:rsid w:val="006F645D"/>
    <w:rsid w:val="00735933"/>
    <w:rsid w:val="00740909"/>
    <w:rsid w:val="00764A01"/>
    <w:rsid w:val="0077438F"/>
    <w:rsid w:val="00774AD8"/>
    <w:rsid w:val="00787EF9"/>
    <w:rsid w:val="007A5933"/>
    <w:rsid w:val="007A6966"/>
    <w:rsid w:val="007D51C9"/>
    <w:rsid w:val="007E4613"/>
    <w:rsid w:val="0080043F"/>
    <w:rsid w:val="00801D27"/>
    <w:rsid w:val="00802776"/>
    <w:rsid w:val="00816D02"/>
    <w:rsid w:val="00826118"/>
    <w:rsid w:val="00832F2F"/>
    <w:rsid w:val="00835E38"/>
    <w:rsid w:val="0084275F"/>
    <w:rsid w:val="0084575C"/>
    <w:rsid w:val="00845D89"/>
    <w:rsid w:val="00862AA4"/>
    <w:rsid w:val="0087399D"/>
    <w:rsid w:val="008861F6"/>
    <w:rsid w:val="0088756E"/>
    <w:rsid w:val="0088786F"/>
    <w:rsid w:val="00895F1B"/>
    <w:rsid w:val="008C4347"/>
    <w:rsid w:val="008D1FF0"/>
    <w:rsid w:val="00906F04"/>
    <w:rsid w:val="00910071"/>
    <w:rsid w:val="00910F3B"/>
    <w:rsid w:val="009150A2"/>
    <w:rsid w:val="0093288D"/>
    <w:rsid w:val="009568C8"/>
    <w:rsid w:val="00971F49"/>
    <w:rsid w:val="00972AAB"/>
    <w:rsid w:val="009828FE"/>
    <w:rsid w:val="00987467"/>
    <w:rsid w:val="009978C3"/>
    <w:rsid w:val="009A4788"/>
    <w:rsid w:val="009D06BB"/>
    <w:rsid w:val="009D646F"/>
    <w:rsid w:val="009E24BD"/>
    <w:rsid w:val="00A108D4"/>
    <w:rsid w:val="00A12FA7"/>
    <w:rsid w:val="00A164A1"/>
    <w:rsid w:val="00A236ED"/>
    <w:rsid w:val="00A3219E"/>
    <w:rsid w:val="00A35EFF"/>
    <w:rsid w:val="00A43FFF"/>
    <w:rsid w:val="00A442D3"/>
    <w:rsid w:val="00A5012F"/>
    <w:rsid w:val="00A574B0"/>
    <w:rsid w:val="00A6506F"/>
    <w:rsid w:val="00A70B02"/>
    <w:rsid w:val="00AA3562"/>
    <w:rsid w:val="00AB0454"/>
    <w:rsid w:val="00AB2BE1"/>
    <w:rsid w:val="00AB5FE4"/>
    <w:rsid w:val="00AC6F06"/>
    <w:rsid w:val="00AE784A"/>
    <w:rsid w:val="00B0207D"/>
    <w:rsid w:val="00B21713"/>
    <w:rsid w:val="00B32BBF"/>
    <w:rsid w:val="00B37311"/>
    <w:rsid w:val="00B405DB"/>
    <w:rsid w:val="00B803FE"/>
    <w:rsid w:val="00B826DA"/>
    <w:rsid w:val="00B91810"/>
    <w:rsid w:val="00BC7632"/>
    <w:rsid w:val="00BD1A71"/>
    <w:rsid w:val="00BD1FED"/>
    <w:rsid w:val="00BF2496"/>
    <w:rsid w:val="00C32D91"/>
    <w:rsid w:val="00CA37C8"/>
    <w:rsid w:val="00CB373D"/>
    <w:rsid w:val="00CE1A50"/>
    <w:rsid w:val="00CF611D"/>
    <w:rsid w:val="00D05947"/>
    <w:rsid w:val="00D41BBF"/>
    <w:rsid w:val="00D65561"/>
    <w:rsid w:val="00D724CD"/>
    <w:rsid w:val="00D72515"/>
    <w:rsid w:val="00D86130"/>
    <w:rsid w:val="00D95BED"/>
    <w:rsid w:val="00DA2844"/>
    <w:rsid w:val="00DB024C"/>
    <w:rsid w:val="00DB1617"/>
    <w:rsid w:val="00DD72A3"/>
    <w:rsid w:val="00DF0214"/>
    <w:rsid w:val="00DF4CF8"/>
    <w:rsid w:val="00E25963"/>
    <w:rsid w:val="00E26029"/>
    <w:rsid w:val="00E3485C"/>
    <w:rsid w:val="00E369AD"/>
    <w:rsid w:val="00E40B87"/>
    <w:rsid w:val="00E42E84"/>
    <w:rsid w:val="00E62F77"/>
    <w:rsid w:val="00E62FB9"/>
    <w:rsid w:val="00E630E9"/>
    <w:rsid w:val="00E75DAB"/>
    <w:rsid w:val="00E76FA7"/>
    <w:rsid w:val="00E85145"/>
    <w:rsid w:val="00EA7D04"/>
    <w:rsid w:val="00EC21EA"/>
    <w:rsid w:val="00EC6D8C"/>
    <w:rsid w:val="00F04181"/>
    <w:rsid w:val="00F14866"/>
    <w:rsid w:val="00F56281"/>
    <w:rsid w:val="00F639EF"/>
    <w:rsid w:val="00F64710"/>
    <w:rsid w:val="00F675A6"/>
    <w:rsid w:val="00F80258"/>
    <w:rsid w:val="00FA0416"/>
    <w:rsid w:val="00FA2D22"/>
    <w:rsid w:val="00FB3DBB"/>
    <w:rsid w:val="00FB5157"/>
    <w:rsid w:val="00FD4F42"/>
    <w:rsid w:val="020E3397"/>
    <w:rsid w:val="02503289"/>
    <w:rsid w:val="0388320E"/>
    <w:rsid w:val="038A76EC"/>
    <w:rsid w:val="047036DC"/>
    <w:rsid w:val="04C16CF2"/>
    <w:rsid w:val="04EE1786"/>
    <w:rsid w:val="04F6733C"/>
    <w:rsid w:val="054D733B"/>
    <w:rsid w:val="06CA0631"/>
    <w:rsid w:val="06D065C1"/>
    <w:rsid w:val="074F7AD0"/>
    <w:rsid w:val="07F850D1"/>
    <w:rsid w:val="08AD12F5"/>
    <w:rsid w:val="09501A53"/>
    <w:rsid w:val="0BC81E34"/>
    <w:rsid w:val="0C6B3240"/>
    <w:rsid w:val="0CF90A36"/>
    <w:rsid w:val="0D4A1166"/>
    <w:rsid w:val="0DDE0C42"/>
    <w:rsid w:val="0F54484D"/>
    <w:rsid w:val="0FD83CA6"/>
    <w:rsid w:val="11763776"/>
    <w:rsid w:val="11C665CE"/>
    <w:rsid w:val="12B032B2"/>
    <w:rsid w:val="132D1B88"/>
    <w:rsid w:val="15B33C0F"/>
    <w:rsid w:val="16730284"/>
    <w:rsid w:val="16842491"/>
    <w:rsid w:val="16C51656"/>
    <w:rsid w:val="17D17BFB"/>
    <w:rsid w:val="19442152"/>
    <w:rsid w:val="198478E8"/>
    <w:rsid w:val="1B0956FB"/>
    <w:rsid w:val="1B795B93"/>
    <w:rsid w:val="1B8418A9"/>
    <w:rsid w:val="1D00318A"/>
    <w:rsid w:val="1D026983"/>
    <w:rsid w:val="1E0625B9"/>
    <w:rsid w:val="1E1948F7"/>
    <w:rsid w:val="1EE6569F"/>
    <w:rsid w:val="1FA66809"/>
    <w:rsid w:val="217F40E4"/>
    <w:rsid w:val="21AA2033"/>
    <w:rsid w:val="24717A8C"/>
    <w:rsid w:val="25006FA5"/>
    <w:rsid w:val="264659B5"/>
    <w:rsid w:val="293F63A5"/>
    <w:rsid w:val="29E4276F"/>
    <w:rsid w:val="2A3B074F"/>
    <w:rsid w:val="2A564631"/>
    <w:rsid w:val="2AAB721A"/>
    <w:rsid w:val="2B255B99"/>
    <w:rsid w:val="2C4A1F22"/>
    <w:rsid w:val="2C8E7492"/>
    <w:rsid w:val="2CD214D0"/>
    <w:rsid w:val="2CE30B06"/>
    <w:rsid w:val="2D0D7690"/>
    <w:rsid w:val="2D746964"/>
    <w:rsid w:val="30BC0E61"/>
    <w:rsid w:val="31D86AFA"/>
    <w:rsid w:val="32257198"/>
    <w:rsid w:val="32277EF5"/>
    <w:rsid w:val="34435654"/>
    <w:rsid w:val="34BA6DA4"/>
    <w:rsid w:val="354A1F58"/>
    <w:rsid w:val="35C45C6F"/>
    <w:rsid w:val="391601B1"/>
    <w:rsid w:val="396149F8"/>
    <w:rsid w:val="39AB0604"/>
    <w:rsid w:val="3A3E4582"/>
    <w:rsid w:val="3A4765D5"/>
    <w:rsid w:val="3A7856DF"/>
    <w:rsid w:val="3BD268E7"/>
    <w:rsid w:val="3BE46E8F"/>
    <w:rsid w:val="3C34779B"/>
    <w:rsid w:val="3DD1570D"/>
    <w:rsid w:val="3F411732"/>
    <w:rsid w:val="3FC73EA6"/>
    <w:rsid w:val="411F278B"/>
    <w:rsid w:val="416D2F41"/>
    <w:rsid w:val="419A489C"/>
    <w:rsid w:val="42EB0D73"/>
    <w:rsid w:val="453267CB"/>
    <w:rsid w:val="45411D86"/>
    <w:rsid w:val="457F433E"/>
    <w:rsid w:val="46DC0A03"/>
    <w:rsid w:val="497D764F"/>
    <w:rsid w:val="4A464932"/>
    <w:rsid w:val="4AEE5BA0"/>
    <w:rsid w:val="4AF92865"/>
    <w:rsid w:val="4B8B6B83"/>
    <w:rsid w:val="4C50578D"/>
    <w:rsid w:val="4C687555"/>
    <w:rsid w:val="4CBB14EF"/>
    <w:rsid w:val="4E0D1753"/>
    <w:rsid w:val="4E6F0A2F"/>
    <w:rsid w:val="4FEC61AF"/>
    <w:rsid w:val="502273F7"/>
    <w:rsid w:val="51173F06"/>
    <w:rsid w:val="52B56186"/>
    <w:rsid w:val="554B1B2B"/>
    <w:rsid w:val="55861A46"/>
    <w:rsid w:val="55D3016C"/>
    <w:rsid w:val="570F70C0"/>
    <w:rsid w:val="58717DB2"/>
    <w:rsid w:val="5AB62690"/>
    <w:rsid w:val="5B8F0385"/>
    <w:rsid w:val="5BFC276B"/>
    <w:rsid w:val="5C563ADB"/>
    <w:rsid w:val="5C72000F"/>
    <w:rsid w:val="5E2F2566"/>
    <w:rsid w:val="5EE22E38"/>
    <w:rsid w:val="5F46379C"/>
    <w:rsid w:val="60030081"/>
    <w:rsid w:val="60C47F61"/>
    <w:rsid w:val="617F10F9"/>
    <w:rsid w:val="63D147A7"/>
    <w:rsid w:val="64BE25DF"/>
    <w:rsid w:val="6744328C"/>
    <w:rsid w:val="67CE0D8B"/>
    <w:rsid w:val="67E04349"/>
    <w:rsid w:val="67FF2CF3"/>
    <w:rsid w:val="6860375B"/>
    <w:rsid w:val="68A17B21"/>
    <w:rsid w:val="693F0C5B"/>
    <w:rsid w:val="6B003E30"/>
    <w:rsid w:val="6BD55AF7"/>
    <w:rsid w:val="6C910952"/>
    <w:rsid w:val="6CFC583D"/>
    <w:rsid w:val="6DCA6449"/>
    <w:rsid w:val="6E1F7C4B"/>
    <w:rsid w:val="6E383677"/>
    <w:rsid w:val="6E4254EB"/>
    <w:rsid w:val="6E904AB3"/>
    <w:rsid w:val="6F64743F"/>
    <w:rsid w:val="704B2490"/>
    <w:rsid w:val="70C62854"/>
    <w:rsid w:val="70FA5D52"/>
    <w:rsid w:val="71C16E23"/>
    <w:rsid w:val="732843C6"/>
    <w:rsid w:val="736507F6"/>
    <w:rsid w:val="75116B3A"/>
    <w:rsid w:val="751C6EEF"/>
    <w:rsid w:val="75D90D30"/>
    <w:rsid w:val="76067942"/>
    <w:rsid w:val="767608EB"/>
    <w:rsid w:val="7A0055EF"/>
    <w:rsid w:val="7A0555E1"/>
    <w:rsid w:val="7B164183"/>
    <w:rsid w:val="7CBF3680"/>
    <w:rsid w:val="7D1D3EEF"/>
    <w:rsid w:val="7D792DCF"/>
    <w:rsid w:val="7E667B72"/>
    <w:rsid w:val="7ED56104"/>
    <w:rsid w:val="7EED169F"/>
    <w:rsid w:val="7FAB75DF"/>
    <w:rsid w:val="7FB03810"/>
    <w:rsid w:val="7FCA3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BB0F63"/>
  <w15:docId w15:val="{D9F5C113-83D3-4358-B210-917EDBE9E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qFormat="1"/>
    <w:lsdException w:name="toc 2" w:uiPriority="39" w:qFormat="1"/>
    <w:lsdException w:name="toc 3" w:uiPriority="39"/>
    <w:lsdException w:name="footnote text" w:uiPriority="99"/>
    <w:lsdException w:name="header" w:qFormat="1"/>
    <w:lsdException w:name="footer" w:uiPriority="99" w:qFormat="1"/>
    <w:lsdException w:name="index heading" w:uiPriority="99"/>
    <w:lsdException w:name="caption" w:semiHidden="1" w:uiPriority="35" w:unhideWhenUsed="1" w:qFormat="1"/>
    <w:lsdException w:name="footnote reference" w:uiPriority="99"/>
    <w:lsdException w:name="page number" w:qFormat="1"/>
    <w:lsdException w:name="Title" w:qFormat="1"/>
    <w:lsdException w:name="Default Paragraph Font" w:qFormat="1"/>
    <w:lsdException w:name="Subtitle" w:qFormat="1"/>
    <w:lsdException w:name="Hyperlink" w:uiPriority="99" w:qFormat="1"/>
    <w:lsdException w:name="FollowedHyperlink" w:uiPriority="99"/>
    <w:lsdException w:name="Strong" w:uiPriority="22"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qFormat="1"/>
    <w:lsdException w:name="Table Theme" w:semiHidden="1" w:uiPriority="99"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link w:val="10"/>
    <w:uiPriority w:val="9"/>
    <w:qFormat/>
    <w:pPr>
      <w:keepNext/>
      <w:keepLines/>
      <w:spacing w:before="340" w:after="330" w:line="578" w:lineRule="auto"/>
      <w:jc w:val="center"/>
      <w:outlineLvl w:val="0"/>
    </w:pPr>
    <w:rPr>
      <w:rFonts w:eastAsia="Times New Roman"/>
      <w:b/>
      <w:bCs/>
      <w:kern w:val="44"/>
      <w:sz w:val="36"/>
      <w:szCs w:val="44"/>
    </w:rPr>
  </w:style>
  <w:style w:type="paragraph" w:styleId="2">
    <w:name w:val="heading 2"/>
    <w:basedOn w:val="a"/>
    <w:next w:val="a"/>
    <w:link w:val="20"/>
    <w:uiPriority w:val="9"/>
    <w:qFormat/>
    <w:rsid w:val="005033DC"/>
    <w:pPr>
      <w:keepNext/>
      <w:keepLines/>
      <w:spacing w:before="260" w:after="260" w:line="413" w:lineRule="auto"/>
      <w:outlineLvl w:val="1"/>
    </w:pPr>
    <w:rPr>
      <w:rFonts w:eastAsia="黑体"/>
      <w:b/>
      <w:sz w:val="32"/>
    </w:rPr>
  </w:style>
  <w:style w:type="paragraph" w:styleId="3">
    <w:name w:val="heading 3"/>
    <w:next w:val="a"/>
    <w:link w:val="30"/>
    <w:uiPriority w:val="9"/>
    <w:unhideWhenUsed/>
    <w:qFormat/>
    <w:rsid w:val="002B230E"/>
    <w:pPr>
      <w:autoSpaceDE w:val="0"/>
      <w:autoSpaceDN w:val="0"/>
      <w:adjustRightInd w:val="0"/>
      <w:spacing w:beforeLines="50" w:before="50" w:afterLines="50" w:after="50"/>
      <w:ind w:left="1418" w:hanging="1418"/>
      <w:outlineLvl w:val="2"/>
    </w:pPr>
    <w:rPr>
      <w:rFonts w:ascii="宋体" w:hAnsi="宋体"/>
      <w:b/>
      <w:bCs/>
      <w:kern w:val="2"/>
      <w:sz w:val="24"/>
      <w:szCs w:val="21"/>
    </w:rPr>
  </w:style>
  <w:style w:type="paragraph" w:styleId="4">
    <w:name w:val="heading 4"/>
    <w:next w:val="a"/>
    <w:link w:val="40"/>
    <w:uiPriority w:val="9"/>
    <w:unhideWhenUsed/>
    <w:qFormat/>
    <w:rsid w:val="002B230E"/>
    <w:pPr>
      <w:spacing w:beforeLines="50" w:before="50" w:afterLines="50" w:after="50"/>
      <w:ind w:left="1984" w:hanging="1984"/>
      <w:outlineLvl w:val="3"/>
    </w:pPr>
    <w:rPr>
      <w:b/>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qFormat/>
    <w:pPr>
      <w:adjustRightInd w:val="0"/>
      <w:spacing w:line="312" w:lineRule="atLeast"/>
      <w:textAlignment w:val="baseline"/>
    </w:pPr>
    <w:rPr>
      <w:rFonts w:ascii="宋体" w:hAnsi="Courier New"/>
      <w:kern w:val="0"/>
    </w:rPr>
  </w:style>
  <w:style w:type="paragraph" w:styleId="a4">
    <w:name w:val="footer"/>
    <w:basedOn w:val="a"/>
    <w:link w:val="a5"/>
    <w:uiPriority w:val="99"/>
    <w:qFormat/>
    <w:pPr>
      <w:tabs>
        <w:tab w:val="center" w:pos="4153"/>
        <w:tab w:val="right" w:pos="8306"/>
      </w:tabs>
      <w:snapToGrid w:val="0"/>
      <w:jc w:val="left"/>
    </w:pPr>
    <w:rPr>
      <w:sz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qFormat/>
  </w:style>
  <w:style w:type="paragraph" w:styleId="a8">
    <w:name w:val="Subtitle"/>
    <w:basedOn w:val="a"/>
    <w:next w:val="a"/>
    <w:link w:val="a9"/>
    <w:qFormat/>
    <w:pPr>
      <w:spacing w:before="240" w:after="60" w:line="312" w:lineRule="auto"/>
      <w:jc w:val="left"/>
      <w:outlineLvl w:val="1"/>
    </w:pPr>
    <w:rPr>
      <w:rFonts w:eastAsia="Times New Roman"/>
      <w:b/>
      <w:bCs/>
      <w:kern w:val="28"/>
      <w:sz w:val="28"/>
      <w:szCs w:val="32"/>
    </w:rPr>
  </w:style>
  <w:style w:type="paragraph" w:styleId="TOC2">
    <w:name w:val="toc 2"/>
    <w:basedOn w:val="a"/>
    <w:next w:val="a"/>
    <w:uiPriority w:val="39"/>
    <w:qFormat/>
    <w:pPr>
      <w:ind w:leftChars="200" w:left="420"/>
    </w:pPr>
  </w:style>
  <w:style w:type="table" w:styleId="aa">
    <w:name w:val="Table Grid"/>
    <w:basedOn w:val="a1"/>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bCs/>
    </w:rPr>
  </w:style>
  <w:style w:type="character" w:styleId="ac">
    <w:name w:val="page number"/>
    <w:basedOn w:val="a0"/>
    <w:qFormat/>
  </w:style>
  <w:style w:type="character" w:styleId="ad">
    <w:name w:val="Hyperlink"/>
    <w:uiPriority w:val="99"/>
    <w:qFormat/>
    <w:rPr>
      <w:color w:val="0000FF"/>
      <w:u w:val="single"/>
    </w:rPr>
  </w:style>
  <w:style w:type="character" w:customStyle="1" w:styleId="a9">
    <w:name w:val="副标题 字符"/>
    <w:link w:val="a8"/>
    <w:qFormat/>
    <w:rPr>
      <w:rFonts w:eastAsia="Times New Roman" w:cs="Times New Roman"/>
      <w:b/>
      <w:bCs/>
      <w:kern w:val="28"/>
      <w:sz w:val="28"/>
      <w:szCs w:val="32"/>
    </w:rPr>
  </w:style>
  <w:style w:type="character" w:customStyle="1" w:styleId="10">
    <w:name w:val="标题 1 字符"/>
    <w:link w:val="1"/>
    <w:uiPriority w:val="9"/>
    <w:qFormat/>
    <w:rPr>
      <w:rFonts w:eastAsia="Times New Roman"/>
      <w:b/>
      <w:bCs/>
      <w:kern w:val="44"/>
      <w:sz w:val="36"/>
      <w:szCs w:val="44"/>
    </w:rPr>
  </w:style>
  <w:style w:type="paragraph" w:customStyle="1" w:styleId="Style17">
    <w:name w:val="_Style 17"/>
    <w:basedOn w:val="1"/>
    <w:next w:val="a"/>
    <w:uiPriority w:val="39"/>
    <w:qFormat/>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customStyle="1" w:styleId="ae">
    <w:name w:val="标准正文"/>
    <w:basedOn w:val="a"/>
    <w:qFormat/>
    <w:rsid w:val="008861F6"/>
    <w:pPr>
      <w:widowControl/>
      <w:ind w:firstLineChars="200" w:firstLine="200"/>
      <w:jc w:val="left"/>
    </w:pPr>
    <w:rPr>
      <w:color w:val="000000"/>
      <w:kern w:val="0"/>
      <w:sz w:val="24"/>
    </w:rPr>
  </w:style>
  <w:style w:type="paragraph" w:styleId="af">
    <w:name w:val="List Paragraph"/>
    <w:basedOn w:val="a"/>
    <w:uiPriority w:val="34"/>
    <w:unhideWhenUsed/>
    <w:qFormat/>
    <w:rsid w:val="005240CE"/>
    <w:pPr>
      <w:ind w:firstLineChars="200" w:firstLine="420"/>
    </w:pPr>
  </w:style>
  <w:style w:type="paragraph" w:customStyle="1" w:styleId="31">
    <w:name w:val="标题3"/>
    <w:basedOn w:val="a8"/>
    <w:qFormat/>
    <w:rsid w:val="005033DC"/>
    <w:pPr>
      <w:spacing w:before="0" w:after="0"/>
      <w:outlineLvl w:val="2"/>
    </w:pPr>
  </w:style>
  <w:style w:type="paragraph" w:styleId="af0">
    <w:name w:val="Title"/>
    <w:basedOn w:val="a"/>
    <w:next w:val="a"/>
    <w:link w:val="af1"/>
    <w:qFormat/>
    <w:rsid w:val="00CB373D"/>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rsid w:val="00CB373D"/>
    <w:rPr>
      <w:rFonts w:asciiTheme="majorHAnsi" w:eastAsiaTheme="majorEastAsia" w:hAnsiTheme="majorHAnsi" w:cstheme="majorBidi"/>
      <w:b/>
      <w:bCs/>
      <w:kern w:val="2"/>
      <w:sz w:val="32"/>
      <w:szCs w:val="32"/>
    </w:rPr>
  </w:style>
  <w:style w:type="table" w:customStyle="1" w:styleId="af2">
    <w:name w:val="三线表"/>
    <w:basedOn w:val="a1"/>
    <w:uiPriority w:val="99"/>
    <w:rsid w:val="00E85145"/>
    <w:pPr>
      <w:jc w:val="center"/>
    </w:pPr>
    <w:rPr>
      <w:rFonts w:cstheme="minorBidi"/>
      <w:color w:val="000000" w:themeColor="text1"/>
      <w:kern w:val="2"/>
      <w:sz w:val="24"/>
      <w:szCs w:val="22"/>
    </w:rPr>
    <w:tblPr>
      <w:tblBorders>
        <w:top w:val="single" w:sz="12" w:space="0" w:color="auto"/>
        <w:bottom w:val="single" w:sz="12" w:space="0" w:color="auto"/>
      </w:tblBorders>
    </w:tblPr>
    <w:tcPr>
      <w:vAlign w:val="center"/>
    </w:tcPr>
    <w:tblStylePr w:type="firstRow">
      <w:pPr>
        <w:jc w:val="center"/>
      </w:pPr>
      <w:tblPr>
        <w:jc w:val="center"/>
      </w:tblPr>
      <w:trPr>
        <w:jc w:val="center"/>
      </w:trPr>
      <w:tcPr>
        <w:tcBorders>
          <w:bottom w:val="single" w:sz="4" w:space="0" w:color="auto"/>
        </w:tcBorders>
      </w:tcPr>
    </w:tblStylePr>
  </w:style>
  <w:style w:type="character" w:customStyle="1" w:styleId="30">
    <w:name w:val="标题 3 字符"/>
    <w:basedOn w:val="a0"/>
    <w:link w:val="3"/>
    <w:uiPriority w:val="9"/>
    <w:rsid w:val="002B230E"/>
    <w:rPr>
      <w:rFonts w:ascii="宋体" w:hAnsi="宋体"/>
      <w:b/>
      <w:bCs/>
      <w:kern w:val="2"/>
      <w:sz w:val="24"/>
      <w:szCs w:val="21"/>
    </w:rPr>
  </w:style>
  <w:style w:type="character" w:customStyle="1" w:styleId="40">
    <w:name w:val="标题 4 字符"/>
    <w:basedOn w:val="a0"/>
    <w:link w:val="4"/>
    <w:uiPriority w:val="9"/>
    <w:rsid w:val="002B230E"/>
    <w:rPr>
      <w:b/>
      <w:kern w:val="2"/>
      <w:sz w:val="24"/>
      <w:szCs w:val="24"/>
    </w:rPr>
  </w:style>
  <w:style w:type="character" w:customStyle="1" w:styleId="20">
    <w:name w:val="标题 2 字符"/>
    <w:basedOn w:val="a0"/>
    <w:link w:val="2"/>
    <w:uiPriority w:val="9"/>
    <w:rsid w:val="002B230E"/>
    <w:rPr>
      <w:rFonts w:eastAsia="黑体"/>
      <w:b/>
      <w:kern w:val="2"/>
      <w:sz w:val="32"/>
    </w:rPr>
  </w:style>
  <w:style w:type="paragraph" w:styleId="TOC3">
    <w:name w:val="toc 3"/>
    <w:basedOn w:val="a"/>
    <w:next w:val="a"/>
    <w:uiPriority w:val="39"/>
    <w:unhideWhenUsed/>
    <w:rsid w:val="002B230E"/>
    <w:pPr>
      <w:adjustRightInd w:val="0"/>
      <w:snapToGrid w:val="0"/>
      <w:ind w:leftChars="400" w:left="840" w:firstLineChars="200" w:firstLine="200"/>
    </w:pPr>
    <w:rPr>
      <w:sz w:val="24"/>
      <w:szCs w:val="24"/>
    </w:rPr>
  </w:style>
  <w:style w:type="paragraph" w:styleId="TOC">
    <w:name w:val="TOC Heading"/>
    <w:basedOn w:val="1"/>
    <w:next w:val="a"/>
    <w:uiPriority w:val="39"/>
    <w:unhideWhenUsed/>
    <w:qFormat/>
    <w:rsid w:val="002B230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f3">
    <w:name w:val="footnote text"/>
    <w:basedOn w:val="a"/>
    <w:link w:val="af4"/>
    <w:uiPriority w:val="99"/>
    <w:unhideWhenUsed/>
    <w:rsid w:val="002B230E"/>
    <w:pPr>
      <w:adjustRightInd w:val="0"/>
      <w:snapToGrid w:val="0"/>
      <w:ind w:firstLineChars="200" w:firstLine="200"/>
    </w:pPr>
    <w:rPr>
      <w:sz w:val="18"/>
      <w:szCs w:val="18"/>
    </w:rPr>
  </w:style>
  <w:style w:type="character" w:customStyle="1" w:styleId="af4">
    <w:name w:val="脚注文本 字符"/>
    <w:basedOn w:val="a0"/>
    <w:link w:val="af3"/>
    <w:uiPriority w:val="99"/>
    <w:rsid w:val="002B230E"/>
    <w:rPr>
      <w:kern w:val="2"/>
      <w:sz w:val="18"/>
      <w:szCs w:val="18"/>
    </w:rPr>
  </w:style>
  <w:style w:type="character" w:styleId="af5">
    <w:name w:val="footnote reference"/>
    <w:basedOn w:val="a0"/>
    <w:uiPriority w:val="99"/>
    <w:unhideWhenUsed/>
    <w:rsid w:val="002B230E"/>
    <w:rPr>
      <w:vertAlign w:val="superscript"/>
    </w:rPr>
  </w:style>
  <w:style w:type="paragraph" w:styleId="af6">
    <w:name w:val="Balloon Text"/>
    <w:basedOn w:val="a"/>
    <w:link w:val="af7"/>
    <w:rsid w:val="002B230E"/>
    <w:pPr>
      <w:adjustRightInd w:val="0"/>
      <w:snapToGrid w:val="0"/>
      <w:ind w:firstLineChars="200" w:firstLine="200"/>
    </w:pPr>
    <w:rPr>
      <w:sz w:val="18"/>
      <w:szCs w:val="18"/>
    </w:rPr>
  </w:style>
  <w:style w:type="character" w:customStyle="1" w:styleId="af7">
    <w:name w:val="批注框文本 字符"/>
    <w:basedOn w:val="a0"/>
    <w:link w:val="af6"/>
    <w:rsid w:val="002B230E"/>
    <w:rPr>
      <w:kern w:val="2"/>
      <w:sz w:val="18"/>
      <w:szCs w:val="18"/>
    </w:rPr>
  </w:style>
  <w:style w:type="paragraph" w:styleId="af8">
    <w:name w:val="annotation text"/>
    <w:basedOn w:val="a"/>
    <w:link w:val="af9"/>
    <w:rsid w:val="002B230E"/>
    <w:pPr>
      <w:adjustRightInd w:val="0"/>
      <w:snapToGrid w:val="0"/>
      <w:ind w:firstLineChars="200" w:firstLine="200"/>
    </w:pPr>
    <w:rPr>
      <w:sz w:val="24"/>
      <w:szCs w:val="24"/>
    </w:rPr>
  </w:style>
  <w:style w:type="character" w:customStyle="1" w:styleId="af9">
    <w:name w:val="批注文字 字符"/>
    <w:basedOn w:val="a0"/>
    <w:link w:val="af8"/>
    <w:rsid w:val="002B230E"/>
    <w:rPr>
      <w:kern w:val="2"/>
      <w:sz w:val="24"/>
      <w:szCs w:val="24"/>
    </w:rPr>
  </w:style>
  <w:style w:type="character" w:styleId="afa">
    <w:name w:val="annotation reference"/>
    <w:basedOn w:val="a0"/>
    <w:rsid w:val="002B230E"/>
    <w:rPr>
      <w:sz w:val="21"/>
      <w:szCs w:val="21"/>
    </w:rPr>
  </w:style>
  <w:style w:type="paragraph" w:styleId="afb">
    <w:name w:val="annotation subject"/>
    <w:basedOn w:val="af8"/>
    <w:next w:val="af8"/>
    <w:link w:val="afc"/>
    <w:rsid w:val="002B230E"/>
    <w:rPr>
      <w:b/>
      <w:bCs/>
    </w:rPr>
  </w:style>
  <w:style w:type="character" w:customStyle="1" w:styleId="afc">
    <w:name w:val="批注主题 字符"/>
    <w:basedOn w:val="af9"/>
    <w:link w:val="afb"/>
    <w:rsid w:val="002B230E"/>
    <w:rPr>
      <w:b/>
      <w:bCs/>
      <w:kern w:val="2"/>
      <w:sz w:val="24"/>
      <w:szCs w:val="24"/>
    </w:rPr>
  </w:style>
  <w:style w:type="paragraph" w:styleId="afd">
    <w:name w:val="Normal (Web)"/>
    <w:basedOn w:val="a"/>
    <w:uiPriority w:val="99"/>
    <w:unhideWhenUsed/>
    <w:rsid w:val="002B230E"/>
    <w:pPr>
      <w:widowControl/>
      <w:adjustRightInd w:val="0"/>
      <w:snapToGrid w:val="0"/>
      <w:spacing w:before="100" w:beforeAutospacing="1" w:after="100" w:afterAutospacing="1"/>
      <w:ind w:firstLineChars="200" w:firstLine="200"/>
    </w:pPr>
    <w:rPr>
      <w:rFonts w:ascii="宋体" w:hAnsi="宋体" w:cs="宋体"/>
      <w:kern w:val="0"/>
      <w:sz w:val="24"/>
      <w:szCs w:val="24"/>
    </w:rPr>
  </w:style>
  <w:style w:type="paragraph" w:customStyle="1" w:styleId="11">
    <w:name w:val="书目1"/>
    <w:basedOn w:val="a"/>
    <w:next w:val="a"/>
    <w:uiPriority w:val="37"/>
    <w:unhideWhenUsed/>
    <w:rsid w:val="002B230E"/>
    <w:pPr>
      <w:adjustRightInd w:val="0"/>
      <w:snapToGrid w:val="0"/>
      <w:ind w:firstLineChars="200" w:firstLine="200"/>
    </w:pPr>
    <w:rPr>
      <w:sz w:val="24"/>
      <w:szCs w:val="24"/>
    </w:rPr>
  </w:style>
  <w:style w:type="paragraph" w:styleId="12">
    <w:name w:val="index 1"/>
    <w:basedOn w:val="a"/>
    <w:next w:val="a"/>
    <w:uiPriority w:val="99"/>
    <w:unhideWhenUsed/>
    <w:rsid w:val="002B230E"/>
    <w:pPr>
      <w:adjustRightInd w:val="0"/>
      <w:snapToGrid w:val="0"/>
      <w:ind w:left="210" w:firstLineChars="200" w:hanging="210"/>
    </w:pPr>
    <w:rPr>
      <w:rFonts w:asciiTheme="minorHAnsi" w:hAnsiTheme="minorHAnsi" w:cstheme="minorHAnsi"/>
      <w:sz w:val="18"/>
      <w:szCs w:val="18"/>
    </w:rPr>
  </w:style>
  <w:style w:type="paragraph" w:styleId="21">
    <w:name w:val="index 2"/>
    <w:basedOn w:val="a"/>
    <w:next w:val="a"/>
    <w:uiPriority w:val="99"/>
    <w:unhideWhenUsed/>
    <w:rsid w:val="002B230E"/>
    <w:pPr>
      <w:adjustRightInd w:val="0"/>
      <w:snapToGrid w:val="0"/>
      <w:ind w:left="420" w:firstLineChars="200" w:hanging="210"/>
    </w:pPr>
    <w:rPr>
      <w:rFonts w:asciiTheme="minorHAnsi" w:hAnsiTheme="minorHAnsi" w:cstheme="minorHAnsi"/>
      <w:sz w:val="18"/>
      <w:szCs w:val="18"/>
    </w:rPr>
  </w:style>
  <w:style w:type="paragraph" w:styleId="32">
    <w:name w:val="index 3"/>
    <w:basedOn w:val="a"/>
    <w:next w:val="a"/>
    <w:uiPriority w:val="99"/>
    <w:unhideWhenUsed/>
    <w:rsid w:val="002B230E"/>
    <w:pPr>
      <w:adjustRightInd w:val="0"/>
      <w:snapToGrid w:val="0"/>
      <w:ind w:left="630" w:firstLineChars="200" w:hanging="210"/>
    </w:pPr>
    <w:rPr>
      <w:rFonts w:asciiTheme="minorHAnsi" w:hAnsiTheme="minorHAnsi" w:cstheme="minorHAnsi"/>
      <w:sz w:val="18"/>
      <w:szCs w:val="18"/>
    </w:rPr>
  </w:style>
  <w:style w:type="paragraph" w:styleId="41">
    <w:name w:val="index 4"/>
    <w:basedOn w:val="a"/>
    <w:next w:val="a"/>
    <w:uiPriority w:val="99"/>
    <w:unhideWhenUsed/>
    <w:rsid w:val="002B230E"/>
    <w:pPr>
      <w:adjustRightInd w:val="0"/>
      <w:snapToGrid w:val="0"/>
      <w:ind w:left="840" w:firstLineChars="200" w:hanging="210"/>
    </w:pPr>
    <w:rPr>
      <w:rFonts w:asciiTheme="minorHAnsi" w:hAnsiTheme="minorHAnsi" w:cstheme="minorHAnsi"/>
      <w:sz w:val="18"/>
      <w:szCs w:val="18"/>
    </w:rPr>
  </w:style>
  <w:style w:type="paragraph" w:styleId="5">
    <w:name w:val="index 5"/>
    <w:basedOn w:val="a"/>
    <w:next w:val="a"/>
    <w:uiPriority w:val="99"/>
    <w:unhideWhenUsed/>
    <w:rsid w:val="002B230E"/>
    <w:pPr>
      <w:adjustRightInd w:val="0"/>
      <w:snapToGrid w:val="0"/>
      <w:ind w:left="1050" w:firstLineChars="200" w:hanging="210"/>
    </w:pPr>
    <w:rPr>
      <w:rFonts w:asciiTheme="minorHAnsi" w:hAnsiTheme="minorHAnsi" w:cstheme="minorHAnsi"/>
      <w:sz w:val="18"/>
      <w:szCs w:val="18"/>
    </w:rPr>
  </w:style>
  <w:style w:type="paragraph" w:styleId="6">
    <w:name w:val="index 6"/>
    <w:basedOn w:val="a"/>
    <w:next w:val="a"/>
    <w:uiPriority w:val="99"/>
    <w:unhideWhenUsed/>
    <w:rsid w:val="002B230E"/>
    <w:pPr>
      <w:adjustRightInd w:val="0"/>
      <w:snapToGrid w:val="0"/>
      <w:ind w:left="1260" w:firstLineChars="200" w:hanging="210"/>
    </w:pPr>
    <w:rPr>
      <w:rFonts w:asciiTheme="minorHAnsi" w:hAnsiTheme="minorHAnsi" w:cstheme="minorHAnsi"/>
      <w:sz w:val="18"/>
      <w:szCs w:val="18"/>
    </w:rPr>
  </w:style>
  <w:style w:type="paragraph" w:styleId="7">
    <w:name w:val="index 7"/>
    <w:basedOn w:val="a"/>
    <w:next w:val="a"/>
    <w:uiPriority w:val="99"/>
    <w:unhideWhenUsed/>
    <w:rsid w:val="002B230E"/>
    <w:pPr>
      <w:adjustRightInd w:val="0"/>
      <w:snapToGrid w:val="0"/>
      <w:ind w:left="1470" w:firstLineChars="200" w:hanging="210"/>
    </w:pPr>
    <w:rPr>
      <w:rFonts w:asciiTheme="minorHAnsi" w:hAnsiTheme="minorHAnsi" w:cstheme="minorHAnsi"/>
      <w:sz w:val="18"/>
      <w:szCs w:val="18"/>
    </w:rPr>
  </w:style>
  <w:style w:type="paragraph" w:styleId="8">
    <w:name w:val="index 8"/>
    <w:basedOn w:val="a"/>
    <w:next w:val="a"/>
    <w:uiPriority w:val="99"/>
    <w:unhideWhenUsed/>
    <w:rsid w:val="002B230E"/>
    <w:pPr>
      <w:adjustRightInd w:val="0"/>
      <w:snapToGrid w:val="0"/>
      <w:ind w:left="1680" w:firstLineChars="200" w:hanging="210"/>
    </w:pPr>
    <w:rPr>
      <w:rFonts w:asciiTheme="minorHAnsi" w:hAnsiTheme="minorHAnsi" w:cstheme="minorHAnsi"/>
      <w:sz w:val="18"/>
      <w:szCs w:val="18"/>
    </w:rPr>
  </w:style>
  <w:style w:type="paragraph" w:styleId="9">
    <w:name w:val="index 9"/>
    <w:basedOn w:val="a"/>
    <w:next w:val="a"/>
    <w:uiPriority w:val="99"/>
    <w:unhideWhenUsed/>
    <w:rsid w:val="002B230E"/>
    <w:pPr>
      <w:adjustRightInd w:val="0"/>
      <w:snapToGrid w:val="0"/>
      <w:ind w:left="1890" w:firstLineChars="200" w:hanging="210"/>
    </w:pPr>
    <w:rPr>
      <w:rFonts w:asciiTheme="minorHAnsi" w:hAnsiTheme="minorHAnsi" w:cstheme="minorHAnsi"/>
      <w:sz w:val="18"/>
      <w:szCs w:val="18"/>
    </w:rPr>
  </w:style>
  <w:style w:type="paragraph" w:styleId="afe">
    <w:name w:val="index heading"/>
    <w:next w:val="12"/>
    <w:uiPriority w:val="99"/>
    <w:unhideWhenUsed/>
    <w:rsid w:val="002B230E"/>
    <w:pPr>
      <w:pBdr>
        <w:top w:val="double" w:sz="6" w:space="0" w:color="auto"/>
        <w:left w:val="double" w:sz="6" w:space="0" w:color="auto"/>
        <w:bottom w:val="double" w:sz="6" w:space="0" w:color="auto"/>
        <w:right w:val="double" w:sz="6" w:space="0" w:color="auto"/>
      </w:pBdr>
      <w:spacing w:before="240" w:after="120"/>
      <w:jc w:val="center"/>
    </w:pPr>
    <w:rPr>
      <w:rFonts w:asciiTheme="majorHAnsi" w:hAnsiTheme="majorHAnsi"/>
      <w:b/>
      <w:bCs/>
      <w:kern w:val="2"/>
      <w:sz w:val="22"/>
      <w:szCs w:val="22"/>
    </w:rPr>
  </w:style>
  <w:style w:type="paragraph" w:styleId="aff">
    <w:name w:val="caption"/>
    <w:basedOn w:val="a"/>
    <w:next w:val="a"/>
    <w:uiPriority w:val="35"/>
    <w:unhideWhenUsed/>
    <w:qFormat/>
    <w:rsid w:val="002B230E"/>
    <w:pPr>
      <w:adjustRightInd w:val="0"/>
      <w:snapToGrid w:val="0"/>
      <w:ind w:firstLineChars="200" w:firstLine="200"/>
    </w:pPr>
    <w:rPr>
      <w:rFonts w:asciiTheme="majorHAnsi" w:eastAsia="黑体" w:hAnsiTheme="majorHAnsi" w:cstheme="majorBidi"/>
      <w:sz w:val="20"/>
    </w:rPr>
  </w:style>
  <w:style w:type="paragraph" w:styleId="aff0">
    <w:name w:val="endnote text"/>
    <w:basedOn w:val="a"/>
    <w:link w:val="aff1"/>
    <w:rsid w:val="002B230E"/>
    <w:pPr>
      <w:adjustRightInd w:val="0"/>
      <w:snapToGrid w:val="0"/>
      <w:ind w:firstLineChars="200" w:firstLine="200"/>
    </w:pPr>
    <w:rPr>
      <w:sz w:val="24"/>
      <w:szCs w:val="24"/>
    </w:rPr>
  </w:style>
  <w:style w:type="character" w:customStyle="1" w:styleId="aff1">
    <w:name w:val="尾注文本 字符"/>
    <w:basedOn w:val="a0"/>
    <w:link w:val="aff0"/>
    <w:rsid w:val="002B230E"/>
    <w:rPr>
      <w:kern w:val="2"/>
      <w:sz w:val="24"/>
      <w:szCs w:val="24"/>
    </w:rPr>
  </w:style>
  <w:style w:type="character" w:styleId="aff2">
    <w:name w:val="endnote reference"/>
    <w:basedOn w:val="a0"/>
    <w:rsid w:val="002B230E"/>
    <w:rPr>
      <w:vertAlign w:val="superscript"/>
    </w:rPr>
  </w:style>
  <w:style w:type="character" w:styleId="aff3">
    <w:name w:val="Unresolved Mention"/>
    <w:basedOn w:val="a0"/>
    <w:uiPriority w:val="99"/>
    <w:semiHidden/>
    <w:unhideWhenUsed/>
    <w:rsid w:val="002B230E"/>
    <w:rPr>
      <w:color w:val="605E5C"/>
      <w:shd w:val="clear" w:color="auto" w:fill="E1DFDD"/>
    </w:rPr>
  </w:style>
  <w:style w:type="character" w:customStyle="1" w:styleId="13">
    <w:name w:val="未处理的提及1"/>
    <w:basedOn w:val="a0"/>
    <w:uiPriority w:val="99"/>
    <w:semiHidden/>
    <w:unhideWhenUsed/>
    <w:rsid w:val="002B230E"/>
    <w:rPr>
      <w:color w:val="605E5C"/>
      <w:shd w:val="clear" w:color="auto" w:fill="E1DFDD"/>
    </w:rPr>
  </w:style>
  <w:style w:type="paragraph" w:styleId="aff4">
    <w:name w:val="Document Map"/>
    <w:basedOn w:val="a"/>
    <w:link w:val="aff5"/>
    <w:rsid w:val="002B230E"/>
    <w:pPr>
      <w:shd w:val="clear" w:color="auto" w:fill="000080"/>
      <w:adjustRightInd w:val="0"/>
      <w:snapToGrid w:val="0"/>
      <w:ind w:firstLineChars="200" w:firstLine="200"/>
    </w:pPr>
    <w:rPr>
      <w:sz w:val="24"/>
      <w:szCs w:val="24"/>
    </w:rPr>
  </w:style>
  <w:style w:type="character" w:customStyle="1" w:styleId="aff5">
    <w:name w:val="文档结构图 字符"/>
    <w:basedOn w:val="a0"/>
    <w:link w:val="aff4"/>
    <w:rsid w:val="002B230E"/>
    <w:rPr>
      <w:kern w:val="2"/>
      <w:sz w:val="24"/>
      <w:szCs w:val="24"/>
      <w:shd w:val="clear" w:color="auto" w:fill="000080"/>
    </w:rPr>
  </w:style>
  <w:style w:type="paragraph" w:styleId="aff6">
    <w:name w:val="No Spacing"/>
    <w:link w:val="aff7"/>
    <w:uiPriority w:val="1"/>
    <w:qFormat/>
    <w:rsid w:val="002B230E"/>
    <w:rPr>
      <w:rFonts w:asciiTheme="minorHAnsi" w:eastAsiaTheme="minorEastAsia" w:hAnsiTheme="minorHAnsi" w:cstheme="minorBidi"/>
      <w:sz w:val="22"/>
      <w:szCs w:val="22"/>
    </w:rPr>
  </w:style>
  <w:style w:type="character" w:customStyle="1" w:styleId="aff7">
    <w:name w:val="无间隔 字符"/>
    <w:basedOn w:val="a0"/>
    <w:link w:val="aff6"/>
    <w:uiPriority w:val="1"/>
    <w:rsid w:val="002B230E"/>
    <w:rPr>
      <w:rFonts w:asciiTheme="minorHAnsi" w:eastAsiaTheme="minorEastAsia" w:hAnsiTheme="minorHAnsi" w:cstheme="minorBidi"/>
      <w:sz w:val="22"/>
      <w:szCs w:val="22"/>
    </w:rPr>
  </w:style>
  <w:style w:type="character" w:customStyle="1" w:styleId="a5">
    <w:name w:val="页脚 字符"/>
    <w:basedOn w:val="a0"/>
    <w:link w:val="a4"/>
    <w:uiPriority w:val="99"/>
    <w:rsid w:val="002B230E"/>
    <w:rPr>
      <w:kern w:val="2"/>
      <w:sz w:val="18"/>
    </w:rPr>
  </w:style>
  <w:style w:type="character" w:customStyle="1" w:styleId="a7">
    <w:name w:val="页眉 字符"/>
    <w:basedOn w:val="a0"/>
    <w:link w:val="a6"/>
    <w:rsid w:val="002B230E"/>
    <w:rPr>
      <w:kern w:val="2"/>
      <w:sz w:val="18"/>
    </w:rPr>
  </w:style>
  <w:style w:type="paragraph" w:customStyle="1" w:styleId="aff8">
    <w:name w:val="正文文字"/>
    <w:basedOn w:val="a"/>
    <w:rsid w:val="002B230E"/>
    <w:pPr>
      <w:adjustRightInd w:val="0"/>
      <w:snapToGrid w:val="0"/>
      <w:ind w:firstLineChars="200" w:firstLine="200"/>
    </w:pPr>
    <w:rPr>
      <w:sz w:val="24"/>
      <w:szCs w:val="24"/>
    </w:rPr>
  </w:style>
  <w:style w:type="paragraph" w:customStyle="1" w:styleId="MTDisplayEquation">
    <w:name w:val="MTDisplayEquation"/>
    <w:basedOn w:val="a"/>
    <w:next w:val="a"/>
    <w:link w:val="MTDisplayEquation0"/>
    <w:rsid w:val="002B230E"/>
    <w:pPr>
      <w:tabs>
        <w:tab w:val="center" w:pos="4160"/>
        <w:tab w:val="right" w:pos="8300"/>
      </w:tabs>
      <w:adjustRightInd w:val="0"/>
      <w:snapToGrid w:val="0"/>
      <w:ind w:firstLineChars="200" w:firstLine="560"/>
      <w:jc w:val="center"/>
    </w:pPr>
    <w:rPr>
      <w:rFonts w:ascii="黑体" w:eastAsia="黑体" w:hAnsi="黑体"/>
      <w:sz w:val="28"/>
      <w:szCs w:val="28"/>
    </w:rPr>
  </w:style>
  <w:style w:type="character" w:customStyle="1" w:styleId="MTDisplayEquation0">
    <w:name w:val="MTDisplayEquation 字符"/>
    <w:basedOn w:val="a0"/>
    <w:link w:val="MTDisplayEquation"/>
    <w:rsid w:val="002B230E"/>
    <w:rPr>
      <w:rFonts w:ascii="黑体" w:eastAsia="黑体" w:hAnsi="黑体"/>
      <w:kern w:val="2"/>
      <w:sz w:val="28"/>
      <w:szCs w:val="28"/>
    </w:rPr>
  </w:style>
  <w:style w:type="character" w:customStyle="1" w:styleId="MTEquationSection">
    <w:name w:val="MTEquationSection"/>
    <w:basedOn w:val="a0"/>
    <w:rsid w:val="002B230E"/>
    <w:rPr>
      <w:rFonts w:ascii="黑体" w:eastAsia="黑体" w:hAnsi="黑体"/>
      <w:vanish/>
      <w:color w:val="FF0000"/>
      <w:sz w:val="32"/>
      <w:szCs w:val="32"/>
    </w:rPr>
  </w:style>
  <w:style w:type="character" w:customStyle="1" w:styleId="mord">
    <w:name w:val="mord"/>
    <w:basedOn w:val="a0"/>
    <w:rsid w:val="002B230E"/>
  </w:style>
  <w:style w:type="character" w:customStyle="1" w:styleId="vlist-s">
    <w:name w:val="vlist-s"/>
    <w:basedOn w:val="a0"/>
    <w:rsid w:val="002B230E"/>
  </w:style>
  <w:style w:type="character" w:customStyle="1" w:styleId="mrel">
    <w:name w:val="mrel"/>
    <w:basedOn w:val="a0"/>
    <w:rsid w:val="002B230E"/>
  </w:style>
  <w:style w:type="character" w:customStyle="1" w:styleId="mop">
    <w:name w:val="mop"/>
    <w:basedOn w:val="a0"/>
    <w:rsid w:val="002B230E"/>
  </w:style>
  <w:style w:type="character" w:customStyle="1" w:styleId="minner">
    <w:name w:val="minner"/>
    <w:basedOn w:val="a0"/>
    <w:rsid w:val="002B230E"/>
  </w:style>
  <w:style w:type="character" w:customStyle="1" w:styleId="mopen">
    <w:name w:val="mopen"/>
    <w:basedOn w:val="a0"/>
    <w:rsid w:val="002B230E"/>
  </w:style>
  <w:style w:type="character" w:customStyle="1" w:styleId="delimsizing">
    <w:name w:val="delimsizing"/>
    <w:basedOn w:val="a0"/>
    <w:rsid w:val="002B230E"/>
  </w:style>
  <w:style w:type="character" w:customStyle="1" w:styleId="mbin">
    <w:name w:val="mbin"/>
    <w:basedOn w:val="a0"/>
    <w:rsid w:val="002B230E"/>
  </w:style>
  <w:style w:type="character" w:customStyle="1" w:styleId="mclose">
    <w:name w:val="mclose"/>
    <w:basedOn w:val="a0"/>
    <w:rsid w:val="002B230E"/>
  </w:style>
  <w:style w:type="character" w:customStyle="1" w:styleId="mpunct">
    <w:name w:val="mpunct"/>
    <w:basedOn w:val="a0"/>
    <w:rsid w:val="002B230E"/>
  </w:style>
  <w:style w:type="character" w:customStyle="1" w:styleId="MTConvertedEquation">
    <w:name w:val="MTConvertedEquation"/>
    <w:basedOn w:val="a0"/>
    <w:rsid w:val="002B230E"/>
    <w:rPr>
      <w:rFonts w:ascii="KaTeX_Main" w:hAnsi="KaTeX_Main"/>
      <w:i/>
      <w:iCs/>
      <w:color w:val="4D4D4D"/>
      <w:sz w:val="29"/>
      <w:szCs w:val="29"/>
      <w:shd w:val="clear" w:color="auto" w:fill="FFFFFF"/>
    </w:rPr>
  </w:style>
  <w:style w:type="character" w:styleId="aff9">
    <w:name w:val="Placeholder Text"/>
    <w:basedOn w:val="a0"/>
    <w:uiPriority w:val="99"/>
    <w:semiHidden/>
    <w:rsid w:val="002B230E"/>
    <w:rPr>
      <w:color w:val="808080"/>
    </w:rPr>
  </w:style>
  <w:style w:type="character" w:customStyle="1" w:styleId="sub-title-text">
    <w:name w:val="sub-title-text"/>
    <w:basedOn w:val="a0"/>
    <w:rsid w:val="002B230E"/>
  </w:style>
  <w:style w:type="character" w:styleId="affa">
    <w:name w:val="FollowedHyperlink"/>
    <w:basedOn w:val="a0"/>
    <w:uiPriority w:val="99"/>
    <w:unhideWhenUsed/>
    <w:rsid w:val="002B230E"/>
    <w:rPr>
      <w:color w:val="954F72"/>
      <w:u w:val="single"/>
    </w:rPr>
  </w:style>
  <w:style w:type="paragraph" w:customStyle="1" w:styleId="msonormal0">
    <w:name w:val="msonormal"/>
    <w:basedOn w:val="a"/>
    <w:rsid w:val="002B230E"/>
    <w:pPr>
      <w:widowControl/>
      <w:spacing w:before="100" w:beforeAutospacing="1" w:after="100" w:afterAutospacing="1"/>
      <w:jc w:val="left"/>
    </w:pPr>
    <w:rPr>
      <w:rFonts w:ascii="宋体" w:hAnsi="宋体" w:cs="宋体"/>
      <w:kern w:val="0"/>
      <w:sz w:val="24"/>
      <w:szCs w:val="24"/>
    </w:rPr>
  </w:style>
  <w:style w:type="paragraph" w:customStyle="1" w:styleId="xl63">
    <w:name w:val="xl63"/>
    <w:basedOn w:val="a"/>
    <w:rsid w:val="002B230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b/>
      <w:bCs/>
      <w:kern w:val="0"/>
      <w:sz w:val="24"/>
      <w:szCs w:val="24"/>
    </w:rPr>
  </w:style>
  <w:style w:type="paragraph" w:customStyle="1" w:styleId="xl64">
    <w:name w:val="xl64"/>
    <w:basedOn w:val="a"/>
    <w:rsid w:val="002B230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cs="宋体"/>
      <w:b/>
      <w:bCs/>
      <w:kern w:val="0"/>
      <w:sz w:val="24"/>
      <w:szCs w:val="24"/>
    </w:rPr>
  </w:style>
  <w:style w:type="paragraph" w:customStyle="1" w:styleId="font5">
    <w:name w:val="font5"/>
    <w:basedOn w:val="a"/>
    <w:rsid w:val="002B230E"/>
    <w:pPr>
      <w:widowControl/>
      <w:spacing w:before="100" w:beforeAutospacing="1" w:after="100" w:afterAutospacing="1"/>
      <w:jc w:val="left"/>
    </w:pPr>
    <w:rPr>
      <w:rFonts w:ascii="等线" w:eastAsia="等线" w:hAnsi="等线" w:cs="宋体"/>
      <w:kern w:val="0"/>
      <w:sz w:val="18"/>
      <w:szCs w:val="18"/>
    </w:rPr>
  </w:style>
  <w:style w:type="table" w:customStyle="1" w:styleId="14">
    <w:name w:val="三线表1"/>
    <w:basedOn w:val="a1"/>
    <w:uiPriority w:val="99"/>
    <w:rsid w:val="002B230E"/>
    <w:pPr>
      <w:jc w:val="center"/>
    </w:pPr>
    <w:rPr>
      <w:color w:val="000000"/>
      <w:kern w:val="2"/>
      <w:sz w:val="24"/>
      <w:szCs w:val="22"/>
    </w:rPr>
    <w:tblPr>
      <w:tblBorders>
        <w:top w:val="single" w:sz="12" w:space="0" w:color="auto"/>
        <w:bottom w:val="single" w:sz="12" w:space="0" w:color="auto"/>
      </w:tblBorders>
    </w:tblPr>
    <w:tcPr>
      <w:vAlign w:val="center"/>
    </w:tcPr>
    <w:tblStylePr w:type="firstRow">
      <w:pPr>
        <w:jc w:val="center"/>
      </w:pPr>
      <w:tblPr>
        <w:jc w:val="center"/>
      </w:tblPr>
      <w:trPr>
        <w:jc w:val="center"/>
      </w:trPr>
      <w:tcPr>
        <w:tcBorders>
          <w:bottom w:val="single" w:sz="4" w:space="0" w:color="auto"/>
        </w:tcBorders>
      </w:tcPr>
    </w:tblStylePr>
  </w:style>
  <w:style w:type="table" w:customStyle="1" w:styleId="22">
    <w:name w:val="三线表2"/>
    <w:basedOn w:val="a1"/>
    <w:uiPriority w:val="99"/>
    <w:rsid w:val="002B230E"/>
    <w:pPr>
      <w:jc w:val="center"/>
    </w:pPr>
    <w:rPr>
      <w:color w:val="000000"/>
      <w:kern w:val="2"/>
      <w:sz w:val="24"/>
      <w:szCs w:val="22"/>
    </w:rPr>
    <w:tblPr>
      <w:tblBorders>
        <w:top w:val="single" w:sz="12" w:space="0" w:color="auto"/>
        <w:bottom w:val="single" w:sz="12" w:space="0" w:color="auto"/>
      </w:tblBorders>
    </w:tblPr>
    <w:tcPr>
      <w:vAlign w:val="center"/>
    </w:tcPr>
    <w:tblStylePr w:type="firstRow">
      <w:pPr>
        <w:jc w:val="center"/>
      </w:pPr>
      <w:tblPr>
        <w:jc w:val="center"/>
      </w:tblPr>
      <w:trPr>
        <w:jc w:val="center"/>
      </w:trPr>
      <w:tcPr>
        <w:tcBorders>
          <w:bottom w:val="single" w:sz="4" w:space="0" w:color="auto"/>
        </w:tcBorders>
      </w:tcPr>
    </w:tblStylePr>
  </w:style>
  <w:style w:type="table" w:customStyle="1" w:styleId="33">
    <w:name w:val="三线表3"/>
    <w:basedOn w:val="a1"/>
    <w:uiPriority w:val="99"/>
    <w:rsid w:val="00432EDD"/>
    <w:pPr>
      <w:jc w:val="center"/>
    </w:pPr>
    <w:rPr>
      <w:color w:val="000000"/>
      <w:kern w:val="2"/>
      <w:sz w:val="24"/>
      <w:szCs w:val="22"/>
    </w:rPr>
    <w:tblPr>
      <w:tblBorders>
        <w:top w:val="single" w:sz="12" w:space="0" w:color="auto"/>
        <w:bottom w:val="single" w:sz="12" w:space="0" w:color="auto"/>
      </w:tblBorders>
    </w:tblPr>
    <w:tcPr>
      <w:vAlign w:val="center"/>
    </w:tcPr>
    <w:tblStylePr w:type="firstRow">
      <w:pPr>
        <w:jc w:val="center"/>
      </w:pPr>
      <w:tblPr>
        <w:jc w:val="center"/>
      </w:tblPr>
      <w:trPr>
        <w:jc w:val="center"/>
      </w:trPr>
      <w:tcPr>
        <w:tcBorders>
          <w:bottom w:val="single" w:sz="4" w:space="0" w:color="auto"/>
        </w:tcBorders>
      </w:tcPr>
    </w:tblStylePr>
  </w:style>
  <w:style w:type="paragraph" w:styleId="affb">
    <w:name w:val="Date"/>
    <w:basedOn w:val="a"/>
    <w:next w:val="a"/>
    <w:link w:val="affc"/>
    <w:rsid w:val="005F59AF"/>
    <w:pPr>
      <w:ind w:leftChars="2500" w:left="100"/>
    </w:pPr>
  </w:style>
  <w:style w:type="character" w:customStyle="1" w:styleId="affc">
    <w:name w:val="日期 字符"/>
    <w:basedOn w:val="a0"/>
    <w:link w:val="affb"/>
    <w:rsid w:val="005F59AF"/>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7862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3.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4.xm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2AC914-A739-40A1-A450-2BA9C07F3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21588</Words>
  <Characters>123057</Characters>
  <Application>Microsoft Office Word</Application>
  <DocSecurity>0</DocSecurity>
  <Lines>1025</Lines>
  <Paragraphs>288</Paragraphs>
  <ScaleCrop>false</ScaleCrop>
  <Company>番茄花园</Company>
  <LinksUpToDate>false</LinksUpToDate>
  <CharactersWithSpaces>144357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Moments in Toll Plaza May be Less Annoying If</dc:title>
  <dc:creator>kev</dc:creator>
  <cp:lastModifiedBy>昊谕</cp:lastModifiedBy>
  <cp:revision>4</cp:revision>
  <cp:lastPrinted>2023-11-26T19:52:00Z</cp:lastPrinted>
  <dcterms:created xsi:type="dcterms:W3CDTF">2023-11-26T19:51:00Z</dcterms:created>
  <dcterms:modified xsi:type="dcterms:W3CDTF">2023-11-26T19:54:00Z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574FA65B1737441F82C019A45D725C84_13</vt:lpwstr>
  </property>
</Properties>
</file>