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C7" w:rsidRDefault="001C72E6">
      <w:r>
        <w:t>Manual de Usuario</w:t>
      </w:r>
      <w:bookmarkStart w:id="0" w:name="_GoBack"/>
      <w:bookmarkEnd w:id="0"/>
    </w:p>
    <w:sectPr w:rsidR="00382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E6"/>
    <w:rsid w:val="001C72E6"/>
    <w:rsid w:val="003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97A455-D8AF-4EDC-9F05-1547357D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Damian López</dc:creator>
  <cp:keywords/>
  <dc:description/>
  <cp:lastModifiedBy>Fernando Damian López</cp:lastModifiedBy>
  <cp:revision>1</cp:revision>
  <dcterms:created xsi:type="dcterms:W3CDTF">2014-12-03T00:06:00Z</dcterms:created>
  <dcterms:modified xsi:type="dcterms:W3CDTF">2014-12-03T00:07:00Z</dcterms:modified>
</cp:coreProperties>
</file>