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1F4E79"/>
          <w:sz w:val="44"/>
          <w:szCs w:val="44"/>
        </w:rPr>
        <w:t xml:space="preserve">HƯỚNG DẪN CÀI ĐẶT &amp; VẬN HÀNH</w:t>
      </w:r>
    </w:p>
    <w:p>
      <w:pPr>
        <w:spacing w:after="40"/>
        <w:jc w:val="center"/>
      </w:pPr>
      <w:r>
        <w:rPr>
          <w:b/>
          <w:bCs/>
          <w:sz w:val="30"/>
          <w:szCs w:val="30"/>
        </w:rPr>
        <w:t xml:space="preserve">ESXi Host Exporter — Monitor Resource Host ESXi + vSAN</w:t>
      </w:r>
    </w:p>
    <w:p>
      <w:pPr>
        <w:spacing w:after="40"/>
        <w:jc w:val="center"/>
      </w:pPr>
      <w:r>
        <w:rPr>
          <w:color w:val="666666"/>
          <w:sz w:val="24"/>
          <w:szCs w:val="24"/>
        </w:rPr>
        <w:t xml:space="preserve">Prometheus · Grafana · Cảnh báo</w:t>
      </w:r>
    </w:p>
    <w:p>
      <w:pPr>
        <w:spacing w:before="400"/>
        <w:jc w:val="center"/>
      </w:pPr>
      <w:r>
        <w:rPr>
          <w:i/>
          <w:iCs/>
          <w:sz w:val="22"/>
          <w:szCs w:val="22"/>
        </w:rPr>
        <w:t xml:space="preserve">Phiên bản 2026.10.31  ·  Bản tự động — cài bằng script / menu</w:t>
      </w:r>
    </w:p>
    <w:p>
      <w:r>
        <w:br w:type="page"/>
      </w:r>
    </w:p>
    <w:p>
      <w:pPr>
        <w:pStyle w:val="Heading1"/>
        <w:spacing w:after="120"/>
      </w:pPr>
      <w:bookmarkStart w:name="_Toc1" w:id="1"/>
      <w:r>
        <w:rPr>
          <w:b/>
          <w:bCs/>
          <w:color w:val="1F4E79"/>
        </w:rPr>
        <w:t xml:space="preserve">Mục lục</w:t>
      </w:r>
      <w:bookmarkEnd w:id="1"/>
    </w:p>
    <w:sdt>
      <w:sdtPr>
        <w:alias w:val="Mục lục"/>
        <w:docPartObj>
          <w:docPartGallery w:val="Table of Contents"/>
          <w:docPartUnique/>
        </w:docPartObj>
      </w:sdtPr>
      <w:sdtContent>
        <w:p>
          <w:pPr>
            <w:pStyle w:val="TOC1"/>
            <w:tabs>
              <w:tab w:val="right" w:pos="9706" w:leader="dot"/>
            </w:tabs>
          </w:pPr>
          <w:r>
            <w:fldChar w:fldCharType="begin" w:dirty="true"/>
            <w:instrText xml:space="preserve">TOC \h \o "1-2"</w:instrText>
            <w:fldChar w:fldCharType="separate"/>
          </w:r>
          <w:hyperlink w:history="1" w:anchor="_Toc1">
            <w:r>
              <w:t xml:space="preserve">Mục lục</w:t>
            </w:r>
            <w:r>
              <w:tab/>
            </w:r>
            <w:r>
              <w:fldChar w:fldCharType="begin" w:dirty="true"/>
              <w:instrText xml:space="preserve">PAGEREF _Toc1 \h</w:instrText>
              <w:fldChar w:fldCharType="separate"/>
              <w:fldChar w:fldCharType="end"/>
            </w:r>
          </w:hyperlink>
        </w:p>
        <w:p>
          <w:pPr>
            <w:pStyle w:val="TOC1"/>
            <w:tabs>
              <w:tab w:val="right" w:pos="9706" w:leader="dot"/>
            </w:tabs>
          </w:pPr>
          <w:hyperlink w:history="1" w:anchor="_Toc2">
            <w:r>
              <w:t xml:space="preserve">1. Giới thiệu</w:t>
            </w:r>
            <w:r>
              <w:tab/>
            </w:r>
            <w:r>
              <w:fldChar w:fldCharType="begin" w:dirty="true"/>
              <w:instrText xml:space="preserve">PAGEREF _Toc2 \h</w:instrText>
              <w:fldChar w:fldCharType="separate"/>
              <w:fldChar w:fldCharType="end"/>
            </w:r>
          </w:hyperlink>
        </w:p>
        <w:p>
          <w:pPr>
            <w:pStyle w:val="TOC1"/>
            <w:tabs>
              <w:tab w:val="right" w:pos="9706" w:leader="dot"/>
            </w:tabs>
          </w:pPr>
          <w:hyperlink w:history="1" w:anchor="_Toc3">
            <w:r>
              <w:t xml:space="preserve">2. Yêu cầu</w:t>
            </w:r>
            <w:r>
              <w:tab/>
            </w:r>
            <w:r>
              <w:fldChar w:fldCharType="begin" w:dirty="true"/>
              <w:instrText xml:space="preserve">PAGEREF _Toc3 \h</w:instrText>
              <w:fldChar w:fldCharType="separate"/>
              <w:fldChar w:fldCharType="end"/>
            </w:r>
          </w:hyperlink>
        </w:p>
        <w:p>
          <w:pPr>
            <w:pStyle w:val="TOC1"/>
            <w:tabs>
              <w:tab w:val="right" w:pos="9706" w:leader="dot"/>
            </w:tabs>
          </w:pPr>
          <w:hyperlink w:history="1" w:anchor="_Toc4">
            <w:r>
              <w:t xml:space="preserve">3. CÀI ĐẶT TỰ ĐỘNG (script / menu)</w:t>
            </w:r>
            <w:r>
              <w:tab/>
            </w:r>
            <w:r>
              <w:fldChar w:fldCharType="begin" w:dirty="true"/>
              <w:instrText xml:space="preserve">PAGEREF _Toc4 \h</w:instrText>
              <w:fldChar w:fldCharType="separate"/>
              <w:fldChar w:fldCharType="end"/>
            </w:r>
          </w:hyperlink>
        </w:p>
        <w:p>
          <w:pPr>
            <w:pStyle w:val="TOC2"/>
            <w:tabs>
              <w:tab w:val="right" w:pos="9706" w:leader="dot"/>
            </w:tabs>
          </w:pPr>
          <w:hyperlink w:history="1" w:anchor="_Toc5">
            <w:r>
              <w:t xml:space="preserve">A1. Cách 1 — gói zip (không cần internet, pyVmomi kèm sẵn)</w:t>
            </w:r>
            <w:r>
              <w:tab/>
            </w:r>
            <w:r>
              <w:fldChar w:fldCharType="begin" w:dirty="true"/>
              <w:instrText xml:space="preserve">PAGEREF _Toc5 \h</w:instrText>
              <w:fldChar w:fldCharType="separate"/>
              <w:fldChar w:fldCharType="end"/>
            </w:r>
          </w:hyperlink>
        </w:p>
        <w:p>
          <w:pPr>
            <w:pStyle w:val="TOC2"/>
            <w:tabs>
              <w:tab w:val="right" w:pos="9706" w:leader="dot"/>
            </w:tabs>
          </w:pPr>
          <w:hyperlink w:history="1" w:anchor="_Toc6">
            <w:r>
              <w:t xml:space="preserve">A2. Cách 2 — git clone (server có internet, tự tải pyVmomi)</w:t>
            </w:r>
            <w:r>
              <w:tab/>
            </w:r>
            <w:r>
              <w:fldChar w:fldCharType="begin" w:dirty="true"/>
              <w:instrText xml:space="preserve">PAGEREF _Toc6 \h</w:instrText>
              <w:fldChar w:fldCharType="separate"/>
              <w:fldChar w:fldCharType="end"/>
            </w:r>
          </w:hyperlink>
        </w:p>
        <w:p>
          <w:pPr>
            <w:pStyle w:val="TOC2"/>
            <w:tabs>
              <w:tab w:val="right" w:pos="9706" w:leader="dot"/>
            </w:tabs>
          </w:pPr>
          <w:hyperlink w:history="1" w:anchor="_Toc7">
            <w:r>
              <w:t xml:space="preserve">A3. Các thông tin install.sh sẽ hỏi</w:t>
            </w:r>
            <w:r>
              <w:tab/>
            </w:r>
            <w:r>
              <w:fldChar w:fldCharType="begin" w:dirty="true"/>
              <w:instrText xml:space="preserve">PAGEREF _Toc7 \h</w:instrText>
              <w:fldChar w:fldCharType="separate"/>
              <w:fldChar w:fldCharType="end"/>
            </w:r>
          </w:hyperlink>
        </w:p>
        <w:p>
          <w:pPr>
            <w:pStyle w:val="TOC2"/>
            <w:tabs>
              <w:tab w:val="right" w:pos="9706" w:leader="dot"/>
            </w:tabs>
          </w:pPr>
          <w:hyperlink w:history="1" w:anchor="_Toc8">
            <w:r>
              <w:t xml:space="preserve">A4. Quản lý bằng lệnh esxi-menu</w:t>
            </w:r>
            <w:r>
              <w:tab/>
            </w:r>
            <w:r>
              <w:fldChar w:fldCharType="begin" w:dirty="true"/>
              <w:instrText xml:space="preserve">PAGEREF _Toc8 \h</w:instrText>
              <w:fldChar w:fldCharType="separate"/>
              <w:fldChar w:fldCharType="end"/>
            </w:r>
          </w:hyperlink>
        </w:p>
        <w:p>
          <w:pPr>
            <w:pStyle w:val="TOC1"/>
            <w:tabs>
              <w:tab w:val="right" w:pos="9706" w:leader="dot"/>
            </w:tabs>
          </w:pPr>
          <w:hyperlink w:history="1" w:anchor="_Toc9">
            <w:r>
              <w:t xml:space="preserve">4. Prometheus</w:t>
            </w:r>
            <w:r>
              <w:tab/>
            </w:r>
            <w:r>
              <w:fldChar w:fldCharType="begin" w:dirty="true"/>
              <w:instrText xml:space="preserve">PAGEREF _Toc9 \h</w:instrText>
              <w:fldChar w:fldCharType="separate"/>
              <w:fldChar w:fldCharType="end"/>
            </w:r>
          </w:hyperlink>
        </w:p>
        <w:p>
          <w:pPr>
            <w:pStyle w:val="TOC2"/>
            <w:tabs>
              <w:tab w:val="right" w:pos="9706" w:leader="dot"/>
            </w:tabs>
          </w:pPr>
          <w:hyperlink w:history="1" w:anchor="_Toc10">
            <w:r>
              <w:t xml:space="preserve">5.1. Tự động (khuyến nghị)</w:t>
            </w:r>
            <w:r>
              <w:tab/>
            </w:r>
            <w:r>
              <w:fldChar w:fldCharType="begin" w:dirty="true"/>
              <w:instrText xml:space="preserve">PAGEREF _Toc10 \h</w:instrText>
              <w:fldChar w:fldCharType="separate"/>
              <w:fldChar w:fldCharType="end"/>
            </w:r>
          </w:hyperlink>
        </w:p>
        <w:p>
          <w:pPr>
            <w:pStyle w:val="TOC2"/>
            <w:tabs>
              <w:tab w:val="right" w:pos="9706" w:leader="dot"/>
            </w:tabs>
          </w:pPr>
          <w:hyperlink w:history="1" w:anchor="_Toc11">
            <w:r>
              <w:t xml:space="preserve">5.2. Thủ công</w:t>
            </w:r>
            <w:r>
              <w:tab/>
            </w:r>
            <w:r>
              <w:fldChar w:fldCharType="begin" w:dirty="true"/>
              <w:instrText xml:space="preserve">PAGEREF _Toc11 \h</w:instrText>
              <w:fldChar w:fldCharType="separate"/>
              <w:fldChar w:fldCharType="end"/>
            </w:r>
          </w:hyperlink>
        </w:p>
        <w:p>
          <w:pPr>
            <w:pStyle w:val="TOC1"/>
            <w:tabs>
              <w:tab w:val="right" w:pos="9706" w:leader="dot"/>
            </w:tabs>
          </w:pPr>
          <w:hyperlink w:history="1" w:anchor="_Toc12">
            <w:r>
              <w:t xml:space="preserve">5. Grafana</w:t>
            </w:r>
            <w:r>
              <w:tab/>
            </w:r>
            <w:r>
              <w:fldChar w:fldCharType="begin" w:dirty="true"/>
              <w:instrText xml:space="preserve">PAGEREF _Toc12 \h</w:instrText>
              <w:fldChar w:fldCharType="separate"/>
              <w:fldChar w:fldCharType="end"/>
            </w:r>
          </w:hyperlink>
        </w:p>
        <w:p>
          <w:pPr>
            <w:pStyle w:val="TOC1"/>
            <w:tabs>
              <w:tab w:val="right" w:pos="9706" w:leader="dot"/>
            </w:tabs>
          </w:pPr>
          <w:hyperlink w:history="1" w:anchor="_Toc13">
            <w:r>
              <w:t xml:space="preserve">6. Zabbix (tùy chọn — thay / cùng Prometheus)</w:t>
            </w:r>
            <w:r>
              <w:tab/>
            </w:r>
            <w:r>
              <w:fldChar w:fldCharType="begin" w:dirty="true"/>
              <w:instrText xml:space="preserve">PAGEREF _Toc13 \h</w:instrText>
              <w:fldChar w:fldCharType="separate"/>
              <w:fldChar w:fldCharType="end"/>
            </w:r>
          </w:hyperlink>
        </w:p>
        <w:p>
          <w:pPr>
            <w:pStyle w:val="TOC1"/>
            <w:tabs>
              <w:tab w:val="right" w:pos="9706" w:leader="dot"/>
            </w:tabs>
          </w:pPr>
          <w:hyperlink w:history="1" w:anchor="_Toc14">
            <w:r>
              <w:t xml:space="preserve">7. Vận hành &amp; cập nhật</w:t>
            </w:r>
            <w:r>
              <w:tab/>
            </w:r>
            <w:r>
              <w:fldChar w:fldCharType="begin" w:dirty="true"/>
              <w:instrText xml:space="preserve">PAGEREF _Toc14 \h</w:instrText>
              <w:fldChar w:fldCharType="separate"/>
              <w:fldChar w:fldCharType="end"/>
            </w:r>
          </w:hyperlink>
        </w:p>
        <w:p>
          <w:pPr>
            <w:pStyle w:val="TOC1"/>
            <w:tabs>
              <w:tab w:val="right" w:pos="9706" w:leader="dot"/>
            </w:tabs>
          </w:pPr>
          <w:hyperlink w:history="1" w:anchor="_Toc15">
            <w:r>
              <w:t xml:space="preserve">8. Xử lý sự cố</w:t>
            </w:r>
            <w:r>
              <w:tab/>
            </w:r>
            <w:r>
              <w:fldChar w:fldCharType="begin" w:dirty="true"/>
              <w:instrText xml:space="preserve">PAGEREF _Toc15 \h</w:instrText>
              <w:fldChar w:fldCharType="separate"/>
              <w:fldChar w:fldCharType="end"/>
            </w:r>
          </w:hyperlink>
        </w:p>
        <w:p>
          <w:pPr>
            <w:pStyle w:val="TOC1"/>
            <w:tabs>
              <w:tab w:val="right" w:pos="9706" w:leader="dot"/>
            </w:tabs>
          </w:pPr>
          <w:hyperlink w:history="1" w:anchor="_Toc16">
            <w:r>
              <w:t xml:space="preserve">9. Bảo mật</w:t>
            </w:r>
            <w:r>
              <w:tab/>
            </w:r>
            <w:r>
              <w:fldChar w:fldCharType="begin" w:dirty="true"/>
              <w:instrText xml:space="preserve">PAGEREF _Toc16 \h</w:instrText>
              <w:fldChar w:fldCharType="separate"/>
              <w:fldChar w:fldCharType="end"/>
            </w:r>
          </w:hyperlink>
        </w:p>
        <w:p>
          <w:r>
            <w:fldChar w:fldCharType="end"/>
          </w:r>
        </w:p>
      </w:sdtContent>
    </w:sdt>
    <w:p>
      <w:r>
        <w:br w:type="page"/>
      </w:r>
    </w:p>
    <w:p>
      <w:pPr>
        <w:pStyle w:val="Heading1"/>
        <w:spacing w:after="120" w:before="260"/>
      </w:pPr>
      <w:bookmarkStart w:name="_Toc2" w:id="2"/>
      <w:r>
        <w:rPr>
          <w:b/>
          <w:bCs/>
          <w:color w:val="1F4E79"/>
        </w:rPr>
        <w:t xml:space="preserve">1. Giới thiệu</w:t>
      </w:r>
      <w:bookmarkEnd w:id="2"/>
    </w:p>
    <w:p>
      <w:pPr>
        <w:spacing w:after="90"/>
      </w:pPr>
      <w:r>
        <w:t xml:space="preserve">Phần mềm là một exporter viết bằng Python: kết nối tới vCenter (chỉ đọc), lấy số liệu từng host ESXi và vSAN rồi xuất ra cho Prometheus, kèm một dashboard web có sẵn. Có thể cài nhiều instance trên một server, mỗi vCenter một instance và một cổng riêng.</w:t>
      </w:r>
    </w:p>
    <w:p>
      <w:pPr>
        <w:spacing w:after="40"/>
      </w:pPr>
      <w:r>
        <w:rPr>
          <w:b/>
          <w:bCs/>
        </w:rPr>
        <w:t xml:space="preserve">Luồng dữ liệu:</w:t>
      </w:r>
    </w:p>
    <w:p>
      <w:pPr>
        <w:pStyle w:val="ListParagraph"/>
        <w:numPr>
          <w:ilvl w:val="0"/>
          <w:numId w:val="2"/>
        </w:numPr>
        <w:spacing w:after="60"/>
      </w:pPr>
      <w:r>
        <w:t xml:space="preserve">vCenter  →  esxi_host_exporter (systemd, cổng 9811…)  →  Prometheus  →  Grafana</w:t>
      </w:r>
    </w:p>
    <w:p>
      <w:pPr>
        <w:pStyle w:val="ListParagraph"/>
        <w:numPr>
          <w:ilvl w:val="0"/>
          <w:numId w:val="2"/>
        </w:numPr>
        <w:spacing w:after="60"/>
      </w:pPr>
      <w:r>
        <w:t xml:space="preserve">Prometheus  →  Alertmanager (alert rule)  →  Element/Matrix</w:t>
      </w:r>
    </w:p>
    <w:p>
      <w:pPr>
        <w:pStyle w:val="ListParagraph"/>
        <w:numPr>
          <w:ilvl w:val="0"/>
          <w:numId w:val="2"/>
        </w:numPr>
        <w:spacing w:after="60"/>
      </w:pPr>
      <w:r>
        <w:t xml:space="preserve">Dashboard web có sẵn tại http://&lt;IP-server&gt;:&lt;port&gt;/</w:t>
      </w:r>
    </w:p>
    <w:p>
      <w:pPr>
        <w:pStyle w:val="Heading1"/>
        <w:spacing w:after="120" w:before="260"/>
      </w:pPr>
      <w:bookmarkStart w:name="_Toc3" w:id="3"/>
      <w:r>
        <w:rPr>
          <w:b/>
          <w:bCs/>
          <w:color w:val="1F4E79"/>
        </w:rPr>
        <w:t xml:space="preserve">2. Yêu cầu</w:t>
      </w:r>
      <w:bookmarkEnd w:id="3"/>
    </w:p>
    <w:p>
      <w:pPr>
        <w:pStyle w:val="ListParagraph"/>
        <w:numPr>
          <w:ilvl w:val="0"/>
          <w:numId w:val="2"/>
        </w:numPr>
        <w:spacing w:after="60"/>
      </w:pPr>
      <w:r>
        <w:t xml:space="preserve">vCenter: tạo user (vd monitor@vsphere.local), cấp role Read-only ở cấp vCenter, tick Propagate to children. Bật vSAN Performance Service trên cluster để có số liệu latency.</w:t>
      </w:r>
    </w:p>
    <w:p>
      <w:pPr>
        <w:pStyle w:val="ListParagraph"/>
        <w:numPr>
          <w:ilvl w:val="0"/>
          <w:numId w:val="2"/>
        </w:numPr>
        <w:spacing w:after="60"/>
      </w:pPr>
      <w:r>
        <w:t xml:space="preserve">Server Linux: có systemd, Python ≥ 3.8, tới được vCenter cổng 443.</w:t>
      </w:r>
    </w:p>
    <w:p>
      <w:pPr>
        <w:pStyle w:val="ListParagraph"/>
        <w:numPr>
          <w:ilvl w:val="0"/>
          <w:numId w:val="2"/>
        </w:numPr>
        <w:spacing w:after="60"/>
      </w:pPr>
      <w:r>
        <w:t xml:space="preserve">Kiểm tra kết nối:</w:t>
      </w:r>
    </w:p>
    <w:p>
      <w:pPr>
        <w:pBdr>
          <w:top w:val="single" w:color="C9DDF2" w:sz="6" w:space="3"/>
          <w:left w:val="single" w:color="2F6FB3" w:sz="24" w:space="10"/>
          <w:bottom w:val="single" w:color="C9DDF2" w:sz="6" w:space="3"/>
          <w:right w:val="single" w:color="C9DDF2" w:sz="6" w:space="3"/>
        </w:pBdr>
        <w:shd w:fill="EAF2FB" w:val="clear"/>
        <w:spacing w:after="150" w:before="60" w:line="252"/>
      </w:pPr>
      <w:r>
        <w:rPr>
          <w:rFonts w:ascii="Consolas" w:cs="Consolas" w:eastAsia="Consolas" w:hAnsi="Consolas"/>
          <w:color w:val="103D63"/>
          <w:sz w:val="18"/>
          <w:szCs w:val="18"/>
        </w:rPr>
        <w:t xml:space="preserve">curl -k -s -o /dev/null -w "%{http_code}\n" https://&lt;IP-vCenter&gt;/sdk/vsanServiceVersions.xml</w:t>
      </w:r>
    </w:p>
    <w:p>
      <w:pPr>
        <w:spacing w:after="90"/>
      </w:pPr>
      <w:r>
        <w:t xml:space="preserve">Kết quả 200 là đạt. pyVmomi: Python ≥ 3.10 dùng pyVmomi 9.x; Python 3.8/3.9 dùng pyVmomi 8.0.3 (gói zip kèm sẵn cả hai, install.sh tự chọn).</w:t>
      </w:r>
    </w:p>
    <w:p>
      <w:pPr>
        <w:pStyle w:val="Heading1"/>
        <w:spacing w:after="120" w:before="260"/>
      </w:pPr>
      <w:bookmarkStart w:name="_Toc4" w:id="4"/>
      <w:r>
        <w:rPr>
          <w:b/>
          <w:bCs/>
          <w:color w:val="1F4E79"/>
        </w:rPr>
        <w:t xml:space="preserve">3. CÀI ĐẶT TỰ ĐỘNG (script / menu)</w:t>
      </w:r>
      <w:bookmarkEnd w:id="4"/>
    </w:p>
    <w:p>
      <w:pPr>
        <w:spacing w:after="90"/>
      </w:pPr>
      <w:r>
        <w:rPr>
          <w:i/>
          <w:iCs/>
        </w:rPr>
        <w:t xml:space="preserve">Dùng script install.sh. Chọn một trong hai cách lấy mã nguồn.</w:t>
      </w:r>
    </w:p>
    <w:p>
      <w:pPr>
        <w:pStyle w:val="Heading2"/>
        <w:spacing w:after="80" w:before="180"/>
      </w:pPr>
      <w:bookmarkStart w:name="_Toc5" w:id="5"/>
      <w:r>
        <w:rPr>
          <w:b/>
          <w:bCs/>
        </w:rPr>
        <w:t xml:space="preserve">A1. Cách 1 — gói zip (không cần internet, pyVmomi kèm sẵn)</w:t>
      </w:r>
      <w:bookmarkEnd w:id="5"/>
    </w:p>
    <w:p>
      <w:pPr>
        <w:pStyle w:val="ListParagraph"/>
        <w:numPr>
          <w:ilvl w:val="0"/>
          <w:numId w:val="3"/>
        </w:numPr>
        <w:spacing w:after="60"/>
      </w:pPr>
      <w:r>
        <w:t xml:space="preserve">Trên máy có Python + pyVmomi, tạo gói:</w:t>
      </w:r>
    </w:p>
    <w:p>
      <w:pPr>
        <w:pBdr>
          <w:top w:val="single" w:color="C9DDF2" w:sz="6" w:space="3"/>
          <w:left w:val="single" w:color="2F6FB3" w:sz="24" w:space="10"/>
          <w:bottom w:val="single" w:color="C9DDF2" w:sz="6" w:space="3"/>
          <w:right w:val="single" w:color="C9DDF2" w:sz="6" w:space="3"/>
        </w:pBdr>
        <w:shd w:fill="EAF2FB" w:val="clear"/>
        <w:spacing w:after="150" w:before="60" w:line="252"/>
      </w:pPr>
      <w:r>
        <w:rPr>
          <w:rFonts w:ascii="Consolas" w:cs="Consolas" w:eastAsia="Consolas" w:hAnsi="Consolas"/>
          <w:color w:val="103D63"/>
          <w:sz w:val="18"/>
          <w:szCs w:val="18"/>
        </w:rPr>
        <w:t xml:space="preserve">python deploy/build_zip.py        # -&gt; esxi-host-exporter-linux.zip + .sha256</w:t>
      </w:r>
    </w:p>
    <w:p>
      <w:pPr>
        <w:pStyle w:val="ListParagraph"/>
        <w:numPr>
          <w:ilvl w:val="0"/>
          <w:numId w:val="3"/>
        </w:numPr>
        <w:spacing w:after="60"/>
      </w:pPr>
      <w:r>
        <w:t xml:space="preserve">Chép 2 file (.zip và .sha256) lên server, vào /home.</w:t>
      </w:r>
    </w:p>
    <w:p>
      <w:pPr>
        <w:pStyle w:val="ListParagraph"/>
        <w:numPr>
          <w:ilvl w:val="0"/>
          <w:numId w:val="3"/>
        </w:numPr>
        <w:spacing w:after="60"/>
      </w:pPr>
      <w:r>
        <w:t xml:space="preserve">Trên server, kiểm tra và cài:</w:t>
      </w:r>
    </w:p>
    <w:p>
      <w:pPr>
        <w:pBdr>
          <w:top w:val="single" w:color="C9DDF2" w:sz="6" w:space="3"/>
          <w:left w:val="single" w:color="2F6FB3" w:sz="24" w:space="10"/>
          <w:right w:val="single" w:color="C9DDF2" w:sz="6" w:space="3"/>
        </w:pBdr>
        <w:shd w:fill="EAF2FB" w:val="clear"/>
        <w:spacing w:after="0" w:before="60" w:line="252"/>
      </w:pPr>
      <w:r>
        <w:rPr>
          <w:rFonts w:ascii="Consolas" w:cs="Consolas" w:eastAsia="Consolas" w:hAnsi="Consolas"/>
          <w:color w:val="103D63"/>
          <w:sz w:val="18"/>
          <w:szCs w:val="18"/>
        </w:rPr>
        <w:t xml:space="preserve">cd /home &amp;&amp; sha256sum -c esxi-host-exporter-linux.zip.sha256   # phai la OK</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unzip -o esxi-host-exporter-linux.zip</w:t>
      </w:r>
    </w:p>
    <w:p>
      <w:pPr>
        <w:pBdr>
          <w:left w:val="single" w:color="2F6FB3" w:sz="24" w:space="10"/>
          <w:bottom w:val="single" w:color="C9DDF2" w:sz="6" w:space="3"/>
          <w:right w:val="single" w:color="C9DDF2" w:sz="6" w:space="3"/>
        </w:pBdr>
        <w:shd w:fill="EAF2FB" w:val="clear"/>
        <w:spacing w:after="150" w:before="0" w:line="252"/>
      </w:pPr>
      <w:r>
        <w:rPr>
          <w:rFonts w:ascii="Consolas" w:cs="Consolas" w:eastAsia="Consolas" w:hAnsi="Consolas"/>
          <w:color w:val="103D63"/>
          <w:sz w:val="18"/>
          <w:szCs w:val="18"/>
        </w:rPr>
        <w:t xml:space="preserve">cd esxi-host-exporter &amp;&amp; sudo bash install.sh</w:t>
      </w:r>
    </w:p>
    <w:p>
      <w:pPr>
        <w:pStyle w:val="Heading2"/>
        <w:spacing w:after="80" w:before="180"/>
      </w:pPr>
      <w:bookmarkStart w:name="_Toc6" w:id="6"/>
      <w:r>
        <w:rPr>
          <w:b/>
          <w:bCs/>
        </w:rPr>
        <w:t xml:space="preserve">A2. Cách 2 — git clone (server có internet, tự tải pyVmomi)</w:t>
      </w:r>
      <w:bookmarkEnd w:id="6"/>
    </w:p>
    <w:p>
      <w:pPr>
        <w:pBdr>
          <w:top w:val="single" w:color="C9DDF2" w:sz="6" w:space="3"/>
          <w:left w:val="single" w:color="2F6FB3" w:sz="24" w:space="10"/>
          <w:right w:val="single" w:color="C9DDF2" w:sz="6" w:space="3"/>
        </w:pBdr>
        <w:shd w:fill="EAF2FB" w:val="clear"/>
        <w:spacing w:after="0" w:before="60" w:line="252"/>
      </w:pPr>
      <w:r>
        <w:rPr>
          <w:rFonts w:ascii="Consolas" w:cs="Consolas" w:eastAsia="Consolas" w:hAnsi="Consolas"/>
          <w:color w:val="103D63"/>
          <w:sz w:val="18"/>
          <w:szCs w:val="18"/>
        </w:rPr>
        <w:t xml:space="preserve">cd /root</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git clone https://github.com/fixnhanh-linux/monitor-grafana-vcenter-full-details-prometheus.git</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cd monitor-grafana-vcenter-full-details-prometheus</w:t>
      </w:r>
    </w:p>
    <w:p>
      <w:pPr>
        <w:pBdr>
          <w:left w:val="single" w:color="2F6FB3" w:sz="24" w:space="10"/>
          <w:bottom w:val="single" w:color="C9DDF2" w:sz="6" w:space="3"/>
          <w:right w:val="single" w:color="C9DDF2" w:sz="6" w:space="3"/>
        </w:pBdr>
        <w:shd w:fill="EAF2FB" w:val="clear"/>
        <w:spacing w:after="150" w:before="0" w:line="252"/>
      </w:pPr>
      <w:r>
        <w:rPr>
          <w:rFonts w:ascii="Consolas" w:cs="Consolas" w:eastAsia="Consolas" w:hAnsi="Consolas"/>
          <w:color w:val="103D63"/>
          <w:sz w:val="18"/>
          <w:szCs w:val="18"/>
        </w:rPr>
        <w:t xml:space="preserve">sudo bash deploy/install.sh</w:t>
      </w:r>
    </w:p>
    <w:p>
      <w:pPr>
        <w:spacing w:after="90"/>
      </w:pPr>
      <w:r>
        <w:t xml:space="preserve">Thiếu pip: apt install python3-pip (Ubuntu/Debian) hoặc dnf install python3-pip (RHEL).</w:t>
      </w:r>
    </w:p>
    <w:p>
      <w:pPr>
        <w:pStyle w:val="Heading2"/>
        <w:spacing w:after="80" w:before="180"/>
      </w:pPr>
      <w:bookmarkStart w:name="_Toc7" w:id="7"/>
      <w:r>
        <w:rPr>
          <w:b/>
          <w:bCs/>
        </w:rPr>
        <w:t xml:space="preserve">A3. Các thông tin install.sh sẽ hỏi</w:t>
      </w:r>
      <w:bookmarkEnd w:id="7"/>
    </w:p>
    <w:tbl>
      <w:tblPr>
        <w:tblW w:type="dxa" w:w="8800"/>
        <w:tblBorders>
          <w:top w:val="single" w:color="C9D1D9" w:sz="4"/>
          <w:left w:val="single" w:color="C9D1D9" w:sz="4"/>
          <w:bottom w:val="single" w:color="C9D1D9" w:sz="4"/>
          <w:right w:val="single" w:color="C9D1D9" w:sz="4"/>
          <w:insideH w:val="single" w:color="C9D1D9" w:sz="4"/>
          <w:insideV w:val="single" w:color="C9D1D9" w:sz="4"/>
        </w:tblBorders>
      </w:tblPr>
      <w:tblGrid>
        <w:gridCol w:w="2600"/>
        <w:gridCol w:w="4200"/>
        <w:gridCol w:w="2000"/>
      </w:tblGrid>
      <w:tr>
        <w:trPr>
          <w:tblHeader/>
        </w:trPr>
        <w:tc>
          <w:tcPr>
            <w:tcW w:type="dxa" w:w="2600"/>
            <w:shd w:fill="1F4E79" w:val="clear"/>
            <w:tcMar>
              <w:top w:type="dxa" w:w="40"/>
              <w:left w:type="dxa" w:w="80"/>
              <w:bottom w:type="dxa" w:w="40"/>
              <w:right w:type="dxa" w:w="80"/>
            </w:tcMar>
          </w:tcPr>
          <w:p>
            <w:r>
              <w:rPr>
                <w:b/>
                <w:bCs/>
                <w:color w:val="FFFFFF"/>
                <w:sz w:val="20"/>
                <w:szCs w:val="20"/>
              </w:rPr>
              <w:t xml:space="preserve">Mục</w:t>
            </w:r>
          </w:p>
        </w:tc>
        <w:tc>
          <w:tcPr>
            <w:tcW w:type="dxa" w:w="4200"/>
            <w:shd w:fill="1F4E79" w:val="clear"/>
            <w:tcMar>
              <w:top w:type="dxa" w:w="40"/>
              <w:left w:type="dxa" w:w="80"/>
              <w:bottom w:type="dxa" w:w="40"/>
              <w:right w:type="dxa" w:w="80"/>
            </w:tcMar>
          </w:tcPr>
          <w:p>
            <w:r>
              <w:rPr>
                <w:b/>
                <w:bCs/>
                <w:color w:val="FFFFFF"/>
                <w:sz w:val="20"/>
                <w:szCs w:val="20"/>
              </w:rPr>
              <w:t xml:space="preserve">Ý nghĩa</w:t>
            </w:r>
          </w:p>
        </w:tc>
        <w:tc>
          <w:tcPr>
            <w:tcW w:type="dxa" w:w="2000"/>
            <w:shd w:fill="1F4E79" w:val="clear"/>
            <w:tcMar>
              <w:top w:type="dxa" w:w="40"/>
              <w:left w:type="dxa" w:w="80"/>
              <w:bottom w:type="dxa" w:w="40"/>
              <w:right w:type="dxa" w:w="80"/>
            </w:tcMar>
          </w:tcPr>
          <w:p>
            <w:r>
              <w:rPr>
                <w:b/>
                <w:bCs/>
                <w:color w:val="FFFFFF"/>
                <w:sz w:val="20"/>
                <w:szCs w:val="20"/>
              </w:rPr>
              <w:t xml:space="preserve">Ví dụ</w:t>
            </w:r>
          </w:p>
        </w:tc>
      </w:tr>
      <w:tr>
        <w:tc>
          <w:tcPr>
            <w:tcW w:type="dxa" w:w="2600"/>
            <w:tcMar>
              <w:top w:type="dxa" w:w="40"/>
              <w:left w:type="dxa" w:w="80"/>
              <w:bottom w:type="dxa" w:w="40"/>
              <w:right w:type="dxa" w:w="80"/>
            </w:tcMar>
          </w:tcPr>
          <w:p>
            <w:r>
              <w:rPr>
                <w:sz w:val="20"/>
                <w:szCs w:val="20"/>
              </w:rPr>
              <w:t xml:space="preserve">Tên instance</w:t>
            </w:r>
          </w:p>
        </w:tc>
        <w:tc>
          <w:tcPr>
            <w:tcW w:type="dxa" w:w="4200"/>
            <w:tcMar>
              <w:top w:type="dxa" w:w="40"/>
              <w:left w:type="dxa" w:w="80"/>
              <w:bottom w:type="dxa" w:w="40"/>
              <w:right w:type="dxa" w:w="80"/>
            </w:tcMar>
          </w:tcPr>
          <w:p>
            <w:r>
              <w:rPr>
                <w:sz w:val="20"/>
                <w:szCs w:val="20"/>
              </w:rPr>
              <w:t xml:space="preserve">Tên gợi nhớ (chữ/số/-), mỗi vCenter một tên</w:t>
            </w:r>
          </w:p>
        </w:tc>
        <w:tc>
          <w:tcPr>
            <w:tcW w:type="dxa" w:w="2000"/>
            <w:tcMar>
              <w:top w:type="dxa" w:w="40"/>
              <w:left w:type="dxa" w:w="80"/>
              <w:bottom w:type="dxa" w:w="40"/>
              <w:right w:type="dxa" w:w="80"/>
            </w:tcMar>
          </w:tcPr>
          <w:p>
            <w:r>
              <w:rPr>
                <w:rFonts w:ascii="Consolas" w:cs="Consolas" w:eastAsia="Consolas" w:hAnsi="Consolas"/>
                <w:sz w:val="18"/>
                <w:szCs w:val="18"/>
              </w:rPr>
              <w:t xml:space="preserve">pool18</w:t>
            </w:r>
          </w:p>
        </w:tc>
      </w:tr>
      <w:tr>
        <w:tc>
          <w:tcPr>
            <w:tcW w:type="dxa" w:w="2600"/>
            <w:tcMar>
              <w:top w:type="dxa" w:w="40"/>
              <w:left w:type="dxa" w:w="80"/>
              <w:bottom w:type="dxa" w:w="40"/>
              <w:right w:type="dxa" w:w="80"/>
            </w:tcMar>
          </w:tcPr>
          <w:p>
            <w:r>
              <w:rPr>
                <w:sz w:val="20"/>
                <w:szCs w:val="20"/>
              </w:rPr>
              <w:t xml:space="preserve">IP/hostname vCenter</w:t>
            </w:r>
          </w:p>
        </w:tc>
        <w:tc>
          <w:tcPr>
            <w:tcW w:type="dxa" w:w="4200"/>
            <w:tcMar>
              <w:top w:type="dxa" w:w="40"/>
              <w:left w:type="dxa" w:w="80"/>
              <w:bottom w:type="dxa" w:w="40"/>
              <w:right w:type="dxa" w:w="80"/>
            </w:tcMar>
          </w:tcPr>
          <w:p>
            <w:r>
              <w:rPr>
                <w:sz w:val="20"/>
                <w:szCs w:val="20"/>
              </w:rPr>
              <w:t xml:space="preserve">Địa chỉ vCenter</w:t>
            </w:r>
          </w:p>
        </w:tc>
        <w:tc>
          <w:tcPr>
            <w:tcW w:type="dxa" w:w="2000"/>
            <w:tcMar>
              <w:top w:type="dxa" w:w="40"/>
              <w:left w:type="dxa" w:w="80"/>
              <w:bottom w:type="dxa" w:w="40"/>
              <w:right w:type="dxa" w:w="80"/>
            </w:tcMar>
          </w:tcPr>
          <w:p>
            <w:r>
              <w:rPr>
                <w:rFonts w:ascii="Consolas" w:cs="Consolas" w:eastAsia="Consolas" w:hAnsi="Consolas"/>
                <w:sz w:val="18"/>
                <w:szCs w:val="18"/>
              </w:rPr>
              <w:t xml:space="preserve">10.0.0.10</w:t>
            </w:r>
          </w:p>
        </w:tc>
      </w:tr>
      <w:tr>
        <w:tc>
          <w:tcPr>
            <w:tcW w:type="dxa" w:w="2600"/>
            <w:tcMar>
              <w:top w:type="dxa" w:w="40"/>
              <w:left w:type="dxa" w:w="80"/>
              <w:bottom w:type="dxa" w:w="40"/>
              <w:right w:type="dxa" w:w="80"/>
            </w:tcMar>
          </w:tcPr>
          <w:p>
            <w:r>
              <w:rPr>
                <w:sz w:val="20"/>
                <w:szCs w:val="20"/>
              </w:rPr>
              <w:t xml:space="preserve">User vCenter</w:t>
            </w:r>
          </w:p>
        </w:tc>
        <w:tc>
          <w:tcPr>
            <w:tcW w:type="dxa" w:w="4200"/>
            <w:tcMar>
              <w:top w:type="dxa" w:w="40"/>
              <w:left w:type="dxa" w:w="80"/>
              <w:bottom w:type="dxa" w:w="40"/>
              <w:right w:type="dxa" w:w="80"/>
            </w:tcMar>
          </w:tcPr>
          <w:p>
            <w:r>
              <w:rPr>
                <w:sz w:val="20"/>
                <w:szCs w:val="20"/>
              </w:rPr>
              <w:t xml:space="preserve">Tài khoản Read-only</w:t>
            </w:r>
          </w:p>
        </w:tc>
        <w:tc>
          <w:tcPr>
            <w:tcW w:type="dxa" w:w="2000"/>
            <w:tcMar>
              <w:top w:type="dxa" w:w="40"/>
              <w:left w:type="dxa" w:w="80"/>
              <w:bottom w:type="dxa" w:w="40"/>
              <w:right w:type="dxa" w:w="80"/>
            </w:tcMar>
          </w:tcPr>
          <w:p>
            <w:r>
              <w:rPr>
                <w:rFonts w:ascii="Consolas" w:cs="Consolas" w:eastAsia="Consolas" w:hAnsi="Consolas"/>
                <w:sz w:val="18"/>
                <w:szCs w:val="18"/>
              </w:rPr>
              <w:t xml:space="preserve">monitor@vsphere.local</w:t>
            </w:r>
          </w:p>
        </w:tc>
      </w:tr>
      <w:tr>
        <w:tc>
          <w:tcPr>
            <w:tcW w:type="dxa" w:w="2600"/>
            <w:tcMar>
              <w:top w:type="dxa" w:w="40"/>
              <w:left w:type="dxa" w:w="80"/>
              <w:bottom w:type="dxa" w:w="40"/>
              <w:right w:type="dxa" w:w="80"/>
            </w:tcMar>
          </w:tcPr>
          <w:p>
            <w:r>
              <w:rPr>
                <w:sz w:val="20"/>
                <w:szCs w:val="20"/>
              </w:rPr>
              <w:t xml:space="preserve">Cluster</w:t>
            </w:r>
          </w:p>
        </w:tc>
        <w:tc>
          <w:tcPr>
            <w:tcW w:type="dxa" w:w="4200"/>
            <w:tcMar>
              <w:top w:type="dxa" w:w="40"/>
              <w:left w:type="dxa" w:w="80"/>
              <w:bottom w:type="dxa" w:w="40"/>
              <w:right w:type="dxa" w:w="80"/>
            </w:tcMar>
          </w:tcPr>
          <w:p>
            <w:r>
              <w:rPr>
                <w:sz w:val="20"/>
                <w:szCs w:val="20"/>
              </w:rPr>
              <w:t xml:space="preserve">- = tất cả cluster</w:t>
            </w:r>
          </w:p>
        </w:tc>
        <w:tc>
          <w:tcPr>
            <w:tcW w:type="dxa" w:w="2000"/>
            <w:tcMar>
              <w:top w:type="dxa" w:w="40"/>
              <w:left w:type="dxa" w:w="80"/>
              <w:bottom w:type="dxa" w:w="40"/>
              <w:right w:type="dxa" w:w="80"/>
            </w:tcMar>
          </w:tcPr>
          <w:p>
            <w:r>
              <w:rPr>
                <w:rFonts w:ascii="Consolas" w:cs="Consolas" w:eastAsia="Consolas" w:hAnsi="Consolas"/>
                <w:sz w:val="18"/>
                <w:szCs w:val="18"/>
              </w:rPr>
              <w:t xml:space="preserve">-</w:t>
            </w:r>
          </w:p>
        </w:tc>
      </w:tr>
      <w:tr>
        <w:tc>
          <w:tcPr>
            <w:tcW w:type="dxa" w:w="2600"/>
            <w:tcMar>
              <w:top w:type="dxa" w:w="40"/>
              <w:left w:type="dxa" w:w="80"/>
              <w:bottom w:type="dxa" w:w="40"/>
              <w:right w:type="dxa" w:w="80"/>
            </w:tcMar>
          </w:tcPr>
          <w:p>
            <w:r>
              <w:rPr>
                <w:sz w:val="20"/>
                <w:szCs w:val="20"/>
              </w:rPr>
              <w:t xml:space="preserve">Port</w:t>
            </w:r>
          </w:p>
        </w:tc>
        <w:tc>
          <w:tcPr>
            <w:tcW w:type="dxa" w:w="4200"/>
            <w:tcMar>
              <w:top w:type="dxa" w:w="40"/>
              <w:left w:type="dxa" w:w="80"/>
              <w:bottom w:type="dxa" w:w="40"/>
              <w:right w:type="dxa" w:w="80"/>
            </w:tcMar>
          </w:tcPr>
          <w:p>
            <w:r>
              <w:rPr>
                <w:sz w:val="20"/>
                <w:szCs w:val="20"/>
              </w:rPr>
              <w:t xml:space="preserve">Cổng dashboard/metrics</w:t>
            </w:r>
          </w:p>
        </w:tc>
        <w:tc>
          <w:tcPr>
            <w:tcW w:type="dxa" w:w="2000"/>
            <w:tcMar>
              <w:top w:type="dxa" w:w="40"/>
              <w:left w:type="dxa" w:w="80"/>
              <w:bottom w:type="dxa" w:w="40"/>
              <w:right w:type="dxa" w:w="80"/>
            </w:tcMar>
          </w:tcPr>
          <w:p>
            <w:r>
              <w:rPr>
                <w:rFonts w:ascii="Consolas" w:cs="Consolas" w:eastAsia="Consolas" w:hAnsi="Consolas"/>
                <w:sz w:val="18"/>
                <w:szCs w:val="18"/>
              </w:rPr>
              <w:t xml:space="preserve">9811</w:t>
            </w:r>
          </w:p>
        </w:tc>
      </w:tr>
      <w:tr>
        <w:tc>
          <w:tcPr>
            <w:tcW w:type="dxa" w:w="2600"/>
            <w:tcMar>
              <w:top w:type="dxa" w:w="40"/>
              <w:left w:type="dxa" w:w="80"/>
              <w:bottom w:type="dxa" w:w="40"/>
              <w:right w:type="dxa" w:w="80"/>
            </w:tcMar>
          </w:tcPr>
          <w:p>
            <w:r>
              <w:rPr>
                <w:sz w:val="20"/>
                <w:szCs w:val="20"/>
              </w:rPr>
              <w:t xml:space="preserve">Chu kỳ (giây)</w:t>
            </w:r>
          </w:p>
        </w:tc>
        <w:tc>
          <w:tcPr>
            <w:tcW w:type="dxa" w:w="4200"/>
            <w:tcMar>
              <w:top w:type="dxa" w:w="40"/>
              <w:left w:type="dxa" w:w="80"/>
              <w:bottom w:type="dxa" w:w="40"/>
              <w:right w:type="dxa" w:w="80"/>
            </w:tcMar>
          </w:tcPr>
          <w:p>
            <w:r>
              <w:rPr>
                <w:sz w:val="20"/>
                <w:szCs w:val="20"/>
              </w:rPr>
              <w:t xml:space="preserve">Bao lâu lấy dữ liệu một lần</w:t>
            </w:r>
          </w:p>
        </w:tc>
        <w:tc>
          <w:tcPr>
            <w:tcW w:type="dxa" w:w="2000"/>
            <w:tcMar>
              <w:top w:type="dxa" w:w="40"/>
              <w:left w:type="dxa" w:w="80"/>
              <w:bottom w:type="dxa" w:w="40"/>
              <w:right w:type="dxa" w:w="80"/>
            </w:tcMar>
          </w:tcPr>
          <w:p>
            <w:r>
              <w:rPr>
                <w:rFonts w:ascii="Consolas" w:cs="Consolas" w:eastAsia="Consolas" w:hAnsi="Consolas"/>
                <w:sz w:val="18"/>
                <w:szCs w:val="18"/>
              </w:rPr>
              <w:t xml:space="preserve">60</w:t>
            </w:r>
          </w:p>
        </w:tc>
      </w:tr>
      <w:tr>
        <w:tc>
          <w:tcPr>
            <w:tcW w:type="dxa" w:w="2600"/>
            <w:tcMar>
              <w:top w:type="dxa" w:w="40"/>
              <w:left w:type="dxa" w:w="80"/>
              <w:bottom w:type="dxa" w:w="40"/>
              <w:right w:type="dxa" w:w="80"/>
            </w:tcMar>
          </w:tcPr>
          <w:p>
            <w:r>
              <w:rPr>
                <w:sz w:val="20"/>
                <w:szCs w:val="20"/>
              </w:rPr>
              <w:t xml:space="preserve">Mật khẩu vCenter</w:t>
            </w:r>
          </w:p>
        </w:tc>
        <w:tc>
          <w:tcPr>
            <w:tcW w:type="dxa" w:w="4200"/>
            <w:tcMar>
              <w:top w:type="dxa" w:w="40"/>
              <w:left w:type="dxa" w:w="80"/>
              <w:bottom w:type="dxa" w:w="40"/>
              <w:right w:type="dxa" w:w="80"/>
            </w:tcMar>
          </w:tcPr>
          <w:p>
            <w:r>
              <w:rPr>
                <w:sz w:val="20"/>
                <w:szCs w:val="20"/>
              </w:rPr>
              <w:t xml:space="preserve">Gõ ẩn, lưu ở file .env quyền 600</w:t>
            </w:r>
          </w:p>
        </w:tc>
        <w:tc>
          <w:tcPr>
            <w:tcW w:type="dxa" w:w="2000"/>
            <w:tcMar>
              <w:top w:type="dxa" w:w="40"/>
              <w:left w:type="dxa" w:w="80"/>
              <w:bottom w:type="dxa" w:w="40"/>
              <w:right w:type="dxa" w:w="80"/>
            </w:tcMar>
          </w:tcPr>
          <w:p>
            <w:r>
              <w:rPr>
                <w:rFonts w:ascii="Consolas" w:cs="Consolas" w:eastAsia="Consolas" w:hAnsi="Consolas"/>
                <w:sz w:val="18"/>
                <w:szCs w:val="18"/>
              </w:rPr>
              <w:t xml:space="preserve"/>
            </w:r>
          </w:p>
        </w:tc>
      </w:tr>
    </w:tbl>
    <w:p>
      <w:pPr>
        <w:spacing w:after="80"/>
      </w:pPr>
    </w:p>
    <w:p>
      <w:pPr>
        <w:spacing w:after="90"/>
      </w:pPr>
      <w:r>
        <w:t xml:space="preserve">Sau khi cài: mật khẩu ở /etc/esxi-host-exporter/&lt;instance&gt;.env (quyền 600), chạy dưới user hệ thống esxi-exporter. Sai mật khẩu → service dừng hẳn (không thử lại, tránh khóa tài khoản). Dashboard web: http://&lt;IP-server&gt;:9811/.</w:t>
      </w:r>
    </w:p>
    <w:p>
      <w:pPr>
        <w:pStyle w:val="Heading2"/>
        <w:spacing w:after="80" w:before="180"/>
      </w:pPr>
      <w:bookmarkStart w:name="_Toc8" w:id="8"/>
      <w:r>
        <w:rPr>
          <w:b/>
          <w:bCs/>
        </w:rPr>
        <w:t xml:space="preserve">A4. Quản lý bằng lệnh esxi-menu</w:t>
      </w:r>
      <w:bookmarkEnd w:id="8"/>
    </w:p>
    <w:p>
      <w:pPr>
        <w:spacing w:after="90"/>
      </w:pPr>
      <w:r>
        <w:t xml:space="preserve">Quên lệnh thì gõ (cần root):</w:t>
      </w:r>
    </w:p>
    <w:p>
      <w:pPr>
        <w:pBdr>
          <w:top w:val="single" w:color="C9DDF2" w:sz="6" w:space="3"/>
          <w:left w:val="single" w:color="2F6FB3" w:sz="24" w:space="10"/>
          <w:bottom w:val="single" w:color="C9DDF2" w:sz="6" w:space="3"/>
          <w:right w:val="single" w:color="C9DDF2" w:sz="6" w:space="3"/>
        </w:pBdr>
        <w:shd w:fill="EAF2FB" w:val="clear"/>
        <w:spacing w:after="150" w:before="60" w:line="252"/>
      </w:pPr>
      <w:r>
        <w:rPr>
          <w:rFonts w:ascii="Consolas" w:cs="Consolas" w:eastAsia="Consolas" w:hAnsi="Consolas"/>
          <w:color w:val="103D63"/>
          <w:sz w:val="18"/>
          <w:szCs w:val="18"/>
        </w:rPr>
        <w:t xml:space="preserve">sudo esxi-menu</w:t>
      </w:r>
    </w:p>
    <w:tbl>
      <w:tblPr>
        <w:tblW w:type="dxa" w:w="8800"/>
        <w:tblBorders>
          <w:top w:val="single" w:color="C9D1D9" w:sz="4"/>
          <w:left w:val="single" w:color="C9D1D9" w:sz="4"/>
          <w:bottom w:val="single" w:color="C9D1D9" w:sz="4"/>
          <w:right w:val="single" w:color="C9D1D9" w:sz="4"/>
          <w:insideH w:val="single" w:color="C9D1D9" w:sz="4"/>
          <w:insideV w:val="single" w:color="C9D1D9" w:sz="4"/>
        </w:tblBorders>
      </w:tblPr>
      <w:tblGrid>
        <w:gridCol w:w="900"/>
        <w:gridCol w:w="7900"/>
      </w:tblGrid>
      <w:tr>
        <w:trPr>
          <w:tblHeader/>
        </w:trPr>
        <w:tc>
          <w:tcPr>
            <w:tcW w:type="dxa" w:w="900"/>
            <w:shd w:fill="1F4E79" w:val="clear"/>
            <w:tcMar>
              <w:top w:type="dxa" w:w="40"/>
              <w:left w:type="dxa" w:w="80"/>
              <w:bottom w:type="dxa" w:w="40"/>
              <w:right w:type="dxa" w:w="80"/>
            </w:tcMar>
          </w:tcPr>
          <w:p>
            <w:r>
              <w:rPr>
                <w:b/>
                <w:bCs/>
                <w:color w:val="FFFFFF"/>
                <w:sz w:val="20"/>
                <w:szCs w:val="20"/>
              </w:rPr>
              <w:t xml:space="preserve">Mục</w:t>
            </w:r>
          </w:p>
        </w:tc>
        <w:tc>
          <w:tcPr>
            <w:tcW w:type="dxa" w:w="7900"/>
            <w:shd w:fill="1F4E79" w:val="clear"/>
            <w:tcMar>
              <w:top w:type="dxa" w:w="40"/>
              <w:left w:type="dxa" w:w="80"/>
              <w:bottom w:type="dxa" w:w="40"/>
              <w:right w:type="dxa" w:w="80"/>
            </w:tcMar>
          </w:tcPr>
          <w:p>
            <w:r>
              <w:rPr>
                <w:b/>
                <w:bCs/>
                <w:color w:val="FFFFFF"/>
                <w:sz w:val="20"/>
                <w:szCs w:val="20"/>
              </w:rPr>
              <w:t xml:space="preserve">Chức năng</w:t>
            </w:r>
          </w:p>
        </w:tc>
      </w:tr>
      <w:tr>
        <w:tc>
          <w:tcPr>
            <w:tcW w:type="dxa" w:w="900"/>
            <w:tcMar>
              <w:top w:type="dxa" w:w="40"/>
              <w:left w:type="dxa" w:w="80"/>
              <w:bottom w:type="dxa" w:w="40"/>
              <w:right w:type="dxa" w:w="80"/>
            </w:tcMar>
          </w:tcPr>
          <w:p>
            <w:r>
              <w:rPr>
                <w:sz w:val="20"/>
                <w:szCs w:val="20"/>
              </w:rPr>
              <w:t xml:space="preserve">1</w:t>
            </w:r>
          </w:p>
        </w:tc>
        <w:tc>
          <w:tcPr>
            <w:tcW w:type="dxa" w:w="7900"/>
            <w:tcMar>
              <w:top w:type="dxa" w:w="40"/>
              <w:left w:type="dxa" w:w="80"/>
              <w:bottom w:type="dxa" w:w="40"/>
              <w:right w:type="dxa" w:w="80"/>
            </w:tcMar>
          </w:tcPr>
          <w:p>
            <w:r>
              <w:rPr>
                <w:sz w:val="20"/>
                <w:szCs w:val="20"/>
              </w:rPr>
              <w:t xml:space="preserve">Trạng thái chi tiết tất cả instance (host OK/WARN/ERROR, disk, resync, phiên bản)</w:t>
            </w:r>
          </w:p>
        </w:tc>
      </w:tr>
      <w:tr>
        <w:tc>
          <w:tcPr>
            <w:tcW w:type="dxa" w:w="900"/>
            <w:tcMar>
              <w:top w:type="dxa" w:w="40"/>
              <w:left w:type="dxa" w:w="80"/>
              <w:bottom w:type="dxa" w:w="40"/>
              <w:right w:type="dxa" w:w="80"/>
            </w:tcMar>
          </w:tcPr>
          <w:p>
            <w:r>
              <w:rPr>
                <w:sz w:val="20"/>
                <w:szCs w:val="20"/>
              </w:rPr>
              <w:t xml:space="preserve">2</w:t>
            </w:r>
          </w:p>
        </w:tc>
        <w:tc>
          <w:tcPr>
            <w:tcW w:type="dxa" w:w="7900"/>
            <w:tcMar>
              <w:top w:type="dxa" w:w="40"/>
              <w:left w:type="dxa" w:w="80"/>
              <w:bottom w:type="dxa" w:w="40"/>
              <w:right w:type="dxa" w:w="80"/>
            </w:tcMar>
          </w:tcPr>
          <w:p>
            <w:r>
              <w:rPr>
                <w:sz w:val="20"/>
                <w:szCs w:val="20"/>
              </w:rPr>
              <w:t xml:space="preserve">Xem log 1 instance (Ctrl+C để quay lại menu)</w:t>
            </w:r>
          </w:p>
        </w:tc>
      </w:tr>
      <w:tr>
        <w:tc>
          <w:tcPr>
            <w:tcW w:type="dxa" w:w="900"/>
            <w:tcMar>
              <w:top w:type="dxa" w:w="40"/>
              <w:left w:type="dxa" w:w="80"/>
              <w:bottom w:type="dxa" w:w="40"/>
              <w:right w:type="dxa" w:w="80"/>
            </w:tcMar>
          </w:tcPr>
          <w:p>
            <w:r>
              <w:rPr>
                <w:sz w:val="20"/>
                <w:szCs w:val="20"/>
              </w:rPr>
              <w:t xml:space="preserve">3</w:t>
            </w:r>
          </w:p>
        </w:tc>
        <w:tc>
          <w:tcPr>
            <w:tcW w:type="dxa" w:w="7900"/>
            <w:tcMar>
              <w:top w:type="dxa" w:w="40"/>
              <w:left w:type="dxa" w:w="80"/>
              <w:bottom w:type="dxa" w:w="40"/>
              <w:right w:type="dxa" w:w="80"/>
            </w:tcMar>
          </w:tcPr>
          <w:p>
            <w:r>
              <w:rPr>
                <w:sz w:val="20"/>
                <w:szCs w:val="20"/>
              </w:rPr>
              <w:t xml:space="preserve">Restart 1 instance</w:t>
            </w:r>
          </w:p>
        </w:tc>
      </w:tr>
      <w:tr>
        <w:tc>
          <w:tcPr>
            <w:tcW w:type="dxa" w:w="900"/>
            <w:tcMar>
              <w:top w:type="dxa" w:w="40"/>
              <w:left w:type="dxa" w:w="80"/>
              <w:bottom w:type="dxa" w:w="40"/>
              <w:right w:type="dxa" w:w="80"/>
            </w:tcMar>
          </w:tcPr>
          <w:p>
            <w:r>
              <w:rPr>
                <w:sz w:val="20"/>
                <w:szCs w:val="20"/>
              </w:rPr>
              <w:t xml:space="preserve">4</w:t>
            </w:r>
          </w:p>
        </w:tc>
        <w:tc>
          <w:tcPr>
            <w:tcW w:type="dxa" w:w="7900"/>
            <w:tcMar>
              <w:top w:type="dxa" w:w="40"/>
              <w:left w:type="dxa" w:w="80"/>
              <w:bottom w:type="dxa" w:w="40"/>
              <w:right w:type="dxa" w:w="80"/>
            </w:tcMar>
          </w:tcPr>
          <w:p>
            <w:r>
              <w:rPr>
                <w:sz w:val="20"/>
                <w:szCs w:val="20"/>
              </w:rPr>
              <w:t xml:space="preserve">Restart tất cả instance</w:t>
            </w:r>
          </w:p>
        </w:tc>
      </w:tr>
      <w:tr>
        <w:tc>
          <w:tcPr>
            <w:tcW w:type="dxa" w:w="900"/>
            <w:tcMar>
              <w:top w:type="dxa" w:w="40"/>
              <w:left w:type="dxa" w:w="80"/>
              <w:bottom w:type="dxa" w:w="40"/>
              <w:right w:type="dxa" w:w="80"/>
            </w:tcMar>
          </w:tcPr>
          <w:p>
            <w:r>
              <w:rPr>
                <w:sz w:val="20"/>
                <w:szCs w:val="20"/>
              </w:rPr>
              <w:t xml:space="preserve">5</w:t>
            </w:r>
          </w:p>
        </w:tc>
        <w:tc>
          <w:tcPr>
            <w:tcW w:type="dxa" w:w="7900"/>
            <w:tcMar>
              <w:top w:type="dxa" w:w="40"/>
              <w:left w:type="dxa" w:w="80"/>
              <w:bottom w:type="dxa" w:w="40"/>
              <w:right w:type="dxa" w:w="80"/>
            </w:tcMar>
          </w:tcPr>
          <w:p>
            <w:r>
              <w:rPr>
                <w:sz w:val="20"/>
                <w:szCs w:val="20"/>
              </w:rPr>
              <w:t xml:space="preserve">Kiểm tra phiên bản đang chạy</w:t>
            </w:r>
          </w:p>
        </w:tc>
      </w:tr>
      <w:tr>
        <w:tc>
          <w:tcPr>
            <w:tcW w:type="dxa" w:w="900"/>
            <w:tcMar>
              <w:top w:type="dxa" w:w="40"/>
              <w:left w:type="dxa" w:w="80"/>
              <w:bottom w:type="dxa" w:w="40"/>
              <w:right w:type="dxa" w:w="80"/>
            </w:tcMar>
          </w:tcPr>
          <w:p>
            <w:r>
              <w:rPr>
                <w:sz w:val="20"/>
                <w:szCs w:val="20"/>
              </w:rPr>
              <w:t xml:space="preserve">6</w:t>
            </w:r>
          </w:p>
        </w:tc>
        <w:tc>
          <w:tcPr>
            <w:tcW w:type="dxa" w:w="7900"/>
            <w:tcMar>
              <w:top w:type="dxa" w:w="40"/>
              <w:left w:type="dxa" w:w="80"/>
              <w:bottom w:type="dxa" w:w="40"/>
              <w:right w:type="dxa" w:w="80"/>
            </w:tcMar>
          </w:tcPr>
          <w:p>
            <w:r>
              <w:rPr>
                <w:sz w:val="20"/>
                <w:szCs w:val="20"/>
              </w:rPr>
              <w:t xml:space="preserve">Cập nhật bản mới từ file zip (kiểm tra sha256)</w:t>
            </w:r>
          </w:p>
        </w:tc>
      </w:tr>
      <w:tr>
        <w:tc>
          <w:tcPr>
            <w:tcW w:type="dxa" w:w="900"/>
            <w:tcMar>
              <w:top w:type="dxa" w:w="40"/>
              <w:left w:type="dxa" w:w="80"/>
              <w:bottom w:type="dxa" w:w="40"/>
              <w:right w:type="dxa" w:w="80"/>
            </w:tcMar>
          </w:tcPr>
          <w:p>
            <w:r>
              <w:rPr>
                <w:sz w:val="20"/>
                <w:szCs w:val="20"/>
              </w:rPr>
              <w:t xml:space="preserve">7</w:t>
            </w:r>
          </w:p>
        </w:tc>
        <w:tc>
          <w:tcPr>
            <w:tcW w:type="dxa" w:w="7900"/>
            <w:tcMar>
              <w:top w:type="dxa" w:w="40"/>
              <w:left w:type="dxa" w:w="80"/>
              <w:bottom w:type="dxa" w:w="40"/>
              <w:right w:type="dxa" w:w="80"/>
            </w:tcMar>
          </w:tcPr>
          <w:p>
            <w:r>
              <w:rPr>
                <w:sz w:val="20"/>
                <w:szCs w:val="20"/>
              </w:rPr>
              <w:t xml:space="preserve">Thêm vCenter / instance mới</w:t>
            </w:r>
          </w:p>
        </w:tc>
      </w:tr>
      <w:tr>
        <w:tc>
          <w:tcPr>
            <w:tcW w:type="dxa" w:w="900"/>
            <w:tcMar>
              <w:top w:type="dxa" w:w="40"/>
              <w:left w:type="dxa" w:w="80"/>
              <w:bottom w:type="dxa" w:w="40"/>
              <w:right w:type="dxa" w:w="80"/>
            </w:tcMar>
          </w:tcPr>
          <w:p>
            <w:r>
              <w:rPr>
                <w:sz w:val="20"/>
                <w:szCs w:val="20"/>
              </w:rPr>
              <w:t xml:space="preserve">8</w:t>
            </w:r>
          </w:p>
        </w:tc>
        <w:tc>
          <w:tcPr>
            <w:tcW w:type="dxa" w:w="7900"/>
            <w:tcMar>
              <w:top w:type="dxa" w:w="40"/>
              <w:left w:type="dxa" w:w="80"/>
              <w:bottom w:type="dxa" w:w="40"/>
              <w:right w:type="dxa" w:w="80"/>
            </w:tcMar>
          </w:tcPr>
          <w:p>
            <w:r>
              <w:rPr>
                <w:sz w:val="20"/>
                <w:szCs w:val="20"/>
              </w:rPr>
              <w:t xml:space="preserve">Đổi mật khẩu / cài lại 1 instance</w:t>
            </w:r>
          </w:p>
        </w:tc>
      </w:tr>
      <w:tr>
        <w:tc>
          <w:tcPr>
            <w:tcW w:type="dxa" w:w="900"/>
            <w:tcMar>
              <w:top w:type="dxa" w:w="40"/>
              <w:left w:type="dxa" w:w="80"/>
              <w:bottom w:type="dxa" w:w="40"/>
              <w:right w:type="dxa" w:w="80"/>
            </w:tcMar>
          </w:tcPr>
          <w:p>
            <w:r>
              <w:rPr>
                <w:sz w:val="20"/>
                <w:szCs w:val="20"/>
              </w:rPr>
              <w:t xml:space="preserve">9</w:t>
            </w:r>
          </w:p>
        </w:tc>
        <w:tc>
          <w:tcPr>
            <w:tcW w:type="dxa" w:w="7900"/>
            <w:tcMar>
              <w:top w:type="dxa" w:w="40"/>
              <w:left w:type="dxa" w:w="80"/>
              <w:bottom w:type="dxa" w:w="40"/>
              <w:right w:type="dxa" w:w="80"/>
            </w:tcMar>
          </w:tcPr>
          <w:p>
            <w:r>
              <w:rPr>
                <w:sz w:val="20"/>
                <w:szCs w:val="20"/>
              </w:rPr>
              <w:t xml:space="preserve">Sửa cấu hình .env 1 instance</w:t>
            </w:r>
          </w:p>
        </w:tc>
      </w:tr>
      <w:tr>
        <w:tc>
          <w:tcPr>
            <w:tcW w:type="dxa" w:w="900"/>
            <w:tcMar>
              <w:top w:type="dxa" w:w="40"/>
              <w:left w:type="dxa" w:w="80"/>
              <w:bottom w:type="dxa" w:w="40"/>
              <w:right w:type="dxa" w:w="80"/>
            </w:tcMar>
          </w:tcPr>
          <w:p>
            <w:r>
              <w:rPr>
                <w:sz w:val="20"/>
                <w:szCs w:val="20"/>
              </w:rPr>
              <w:t xml:space="preserve">10</w:t>
            </w:r>
          </w:p>
        </w:tc>
        <w:tc>
          <w:tcPr>
            <w:tcW w:type="dxa" w:w="7900"/>
            <w:tcMar>
              <w:top w:type="dxa" w:w="40"/>
              <w:left w:type="dxa" w:w="80"/>
              <w:bottom w:type="dxa" w:w="40"/>
              <w:right w:type="dxa" w:w="80"/>
            </w:tcMar>
          </w:tcPr>
          <w:p>
            <w:r>
              <w:rPr>
                <w:sz w:val="20"/>
                <w:szCs w:val="20"/>
              </w:rPr>
              <w:t xml:space="preserve">Xem cấu hình InfluxDB</w:t>
            </w:r>
          </w:p>
        </w:tc>
      </w:tr>
      <w:tr>
        <w:tc>
          <w:tcPr>
            <w:tcW w:type="dxa" w:w="900"/>
            <w:tcMar>
              <w:top w:type="dxa" w:w="40"/>
              <w:left w:type="dxa" w:w="80"/>
              <w:bottom w:type="dxa" w:w="40"/>
              <w:right w:type="dxa" w:w="80"/>
            </w:tcMar>
          </w:tcPr>
          <w:p>
            <w:r>
              <w:rPr>
                <w:sz w:val="20"/>
                <w:szCs w:val="20"/>
              </w:rPr>
              <w:t xml:space="preserve">11</w:t>
            </w:r>
          </w:p>
        </w:tc>
        <w:tc>
          <w:tcPr>
            <w:tcW w:type="dxa" w:w="7900"/>
            <w:tcMar>
              <w:top w:type="dxa" w:w="40"/>
              <w:left w:type="dxa" w:w="80"/>
              <w:bottom w:type="dxa" w:w="40"/>
              <w:right w:type="dxa" w:w="80"/>
            </w:tcMar>
          </w:tcPr>
          <w:p>
            <w:r>
              <w:rPr>
                <w:sz w:val="20"/>
                <w:szCs w:val="20"/>
              </w:rPr>
              <w:t xml:space="preserve">Gỡ 1 instance</w:t>
            </w:r>
          </w:p>
        </w:tc>
      </w:tr>
      <w:tr>
        <w:tc>
          <w:tcPr>
            <w:tcW w:type="dxa" w:w="900"/>
            <w:tcMar>
              <w:top w:type="dxa" w:w="40"/>
              <w:left w:type="dxa" w:w="80"/>
              <w:bottom w:type="dxa" w:w="40"/>
              <w:right w:type="dxa" w:w="80"/>
            </w:tcMar>
          </w:tcPr>
          <w:p>
            <w:r>
              <w:rPr>
                <w:sz w:val="20"/>
                <w:szCs w:val="20"/>
              </w:rPr>
              <w:t xml:space="preserve">12</w:t>
            </w:r>
          </w:p>
        </w:tc>
        <w:tc>
          <w:tcPr>
            <w:tcW w:type="dxa" w:w="7900"/>
            <w:tcMar>
              <w:top w:type="dxa" w:w="40"/>
              <w:left w:type="dxa" w:w="80"/>
              <w:bottom w:type="dxa" w:w="40"/>
              <w:right w:type="dxa" w:w="80"/>
            </w:tcMar>
          </w:tcPr>
          <w:p>
            <w:r>
              <w:rPr>
                <w:sz w:val="20"/>
                <w:szCs w:val="20"/>
              </w:rPr>
              <w:t xml:space="preserve">Các lệnh hay dùng</w:t>
            </w:r>
          </w:p>
        </w:tc>
      </w:tr>
      <w:tr>
        <w:tc>
          <w:tcPr>
            <w:tcW w:type="dxa" w:w="900"/>
            <w:tcMar>
              <w:top w:type="dxa" w:w="40"/>
              <w:left w:type="dxa" w:w="80"/>
              <w:bottom w:type="dxa" w:w="40"/>
              <w:right w:type="dxa" w:w="80"/>
            </w:tcMar>
          </w:tcPr>
          <w:p>
            <w:r>
              <w:rPr>
                <w:sz w:val="20"/>
                <w:szCs w:val="20"/>
              </w:rPr>
              <w:t xml:space="preserve">13</w:t>
            </w:r>
          </w:p>
        </w:tc>
        <w:tc>
          <w:tcPr>
            <w:tcW w:type="dxa" w:w="7900"/>
            <w:tcMar>
              <w:top w:type="dxa" w:w="40"/>
              <w:left w:type="dxa" w:w="80"/>
              <w:bottom w:type="dxa" w:w="40"/>
              <w:right w:type="dxa" w:w="80"/>
            </w:tcMar>
          </w:tcPr>
          <w:p>
            <w:r>
              <w:rPr>
                <w:sz w:val="20"/>
                <w:szCs w:val="20"/>
              </w:rPr>
              <w:t xml:space="preserve">Cập nhật bản mới từ GitHub (git pull)</w:t>
            </w:r>
          </w:p>
        </w:tc>
      </w:tr>
      <w:tr>
        <w:tc>
          <w:tcPr>
            <w:tcW w:type="dxa" w:w="900"/>
            <w:tcMar>
              <w:top w:type="dxa" w:w="40"/>
              <w:left w:type="dxa" w:w="80"/>
              <w:bottom w:type="dxa" w:w="40"/>
              <w:right w:type="dxa" w:w="80"/>
            </w:tcMar>
          </w:tcPr>
          <w:p>
            <w:r>
              <w:rPr>
                <w:sz w:val="20"/>
                <w:szCs w:val="20"/>
              </w:rPr>
              <w:t xml:space="preserve">14</w:t>
            </w:r>
          </w:p>
        </w:tc>
        <w:tc>
          <w:tcPr>
            <w:tcW w:type="dxa" w:w="7900"/>
            <w:tcMar>
              <w:top w:type="dxa" w:w="40"/>
              <w:left w:type="dxa" w:w="80"/>
              <w:bottom w:type="dxa" w:w="40"/>
              <w:right w:type="dxa" w:w="80"/>
            </w:tcMar>
          </w:tcPr>
          <w:p>
            <w:r>
              <w:rPr>
                <w:sz w:val="20"/>
                <w:szCs w:val="20"/>
              </w:rPr>
              <w:t xml:space="preserve">Sinh / cài cấu hình Prometheus từ các instance đã cài</w:t>
            </w:r>
          </w:p>
        </w:tc>
      </w:tr>
      <w:tr>
        <w:tc>
          <w:tcPr>
            <w:tcW w:type="dxa" w:w="900"/>
            <w:tcMar>
              <w:top w:type="dxa" w:w="40"/>
              <w:left w:type="dxa" w:w="80"/>
              <w:bottom w:type="dxa" w:w="40"/>
              <w:right w:type="dxa" w:w="80"/>
            </w:tcMar>
          </w:tcPr>
          <w:p>
            <w:r>
              <w:rPr>
                <w:sz w:val="20"/>
                <w:szCs w:val="20"/>
              </w:rPr>
              <w:t xml:space="preserve">15</w:t>
            </w:r>
          </w:p>
        </w:tc>
        <w:tc>
          <w:tcPr>
            <w:tcW w:type="dxa" w:w="7900"/>
            <w:tcMar>
              <w:top w:type="dxa" w:w="40"/>
              <w:left w:type="dxa" w:w="80"/>
              <w:bottom w:type="dxa" w:w="40"/>
              <w:right w:type="dxa" w:w="80"/>
            </w:tcMar>
          </w:tcPr>
          <w:p>
            <w:r>
              <w:rPr>
                <w:sz w:val="20"/>
                <w:szCs w:val="20"/>
              </w:rPr>
              <w:t xml:space="preserve">Phát hiện cluster — liệt kê cluster/vSAN/DRS, đánh dấu cluster chưa giám sát</w:t>
            </w:r>
          </w:p>
        </w:tc>
      </w:tr>
    </w:tbl>
    <w:p>
      <w:r>
        <w:br w:type="page"/>
      </w:r>
    </w:p>
    <w:p>
      <w:pPr>
        <w:pStyle w:val="Heading1"/>
        <w:spacing w:after="120" w:before="260"/>
      </w:pPr>
      <w:bookmarkStart w:name="_Toc9" w:id="9"/>
      <w:r>
        <w:rPr>
          <w:b/>
          <w:bCs/>
          <w:color w:val="1F4E79"/>
        </w:rPr>
        <w:t xml:space="preserve">4. Prometheus</w:t>
      </w:r>
      <w:bookmarkEnd w:id="9"/>
    </w:p>
    <w:p>
      <w:pPr>
        <w:pStyle w:val="Heading2"/>
        <w:spacing w:after="80" w:before="180"/>
      </w:pPr>
      <w:bookmarkStart w:name="_Toc10" w:id="10"/>
      <w:r>
        <w:rPr>
          <w:b/>
          <w:bCs/>
        </w:rPr>
        <w:t xml:space="preserve">5.1. Tự động (khuyến nghị)</w:t>
      </w:r>
      <w:bookmarkEnd w:id="10"/>
    </w:p>
    <w:p>
      <w:pPr>
        <w:spacing w:after="90"/>
      </w:pPr>
      <w:r>
        <w:t xml:space="preserve">Trên server exporter, chạy esxi-menu → mục 14. Nó sinh cấu hình scrape từ các instance đã cài; nếu Prometheus cùng máy sẽ hỏi chép vào scrape_configs/ và rules/, chạy promtool check rồi reload.</w:t>
      </w:r>
    </w:p>
    <w:p>
      <w:pPr>
        <w:pStyle w:val="Heading2"/>
        <w:spacing w:after="80" w:before="180"/>
      </w:pPr>
      <w:bookmarkStart w:name="_Toc11" w:id="11"/>
      <w:r>
        <w:rPr>
          <w:b/>
          <w:bCs/>
        </w:rPr>
        <w:t xml:space="preserve">5.2. Thủ công</w:t>
      </w:r>
      <w:bookmarkEnd w:id="11"/>
    </w:p>
    <w:p>
      <w:pPr>
        <w:pStyle w:val="ListParagraph"/>
        <w:numPr>
          <w:ilvl w:val="0"/>
          <w:numId w:val="3"/>
        </w:numPr>
        <w:spacing w:after="60"/>
      </w:pPr>
      <w:r>
        <w:t xml:space="preserve">Chép prometheus/scrape-esxi-host-resource.yml vào /etc/prometheus/scrape_configs/ (hoặc dán phần job vào scrape_configs của prometheus.yml). Sửa &lt;IP-server&gt;, port, nhãn pool.</w:t>
      </w:r>
    </w:p>
    <w:p>
      <w:pPr>
        <w:pStyle w:val="ListParagraph"/>
        <w:numPr>
          <w:ilvl w:val="0"/>
          <w:numId w:val="3"/>
        </w:numPr>
        <w:spacing w:after="60"/>
      </w:pPr>
      <w:r>
        <w:t xml:space="preserve">Chép prometheus/alert-rules-esxi.yml vào thư mục khai báo ở rule_files.</w:t>
      </w:r>
    </w:p>
    <w:p>
      <w:pPr>
        <w:pStyle w:val="ListParagraph"/>
        <w:numPr>
          <w:ilvl w:val="0"/>
          <w:numId w:val="3"/>
        </w:numPr>
        <w:spacing w:after="60"/>
      </w:pPr>
      <w:r>
        <w:t xml:space="preserve">Kiểm tra và reload:</w:t>
      </w:r>
    </w:p>
    <w:p>
      <w:pPr>
        <w:pBdr>
          <w:top w:val="single" w:color="C9DDF2" w:sz="6" w:space="3"/>
          <w:left w:val="single" w:color="2F6FB3" w:sz="24" w:space="10"/>
          <w:bottom w:val="single" w:color="C9DDF2" w:sz="6" w:space="3"/>
          <w:right w:val="single" w:color="C9DDF2" w:sz="6" w:space="3"/>
        </w:pBdr>
        <w:shd w:fill="EAF2FB" w:val="clear"/>
        <w:spacing w:after="150" w:before="60" w:line="252"/>
      </w:pPr>
      <w:r>
        <w:rPr>
          <w:rFonts w:ascii="Consolas" w:cs="Consolas" w:eastAsia="Consolas" w:hAnsi="Consolas"/>
          <w:color w:val="103D63"/>
          <w:sz w:val="18"/>
          <w:szCs w:val="18"/>
        </w:rPr>
        <w:t xml:space="preserve">promtool check config /etc/prometheus/prometheus.yml &amp;&amp; systemctl reload prometheus</w:t>
      </w:r>
    </w:p>
    <w:p>
      <w:pPr>
        <w:spacing w:after="90"/>
      </w:pPr>
      <w:r>
        <w:t xml:space="preserve">Vào Status → Targets, job esxi_host_resource phải UP.</w:t>
      </w:r>
    </w:p>
    <w:p>
      <w:pPr>
        <w:spacing w:after="80"/>
      </w:pPr>
    </w:p>
    <w:p>
      <w:pPr>
        <w:spacing w:after="40"/>
      </w:pPr>
      <w:r>
        <w:rPr>
          <w:b/>
          <w:bCs/>
        </w:rPr>
        <w:t xml:space="preserve">Bảng cảnh báo (alert rule):</w:t>
      </w:r>
    </w:p>
    <w:tbl>
      <w:tblPr>
        <w:tblW w:type="dxa" w:w="8800"/>
        <w:tblBorders>
          <w:top w:val="single" w:color="C9D1D9" w:sz="4"/>
          <w:left w:val="single" w:color="C9D1D9" w:sz="4"/>
          <w:bottom w:val="single" w:color="C9D1D9" w:sz="4"/>
          <w:right w:val="single" w:color="C9D1D9" w:sz="4"/>
          <w:insideH w:val="single" w:color="C9D1D9" w:sz="4"/>
          <w:insideV w:val="single" w:color="C9D1D9" w:sz="4"/>
        </w:tblBorders>
      </w:tblPr>
      <w:tblGrid>
        <w:gridCol w:w="4400"/>
        <w:gridCol w:w="3000"/>
        <w:gridCol w:w="1400"/>
      </w:tblGrid>
      <w:tr>
        <w:trPr>
          <w:tblHeader/>
        </w:trPr>
        <w:tc>
          <w:tcPr>
            <w:tcW w:type="dxa" w:w="4400"/>
            <w:shd w:fill="1F4E79" w:val="clear"/>
            <w:tcMar>
              <w:top w:type="dxa" w:w="40"/>
              <w:left w:type="dxa" w:w="80"/>
              <w:bottom w:type="dxa" w:w="40"/>
              <w:right w:type="dxa" w:w="80"/>
            </w:tcMar>
          </w:tcPr>
          <w:p>
            <w:r>
              <w:rPr>
                <w:b/>
                <w:bCs/>
                <w:color w:val="FFFFFF"/>
                <w:sz w:val="20"/>
                <w:szCs w:val="20"/>
              </w:rPr>
              <w:t xml:space="preserve">Tình huống</w:t>
            </w:r>
          </w:p>
        </w:tc>
        <w:tc>
          <w:tcPr>
            <w:tcW w:type="dxa" w:w="3000"/>
            <w:shd w:fill="1F4E79" w:val="clear"/>
            <w:tcMar>
              <w:top w:type="dxa" w:w="40"/>
              <w:left w:type="dxa" w:w="80"/>
              <w:bottom w:type="dxa" w:w="40"/>
              <w:right w:type="dxa" w:w="80"/>
            </w:tcMar>
          </w:tcPr>
          <w:p>
            <w:r>
              <w:rPr>
                <w:b/>
                <w:bCs/>
                <w:color w:val="FFFFFF"/>
                <w:sz w:val="20"/>
                <w:szCs w:val="20"/>
              </w:rPr>
              <w:t xml:space="preserve">Rule</w:t>
            </w:r>
          </w:p>
        </w:tc>
        <w:tc>
          <w:tcPr>
            <w:tcW w:type="dxa" w:w="1400"/>
            <w:shd w:fill="1F4E79" w:val="clear"/>
            <w:tcMar>
              <w:top w:type="dxa" w:w="40"/>
              <w:left w:type="dxa" w:w="80"/>
              <w:bottom w:type="dxa" w:w="40"/>
              <w:right w:type="dxa" w:w="80"/>
            </w:tcMar>
          </w:tcPr>
          <w:p>
            <w:r>
              <w:rPr>
                <w:b/>
                <w:bCs/>
                <w:color w:val="FFFFFF"/>
                <w:sz w:val="20"/>
                <w:szCs w:val="20"/>
              </w:rPr>
              <w:t xml:space="preserve">Severity</w:t>
            </w:r>
          </w:p>
        </w:tc>
      </w:tr>
      <w:tr>
        <w:tc>
          <w:tcPr>
            <w:tcW w:type="dxa" w:w="4400"/>
            <w:tcMar>
              <w:top w:type="dxa" w:w="40"/>
              <w:left w:type="dxa" w:w="80"/>
              <w:bottom w:type="dxa" w:w="40"/>
              <w:right w:type="dxa" w:w="80"/>
            </w:tcMar>
          </w:tcPr>
          <w:p>
            <w:r>
              <w:rPr>
                <w:sz w:val="20"/>
                <w:szCs w:val="20"/>
              </w:rPr>
              <w:t xml:space="preserve">vmnic down</w:t>
            </w:r>
          </w:p>
        </w:tc>
        <w:tc>
          <w:tcPr>
            <w:tcW w:type="dxa" w:w="3000"/>
            <w:tcMar>
              <w:top w:type="dxa" w:w="40"/>
              <w:left w:type="dxa" w:w="80"/>
              <w:bottom w:type="dxa" w:w="40"/>
              <w:right w:type="dxa" w:w="80"/>
            </w:tcMar>
          </w:tcPr>
          <w:p>
            <w:r>
              <w:rPr>
                <w:rFonts w:ascii="Consolas" w:cs="Consolas" w:eastAsia="Consolas" w:hAnsi="Consolas"/>
                <w:sz w:val="18"/>
                <w:szCs w:val="18"/>
              </w:rPr>
              <w:t xml:space="preserve">EsxiVmnicDown</w:t>
            </w:r>
          </w:p>
        </w:tc>
        <w:tc>
          <w:tcPr>
            <w:tcW w:type="dxa" w:w="1400"/>
            <w:tcMar>
              <w:top w:type="dxa" w:w="40"/>
              <w:left w:type="dxa" w:w="80"/>
              <w:bottom w:type="dxa" w:w="40"/>
              <w:right w:type="dxa" w:w="80"/>
            </w:tcMar>
          </w:tcPr>
          <w:p>
            <w:r>
              <w:rPr>
                <w:sz w:val="20"/>
                <w:szCs w:val="20"/>
              </w:rPr>
              <w:t xml:space="preserve">critical</w:t>
            </w:r>
          </w:p>
        </w:tc>
      </w:tr>
      <w:tr>
        <w:tc>
          <w:tcPr>
            <w:tcW w:type="dxa" w:w="4400"/>
            <w:tcMar>
              <w:top w:type="dxa" w:w="40"/>
              <w:left w:type="dxa" w:w="80"/>
              <w:bottom w:type="dxa" w:w="40"/>
              <w:right w:type="dxa" w:w="80"/>
            </w:tcMar>
          </w:tcPr>
          <w:p>
            <w:r>
              <w:rPr>
                <w:sz w:val="20"/>
                <w:szCs w:val="20"/>
              </w:rPr>
              <w:t xml:space="preserve">Disk vSAN lỗi</w:t>
            </w:r>
          </w:p>
        </w:tc>
        <w:tc>
          <w:tcPr>
            <w:tcW w:type="dxa" w:w="3000"/>
            <w:tcMar>
              <w:top w:type="dxa" w:w="40"/>
              <w:left w:type="dxa" w:w="80"/>
              <w:bottom w:type="dxa" w:w="40"/>
              <w:right w:type="dxa" w:w="80"/>
            </w:tcMar>
          </w:tcPr>
          <w:p>
            <w:r>
              <w:rPr>
                <w:rFonts w:ascii="Consolas" w:cs="Consolas" w:eastAsia="Consolas" w:hAnsi="Consolas"/>
                <w:sz w:val="18"/>
                <w:szCs w:val="18"/>
              </w:rPr>
              <w:t xml:space="preserve">VsanDiskError</w:t>
            </w:r>
          </w:p>
        </w:tc>
        <w:tc>
          <w:tcPr>
            <w:tcW w:type="dxa" w:w="1400"/>
            <w:tcMar>
              <w:top w:type="dxa" w:w="40"/>
              <w:left w:type="dxa" w:w="80"/>
              <w:bottom w:type="dxa" w:w="40"/>
              <w:right w:type="dxa" w:w="80"/>
            </w:tcMar>
          </w:tcPr>
          <w:p>
            <w:r>
              <w:rPr>
                <w:sz w:val="20"/>
                <w:szCs w:val="20"/>
              </w:rPr>
              <w:t xml:space="preserve">error</w:t>
            </w:r>
          </w:p>
        </w:tc>
      </w:tr>
      <w:tr>
        <w:tc>
          <w:tcPr>
            <w:tcW w:type="dxa" w:w="4400"/>
            <w:tcMar>
              <w:top w:type="dxa" w:w="40"/>
              <w:left w:type="dxa" w:w="80"/>
              <w:bottom w:type="dxa" w:w="40"/>
              <w:right w:type="dxa" w:w="80"/>
            </w:tcMar>
          </w:tcPr>
          <w:p>
            <w:r>
              <w:rPr>
                <w:sz w:val="20"/>
                <w:szCs w:val="20"/>
              </w:rPr>
              <w:t xml:space="preserve">DiskGroup vSAN Unhealthy</w:t>
            </w:r>
          </w:p>
        </w:tc>
        <w:tc>
          <w:tcPr>
            <w:tcW w:type="dxa" w:w="3000"/>
            <w:tcMar>
              <w:top w:type="dxa" w:w="40"/>
              <w:left w:type="dxa" w:w="80"/>
              <w:bottom w:type="dxa" w:w="40"/>
              <w:right w:type="dxa" w:w="80"/>
            </w:tcMar>
          </w:tcPr>
          <w:p>
            <w:r>
              <w:rPr>
                <w:rFonts w:ascii="Consolas" w:cs="Consolas" w:eastAsia="Consolas" w:hAnsi="Consolas"/>
                <w:sz w:val="18"/>
                <w:szCs w:val="18"/>
              </w:rPr>
              <w:t xml:space="preserve">VsanDiskGroupUnhealthy</w:t>
            </w:r>
          </w:p>
        </w:tc>
        <w:tc>
          <w:tcPr>
            <w:tcW w:type="dxa" w:w="1400"/>
            <w:tcMar>
              <w:top w:type="dxa" w:w="40"/>
              <w:left w:type="dxa" w:w="80"/>
              <w:bottom w:type="dxa" w:w="40"/>
              <w:right w:type="dxa" w:w="80"/>
            </w:tcMar>
          </w:tcPr>
          <w:p>
            <w:r>
              <w:rPr>
                <w:sz w:val="20"/>
                <w:szCs w:val="20"/>
              </w:rPr>
              <w:t xml:space="preserve">unhealthy</w:t>
            </w:r>
          </w:p>
        </w:tc>
      </w:tr>
      <w:tr>
        <w:tc>
          <w:tcPr>
            <w:tcW w:type="dxa" w:w="4400"/>
            <w:tcMar>
              <w:top w:type="dxa" w:w="40"/>
              <w:left w:type="dxa" w:w="80"/>
              <w:bottom w:type="dxa" w:w="40"/>
              <w:right w:type="dxa" w:w="80"/>
            </w:tcMar>
          </w:tcPr>
          <w:p>
            <w:r>
              <w:rPr>
                <w:sz w:val="20"/>
                <w:szCs w:val="20"/>
              </w:rPr>
              <w:t xml:space="preserve">Host mất kết nối</w:t>
            </w:r>
          </w:p>
        </w:tc>
        <w:tc>
          <w:tcPr>
            <w:tcW w:type="dxa" w:w="3000"/>
            <w:tcMar>
              <w:top w:type="dxa" w:w="40"/>
              <w:left w:type="dxa" w:w="80"/>
              <w:bottom w:type="dxa" w:w="40"/>
              <w:right w:type="dxa" w:w="80"/>
            </w:tcMar>
          </w:tcPr>
          <w:p>
            <w:r>
              <w:rPr>
                <w:rFonts w:ascii="Consolas" w:cs="Consolas" w:eastAsia="Consolas" w:hAnsi="Consolas"/>
                <w:sz w:val="18"/>
                <w:szCs w:val="18"/>
              </w:rPr>
              <w:t xml:space="preserve">EsxiHostDisconnected</w:t>
            </w:r>
          </w:p>
        </w:tc>
        <w:tc>
          <w:tcPr>
            <w:tcW w:type="dxa" w:w="1400"/>
            <w:tcMar>
              <w:top w:type="dxa" w:w="40"/>
              <w:left w:type="dxa" w:w="80"/>
              <w:bottom w:type="dxa" w:w="40"/>
              <w:right w:type="dxa" w:w="80"/>
            </w:tcMar>
          </w:tcPr>
          <w:p>
            <w:r>
              <w:rPr>
                <w:sz w:val="20"/>
                <w:szCs w:val="20"/>
              </w:rPr>
              <w:t xml:space="preserve">critical</w:t>
            </w:r>
          </w:p>
        </w:tc>
      </w:tr>
      <w:tr>
        <w:tc>
          <w:tcPr>
            <w:tcW w:type="dxa" w:w="4400"/>
            <w:tcMar>
              <w:top w:type="dxa" w:w="40"/>
              <w:left w:type="dxa" w:w="80"/>
              <w:bottom w:type="dxa" w:w="40"/>
              <w:right w:type="dxa" w:w="80"/>
            </w:tcMar>
          </w:tcPr>
          <w:p>
            <w:r>
              <w:rPr>
                <w:sz w:val="20"/>
                <w:szCs w:val="20"/>
              </w:rPr>
              <w:t xml:space="preserve">vSAN resync &gt; 0</w:t>
            </w:r>
          </w:p>
        </w:tc>
        <w:tc>
          <w:tcPr>
            <w:tcW w:type="dxa" w:w="3000"/>
            <w:tcMar>
              <w:top w:type="dxa" w:w="40"/>
              <w:left w:type="dxa" w:w="80"/>
              <w:bottom w:type="dxa" w:w="40"/>
              <w:right w:type="dxa" w:w="80"/>
            </w:tcMar>
          </w:tcPr>
          <w:p>
            <w:r>
              <w:rPr>
                <w:rFonts w:ascii="Consolas" w:cs="Consolas" w:eastAsia="Consolas" w:hAnsi="Consolas"/>
                <w:sz w:val="18"/>
                <w:szCs w:val="18"/>
              </w:rPr>
              <w:t xml:space="preserve">VsanResyncInProgress</w:t>
            </w:r>
          </w:p>
        </w:tc>
        <w:tc>
          <w:tcPr>
            <w:tcW w:type="dxa" w:w="1400"/>
            <w:tcMar>
              <w:top w:type="dxa" w:w="40"/>
              <w:left w:type="dxa" w:w="80"/>
              <w:bottom w:type="dxa" w:w="40"/>
              <w:right w:type="dxa" w:w="80"/>
            </w:tcMar>
          </w:tcPr>
          <w:p>
            <w:r>
              <w:rPr>
                <w:sz w:val="20"/>
                <w:szCs w:val="20"/>
              </w:rPr>
              <w:t xml:space="preserve">warning</w:t>
            </w:r>
          </w:p>
        </w:tc>
      </w:tr>
      <w:tr>
        <w:tc>
          <w:tcPr>
            <w:tcW w:type="dxa" w:w="4400"/>
            <w:tcMar>
              <w:top w:type="dxa" w:w="40"/>
              <w:left w:type="dxa" w:w="80"/>
              <w:bottom w:type="dxa" w:w="40"/>
              <w:right w:type="dxa" w:w="80"/>
            </w:tcMar>
          </w:tcPr>
          <w:p>
            <w:r>
              <w:rPr>
                <w:sz w:val="20"/>
                <w:szCs w:val="20"/>
              </w:rPr>
              <w:t xml:space="preserve">CPU &gt; 60% / RAM &gt; 90%</w:t>
            </w:r>
          </w:p>
        </w:tc>
        <w:tc>
          <w:tcPr>
            <w:tcW w:type="dxa" w:w="3000"/>
            <w:tcMar>
              <w:top w:type="dxa" w:w="40"/>
              <w:left w:type="dxa" w:w="80"/>
              <w:bottom w:type="dxa" w:w="40"/>
              <w:right w:type="dxa" w:w="80"/>
            </w:tcMar>
          </w:tcPr>
          <w:p>
            <w:r>
              <w:rPr>
                <w:rFonts w:ascii="Consolas" w:cs="Consolas" w:eastAsia="Consolas" w:hAnsi="Consolas"/>
                <w:sz w:val="18"/>
                <w:szCs w:val="18"/>
              </w:rPr>
              <w:t xml:space="preserve">EsxiCpuHigh / EsxiRamHigh</w:t>
            </w:r>
          </w:p>
        </w:tc>
        <w:tc>
          <w:tcPr>
            <w:tcW w:type="dxa" w:w="1400"/>
            <w:tcMar>
              <w:top w:type="dxa" w:w="40"/>
              <w:left w:type="dxa" w:w="80"/>
              <w:bottom w:type="dxa" w:w="40"/>
              <w:right w:type="dxa" w:w="80"/>
            </w:tcMar>
          </w:tcPr>
          <w:p>
            <w:r>
              <w:rPr>
                <w:sz w:val="20"/>
                <w:szCs w:val="20"/>
              </w:rPr>
              <w:t xml:space="preserve">warning</w:t>
            </w:r>
          </w:p>
        </w:tc>
      </w:tr>
      <w:tr>
        <w:tc>
          <w:tcPr>
            <w:tcW w:type="dxa" w:w="4400"/>
            <w:tcMar>
              <w:top w:type="dxa" w:w="40"/>
              <w:left w:type="dxa" w:w="80"/>
              <w:bottom w:type="dxa" w:w="40"/>
              <w:right w:type="dxa" w:w="80"/>
            </w:tcMar>
          </w:tcPr>
          <w:p>
            <w:r>
              <w:rPr>
                <w:sz w:val="20"/>
                <w:szCs w:val="20"/>
              </w:rPr>
              <w:t xml:space="preserve">vSAN write latency &gt; 15ms</w:t>
            </w:r>
          </w:p>
        </w:tc>
        <w:tc>
          <w:tcPr>
            <w:tcW w:type="dxa" w:w="3000"/>
            <w:tcMar>
              <w:top w:type="dxa" w:w="40"/>
              <w:left w:type="dxa" w:w="80"/>
              <w:bottom w:type="dxa" w:w="40"/>
              <w:right w:type="dxa" w:w="80"/>
            </w:tcMar>
          </w:tcPr>
          <w:p>
            <w:r>
              <w:rPr>
                <w:rFonts w:ascii="Consolas" w:cs="Consolas" w:eastAsia="Consolas" w:hAnsi="Consolas"/>
                <w:sz w:val="18"/>
                <w:szCs w:val="18"/>
              </w:rPr>
              <w:t xml:space="preserve">VsanWriteLatencyHigh</w:t>
            </w:r>
          </w:p>
        </w:tc>
        <w:tc>
          <w:tcPr>
            <w:tcW w:type="dxa" w:w="1400"/>
            <w:tcMar>
              <w:top w:type="dxa" w:w="40"/>
              <w:left w:type="dxa" w:w="80"/>
              <w:bottom w:type="dxa" w:w="40"/>
              <w:right w:type="dxa" w:w="80"/>
            </w:tcMar>
          </w:tcPr>
          <w:p>
            <w:r>
              <w:rPr>
                <w:sz w:val="20"/>
                <w:szCs w:val="20"/>
              </w:rPr>
              <w:t xml:space="preserve">warning</w:t>
            </w:r>
          </w:p>
        </w:tc>
      </w:tr>
      <w:tr>
        <w:tc>
          <w:tcPr>
            <w:tcW w:type="dxa" w:w="4400"/>
            <w:tcMar>
              <w:top w:type="dxa" w:w="40"/>
              <w:left w:type="dxa" w:w="80"/>
              <w:bottom w:type="dxa" w:w="40"/>
              <w:right w:type="dxa" w:w="80"/>
            </w:tcMar>
          </w:tcPr>
          <w:p>
            <w:r>
              <w:rPr>
                <w:sz w:val="20"/>
                <w:szCs w:val="20"/>
              </w:rPr>
              <w:t xml:space="preserve">vSAN congestion &gt; 60</w:t>
            </w:r>
          </w:p>
        </w:tc>
        <w:tc>
          <w:tcPr>
            <w:tcW w:type="dxa" w:w="3000"/>
            <w:tcMar>
              <w:top w:type="dxa" w:w="40"/>
              <w:left w:type="dxa" w:w="80"/>
              <w:bottom w:type="dxa" w:w="40"/>
              <w:right w:type="dxa" w:w="80"/>
            </w:tcMar>
          </w:tcPr>
          <w:p>
            <w:r>
              <w:rPr>
                <w:rFonts w:ascii="Consolas" w:cs="Consolas" w:eastAsia="Consolas" w:hAnsi="Consolas"/>
                <w:sz w:val="18"/>
                <w:szCs w:val="18"/>
              </w:rPr>
              <w:t xml:space="preserve">VsanCongestion</w:t>
            </w:r>
          </w:p>
        </w:tc>
        <w:tc>
          <w:tcPr>
            <w:tcW w:type="dxa" w:w="1400"/>
            <w:tcMar>
              <w:top w:type="dxa" w:w="40"/>
              <w:left w:type="dxa" w:w="80"/>
              <w:bottom w:type="dxa" w:w="40"/>
              <w:right w:type="dxa" w:w="80"/>
            </w:tcMar>
          </w:tcPr>
          <w:p>
            <w:r>
              <w:rPr>
                <w:sz w:val="20"/>
                <w:szCs w:val="20"/>
              </w:rPr>
              <w:t xml:space="preserve">warning</w:t>
            </w:r>
          </w:p>
        </w:tc>
      </w:tr>
      <w:tr>
        <w:tc>
          <w:tcPr>
            <w:tcW w:type="dxa" w:w="4400"/>
            <w:tcMar>
              <w:top w:type="dxa" w:w="40"/>
              <w:left w:type="dxa" w:w="80"/>
              <w:bottom w:type="dxa" w:w="40"/>
              <w:right w:type="dxa" w:w="80"/>
            </w:tcMar>
          </w:tcPr>
          <w:p>
            <w:r>
              <w:rPr>
                <w:sz w:val="20"/>
                <w:szCs w:val="20"/>
              </w:rPr>
              <w:t xml:space="preserve">Drop vmk vSAN &gt; 0,1%</w:t>
            </w:r>
          </w:p>
        </w:tc>
        <w:tc>
          <w:tcPr>
            <w:tcW w:type="dxa" w:w="3000"/>
            <w:tcMar>
              <w:top w:type="dxa" w:w="40"/>
              <w:left w:type="dxa" w:w="80"/>
              <w:bottom w:type="dxa" w:w="40"/>
              <w:right w:type="dxa" w:w="80"/>
            </w:tcMar>
          </w:tcPr>
          <w:p>
            <w:r>
              <w:rPr>
                <w:rFonts w:ascii="Consolas" w:cs="Consolas" w:eastAsia="Consolas" w:hAnsi="Consolas"/>
                <w:sz w:val="18"/>
                <w:szCs w:val="18"/>
              </w:rPr>
              <w:t xml:space="preserve">VsanVmkPacketDrop</w:t>
            </w:r>
          </w:p>
        </w:tc>
        <w:tc>
          <w:tcPr>
            <w:tcW w:type="dxa" w:w="1400"/>
            <w:tcMar>
              <w:top w:type="dxa" w:w="40"/>
              <w:left w:type="dxa" w:w="80"/>
              <w:bottom w:type="dxa" w:w="40"/>
              <w:right w:type="dxa" w:w="80"/>
            </w:tcMar>
          </w:tcPr>
          <w:p>
            <w:r>
              <w:rPr>
                <w:sz w:val="20"/>
                <w:szCs w:val="20"/>
              </w:rPr>
              <w:t xml:space="preserve">warning</w:t>
            </w:r>
          </w:p>
        </w:tc>
      </w:tr>
      <w:tr>
        <w:tc>
          <w:tcPr>
            <w:tcW w:type="dxa" w:w="4400"/>
            <w:tcMar>
              <w:top w:type="dxa" w:w="40"/>
              <w:left w:type="dxa" w:w="80"/>
              <w:bottom w:type="dxa" w:w="40"/>
              <w:right w:type="dxa" w:w="80"/>
            </w:tcMar>
          </w:tcPr>
          <w:p>
            <w:r>
              <w:rPr>
                <w:sz w:val="20"/>
                <w:szCs w:val="20"/>
              </w:rPr>
              <w:t xml:space="preserve">Exporter mất dữ liệu / tắt</w:t>
            </w:r>
          </w:p>
        </w:tc>
        <w:tc>
          <w:tcPr>
            <w:tcW w:type="dxa" w:w="3000"/>
            <w:tcMar>
              <w:top w:type="dxa" w:w="40"/>
              <w:left w:type="dxa" w:w="80"/>
              <w:bottom w:type="dxa" w:w="40"/>
              <w:right w:type="dxa" w:w="80"/>
            </w:tcMar>
          </w:tcPr>
          <w:p>
            <w:r>
              <w:rPr>
                <w:rFonts w:ascii="Consolas" w:cs="Consolas" w:eastAsia="Consolas" w:hAnsi="Consolas"/>
                <w:sz w:val="18"/>
                <w:szCs w:val="18"/>
              </w:rPr>
              <w:t xml:space="preserve">EsxiExporterStale / Down</w:t>
            </w:r>
          </w:p>
        </w:tc>
        <w:tc>
          <w:tcPr>
            <w:tcW w:type="dxa" w:w="1400"/>
            <w:tcMar>
              <w:top w:type="dxa" w:w="40"/>
              <w:left w:type="dxa" w:w="80"/>
              <w:bottom w:type="dxa" w:w="40"/>
              <w:right w:type="dxa" w:w="80"/>
            </w:tcMar>
          </w:tcPr>
          <w:p>
            <w:r>
              <w:rPr>
                <w:sz w:val="20"/>
                <w:szCs w:val="20"/>
              </w:rPr>
              <w:t xml:space="preserve">warning</w:t>
            </w:r>
          </w:p>
        </w:tc>
      </w:tr>
    </w:tbl>
    <w:p>
      <w:pPr>
        <w:pStyle w:val="Heading1"/>
        <w:spacing w:after="120" w:before="260"/>
      </w:pPr>
      <w:bookmarkStart w:name="_Toc12" w:id="12"/>
      <w:r>
        <w:rPr>
          <w:b/>
          <w:bCs/>
          <w:color w:val="1F4E79"/>
        </w:rPr>
        <w:t xml:space="preserve">5. Grafana</w:t>
      </w:r>
      <w:bookmarkEnd w:id="12"/>
    </w:p>
    <w:p>
      <w:pPr>
        <w:spacing w:after="90"/>
      </w:pPr>
      <w:r>
        <w:t xml:space="preserve">Import dashboard: Dashboards → New → Import → Upload JSON → chọn file grafana/esxi_host_resource_grafana.json → chọn datasource Prometheus → Overwrite nếu đã có bản cũ. Chọn Cluster ở đầu trang.</w:t>
      </w:r>
    </w:p>
    <w:p>
      <w:pPr>
        <w:spacing w:after="40"/>
      </w:pPr>
      <w:r>
        <w:rPr>
          <w:b/>
          <w:bCs/>
        </w:rPr>
        <w:t xml:space="preserve">Ví dụ dashboard đang chạy:</w:t>
      </w:r>
    </w:p>
    <w:p>
      <w:pPr>
        <w:pBdr>
          <w:top w:val="single" w:color="C9DDF2" w:sz="6" w:space="3"/>
          <w:left w:val="single" w:color="2F6FB3" w:sz="24" w:space="10"/>
          <w:bottom w:val="single" w:color="C9DDF2" w:sz="6" w:space="3"/>
          <w:right w:val="single" w:color="C9DDF2" w:sz="6" w:space="3"/>
        </w:pBdr>
        <w:shd w:fill="EAF2FB" w:val="clear"/>
        <w:spacing w:after="150" w:before="60" w:line="252"/>
      </w:pPr>
      <w:r>
        <w:rPr>
          <w:rFonts w:ascii="Consolas" w:cs="Consolas" w:eastAsia="Consolas" w:hAnsi="Consolas"/>
          <w:color w:val="103D63"/>
          <w:sz w:val="18"/>
          <w:szCs w:val="18"/>
        </w:rPr>
        <w:t xml:space="preserve">https://42.117.4.233:3000/d/esxi-host-resource/</w:t>
      </w:r>
    </w:p>
    <w:p>
      <w:pPr>
        <w:pStyle w:val="ListParagraph"/>
        <w:numPr>
          <w:ilvl w:val="0"/>
          <w:numId w:val="2"/>
        </w:numPr>
        <w:spacing w:after="60"/>
      </w:pPr>
      <w:r>
        <w:t xml:space="preserve">Tổng quan (8 ô): Total Hosts · OK · Warning (WARN) · Error (ERROR) · Hosts In Maintenance · Network Latency Max · vSAN Resync · Data Freshness.</w:t>
      </w:r>
    </w:p>
    <w:p>
      <w:pPr>
        <w:pStyle w:val="ListParagraph"/>
        <w:numPr>
          <w:ilvl w:val="0"/>
          <w:numId w:val="2"/>
        </w:numPr>
        <w:spacing w:after="60"/>
      </w:pPr>
      <w:r>
        <w:t xml:space="preserve">Bảng host: CPU% · RAM% · NIC UP (xanh) / NIC DOWN (đỏ) · DiskGroup vSAN · congestion · write latency · VMs · Uptime · Status · Alerts. Bấm tên host để lọc phần chi tiết.</w:t>
      </w:r>
    </w:p>
    <w:p>
      <w:pPr>
        <w:pStyle w:val="ListParagraph"/>
        <w:numPr>
          <w:ilvl w:val="0"/>
          <w:numId w:val="2"/>
        </w:numPr>
        <w:spacing w:after="60"/>
      </w:pPr>
      <w:r>
        <w:t xml:space="preserve">Network: bandwidth vmnic TX/RX top 10, drop/discard vmk vSAN.</w:t>
      </w:r>
    </w:p>
    <w:p>
      <w:pPr>
        <w:pStyle w:val="ListParagraph"/>
        <w:numPr>
          <w:ilvl w:val="0"/>
          <w:numId w:val="2"/>
        </w:numPr>
        <w:spacing w:after="60"/>
      </w:pPr>
      <w:r>
        <w:t xml:space="preserve">Chi tiết host (top 10 host): CPU, RAM, vSAN write / read / network latency — mỗi loại một biểu đồ riêng.</w:t>
      </w:r>
    </w:p>
    <w:p>
      <w:pPr>
        <w:pStyle w:val="ListParagraph"/>
        <w:numPr>
          <w:ilvl w:val="0"/>
          <w:numId w:val="2"/>
        </w:numPr>
        <w:spacing w:after="60"/>
      </w:pPr>
      <w:r>
        <w:t xml:space="preserve">vSAN Disk Health: congestion, dung lượng, health từng disk.</w:t>
      </w:r>
    </w:p>
    <w:p>
      <w:pPr>
        <w:spacing w:after="20" w:before="120"/>
        <w:jc w:val="center"/>
      </w:pPr>
      <w:r>
        <w:drawing>
          <wp:inline distT="0" distB="0" distL="0" distR="0">
            <wp:extent cx="5943600" cy="28289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828925"/>
                    </a:xfrm>
                    <a:prstGeom prst="rect">
                      <a:avLst/>
                    </a:prstGeom>
                  </pic:spPr>
                </pic:pic>
              </a:graphicData>
            </a:graphic>
          </wp:inline>
        </w:drawing>
      </w:r>
    </w:p>
    <w:p>
      <w:pPr>
        <w:spacing w:after="160"/>
        <w:jc w:val="center"/>
      </w:pPr>
      <w:r>
        <w:rPr>
          <w:i/>
          <w:iCs/>
          <w:color w:val="666666"/>
          <w:sz w:val="18"/>
          <w:szCs w:val="18"/>
        </w:rPr>
        <w:t xml:space="preserve">Hình 1 — Tổng quan: 8 ô trạng thái + bảng host (Cluster POOL18-XD).</w:t>
      </w:r>
    </w:p>
    <w:p>
      <w:pPr>
        <w:spacing w:after="20" w:before="120"/>
        <w:jc w:val="center"/>
      </w:pPr>
      <w:r>
        <w:drawing>
          <wp:inline distT="0" distB="0" distL="0" distR="0">
            <wp:extent cx="5943600" cy="28289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828925"/>
                    </a:xfrm>
                    <a:prstGeom prst="rect">
                      <a:avLst/>
                    </a:prstGeom>
                  </pic:spPr>
                </pic:pic>
              </a:graphicData>
            </a:graphic>
          </wp:inline>
        </w:drawing>
      </w:r>
    </w:p>
    <w:p>
      <w:pPr>
        <w:spacing w:after="160"/>
        <w:jc w:val="center"/>
      </w:pPr>
      <w:r>
        <w:rPr>
          <w:i/>
          <w:iCs/>
          <w:color w:val="666666"/>
          <w:sz w:val="18"/>
          <w:szCs w:val="18"/>
        </w:rPr>
        <w:t xml:space="preserve">Hình 2 — Chi tiết latency (write / read / network) và vSAN Disk Health.</w:t>
      </w:r>
    </w:p>
    <w:p>
      <w:pPr>
        <w:spacing w:after="20" w:before="120"/>
        <w:jc w:val="center"/>
      </w:pPr>
      <w:r>
        <w:drawing>
          <wp:inline distT="0" distB="0" distL="0" distR="0">
            <wp:extent cx="5943600" cy="28289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28925"/>
                    </a:xfrm>
                    <a:prstGeom prst="rect">
                      <a:avLst/>
                    </a:prstGeom>
                  </pic:spPr>
                </pic:pic>
              </a:graphicData>
            </a:graphic>
          </wp:inline>
        </w:drawing>
      </w:r>
    </w:p>
    <w:p>
      <w:pPr>
        <w:spacing w:after="160"/>
        <w:jc w:val="center"/>
      </w:pPr>
      <w:r>
        <w:rPr>
          <w:i/>
          <w:iCs/>
          <w:color w:val="666666"/>
          <w:sz w:val="18"/>
          <w:szCs w:val="18"/>
        </w:rPr>
        <w:t xml:space="preserve">Hình 3 — vmnic Bandwidth TX top 10 host (phần Network).</w:t>
      </w:r>
    </w:p>
    <w:p>
      <w:pPr>
        <w:spacing w:after="20" w:before="120"/>
        <w:jc w:val="center"/>
      </w:pPr>
      <w:r>
        <w:drawing>
          <wp:inline distT="0" distB="0" distL="0" distR="0">
            <wp:extent cx="5943600" cy="28289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828925"/>
                    </a:xfrm>
                    <a:prstGeom prst="rect">
                      <a:avLst/>
                    </a:prstGeom>
                  </pic:spPr>
                </pic:pic>
              </a:graphicData>
            </a:graphic>
          </wp:inline>
        </w:drawing>
      </w:r>
    </w:p>
    <w:p>
      <w:pPr>
        <w:spacing w:after="160"/>
        <w:jc w:val="center"/>
      </w:pPr>
      <w:r>
        <w:rPr>
          <w:i/>
          <w:iCs/>
          <w:color w:val="666666"/>
          <w:sz w:val="18"/>
          <w:szCs w:val="18"/>
        </w:rPr>
        <w:t xml:space="preserve">Hình 4 — CPU (%) top 10 host (đường ngưỡng 60% / 90%).</w:t>
      </w:r>
    </w:p>
    <w:p>
      <w:pPr>
        <w:pStyle w:val="Heading1"/>
        <w:spacing w:after="120" w:before="260"/>
      </w:pPr>
      <w:bookmarkStart w:name="_Toc13" w:id="13"/>
      <w:r>
        <w:rPr>
          <w:b/>
          <w:bCs/>
          <w:color w:val="1F4E79"/>
        </w:rPr>
        <w:t xml:space="preserve">6. Zabbix (tùy chọn — thay / cùng Prometheus)</w:t>
      </w:r>
      <w:bookmarkEnd w:id="13"/>
    </w:p>
    <w:p>
      <w:pPr>
        <w:spacing w:after="90"/>
      </w:pPr>
      <w:r>
        <w:t xml:space="preserve">Zabbix lấy thẳng /metrics của exporter bằng HTTP agent rồi tự phát hiện cluster/host/disk/nic/vmk (LLD) và tạo item + trigger + graph.</w:t>
      </w:r>
    </w:p>
    <w:p>
      <w:pPr>
        <w:pStyle w:val="ListParagraph"/>
        <w:numPr>
          <w:ilvl w:val="0"/>
          <w:numId w:val="3"/>
        </w:numPr>
        <w:spacing w:after="60"/>
      </w:pPr>
      <w:r>
        <w:t xml:space="preserve">Data collection → Templates → Import → chọn zabbix/esxi_vsan_command_center.yaml (Zabbix 6.2).</w:t>
      </w:r>
    </w:p>
    <w:p>
      <w:pPr>
        <w:pStyle w:val="ListParagraph"/>
        <w:numPr>
          <w:ilvl w:val="0"/>
          <w:numId w:val="3"/>
        </w:numPr>
        <w:spacing w:after="60"/>
      </w:pPr>
      <w:r>
        <w:t xml:space="preserve">Tạo 1 host Zabbix cho mỗi instance exporter, gán template ESXi Host Exporter by HTTP.</w:t>
      </w:r>
    </w:p>
    <w:p>
      <w:pPr>
        <w:pStyle w:val="ListParagraph"/>
        <w:numPr>
          <w:ilvl w:val="0"/>
          <w:numId w:val="3"/>
        </w:numPr>
        <w:spacing w:after="60"/>
      </w:pPr>
      <w:r>
        <w:t xml:space="preserve">Sửa macro trên host:</w:t>
      </w:r>
    </w:p>
    <w:tbl>
      <w:tblPr>
        <w:tblW w:type="dxa" w:w="8800"/>
        <w:tblBorders>
          <w:top w:val="single" w:color="C9D1D9" w:sz="4"/>
          <w:left w:val="single" w:color="C9D1D9" w:sz="4"/>
          <w:bottom w:val="single" w:color="C9D1D9" w:sz="4"/>
          <w:right w:val="single" w:color="C9D1D9" w:sz="4"/>
          <w:insideH w:val="single" w:color="C9D1D9" w:sz="4"/>
          <w:insideV w:val="single" w:color="C9D1D9" w:sz="4"/>
        </w:tblBorders>
      </w:tblPr>
      <w:tblGrid>
        <w:gridCol w:w="3400"/>
        <w:gridCol w:w="5400"/>
      </w:tblGrid>
      <w:tr>
        <w:trPr>
          <w:tblHeader/>
        </w:trPr>
        <w:tc>
          <w:tcPr>
            <w:tcW w:type="dxa" w:w="3400"/>
            <w:shd w:fill="1F4E79" w:val="clear"/>
            <w:tcMar>
              <w:top w:type="dxa" w:w="40"/>
              <w:left w:type="dxa" w:w="80"/>
              <w:bottom w:type="dxa" w:w="40"/>
              <w:right w:type="dxa" w:w="80"/>
            </w:tcMar>
          </w:tcPr>
          <w:p>
            <w:r>
              <w:rPr>
                <w:b/>
                <w:bCs/>
                <w:color w:val="FFFFFF"/>
                <w:sz w:val="20"/>
                <w:szCs w:val="20"/>
              </w:rPr>
              <w:t xml:space="preserve">Macro</w:t>
            </w:r>
          </w:p>
        </w:tc>
        <w:tc>
          <w:tcPr>
            <w:tcW w:type="dxa" w:w="5400"/>
            <w:shd w:fill="1F4E79" w:val="clear"/>
            <w:tcMar>
              <w:top w:type="dxa" w:w="40"/>
              <w:left w:type="dxa" w:w="80"/>
              <w:bottom w:type="dxa" w:w="40"/>
              <w:right w:type="dxa" w:w="80"/>
            </w:tcMar>
          </w:tcPr>
          <w:p>
            <w:r>
              <w:rPr>
                <w:b/>
                <w:bCs/>
                <w:color w:val="FFFFFF"/>
                <w:sz w:val="20"/>
                <w:szCs w:val="20"/>
              </w:rPr>
              <w:t xml:space="preserve">Giá trị</w:t>
            </w:r>
          </w:p>
        </w:tc>
      </w:tr>
      <w:tr>
        <w:tc>
          <w:tcPr>
            <w:tcW w:type="dxa" w:w="3400"/>
            <w:tcMar>
              <w:top w:type="dxa" w:w="40"/>
              <w:left w:type="dxa" w:w="80"/>
              <w:bottom w:type="dxa" w:w="40"/>
              <w:right w:type="dxa" w:w="80"/>
            </w:tcMar>
          </w:tcPr>
          <w:p>
            <w:r>
              <w:rPr>
                <w:rFonts w:ascii="Consolas" w:cs="Consolas" w:eastAsia="Consolas" w:hAnsi="Consolas"/>
                <w:sz w:val="18"/>
                <w:szCs w:val="18"/>
              </w:rPr>
              <w:t xml:space="preserve">{$ESXI.EXPORTER.URL}</w:t>
            </w:r>
          </w:p>
        </w:tc>
        <w:tc>
          <w:tcPr>
            <w:tcW w:type="dxa" w:w="5400"/>
            <w:tcMar>
              <w:top w:type="dxa" w:w="40"/>
              <w:left w:type="dxa" w:w="80"/>
              <w:bottom w:type="dxa" w:w="40"/>
              <w:right w:type="dxa" w:w="80"/>
            </w:tcMar>
          </w:tcPr>
          <w:p>
            <w:r>
              <w:rPr>
                <w:rFonts w:ascii="Consolas" w:cs="Consolas" w:eastAsia="Consolas" w:hAnsi="Consolas"/>
                <w:sz w:val="18"/>
                <w:szCs w:val="18"/>
              </w:rPr>
              <w:t xml:space="preserve">http://&lt;IP-server&gt;:&lt;port&gt;/metrics</w:t>
            </w:r>
          </w:p>
        </w:tc>
      </w:tr>
      <w:tr>
        <w:tc>
          <w:tcPr>
            <w:tcW w:type="dxa" w:w="3400"/>
            <w:tcMar>
              <w:top w:type="dxa" w:w="40"/>
              <w:left w:type="dxa" w:w="80"/>
              <w:bottom w:type="dxa" w:w="40"/>
              <w:right w:type="dxa" w:w="80"/>
            </w:tcMar>
          </w:tcPr>
          <w:p>
            <w:r>
              <w:rPr>
                <w:rFonts w:ascii="Consolas" w:cs="Consolas" w:eastAsia="Consolas" w:hAnsi="Consolas"/>
                <w:sz w:val="18"/>
                <w:szCs w:val="18"/>
              </w:rPr>
              <w:t xml:space="preserve">{$ESXI.CLUSTER.MATCHES}</w:t>
            </w:r>
          </w:p>
        </w:tc>
        <w:tc>
          <w:tcPr>
            <w:tcW w:type="dxa" w:w="5400"/>
            <w:tcMar>
              <w:top w:type="dxa" w:w="40"/>
              <w:left w:type="dxa" w:w="80"/>
              <w:bottom w:type="dxa" w:w="40"/>
              <w:right w:type="dxa" w:w="80"/>
            </w:tcMar>
          </w:tcPr>
          <w:p>
            <w:r>
              <w:rPr>
                <w:rFonts w:ascii="Consolas" w:cs="Consolas" w:eastAsia="Consolas" w:hAnsi="Consolas"/>
                <w:sz w:val="18"/>
                <w:szCs w:val="18"/>
              </w:rPr>
              <w:t xml:space="preserve">.*   (regex lọc cluster, vd ^POOL18-XD$)</w:t>
            </w:r>
          </w:p>
        </w:tc>
      </w:tr>
      <w:tr>
        <w:tc>
          <w:tcPr>
            <w:tcW w:type="dxa" w:w="3400"/>
            <w:tcMar>
              <w:top w:type="dxa" w:w="40"/>
              <w:left w:type="dxa" w:w="80"/>
              <w:bottom w:type="dxa" w:w="40"/>
              <w:right w:type="dxa" w:w="80"/>
            </w:tcMar>
          </w:tcPr>
          <w:p>
            <w:r>
              <w:rPr>
                <w:rFonts w:ascii="Consolas" w:cs="Consolas" w:eastAsia="Consolas" w:hAnsi="Consolas"/>
                <w:sz w:val="18"/>
                <w:szCs w:val="18"/>
              </w:rPr>
              <w:t xml:space="preserve">{$ESXI.HOST.MATCHES}</w:t>
            </w:r>
          </w:p>
        </w:tc>
        <w:tc>
          <w:tcPr>
            <w:tcW w:type="dxa" w:w="5400"/>
            <w:tcMar>
              <w:top w:type="dxa" w:w="40"/>
              <w:left w:type="dxa" w:w="80"/>
              <w:bottom w:type="dxa" w:w="40"/>
              <w:right w:type="dxa" w:w="80"/>
            </w:tcMar>
          </w:tcPr>
          <w:p>
            <w:r>
              <w:rPr>
                <w:rFonts w:ascii="Consolas" w:cs="Consolas" w:eastAsia="Consolas" w:hAnsi="Consolas"/>
                <w:sz w:val="18"/>
                <w:szCs w:val="18"/>
              </w:rPr>
              <w:t xml:space="preserve">.*   (regex lọc host)</w:t>
            </w:r>
          </w:p>
        </w:tc>
      </w:tr>
    </w:tbl>
    <w:p>
      <w:pPr>
        <w:spacing w:after="90"/>
      </w:pPr>
      <w:r>
        <w:t xml:space="preserve">Có sẵn dashboard 3 trang (Hosts / vSAN / Network) trong template. Mức 2 = High, Mức 3 = Warning; ngưỡng đổi bằng macro {$ESXI.*} trên host/template, không cần sửa trigger.</w:t>
      </w:r>
    </w:p>
    <w:p>
      <w:r>
        <w:br w:type="page"/>
      </w:r>
    </w:p>
    <w:p>
      <w:pPr>
        <w:pStyle w:val="Heading1"/>
        <w:spacing w:after="120" w:before="260"/>
      </w:pPr>
      <w:bookmarkStart w:name="_Toc14" w:id="14"/>
      <w:r>
        <w:rPr>
          <w:b/>
          <w:bCs/>
          <w:color w:val="1F4E79"/>
        </w:rPr>
        <w:t xml:space="preserve">7. Vận hành &amp; cập nhật</w:t>
      </w:r>
      <w:bookmarkEnd w:id="14"/>
    </w:p>
    <w:tbl>
      <w:tblPr>
        <w:tblW w:type="dxa" w:w="8800"/>
        <w:tblBorders>
          <w:top w:val="single" w:color="C9D1D9" w:sz="4"/>
          <w:left w:val="single" w:color="C9D1D9" w:sz="4"/>
          <w:bottom w:val="single" w:color="C9D1D9" w:sz="4"/>
          <w:right w:val="single" w:color="C9D1D9" w:sz="4"/>
          <w:insideH w:val="single" w:color="C9D1D9" w:sz="4"/>
          <w:insideV w:val="single" w:color="C9D1D9" w:sz="4"/>
        </w:tblBorders>
      </w:tblPr>
      <w:tblGrid>
        <w:gridCol w:w="3200"/>
        <w:gridCol w:w="5600"/>
      </w:tblGrid>
      <w:tr>
        <w:trPr>
          <w:tblHeader/>
        </w:trPr>
        <w:tc>
          <w:tcPr>
            <w:tcW w:type="dxa" w:w="3200"/>
            <w:shd w:fill="1F4E79" w:val="clear"/>
            <w:tcMar>
              <w:top w:type="dxa" w:w="40"/>
              <w:left w:type="dxa" w:w="80"/>
              <w:bottom w:type="dxa" w:w="40"/>
              <w:right w:type="dxa" w:w="80"/>
            </w:tcMar>
          </w:tcPr>
          <w:p>
            <w:r>
              <w:rPr>
                <w:b/>
                <w:bCs/>
                <w:color w:val="FFFFFF"/>
                <w:sz w:val="20"/>
                <w:szCs w:val="20"/>
              </w:rPr>
              <w:t xml:space="preserve">Việc</w:t>
            </w:r>
          </w:p>
        </w:tc>
        <w:tc>
          <w:tcPr>
            <w:tcW w:type="dxa" w:w="5600"/>
            <w:shd w:fill="1F4E79" w:val="clear"/>
            <w:tcMar>
              <w:top w:type="dxa" w:w="40"/>
              <w:left w:type="dxa" w:w="80"/>
              <w:bottom w:type="dxa" w:w="40"/>
              <w:right w:type="dxa" w:w="80"/>
            </w:tcMar>
          </w:tcPr>
          <w:p>
            <w:r>
              <w:rPr>
                <w:b/>
                <w:bCs/>
                <w:color w:val="FFFFFF"/>
                <w:sz w:val="20"/>
                <w:szCs w:val="20"/>
              </w:rPr>
              <w:t xml:space="preserve">Lệnh / cách làm</w:t>
            </w:r>
          </w:p>
        </w:tc>
      </w:tr>
      <w:tr>
        <w:tc>
          <w:tcPr>
            <w:tcW w:type="dxa" w:w="3200"/>
            <w:tcMar>
              <w:top w:type="dxa" w:w="40"/>
              <w:left w:type="dxa" w:w="80"/>
              <w:bottom w:type="dxa" w:w="40"/>
              <w:right w:type="dxa" w:w="80"/>
            </w:tcMar>
          </w:tcPr>
          <w:p>
            <w:r>
              <w:rPr>
                <w:sz w:val="20"/>
                <w:szCs w:val="20"/>
              </w:rPr>
              <w:t xml:space="preserve">Trạng thái</w:t>
            </w:r>
          </w:p>
        </w:tc>
        <w:tc>
          <w:tcPr>
            <w:tcW w:type="dxa" w:w="5600"/>
            <w:tcMar>
              <w:top w:type="dxa" w:w="40"/>
              <w:left w:type="dxa" w:w="80"/>
              <w:bottom w:type="dxa" w:w="40"/>
              <w:right w:type="dxa" w:w="80"/>
            </w:tcMar>
          </w:tcPr>
          <w:p>
            <w:r>
              <w:rPr>
                <w:rFonts w:ascii="Consolas" w:cs="Consolas" w:eastAsia="Consolas" w:hAnsi="Consolas"/>
                <w:sz w:val="18"/>
                <w:szCs w:val="18"/>
              </w:rPr>
              <w:t xml:space="preserve">systemctl status esxi-host-exporter@pool18</w:t>
            </w:r>
          </w:p>
        </w:tc>
      </w:tr>
      <w:tr>
        <w:tc>
          <w:tcPr>
            <w:tcW w:type="dxa" w:w="3200"/>
            <w:tcMar>
              <w:top w:type="dxa" w:w="40"/>
              <w:left w:type="dxa" w:w="80"/>
              <w:bottom w:type="dxa" w:w="40"/>
              <w:right w:type="dxa" w:w="80"/>
            </w:tcMar>
          </w:tcPr>
          <w:p>
            <w:r>
              <w:rPr>
                <w:sz w:val="20"/>
                <w:szCs w:val="20"/>
              </w:rPr>
              <w:t xml:space="preserve">Log trực tiếp</w:t>
            </w:r>
          </w:p>
        </w:tc>
        <w:tc>
          <w:tcPr>
            <w:tcW w:type="dxa" w:w="5600"/>
            <w:tcMar>
              <w:top w:type="dxa" w:w="40"/>
              <w:left w:type="dxa" w:w="80"/>
              <w:bottom w:type="dxa" w:w="40"/>
              <w:right w:type="dxa" w:w="80"/>
            </w:tcMar>
          </w:tcPr>
          <w:p>
            <w:r>
              <w:rPr>
                <w:rFonts w:ascii="Consolas" w:cs="Consolas" w:eastAsia="Consolas" w:hAnsi="Consolas"/>
                <w:sz w:val="18"/>
                <w:szCs w:val="18"/>
              </w:rPr>
              <w:t xml:space="preserve">journalctl -u esxi-host-exporter@pool18 -f</w:t>
            </w:r>
          </w:p>
        </w:tc>
      </w:tr>
      <w:tr>
        <w:tc>
          <w:tcPr>
            <w:tcW w:type="dxa" w:w="3200"/>
            <w:tcMar>
              <w:top w:type="dxa" w:w="40"/>
              <w:left w:type="dxa" w:w="80"/>
              <w:bottom w:type="dxa" w:w="40"/>
              <w:right w:type="dxa" w:w="80"/>
            </w:tcMar>
          </w:tcPr>
          <w:p>
            <w:r>
              <w:rPr>
                <w:sz w:val="20"/>
                <w:szCs w:val="20"/>
              </w:rPr>
              <w:t xml:space="preserve">Restart</w:t>
            </w:r>
          </w:p>
        </w:tc>
        <w:tc>
          <w:tcPr>
            <w:tcW w:type="dxa" w:w="5600"/>
            <w:tcMar>
              <w:top w:type="dxa" w:w="40"/>
              <w:left w:type="dxa" w:w="80"/>
              <w:bottom w:type="dxa" w:w="40"/>
              <w:right w:type="dxa" w:w="80"/>
            </w:tcMar>
          </w:tcPr>
          <w:p>
            <w:r>
              <w:rPr>
                <w:rFonts w:ascii="Consolas" w:cs="Consolas" w:eastAsia="Consolas" w:hAnsi="Consolas"/>
                <w:sz w:val="18"/>
                <w:szCs w:val="18"/>
              </w:rPr>
              <w:t xml:space="preserve">systemctl restart esxi-host-exporter@pool18</w:t>
            </w:r>
          </w:p>
        </w:tc>
      </w:tr>
      <w:tr>
        <w:tc>
          <w:tcPr>
            <w:tcW w:type="dxa" w:w="3200"/>
            <w:tcMar>
              <w:top w:type="dxa" w:w="40"/>
              <w:left w:type="dxa" w:w="80"/>
              <w:bottom w:type="dxa" w:w="40"/>
              <w:right w:type="dxa" w:w="80"/>
            </w:tcMar>
          </w:tcPr>
          <w:p>
            <w:r>
              <w:rPr>
                <w:sz w:val="20"/>
                <w:szCs w:val="20"/>
              </w:rPr>
              <w:t xml:space="preserve">Restart tất cả</w:t>
            </w:r>
          </w:p>
        </w:tc>
        <w:tc>
          <w:tcPr>
            <w:tcW w:type="dxa" w:w="5600"/>
            <w:tcMar>
              <w:top w:type="dxa" w:w="40"/>
              <w:left w:type="dxa" w:w="80"/>
              <w:bottom w:type="dxa" w:w="40"/>
              <w:right w:type="dxa" w:w="80"/>
            </w:tcMar>
          </w:tcPr>
          <w:p>
            <w:r>
              <w:rPr>
                <w:rFonts w:ascii="Consolas" w:cs="Consolas" w:eastAsia="Consolas" w:hAnsi="Consolas"/>
                <w:sz w:val="18"/>
                <w:szCs w:val="18"/>
              </w:rPr>
              <w:t xml:space="preserve">systemctl restart 'esxi-host-exporter@*'</w:t>
            </w:r>
          </w:p>
        </w:tc>
      </w:tr>
      <w:tr>
        <w:tc>
          <w:tcPr>
            <w:tcW w:type="dxa" w:w="3200"/>
            <w:tcMar>
              <w:top w:type="dxa" w:w="40"/>
              <w:left w:type="dxa" w:w="80"/>
              <w:bottom w:type="dxa" w:w="40"/>
              <w:right w:type="dxa" w:w="80"/>
            </w:tcMar>
          </w:tcPr>
          <w:p>
            <w:r>
              <w:rPr>
                <w:sz w:val="20"/>
                <w:szCs w:val="20"/>
              </w:rPr>
              <w:t xml:space="preserve">Phiên bản đang chạy</w:t>
            </w:r>
          </w:p>
        </w:tc>
        <w:tc>
          <w:tcPr>
            <w:tcW w:type="dxa" w:w="5600"/>
            <w:tcMar>
              <w:top w:type="dxa" w:w="40"/>
              <w:left w:type="dxa" w:w="80"/>
              <w:bottom w:type="dxa" w:w="40"/>
              <w:right w:type="dxa" w:w="80"/>
            </w:tcMar>
          </w:tcPr>
          <w:p>
            <w:r>
              <w:rPr>
                <w:rFonts w:ascii="Consolas" w:cs="Consolas" w:eastAsia="Consolas" w:hAnsi="Consolas"/>
                <w:sz w:val="18"/>
                <w:szCs w:val="18"/>
              </w:rPr>
              <w:t xml:space="preserve">curl -s localhost:9811/metrics | grep build_info</w:t>
            </w:r>
          </w:p>
        </w:tc>
      </w:tr>
      <w:tr>
        <w:tc>
          <w:tcPr>
            <w:tcW w:type="dxa" w:w="3200"/>
            <w:tcMar>
              <w:top w:type="dxa" w:w="40"/>
              <w:left w:type="dxa" w:w="80"/>
              <w:bottom w:type="dxa" w:w="40"/>
              <w:right w:type="dxa" w:w="80"/>
            </w:tcMar>
          </w:tcPr>
          <w:p>
            <w:r>
              <w:rPr>
                <w:sz w:val="20"/>
                <w:szCs w:val="20"/>
              </w:rPr>
              <w:t xml:space="preserve">Cập nhật từ zip</w:t>
            </w:r>
          </w:p>
        </w:tc>
        <w:tc>
          <w:tcPr>
            <w:tcW w:type="dxa" w:w="5600"/>
            <w:tcMar>
              <w:top w:type="dxa" w:w="40"/>
              <w:left w:type="dxa" w:w="80"/>
              <w:bottom w:type="dxa" w:w="40"/>
              <w:right w:type="dxa" w:w="80"/>
            </w:tcMar>
          </w:tcPr>
          <w:p>
            <w:r>
              <w:rPr>
                <w:rFonts w:ascii="Consolas" w:cs="Consolas" w:eastAsia="Consolas" w:hAnsi="Consolas"/>
                <w:sz w:val="18"/>
                <w:szCs w:val="18"/>
              </w:rPr>
              <w:t xml:space="preserve">esxi-menu → 6</w:t>
            </w:r>
          </w:p>
        </w:tc>
      </w:tr>
      <w:tr>
        <w:tc>
          <w:tcPr>
            <w:tcW w:type="dxa" w:w="3200"/>
            <w:tcMar>
              <w:top w:type="dxa" w:w="40"/>
              <w:left w:type="dxa" w:w="80"/>
              <w:bottom w:type="dxa" w:w="40"/>
              <w:right w:type="dxa" w:w="80"/>
            </w:tcMar>
          </w:tcPr>
          <w:p>
            <w:r>
              <w:rPr>
                <w:sz w:val="20"/>
                <w:szCs w:val="20"/>
              </w:rPr>
              <w:t xml:space="preserve">Cập nhật từ GitHub</w:t>
            </w:r>
          </w:p>
        </w:tc>
        <w:tc>
          <w:tcPr>
            <w:tcW w:type="dxa" w:w="5600"/>
            <w:tcMar>
              <w:top w:type="dxa" w:w="40"/>
              <w:left w:type="dxa" w:w="80"/>
              <w:bottom w:type="dxa" w:w="40"/>
              <w:right w:type="dxa" w:w="80"/>
            </w:tcMar>
          </w:tcPr>
          <w:p>
            <w:r>
              <w:rPr>
                <w:rFonts w:ascii="Consolas" w:cs="Consolas" w:eastAsia="Consolas" w:hAnsi="Consolas"/>
                <w:sz w:val="18"/>
                <w:szCs w:val="18"/>
              </w:rPr>
              <w:t xml:space="preserve">esxi-menu → 13   (hoặc: cd &lt;repo&gt; &amp;&amp; git pull)</w:t>
            </w:r>
          </w:p>
        </w:tc>
      </w:tr>
      <w:tr>
        <w:tc>
          <w:tcPr>
            <w:tcW w:type="dxa" w:w="3200"/>
            <w:tcMar>
              <w:top w:type="dxa" w:w="40"/>
              <w:left w:type="dxa" w:w="80"/>
              <w:bottom w:type="dxa" w:w="40"/>
              <w:right w:type="dxa" w:w="80"/>
            </w:tcMar>
          </w:tcPr>
          <w:p>
            <w:r>
              <w:rPr>
                <w:sz w:val="20"/>
                <w:szCs w:val="20"/>
              </w:rPr>
              <w:t xml:space="preserve">Đổi mật khẩu</w:t>
            </w:r>
          </w:p>
        </w:tc>
        <w:tc>
          <w:tcPr>
            <w:tcW w:type="dxa" w:w="5600"/>
            <w:tcMar>
              <w:top w:type="dxa" w:w="40"/>
              <w:left w:type="dxa" w:w="80"/>
              <w:bottom w:type="dxa" w:w="40"/>
              <w:right w:type="dxa" w:w="80"/>
            </w:tcMar>
          </w:tcPr>
          <w:p>
            <w:r>
              <w:rPr>
                <w:rFonts w:ascii="Consolas" w:cs="Consolas" w:eastAsia="Consolas" w:hAnsi="Consolas"/>
                <w:sz w:val="18"/>
                <w:szCs w:val="18"/>
              </w:rPr>
              <w:t xml:space="preserve">esxi-menu → 8</w:t>
            </w:r>
          </w:p>
        </w:tc>
      </w:tr>
      <w:tr>
        <w:tc>
          <w:tcPr>
            <w:tcW w:type="dxa" w:w="3200"/>
            <w:tcMar>
              <w:top w:type="dxa" w:w="40"/>
              <w:left w:type="dxa" w:w="80"/>
              <w:bottom w:type="dxa" w:w="40"/>
              <w:right w:type="dxa" w:w="80"/>
            </w:tcMar>
          </w:tcPr>
          <w:p>
            <w:r>
              <w:rPr>
                <w:sz w:val="20"/>
                <w:szCs w:val="20"/>
              </w:rPr>
              <w:t xml:space="preserve">Gỡ 1 instance</w:t>
            </w:r>
          </w:p>
        </w:tc>
        <w:tc>
          <w:tcPr>
            <w:tcW w:type="dxa" w:w="5600"/>
            <w:tcMar>
              <w:top w:type="dxa" w:w="40"/>
              <w:left w:type="dxa" w:w="80"/>
              <w:bottom w:type="dxa" w:w="40"/>
              <w:right w:type="dxa" w:w="80"/>
            </w:tcMar>
          </w:tcPr>
          <w:p>
            <w:r>
              <w:rPr>
                <w:rFonts w:ascii="Consolas" w:cs="Consolas" w:eastAsia="Consolas" w:hAnsi="Consolas"/>
                <w:sz w:val="18"/>
                <w:szCs w:val="18"/>
              </w:rPr>
              <w:t xml:space="preserve">/opt/esxi-host-exporter/uninstall.sh pool18</w:t>
            </w:r>
          </w:p>
        </w:tc>
      </w:tr>
    </w:tbl>
    <w:p>
      <w:pPr>
        <w:pStyle w:val="Heading1"/>
        <w:spacing w:after="120" w:before="260"/>
      </w:pPr>
      <w:bookmarkStart w:name="_Toc15" w:id="15"/>
      <w:r>
        <w:rPr>
          <w:b/>
          <w:bCs/>
          <w:color w:val="1F4E79"/>
        </w:rPr>
        <w:t xml:space="preserve">8. Xử lý sự cố</w:t>
      </w:r>
      <w:bookmarkEnd w:id="15"/>
    </w:p>
    <w:tbl>
      <w:tblPr>
        <w:tblW w:type="dxa" w:w="8800"/>
        <w:tblBorders>
          <w:top w:val="single" w:color="C9D1D9" w:sz="4"/>
          <w:left w:val="single" w:color="C9D1D9" w:sz="4"/>
          <w:bottom w:val="single" w:color="C9D1D9" w:sz="4"/>
          <w:right w:val="single" w:color="C9D1D9" w:sz="4"/>
          <w:insideH w:val="single" w:color="C9D1D9" w:sz="4"/>
          <w:insideV w:val="single" w:color="C9D1D9" w:sz="4"/>
        </w:tblBorders>
      </w:tblPr>
      <w:tblGrid>
        <w:gridCol w:w="3400"/>
        <w:gridCol w:w="5400"/>
      </w:tblGrid>
      <w:tr>
        <w:trPr>
          <w:tblHeader/>
        </w:trPr>
        <w:tc>
          <w:tcPr>
            <w:tcW w:type="dxa" w:w="3400"/>
            <w:shd w:fill="1F4E79" w:val="clear"/>
            <w:tcMar>
              <w:top w:type="dxa" w:w="40"/>
              <w:left w:type="dxa" w:w="80"/>
              <w:bottom w:type="dxa" w:w="40"/>
              <w:right w:type="dxa" w:w="80"/>
            </w:tcMar>
          </w:tcPr>
          <w:p>
            <w:r>
              <w:rPr>
                <w:b/>
                <w:bCs/>
                <w:color w:val="FFFFFF"/>
                <w:sz w:val="20"/>
                <w:szCs w:val="20"/>
              </w:rPr>
              <w:t xml:space="preserve">Hiện tượng</w:t>
            </w:r>
          </w:p>
        </w:tc>
        <w:tc>
          <w:tcPr>
            <w:tcW w:type="dxa" w:w="5400"/>
            <w:shd w:fill="1F4E79" w:val="clear"/>
            <w:tcMar>
              <w:top w:type="dxa" w:w="40"/>
              <w:left w:type="dxa" w:w="80"/>
              <w:bottom w:type="dxa" w:w="40"/>
              <w:right w:type="dxa" w:w="80"/>
            </w:tcMar>
          </w:tcPr>
          <w:p>
            <w:r>
              <w:rPr>
                <w:b/>
                <w:bCs/>
                <w:color w:val="FFFFFF"/>
                <w:sz w:val="20"/>
                <w:szCs w:val="20"/>
              </w:rPr>
              <w:t xml:space="preserve">Nguyên nhân / cách xử lý</w:t>
            </w:r>
          </w:p>
        </w:tc>
      </w:tr>
      <w:tr>
        <w:tc>
          <w:tcPr>
            <w:tcW w:type="dxa" w:w="3400"/>
            <w:tcMar>
              <w:top w:type="dxa" w:w="40"/>
              <w:left w:type="dxa" w:w="80"/>
              <w:bottom w:type="dxa" w:w="40"/>
              <w:right w:type="dxa" w:w="80"/>
            </w:tcMar>
          </w:tcPr>
          <w:p>
            <w:r>
              <w:rPr>
                <w:sz w:val="20"/>
                <w:szCs w:val="20"/>
              </w:rPr>
              <w:t xml:space="preserve">Service active nhưng không restart được, log 'Dang nhap that bai'</w:t>
            </w:r>
          </w:p>
        </w:tc>
        <w:tc>
          <w:tcPr>
            <w:tcW w:type="dxa" w:w="5400"/>
            <w:tcMar>
              <w:top w:type="dxa" w:w="40"/>
              <w:left w:type="dxa" w:w="80"/>
              <w:bottom w:type="dxa" w:w="40"/>
              <w:right w:type="dxa" w:w="80"/>
            </w:tcMar>
          </w:tcPr>
          <w:p>
            <w:r>
              <w:rPr>
                <w:sz w:val="20"/>
                <w:szCs w:val="20"/>
              </w:rPr>
              <w:t xml:space="preserve">Sai user/mật khẩu vCenter. Sửa esxi-menu → 8 rồi restart.</w:t>
            </w:r>
          </w:p>
        </w:tc>
      </w:tr>
      <w:tr>
        <w:tc>
          <w:tcPr>
            <w:tcW w:type="dxa" w:w="3400"/>
            <w:tcMar>
              <w:top w:type="dxa" w:w="40"/>
              <w:left w:type="dxa" w:w="80"/>
              <w:bottom w:type="dxa" w:w="40"/>
              <w:right w:type="dxa" w:w="80"/>
            </w:tcMar>
          </w:tcPr>
          <w:p>
            <w:r>
              <w:rPr>
                <w:sz w:val="20"/>
                <w:szCs w:val="20"/>
              </w:rPr>
              <w:t xml:space="preserve">Log 'Python 3.10 or newer is required'</w:t>
            </w:r>
          </w:p>
        </w:tc>
        <w:tc>
          <w:tcPr>
            <w:tcW w:type="dxa" w:w="5400"/>
            <w:tcMar>
              <w:top w:type="dxa" w:w="40"/>
              <w:left w:type="dxa" w:w="80"/>
              <w:bottom w:type="dxa" w:w="40"/>
              <w:right w:type="dxa" w:w="80"/>
            </w:tcMar>
          </w:tcPr>
          <w:p>
            <w:r>
              <w:rPr>
                <w:sz w:val="20"/>
                <w:szCs w:val="20"/>
              </w:rPr>
              <w:t xml:space="preserve">Gói pyVmomi 9.x chạy trên Python 3.8. Dùng gói zip có vendor-py38, hoặc pip cài 'pyvmomi&lt;9'.</w:t>
            </w:r>
          </w:p>
        </w:tc>
      </w:tr>
      <w:tr>
        <w:tc>
          <w:tcPr>
            <w:tcW w:type="dxa" w:w="3400"/>
            <w:tcMar>
              <w:top w:type="dxa" w:w="40"/>
              <w:left w:type="dxa" w:w="80"/>
              <w:bottom w:type="dxa" w:w="40"/>
              <w:right w:type="dxa" w:w="80"/>
            </w:tcMar>
          </w:tcPr>
          <w:p>
            <w:r>
              <w:rPr>
                <w:sz w:val="20"/>
                <w:szCs w:val="20"/>
              </w:rPr>
              <w:t xml:space="preserve">install.sh báo 'chua co pip'</w:t>
            </w:r>
          </w:p>
        </w:tc>
        <w:tc>
          <w:tcPr>
            <w:tcW w:type="dxa" w:w="5400"/>
            <w:tcMar>
              <w:top w:type="dxa" w:w="40"/>
              <w:left w:type="dxa" w:w="80"/>
              <w:bottom w:type="dxa" w:w="40"/>
              <w:right w:type="dxa" w:w="80"/>
            </w:tcMar>
          </w:tcPr>
          <w:p>
            <w:r>
              <w:rPr>
                <w:sz w:val="20"/>
                <w:szCs w:val="20"/>
              </w:rPr>
              <w:t xml:space="preserve">apt install python3-pip (hoặc dùng gói zip offline).</w:t>
            </w:r>
          </w:p>
        </w:tc>
      </w:tr>
      <w:tr>
        <w:tc>
          <w:tcPr>
            <w:tcW w:type="dxa" w:w="3400"/>
            <w:tcMar>
              <w:top w:type="dxa" w:w="40"/>
              <w:left w:type="dxa" w:w="80"/>
              <w:bottom w:type="dxa" w:w="40"/>
              <w:right w:type="dxa" w:w="80"/>
            </w:tcMar>
          </w:tcPr>
          <w:p>
            <w:r>
              <w:rPr>
                <w:sz w:val="20"/>
                <w:szCs w:val="20"/>
              </w:rPr>
              <w:t xml:space="preserve">/metrics không có dữ liệu host</w:t>
            </w:r>
          </w:p>
        </w:tc>
        <w:tc>
          <w:tcPr>
            <w:tcW w:type="dxa" w:w="5400"/>
            <w:tcMar>
              <w:top w:type="dxa" w:w="40"/>
              <w:left w:type="dxa" w:w="80"/>
              <w:bottom w:type="dxa" w:w="40"/>
              <w:right w:type="dxa" w:w="80"/>
            </w:tcMar>
          </w:tcPr>
          <w:p>
            <w:r>
              <w:rPr>
                <w:sz w:val="20"/>
                <w:szCs w:val="20"/>
              </w:rPr>
              <w:t xml:space="preserve">Chờ 1–4 phút lần lấy đầu; kiểm tra kết nối 443 tới vCenter; xem journalctl.</w:t>
            </w:r>
          </w:p>
        </w:tc>
      </w:tr>
      <w:tr>
        <w:tc>
          <w:tcPr>
            <w:tcW w:type="dxa" w:w="3400"/>
            <w:tcMar>
              <w:top w:type="dxa" w:w="40"/>
              <w:left w:type="dxa" w:w="80"/>
              <w:bottom w:type="dxa" w:w="40"/>
              <w:right w:type="dxa" w:w="80"/>
            </w:tcMar>
          </w:tcPr>
          <w:p>
            <w:r>
              <w:rPr>
                <w:sz w:val="20"/>
                <w:szCs w:val="20"/>
              </w:rPr>
              <w:t xml:space="preserve">Write latency luôn 0</w:t>
            </w:r>
          </w:p>
        </w:tc>
        <w:tc>
          <w:tcPr>
            <w:tcW w:type="dxa" w:w="5400"/>
            <w:tcMar>
              <w:top w:type="dxa" w:w="40"/>
              <w:left w:type="dxa" w:w="80"/>
              <w:bottom w:type="dxa" w:w="40"/>
              <w:right w:type="dxa" w:w="80"/>
            </w:tcMar>
          </w:tcPr>
          <w:p>
            <w:r>
              <w:rPr>
                <w:sz w:val="20"/>
                <w:szCs w:val="20"/>
              </w:rPr>
              <w:t xml:space="preserve">Chưa bật vSAN Performance Service trên cluster.</w:t>
            </w:r>
          </w:p>
        </w:tc>
      </w:tr>
      <w:tr>
        <w:tc>
          <w:tcPr>
            <w:tcW w:type="dxa" w:w="3400"/>
            <w:tcMar>
              <w:top w:type="dxa" w:w="40"/>
              <w:left w:type="dxa" w:w="80"/>
              <w:bottom w:type="dxa" w:w="40"/>
              <w:right w:type="dxa" w:w="80"/>
            </w:tcMar>
          </w:tcPr>
          <w:p>
            <w:r>
              <w:rPr>
                <w:sz w:val="20"/>
                <w:szCs w:val="20"/>
              </w:rPr>
              <w:t xml:space="preserve">Grafana bảng trống</w:t>
            </w:r>
          </w:p>
        </w:tc>
        <w:tc>
          <w:tcPr>
            <w:tcW w:type="dxa" w:w="5400"/>
            <w:tcMar>
              <w:top w:type="dxa" w:w="40"/>
              <w:left w:type="dxa" w:w="80"/>
              <w:bottom w:type="dxa" w:w="40"/>
              <w:right w:type="dxa" w:w="80"/>
            </w:tcMar>
          </w:tcPr>
          <w:p>
            <w:r>
              <w:rPr>
                <w:sz w:val="20"/>
                <w:szCs w:val="20"/>
              </w:rPr>
              <w:t xml:space="preserve">Prometheus chưa scrape; kiểm tra Targets UP và chọn đúng Cluster.</w:t>
            </w:r>
          </w:p>
        </w:tc>
      </w:tr>
    </w:tbl>
    <w:p>
      <w:pPr>
        <w:pStyle w:val="Heading1"/>
        <w:spacing w:after="120" w:before="260"/>
      </w:pPr>
      <w:bookmarkStart w:name="_Toc16" w:id="16"/>
      <w:r>
        <w:rPr>
          <w:b/>
          <w:bCs/>
          <w:color w:val="1F4E79"/>
        </w:rPr>
        <w:t xml:space="preserve">9. Bảo mật</w:t>
      </w:r>
      <w:bookmarkEnd w:id="16"/>
    </w:p>
    <w:p>
      <w:pPr>
        <w:pStyle w:val="ListParagraph"/>
        <w:numPr>
          <w:ilvl w:val="0"/>
          <w:numId w:val="2"/>
        </w:numPr>
        <w:spacing w:after="60"/>
      </w:pPr>
      <w:r>
        <w:t xml:space="preserve">Tài khoản vCenter chỉ cần Read-only. Mật khẩu lưu ở .env quyền 600, chạy dưới user esxi-exporter.</w:t>
      </w:r>
    </w:p>
    <w:p>
      <w:pPr>
        <w:pStyle w:val="ListParagraph"/>
        <w:numPr>
          <w:ilvl w:val="0"/>
          <w:numId w:val="2"/>
        </w:numPr>
        <w:spacing w:after="60"/>
      </w:pPr>
      <w:r>
        <w:t xml:space="preserve">Không commit/chia sẻ file .env và .vsan_pass (đã chặn trong .gitignore).</w:t>
      </w:r>
    </w:p>
    <w:p>
      <w:pPr>
        <w:pStyle w:val="ListParagraph"/>
        <w:numPr>
          <w:ilvl w:val="0"/>
          <w:numId w:val="2"/>
        </w:numPr>
        <w:spacing w:after="60"/>
      </w:pPr>
      <w:r>
        <w:t xml:space="preserve">Mật khẩu đã lộ thì đổi ngay rồi chạy lại install.sh (cùng tên instance).</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abstractNum w:abstractNumId="3" w15:restartNumberingAfterBreak="0">
    <w:multiLevelType w:val="hybridMultilevel"/>
    <w:lvl w:ilvl="0" w: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a8eaf315197614ec8a27b17cd5ffd0c57478cd0.jpg"/><Relationship Id="rId8" Type="http://schemas.openxmlformats.org/officeDocument/2006/relationships/image" Target="media/cf633136bbb10913cb4204d83378c456f1952f25.jpg"/><Relationship Id="rId9" Type="http://schemas.openxmlformats.org/officeDocument/2006/relationships/image" Target="media/c24beb94121bc11efb6db5565b69ea3a945d85a7.jpg"/><Relationship Id="rId10" Type="http://schemas.openxmlformats.org/officeDocument/2006/relationships/image" Target="media/4b1fcf8cf20a8264834955448553723ef191a08b.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Huong dan ESXi Host Exporter</dc:title>
  <dc:creator>FIX NHANH</dc:creator>
  <cp:lastModifiedBy>Un-named</cp:lastModifiedBy>
  <cp:revision>1</cp:revision>
  <dcterms:created xsi:type="dcterms:W3CDTF">2026-10-31T07:05:58.431Z</dcterms:created>
  <dcterms:modified xsi:type="dcterms:W3CDTF">2026-10-31T07:05:58.432Z</dcterms:modified>
</cp:coreProperties>
</file>

<file path=docProps/custom.xml><?xml version="1.0" encoding="utf-8"?>
<Properties xmlns="http://schemas.openxmlformats.org/officeDocument/2006/custom-properties" xmlns:vt="http://schemas.openxmlformats.org/officeDocument/2006/docPropsVTypes"/>
</file>