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714" w:type="dxa"/>
        <w:jc w:val="center"/>
        <w:shd w:val="clear" w:color="auto" w:fill="FFFFFF" w:themeFill="background1"/>
        <w:tblLayout w:type="fixed"/>
        <w:tblCellMar>
          <w:left w:w="28" w:type="dxa"/>
          <w:right w:w="28" w:type="dxa"/>
        </w:tblCellMar>
        <w:tblLook w:val="04A0" w:firstRow="1" w:lastRow="0" w:firstColumn="1" w:lastColumn="0" w:noHBand="0" w:noVBand="1"/>
      </w:tblPr>
      <w:tblGrid>
        <w:gridCol w:w="702"/>
        <w:gridCol w:w="568"/>
        <w:gridCol w:w="440"/>
        <w:gridCol w:w="132"/>
        <w:gridCol w:w="3415"/>
        <w:gridCol w:w="762"/>
        <w:gridCol w:w="487"/>
        <w:gridCol w:w="1853"/>
        <w:gridCol w:w="141"/>
        <w:gridCol w:w="1035"/>
        <w:gridCol w:w="1179"/>
      </w:tblGrid>
      <w:tr w:rsidR="000217D4" w:rsidRPr="006D0845" w:rsidTr="00E51B28">
        <w:trPr>
          <w:trHeight w:val="415"/>
          <w:jc w:val="center"/>
        </w:trPr>
        <w:tc>
          <w:tcPr>
            <w:tcW w:w="5257" w:type="dxa"/>
            <w:gridSpan w:val="5"/>
            <w:vMerge w:val="restart"/>
            <w:shd w:val="clear" w:color="auto" w:fill="FFFFFF" w:themeFill="background1"/>
          </w:tcPr>
          <w:p w:rsidR="000217D4" w:rsidRPr="006D0845" w:rsidRDefault="000217D4" w:rsidP="0069296F"/>
        </w:tc>
        <w:tc>
          <w:tcPr>
            <w:tcW w:w="1249" w:type="dxa"/>
            <w:gridSpan w:val="2"/>
            <w:shd w:val="clear" w:color="auto" w:fill="FFFFFF" w:themeFill="background1"/>
          </w:tcPr>
          <w:p w:rsidR="000217D4" w:rsidRPr="0008743F" w:rsidRDefault="000217D4" w:rsidP="0069296F">
            <w:pPr>
              <w:rPr>
                <w:b/>
                <w:bCs/>
              </w:rPr>
            </w:pPr>
            <w:r w:rsidRPr="0008743F">
              <w:rPr>
                <w:b/>
                <w:bCs/>
              </w:rPr>
              <w:t>Reg. No.:</w:t>
            </w:r>
          </w:p>
        </w:tc>
        <w:tc>
          <w:tcPr>
            <w:tcW w:w="4208" w:type="dxa"/>
            <w:gridSpan w:val="4"/>
            <w:shd w:val="clear" w:color="auto" w:fill="FFFFFF" w:themeFill="background1"/>
          </w:tcPr>
          <w:p w:rsidR="000217D4" w:rsidRPr="006D0845" w:rsidRDefault="000217D4" w:rsidP="0069296F">
            <w:pPr>
              <w:rPr>
                <w:bCs/>
              </w:rPr>
            </w:pPr>
            <w:bookmarkStart w:id="0" w:name="_GoBack"/>
            <w:bookmarkEnd w:id="0"/>
          </w:p>
        </w:tc>
      </w:tr>
      <w:tr w:rsidR="000217D4" w:rsidRPr="006D0845" w:rsidTr="00E51B28">
        <w:trPr>
          <w:trHeight w:val="149"/>
          <w:jc w:val="center"/>
        </w:trPr>
        <w:tc>
          <w:tcPr>
            <w:tcW w:w="5257" w:type="dxa"/>
            <w:gridSpan w:val="5"/>
            <w:vMerge/>
            <w:shd w:val="clear" w:color="auto" w:fill="FFFFFF" w:themeFill="background1"/>
          </w:tcPr>
          <w:p w:rsidR="000217D4" w:rsidRPr="006D0845" w:rsidRDefault="000217D4" w:rsidP="0069296F"/>
        </w:tc>
        <w:tc>
          <w:tcPr>
            <w:tcW w:w="1249" w:type="dxa"/>
            <w:gridSpan w:val="2"/>
            <w:shd w:val="clear" w:color="auto" w:fill="FFFFFF" w:themeFill="background1"/>
          </w:tcPr>
          <w:p w:rsidR="000217D4" w:rsidRPr="0008743F" w:rsidRDefault="000217D4" w:rsidP="0069296F">
            <w:pPr>
              <w:rPr>
                <w:b/>
                <w:bCs/>
              </w:rPr>
            </w:pPr>
            <w:r w:rsidRPr="0008743F">
              <w:rPr>
                <w:b/>
                <w:bCs/>
              </w:rPr>
              <w:t>Name     :</w:t>
            </w:r>
          </w:p>
        </w:tc>
        <w:tc>
          <w:tcPr>
            <w:tcW w:w="4208" w:type="dxa"/>
            <w:gridSpan w:val="4"/>
            <w:shd w:val="clear" w:color="auto" w:fill="FFFFFF" w:themeFill="background1"/>
          </w:tcPr>
          <w:p w:rsidR="000217D4" w:rsidRPr="006D0845" w:rsidRDefault="000217D4" w:rsidP="0069296F">
            <w:pPr>
              <w:rPr>
                <w:bCs/>
              </w:rPr>
            </w:pPr>
          </w:p>
        </w:tc>
      </w:tr>
      <w:tr w:rsidR="000217D4" w:rsidRPr="006D0845" w:rsidTr="00E51B28">
        <w:trPr>
          <w:trHeight w:val="1585"/>
          <w:jc w:val="center"/>
        </w:trPr>
        <w:tc>
          <w:tcPr>
            <w:tcW w:w="10714" w:type="dxa"/>
            <w:gridSpan w:val="11"/>
            <w:tcBorders>
              <w:bottom w:val="single" w:sz="4" w:space="0" w:color="auto"/>
            </w:tcBorders>
            <w:shd w:val="clear" w:color="auto" w:fill="FFFFFF" w:themeFill="background1"/>
            <w:vAlign w:val="center"/>
          </w:tcPr>
          <w:p w:rsidR="000217D4" w:rsidRPr="006D0845" w:rsidRDefault="000F57CD" w:rsidP="00753CAF">
            <w:pPr>
              <w:jc w:val="center"/>
              <w:rPr>
                <w:noProof/>
                <w:lang w:val="en-US"/>
              </w:rPr>
            </w:pPr>
            <w:r>
              <w:rPr>
                <w:noProof/>
                <w:lang w:val="en-US"/>
              </w:rPr>
              <w:drawing>
                <wp:inline distT="0" distB="0" distL="0" distR="0" wp14:anchorId="78A51A4E" wp14:editId="70EF2622">
                  <wp:extent cx="2061076" cy="81507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T LOGO P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73047" cy="819804"/>
                          </a:xfrm>
                          <a:prstGeom prst="rect">
                            <a:avLst/>
                          </a:prstGeom>
                        </pic:spPr>
                      </pic:pic>
                    </a:graphicData>
                  </a:graphic>
                </wp:inline>
              </w:drawing>
            </w:r>
          </w:p>
        </w:tc>
      </w:tr>
      <w:tr w:rsidR="00C011B4" w:rsidRPr="007075E2" w:rsidTr="00E51B28">
        <w:trPr>
          <w:trHeight w:val="476"/>
          <w:jc w:val="center"/>
        </w:trPr>
        <w:tc>
          <w:tcPr>
            <w:tcW w:w="10714" w:type="dxa"/>
            <w:gridSpan w:val="11"/>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011B4" w:rsidRPr="001563DB" w:rsidRDefault="00C011B4" w:rsidP="003160A6">
            <w:pPr>
              <w:jc w:val="center"/>
              <w:rPr>
                <w:b/>
                <w:bCs/>
              </w:rPr>
            </w:pPr>
            <w:r w:rsidRPr="001563DB">
              <w:rPr>
                <w:b/>
                <w:bCs/>
              </w:rPr>
              <w:t xml:space="preserve">TERM END EXAMINATIONS (TEE) – </w:t>
            </w:r>
            <w:r w:rsidR="00377E32">
              <w:rPr>
                <w:b/>
                <w:bCs/>
              </w:rPr>
              <w:t>August - September 2021</w:t>
            </w:r>
          </w:p>
        </w:tc>
      </w:tr>
      <w:tr w:rsidR="00CC1B51" w:rsidRPr="007075E2" w:rsidTr="00E51B28">
        <w:trPr>
          <w:trHeight w:val="279"/>
          <w:jc w:val="center"/>
        </w:trPr>
        <w:tc>
          <w:tcPr>
            <w:tcW w:w="1710"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C1B51" w:rsidRPr="001563DB" w:rsidRDefault="00CC1B51" w:rsidP="00CC1B51">
            <w:pPr>
              <w:rPr>
                <w:b/>
              </w:rPr>
            </w:pPr>
            <w:r w:rsidRPr="001563DB">
              <w:rPr>
                <w:b/>
              </w:rPr>
              <w:t>Programme</w:t>
            </w:r>
          </w:p>
        </w:tc>
        <w:tc>
          <w:tcPr>
            <w:tcW w:w="13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C1B51" w:rsidRPr="001563DB" w:rsidRDefault="00CC1B51" w:rsidP="00CC1B51">
            <w:pPr>
              <w:rPr>
                <w:b/>
              </w:rPr>
            </w:pPr>
            <w:r>
              <w:rPr>
                <w:b/>
              </w:rPr>
              <w:t>:</w:t>
            </w:r>
          </w:p>
        </w:tc>
        <w:tc>
          <w:tcPr>
            <w:tcW w:w="417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C1B51" w:rsidRPr="00F37576" w:rsidRDefault="00CC1B51" w:rsidP="00CC1B51">
            <w:pPr>
              <w:rPr>
                <w:b/>
                <w:bCs/>
              </w:rPr>
            </w:pPr>
            <w:proofErr w:type="spellStart"/>
            <w:r w:rsidRPr="00F37576">
              <w:rPr>
                <w:b/>
                <w:bCs/>
              </w:rPr>
              <w:t>B.Tech</w:t>
            </w:r>
            <w:proofErr w:type="spellEnd"/>
            <w:r>
              <w:rPr>
                <w:b/>
                <w:bCs/>
              </w:rPr>
              <w:t xml:space="preserve"> – Computer Science &amp; Engineering</w:t>
            </w:r>
          </w:p>
        </w:tc>
        <w:tc>
          <w:tcPr>
            <w:tcW w:w="234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C1B51" w:rsidRPr="001563DB" w:rsidRDefault="00CC1B51" w:rsidP="00CC1B51">
            <w:pPr>
              <w:rPr>
                <w:b/>
              </w:rPr>
            </w:pPr>
            <w:r w:rsidRPr="001563DB">
              <w:rPr>
                <w:b/>
              </w:rPr>
              <w:t>Semester</w:t>
            </w:r>
          </w:p>
        </w:tc>
        <w:tc>
          <w:tcPr>
            <w:tcW w:w="14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C1B51" w:rsidRPr="001563DB" w:rsidRDefault="00CC1B51" w:rsidP="00CC1B51">
            <w:pPr>
              <w:rPr>
                <w:b/>
              </w:rPr>
            </w:pPr>
            <w:r>
              <w:rPr>
                <w:b/>
              </w:rPr>
              <w:t>:</w:t>
            </w:r>
          </w:p>
        </w:tc>
        <w:tc>
          <w:tcPr>
            <w:tcW w:w="221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CC1B51" w:rsidRPr="00F37576" w:rsidRDefault="006E24A4" w:rsidP="00CC1B51">
            <w:pPr>
              <w:rPr>
                <w:b/>
                <w:bCs/>
              </w:rPr>
            </w:pPr>
            <w:r>
              <w:rPr>
                <w:b/>
                <w:bCs/>
              </w:rPr>
              <w:t>Interim 2021-</w:t>
            </w:r>
            <w:r w:rsidR="00930D96">
              <w:rPr>
                <w:b/>
                <w:bCs/>
              </w:rPr>
              <w:t>20</w:t>
            </w:r>
            <w:r>
              <w:rPr>
                <w:b/>
                <w:bCs/>
              </w:rPr>
              <w:t>22</w:t>
            </w:r>
          </w:p>
        </w:tc>
      </w:tr>
      <w:tr w:rsidR="00CC1B51" w:rsidRPr="007075E2" w:rsidTr="00E51B28">
        <w:trPr>
          <w:trHeight w:val="290"/>
          <w:jc w:val="center"/>
        </w:trPr>
        <w:tc>
          <w:tcPr>
            <w:tcW w:w="1710"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C1B51" w:rsidRPr="001563DB" w:rsidRDefault="00CC1B51" w:rsidP="00CC1B51">
            <w:pPr>
              <w:rPr>
                <w:b/>
              </w:rPr>
            </w:pPr>
            <w:r w:rsidRPr="001563DB">
              <w:rPr>
                <w:b/>
              </w:rPr>
              <w:t>Course Name</w:t>
            </w:r>
          </w:p>
        </w:tc>
        <w:tc>
          <w:tcPr>
            <w:tcW w:w="13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C1B51" w:rsidRPr="001563DB" w:rsidRDefault="00CC1B51" w:rsidP="00CC1B51">
            <w:pPr>
              <w:rPr>
                <w:b/>
              </w:rPr>
            </w:pPr>
            <w:r>
              <w:rPr>
                <w:b/>
              </w:rPr>
              <w:t>:</w:t>
            </w:r>
          </w:p>
        </w:tc>
        <w:tc>
          <w:tcPr>
            <w:tcW w:w="41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C1B51" w:rsidRPr="00F37576" w:rsidRDefault="00CC1B51" w:rsidP="00206A91">
            <w:pPr>
              <w:rPr>
                <w:b/>
                <w:bCs/>
              </w:rPr>
            </w:pPr>
            <w:r w:rsidRPr="00A13C51">
              <w:rPr>
                <w:b/>
                <w:bCs/>
              </w:rPr>
              <w:t>Data Structures and Algorithms</w:t>
            </w:r>
          </w:p>
        </w:tc>
        <w:tc>
          <w:tcPr>
            <w:tcW w:w="234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C1B51" w:rsidRPr="001563DB" w:rsidRDefault="00CC1B51" w:rsidP="00CC1B51">
            <w:pPr>
              <w:rPr>
                <w:b/>
              </w:rPr>
            </w:pPr>
            <w:r w:rsidRPr="001563DB">
              <w:rPr>
                <w:b/>
              </w:rPr>
              <w:t>Course Code</w:t>
            </w:r>
          </w:p>
        </w:tc>
        <w:tc>
          <w:tcPr>
            <w:tcW w:w="14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C1B51" w:rsidRPr="001563DB" w:rsidRDefault="00CC1B51" w:rsidP="00CC1B51">
            <w:pPr>
              <w:rPr>
                <w:b/>
              </w:rPr>
            </w:pPr>
            <w:r>
              <w:rPr>
                <w:b/>
              </w:rPr>
              <w:t>:</w:t>
            </w:r>
          </w:p>
        </w:tc>
        <w:tc>
          <w:tcPr>
            <w:tcW w:w="2214"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C1B51" w:rsidRPr="00F37576" w:rsidRDefault="00D03FDB" w:rsidP="00CC1B51">
            <w:pPr>
              <w:rPr>
                <w:b/>
                <w:bCs/>
              </w:rPr>
            </w:pPr>
            <w:r>
              <w:rPr>
                <w:b/>
                <w:bCs/>
              </w:rPr>
              <w:t>CSE2002</w:t>
            </w:r>
          </w:p>
        </w:tc>
      </w:tr>
      <w:tr w:rsidR="00CC1B51" w:rsidRPr="007075E2" w:rsidTr="00E51B28">
        <w:trPr>
          <w:trHeight w:val="205"/>
          <w:jc w:val="center"/>
        </w:trPr>
        <w:tc>
          <w:tcPr>
            <w:tcW w:w="1710"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C1B51" w:rsidRPr="001563DB" w:rsidRDefault="00CC1B51" w:rsidP="00CC1B51">
            <w:pPr>
              <w:rPr>
                <w:b/>
              </w:rPr>
            </w:pPr>
            <w:r w:rsidRPr="001563DB">
              <w:rPr>
                <w:b/>
              </w:rPr>
              <w:t>Faculty Name</w:t>
            </w:r>
          </w:p>
        </w:tc>
        <w:tc>
          <w:tcPr>
            <w:tcW w:w="13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C1B51" w:rsidRPr="001563DB" w:rsidRDefault="00CC1B51" w:rsidP="00CC1B51">
            <w:pPr>
              <w:rPr>
                <w:b/>
              </w:rPr>
            </w:pPr>
            <w:r>
              <w:rPr>
                <w:b/>
              </w:rPr>
              <w:t>:</w:t>
            </w:r>
          </w:p>
        </w:tc>
        <w:tc>
          <w:tcPr>
            <w:tcW w:w="41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C1B51" w:rsidRPr="00F37576" w:rsidRDefault="00CC1B51" w:rsidP="00CC1B51">
            <w:pPr>
              <w:rPr>
                <w:b/>
                <w:bCs/>
              </w:rPr>
            </w:pPr>
            <w:proofErr w:type="spellStart"/>
            <w:r>
              <w:rPr>
                <w:b/>
                <w:bCs/>
              </w:rPr>
              <w:t>Dr.</w:t>
            </w:r>
            <w:proofErr w:type="spellEnd"/>
            <w:r>
              <w:rPr>
                <w:b/>
                <w:bCs/>
              </w:rPr>
              <w:t xml:space="preserve"> S. Rajasoundaran</w:t>
            </w:r>
          </w:p>
        </w:tc>
        <w:tc>
          <w:tcPr>
            <w:tcW w:w="234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C1B51" w:rsidRPr="001563DB" w:rsidRDefault="00CC1B51" w:rsidP="00CC1B51">
            <w:pPr>
              <w:rPr>
                <w:b/>
              </w:rPr>
            </w:pPr>
            <w:r w:rsidRPr="001563DB">
              <w:rPr>
                <w:b/>
              </w:rPr>
              <w:t>Slot / Class No</w:t>
            </w:r>
          </w:p>
        </w:tc>
        <w:tc>
          <w:tcPr>
            <w:tcW w:w="14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C1B51" w:rsidRPr="001563DB" w:rsidRDefault="00CC1B51" w:rsidP="00CC1B51">
            <w:pPr>
              <w:rPr>
                <w:b/>
              </w:rPr>
            </w:pPr>
            <w:r>
              <w:rPr>
                <w:b/>
              </w:rPr>
              <w:t>:</w:t>
            </w:r>
          </w:p>
        </w:tc>
        <w:tc>
          <w:tcPr>
            <w:tcW w:w="2214"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C1B51" w:rsidRPr="00F37576" w:rsidRDefault="00930D96" w:rsidP="00CC1B51">
            <w:pPr>
              <w:rPr>
                <w:b/>
                <w:bCs/>
              </w:rPr>
            </w:pPr>
            <w:r w:rsidRPr="00D46C42">
              <w:rPr>
                <w:b/>
                <w:bCs/>
                <w:color w:val="000000" w:themeColor="text1"/>
              </w:rPr>
              <w:t>B11+DB1/0060</w:t>
            </w:r>
          </w:p>
        </w:tc>
      </w:tr>
      <w:tr w:rsidR="00CC1B51" w:rsidRPr="007075E2" w:rsidTr="00E51B28">
        <w:trPr>
          <w:trHeight w:val="290"/>
          <w:jc w:val="center"/>
        </w:trPr>
        <w:tc>
          <w:tcPr>
            <w:tcW w:w="1710"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C1B51" w:rsidRPr="001563DB" w:rsidRDefault="00CC1B51" w:rsidP="00CC1B51">
            <w:pPr>
              <w:rPr>
                <w:b/>
              </w:rPr>
            </w:pPr>
            <w:r w:rsidRPr="001563DB">
              <w:rPr>
                <w:b/>
              </w:rPr>
              <w:t>Time</w:t>
            </w:r>
          </w:p>
        </w:tc>
        <w:tc>
          <w:tcPr>
            <w:tcW w:w="132"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C1B51" w:rsidRPr="001563DB" w:rsidRDefault="00CC1B51" w:rsidP="00CC1B51">
            <w:pPr>
              <w:rPr>
                <w:b/>
              </w:rPr>
            </w:pPr>
            <w:r>
              <w:rPr>
                <w:b/>
              </w:rPr>
              <w:t>:</w:t>
            </w:r>
          </w:p>
        </w:tc>
        <w:tc>
          <w:tcPr>
            <w:tcW w:w="4177"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C1B51" w:rsidRPr="00F37576" w:rsidRDefault="00CC1B51" w:rsidP="00CC1B51">
            <w:pPr>
              <w:rPr>
                <w:b/>
                <w:bCs/>
              </w:rPr>
            </w:pPr>
            <w:r>
              <w:rPr>
                <w:b/>
                <w:bCs/>
              </w:rPr>
              <w:t>1</w:t>
            </w:r>
            <w:r w:rsidRPr="00F37576">
              <w:rPr>
                <w:b/>
                <w:bCs/>
              </w:rPr>
              <w:t>½ hours</w:t>
            </w:r>
          </w:p>
        </w:tc>
        <w:tc>
          <w:tcPr>
            <w:tcW w:w="2340"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C1B51" w:rsidRPr="001563DB" w:rsidRDefault="00CC1B51" w:rsidP="00CC1B51">
            <w:pPr>
              <w:rPr>
                <w:b/>
              </w:rPr>
            </w:pPr>
            <w:r w:rsidRPr="001563DB">
              <w:rPr>
                <w:b/>
              </w:rPr>
              <w:t>Max. Marks</w:t>
            </w:r>
          </w:p>
        </w:tc>
        <w:tc>
          <w:tcPr>
            <w:tcW w:w="14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C1B51" w:rsidRPr="001563DB" w:rsidRDefault="00CC1B51" w:rsidP="00CC1B51">
            <w:pPr>
              <w:rPr>
                <w:b/>
              </w:rPr>
            </w:pPr>
            <w:r>
              <w:rPr>
                <w:b/>
              </w:rPr>
              <w:t>:</w:t>
            </w:r>
          </w:p>
        </w:tc>
        <w:tc>
          <w:tcPr>
            <w:tcW w:w="2214"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C1B51" w:rsidRPr="00F37576" w:rsidRDefault="00CC1B51" w:rsidP="00CC1B51">
            <w:pPr>
              <w:rPr>
                <w:b/>
                <w:bCs/>
              </w:rPr>
            </w:pPr>
            <w:r w:rsidRPr="00F37576">
              <w:rPr>
                <w:b/>
                <w:bCs/>
              </w:rPr>
              <w:t>50</w:t>
            </w:r>
          </w:p>
        </w:tc>
      </w:tr>
      <w:tr w:rsidR="00C011B4" w:rsidRPr="006D0845" w:rsidTr="00E51B28">
        <w:trPr>
          <w:trHeight w:val="736"/>
          <w:jc w:val="center"/>
        </w:trPr>
        <w:tc>
          <w:tcPr>
            <w:tcW w:w="10714" w:type="dxa"/>
            <w:gridSpan w:val="11"/>
            <w:shd w:val="clear" w:color="auto" w:fill="FFFFFF" w:themeFill="background1"/>
            <w:vAlign w:val="center"/>
          </w:tcPr>
          <w:p w:rsidR="00C011B4" w:rsidRPr="00F365CF" w:rsidRDefault="00C011B4" w:rsidP="0069296F">
            <w:pPr>
              <w:jc w:val="center"/>
              <w:rPr>
                <w:b/>
                <w:bCs/>
              </w:rPr>
            </w:pPr>
            <w:r w:rsidRPr="00F365CF">
              <w:rPr>
                <w:b/>
                <w:bCs/>
              </w:rPr>
              <w:t>Answer ALL the Questions</w:t>
            </w:r>
          </w:p>
        </w:tc>
      </w:tr>
      <w:tr w:rsidR="008F7883" w:rsidRPr="006D0845" w:rsidTr="00E51B28">
        <w:trPr>
          <w:trHeight w:val="337"/>
          <w:jc w:val="center"/>
        </w:trPr>
        <w:tc>
          <w:tcPr>
            <w:tcW w:w="702" w:type="dxa"/>
            <w:shd w:val="clear" w:color="auto" w:fill="FFFFFF" w:themeFill="background1"/>
            <w:vAlign w:val="center"/>
          </w:tcPr>
          <w:p w:rsidR="008F7883" w:rsidRPr="009110D6" w:rsidRDefault="008F7883" w:rsidP="006E5D8E">
            <w:pPr>
              <w:spacing w:before="80" w:after="80"/>
              <w:jc w:val="center"/>
              <w:rPr>
                <w:b/>
                <w:bCs/>
                <w:sz w:val="16"/>
                <w:szCs w:val="16"/>
              </w:rPr>
            </w:pPr>
            <w:r w:rsidRPr="009110D6">
              <w:rPr>
                <w:b/>
                <w:bCs/>
                <w:sz w:val="16"/>
                <w:szCs w:val="16"/>
              </w:rPr>
              <w:t>Q.</w:t>
            </w:r>
            <w:r>
              <w:rPr>
                <w:b/>
                <w:bCs/>
                <w:sz w:val="16"/>
                <w:szCs w:val="16"/>
              </w:rPr>
              <w:t xml:space="preserve"> </w:t>
            </w:r>
            <w:r w:rsidRPr="009110D6">
              <w:rPr>
                <w:b/>
                <w:bCs/>
                <w:sz w:val="16"/>
                <w:szCs w:val="16"/>
              </w:rPr>
              <w:t>No.</w:t>
            </w:r>
          </w:p>
        </w:tc>
        <w:tc>
          <w:tcPr>
            <w:tcW w:w="8833" w:type="dxa"/>
            <w:gridSpan w:val="9"/>
            <w:shd w:val="clear" w:color="auto" w:fill="FFFFFF" w:themeFill="background1"/>
            <w:vAlign w:val="center"/>
          </w:tcPr>
          <w:p w:rsidR="008F7883" w:rsidRPr="009110D6" w:rsidRDefault="008F7883" w:rsidP="006E5D8E">
            <w:pPr>
              <w:spacing w:before="80" w:after="80"/>
              <w:jc w:val="center"/>
              <w:rPr>
                <w:b/>
                <w:bCs/>
                <w:sz w:val="16"/>
                <w:szCs w:val="16"/>
              </w:rPr>
            </w:pPr>
            <w:r w:rsidRPr="009110D6">
              <w:rPr>
                <w:b/>
                <w:bCs/>
                <w:sz w:val="16"/>
                <w:szCs w:val="16"/>
              </w:rPr>
              <w:t>Question Description</w:t>
            </w:r>
          </w:p>
        </w:tc>
        <w:tc>
          <w:tcPr>
            <w:tcW w:w="1179" w:type="dxa"/>
            <w:shd w:val="clear" w:color="auto" w:fill="FFFFFF" w:themeFill="background1"/>
            <w:vAlign w:val="center"/>
          </w:tcPr>
          <w:p w:rsidR="008F7883" w:rsidRPr="009110D6" w:rsidRDefault="008F7883" w:rsidP="00411D58">
            <w:pPr>
              <w:spacing w:before="80" w:after="80"/>
              <w:jc w:val="center"/>
              <w:rPr>
                <w:b/>
                <w:bCs/>
                <w:sz w:val="16"/>
                <w:szCs w:val="16"/>
              </w:rPr>
            </w:pPr>
            <w:r w:rsidRPr="009110D6">
              <w:rPr>
                <w:b/>
                <w:bCs/>
                <w:sz w:val="16"/>
                <w:szCs w:val="16"/>
              </w:rPr>
              <w:t>Marks</w:t>
            </w:r>
          </w:p>
        </w:tc>
      </w:tr>
      <w:tr w:rsidR="00C011B4" w:rsidRPr="006D0845" w:rsidTr="002A0CBF">
        <w:trPr>
          <w:trHeight w:val="648"/>
          <w:jc w:val="center"/>
        </w:trPr>
        <w:tc>
          <w:tcPr>
            <w:tcW w:w="10714" w:type="dxa"/>
            <w:gridSpan w:val="11"/>
            <w:shd w:val="clear" w:color="auto" w:fill="FFFFFF" w:themeFill="background1"/>
            <w:vAlign w:val="center"/>
          </w:tcPr>
          <w:p w:rsidR="00C011B4" w:rsidRPr="00F365CF" w:rsidRDefault="003160A6" w:rsidP="0069296F">
            <w:pPr>
              <w:jc w:val="center"/>
              <w:rPr>
                <w:b/>
                <w:bCs/>
              </w:rPr>
            </w:pPr>
            <w:r>
              <w:rPr>
                <w:b/>
                <w:bCs/>
              </w:rPr>
              <w:t xml:space="preserve">PART </w:t>
            </w:r>
            <w:r w:rsidR="00A75E50">
              <w:rPr>
                <w:b/>
                <w:bCs/>
              </w:rPr>
              <w:t xml:space="preserve">- </w:t>
            </w:r>
            <w:r w:rsidR="005B30E5">
              <w:rPr>
                <w:b/>
                <w:bCs/>
              </w:rPr>
              <w:t>A ( 30 Marks)</w:t>
            </w:r>
          </w:p>
        </w:tc>
      </w:tr>
      <w:tr w:rsidR="008F7883" w:rsidRPr="006D0845" w:rsidTr="00E51B28">
        <w:trPr>
          <w:trHeight w:val="1502"/>
          <w:jc w:val="center"/>
        </w:trPr>
        <w:tc>
          <w:tcPr>
            <w:tcW w:w="702" w:type="dxa"/>
            <w:vMerge w:val="restart"/>
            <w:shd w:val="clear" w:color="auto" w:fill="FFFFFF" w:themeFill="background1"/>
          </w:tcPr>
          <w:p w:rsidR="008F7883" w:rsidRPr="006D0845" w:rsidRDefault="008F7883" w:rsidP="0069296F">
            <w:pPr>
              <w:jc w:val="center"/>
            </w:pPr>
            <w:r w:rsidRPr="006D0845">
              <w:t>1</w:t>
            </w:r>
          </w:p>
        </w:tc>
        <w:tc>
          <w:tcPr>
            <w:tcW w:w="568" w:type="dxa"/>
            <w:shd w:val="clear" w:color="auto" w:fill="FFFFFF" w:themeFill="background1"/>
          </w:tcPr>
          <w:p w:rsidR="008F7883" w:rsidRPr="006D0845" w:rsidRDefault="008F7883" w:rsidP="0069296F">
            <w:pPr>
              <w:jc w:val="center"/>
            </w:pPr>
            <w:r>
              <w:t>(a)</w:t>
            </w:r>
          </w:p>
        </w:tc>
        <w:tc>
          <w:tcPr>
            <w:tcW w:w="8265" w:type="dxa"/>
            <w:gridSpan w:val="8"/>
            <w:shd w:val="clear" w:color="auto" w:fill="FFFFFF" w:themeFill="background1"/>
          </w:tcPr>
          <w:p w:rsidR="008F7883" w:rsidRPr="00364A1E" w:rsidRDefault="008F7883" w:rsidP="00251444">
            <w:pPr>
              <w:autoSpaceDE w:val="0"/>
              <w:autoSpaceDN w:val="0"/>
              <w:adjustRightInd w:val="0"/>
              <w:jc w:val="both"/>
              <w:rPr>
                <w:color w:val="000000" w:themeColor="text1"/>
                <w:lang w:val="en-US"/>
              </w:rPr>
            </w:pPr>
            <w:r>
              <w:rPr>
                <w:color w:val="000000" w:themeColor="text1"/>
                <w:lang w:val="en-US"/>
              </w:rPr>
              <w:t xml:space="preserve">Write down the algorithm and program for calculating the multiplication of </w:t>
            </w:r>
            <m:oMath>
              <m:r>
                <w:rPr>
                  <w:rFonts w:ascii="Cambria Math" w:hAnsi="Cambria Math"/>
                  <w:color w:val="000000" w:themeColor="text1"/>
                  <w:lang w:val="en-US"/>
                </w:rPr>
                <m:t>n</m:t>
              </m:r>
            </m:oMath>
            <w:r>
              <w:rPr>
                <w:color w:val="000000" w:themeColor="text1"/>
                <w:lang w:val="en-US"/>
              </w:rPr>
              <w:t xml:space="preserve"> numbers using iterative procedure. Change the </w:t>
            </w:r>
            <m:oMath>
              <m:r>
                <w:rPr>
                  <w:rFonts w:ascii="Cambria Math" w:hAnsi="Cambria Math"/>
                  <w:color w:val="000000" w:themeColor="text1"/>
                  <w:lang w:val="en-US"/>
                </w:rPr>
                <m:t>n</m:t>
              </m:r>
            </m:oMath>
            <w:r>
              <w:rPr>
                <w:color w:val="000000" w:themeColor="text1"/>
                <w:lang w:val="en-US"/>
              </w:rPr>
              <w:t xml:space="preserve"> values like, </w:t>
            </w:r>
            <m:oMath>
              <m:r>
                <w:rPr>
                  <w:rFonts w:ascii="Cambria Math" w:hAnsi="Cambria Math"/>
                  <w:color w:val="000000" w:themeColor="text1"/>
                  <w:lang w:val="en-US"/>
                </w:rPr>
                <m:t>n=5</m:t>
              </m:r>
            </m:oMath>
            <w:r>
              <w:rPr>
                <w:color w:val="000000" w:themeColor="text1"/>
                <w:lang w:val="en-US"/>
              </w:rPr>
              <w:t xml:space="preserve">, </w:t>
            </w:r>
            <m:oMath>
              <m:r>
                <w:rPr>
                  <w:rFonts w:ascii="Cambria Math" w:hAnsi="Cambria Math"/>
                  <w:color w:val="000000" w:themeColor="text1"/>
                  <w:lang w:val="en-US"/>
                </w:rPr>
                <m:t>n=10</m:t>
              </m:r>
            </m:oMath>
            <w:r>
              <w:rPr>
                <w:color w:val="000000" w:themeColor="text1"/>
                <w:lang w:val="en-US"/>
              </w:rPr>
              <w:t xml:space="preserve"> and </w:t>
            </w:r>
            <m:oMath>
              <m:r>
                <w:rPr>
                  <w:rFonts w:ascii="Cambria Math" w:hAnsi="Cambria Math"/>
                  <w:color w:val="000000" w:themeColor="text1"/>
                  <w:lang w:val="en-US"/>
                </w:rPr>
                <m:t>n=15.</m:t>
              </m:r>
            </m:oMath>
            <w:r>
              <w:rPr>
                <w:color w:val="000000" w:themeColor="text1"/>
                <w:lang w:val="en-US"/>
              </w:rPr>
              <w:t xml:space="preserve"> Count the number of operations required by algorithm for each iteration. Does it affect time complexity and space complexity for varying </w:t>
            </w:r>
            <m:oMath>
              <m:r>
                <w:rPr>
                  <w:rFonts w:ascii="Cambria Math" w:hAnsi="Cambria Math"/>
                  <w:color w:val="000000" w:themeColor="text1"/>
                  <w:lang w:val="en-US"/>
                </w:rPr>
                <m:t>n</m:t>
              </m:r>
            </m:oMath>
            <w:r>
              <w:rPr>
                <w:color w:val="000000" w:themeColor="text1"/>
                <w:lang w:val="en-US"/>
              </w:rPr>
              <w:t xml:space="preserve"> values ? Analyze the observations.</w:t>
            </w:r>
          </w:p>
        </w:tc>
        <w:tc>
          <w:tcPr>
            <w:tcW w:w="1179" w:type="dxa"/>
            <w:shd w:val="clear" w:color="auto" w:fill="FFFFFF" w:themeFill="background1"/>
          </w:tcPr>
          <w:p w:rsidR="008F7883" w:rsidRPr="006D0845" w:rsidRDefault="008F7883" w:rsidP="00B04ADF">
            <w:pPr>
              <w:jc w:val="center"/>
              <w:rPr>
                <w:bCs/>
              </w:rPr>
            </w:pPr>
            <w:r>
              <w:t>10</w:t>
            </w:r>
          </w:p>
        </w:tc>
      </w:tr>
      <w:tr w:rsidR="00541958" w:rsidRPr="006D0845" w:rsidTr="002A0CBF">
        <w:trPr>
          <w:trHeight w:val="468"/>
          <w:jc w:val="center"/>
        </w:trPr>
        <w:tc>
          <w:tcPr>
            <w:tcW w:w="702" w:type="dxa"/>
            <w:vMerge/>
            <w:shd w:val="clear" w:color="auto" w:fill="FFFFFF" w:themeFill="background1"/>
          </w:tcPr>
          <w:p w:rsidR="00541958" w:rsidRPr="006D0845" w:rsidRDefault="00541958" w:rsidP="0069296F">
            <w:pPr>
              <w:jc w:val="center"/>
            </w:pPr>
          </w:p>
        </w:tc>
        <w:tc>
          <w:tcPr>
            <w:tcW w:w="10012" w:type="dxa"/>
            <w:gridSpan w:val="10"/>
            <w:shd w:val="clear" w:color="auto" w:fill="FFFFFF" w:themeFill="background1"/>
          </w:tcPr>
          <w:p w:rsidR="00541958" w:rsidRPr="006D0845" w:rsidRDefault="008D10B0" w:rsidP="0069296F">
            <w:pPr>
              <w:jc w:val="center"/>
              <w:rPr>
                <w:bCs/>
              </w:rPr>
            </w:pPr>
            <w:r>
              <w:rPr>
                <w:bCs/>
              </w:rPr>
              <w:t>O</w:t>
            </w:r>
            <w:r w:rsidR="008F22F4">
              <w:rPr>
                <w:bCs/>
              </w:rPr>
              <w:t>R</w:t>
            </w:r>
          </w:p>
        </w:tc>
      </w:tr>
      <w:tr w:rsidR="008F7883" w:rsidRPr="006D0845" w:rsidTr="00E51B28">
        <w:trPr>
          <w:trHeight w:val="2042"/>
          <w:jc w:val="center"/>
        </w:trPr>
        <w:tc>
          <w:tcPr>
            <w:tcW w:w="702" w:type="dxa"/>
            <w:vMerge/>
            <w:shd w:val="clear" w:color="auto" w:fill="FFFFFF" w:themeFill="background1"/>
          </w:tcPr>
          <w:p w:rsidR="008F7883" w:rsidRPr="006D0845" w:rsidRDefault="008F7883" w:rsidP="00E421CF">
            <w:pPr>
              <w:jc w:val="center"/>
            </w:pPr>
          </w:p>
        </w:tc>
        <w:tc>
          <w:tcPr>
            <w:tcW w:w="568" w:type="dxa"/>
            <w:shd w:val="clear" w:color="auto" w:fill="FFFFFF" w:themeFill="background1"/>
          </w:tcPr>
          <w:p w:rsidR="008F7883" w:rsidRPr="001563DB" w:rsidRDefault="008F7883" w:rsidP="00E421CF">
            <w:pPr>
              <w:jc w:val="center"/>
            </w:pPr>
            <w:r w:rsidRPr="001563DB">
              <w:t>(</w:t>
            </w:r>
            <w:r>
              <w:t>b</w:t>
            </w:r>
            <w:r w:rsidRPr="001563DB">
              <w:t>)</w:t>
            </w:r>
          </w:p>
        </w:tc>
        <w:tc>
          <w:tcPr>
            <w:tcW w:w="8265" w:type="dxa"/>
            <w:gridSpan w:val="8"/>
            <w:shd w:val="clear" w:color="auto" w:fill="FFFFFF" w:themeFill="background1"/>
          </w:tcPr>
          <w:p w:rsidR="008F7883" w:rsidRDefault="008F7883" w:rsidP="00E421CF">
            <w:pPr>
              <w:autoSpaceDE w:val="0"/>
              <w:autoSpaceDN w:val="0"/>
              <w:adjustRightInd w:val="0"/>
              <w:jc w:val="both"/>
              <w:rPr>
                <w:color w:val="000000" w:themeColor="text1"/>
                <w:lang w:val="en-US"/>
              </w:rPr>
            </w:pPr>
            <w:r>
              <w:rPr>
                <w:color w:val="000000" w:themeColor="text1"/>
                <w:lang w:val="en-US"/>
              </w:rPr>
              <w:t xml:space="preserve">A sequence of data is stored in two separate lists. Implement brute force search algorithm to find the data, ‘12’, ‘14’ and ‘45’ in a single search. Show the appropriate locations of the data and analyze the searching time complexities. Also, mention the possibilities of using binary search in this condition to reduce the time complexities. </w:t>
            </w:r>
          </w:p>
          <w:p w:rsidR="008F7883" w:rsidRDefault="008F7883" w:rsidP="00E421CF">
            <w:pPr>
              <w:autoSpaceDE w:val="0"/>
              <w:autoSpaceDN w:val="0"/>
              <w:adjustRightInd w:val="0"/>
              <w:jc w:val="both"/>
              <w:rPr>
                <w:color w:val="000000" w:themeColor="text1"/>
                <w:lang w:val="en-US"/>
              </w:rPr>
            </w:pPr>
          </w:p>
          <w:p w:rsidR="008F7883" w:rsidRDefault="008F7883" w:rsidP="00E421CF">
            <w:pPr>
              <w:autoSpaceDE w:val="0"/>
              <w:autoSpaceDN w:val="0"/>
              <w:adjustRightInd w:val="0"/>
              <w:jc w:val="both"/>
              <w:rPr>
                <w:color w:val="000000" w:themeColor="text1"/>
                <w:lang w:val="en-US"/>
              </w:rPr>
            </w:pPr>
            <w:r>
              <w:rPr>
                <w:color w:val="000000" w:themeColor="text1"/>
                <w:lang w:val="en-US"/>
              </w:rPr>
              <w:t>Numbers_1 = [12, 10, 1, 8, 34, 6, 8, 9,14]</w:t>
            </w:r>
          </w:p>
          <w:p w:rsidR="008F7883" w:rsidRDefault="008F7883" w:rsidP="00E421CF">
            <w:pPr>
              <w:autoSpaceDE w:val="0"/>
              <w:autoSpaceDN w:val="0"/>
              <w:adjustRightInd w:val="0"/>
              <w:jc w:val="both"/>
              <w:rPr>
                <w:color w:val="000000" w:themeColor="text1"/>
                <w:lang w:val="en-US"/>
              </w:rPr>
            </w:pPr>
          </w:p>
          <w:p w:rsidR="008F7883" w:rsidRDefault="008F7883" w:rsidP="00CB6751">
            <w:pPr>
              <w:autoSpaceDE w:val="0"/>
              <w:autoSpaceDN w:val="0"/>
              <w:adjustRightInd w:val="0"/>
              <w:jc w:val="both"/>
              <w:rPr>
                <w:color w:val="000000" w:themeColor="text1"/>
                <w:lang w:val="en-US"/>
              </w:rPr>
            </w:pPr>
            <w:r>
              <w:rPr>
                <w:color w:val="000000" w:themeColor="text1"/>
                <w:lang w:val="en-US"/>
              </w:rPr>
              <w:t>Numbers_2 = [3,4,66,13,5,22,7,11,45]</w:t>
            </w:r>
          </w:p>
          <w:p w:rsidR="008F7883" w:rsidRPr="009D0CEF" w:rsidRDefault="008F7883" w:rsidP="00E421CF">
            <w:pPr>
              <w:autoSpaceDE w:val="0"/>
              <w:autoSpaceDN w:val="0"/>
              <w:adjustRightInd w:val="0"/>
              <w:jc w:val="both"/>
              <w:rPr>
                <w:color w:val="000000" w:themeColor="text1"/>
                <w:lang w:val="en-US"/>
              </w:rPr>
            </w:pPr>
          </w:p>
        </w:tc>
        <w:tc>
          <w:tcPr>
            <w:tcW w:w="1179" w:type="dxa"/>
            <w:shd w:val="clear" w:color="auto" w:fill="FFFFFF" w:themeFill="background1"/>
          </w:tcPr>
          <w:p w:rsidR="008F7883" w:rsidRDefault="008F7883" w:rsidP="0095200F">
            <w:pPr>
              <w:jc w:val="center"/>
              <w:rPr>
                <w:bCs/>
              </w:rPr>
            </w:pPr>
            <w:r>
              <w:rPr>
                <w:bCs/>
              </w:rPr>
              <w:t>10</w:t>
            </w:r>
          </w:p>
        </w:tc>
      </w:tr>
      <w:tr w:rsidR="008F7883" w:rsidRPr="006D0845" w:rsidTr="00E51B28">
        <w:trPr>
          <w:trHeight w:val="431"/>
          <w:jc w:val="center"/>
        </w:trPr>
        <w:tc>
          <w:tcPr>
            <w:tcW w:w="702" w:type="dxa"/>
            <w:vMerge w:val="restart"/>
            <w:shd w:val="clear" w:color="auto" w:fill="FFFFFF" w:themeFill="background1"/>
          </w:tcPr>
          <w:p w:rsidR="008F7883" w:rsidRPr="006D0845" w:rsidRDefault="008F7883" w:rsidP="00E421CF">
            <w:pPr>
              <w:jc w:val="center"/>
            </w:pPr>
            <w:r>
              <w:br w:type="page"/>
            </w:r>
            <w:r w:rsidRPr="006D0845">
              <w:t>2</w:t>
            </w:r>
          </w:p>
        </w:tc>
        <w:tc>
          <w:tcPr>
            <w:tcW w:w="568" w:type="dxa"/>
            <w:shd w:val="clear" w:color="auto" w:fill="FFFFFF" w:themeFill="background1"/>
          </w:tcPr>
          <w:p w:rsidR="008F7883" w:rsidRPr="006D0845" w:rsidRDefault="008F7883" w:rsidP="00E421CF">
            <w:r>
              <w:t xml:space="preserve">  (a)</w:t>
            </w:r>
          </w:p>
        </w:tc>
        <w:tc>
          <w:tcPr>
            <w:tcW w:w="8265" w:type="dxa"/>
            <w:gridSpan w:val="8"/>
            <w:shd w:val="clear" w:color="auto" w:fill="FFFFFF" w:themeFill="background1"/>
          </w:tcPr>
          <w:p w:rsidR="008F7883" w:rsidRPr="005C5BAB" w:rsidRDefault="008F7883" w:rsidP="009010A3">
            <w:pPr>
              <w:autoSpaceDE w:val="0"/>
              <w:autoSpaceDN w:val="0"/>
              <w:adjustRightInd w:val="0"/>
              <w:jc w:val="both"/>
              <w:rPr>
                <w:color w:val="2B2728"/>
              </w:rPr>
            </w:pPr>
            <w:r>
              <w:rPr>
                <w:color w:val="2B2728"/>
              </w:rPr>
              <w:t xml:space="preserve">Draw different types of binary tree and mention various terminologies. Implement a simple binary search tree and execute the insert and find operations in it. Show proper inputs and outputs. </w:t>
            </w:r>
          </w:p>
        </w:tc>
        <w:tc>
          <w:tcPr>
            <w:tcW w:w="1179" w:type="dxa"/>
            <w:shd w:val="clear" w:color="auto" w:fill="FFFFFF" w:themeFill="background1"/>
          </w:tcPr>
          <w:p w:rsidR="008F7883" w:rsidRPr="006D0845" w:rsidRDefault="008F7883" w:rsidP="00E421CF">
            <w:pPr>
              <w:jc w:val="center"/>
              <w:rPr>
                <w:bCs/>
              </w:rPr>
            </w:pPr>
            <w:r>
              <w:rPr>
                <w:bCs/>
              </w:rPr>
              <w:t>10</w:t>
            </w:r>
          </w:p>
        </w:tc>
      </w:tr>
      <w:tr w:rsidR="00E421CF" w:rsidRPr="006D0845" w:rsidTr="002A0CBF">
        <w:trPr>
          <w:trHeight w:val="468"/>
          <w:jc w:val="center"/>
        </w:trPr>
        <w:tc>
          <w:tcPr>
            <w:tcW w:w="702" w:type="dxa"/>
            <w:vMerge/>
            <w:shd w:val="clear" w:color="auto" w:fill="FFFFFF" w:themeFill="background1"/>
          </w:tcPr>
          <w:p w:rsidR="00E421CF" w:rsidRPr="006D0845" w:rsidRDefault="00E421CF" w:rsidP="00E421CF">
            <w:pPr>
              <w:jc w:val="center"/>
            </w:pPr>
          </w:p>
        </w:tc>
        <w:tc>
          <w:tcPr>
            <w:tcW w:w="10012" w:type="dxa"/>
            <w:gridSpan w:val="10"/>
            <w:shd w:val="clear" w:color="auto" w:fill="FFFFFF" w:themeFill="background1"/>
          </w:tcPr>
          <w:p w:rsidR="00E421CF" w:rsidRPr="006D0845" w:rsidRDefault="00E421CF" w:rsidP="00E421CF">
            <w:pPr>
              <w:jc w:val="center"/>
              <w:rPr>
                <w:bCs/>
              </w:rPr>
            </w:pPr>
            <w:r>
              <w:t>OR</w:t>
            </w:r>
          </w:p>
        </w:tc>
      </w:tr>
      <w:tr w:rsidR="008F7883" w:rsidRPr="006D0845" w:rsidTr="00E51B28">
        <w:trPr>
          <w:trHeight w:val="1592"/>
          <w:jc w:val="center"/>
        </w:trPr>
        <w:tc>
          <w:tcPr>
            <w:tcW w:w="702" w:type="dxa"/>
            <w:vMerge/>
            <w:shd w:val="clear" w:color="auto" w:fill="FFFFFF" w:themeFill="background1"/>
          </w:tcPr>
          <w:p w:rsidR="008F7883" w:rsidRPr="006D0845" w:rsidRDefault="008F7883" w:rsidP="00E421CF">
            <w:pPr>
              <w:jc w:val="center"/>
            </w:pPr>
          </w:p>
        </w:tc>
        <w:tc>
          <w:tcPr>
            <w:tcW w:w="568" w:type="dxa"/>
            <w:shd w:val="clear" w:color="auto" w:fill="FFFFFF" w:themeFill="background1"/>
          </w:tcPr>
          <w:p w:rsidR="008F7883" w:rsidRDefault="008F7883" w:rsidP="00E421CF">
            <w:pPr>
              <w:jc w:val="center"/>
            </w:pPr>
            <w:r>
              <w:t>(b)</w:t>
            </w:r>
          </w:p>
        </w:tc>
        <w:tc>
          <w:tcPr>
            <w:tcW w:w="8265" w:type="dxa"/>
            <w:gridSpan w:val="8"/>
            <w:shd w:val="clear" w:color="auto" w:fill="FFFFFF" w:themeFill="background1"/>
          </w:tcPr>
          <w:p w:rsidR="008F7883" w:rsidRDefault="008F7883" w:rsidP="00BC031C">
            <w:pPr>
              <w:jc w:val="both"/>
            </w:pPr>
            <w:r>
              <w:t>Implement a doubly circular linked list structure for executing the following operations.</w:t>
            </w:r>
          </w:p>
          <w:p w:rsidR="008F7883" w:rsidRDefault="008F7883" w:rsidP="00BC031C">
            <w:pPr>
              <w:jc w:val="both"/>
            </w:pPr>
          </w:p>
          <w:p w:rsidR="008F7883" w:rsidRDefault="008F7883" w:rsidP="00BC031C">
            <w:pPr>
              <w:jc w:val="both"/>
            </w:pPr>
            <w:r>
              <w:t>i. Insert the data at the end of the list</w:t>
            </w:r>
          </w:p>
          <w:p w:rsidR="008F7883" w:rsidRDefault="008F7883" w:rsidP="00BC031C">
            <w:pPr>
              <w:jc w:val="both"/>
            </w:pPr>
            <w:r>
              <w:t>ii. Insert the data in the middle of the list</w:t>
            </w:r>
          </w:p>
          <w:p w:rsidR="008F7883" w:rsidRDefault="008F7883" w:rsidP="00BC031C">
            <w:pPr>
              <w:jc w:val="both"/>
            </w:pPr>
            <w:r>
              <w:t>iii. Insert the data as the head of the list</w:t>
            </w:r>
          </w:p>
          <w:p w:rsidR="008F7883" w:rsidRDefault="008F7883" w:rsidP="00BC031C">
            <w:pPr>
              <w:jc w:val="both"/>
            </w:pPr>
            <w:r>
              <w:t>iv. Display the list for each operation</w:t>
            </w:r>
          </w:p>
          <w:p w:rsidR="008F7883" w:rsidRPr="001563DB" w:rsidRDefault="008F7883" w:rsidP="00BC031C">
            <w:pPr>
              <w:jc w:val="both"/>
            </w:pPr>
          </w:p>
        </w:tc>
        <w:tc>
          <w:tcPr>
            <w:tcW w:w="1179" w:type="dxa"/>
            <w:shd w:val="clear" w:color="auto" w:fill="FFFFFF" w:themeFill="background1"/>
          </w:tcPr>
          <w:p w:rsidR="008F7883" w:rsidRPr="006D0845" w:rsidRDefault="008F7883" w:rsidP="00E421CF">
            <w:pPr>
              <w:jc w:val="center"/>
              <w:rPr>
                <w:bCs/>
              </w:rPr>
            </w:pPr>
            <w:r w:rsidRPr="001563DB">
              <w:rPr>
                <w:bCs/>
              </w:rPr>
              <w:t>1</w:t>
            </w:r>
            <w:r>
              <w:rPr>
                <w:bCs/>
              </w:rPr>
              <w:t>0</w:t>
            </w:r>
          </w:p>
        </w:tc>
      </w:tr>
      <w:tr w:rsidR="008F7883" w:rsidRPr="006D0845" w:rsidTr="002778A6">
        <w:trPr>
          <w:trHeight w:hRule="exact" w:val="2250"/>
          <w:jc w:val="center"/>
        </w:trPr>
        <w:tc>
          <w:tcPr>
            <w:tcW w:w="702" w:type="dxa"/>
            <w:vMerge w:val="restart"/>
            <w:shd w:val="clear" w:color="auto" w:fill="FFFFFF" w:themeFill="background1"/>
          </w:tcPr>
          <w:p w:rsidR="008F7883" w:rsidRPr="006D0845" w:rsidRDefault="008F7883" w:rsidP="00E421CF">
            <w:pPr>
              <w:jc w:val="center"/>
            </w:pPr>
            <w:r w:rsidRPr="006D0845">
              <w:lastRenderedPageBreak/>
              <w:t>3</w:t>
            </w:r>
          </w:p>
        </w:tc>
        <w:tc>
          <w:tcPr>
            <w:tcW w:w="568" w:type="dxa"/>
            <w:shd w:val="clear" w:color="auto" w:fill="FFFFFF" w:themeFill="background1"/>
          </w:tcPr>
          <w:p w:rsidR="008F7883" w:rsidRPr="006D0845" w:rsidRDefault="008F7883" w:rsidP="00E421CF">
            <w:pPr>
              <w:jc w:val="center"/>
            </w:pPr>
            <w:r>
              <w:t>(a)</w:t>
            </w:r>
          </w:p>
        </w:tc>
        <w:tc>
          <w:tcPr>
            <w:tcW w:w="8265" w:type="dxa"/>
            <w:gridSpan w:val="8"/>
            <w:shd w:val="clear" w:color="auto" w:fill="FFFFFF" w:themeFill="background1"/>
          </w:tcPr>
          <w:p w:rsidR="008F7883" w:rsidRDefault="008F7883" w:rsidP="00E71D4D">
            <w:pPr>
              <w:autoSpaceDE w:val="0"/>
              <w:autoSpaceDN w:val="0"/>
              <w:adjustRightInd w:val="0"/>
              <w:jc w:val="both"/>
              <w:rPr>
                <w:color w:val="000000" w:themeColor="text1"/>
              </w:rPr>
            </w:pPr>
            <w:r>
              <w:rPr>
                <w:color w:val="000000" w:themeColor="text1"/>
              </w:rPr>
              <w:t xml:space="preserve">How can you state the importance of hashing in data structure and information security? Create a hash table for the following sequence of data. Construct a simple hash function to check the existence of collision. Modify your existing hash function to avoid collisions and store the data properly in the hash table. </w:t>
            </w:r>
          </w:p>
          <w:p w:rsidR="008F7883" w:rsidRDefault="008F7883" w:rsidP="00E71D4D">
            <w:pPr>
              <w:autoSpaceDE w:val="0"/>
              <w:autoSpaceDN w:val="0"/>
              <w:adjustRightInd w:val="0"/>
              <w:jc w:val="both"/>
              <w:rPr>
                <w:color w:val="000000" w:themeColor="text1"/>
              </w:rPr>
            </w:pPr>
          </w:p>
          <w:tbl>
            <w:tblPr>
              <w:tblStyle w:val="TableGrid"/>
              <w:tblW w:w="0" w:type="auto"/>
              <w:jc w:val="center"/>
              <w:tblLayout w:type="fixed"/>
              <w:tblLook w:val="04A0" w:firstRow="1" w:lastRow="0" w:firstColumn="1" w:lastColumn="0" w:noHBand="0" w:noVBand="1"/>
            </w:tblPr>
            <w:tblGrid>
              <w:gridCol w:w="608"/>
              <w:gridCol w:w="608"/>
              <w:gridCol w:w="608"/>
              <w:gridCol w:w="608"/>
              <w:gridCol w:w="608"/>
              <w:gridCol w:w="609"/>
              <w:gridCol w:w="609"/>
            </w:tblGrid>
            <w:tr w:rsidR="008F7883" w:rsidTr="007A3558">
              <w:trPr>
                <w:trHeight w:val="425"/>
                <w:jc w:val="center"/>
              </w:trPr>
              <w:tc>
                <w:tcPr>
                  <w:tcW w:w="608" w:type="dxa"/>
                </w:tcPr>
                <w:p w:rsidR="008F7883" w:rsidRDefault="008F7883" w:rsidP="00E71D4D">
                  <w:pPr>
                    <w:autoSpaceDE w:val="0"/>
                    <w:autoSpaceDN w:val="0"/>
                    <w:adjustRightInd w:val="0"/>
                    <w:jc w:val="both"/>
                    <w:rPr>
                      <w:color w:val="000000" w:themeColor="text1"/>
                    </w:rPr>
                  </w:pPr>
                  <w:r>
                    <w:rPr>
                      <w:color w:val="000000" w:themeColor="text1"/>
                    </w:rPr>
                    <w:t>4</w:t>
                  </w:r>
                </w:p>
              </w:tc>
              <w:tc>
                <w:tcPr>
                  <w:tcW w:w="608" w:type="dxa"/>
                </w:tcPr>
                <w:p w:rsidR="008F7883" w:rsidRDefault="008F7883" w:rsidP="00E71D4D">
                  <w:pPr>
                    <w:autoSpaceDE w:val="0"/>
                    <w:autoSpaceDN w:val="0"/>
                    <w:adjustRightInd w:val="0"/>
                    <w:jc w:val="both"/>
                    <w:rPr>
                      <w:color w:val="000000" w:themeColor="text1"/>
                    </w:rPr>
                  </w:pPr>
                  <w:r>
                    <w:rPr>
                      <w:color w:val="000000" w:themeColor="text1"/>
                    </w:rPr>
                    <w:t>12</w:t>
                  </w:r>
                </w:p>
              </w:tc>
              <w:tc>
                <w:tcPr>
                  <w:tcW w:w="608" w:type="dxa"/>
                </w:tcPr>
                <w:p w:rsidR="008F7883" w:rsidRDefault="008F7883" w:rsidP="00E71D4D">
                  <w:pPr>
                    <w:autoSpaceDE w:val="0"/>
                    <w:autoSpaceDN w:val="0"/>
                    <w:adjustRightInd w:val="0"/>
                    <w:jc w:val="both"/>
                    <w:rPr>
                      <w:color w:val="000000" w:themeColor="text1"/>
                    </w:rPr>
                  </w:pPr>
                  <w:r>
                    <w:rPr>
                      <w:color w:val="000000" w:themeColor="text1"/>
                    </w:rPr>
                    <w:t>11</w:t>
                  </w:r>
                </w:p>
              </w:tc>
              <w:tc>
                <w:tcPr>
                  <w:tcW w:w="608" w:type="dxa"/>
                </w:tcPr>
                <w:p w:rsidR="008F7883" w:rsidRDefault="008F7883" w:rsidP="00E71D4D">
                  <w:pPr>
                    <w:autoSpaceDE w:val="0"/>
                    <w:autoSpaceDN w:val="0"/>
                    <w:adjustRightInd w:val="0"/>
                    <w:jc w:val="both"/>
                    <w:rPr>
                      <w:color w:val="000000" w:themeColor="text1"/>
                    </w:rPr>
                  </w:pPr>
                  <w:r>
                    <w:rPr>
                      <w:color w:val="000000" w:themeColor="text1"/>
                    </w:rPr>
                    <w:t>6</w:t>
                  </w:r>
                </w:p>
              </w:tc>
              <w:tc>
                <w:tcPr>
                  <w:tcW w:w="608" w:type="dxa"/>
                </w:tcPr>
                <w:p w:rsidR="008F7883" w:rsidRDefault="008F7883" w:rsidP="00E71D4D">
                  <w:pPr>
                    <w:autoSpaceDE w:val="0"/>
                    <w:autoSpaceDN w:val="0"/>
                    <w:adjustRightInd w:val="0"/>
                    <w:jc w:val="both"/>
                    <w:rPr>
                      <w:color w:val="000000" w:themeColor="text1"/>
                    </w:rPr>
                  </w:pPr>
                  <w:r>
                    <w:rPr>
                      <w:color w:val="000000" w:themeColor="text1"/>
                    </w:rPr>
                    <w:t>8</w:t>
                  </w:r>
                </w:p>
              </w:tc>
              <w:tc>
                <w:tcPr>
                  <w:tcW w:w="609" w:type="dxa"/>
                </w:tcPr>
                <w:p w:rsidR="008F7883" w:rsidRDefault="008F7883" w:rsidP="00E71D4D">
                  <w:pPr>
                    <w:autoSpaceDE w:val="0"/>
                    <w:autoSpaceDN w:val="0"/>
                    <w:adjustRightInd w:val="0"/>
                    <w:jc w:val="both"/>
                    <w:rPr>
                      <w:color w:val="000000" w:themeColor="text1"/>
                    </w:rPr>
                  </w:pPr>
                  <w:r>
                    <w:rPr>
                      <w:color w:val="000000" w:themeColor="text1"/>
                    </w:rPr>
                    <w:t>9</w:t>
                  </w:r>
                </w:p>
              </w:tc>
              <w:tc>
                <w:tcPr>
                  <w:tcW w:w="609" w:type="dxa"/>
                </w:tcPr>
                <w:p w:rsidR="008F7883" w:rsidRDefault="008F7883" w:rsidP="00E71D4D">
                  <w:pPr>
                    <w:autoSpaceDE w:val="0"/>
                    <w:autoSpaceDN w:val="0"/>
                    <w:adjustRightInd w:val="0"/>
                    <w:jc w:val="both"/>
                    <w:rPr>
                      <w:color w:val="000000" w:themeColor="text1"/>
                    </w:rPr>
                  </w:pPr>
                  <w:r>
                    <w:rPr>
                      <w:color w:val="000000" w:themeColor="text1"/>
                    </w:rPr>
                    <w:t>5</w:t>
                  </w:r>
                </w:p>
              </w:tc>
            </w:tr>
          </w:tbl>
          <w:p w:rsidR="008F7883" w:rsidRDefault="008F7883" w:rsidP="00E71D4D">
            <w:pPr>
              <w:autoSpaceDE w:val="0"/>
              <w:autoSpaceDN w:val="0"/>
              <w:adjustRightInd w:val="0"/>
              <w:jc w:val="both"/>
              <w:rPr>
                <w:color w:val="000000" w:themeColor="text1"/>
              </w:rPr>
            </w:pPr>
          </w:p>
          <w:p w:rsidR="008F7883" w:rsidRPr="00D60CC3" w:rsidRDefault="008F7883" w:rsidP="00D60CC3">
            <w:pPr>
              <w:tabs>
                <w:tab w:val="left" w:pos="1470"/>
              </w:tabs>
            </w:pPr>
            <w:r>
              <w:t xml:space="preserve"> </w:t>
            </w:r>
          </w:p>
        </w:tc>
        <w:tc>
          <w:tcPr>
            <w:tcW w:w="1179" w:type="dxa"/>
            <w:shd w:val="clear" w:color="auto" w:fill="FFFFFF" w:themeFill="background1"/>
          </w:tcPr>
          <w:p w:rsidR="008F7883" w:rsidRPr="006D0845" w:rsidRDefault="008F7883" w:rsidP="00E421CF">
            <w:pPr>
              <w:jc w:val="center"/>
              <w:rPr>
                <w:bCs/>
              </w:rPr>
            </w:pPr>
            <w:r>
              <w:rPr>
                <w:bCs/>
              </w:rPr>
              <w:t>10</w:t>
            </w:r>
          </w:p>
        </w:tc>
      </w:tr>
      <w:tr w:rsidR="00E421CF" w:rsidRPr="006D0845" w:rsidTr="002778A6">
        <w:trPr>
          <w:trHeight w:val="702"/>
          <w:jc w:val="center"/>
        </w:trPr>
        <w:tc>
          <w:tcPr>
            <w:tcW w:w="702" w:type="dxa"/>
            <w:vMerge/>
            <w:shd w:val="clear" w:color="auto" w:fill="FFFFFF" w:themeFill="background1"/>
          </w:tcPr>
          <w:p w:rsidR="00E421CF" w:rsidRPr="006D0845" w:rsidRDefault="00E421CF" w:rsidP="00E421CF">
            <w:pPr>
              <w:jc w:val="center"/>
            </w:pPr>
          </w:p>
        </w:tc>
        <w:tc>
          <w:tcPr>
            <w:tcW w:w="10012" w:type="dxa"/>
            <w:gridSpan w:val="10"/>
            <w:shd w:val="clear" w:color="auto" w:fill="FFFFFF" w:themeFill="background1"/>
          </w:tcPr>
          <w:p w:rsidR="00E421CF" w:rsidRPr="006D0845" w:rsidRDefault="00E421CF" w:rsidP="00E421CF">
            <w:pPr>
              <w:jc w:val="center"/>
              <w:rPr>
                <w:bCs/>
              </w:rPr>
            </w:pPr>
            <w:r>
              <w:rPr>
                <w:bCs/>
              </w:rPr>
              <w:t>OR</w:t>
            </w:r>
          </w:p>
        </w:tc>
      </w:tr>
      <w:tr w:rsidR="008F7883" w:rsidRPr="006D0845" w:rsidTr="00E51B28">
        <w:trPr>
          <w:trHeight w:val="6353"/>
          <w:jc w:val="center"/>
        </w:trPr>
        <w:tc>
          <w:tcPr>
            <w:tcW w:w="702" w:type="dxa"/>
            <w:vMerge/>
            <w:shd w:val="clear" w:color="auto" w:fill="FFFFFF" w:themeFill="background1"/>
          </w:tcPr>
          <w:p w:rsidR="008F7883" w:rsidRPr="006D0845" w:rsidRDefault="008F7883" w:rsidP="00E421CF">
            <w:pPr>
              <w:jc w:val="center"/>
            </w:pPr>
          </w:p>
        </w:tc>
        <w:tc>
          <w:tcPr>
            <w:tcW w:w="568" w:type="dxa"/>
            <w:shd w:val="clear" w:color="auto" w:fill="FFFFFF" w:themeFill="background1"/>
          </w:tcPr>
          <w:p w:rsidR="008F7883" w:rsidRDefault="008F7883" w:rsidP="00E421CF">
            <w:pPr>
              <w:jc w:val="center"/>
            </w:pPr>
            <w:r>
              <w:t>(b)</w:t>
            </w:r>
          </w:p>
        </w:tc>
        <w:tc>
          <w:tcPr>
            <w:tcW w:w="8265" w:type="dxa"/>
            <w:gridSpan w:val="8"/>
            <w:shd w:val="clear" w:color="auto" w:fill="FFFFFF" w:themeFill="background1"/>
          </w:tcPr>
          <w:p w:rsidR="008F7883" w:rsidRDefault="008F7883" w:rsidP="00BA521C">
            <w:pPr>
              <w:autoSpaceDE w:val="0"/>
              <w:autoSpaceDN w:val="0"/>
              <w:adjustRightInd w:val="0"/>
              <w:jc w:val="both"/>
              <w:rPr>
                <w:color w:val="000000" w:themeColor="text1"/>
              </w:rPr>
            </w:pPr>
            <w:r>
              <w:rPr>
                <w:color w:val="000000" w:themeColor="text1"/>
              </w:rPr>
              <w:t>Do the followings.</w:t>
            </w:r>
          </w:p>
          <w:p w:rsidR="008F7883" w:rsidRDefault="008F7883" w:rsidP="00BA521C">
            <w:pPr>
              <w:autoSpaceDE w:val="0"/>
              <w:autoSpaceDN w:val="0"/>
              <w:adjustRightInd w:val="0"/>
              <w:jc w:val="both"/>
              <w:rPr>
                <w:color w:val="000000" w:themeColor="text1"/>
              </w:rPr>
            </w:pPr>
          </w:p>
          <w:p w:rsidR="008F7883" w:rsidRDefault="008F7883" w:rsidP="00BA521C">
            <w:pPr>
              <w:autoSpaceDE w:val="0"/>
              <w:autoSpaceDN w:val="0"/>
              <w:adjustRightInd w:val="0"/>
              <w:jc w:val="both"/>
              <w:rPr>
                <w:color w:val="000000" w:themeColor="text1"/>
              </w:rPr>
            </w:pPr>
            <w:r>
              <w:rPr>
                <w:color w:val="000000" w:themeColor="text1"/>
              </w:rPr>
              <w:t>i. Find the adjacency matrix for the given graph.</w:t>
            </w:r>
          </w:p>
          <w:p w:rsidR="008F7883" w:rsidRDefault="008F7883" w:rsidP="00672585">
            <w:pPr>
              <w:autoSpaceDE w:val="0"/>
              <w:autoSpaceDN w:val="0"/>
              <w:adjustRightInd w:val="0"/>
              <w:jc w:val="center"/>
            </w:pPr>
            <w:r>
              <w:object w:dxaOrig="3915" w:dyaOrig="26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3" type="#_x0000_t75" style="width:195.75pt;height:131.25pt" o:ole="">
                  <v:imagedata r:id="rId9" o:title=""/>
                </v:shape>
                <o:OLEObject Type="Embed" ProgID="PBrush" ShapeID="_x0000_i1153" DrawAspect="Content" ObjectID="_1691475625" r:id="rId10"/>
              </w:object>
            </w:r>
          </w:p>
          <w:p w:rsidR="008F7883" w:rsidRDefault="008F7883" w:rsidP="00672585">
            <w:pPr>
              <w:autoSpaceDE w:val="0"/>
              <w:autoSpaceDN w:val="0"/>
              <w:adjustRightInd w:val="0"/>
            </w:pPr>
            <w:r>
              <w:t>ii. Draw any three spanning trees for the graph given below.</w:t>
            </w:r>
          </w:p>
          <w:p w:rsidR="008F7883" w:rsidRDefault="008F7883" w:rsidP="00672585">
            <w:pPr>
              <w:autoSpaceDE w:val="0"/>
              <w:autoSpaceDN w:val="0"/>
              <w:adjustRightInd w:val="0"/>
            </w:pPr>
          </w:p>
          <w:p w:rsidR="008F7883" w:rsidRDefault="008F7883" w:rsidP="00350120">
            <w:pPr>
              <w:autoSpaceDE w:val="0"/>
              <w:autoSpaceDN w:val="0"/>
              <w:adjustRightInd w:val="0"/>
              <w:jc w:val="center"/>
              <w:rPr>
                <w:color w:val="000000" w:themeColor="text1"/>
              </w:rPr>
            </w:pPr>
            <w:r>
              <w:object w:dxaOrig="2010" w:dyaOrig="1965">
                <v:shape id="_x0000_i1154" type="#_x0000_t75" style="width:100.5pt;height:98.25pt" o:ole="">
                  <v:imagedata r:id="rId11" o:title=""/>
                </v:shape>
                <o:OLEObject Type="Embed" ProgID="PBrush" ShapeID="_x0000_i1154" DrawAspect="Content" ObjectID="_1691475626" r:id="rId12"/>
              </w:object>
            </w:r>
          </w:p>
          <w:p w:rsidR="008F7883" w:rsidRPr="00BA521C" w:rsidRDefault="008F7883" w:rsidP="00A122A6">
            <w:pPr>
              <w:autoSpaceDE w:val="0"/>
              <w:autoSpaceDN w:val="0"/>
              <w:adjustRightInd w:val="0"/>
              <w:jc w:val="both"/>
              <w:rPr>
                <w:color w:val="000000" w:themeColor="text1"/>
              </w:rPr>
            </w:pPr>
            <w:r>
              <w:rPr>
                <w:color w:val="000000" w:themeColor="text1"/>
              </w:rPr>
              <w:t xml:space="preserve">  iii. Draw cyclic graph, acyclic graph and directional graph.</w:t>
            </w:r>
          </w:p>
        </w:tc>
        <w:tc>
          <w:tcPr>
            <w:tcW w:w="1179" w:type="dxa"/>
            <w:shd w:val="clear" w:color="auto" w:fill="FFFFFF" w:themeFill="background1"/>
          </w:tcPr>
          <w:p w:rsidR="008F7883" w:rsidRPr="006D0845" w:rsidRDefault="008F7883" w:rsidP="00C059F4">
            <w:pPr>
              <w:jc w:val="center"/>
              <w:rPr>
                <w:bCs/>
              </w:rPr>
            </w:pPr>
            <w:r>
              <w:rPr>
                <w:bCs/>
              </w:rPr>
              <w:t>10</w:t>
            </w:r>
          </w:p>
        </w:tc>
      </w:tr>
      <w:tr w:rsidR="00E421CF" w:rsidRPr="006D0845" w:rsidTr="00E51B28">
        <w:trPr>
          <w:trHeight w:val="552"/>
          <w:jc w:val="center"/>
        </w:trPr>
        <w:tc>
          <w:tcPr>
            <w:tcW w:w="10714" w:type="dxa"/>
            <w:gridSpan w:val="11"/>
            <w:shd w:val="clear" w:color="auto" w:fill="FFFFFF" w:themeFill="background1"/>
            <w:vAlign w:val="center"/>
          </w:tcPr>
          <w:p w:rsidR="00E421CF" w:rsidRDefault="00E421CF" w:rsidP="00E421CF">
            <w:pPr>
              <w:jc w:val="center"/>
              <w:rPr>
                <w:bCs/>
              </w:rPr>
            </w:pPr>
            <w:r>
              <w:rPr>
                <w:b/>
                <w:bCs/>
              </w:rPr>
              <w:t>PART - B (20 M</w:t>
            </w:r>
            <w:r w:rsidRPr="00F365CF">
              <w:rPr>
                <w:b/>
                <w:bCs/>
              </w:rPr>
              <w:t>arks)</w:t>
            </w:r>
            <w:r>
              <w:rPr>
                <w:b/>
                <w:bCs/>
              </w:rPr>
              <w:t xml:space="preserve"> </w:t>
            </w:r>
          </w:p>
        </w:tc>
      </w:tr>
      <w:tr w:rsidR="008F7883" w:rsidRPr="006D0845" w:rsidTr="00E51B28">
        <w:trPr>
          <w:trHeight w:val="1772"/>
          <w:jc w:val="center"/>
        </w:trPr>
        <w:tc>
          <w:tcPr>
            <w:tcW w:w="1270" w:type="dxa"/>
            <w:gridSpan w:val="2"/>
            <w:shd w:val="clear" w:color="auto" w:fill="FFFFFF" w:themeFill="background1"/>
          </w:tcPr>
          <w:p w:rsidR="008F7883" w:rsidRDefault="008F7883" w:rsidP="00E421CF">
            <w:pPr>
              <w:jc w:val="center"/>
            </w:pPr>
            <w:r>
              <w:t>4</w:t>
            </w:r>
          </w:p>
        </w:tc>
        <w:tc>
          <w:tcPr>
            <w:tcW w:w="8265" w:type="dxa"/>
            <w:gridSpan w:val="8"/>
            <w:shd w:val="clear" w:color="auto" w:fill="FFFFFF" w:themeFill="background1"/>
          </w:tcPr>
          <w:p w:rsidR="008F7883" w:rsidRDefault="008F7883" w:rsidP="00FD111B">
            <w:pPr>
              <w:jc w:val="both"/>
              <w:rPr>
                <w:color w:val="2B2728"/>
              </w:rPr>
            </w:pPr>
            <w:r>
              <w:rPr>
                <w:color w:val="2B2728"/>
              </w:rPr>
              <w:t>Implement circular queue with following ADTs.</w:t>
            </w:r>
          </w:p>
          <w:p w:rsidR="008F7883" w:rsidRDefault="008F7883" w:rsidP="00FD111B">
            <w:pPr>
              <w:jc w:val="both"/>
              <w:rPr>
                <w:color w:val="2B2728"/>
              </w:rPr>
            </w:pPr>
          </w:p>
          <w:p w:rsidR="008F7883" w:rsidRDefault="008F7883" w:rsidP="00FD111B">
            <w:pPr>
              <w:jc w:val="both"/>
              <w:rPr>
                <w:color w:val="2B2728"/>
              </w:rPr>
            </w:pPr>
            <w:r>
              <w:rPr>
                <w:color w:val="2B2728"/>
              </w:rPr>
              <w:t>i. Create a Queue (Size=4)</w:t>
            </w:r>
          </w:p>
          <w:p w:rsidR="008F7883" w:rsidRDefault="008F7883" w:rsidP="00FD111B">
            <w:pPr>
              <w:jc w:val="both"/>
              <w:rPr>
                <w:color w:val="2B2728"/>
              </w:rPr>
            </w:pPr>
            <w:r>
              <w:rPr>
                <w:color w:val="2B2728"/>
              </w:rPr>
              <w:t xml:space="preserve">ii. Enqueue at least four elements </w:t>
            </w:r>
          </w:p>
          <w:p w:rsidR="008F7883" w:rsidRDefault="008F7883" w:rsidP="00FD111B">
            <w:pPr>
              <w:jc w:val="both"/>
              <w:rPr>
                <w:color w:val="2B2728"/>
              </w:rPr>
            </w:pPr>
            <w:r>
              <w:rPr>
                <w:color w:val="2B2728"/>
              </w:rPr>
              <w:t>iii. Dequeue at least five elements</w:t>
            </w:r>
          </w:p>
          <w:p w:rsidR="008F7883" w:rsidRPr="00FD111B" w:rsidRDefault="008F7883" w:rsidP="00FD111B">
            <w:pPr>
              <w:jc w:val="both"/>
              <w:rPr>
                <w:color w:val="2B2728"/>
              </w:rPr>
            </w:pPr>
            <w:r>
              <w:rPr>
                <w:color w:val="2B2728"/>
              </w:rPr>
              <w:t xml:space="preserve">iv. Display the elements of the queue and queue empty status </w:t>
            </w:r>
          </w:p>
        </w:tc>
        <w:tc>
          <w:tcPr>
            <w:tcW w:w="1179" w:type="dxa"/>
            <w:shd w:val="clear" w:color="auto" w:fill="FFFFFF" w:themeFill="background1"/>
          </w:tcPr>
          <w:p w:rsidR="008F7883" w:rsidRDefault="008F7883" w:rsidP="00E421CF">
            <w:pPr>
              <w:jc w:val="center"/>
              <w:rPr>
                <w:bCs/>
              </w:rPr>
            </w:pPr>
            <w:r>
              <w:rPr>
                <w:bCs/>
              </w:rPr>
              <w:t>10</w:t>
            </w:r>
          </w:p>
        </w:tc>
      </w:tr>
      <w:tr w:rsidR="008F7883" w:rsidRPr="006D0845" w:rsidTr="00E51B28">
        <w:trPr>
          <w:trHeight w:val="980"/>
          <w:jc w:val="center"/>
        </w:trPr>
        <w:tc>
          <w:tcPr>
            <w:tcW w:w="1270" w:type="dxa"/>
            <w:gridSpan w:val="2"/>
            <w:shd w:val="clear" w:color="auto" w:fill="FFFFFF" w:themeFill="background1"/>
          </w:tcPr>
          <w:p w:rsidR="008F7883" w:rsidRDefault="008F7883" w:rsidP="00E421CF">
            <w:pPr>
              <w:jc w:val="center"/>
            </w:pPr>
            <w:r>
              <w:t>5</w:t>
            </w:r>
          </w:p>
        </w:tc>
        <w:tc>
          <w:tcPr>
            <w:tcW w:w="8265" w:type="dxa"/>
            <w:gridSpan w:val="8"/>
            <w:shd w:val="clear" w:color="auto" w:fill="FFFFFF" w:themeFill="background1"/>
          </w:tcPr>
          <w:p w:rsidR="008F7883" w:rsidRDefault="008F7883" w:rsidP="00163DCC">
            <w:pPr>
              <w:jc w:val="both"/>
            </w:pPr>
            <w:r>
              <w:t xml:space="preserve">Write the algorithms for breadth first traversal and depth first traversal techniques. Show the stepwise traversal for both techniques (Status Table) and draw appropriate spanning trees. </w:t>
            </w:r>
          </w:p>
          <w:p w:rsidR="008F7883" w:rsidRDefault="008F7883" w:rsidP="00163DCC">
            <w:pPr>
              <w:jc w:val="both"/>
            </w:pPr>
          </w:p>
          <w:p w:rsidR="008F7883" w:rsidRDefault="008F7883" w:rsidP="00163DCC">
            <w:pPr>
              <w:jc w:val="both"/>
            </w:pPr>
            <w:r>
              <w:t>Take the following graph for finding the solution.</w:t>
            </w:r>
          </w:p>
          <w:p w:rsidR="008F7883" w:rsidRPr="001563DB" w:rsidRDefault="008F7883" w:rsidP="00E8276B">
            <w:pPr>
              <w:jc w:val="center"/>
            </w:pPr>
            <w:r>
              <w:object w:dxaOrig="4725" w:dyaOrig="4110">
                <v:shape id="_x0000_i1155" type="#_x0000_t75" style="width:236.25pt;height:205.5pt" o:ole="">
                  <v:imagedata r:id="rId13" o:title=""/>
                </v:shape>
                <o:OLEObject Type="Embed" ProgID="PBrush" ShapeID="_x0000_i1155" DrawAspect="Content" ObjectID="_1691475627" r:id="rId14"/>
              </w:object>
            </w:r>
          </w:p>
        </w:tc>
        <w:tc>
          <w:tcPr>
            <w:tcW w:w="1179" w:type="dxa"/>
            <w:shd w:val="clear" w:color="auto" w:fill="FFFFFF" w:themeFill="background1"/>
          </w:tcPr>
          <w:p w:rsidR="008F7883" w:rsidRDefault="008F7883" w:rsidP="00E421CF">
            <w:pPr>
              <w:jc w:val="center"/>
              <w:rPr>
                <w:bCs/>
              </w:rPr>
            </w:pPr>
            <w:r>
              <w:rPr>
                <w:bCs/>
              </w:rPr>
              <w:lastRenderedPageBreak/>
              <w:t>10</w:t>
            </w:r>
          </w:p>
        </w:tc>
      </w:tr>
      <w:tr w:rsidR="00E421CF" w:rsidRPr="006D0845" w:rsidTr="00E51B28">
        <w:trPr>
          <w:trHeight w:val="279"/>
          <w:jc w:val="center"/>
        </w:trPr>
        <w:tc>
          <w:tcPr>
            <w:tcW w:w="10714" w:type="dxa"/>
            <w:gridSpan w:val="11"/>
            <w:shd w:val="clear" w:color="auto" w:fill="FFFFFF" w:themeFill="background1"/>
          </w:tcPr>
          <w:p w:rsidR="00E421CF" w:rsidRPr="006D0845" w:rsidRDefault="00E421CF" w:rsidP="00E421CF">
            <w:pPr>
              <w:jc w:val="center"/>
            </w:pPr>
            <w:r w:rsidRPr="006D0845">
              <w:lastRenderedPageBreak/>
              <w:sym w:font="Symbol" w:char="F0DB"/>
            </w:r>
            <w:r w:rsidRPr="006D0845">
              <w:sym w:font="Symbol" w:char="F0DB"/>
            </w:r>
            <w:r w:rsidRPr="006D0845">
              <w:sym w:font="Symbol" w:char="F0DB"/>
            </w:r>
          </w:p>
        </w:tc>
      </w:tr>
    </w:tbl>
    <w:p w:rsidR="008906D7" w:rsidRDefault="008906D7" w:rsidP="00E2034A">
      <w:pPr>
        <w:jc w:val="right"/>
        <w:rPr>
          <w:b/>
        </w:rPr>
      </w:pPr>
    </w:p>
    <w:p w:rsidR="00383985" w:rsidRDefault="00383985" w:rsidP="00383985">
      <w:pPr>
        <w:rPr>
          <w:b/>
        </w:rPr>
      </w:pPr>
    </w:p>
    <w:p w:rsidR="009A71DF" w:rsidRDefault="009A71DF" w:rsidP="00383985">
      <w:pPr>
        <w:rPr>
          <w:b/>
        </w:rPr>
      </w:pPr>
    </w:p>
    <w:sectPr w:rsidR="009A71DF" w:rsidSect="00E626C3">
      <w:footerReference w:type="default" r:id="rId15"/>
      <w:pgSz w:w="11907" w:h="16840" w:code="9"/>
      <w:pgMar w:top="1080" w:right="1440" w:bottom="1560" w:left="1440" w:header="0" w:footer="951"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15BC" w:rsidRDefault="008915BC">
      <w:r>
        <w:separator/>
      </w:r>
    </w:p>
  </w:endnote>
  <w:endnote w:type="continuationSeparator" w:id="0">
    <w:p w:rsidR="008915BC" w:rsidRDefault="008915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D8E" w:rsidRDefault="006E5D8E" w:rsidP="00B15338">
    <w:pPr>
      <w:pStyle w:val="Footer"/>
      <w:jc w:val="center"/>
      <w:rPr>
        <w:sz w:val="20"/>
        <w:szCs w:val="20"/>
      </w:rPr>
    </w:pPr>
    <w:r>
      <w:rPr>
        <w:rStyle w:val="PageNumber"/>
        <w:sz w:val="20"/>
        <w:szCs w:val="20"/>
      </w:rPr>
      <w:tab/>
    </w:r>
    <w:r>
      <w:rPr>
        <w:rStyle w:val="PageNumber"/>
        <w:sz w:val="20"/>
        <w:szCs w:val="20"/>
      </w:rPr>
      <w:tab/>
      <w:t xml:space="preserve">                                                                            Page </w:t>
    </w:r>
    <w:r>
      <w:rPr>
        <w:rStyle w:val="PageNumber"/>
        <w:sz w:val="20"/>
        <w:szCs w:val="20"/>
      </w:rPr>
      <w:fldChar w:fldCharType="begin"/>
    </w:r>
    <w:r>
      <w:rPr>
        <w:rStyle w:val="PageNumber"/>
        <w:sz w:val="20"/>
        <w:szCs w:val="20"/>
      </w:rPr>
      <w:instrText xml:space="preserve"> PAGE </w:instrText>
    </w:r>
    <w:r>
      <w:rPr>
        <w:rStyle w:val="PageNumber"/>
        <w:sz w:val="20"/>
        <w:szCs w:val="20"/>
      </w:rPr>
      <w:fldChar w:fldCharType="separate"/>
    </w:r>
    <w:r w:rsidR="002778A6">
      <w:rPr>
        <w:rStyle w:val="PageNumber"/>
        <w:noProof/>
        <w:sz w:val="20"/>
        <w:szCs w:val="20"/>
      </w:rPr>
      <w:t>1</w:t>
    </w:r>
    <w:r>
      <w:rPr>
        <w:rStyle w:val="PageNumber"/>
        <w:sz w:val="20"/>
        <w:szCs w:val="20"/>
      </w:rPr>
      <w:fldChar w:fldCharType="end"/>
    </w:r>
    <w:r>
      <w:rPr>
        <w:rStyle w:val="PageNumber"/>
        <w:sz w:val="20"/>
        <w:szCs w:val="20"/>
      </w:rPr>
      <w:t xml:space="preserve"> of </w:t>
    </w:r>
    <w:r>
      <w:rPr>
        <w:rStyle w:val="PageNumber"/>
        <w:sz w:val="20"/>
        <w:szCs w:val="20"/>
      </w:rPr>
      <w:fldChar w:fldCharType="begin"/>
    </w:r>
    <w:r>
      <w:rPr>
        <w:rStyle w:val="PageNumber"/>
        <w:sz w:val="20"/>
        <w:szCs w:val="20"/>
      </w:rPr>
      <w:instrText xml:space="preserve"> NUMPAGES </w:instrText>
    </w:r>
    <w:r>
      <w:rPr>
        <w:rStyle w:val="PageNumber"/>
        <w:sz w:val="20"/>
        <w:szCs w:val="20"/>
      </w:rPr>
      <w:fldChar w:fldCharType="separate"/>
    </w:r>
    <w:r w:rsidR="002778A6">
      <w:rPr>
        <w:rStyle w:val="PageNumber"/>
        <w:noProof/>
        <w:sz w:val="20"/>
        <w:szCs w:val="20"/>
      </w:rPr>
      <w:t>3</w:t>
    </w:r>
    <w:r>
      <w:rPr>
        <w:rStyle w:val="PageNumber"/>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15BC" w:rsidRDefault="008915BC">
      <w:r>
        <w:separator/>
      </w:r>
    </w:p>
  </w:footnote>
  <w:footnote w:type="continuationSeparator" w:id="0">
    <w:p w:rsidR="008915BC" w:rsidRDefault="008915B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3730F"/>
    <w:multiLevelType w:val="hybridMultilevel"/>
    <w:tmpl w:val="A894A9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E338B"/>
    <w:multiLevelType w:val="hybridMultilevel"/>
    <w:tmpl w:val="1632D6CE"/>
    <w:lvl w:ilvl="0" w:tplc="74B22B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8A0154"/>
    <w:multiLevelType w:val="hybridMultilevel"/>
    <w:tmpl w:val="3DF8B8F2"/>
    <w:lvl w:ilvl="0" w:tplc="43B03E3E">
      <w:start w:val="1"/>
      <w:numFmt w:val="lowerRoman"/>
      <w:lvlText w:val="%1."/>
      <w:lvlJc w:val="left"/>
      <w:pPr>
        <w:ind w:left="1080" w:hanging="720"/>
      </w:pPr>
      <w:rPr>
        <w:rFonts w:hint="default"/>
        <w:color w:val="211D1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C07F33"/>
    <w:multiLevelType w:val="hybridMultilevel"/>
    <w:tmpl w:val="1CC657C8"/>
    <w:lvl w:ilvl="0" w:tplc="F7F647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3B63E0"/>
    <w:multiLevelType w:val="hybridMultilevel"/>
    <w:tmpl w:val="BEA41018"/>
    <w:lvl w:ilvl="0" w:tplc="88DE327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356AF0"/>
    <w:multiLevelType w:val="hybridMultilevel"/>
    <w:tmpl w:val="D1924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4D2BA6"/>
    <w:multiLevelType w:val="hybridMultilevel"/>
    <w:tmpl w:val="8BA0F750"/>
    <w:lvl w:ilvl="0" w:tplc="CD549924">
      <w:start w:val="1"/>
      <w:numFmt w:val="lowerRoman"/>
      <w:lvlText w:val="%1."/>
      <w:lvlJc w:val="left"/>
      <w:pPr>
        <w:ind w:left="1080" w:hanging="72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E21FB7"/>
    <w:multiLevelType w:val="hybridMultilevel"/>
    <w:tmpl w:val="4BB8417A"/>
    <w:lvl w:ilvl="0" w:tplc="3CCE02C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42E82"/>
    <w:multiLevelType w:val="hybridMultilevel"/>
    <w:tmpl w:val="981A8B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8C0CC7"/>
    <w:multiLevelType w:val="hybridMultilevel"/>
    <w:tmpl w:val="26C4791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16500B6"/>
    <w:multiLevelType w:val="hybridMultilevel"/>
    <w:tmpl w:val="5FEE8890"/>
    <w:lvl w:ilvl="0" w:tplc="8708E7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284610"/>
    <w:multiLevelType w:val="hybridMultilevel"/>
    <w:tmpl w:val="3062A256"/>
    <w:lvl w:ilvl="0" w:tplc="B9C0843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5686C66"/>
    <w:multiLevelType w:val="hybridMultilevel"/>
    <w:tmpl w:val="20721B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210F0C"/>
    <w:multiLevelType w:val="hybridMultilevel"/>
    <w:tmpl w:val="EA00A75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8797F57"/>
    <w:multiLevelType w:val="hybridMultilevel"/>
    <w:tmpl w:val="1052755A"/>
    <w:lvl w:ilvl="0" w:tplc="2500D8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651857"/>
    <w:multiLevelType w:val="hybridMultilevel"/>
    <w:tmpl w:val="A20C3B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267A75"/>
    <w:multiLevelType w:val="hybridMultilevel"/>
    <w:tmpl w:val="DF1AADF0"/>
    <w:lvl w:ilvl="0" w:tplc="C43812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9A7F39"/>
    <w:multiLevelType w:val="hybridMultilevel"/>
    <w:tmpl w:val="D0E0C718"/>
    <w:lvl w:ilvl="0" w:tplc="C3AC2C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6F3010"/>
    <w:multiLevelType w:val="hybridMultilevel"/>
    <w:tmpl w:val="4C56EF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A793E38"/>
    <w:multiLevelType w:val="hybridMultilevel"/>
    <w:tmpl w:val="60B430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C8C57AE"/>
    <w:multiLevelType w:val="hybridMultilevel"/>
    <w:tmpl w:val="71CC14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DF56F9C"/>
    <w:multiLevelType w:val="hybridMultilevel"/>
    <w:tmpl w:val="3DF8B8F2"/>
    <w:lvl w:ilvl="0" w:tplc="43B03E3E">
      <w:start w:val="1"/>
      <w:numFmt w:val="lowerRoman"/>
      <w:lvlText w:val="%1."/>
      <w:lvlJc w:val="left"/>
      <w:pPr>
        <w:ind w:left="1080" w:hanging="720"/>
      </w:pPr>
      <w:rPr>
        <w:rFonts w:hint="default"/>
        <w:color w:val="211D1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3"/>
  </w:num>
  <w:num w:numId="3">
    <w:abstractNumId w:val="19"/>
  </w:num>
  <w:num w:numId="4">
    <w:abstractNumId w:val="9"/>
  </w:num>
  <w:num w:numId="5">
    <w:abstractNumId w:val="18"/>
  </w:num>
  <w:num w:numId="6">
    <w:abstractNumId w:val="20"/>
  </w:num>
  <w:num w:numId="7">
    <w:abstractNumId w:val="11"/>
  </w:num>
  <w:num w:numId="8">
    <w:abstractNumId w:val="7"/>
  </w:num>
  <w:num w:numId="9">
    <w:abstractNumId w:val="21"/>
  </w:num>
  <w:num w:numId="10">
    <w:abstractNumId w:val="2"/>
  </w:num>
  <w:num w:numId="11">
    <w:abstractNumId w:val="12"/>
  </w:num>
  <w:num w:numId="12">
    <w:abstractNumId w:val="0"/>
  </w:num>
  <w:num w:numId="13">
    <w:abstractNumId w:val="1"/>
  </w:num>
  <w:num w:numId="14">
    <w:abstractNumId w:val="3"/>
  </w:num>
  <w:num w:numId="15">
    <w:abstractNumId w:val="15"/>
  </w:num>
  <w:num w:numId="16">
    <w:abstractNumId w:val="8"/>
  </w:num>
  <w:num w:numId="17">
    <w:abstractNumId w:val="10"/>
  </w:num>
  <w:num w:numId="18">
    <w:abstractNumId w:val="4"/>
  </w:num>
  <w:num w:numId="19">
    <w:abstractNumId w:val="6"/>
  </w:num>
  <w:num w:numId="20">
    <w:abstractNumId w:val="14"/>
  </w:num>
  <w:num w:numId="21">
    <w:abstractNumId w:val="17"/>
  </w:num>
  <w:num w:numId="22">
    <w:abstractNumId w:val="1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AB4"/>
    <w:rsid w:val="00001297"/>
    <w:rsid w:val="000058F3"/>
    <w:rsid w:val="00006876"/>
    <w:rsid w:val="000078F4"/>
    <w:rsid w:val="0001098A"/>
    <w:rsid w:val="000145F0"/>
    <w:rsid w:val="000217D4"/>
    <w:rsid w:val="0002231E"/>
    <w:rsid w:val="000229B1"/>
    <w:rsid w:val="000303A7"/>
    <w:rsid w:val="00032CE0"/>
    <w:rsid w:val="0003427D"/>
    <w:rsid w:val="00034335"/>
    <w:rsid w:val="0003475C"/>
    <w:rsid w:val="00050C9A"/>
    <w:rsid w:val="000532D6"/>
    <w:rsid w:val="0005384D"/>
    <w:rsid w:val="00054B77"/>
    <w:rsid w:val="0005551B"/>
    <w:rsid w:val="00056906"/>
    <w:rsid w:val="00061235"/>
    <w:rsid w:val="00062E20"/>
    <w:rsid w:val="00063A5B"/>
    <w:rsid w:val="00065EF5"/>
    <w:rsid w:val="0006647D"/>
    <w:rsid w:val="00073C9E"/>
    <w:rsid w:val="00077263"/>
    <w:rsid w:val="000829E0"/>
    <w:rsid w:val="00086B7A"/>
    <w:rsid w:val="0008743F"/>
    <w:rsid w:val="000949B2"/>
    <w:rsid w:val="0009619D"/>
    <w:rsid w:val="000A19FA"/>
    <w:rsid w:val="000A1E8A"/>
    <w:rsid w:val="000A5A4C"/>
    <w:rsid w:val="000B0179"/>
    <w:rsid w:val="000B0969"/>
    <w:rsid w:val="000B14D4"/>
    <w:rsid w:val="000B1755"/>
    <w:rsid w:val="000B1CB0"/>
    <w:rsid w:val="000B358B"/>
    <w:rsid w:val="000B7435"/>
    <w:rsid w:val="000B79B8"/>
    <w:rsid w:val="000C0BB0"/>
    <w:rsid w:val="000C754B"/>
    <w:rsid w:val="000D0367"/>
    <w:rsid w:val="000D09B7"/>
    <w:rsid w:val="000D1515"/>
    <w:rsid w:val="000D5BDC"/>
    <w:rsid w:val="000D5EC6"/>
    <w:rsid w:val="000D6F48"/>
    <w:rsid w:val="000D7FDC"/>
    <w:rsid w:val="000E2ACF"/>
    <w:rsid w:val="000E35FC"/>
    <w:rsid w:val="000F2945"/>
    <w:rsid w:val="000F5427"/>
    <w:rsid w:val="000F55F2"/>
    <w:rsid w:val="000F57CD"/>
    <w:rsid w:val="000F6C39"/>
    <w:rsid w:val="00106A4D"/>
    <w:rsid w:val="00110914"/>
    <w:rsid w:val="00126BD9"/>
    <w:rsid w:val="001273E7"/>
    <w:rsid w:val="00127C9D"/>
    <w:rsid w:val="00131129"/>
    <w:rsid w:val="00134E6C"/>
    <w:rsid w:val="00137DE6"/>
    <w:rsid w:val="00140174"/>
    <w:rsid w:val="001421CD"/>
    <w:rsid w:val="00142D82"/>
    <w:rsid w:val="0014395D"/>
    <w:rsid w:val="0015212A"/>
    <w:rsid w:val="00152DE9"/>
    <w:rsid w:val="001540EF"/>
    <w:rsid w:val="001546EF"/>
    <w:rsid w:val="001569BC"/>
    <w:rsid w:val="00157303"/>
    <w:rsid w:val="0016021D"/>
    <w:rsid w:val="00163DCC"/>
    <w:rsid w:val="00164320"/>
    <w:rsid w:val="00166635"/>
    <w:rsid w:val="00184D05"/>
    <w:rsid w:val="0019129D"/>
    <w:rsid w:val="00193A16"/>
    <w:rsid w:val="00194961"/>
    <w:rsid w:val="00194AC9"/>
    <w:rsid w:val="001960D8"/>
    <w:rsid w:val="00196C30"/>
    <w:rsid w:val="001A51C0"/>
    <w:rsid w:val="001A5D8E"/>
    <w:rsid w:val="001A7FF0"/>
    <w:rsid w:val="001B21D6"/>
    <w:rsid w:val="001B654E"/>
    <w:rsid w:val="001C38BB"/>
    <w:rsid w:val="001C4C1E"/>
    <w:rsid w:val="001C7A62"/>
    <w:rsid w:val="001D15D5"/>
    <w:rsid w:val="001D3074"/>
    <w:rsid w:val="001D53D7"/>
    <w:rsid w:val="001D5ED5"/>
    <w:rsid w:val="001D7F15"/>
    <w:rsid w:val="001E0821"/>
    <w:rsid w:val="001E3F7D"/>
    <w:rsid w:val="001E5779"/>
    <w:rsid w:val="001E591E"/>
    <w:rsid w:val="001E642B"/>
    <w:rsid w:val="001E7AFE"/>
    <w:rsid w:val="001F1DBE"/>
    <w:rsid w:val="001F4A7D"/>
    <w:rsid w:val="001F6BC4"/>
    <w:rsid w:val="001F6C32"/>
    <w:rsid w:val="001F6FD8"/>
    <w:rsid w:val="00200C32"/>
    <w:rsid w:val="00201FAA"/>
    <w:rsid w:val="00206A91"/>
    <w:rsid w:val="0020769E"/>
    <w:rsid w:val="00213D7A"/>
    <w:rsid w:val="00216246"/>
    <w:rsid w:val="0022192A"/>
    <w:rsid w:val="00221A33"/>
    <w:rsid w:val="00221F48"/>
    <w:rsid w:val="00225B08"/>
    <w:rsid w:val="00231278"/>
    <w:rsid w:val="0023699C"/>
    <w:rsid w:val="00237814"/>
    <w:rsid w:val="00242714"/>
    <w:rsid w:val="002443EB"/>
    <w:rsid w:val="00247D22"/>
    <w:rsid w:val="00251444"/>
    <w:rsid w:val="002532AE"/>
    <w:rsid w:val="00253C9E"/>
    <w:rsid w:val="0025413A"/>
    <w:rsid w:val="00255F9A"/>
    <w:rsid w:val="00261965"/>
    <w:rsid w:val="002752B2"/>
    <w:rsid w:val="002778A6"/>
    <w:rsid w:val="00281D06"/>
    <w:rsid w:val="002826F3"/>
    <w:rsid w:val="00292B2F"/>
    <w:rsid w:val="002937F5"/>
    <w:rsid w:val="00294F0B"/>
    <w:rsid w:val="00295958"/>
    <w:rsid w:val="002A07D0"/>
    <w:rsid w:val="002A0CBF"/>
    <w:rsid w:val="002B0769"/>
    <w:rsid w:val="002B1B75"/>
    <w:rsid w:val="002B3050"/>
    <w:rsid w:val="002B3D60"/>
    <w:rsid w:val="002B4EBA"/>
    <w:rsid w:val="002B7FFE"/>
    <w:rsid w:val="002C0A4A"/>
    <w:rsid w:val="002C1BEC"/>
    <w:rsid w:val="002C67BE"/>
    <w:rsid w:val="002D52F2"/>
    <w:rsid w:val="002D617D"/>
    <w:rsid w:val="002E3780"/>
    <w:rsid w:val="002E6163"/>
    <w:rsid w:val="002E6F4D"/>
    <w:rsid w:val="002F06E8"/>
    <w:rsid w:val="002F6253"/>
    <w:rsid w:val="002F72B7"/>
    <w:rsid w:val="00303426"/>
    <w:rsid w:val="00307540"/>
    <w:rsid w:val="00307F3B"/>
    <w:rsid w:val="003114AD"/>
    <w:rsid w:val="00312670"/>
    <w:rsid w:val="003160A6"/>
    <w:rsid w:val="003170D5"/>
    <w:rsid w:val="00321AB0"/>
    <w:rsid w:val="003269CD"/>
    <w:rsid w:val="00346B65"/>
    <w:rsid w:val="00347A8E"/>
    <w:rsid w:val="00350120"/>
    <w:rsid w:val="00356846"/>
    <w:rsid w:val="00360072"/>
    <w:rsid w:val="00362914"/>
    <w:rsid w:val="00364A1E"/>
    <w:rsid w:val="00364D25"/>
    <w:rsid w:val="00366A67"/>
    <w:rsid w:val="00371F2C"/>
    <w:rsid w:val="003735D5"/>
    <w:rsid w:val="00374FC3"/>
    <w:rsid w:val="00376ECA"/>
    <w:rsid w:val="00377E32"/>
    <w:rsid w:val="00383985"/>
    <w:rsid w:val="003844D5"/>
    <w:rsid w:val="00390256"/>
    <w:rsid w:val="00394830"/>
    <w:rsid w:val="00397E51"/>
    <w:rsid w:val="003A0F2D"/>
    <w:rsid w:val="003A1CF0"/>
    <w:rsid w:val="003A4F97"/>
    <w:rsid w:val="003B2F35"/>
    <w:rsid w:val="003B3F7A"/>
    <w:rsid w:val="003C1B25"/>
    <w:rsid w:val="003C2C20"/>
    <w:rsid w:val="003C326B"/>
    <w:rsid w:val="003C6B1A"/>
    <w:rsid w:val="003D4672"/>
    <w:rsid w:val="003E146C"/>
    <w:rsid w:val="003E43B6"/>
    <w:rsid w:val="003F167B"/>
    <w:rsid w:val="003F1C9C"/>
    <w:rsid w:val="003F38E8"/>
    <w:rsid w:val="00402AA5"/>
    <w:rsid w:val="0041190A"/>
    <w:rsid w:val="00411D58"/>
    <w:rsid w:val="0041223C"/>
    <w:rsid w:val="0041482D"/>
    <w:rsid w:val="004149E2"/>
    <w:rsid w:val="00414C3C"/>
    <w:rsid w:val="00415AA4"/>
    <w:rsid w:val="00416D2A"/>
    <w:rsid w:val="00417998"/>
    <w:rsid w:val="0042508A"/>
    <w:rsid w:val="004251FC"/>
    <w:rsid w:val="00432A80"/>
    <w:rsid w:val="00435856"/>
    <w:rsid w:val="0043628F"/>
    <w:rsid w:val="00442823"/>
    <w:rsid w:val="00451B08"/>
    <w:rsid w:val="00453628"/>
    <w:rsid w:val="00456A1D"/>
    <w:rsid w:val="00460FE4"/>
    <w:rsid w:val="00465928"/>
    <w:rsid w:val="00470387"/>
    <w:rsid w:val="0047432F"/>
    <w:rsid w:val="0047778B"/>
    <w:rsid w:val="0048158A"/>
    <w:rsid w:val="0048254B"/>
    <w:rsid w:val="00491ACC"/>
    <w:rsid w:val="004927F6"/>
    <w:rsid w:val="00493322"/>
    <w:rsid w:val="004934D0"/>
    <w:rsid w:val="00493978"/>
    <w:rsid w:val="00496952"/>
    <w:rsid w:val="00497B93"/>
    <w:rsid w:val="00497DC9"/>
    <w:rsid w:val="004A2209"/>
    <w:rsid w:val="004A41E8"/>
    <w:rsid w:val="004A6A5B"/>
    <w:rsid w:val="004A776C"/>
    <w:rsid w:val="004B32C9"/>
    <w:rsid w:val="004C06B3"/>
    <w:rsid w:val="004C0EDB"/>
    <w:rsid w:val="004C17A2"/>
    <w:rsid w:val="004C295C"/>
    <w:rsid w:val="004C37EA"/>
    <w:rsid w:val="004C4B67"/>
    <w:rsid w:val="004C70C0"/>
    <w:rsid w:val="004D60E5"/>
    <w:rsid w:val="004E13CB"/>
    <w:rsid w:val="004E1717"/>
    <w:rsid w:val="004E4027"/>
    <w:rsid w:val="004E4042"/>
    <w:rsid w:val="004E5392"/>
    <w:rsid w:val="004F42F1"/>
    <w:rsid w:val="00507117"/>
    <w:rsid w:val="00507BA5"/>
    <w:rsid w:val="00510B2C"/>
    <w:rsid w:val="005118DE"/>
    <w:rsid w:val="00517E51"/>
    <w:rsid w:val="00517F6B"/>
    <w:rsid w:val="005220B7"/>
    <w:rsid w:val="005250FD"/>
    <w:rsid w:val="00526F8F"/>
    <w:rsid w:val="00531456"/>
    <w:rsid w:val="00535610"/>
    <w:rsid w:val="005364AC"/>
    <w:rsid w:val="00537B2B"/>
    <w:rsid w:val="00540E85"/>
    <w:rsid w:val="00541958"/>
    <w:rsid w:val="00541A4E"/>
    <w:rsid w:val="00545000"/>
    <w:rsid w:val="00545A67"/>
    <w:rsid w:val="00546E17"/>
    <w:rsid w:val="00547921"/>
    <w:rsid w:val="005508A2"/>
    <w:rsid w:val="00552EBB"/>
    <w:rsid w:val="0056356D"/>
    <w:rsid w:val="0056717D"/>
    <w:rsid w:val="005677F8"/>
    <w:rsid w:val="00570592"/>
    <w:rsid w:val="00574E8D"/>
    <w:rsid w:val="00582A7B"/>
    <w:rsid w:val="00584A4D"/>
    <w:rsid w:val="00584FE6"/>
    <w:rsid w:val="00585D81"/>
    <w:rsid w:val="00586E59"/>
    <w:rsid w:val="005921D0"/>
    <w:rsid w:val="0059615A"/>
    <w:rsid w:val="00596AF0"/>
    <w:rsid w:val="005A1B26"/>
    <w:rsid w:val="005B123C"/>
    <w:rsid w:val="005B30E5"/>
    <w:rsid w:val="005B7029"/>
    <w:rsid w:val="005B7638"/>
    <w:rsid w:val="005C5BAB"/>
    <w:rsid w:val="005D104A"/>
    <w:rsid w:val="005D61D5"/>
    <w:rsid w:val="005E3247"/>
    <w:rsid w:val="005E56E9"/>
    <w:rsid w:val="005E6186"/>
    <w:rsid w:val="005F2B86"/>
    <w:rsid w:val="005F5226"/>
    <w:rsid w:val="00602766"/>
    <w:rsid w:val="00602C6D"/>
    <w:rsid w:val="00606D99"/>
    <w:rsid w:val="00606F5A"/>
    <w:rsid w:val="0061168E"/>
    <w:rsid w:val="006141B5"/>
    <w:rsid w:val="00617396"/>
    <w:rsid w:val="0062048D"/>
    <w:rsid w:val="00622F47"/>
    <w:rsid w:val="00624BBA"/>
    <w:rsid w:val="00627EE9"/>
    <w:rsid w:val="006333FF"/>
    <w:rsid w:val="00637998"/>
    <w:rsid w:val="00640752"/>
    <w:rsid w:val="00641065"/>
    <w:rsid w:val="00651DFD"/>
    <w:rsid w:val="00667736"/>
    <w:rsid w:val="00670B3C"/>
    <w:rsid w:val="006713AF"/>
    <w:rsid w:val="00672585"/>
    <w:rsid w:val="0067558B"/>
    <w:rsid w:val="00677220"/>
    <w:rsid w:val="00677D1C"/>
    <w:rsid w:val="00682C4F"/>
    <w:rsid w:val="00682C63"/>
    <w:rsid w:val="00684866"/>
    <w:rsid w:val="0069296F"/>
    <w:rsid w:val="00692B92"/>
    <w:rsid w:val="006965D9"/>
    <w:rsid w:val="006A008C"/>
    <w:rsid w:val="006A6054"/>
    <w:rsid w:val="006A6AC3"/>
    <w:rsid w:val="006B21F0"/>
    <w:rsid w:val="006B36F3"/>
    <w:rsid w:val="006C040D"/>
    <w:rsid w:val="006C102D"/>
    <w:rsid w:val="006C13E1"/>
    <w:rsid w:val="006C3A7B"/>
    <w:rsid w:val="006C4636"/>
    <w:rsid w:val="006D03DF"/>
    <w:rsid w:val="006D0845"/>
    <w:rsid w:val="006D2858"/>
    <w:rsid w:val="006D309E"/>
    <w:rsid w:val="006D4C44"/>
    <w:rsid w:val="006E24A4"/>
    <w:rsid w:val="006E30E2"/>
    <w:rsid w:val="006E3773"/>
    <w:rsid w:val="006E3FFB"/>
    <w:rsid w:val="006E46C7"/>
    <w:rsid w:val="006E47CB"/>
    <w:rsid w:val="006E5D8E"/>
    <w:rsid w:val="006E669D"/>
    <w:rsid w:val="006F14D8"/>
    <w:rsid w:val="006F1583"/>
    <w:rsid w:val="006F2BF8"/>
    <w:rsid w:val="006F38BA"/>
    <w:rsid w:val="006F488F"/>
    <w:rsid w:val="006F5659"/>
    <w:rsid w:val="006F665E"/>
    <w:rsid w:val="00702993"/>
    <w:rsid w:val="00702DF6"/>
    <w:rsid w:val="00703719"/>
    <w:rsid w:val="007037EC"/>
    <w:rsid w:val="007075E2"/>
    <w:rsid w:val="0071053F"/>
    <w:rsid w:val="00711F49"/>
    <w:rsid w:val="00713576"/>
    <w:rsid w:val="00713634"/>
    <w:rsid w:val="00713CD1"/>
    <w:rsid w:val="00714619"/>
    <w:rsid w:val="007163EB"/>
    <w:rsid w:val="00720E29"/>
    <w:rsid w:val="00721AD3"/>
    <w:rsid w:val="00722DD2"/>
    <w:rsid w:val="00726545"/>
    <w:rsid w:val="007307E8"/>
    <w:rsid w:val="00730C33"/>
    <w:rsid w:val="00740CB4"/>
    <w:rsid w:val="00750C36"/>
    <w:rsid w:val="00751A63"/>
    <w:rsid w:val="007530D1"/>
    <w:rsid w:val="00753CAF"/>
    <w:rsid w:val="00755265"/>
    <w:rsid w:val="0076135F"/>
    <w:rsid w:val="00764B91"/>
    <w:rsid w:val="007718C2"/>
    <w:rsid w:val="00771918"/>
    <w:rsid w:val="00781F7D"/>
    <w:rsid w:val="007824F2"/>
    <w:rsid w:val="00782897"/>
    <w:rsid w:val="0078331F"/>
    <w:rsid w:val="00785958"/>
    <w:rsid w:val="007873CE"/>
    <w:rsid w:val="007874DC"/>
    <w:rsid w:val="00791418"/>
    <w:rsid w:val="00795780"/>
    <w:rsid w:val="007A1441"/>
    <w:rsid w:val="007A3558"/>
    <w:rsid w:val="007A65D3"/>
    <w:rsid w:val="007B281A"/>
    <w:rsid w:val="007C1E81"/>
    <w:rsid w:val="007C2DF0"/>
    <w:rsid w:val="007C4864"/>
    <w:rsid w:val="007C6532"/>
    <w:rsid w:val="007D73D4"/>
    <w:rsid w:val="007E0019"/>
    <w:rsid w:val="007E029C"/>
    <w:rsid w:val="007E65DA"/>
    <w:rsid w:val="007E6F21"/>
    <w:rsid w:val="007F1D62"/>
    <w:rsid w:val="007F3354"/>
    <w:rsid w:val="007F3885"/>
    <w:rsid w:val="007F61EA"/>
    <w:rsid w:val="008030AD"/>
    <w:rsid w:val="00804AB4"/>
    <w:rsid w:val="00804DBB"/>
    <w:rsid w:val="00812229"/>
    <w:rsid w:val="00815173"/>
    <w:rsid w:val="00821D85"/>
    <w:rsid w:val="0082385D"/>
    <w:rsid w:val="0083292D"/>
    <w:rsid w:val="00834666"/>
    <w:rsid w:val="0083574E"/>
    <w:rsid w:val="0083587D"/>
    <w:rsid w:val="00835A51"/>
    <w:rsid w:val="0083602B"/>
    <w:rsid w:val="008375A7"/>
    <w:rsid w:val="0084393D"/>
    <w:rsid w:val="00844F3D"/>
    <w:rsid w:val="0085144E"/>
    <w:rsid w:val="00852B1C"/>
    <w:rsid w:val="0085342C"/>
    <w:rsid w:val="00853B54"/>
    <w:rsid w:val="00860D29"/>
    <w:rsid w:val="008615EF"/>
    <w:rsid w:val="00862C63"/>
    <w:rsid w:val="00863416"/>
    <w:rsid w:val="00865E75"/>
    <w:rsid w:val="00866158"/>
    <w:rsid w:val="008673DA"/>
    <w:rsid w:val="008723B5"/>
    <w:rsid w:val="00874C85"/>
    <w:rsid w:val="00875E30"/>
    <w:rsid w:val="008768F9"/>
    <w:rsid w:val="0087692B"/>
    <w:rsid w:val="00880638"/>
    <w:rsid w:val="00880867"/>
    <w:rsid w:val="00883009"/>
    <w:rsid w:val="00885262"/>
    <w:rsid w:val="00886953"/>
    <w:rsid w:val="00887681"/>
    <w:rsid w:val="008906D7"/>
    <w:rsid w:val="008915BC"/>
    <w:rsid w:val="00891877"/>
    <w:rsid w:val="008A0153"/>
    <w:rsid w:val="008A1FC9"/>
    <w:rsid w:val="008A2085"/>
    <w:rsid w:val="008A25CF"/>
    <w:rsid w:val="008A3938"/>
    <w:rsid w:val="008A4CCE"/>
    <w:rsid w:val="008A5110"/>
    <w:rsid w:val="008A5B74"/>
    <w:rsid w:val="008B13A7"/>
    <w:rsid w:val="008B4C50"/>
    <w:rsid w:val="008C0D01"/>
    <w:rsid w:val="008C5C10"/>
    <w:rsid w:val="008D0281"/>
    <w:rsid w:val="008D10B0"/>
    <w:rsid w:val="008D2826"/>
    <w:rsid w:val="008D2E4E"/>
    <w:rsid w:val="008E37EB"/>
    <w:rsid w:val="008E596C"/>
    <w:rsid w:val="008F1724"/>
    <w:rsid w:val="008F1728"/>
    <w:rsid w:val="008F19F3"/>
    <w:rsid w:val="008F2140"/>
    <w:rsid w:val="008F22F4"/>
    <w:rsid w:val="008F2D1B"/>
    <w:rsid w:val="008F7883"/>
    <w:rsid w:val="009010A3"/>
    <w:rsid w:val="00902AAE"/>
    <w:rsid w:val="00904CDF"/>
    <w:rsid w:val="009051E9"/>
    <w:rsid w:val="009138E1"/>
    <w:rsid w:val="00915C61"/>
    <w:rsid w:val="009164AB"/>
    <w:rsid w:val="00922046"/>
    <w:rsid w:val="0092237D"/>
    <w:rsid w:val="009268B2"/>
    <w:rsid w:val="00930874"/>
    <w:rsid w:val="00930D96"/>
    <w:rsid w:val="00931C48"/>
    <w:rsid w:val="00934723"/>
    <w:rsid w:val="00942C19"/>
    <w:rsid w:val="009512DD"/>
    <w:rsid w:val="0095200F"/>
    <w:rsid w:val="00954DEE"/>
    <w:rsid w:val="009551C2"/>
    <w:rsid w:val="00956ECB"/>
    <w:rsid w:val="00961842"/>
    <w:rsid w:val="00964D83"/>
    <w:rsid w:val="009656C5"/>
    <w:rsid w:val="009720FC"/>
    <w:rsid w:val="009767D3"/>
    <w:rsid w:val="00977DC8"/>
    <w:rsid w:val="00980B4A"/>
    <w:rsid w:val="00981373"/>
    <w:rsid w:val="0098143C"/>
    <w:rsid w:val="00981489"/>
    <w:rsid w:val="0098336E"/>
    <w:rsid w:val="00987E8B"/>
    <w:rsid w:val="009902DA"/>
    <w:rsid w:val="0099058C"/>
    <w:rsid w:val="00990B62"/>
    <w:rsid w:val="0099760B"/>
    <w:rsid w:val="009A04A0"/>
    <w:rsid w:val="009A04CC"/>
    <w:rsid w:val="009A0AE4"/>
    <w:rsid w:val="009A1BD6"/>
    <w:rsid w:val="009A71DF"/>
    <w:rsid w:val="009B201D"/>
    <w:rsid w:val="009B28D0"/>
    <w:rsid w:val="009C22A1"/>
    <w:rsid w:val="009C3B4A"/>
    <w:rsid w:val="009C5DAB"/>
    <w:rsid w:val="009C657D"/>
    <w:rsid w:val="009D0CEF"/>
    <w:rsid w:val="009E7770"/>
    <w:rsid w:val="009F35BB"/>
    <w:rsid w:val="009F36E0"/>
    <w:rsid w:val="00A0214D"/>
    <w:rsid w:val="00A03C4C"/>
    <w:rsid w:val="00A045C5"/>
    <w:rsid w:val="00A0494B"/>
    <w:rsid w:val="00A122A6"/>
    <w:rsid w:val="00A1625E"/>
    <w:rsid w:val="00A21A02"/>
    <w:rsid w:val="00A22BEC"/>
    <w:rsid w:val="00A23300"/>
    <w:rsid w:val="00A31DF5"/>
    <w:rsid w:val="00A32E51"/>
    <w:rsid w:val="00A34565"/>
    <w:rsid w:val="00A366C4"/>
    <w:rsid w:val="00A415C9"/>
    <w:rsid w:val="00A46004"/>
    <w:rsid w:val="00A46273"/>
    <w:rsid w:val="00A51C9F"/>
    <w:rsid w:val="00A51EC5"/>
    <w:rsid w:val="00A54FC1"/>
    <w:rsid w:val="00A57343"/>
    <w:rsid w:val="00A616D2"/>
    <w:rsid w:val="00A6343F"/>
    <w:rsid w:val="00A6502C"/>
    <w:rsid w:val="00A651C2"/>
    <w:rsid w:val="00A65E25"/>
    <w:rsid w:val="00A71B4F"/>
    <w:rsid w:val="00A71E87"/>
    <w:rsid w:val="00A75015"/>
    <w:rsid w:val="00A75534"/>
    <w:rsid w:val="00A75D4F"/>
    <w:rsid w:val="00A75E50"/>
    <w:rsid w:val="00A83AE6"/>
    <w:rsid w:val="00A91236"/>
    <w:rsid w:val="00AA0A67"/>
    <w:rsid w:val="00AA4352"/>
    <w:rsid w:val="00AA6245"/>
    <w:rsid w:val="00AA6F25"/>
    <w:rsid w:val="00AB2566"/>
    <w:rsid w:val="00AB5E85"/>
    <w:rsid w:val="00AB66D0"/>
    <w:rsid w:val="00AB67C1"/>
    <w:rsid w:val="00AC2B21"/>
    <w:rsid w:val="00AC3A1E"/>
    <w:rsid w:val="00AC4793"/>
    <w:rsid w:val="00AC4917"/>
    <w:rsid w:val="00AD2173"/>
    <w:rsid w:val="00AD2DF9"/>
    <w:rsid w:val="00AE4148"/>
    <w:rsid w:val="00AE49E5"/>
    <w:rsid w:val="00AF1242"/>
    <w:rsid w:val="00AF1D60"/>
    <w:rsid w:val="00AF3E6A"/>
    <w:rsid w:val="00AF583B"/>
    <w:rsid w:val="00AF72B2"/>
    <w:rsid w:val="00B0339D"/>
    <w:rsid w:val="00B04ADF"/>
    <w:rsid w:val="00B110B2"/>
    <w:rsid w:val="00B12028"/>
    <w:rsid w:val="00B13B07"/>
    <w:rsid w:val="00B13CF9"/>
    <w:rsid w:val="00B15338"/>
    <w:rsid w:val="00B17A5C"/>
    <w:rsid w:val="00B17DF7"/>
    <w:rsid w:val="00B23461"/>
    <w:rsid w:val="00B247EC"/>
    <w:rsid w:val="00B24AC5"/>
    <w:rsid w:val="00B264D1"/>
    <w:rsid w:val="00B33823"/>
    <w:rsid w:val="00B33B3E"/>
    <w:rsid w:val="00B347A6"/>
    <w:rsid w:val="00B35EEC"/>
    <w:rsid w:val="00B42B12"/>
    <w:rsid w:val="00B53CD3"/>
    <w:rsid w:val="00B542B9"/>
    <w:rsid w:val="00B56AAA"/>
    <w:rsid w:val="00B60B8A"/>
    <w:rsid w:val="00B6111B"/>
    <w:rsid w:val="00B64E42"/>
    <w:rsid w:val="00B70E5E"/>
    <w:rsid w:val="00B716CC"/>
    <w:rsid w:val="00B80F6F"/>
    <w:rsid w:val="00B82382"/>
    <w:rsid w:val="00B94EF8"/>
    <w:rsid w:val="00B95551"/>
    <w:rsid w:val="00B955D9"/>
    <w:rsid w:val="00BA521C"/>
    <w:rsid w:val="00BA555D"/>
    <w:rsid w:val="00BA599F"/>
    <w:rsid w:val="00BB31B1"/>
    <w:rsid w:val="00BB67FB"/>
    <w:rsid w:val="00BB74D1"/>
    <w:rsid w:val="00BC031C"/>
    <w:rsid w:val="00BC2118"/>
    <w:rsid w:val="00BC2AD4"/>
    <w:rsid w:val="00BC5D3B"/>
    <w:rsid w:val="00BC64D5"/>
    <w:rsid w:val="00BC7BE6"/>
    <w:rsid w:val="00BE03C8"/>
    <w:rsid w:val="00BE544F"/>
    <w:rsid w:val="00BF4331"/>
    <w:rsid w:val="00BF5FEC"/>
    <w:rsid w:val="00C011B4"/>
    <w:rsid w:val="00C02E39"/>
    <w:rsid w:val="00C059F4"/>
    <w:rsid w:val="00C10009"/>
    <w:rsid w:val="00C12006"/>
    <w:rsid w:val="00C121F7"/>
    <w:rsid w:val="00C21668"/>
    <w:rsid w:val="00C25AD8"/>
    <w:rsid w:val="00C25D2F"/>
    <w:rsid w:val="00C25EC2"/>
    <w:rsid w:val="00C27A01"/>
    <w:rsid w:val="00C45362"/>
    <w:rsid w:val="00C47149"/>
    <w:rsid w:val="00C51242"/>
    <w:rsid w:val="00C526A8"/>
    <w:rsid w:val="00C55A77"/>
    <w:rsid w:val="00C62C1A"/>
    <w:rsid w:val="00C76618"/>
    <w:rsid w:val="00C76D0F"/>
    <w:rsid w:val="00C80164"/>
    <w:rsid w:val="00C83C2F"/>
    <w:rsid w:val="00C96B5E"/>
    <w:rsid w:val="00C97422"/>
    <w:rsid w:val="00C9796C"/>
    <w:rsid w:val="00CA0A48"/>
    <w:rsid w:val="00CA1D2C"/>
    <w:rsid w:val="00CA3467"/>
    <w:rsid w:val="00CB1410"/>
    <w:rsid w:val="00CB14F1"/>
    <w:rsid w:val="00CB6751"/>
    <w:rsid w:val="00CC0B81"/>
    <w:rsid w:val="00CC1B51"/>
    <w:rsid w:val="00CD0B2F"/>
    <w:rsid w:val="00CD47D9"/>
    <w:rsid w:val="00CD48C2"/>
    <w:rsid w:val="00CD62E3"/>
    <w:rsid w:val="00CD7C63"/>
    <w:rsid w:val="00CE18FD"/>
    <w:rsid w:val="00CE637F"/>
    <w:rsid w:val="00CF076D"/>
    <w:rsid w:val="00CF090C"/>
    <w:rsid w:val="00CF1E6C"/>
    <w:rsid w:val="00CF203A"/>
    <w:rsid w:val="00CF6B0F"/>
    <w:rsid w:val="00CF78E0"/>
    <w:rsid w:val="00D014CF"/>
    <w:rsid w:val="00D03FDB"/>
    <w:rsid w:val="00D07ECF"/>
    <w:rsid w:val="00D1160E"/>
    <w:rsid w:val="00D135AE"/>
    <w:rsid w:val="00D139F2"/>
    <w:rsid w:val="00D1432D"/>
    <w:rsid w:val="00D15EFE"/>
    <w:rsid w:val="00D24D42"/>
    <w:rsid w:val="00D27A63"/>
    <w:rsid w:val="00D3356D"/>
    <w:rsid w:val="00D37190"/>
    <w:rsid w:val="00D37587"/>
    <w:rsid w:val="00D37769"/>
    <w:rsid w:val="00D4030C"/>
    <w:rsid w:val="00D43DA5"/>
    <w:rsid w:val="00D44F3C"/>
    <w:rsid w:val="00D53281"/>
    <w:rsid w:val="00D5634A"/>
    <w:rsid w:val="00D56C30"/>
    <w:rsid w:val="00D57073"/>
    <w:rsid w:val="00D57A3C"/>
    <w:rsid w:val="00D57B23"/>
    <w:rsid w:val="00D57BF3"/>
    <w:rsid w:val="00D60CC3"/>
    <w:rsid w:val="00D60F82"/>
    <w:rsid w:val="00D718F7"/>
    <w:rsid w:val="00D72604"/>
    <w:rsid w:val="00D72F61"/>
    <w:rsid w:val="00D73C17"/>
    <w:rsid w:val="00D74F1B"/>
    <w:rsid w:val="00D75C33"/>
    <w:rsid w:val="00D81DDD"/>
    <w:rsid w:val="00D87715"/>
    <w:rsid w:val="00D90FA2"/>
    <w:rsid w:val="00D91EEE"/>
    <w:rsid w:val="00D962F8"/>
    <w:rsid w:val="00D96884"/>
    <w:rsid w:val="00DA4B65"/>
    <w:rsid w:val="00DA537C"/>
    <w:rsid w:val="00DA62CF"/>
    <w:rsid w:val="00DA7074"/>
    <w:rsid w:val="00DB3F2C"/>
    <w:rsid w:val="00DC0017"/>
    <w:rsid w:val="00DC115F"/>
    <w:rsid w:val="00DC2668"/>
    <w:rsid w:val="00DC5C2E"/>
    <w:rsid w:val="00DC616E"/>
    <w:rsid w:val="00DD27B7"/>
    <w:rsid w:val="00DD5F3F"/>
    <w:rsid w:val="00DE1C53"/>
    <w:rsid w:val="00DE1CDE"/>
    <w:rsid w:val="00DE6FAF"/>
    <w:rsid w:val="00DE798F"/>
    <w:rsid w:val="00E00188"/>
    <w:rsid w:val="00E023E4"/>
    <w:rsid w:val="00E03C7A"/>
    <w:rsid w:val="00E10601"/>
    <w:rsid w:val="00E11477"/>
    <w:rsid w:val="00E117FC"/>
    <w:rsid w:val="00E156AA"/>
    <w:rsid w:val="00E15BBA"/>
    <w:rsid w:val="00E2034A"/>
    <w:rsid w:val="00E312BE"/>
    <w:rsid w:val="00E31A83"/>
    <w:rsid w:val="00E334DD"/>
    <w:rsid w:val="00E41CD6"/>
    <w:rsid w:val="00E421CF"/>
    <w:rsid w:val="00E421EE"/>
    <w:rsid w:val="00E45332"/>
    <w:rsid w:val="00E50A10"/>
    <w:rsid w:val="00E51824"/>
    <w:rsid w:val="00E51B28"/>
    <w:rsid w:val="00E524C3"/>
    <w:rsid w:val="00E53A0C"/>
    <w:rsid w:val="00E57277"/>
    <w:rsid w:val="00E626C3"/>
    <w:rsid w:val="00E62FEF"/>
    <w:rsid w:val="00E63DB9"/>
    <w:rsid w:val="00E6706E"/>
    <w:rsid w:val="00E71395"/>
    <w:rsid w:val="00E71418"/>
    <w:rsid w:val="00E717CE"/>
    <w:rsid w:val="00E71C01"/>
    <w:rsid w:val="00E71D4D"/>
    <w:rsid w:val="00E8276B"/>
    <w:rsid w:val="00E82C64"/>
    <w:rsid w:val="00E82F5F"/>
    <w:rsid w:val="00E90433"/>
    <w:rsid w:val="00E90691"/>
    <w:rsid w:val="00E97D3A"/>
    <w:rsid w:val="00EA04C5"/>
    <w:rsid w:val="00EA2FAF"/>
    <w:rsid w:val="00EA4AFB"/>
    <w:rsid w:val="00EA7E0E"/>
    <w:rsid w:val="00EC11B3"/>
    <w:rsid w:val="00EC24F2"/>
    <w:rsid w:val="00ED1E66"/>
    <w:rsid w:val="00ED39B4"/>
    <w:rsid w:val="00ED4BBE"/>
    <w:rsid w:val="00ED4D6C"/>
    <w:rsid w:val="00ED63A1"/>
    <w:rsid w:val="00EE2EDB"/>
    <w:rsid w:val="00EE6A36"/>
    <w:rsid w:val="00EE7F58"/>
    <w:rsid w:val="00EF2941"/>
    <w:rsid w:val="00EF67A2"/>
    <w:rsid w:val="00F00796"/>
    <w:rsid w:val="00F029E7"/>
    <w:rsid w:val="00F02FC0"/>
    <w:rsid w:val="00F038CD"/>
    <w:rsid w:val="00F0536E"/>
    <w:rsid w:val="00F06571"/>
    <w:rsid w:val="00F11331"/>
    <w:rsid w:val="00F27014"/>
    <w:rsid w:val="00F27EE9"/>
    <w:rsid w:val="00F365CF"/>
    <w:rsid w:val="00F4000B"/>
    <w:rsid w:val="00F41EE9"/>
    <w:rsid w:val="00F44C27"/>
    <w:rsid w:val="00F44C81"/>
    <w:rsid w:val="00F46D6B"/>
    <w:rsid w:val="00F511A5"/>
    <w:rsid w:val="00F51242"/>
    <w:rsid w:val="00F55DD8"/>
    <w:rsid w:val="00F56A97"/>
    <w:rsid w:val="00F606CC"/>
    <w:rsid w:val="00F65974"/>
    <w:rsid w:val="00F669D5"/>
    <w:rsid w:val="00F73DC0"/>
    <w:rsid w:val="00F73FF3"/>
    <w:rsid w:val="00F74FF3"/>
    <w:rsid w:val="00F75C5E"/>
    <w:rsid w:val="00F76EA8"/>
    <w:rsid w:val="00F77CE3"/>
    <w:rsid w:val="00F82D6C"/>
    <w:rsid w:val="00F85BCD"/>
    <w:rsid w:val="00F873BD"/>
    <w:rsid w:val="00F87AB2"/>
    <w:rsid w:val="00F940C3"/>
    <w:rsid w:val="00F94437"/>
    <w:rsid w:val="00F94D25"/>
    <w:rsid w:val="00FB0F08"/>
    <w:rsid w:val="00FB35C3"/>
    <w:rsid w:val="00FB777B"/>
    <w:rsid w:val="00FC05BE"/>
    <w:rsid w:val="00FC2A7A"/>
    <w:rsid w:val="00FC673A"/>
    <w:rsid w:val="00FD111B"/>
    <w:rsid w:val="00FD3457"/>
    <w:rsid w:val="00FD73EE"/>
    <w:rsid w:val="00FD75E9"/>
    <w:rsid w:val="00FE3833"/>
    <w:rsid w:val="00FE5915"/>
    <w:rsid w:val="00FF0A15"/>
    <w:rsid w:val="00FF7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5BC1CDC-EF56-453D-873E-D8F8025A0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QpaperTemplate">
    <w:name w:val="Qpaper Template"/>
    <w:basedOn w:val="Normal"/>
    <w:pPr>
      <w:jc w:val="center"/>
    </w:pPr>
    <w:rPr>
      <w:b/>
      <w:bCs/>
      <w:sz w:val="28"/>
      <w:szCs w:val="28"/>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rPr>
      <w:sz w:val="20"/>
      <w:szCs w:val="20"/>
    </w:rPr>
  </w:style>
  <w:style w:type="character" w:styleId="FootnoteReference">
    <w:name w:val="footnote reference"/>
    <w:rPr>
      <w:vertAlign w:val="superscript"/>
    </w:rPr>
  </w:style>
  <w:style w:type="character" w:styleId="Strong">
    <w:name w:val="Strong"/>
    <w:qFormat/>
    <w:rPr>
      <w:b/>
      <w:bCs/>
    </w:rPr>
  </w:style>
  <w:style w:type="paragraph" w:styleId="BalloonText">
    <w:name w:val="Balloon Text"/>
    <w:basedOn w:val="Normal"/>
    <w:link w:val="BalloonTextChar"/>
    <w:rPr>
      <w:rFonts w:ascii="Tahoma" w:hAnsi="Tahoma"/>
      <w:sz w:val="16"/>
      <w:szCs w:val="16"/>
    </w:rPr>
  </w:style>
  <w:style w:type="character" w:customStyle="1" w:styleId="BalloonTextChar">
    <w:name w:val="Balloon Text Char"/>
    <w:link w:val="BalloonText"/>
    <w:rPr>
      <w:rFonts w:ascii="Tahoma" w:hAnsi="Tahoma" w:cs="Tahoma"/>
      <w:sz w:val="16"/>
      <w:szCs w:val="16"/>
    </w:rPr>
  </w:style>
  <w:style w:type="paragraph" w:styleId="ListParagraph">
    <w:name w:val="List Paragraph"/>
    <w:basedOn w:val="Normal"/>
    <w:uiPriority w:val="34"/>
    <w:qFormat/>
    <w:pPr>
      <w:ind w:left="720"/>
      <w:contextualSpacing/>
    </w:pPr>
  </w:style>
  <w:style w:type="character" w:styleId="PlaceholderText">
    <w:name w:val="Placeholder Text"/>
    <w:uiPriority w:val="99"/>
    <w:rPr>
      <w:color w:val="808080"/>
    </w:rPr>
  </w:style>
  <w:style w:type="paragraph" w:customStyle="1" w:styleId="Default">
    <w:name w:val="Default"/>
    <w:rsid w:val="008C0D01"/>
    <w:pPr>
      <w:autoSpaceDE w:val="0"/>
      <w:autoSpaceDN w:val="0"/>
      <w:adjustRightInd w:val="0"/>
    </w:pPr>
    <w:rPr>
      <w:color w:val="000000"/>
      <w:sz w:val="24"/>
      <w:szCs w:val="24"/>
      <w:lang w:val="en-IN"/>
    </w:rPr>
  </w:style>
  <w:style w:type="character" w:styleId="CommentReference">
    <w:name w:val="annotation reference"/>
    <w:basedOn w:val="DefaultParagraphFont"/>
    <w:uiPriority w:val="99"/>
    <w:semiHidden/>
    <w:unhideWhenUsed/>
    <w:rsid w:val="0016021D"/>
    <w:rPr>
      <w:sz w:val="16"/>
      <w:szCs w:val="16"/>
    </w:rPr>
  </w:style>
  <w:style w:type="paragraph" w:styleId="CommentText">
    <w:name w:val="annotation text"/>
    <w:basedOn w:val="Normal"/>
    <w:link w:val="CommentTextChar"/>
    <w:uiPriority w:val="99"/>
    <w:semiHidden/>
    <w:unhideWhenUsed/>
    <w:rsid w:val="0016021D"/>
    <w:rPr>
      <w:sz w:val="20"/>
      <w:szCs w:val="20"/>
    </w:rPr>
  </w:style>
  <w:style w:type="character" w:customStyle="1" w:styleId="CommentTextChar">
    <w:name w:val="Comment Text Char"/>
    <w:basedOn w:val="DefaultParagraphFont"/>
    <w:link w:val="CommentText"/>
    <w:uiPriority w:val="99"/>
    <w:semiHidden/>
    <w:rsid w:val="0016021D"/>
    <w:rPr>
      <w:lang w:val="en-IN"/>
    </w:rPr>
  </w:style>
  <w:style w:type="paragraph" w:styleId="CommentSubject">
    <w:name w:val="annotation subject"/>
    <w:basedOn w:val="CommentText"/>
    <w:next w:val="CommentText"/>
    <w:link w:val="CommentSubjectChar"/>
    <w:uiPriority w:val="99"/>
    <w:semiHidden/>
    <w:unhideWhenUsed/>
    <w:rsid w:val="0016021D"/>
    <w:rPr>
      <w:b/>
      <w:bCs/>
    </w:rPr>
  </w:style>
  <w:style w:type="character" w:customStyle="1" w:styleId="CommentSubjectChar">
    <w:name w:val="Comment Subject Char"/>
    <w:basedOn w:val="CommentTextChar"/>
    <w:link w:val="CommentSubject"/>
    <w:uiPriority w:val="99"/>
    <w:semiHidden/>
    <w:rsid w:val="0016021D"/>
    <w:rPr>
      <w:b/>
      <w:bCs/>
      <w:lang w:val="en-IN"/>
    </w:rPr>
  </w:style>
  <w:style w:type="paragraph" w:styleId="NormalWeb">
    <w:name w:val="Normal (Web)"/>
    <w:basedOn w:val="Normal"/>
    <w:uiPriority w:val="99"/>
    <w:unhideWhenUsed/>
    <w:rsid w:val="00B955D9"/>
    <w:pPr>
      <w:spacing w:before="100" w:beforeAutospacing="1" w:after="100" w:afterAutospacing="1"/>
    </w:pPr>
    <w:rPr>
      <w:lang w:eastAsia="en-IN"/>
    </w:rPr>
  </w:style>
  <w:style w:type="character" w:customStyle="1" w:styleId="mjx-char">
    <w:name w:val="mjx-char"/>
    <w:basedOn w:val="DefaultParagraphFont"/>
    <w:rsid w:val="00A51EC5"/>
  </w:style>
  <w:style w:type="character" w:customStyle="1" w:styleId="mi">
    <w:name w:val="mi"/>
    <w:basedOn w:val="DefaultParagraphFont"/>
    <w:rsid w:val="00390256"/>
  </w:style>
  <w:style w:type="character" w:customStyle="1" w:styleId="mo">
    <w:name w:val="mo"/>
    <w:basedOn w:val="DefaultParagraphFont"/>
    <w:rsid w:val="00390256"/>
  </w:style>
  <w:style w:type="character" w:customStyle="1" w:styleId="mn">
    <w:name w:val="mn"/>
    <w:basedOn w:val="DefaultParagraphFont"/>
    <w:rsid w:val="00390256"/>
  </w:style>
  <w:style w:type="character" w:customStyle="1" w:styleId="mtext">
    <w:name w:val="mtext"/>
    <w:basedOn w:val="DefaultParagraphFont"/>
    <w:rsid w:val="00390256"/>
  </w:style>
  <w:style w:type="character" w:customStyle="1" w:styleId="katex-mathml">
    <w:name w:val="katex-mathml"/>
    <w:basedOn w:val="DefaultParagraphFont"/>
    <w:rsid w:val="008F2140"/>
  </w:style>
  <w:style w:type="character" w:customStyle="1" w:styleId="mord">
    <w:name w:val="mord"/>
    <w:basedOn w:val="DefaultParagraphFont"/>
    <w:rsid w:val="008F2140"/>
  </w:style>
  <w:style w:type="character" w:customStyle="1" w:styleId="mrel">
    <w:name w:val="mrel"/>
    <w:basedOn w:val="DefaultParagraphFont"/>
    <w:rsid w:val="008F2140"/>
  </w:style>
  <w:style w:type="character" w:customStyle="1" w:styleId="mopen">
    <w:name w:val="mopen"/>
    <w:basedOn w:val="DefaultParagraphFont"/>
    <w:rsid w:val="008F2140"/>
  </w:style>
  <w:style w:type="character" w:customStyle="1" w:styleId="mclose">
    <w:name w:val="mclose"/>
    <w:basedOn w:val="DefaultParagraphFont"/>
    <w:rsid w:val="008F2140"/>
  </w:style>
  <w:style w:type="character" w:customStyle="1" w:styleId="vlist-s">
    <w:name w:val="vlist-s"/>
    <w:basedOn w:val="DefaultParagraphFont"/>
    <w:rsid w:val="008F2140"/>
  </w:style>
  <w:style w:type="character" w:customStyle="1" w:styleId="mbin">
    <w:name w:val="mbin"/>
    <w:basedOn w:val="DefaultParagraphFont"/>
    <w:rsid w:val="008F21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858160">
      <w:bodyDiv w:val="1"/>
      <w:marLeft w:val="0"/>
      <w:marRight w:val="0"/>
      <w:marTop w:val="0"/>
      <w:marBottom w:val="0"/>
      <w:divBdr>
        <w:top w:val="none" w:sz="0" w:space="0" w:color="auto"/>
        <w:left w:val="none" w:sz="0" w:space="0" w:color="auto"/>
        <w:bottom w:val="none" w:sz="0" w:space="0" w:color="auto"/>
        <w:right w:val="none" w:sz="0" w:space="0" w:color="auto"/>
      </w:divBdr>
    </w:div>
    <w:div w:id="142815231">
      <w:bodyDiv w:val="1"/>
      <w:marLeft w:val="0"/>
      <w:marRight w:val="0"/>
      <w:marTop w:val="0"/>
      <w:marBottom w:val="0"/>
      <w:divBdr>
        <w:top w:val="none" w:sz="0" w:space="0" w:color="auto"/>
        <w:left w:val="none" w:sz="0" w:space="0" w:color="auto"/>
        <w:bottom w:val="none" w:sz="0" w:space="0" w:color="auto"/>
        <w:right w:val="none" w:sz="0" w:space="0" w:color="auto"/>
      </w:divBdr>
    </w:div>
    <w:div w:id="235479408">
      <w:bodyDiv w:val="1"/>
      <w:marLeft w:val="0"/>
      <w:marRight w:val="0"/>
      <w:marTop w:val="0"/>
      <w:marBottom w:val="0"/>
      <w:divBdr>
        <w:top w:val="none" w:sz="0" w:space="0" w:color="auto"/>
        <w:left w:val="none" w:sz="0" w:space="0" w:color="auto"/>
        <w:bottom w:val="none" w:sz="0" w:space="0" w:color="auto"/>
        <w:right w:val="none" w:sz="0" w:space="0" w:color="auto"/>
      </w:divBdr>
    </w:div>
    <w:div w:id="365646357">
      <w:bodyDiv w:val="1"/>
      <w:marLeft w:val="0"/>
      <w:marRight w:val="0"/>
      <w:marTop w:val="0"/>
      <w:marBottom w:val="0"/>
      <w:divBdr>
        <w:top w:val="none" w:sz="0" w:space="0" w:color="auto"/>
        <w:left w:val="none" w:sz="0" w:space="0" w:color="auto"/>
        <w:bottom w:val="none" w:sz="0" w:space="0" w:color="auto"/>
        <w:right w:val="none" w:sz="0" w:space="0" w:color="auto"/>
      </w:divBdr>
    </w:div>
    <w:div w:id="395709768">
      <w:bodyDiv w:val="1"/>
      <w:marLeft w:val="0"/>
      <w:marRight w:val="0"/>
      <w:marTop w:val="0"/>
      <w:marBottom w:val="0"/>
      <w:divBdr>
        <w:top w:val="none" w:sz="0" w:space="0" w:color="auto"/>
        <w:left w:val="none" w:sz="0" w:space="0" w:color="auto"/>
        <w:bottom w:val="none" w:sz="0" w:space="0" w:color="auto"/>
        <w:right w:val="none" w:sz="0" w:space="0" w:color="auto"/>
      </w:divBdr>
      <w:divsChild>
        <w:div w:id="197013478">
          <w:marLeft w:val="0"/>
          <w:marRight w:val="0"/>
          <w:marTop w:val="0"/>
          <w:marBottom w:val="0"/>
          <w:divBdr>
            <w:top w:val="none" w:sz="0" w:space="0" w:color="auto"/>
            <w:left w:val="none" w:sz="0" w:space="0" w:color="auto"/>
            <w:bottom w:val="none" w:sz="0" w:space="0" w:color="auto"/>
            <w:right w:val="none" w:sz="0" w:space="0" w:color="auto"/>
          </w:divBdr>
        </w:div>
      </w:divsChild>
    </w:div>
    <w:div w:id="410390502">
      <w:bodyDiv w:val="1"/>
      <w:marLeft w:val="0"/>
      <w:marRight w:val="0"/>
      <w:marTop w:val="0"/>
      <w:marBottom w:val="0"/>
      <w:divBdr>
        <w:top w:val="none" w:sz="0" w:space="0" w:color="auto"/>
        <w:left w:val="none" w:sz="0" w:space="0" w:color="auto"/>
        <w:bottom w:val="none" w:sz="0" w:space="0" w:color="auto"/>
        <w:right w:val="none" w:sz="0" w:space="0" w:color="auto"/>
      </w:divBdr>
    </w:div>
    <w:div w:id="487596307">
      <w:bodyDiv w:val="1"/>
      <w:marLeft w:val="0"/>
      <w:marRight w:val="0"/>
      <w:marTop w:val="0"/>
      <w:marBottom w:val="0"/>
      <w:divBdr>
        <w:top w:val="none" w:sz="0" w:space="0" w:color="auto"/>
        <w:left w:val="none" w:sz="0" w:space="0" w:color="auto"/>
        <w:bottom w:val="none" w:sz="0" w:space="0" w:color="auto"/>
        <w:right w:val="none" w:sz="0" w:space="0" w:color="auto"/>
      </w:divBdr>
    </w:div>
    <w:div w:id="825897297">
      <w:bodyDiv w:val="1"/>
      <w:marLeft w:val="0"/>
      <w:marRight w:val="0"/>
      <w:marTop w:val="0"/>
      <w:marBottom w:val="0"/>
      <w:divBdr>
        <w:top w:val="none" w:sz="0" w:space="0" w:color="auto"/>
        <w:left w:val="none" w:sz="0" w:space="0" w:color="auto"/>
        <w:bottom w:val="none" w:sz="0" w:space="0" w:color="auto"/>
        <w:right w:val="none" w:sz="0" w:space="0" w:color="auto"/>
      </w:divBdr>
    </w:div>
    <w:div w:id="998536326">
      <w:bodyDiv w:val="1"/>
      <w:marLeft w:val="0"/>
      <w:marRight w:val="0"/>
      <w:marTop w:val="0"/>
      <w:marBottom w:val="0"/>
      <w:divBdr>
        <w:top w:val="none" w:sz="0" w:space="0" w:color="auto"/>
        <w:left w:val="none" w:sz="0" w:space="0" w:color="auto"/>
        <w:bottom w:val="none" w:sz="0" w:space="0" w:color="auto"/>
        <w:right w:val="none" w:sz="0" w:space="0" w:color="auto"/>
      </w:divBdr>
    </w:div>
    <w:div w:id="1237857994">
      <w:bodyDiv w:val="1"/>
      <w:marLeft w:val="0"/>
      <w:marRight w:val="0"/>
      <w:marTop w:val="0"/>
      <w:marBottom w:val="0"/>
      <w:divBdr>
        <w:top w:val="none" w:sz="0" w:space="0" w:color="auto"/>
        <w:left w:val="none" w:sz="0" w:space="0" w:color="auto"/>
        <w:bottom w:val="none" w:sz="0" w:space="0" w:color="auto"/>
        <w:right w:val="none" w:sz="0" w:space="0" w:color="auto"/>
      </w:divBdr>
    </w:div>
    <w:div w:id="1489708366">
      <w:bodyDiv w:val="1"/>
      <w:marLeft w:val="0"/>
      <w:marRight w:val="0"/>
      <w:marTop w:val="0"/>
      <w:marBottom w:val="0"/>
      <w:divBdr>
        <w:top w:val="none" w:sz="0" w:space="0" w:color="auto"/>
        <w:left w:val="none" w:sz="0" w:space="0" w:color="auto"/>
        <w:bottom w:val="none" w:sz="0" w:space="0" w:color="auto"/>
        <w:right w:val="none" w:sz="0" w:space="0" w:color="auto"/>
      </w:divBdr>
    </w:div>
    <w:div w:id="1579712161">
      <w:bodyDiv w:val="1"/>
      <w:marLeft w:val="0"/>
      <w:marRight w:val="0"/>
      <w:marTop w:val="0"/>
      <w:marBottom w:val="0"/>
      <w:divBdr>
        <w:top w:val="none" w:sz="0" w:space="0" w:color="auto"/>
        <w:left w:val="none" w:sz="0" w:space="0" w:color="auto"/>
        <w:bottom w:val="none" w:sz="0" w:space="0" w:color="auto"/>
        <w:right w:val="none" w:sz="0" w:space="0" w:color="auto"/>
      </w:divBdr>
    </w:div>
    <w:div w:id="1752392790">
      <w:bodyDiv w:val="1"/>
      <w:marLeft w:val="0"/>
      <w:marRight w:val="0"/>
      <w:marTop w:val="0"/>
      <w:marBottom w:val="0"/>
      <w:divBdr>
        <w:top w:val="none" w:sz="0" w:space="0" w:color="auto"/>
        <w:left w:val="none" w:sz="0" w:space="0" w:color="auto"/>
        <w:bottom w:val="none" w:sz="0" w:space="0" w:color="auto"/>
        <w:right w:val="none" w:sz="0" w:space="0" w:color="auto"/>
      </w:divBdr>
      <w:divsChild>
        <w:div w:id="2073843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8715669">
      <w:bodyDiv w:val="1"/>
      <w:marLeft w:val="0"/>
      <w:marRight w:val="0"/>
      <w:marTop w:val="0"/>
      <w:marBottom w:val="0"/>
      <w:divBdr>
        <w:top w:val="none" w:sz="0" w:space="0" w:color="auto"/>
        <w:left w:val="none" w:sz="0" w:space="0" w:color="auto"/>
        <w:bottom w:val="none" w:sz="0" w:space="0" w:color="auto"/>
        <w:right w:val="none" w:sz="0" w:space="0" w:color="auto"/>
      </w:divBdr>
    </w:div>
    <w:div w:id="1870021940">
      <w:bodyDiv w:val="1"/>
      <w:marLeft w:val="0"/>
      <w:marRight w:val="0"/>
      <w:marTop w:val="0"/>
      <w:marBottom w:val="0"/>
      <w:divBdr>
        <w:top w:val="none" w:sz="0" w:space="0" w:color="auto"/>
        <w:left w:val="none" w:sz="0" w:space="0" w:color="auto"/>
        <w:bottom w:val="none" w:sz="0" w:space="0" w:color="auto"/>
        <w:right w:val="none" w:sz="0" w:space="0" w:color="auto"/>
      </w:divBdr>
    </w:div>
    <w:div w:id="1988053296">
      <w:bodyDiv w:val="1"/>
      <w:marLeft w:val="0"/>
      <w:marRight w:val="0"/>
      <w:marTop w:val="0"/>
      <w:marBottom w:val="0"/>
      <w:divBdr>
        <w:top w:val="none" w:sz="0" w:space="0" w:color="auto"/>
        <w:left w:val="none" w:sz="0" w:space="0" w:color="auto"/>
        <w:bottom w:val="none" w:sz="0" w:space="0" w:color="auto"/>
        <w:right w:val="none" w:sz="0" w:space="0" w:color="auto"/>
      </w:divBdr>
      <w:divsChild>
        <w:div w:id="376703737">
          <w:marLeft w:val="547"/>
          <w:marRight w:val="0"/>
          <w:marTop w:val="134"/>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E7BC0F43AED6A4EB579E5662C1FC0AB" ma:contentTypeVersion="3" ma:contentTypeDescription="Create a new document." ma:contentTypeScope="" ma:versionID="cc7bc7fd70b8bf0c66ae1150231e8edf">
  <xsd:schema xmlns:xsd="http://www.w3.org/2001/XMLSchema" xmlns:xs="http://www.w3.org/2001/XMLSchema" xmlns:p="http://schemas.microsoft.com/office/2006/metadata/properties" xmlns:ns2="b194e916-e5a8-4089-8fae-39824bc04fc9" targetNamespace="http://schemas.microsoft.com/office/2006/metadata/properties" ma:root="true" ma:fieldsID="44d8f955e313911358254bead5680768" ns2:_="">
    <xsd:import namespace="b194e916-e5a8-4089-8fae-39824bc04fc9"/>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94e916-e5a8-4089-8fae-39824bc04fc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b194e916-e5a8-4089-8fae-39824bc04fc9" xsi:nil="true"/>
  </documentManagement>
</p:properties>
</file>

<file path=customXml/itemProps1.xml><?xml version="1.0" encoding="utf-8"?>
<ds:datastoreItem xmlns:ds="http://schemas.openxmlformats.org/officeDocument/2006/customXml" ds:itemID="{4C46735D-4FDD-46E0-863C-D9D42051ED9D}">
  <ds:schemaRefs>
    <ds:schemaRef ds:uri="http://schemas.openxmlformats.org/officeDocument/2006/bibliography"/>
  </ds:schemaRefs>
</ds:datastoreItem>
</file>

<file path=customXml/itemProps2.xml><?xml version="1.0" encoding="utf-8"?>
<ds:datastoreItem xmlns:ds="http://schemas.openxmlformats.org/officeDocument/2006/customXml" ds:itemID="{0FBD7D28-D295-4F41-8171-36D9BD269BBD}"/>
</file>

<file path=customXml/itemProps3.xml><?xml version="1.0" encoding="utf-8"?>
<ds:datastoreItem xmlns:ds="http://schemas.openxmlformats.org/officeDocument/2006/customXml" ds:itemID="{A4161990-0BA8-4443-8936-9D1193A272AB}"/>
</file>

<file path=customXml/itemProps4.xml><?xml version="1.0" encoding="utf-8"?>
<ds:datastoreItem xmlns:ds="http://schemas.openxmlformats.org/officeDocument/2006/customXml" ds:itemID="{6E34B689-0A57-4BA4-A957-D436493CB338}"/>
</file>

<file path=docProps/app.xml><?xml version="1.0" encoding="utf-8"?>
<Properties xmlns="http://schemas.openxmlformats.org/officeDocument/2006/extended-properties" xmlns:vt="http://schemas.openxmlformats.org/officeDocument/2006/docPropsVTypes">
  <Template>Normal</Template>
  <TotalTime>97</TotalTime>
  <Pages>3</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1</vt:lpstr>
    </vt:vector>
  </TitlesOfParts>
  <Company>VIT</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qpsite</dc:creator>
  <cp:lastModifiedBy>Admin</cp:lastModifiedBy>
  <cp:revision>236</cp:revision>
  <cp:lastPrinted>2017-11-08T08:28:00Z</cp:lastPrinted>
  <dcterms:created xsi:type="dcterms:W3CDTF">2021-08-23T15:35:00Z</dcterms:created>
  <dcterms:modified xsi:type="dcterms:W3CDTF">2021-08-26T04:04:00Z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0x0101004E7BC0F43AED6A4EB579E5662C1FC0AB</vt:lpwstr>
  </property>
</Properties>
</file>