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ISHARAX</w:t>
      </w:r>
    </w:p>
    <w:p>
      <w:pPr>
        <w:jc w:val="center"/>
      </w:pPr>
      <w:r>
        <w:rPr>
          <w:b/>
          <w:sz w:val="0"/>
        </w:rPr>
        <w:t>Pakistan Sign Language Communication &amp; Assistive Alert System</w:t>
      </w:r>
    </w:p>
    <w:p>
      <w:pPr>
        <w:jc w:val="center"/>
      </w:pPr>
      <w:r>
        <w:rPr>
          <w:i/>
        </w:rPr>
        <w:t>Project Proposal / Software Requirements Specification (SRS)</w:t>
      </w:r>
    </w:p>
    <w:p>
      <w:r>
        <w:rPr>
          <w:b w:val="0"/>
        </w:rPr>
        <w:t>Android + iOS Application • 3D PSL Avatar • Two-Way Communication • Smart Alert/SOS Hardware</w:t>
      </w:r>
    </w:p>
    <w:p>
      <w:r>
        <w:rPr>
          <w:b w:val="0"/>
        </w:rPr>
        <w:t>Purpose: Master reference for proposal writing, SRS, UI/UX mockups, architecture, implementation, testing and final report.</w:t>
      </w:r>
    </w:p>
    <w:p>
      <w:r>
        <w:br w:type="page"/>
      </w:r>
    </w:p>
    <w:p>
      <w:pPr>
        <w:pStyle w:val="Heading1"/>
      </w:pPr>
      <w:r>
        <w:t>1. Executive Summary</w:t>
      </w:r>
    </w:p>
    <w:p>
      <w:r>
        <w:rPr>
          <w:b w:val="0"/>
        </w:rPr>
        <w:t>IsharaX is an assistive communication ecosystem centered on Pakistan Sign Language (PSL). The system deliberately has two communication directions only: Text-to-Sign and Sign-to-Text.</w:t>
      </w:r>
    </w:p>
    <w:p>
      <w:r>
        <w:rPr>
          <w:b w:val="0"/>
        </w:rPr>
        <w:t>Text-to-Sign accepts supported English or Urdu text, analyzes its meaning, resolves supported PSL concepts, produces a shared PSL intermediate representation (PSL-IR), and plays the resulting sign sequence through a 3D avatar.</w:t>
      </w:r>
    </w:p>
    <w:p>
      <w:r>
        <w:rPr>
          <w:b w:val="0"/>
        </w:rPr>
        <w:t>Sign-to-Text accepts camera/video input, extracts pose and hand landmarks, recognizes a controlled PSL vocabulary, represents the result through PSL-IR, and outputs readable English and/or Urdu text.</w:t>
      </w:r>
    </w:p>
    <w:p>
      <w:r>
        <w:rPr>
          <w:b w:val="0"/>
        </w:rPr>
        <w:t>A separate smart hardware component provides assistive alerts. It is intentionally non-directional and uses a single speaker. Incoming events produce an audible alert; an outgoing SOS can be triggered by the user. Device names, contacts, alert settings and SOS management are handled through the Android/iOS application.</w:t>
      </w:r>
    </w:p>
    <w:p>
      <w:r>
        <w:rPr>
          <w:b w:val="0"/>
        </w:rPr>
        <w:t>The project is designed as a modular prototype rather than a claim of complete PSL translation. The first objective is reliable small-scale proof using real PSL data. Finger articulation, facial/non-manual animation, larger vocabulary and deeper linguistic validation are future expansion areas.</w:t>
      </w:r>
    </w:p>
    <w:p>
      <w:pPr>
        <w:pStyle w:val="Heading1"/>
      </w:pPr>
      <w:r>
        <w:t>2. Vision</w:t>
      </w:r>
    </w:p>
    <w:p>
      <w:r>
        <w:rPr>
          <w:b w:val="0"/>
        </w:rPr>
        <w:t>Enable practical digital communication between PSL users and hearing users through a single accessible ecosystem that combines two-way sign/text communication, a visual 3D sign avatar, and configurable alert/SOS assistance.</w:t>
      </w:r>
    </w:p>
    <w:p>
      <w:pPr>
        <w:pStyle w:val="Heading1"/>
      </w:pPr>
      <w:r>
        <w:t>3. Problem Statement</w:t>
      </w:r>
    </w:p>
    <w:p>
      <w:pPr>
        <w:pStyle w:val="ListBullet"/>
      </w:pPr>
      <w:r>
        <w:t>Many hearing people do not understand PSL, creating a communication barrier for everyday interaction.</w:t>
      </w:r>
    </w:p>
    <w:p>
      <w:pPr>
        <w:pStyle w:val="ListBullet"/>
      </w:pPr>
      <w:r>
        <w:t>Text-only communication does not always provide a natural or fast interaction for PSL users.</w:t>
      </w:r>
    </w:p>
    <w:p>
      <w:pPr>
        <w:pStyle w:val="ListBullet"/>
      </w:pPr>
      <w:r>
        <w:t>Digital sign-language systems often require specialized datasets, linguistic representations and animation systems that are difficult to connect cleanly.</w:t>
      </w:r>
    </w:p>
    <w:p>
      <w:pPr>
        <w:pStyle w:val="ListBullet"/>
      </w:pPr>
      <w:r>
        <w:t>Conventional audible alert mechanisms may not be designed around the needs of users who depend on accessible alert workflows.</w:t>
      </w:r>
    </w:p>
    <w:p>
      <w:pPr>
        <w:pStyle w:val="ListBullet"/>
      </w:pPr>
      <w:r>
        <w:t>A practical FYP needs a controlled, testable prototype rather than an unsupported claim of complete language translation.</w:t>
      </w:r>
    </w:p>
    <w:p>
      <w:pPr>
        <w:pStyle w:val="Heading1"/>
      </w:pPr>
      <w:r>
        <w:t>4. Objectives</w:t>
      </w:r>
    </w:p>
    <w:p>
      <w:pPr>
        <w:pStyle w:val="ListNumber"/>
      </w:pPr>
      <w:r>
        <w:t>Build a modular PSL Core that can be reused by both communication directions.</w:t>
      </w:r>
    </w:p>
    <w:p>
      <w:pPr>
        <w:pStyle w:val="ListNumber"/>
      </w:pPr>
      <w:r>
        <w:t>Implement a shared PSL-IR between linguistic processing, recognition and animation.</w:t>
      </w:r>
    </w:p>
    <w:p>
      <w:pPr>
        <w:pStyle w:val="ListNumber"/>
      </w:pPr>
      <w:r>
        <w:t>Demonstrate Text-to-Sign with a controlled set of real/validated PSL signs.</w:t>
      </w:r>
    </w:p>
    <w:p>
      <w:pPr>
        <w:pStyle w:val="ListNumber"/>
      </w:pPr>
      <w:r>
        <w:t>Demonstrate Sign-to-Text with a controlled PSL recognition vocabulary.</w:t>
      </w:r>
    </w:p>
    <w:p>
      <w:pPr>
        <w:pStyle w:val="ListNumber"/>
      </w:pPr>
      <w:r>
        <w:t>Convert real PSL landmark movement into avatar animation.</w:t>
      </w:r>
    </w:p>
    <w:p>
      <w:pPr>
        <w:pStyle w:val="ListNumber"/>
      </w:pPr>
      <w:r>
        <w:t>Provide a live 3D avatar playback experience.</w:t>
      </w:r>
    </w:p>
    <w:p>
      <w:pPr>
        <w:pStyle w:val="ListNumber"/>
      </w:pPr>
      <w:r>
        <w:t>Provide Android and iOS mobile interfaces.</w:t>
      </w:r>
    </w:p>
    <w:p>
      <w:pPr>
        <w:pStyle w:val="ListNumber"/>
      </w:pPr>
      <w:r>
        <w:t>Provide a non-directional single-speaker alert device.</w:t>
      </w:r>
    </w:p>
    <w:p>
      <w:pPr>
        <w:pStyle w:val="ListNumber"/>
      </w:pPr>
      <w:r>
        <w:t>Provide incoming alerts and outgoing SOS.</w:t>
      </w:r>
    </w:p>
    <w:p>
      <w:pPr>
        <w:pStyle w:val="ListNumber"/>
      </w:pPr>
      <w:r>
        <w:t>Allow names, contacts, device settings, alert settings and SOS settings to be managed from the mobile app.</w:t>
      </w:r>
    </w:p>
    <w:p>
      <w:pPr>
        <w:pStyle w:val="ListNumber"/>
      </w:pPr>
      <w:r>
        <w:t>Evaluate engineering performance separately from linguistic correctness.</w:t>
      </w:r>
    </w:p>
    <w:p>
      <w:pPr>
        <w:pStyle w:val="Heading1"/>
      </w:pPr>
      <w:r>
        <w:t>5. Scope</w:t>
      </w:r>
    </w:p>
    <w:p>
      <w:pPr>
        <w:pStyle w:val="Heading2"/>
      </w:pPr>
      <w:r>
        <w:t>5.1 In Scope</w:t>
      </w:r>
    </w:p>
    <w:p>
      <w:pPr>
        <w:pStyle w:val="ListBullet"/>
      </w:pPr>
      <w:r>
        <w:t>Text → PSL Sign</w:t>
      </w:r>
    </w:p>
    <w:p>
      <w:pPr>
        <w:pStyle w:val="ListBullet"/>
      </w:pPr>
      <w:r>
        <w:t>PSL Sign → Text</w:t>
      </w:r>
    </w:p>
    <w:p>
      <w:pPr>
        <w:pStyle w:val="ListBullet"/>
      </w:pPr>
      <w:r>
        <w:t>English and Urdu text</w:t>
      </w:r>
    </w:p>
    <w:p>
      <w:pPr>
        <w:pStyle w:val="ListBullet"/>
      </w:pPr>
      <w:r>
        <w:t>Controlled PSL vocabulary</w:t>
      </w:r>
    </w:p>
    <w:p>
      <w:pPr>
        <w:pStyle w:val="ListBullet"/>
      </w:pPr>
      <w:r>
        <w:t>3D avatar playback</w:t>
      </w:r>
    </w:p>
    <w:p>
      <w:pPr>
        <w:pStyle w:val="ListBullet"/>
      </w:pPr>
      <w:r>
        <w:t>Real PSL videos/landmarks for selected signs</w:t>
      </w:r>
    </w:p>
    <w:p>
      <w:pPr>
        <w:pStyle w:val="ListBullet"/>
      </w:pPr>
      <w:r>
        <w:t>PSL-IR</w:t>
      </w:r>
    </w:p>
    <w:p>
      <w:pPr>
        <w:pStyle w:val="ListBullet"/>
      </w:pPr>
      <w:r>
        <w:t>Motion and animation pipeline</w:t>
      </w:r>
    </w:p>
    <w:p>
      <w:pPr>
        <w:pStyle w:val="ListBullet"/>
      </w:pPr>
      <w:r>
        <w:t>Android application</w:t>
      </w:r>
    </w:p>
    <w:p>
      <w:pPr>
        <w:pStyle w:val="ListBullet"/>
      </w:pPr>
      <w:r>
        <w:t>iOS application</w:t>
      </w:r>
    </w:p>
    <w:p>
      <w:pPr>
        <w:pStyle w:val="ListBullet"/>
      </w:pPr>
      <w:r>
        <w:t>Single-speaker incoming alerts</w:t>
      </w:r>
    </w:p>
    <w:p>
      <w:pPr>
        <w:pStyle w:val="ListBullet"/>
      </w:pPr>
      <w:r>
        <w:t>Outgoing SOS</w:t>
      </w:r>
    </w:p>
    <w:p>
      <w:pPr>
        <w:pStyle w:val="ListBullet"/>
      </w:pPr>
      <w:r>
        <w:t>Device/contact/name/settings management</w:t>
      </w:r>
    </w:p>
    <w:p>
      <w:pPr>
        <w:pStyle w:val="ListBullet"/>
      </w:pPr>
      <w:r>
        <w:t>Testing and evaluation</w:t>
      </w:r>
    </w:p>
    <w:p>
      <w:pPr>
        <w:pStyle w:val="Heading2"/>
      </w:pPr>
      <w:r>
        <w:t>5.2 Out of Scope for Initial FYP Prototype</w:t>
      </w:r>
    </w:p>
    <w:p>
      <w:pPr>
        <w:pStyle w:val="ListBullet"/>
      </w:pPr>
      <w:r>
        <w:t>Complete PSL dictionary coverage</w:t>
      </w:r>
    </w:p>
    <w:p>
      <w:pPr>
        <w:pStyle w:val="ListBullet"/>
      </w:pPr>
      <w:r>
        <w:t>Unrestricted English/Urdu-to-PSL translation</w:t>
      </w:r>
    </w:p>
    <w:p>
      <w:pPr>
        <w:pStyle w:val="ListBullet"/>
      </w:pPr>
      <w:r>
        <w:t>Perfect PSL grammar coverage</w:t>
      </w:r>
    </w:p>
    <w:p>
      <w:pPr>
        <w:pStyle w:val="ListBullet"/>
      </w:pPr>
      <w:r>
        <w:t>Perfect finger articulation</w:t>
      </w:r>
    </w:p>
    <w:p>
      <w:pPr>
        <w:pStyle w:val="ListBullet"/>
      </w:pPr>
      <w:r>
        <w:t>Complete facial/non-manual reconstruction</w:t>
      </w:r>
    </w:p>
    <w:p>
      <w:pPr>
        <w:pStyle w:val="ListBullet"/>
      </w:pPr>
      <w:r>
        <w:t>Directional speaker/audio localization</w:t>
      </w:r>
    </w:p>
    <w:p>
      <w:pPr>
        <w:pStyle w:val="ListBullet"/>
      </w:pPr>
      <w:r>
        <w:t>Replacing professional interpreters</w:t>
      </w:r>
    </w:p>
    <w:p>
      <w:pPr>
        <w:pStyle w:val="ListBullet"/>
      </w:pPr>
      <w:r>
        <w:t>Inventing signs or grammar with an LLM</w:t>
      </w:r>
    </w:p>
    <w:p>
      <w:pPr>
        <w:pStyle w:val="ListBullet"/>
      </w:pPr>
      <w:r>
        <w:t>Claiming linguistic verification merely because software tests pass</w:t>
      </w:r>
    </w:p>
    <w:p>
      <w:pPr>
        <w:pStyle w:val="Heading1"/>
      </w:pPr>
      <w:r>
        <w:t>6. Target Users &amp; Roles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Primary needs</w:t>
            </w:r>
          </w:p>
        </w:tc>
        <w:tc>
          <w:tcPr>
            <w:tcW w:type="dxa" w:w="2880"/>
          </w:tcPr>
          <w:p>
            <w:r>
              <w:rPr>
                <w:b/>
              </w:rPr>
              <w:t>Main interactions</w:t>
            </w:r>
          </w:p>
        </w:tc>
      </w:tr>
      <w:tr>
        <w:tc>
          <w:tcPr>
            <w:tcW w:type="dxa" w:w="2880"/>
          </w:tcPr>
          <w:p>
            <w:r>
              <w:t>PSL User</w:t>
            </w:r>
          </w:p>
        </w:tc>
        <w:tc>
          <w:tcPr>
            <w:tcW w:type="dxa" w:w="2880"/>
          </w:tcPr>
          <w:p>
            <w:r>
              <w:t>Communicate and receive/send alerts</w:t>
            </w:r>
          </w:p>
        </w:tc>
        <w:tc>
          <w:tcPr>
            <w:tcW w:type="dxa" w:w="2880"/>
          </w:tcPr>
          <w:p>
            <w:r>
              <w:t>Sign-to-Text, avatar viewing, alerts, SOS, settings</w:t>
            </w:r>
          </w:p>
        </w:tc>
      </w:tr>
      <w:tr>
        <w:tc>
          <w:tcPr>
            <w:tcW w:type="dxa" w:w="2880"/>
          </w:tcPr>
          <w:p>
            <w:r>
              <w:t>Hearing User</w:t>
            </w:r>
          </w:p>
        </w:tc>
        <w:tc>
          <w:tcPr>
            <w:tcW w:type="dxa" w:w="2880"/>
          </w:tcPr>
          <w:p>
            <w:r>
              <w:t>Understand/use PSL communication</w:t>
            </w:r>
          </w:p>
        </w:tc>
        <w:tc>
          <w:tcPr>
            <w:tcW w:type="dxa" w:w="2880"/>
          </w:tcPr>
          <w:p>
            <w:r>
              <w:t>Text-to-Sign, read translated text</w:t>
            </w:r>
          </w:p>
        </w:tc>
      </w:tr>
      <w:tr>
        <w:tc>
          <w:tcPr>
            <w:tcW w:type="dxa" w:w="2880"/>
          </w:tcPr>
          <w:p>
            <w:r>
              <w:t>Device Owner</w:t>
            </w:r>
          </w:p>
        </w:tc>
        <w:tc>
          <w:tcPr>
            <w:tcW w:type="dxa" w:w="2880"/>
          </w:tcPr>
          <w:p>
            <w:r>
              <w:t>Configure hardware</w:t>
            </w:r>
          </w:p>
        </w:tc>
        <w:tc>
          <w:tcPr>
            <w:tcW w:type="dxa" w:w="2880"/>
          </w:tcPr>
          <w:p>
            <w:r>
              <w:t>Pair device, names, contacts, alerts, SOS</w:t>
            </w:r>
          </w:p>
        </w:tc>
      </w:tr>
      <w:tr>
        <w:tc>
          <w:tcPr>
            <w:tcW w:type="dxa" w:w="2880"/>
          </w:tcPr>
          <w:p>
            <w:r>
              <w:t>Project/Admin</w:t>
            </w:r>
          </w:p>
        </w:tc>
        <w:tc>
          <w:tcPr>
            <w:tcW w:type="dxa" w:w="2880"/>
          </w:tcPr>
          <w:p>
            <w:r>
              <w:t>Maintain prototype data</w:t>
            </w:r>
          </w:p>
        </w:tc>
        <w:tc>
          <w:tcPr>
            <w:tcW w:type="dxa" w:w="2880"/>
          </w:tcPr>
          <w:p>
            <w:r>
              <w:t>Lexicon, provenance, validation, testing</w:t>
            </w:r>
          </w:p>
        </w:tc>
      </w:tr>
    </w:tbl>
    <w:p/>
    <w:p>
      <w:pPr>
        <w:pStyle w:val="Heading1"/>
      </w:pPr>
      <w:r>
        <w:t>7. High-Level Architecture</w:t>
      </w:r>
    </w:p>
    <w:p>
      <w:r>
        <w:rPr>
          <w:rFonts w:ascii="Courier New" w:hAnsi="Courier New"/>
          <w:sz w:val="17"/>
        </w:rPr>
        <w:t xml:space="preserve">                    ISHARAX ECOSYSTEM</w:t>
        <w:br/>
        <w:br/>
        <w:t xml:space="preserve">       ┌─────────────────────────────────────────┐</w:t>
        <w:br/>
        <w:t xml:space="preserve">       │          Android / iOS Application      │</w:t>
        <w:br/>
        <w:t xml:space="preserve">       │ Text input • Camera • Avatar • Settings │</w:t>
        <w:br/>
        <w:t xml:space="preserve">       │ Device • Contacts • Alerts • SOS        │</w:t>
        <w:br/>
        <w:t xml:space="preserve">       └──────────────┬──────────────┬───────────┘</w:t>
        <w:br/>
        <w:t xml:space="preserve">                      │              │</w:t>
        <w:br/>
        <w:t xml:space="preserve">               ┌──────▼─────┐ ┌────▼──────────┐</w:t>
        <w:br/>
        <w:t xml:space="preserve">               │ Text→Sign  │ │ Sign→Text     │</w:t>
        <w:br/>
        <w:t xml:space="preserve">               └──────┬─────┘ └────┬──────────┘</w:t>
        <w:br/>
        <w:t xml:space="preserve">                      └──────┬──────┘</w:t>
        <w:br/>
        <w:t xml:space="preserve">                             ▼</w:t>
        <w:br/>
        <w:t xml:space="preserve">                      ┌─────────────┐</w:t>
        <w:br/>
        <w:t xml:space="preserve">                      │   PSL CORE  │</w:t>
        <w:br/>
        <w:t xml:space="preserve">                      │ Semantics   │</w:t>
        <w:br/>
        <w:t xml:space="preserve">                      │ Lexicon     │</w:t>
        <w:br/>
        <w:t xml:space="preserve">                      │ PSL-IR      │</w:t>
        <w:br/>
        <w:t xml:space="preserve">                      │ Motion      │</w:t>
        <w:br/>
        <w:t xml:space="preserve">                      │ Validation  │</w:t>
        <w:br/>
        <w:t xml:space="preserve">                      └──────┬──────┘</w:t>
        <w:br/>
        <w:t xml:space="preserve">                             │</w:t>
        <w:br/>
        <w:t xml:space="preserve">                  ┌──────────┴─────────┐</w:t>
        <w:br/>
        <w:t xml:space="preserve">                  ▼                    ▼</w:t>
        <w:br/>
        <w:t xml:space="preserve">             3D Avatar           Recognition</w:t>
        <w:br/>
        <w:t xml:space="preserve">             Animation           + Landmarks</w:t>
        <w:br/>
        <w:br/>
        <w:t xml:space="preserve">          Mobile-managed Alert Hardware</w:t>
        <w:br/>
        <w:t xml:space="preserve">             ┌──────────┴──────────┐</w:t>
        <w:br/>
        <w:t xml:space="preserve">             ▼                     ▼</w:t>
        <w:br/>
        <w:t xml:space="preserve">       Incoming alert           Outgoing SOS</w:t>
        <w:br/>
        <w:t xml:space="preserve">       Single speaker           SOS event</w:t>
        <w:br/>
      </w:r>
    </w:p>
    <w:p>
      <w:pPr>
        <w:pStyle w:val="Heading1"/>
      </w:pPr>
      <w:r>
        <w:t>8. PSL Core</w:t>
      </w:r>
    </w:p>
    <w:p>
      <w:r>
        <w:rPr>
          <w:b w:val="0"/>
        </w:rPr>
        <w:t>PSL Core is the central source of truth for representations and processing. It should not depend directly on a mobile UI, a particular REST API, a cloud provider, a particular recognition model, or the avatar.</w:t>
      </w:r>
    </w:p>
    <w:p>
      <w:pPr>
        <w:pStyle w:val="Heading2"/>
      </w:pPr>
      <w:r>
        <w:t>8.1 Core Modules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Purpose</w:t>
            </w:r>
          </w:p>
        </w:tc>
      </w:tr>
      <w:tr>
        <w:tc>
          <w:tcPr>
            <w:tcW w:type="dxa" w:w="4320"/>
          </w:tcPr>
          <w:p>
            <w:r>
              <w:t>schema</w:t>
            </w:r>
          </w:p>
        </w:tc>
        <w:tc>
          <w:tcPr>
            <w:tcW w:type="dxa" w:w="4320"/>
          </w:tcPr>
          <w:p>
            <w:r>
              <w:t>Typed models for language, sign, phonology, motion, non-manuals, grammar, animation and IR.</w:t>
            </w:r>
          </w:p>
        </w:tc>
      </w:tr>
      <w:tr>
        <w:tc>
          <w:tcPr>
            <w:tcW w:type="dxa" w:w="4320"/>
          </w:tcPr>
          <w:p>
            <w:r>
              <w:t>lexicon</w:t>
            </w:r>
          </w:p>
        </w:tc>
        <w:tc>
          <w:tcPr>
            <w:tcW w:type="dxa" w:w="4320"/>
          </w:tcPr>
          <w:p>
            <w:r>
              <w:t>PSL concepts, lexical entries, variants, provenance and validation.</w:t>
            </w:r>
          </w:p>
        </w:tc>
      </w:tr>
      <w:tr>
        <w:tc>
          <w:tcPr>
            <w:tcW w:type="dxa" w:w="4320"/>
          </w:tcPr>
          <w:p>
            <w:r>
              <w:t>grammar</w:t>
            </w:r>
          </w:p>
        </w:tc>
        <w:tc>
          <w:tcPr>
            <w:tcW w:type="dxa" w:w="4320"/>
          </w:tcPr>
          <w:p>
            <w:r>
              <w:t>Sentence/sign planning structures and validation status.</w:t>
            </w:r>
          </w:p>
        </w:tc>
      </w:tr>
      <w:tr>
        <w:tc>
          <w:tcPr>
            <w:tcW w:type="dxa" w:w="4320"/>
          </w:tcPr>
          <w:p>
            <w:r>
              <w:t>mapping</w:t>
            </w:r>
          </w:p>
        </w:tc>
        <w:tc>
          <w:tcPr>
            <w:tcW w:type="dxa" w:w="4320"/>
          </w:tcPr>
          <w:p>
            <w:r>
              <w:t>Concept-to-lexical mappings, ambiguity and unavailable concepts.</w:t>
            </w:r>
          </w:p>
        </w:tc>
      </w:tr>
      <w:tr>
        <w:tc>
          <w:tcPr>
            <w:tcW w:type="dxa" w:w="4320"/>
          </w:tcPr>
          <w:p>
            <w:r>
              <w:t>motion</w:t>
            </w:r>
          </w:p>
        </w:tc>
        <w:tc>
          <w:tcPr>
            <w:tcW w:type="dxa" w:w="4320"/>
          </w:tcPr>
          <w:p>
            <w:r>
              <w:t>Landmarks, observations, trajectories, orientations, timing and animation requirements.</w:t>
            </w:r>
          </w:p>
        </w:tc>
      </w:tr>
      <w:tr>
        <w:tc>
          <w:tcPr>
            <w:tcW w:type="dxa" w:w="4320"/>
          </w:tcPr>
          <w:p>
            <w:r>
              <w:t>representations/psl_ir</w:t>
            </w:r>
          </w:p>
        </w:tc>
        <w:tc>
          <w:tcPr>
            <w:tcW w:type="dxa" w:w="4320"/>
          </w:tcPr>
          <w:p>
            <w:r>
              <w:t>Shared intermediate representation.</w:t>
            </w:r>
          </w:p>
        </w:tc>
      </w:tr>
      <w:tr>
        <w:tc>
          <w:tcPr>
            <w:tcW w:type="dxa" w:w="4320"/>
          </w:tcPr>
          <w:p>
            <w:r>
              <w:t>validation</w:t>
            </w:r>
          </w:p>
        </w:tc>
        <w:tc>
          <w:tcPr>
            <w:tcW w:type="dxa" w:w="4320"/>
          </w:tcPr>
          <w:p>
            <w:r>
              <w:t>Authority, provenance and consistency rules.</w:t>
            </w:r>
          </w:p>
        </w:tc>
      </w:tr>
      <w:tr>
        <w:tc>
          <w:tcPr>
            <w:tcW w:type="dxa" w:w="4320"/>
          </w:tcPr>
          <w:p>
            <w:r>
              <w:t>storage</w:t>
            </w:r>
          </w:p>
        </w:tc>
        <w:tc>
          <w:tcPr>
            <w:tcW w:type="dxa" w:w="4320"/>
          </w:tcPr>
          <w:p>
            <w:r>
              <w:t>Development persistence and serialized fixtures.</w:t>
            </w:r>
          </w:p>
        </w:tc>
      </w:tr>
      <w:tr>
        <w:tc>
          <w:tcPr>
            <w:tcW w:type="dxa" w:w="4320"/>
          </w:tcPr>
          <w:p>
            <w:r>
              <w:t>tests</w:t>
            </w:r>
          </w:p>
        </w:tc>
        <w:tc>
          <w:tcPr>
            <w:tcW w:type="dxa" w:w="4320"/>
          </w:tcPr>
          <w:p>
            <w:r>
              <w:t>Unit, contract, regression, provenance and pipeline tests.</w:t>
            </w:r>
          </w:p>
        </w:tc>
      </w:tr>
    </w:tbl>
    <w:p/>
    <w:p>
      <w:pPr>
        <w:pStyle w:val="Heading1"/>
      </w:pPr>
      <w:r>
        <w:t>8.2 Shared PSL-IR</w:t>
      </w:r>
    </w:p>
    <w:p>
      <w:r>
        <w:rPr>
          <w:rFonts w:ascii="Courier New" w:hAnsi="Courier New"/>
          <w:sz w:val="17"/>
        </w:rPr>
        <w:t>Sign → Text:</w:t>
        <w:br/>
        <w:t>Video → Landmarks → Recognition → PSL-IR → Semantic interpretation → Urdu/English</w:t>
        <w:br/>
        <w:br/>
        <w:t>Text → Sign:</w:t>
        <w:br/>
        <w:t>English/Urdu → Linguistic document → Semantics → PSL lexical candidate</w:t>
        <w:br/>
        <w:t>→ PSL-IR → Motion/Animation → Avatar</w:t>
      </w:r>
    </w:p>
    <w:p>
      <w:pPr>
        <w:pStyle w:val="Heading1"/>
      </w:pPr>
      <w:r>
        <w:t>8.3 Data Authority</w:t>
      </w:r>
    </w:p>
    <w:p>
      <w:pPr>
        <w:pStyle w:val="ListBullet"/>
      </w:pPr>
      <w:r>
        <w:t>OBSERVED: directly observed from source.</w:t>
      </w:r>
    </w:p>
    <w:p>
      <w:pPr>
        <w:pStyle w:val="ListBullet"/>
      </w:pPr>
      <w:r>
        <w:t>ANNOTATED: human annotation.</w:t>
      </w:r>
    </w:p>
    <w:p>
      <w:pPr>
        <w:pStyle w:val="ListBullet"/>
      </w:pPr>
      <w:r>
        <w:t>DERIVED: computed from source/annotations.</w:t>
      </w:r>
    </w:p>
    <w:p>
      <w:pPr>
        <w:pStyle w:val="ListBullet"/>
      </w:pPr>
      <w:r>
        <w:t>GENERATED: produced by an algorithm/engineering process.</w:t>
      </w:r>
    </w:p>
    <w:p>
      <w:pPr>
        <w:pStyle w:val="ListBullet"/>
      </w:pPr>
      <w:r>
        <w:t>IMPORTED: externally supplied with provenance.</w:t>
      </w:r>
    </w:p>
    <w:p>
      <w:r>
        <w:rPr>
          <w:b w:val="0"/>
        </w:rPr>
        <w:t>Engineering tests prove software behavior, not linguistic correctness. Candidate/generated/derived data must not automatically be called verified PSL.</w:t>
      </w:r>
    </w:p>
    <w:p>
      <w:pPr>
        <w:pStyle w:val="Heading1"/>
      </w:pPr>
      <w:r>
        <w:t>9. Real PSL Data &amp; Current Prototype Vocabulary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Concept</w:t>
            </w:r>
          </w:p>
        </w:tc>
        <w:tc>
          <w:tcPr>
            <w:tcW w:type="dxa" w:w="4320"/>
          </w:tcPr>
          <w:p>
            <w:r>
              <w:rPr>
                <w:b/>
              </w:rPr>
              <w:t>Prototype status</w:t>
            </w:r>
          </w:p>
        </w:tc>
      </w:tr>
      <w:tr>
        <w:tc>
          <w:tcPr>
            <w:tcW w:type="dxa" w:w="4320"/>
          </w:tcPr>
          <w:p>
            <w:r>
              <w:t>FATHER</w:t>
            </w:r>
          </w:p>
        </w:tc>
        <w:tc>
          <w:tcPr>
            <w:tcW w:type="dxa" w:w="4320"/>
          </w:tcPr>
          <w:p>
            <w:r>
              <w:t>Real source video + landmark/motion pipeline</w:t>
            </w:r>
          </w:p>
        </w:tc>
      </w:tr>
      <w:tr>
        <w:tc>
          <w:tcPr>
            <w:tcW w:type="dxa" w:w="4320"/>
          </w:tcPr>
          <w:p>
            <w:r>
              <w:t>MOTHER</w:t>
            </w:r>
          </w:p>
        </w:tc>
        <w:tc>
          <w:tcPr>
            <w:tcW w:type="dxa" w:w="4320"/>
          </w:tcPr>
          <w:p>
            <w:r>
              <w:t>Real source video + landmark/motion pipeline</w:t>
            </w:r>
          </w:p>
        </w:tc>
      </w:tr>
      <w:tr>
        <w:tc>
          <w:tcPr>
            <w:tcW w:type="dxa" w:w="4320"/>
          </w:tcPr>
          <w:p>
            <w:r>
              <w:t>SISTER</w:t>
            </w:r>
          </w:p>
        </w:tc>
        <w:tc>
          <w:tcPr>
            <w:tcW w:type="dxa" w:w="4320"/>
          </w:tcPr>
          <w:p>
            <w:r>
              <w:t>Real source video + landmark/motion pipeline</w:t>
            </w:r>
          </w:p>
        </w:tc>
      </w:tr>
      <w:tr>
        <w:tc>
          <w:tcPr>
            <w:tcW w:type="dxa" w:w="4320"/>
          </w:tcPr>
          <w:p>
            <w:r>
              <w:t>BROTHER</w:t>
            </w:r>
          </w:p>
        </w:tc>
        <w:tc>
          <w:tcPr>
            <w:tcW w:type="dxa" w:w="4320"/>
          </w:tcPr>
          <w:p>
            <w:r>
              <w:t>Real source video + landmark/motion pipeline</w:t>
            </w:r>
          </w:p>
        </w:tc>
      </w:tr>
      <w:tr>
        <w:tc>
          <w:tcPr>
            <w:tcW w:type="dxa" w:w="4320"/>
          </w:tcPr>
          <w:p>
            <w:r>
              <w:t>CHILD</w:t>
            </w:r>
          </w:p>
        </w:tc>
        <w:tc>
          <w:tcPr>
            <w:tcW w:type="dxa" w:w="4320"/>
          </w:tcPr>
          <w:p>
            <w:r>
              <w:t>Concept identified; tested source acquisition unavailable</w:t>
            </w:r>
          </w:p>
        </w:tc>
      </w:tr>
      <w:tr>
        <w:tc>
          <w:tcPr>
            <w:tcW w:type="dxa" w:w="4320"/>
          </w:tcPr>
          <w:p>
            <w:r>
              <w:t>GO</w:t>
            </w:r>
          </w:p>
        </w:tc>
        <w:tc>
          <w:tcPr>
            <w:tcW w:type="dxa" w:w="4320"/>
          </w:tcPr>
          <w:p>
            <w:r>
              <w:t>Real source video + landmark/motion pipeline</w:t>
            </w:r>
          </w:p>
        </w:tc>
      </w:tr>
      <w:tr>
        <w:tc>
          <w:tcPr>
            <w:tcW w:type="dxa" w:w="4320"/>
          </w:tcPr>
          <w:p>
            <w:r>
              <w:t>COME</w:t>
            </w:r>
          </w:p>
        </w:tc>
        <w:tc>
          <w:tcPr>
            <w:tcW w:type="dxa" w:w="4320"/>
          </w:tcPr>
          <w:p>
            <w:r>
              <w:t>Real source video + landmark/motion pipeline</w:t>
            </w:r>
          </w:p>
        </w:tc>
      </w:tr>
      <w:tr>
        <w:tc>
          <w:tcPr>
            <w:tcW w:type="dxa" w:w="4320"/>
          </w:tcPr>
          <w:p>
            <w:r>
              <w:t>HELP</w:t>
            </w:r>
          </w:p>
        </w:tc>
        <w:tc>
          <w:tcPr>
            <w:tcW w:type="dxa" w:w="4320"/>
          </w:tcPr>
          <w:p>
            <w:r>
              <w:t>Real source video + landmark/motion pipeline</w:t>
            </w:r>
          </w:p>
        </w:tc>
      </w:tr>
    </w:tbl>
    <w:p/>
    <w:p>
      <w:r>
        <w:rPr>
          <w:b w:val="0"/>
        </w:rPr>
        <w:t>The initial prototype should use a small controlled vocabulary. Vocabulary expansion should happen through real data acquisition and appropriate PSL-user/linguistic validation.</w:t>
      </w:r>
    </w:p>
    <w:p>
      <w:pPr>
        <w:pStyle w:val="Heading1"/>
      </w:pPr>
      <w:r>
        <w:t>10. Text-to-Sign</w:t>
      </w:r>
    </w:p>
    <w:p>
      <w:pPr>
        <w:pStyle w:val="Heading2"/>
      </w:pPr>
      <w:r>
        <w:t>10.1 Functional Flow</w:t>
      </w:r>
    </w:p>
    <w:p>
      <w:r>
        <w:rPr>
          <w:rFonts w:ascii="Courier New" w:hAnsi="Courier New"/>
          <w:sz w:val="17"/>
        </w:rPr>
        <w:t>English/Urdu text</w:t>
        <w:br/>
        <w:t xml:space="preserve">      ↓</w:t>
        <w:br/>
        <w:t>Input validation</w:t>
        <w:br/>
        <w:t xml:space="preserve">      ↓</w:t>
        <w:br/>
        <w:t>Language identification</w:t>
        <w:br/>
        <w:t xml:space="preserve">      ↓</w:t>
        <w:br/>
        <w:t>Segmentation + tokenization</w:t>
        <w:br/>
        <w:t xml:space="preserve">      ↓</w:t>
        <w:br/>
        <w:t>Linguistic document</w:t>
        <w:br/>
        <w:t xml:space="preserve">      ↓</w:t>
        <w:br/>
        <w:t>Semantic representation</w:t>
        <w:br/>
        <w:t xml:space="preserve">      ↓</w:t>
        <w:br/>
        <w:t>Concept resolution</w:t>
        <w:br/>
        <w:t xml:space="preserve">      ↓</w:t>
        <w:br/>
        <w:t>PSL lexical candidate</w:t>
        <w:br/>
        <w:t xml:space="preserve">      ↓</w:t>
        <w:br/>
        <w:t>Sentence/sign planning</w:t>
        <w:br/>
        <w:t xml:space="preserve">      ↓</w:t>
        <w:br/>
        <w:t>PSL-IR</w:t>
        <w:br/>
        <w:t xml:space="preserve">      ↓</w:t>
        <w:br/>
        <w:t>Animation requirements</w:t>
        <w:br/>
        <w:t xml:space="preserve">      ↓</w:t>
        <w:br/>
        <w:t>Animation clip sequence</w:t>
        <w:br/>
        <w:t xml:space="preserve">      ↓</w:t>
        <w:br/>
        <w:t>RigAdapter</w:t>
        <w:br/>
        <w:t xml:space="preserve">      ↓</w:t>
        <w:br/>
        <w:t>3D Avatar</w:t>
      </w:r>
    </w:p>
    <w:p>
      <w:pPr>
        <w:pStyle w:val="Heading2"/>
      </w:pPr>
      <w:r>
        <w:t>10.2 Prototype Rules</w:t>
      </w:r>
    </w:p>
    <w:p>
      <w:pPr>
        <w:pStyle w:val="ListBullet"/>
      </w:pPr>
      <w:r>
        <w:t>Start with individual signs/words.</w:t>
      </w:r>
    </w:p>
    <w:p>
      <w:pPr>
        <w:pStyle w:val="ListBullet"/>
      </w:pPr>
      <w:r>
        <w:t>Then demonstrate a small number of validated multi-sign sentences.</w:t>
      </w:r>
    </w:p>
    <w:p>
      <w:pPr>
        <w:pStyle w:val="ListBullet"/>
      </w:pPr>
      <w:r>
        <w:t>Do not assume English word order equals PSL grammar.</w:t>
      </w:r>
    </w:p>
    <w:p>
      <w:pPr>
        <w:pStyle w:val="ListBullet"/>
      </w:pPr>
      <w:r>
        <w:t>If a concept is unavailable or ambiguous, report it explicitly.</w:t>
      </w:r>
    </w:p>
    <w:p>
      <w:pPr>
        <w:pStyle w:val="ListBullet"/>
      </w:pPr>
      <w:r>
        <w:t>Do not fabricate a PSL sign to complete a sentence.</w:t>
      </w:r>
    </w:p>
    <w:p>
      <w:pPr>
        <w:pStyle w:val="ListBullet"/>
      </w:pPr>
      <w:r>
        <w:t>Use real/validated lexical data whenever available.</w:t>
      </w:r>
    </w:p>
    <w:p>
      <w:pPr>
        <w:pStyle w:val="Heading1"/>
      </w:pPr>
      <w:r>
        <w:t>11. Sign-to-Text</w:t>
      </w:r>
    </w:p>
    <w:p>
      <w:pPr>
        <w:pStyle w:val="Heading2"/>
      </w:pPr>
      <w:r>
        <w:t>11.1 Functional Flow</w:t>
      </w:r>
    </w:p>
    <w:p>
      <w:r>
        <w:rPr>
          <w:rFonts w:ascii="Courier New" w:hAnsi="Courier New"/>
          <w:sz w:val="17"/>
        </w:rPr>
        <w:t>Camera / video</w:t>
        <w:br/>
        <w:t xml:space="preserve">     ↓</w:t>
        <w:br/>
        <w:t>Frame capture</w:t>
        <w:br/>
        <w:t xml:space="preserve">     ↓</w:t>
        <w:br/>
        <w:t>Pose + hand landmarks</w:t>
        <w:br/>
        <w:t xml:space="preserve">     ↓</w:t>
        <w:br/>
        <w:t>Recognition model</w:t>
        <w:br/>
        <w:t xml:space="preserve">     ↓</w:t>
        <w:br/>
        <w:t>Candidate sign + confidence</w:t>
        <w:br/>
        <w:t xml:space="preserve">     ↓</w:t>
        <w:br/>
        <w:t>PSL-IR</w:t>
        <w:br/>
        <w:t xml:space="preserve">     ↓</w:t>
        <w:br/>
        <w:t>Semantic interpretation</w:t>
        <w:br/>
        <w:t xml:space="preserve">     ↓</w:t>
        <w:br/>
        <w:t>English / Urdu output</w:t>
      </w:r>
    </w:p>
    <w:p>
      <w:pPr>
        <w:pStyle w:val="Heading2"/>
      </w:pPr>
      <w:r>
        <w:t>11.2 Prototype Evaluation</w:t>
      </w:r>
    </w:p>
    <w:p>
      <w:pPr>
        <w:pStyle w:val="ListBullet"/>
      </w:pPr>
      <w:r>
        <w:t>Controlled vocabulary recognition.</w:t>
      </w:r>
    </w:p>
    <w:p>
      <w:pPr>
        <w:pStyle w:val="ListBullet"/>
      </w:pPr>
      <w:r>
        <w:t>Per-sign accuracy.</w:t>
      </w:r>
    </w:p>
    <w:p>
      <w:pPr>
        <w:pStyle w:val="ListBullet"/>
      </w:pPr>
      <w:r>
        <w:t>Precision, recall and F1.</w:t>
      </w:r>
    </w:p>
    <w:p>
      <w:pPr>
        <w:pStyle w:val="ListBullet"/>
      </w:pPr>
      <w:r>
        <w:t>Confusion matrix.</w:t>
      </w:r>
    </w:p>
    <w:p>
      <w:pPr>
        <w:pStyle w:val="ListBullet"/>
      </w:pPr>
      <w:r>
        <w:t>Unknown/failure rate.</w:t>
      </w:r>
    </w:p>
    <w:p>
      <w:pPr>
        <w:pStyle w:val="ListBullet"/>
      </w:pPr>
      <w:r>
        <w:t>Recognition latency.</w:t>
      </w:r>
    </w:p>
    <w:p>
      <w:pPr>
        <w:pStyle w:val="ListBullet"/>
      </w:pPr>
      <w:r>
        <w:t>Robustness across test recordings/users where feasible.</w:t>
      </w:r>
    </w:p>
    <w:p>
      <w:r>
        <w:rPr>
          <w:b w:val="0"/>
        </w:rPr>
        <w:t>Recognition confidence is not the same as linguistic authority. The recognition model proposes candidates; the Core represents and processes them.</w:t>
      </w:r>
    </w:p>
    <w:p>
      <w:pPr>
        <w:pStyle w:val="Heading1"/>
      </w:pPr>
      <w:r>
        <w:t>12. 3D Avatar &amp; Animation</w:t>
      </w:r>
    </w:p>
    <w:p>
      <w:r>
        <w:rPr>
          <w:b w:val="0"/>
        </w:rPr>
        <w:t>The avatar is a presentation layer. It consumes PSL motion/animation information; it does not define PSL.</w:t>
      </w:r>
    </w:p>
    <w:p>
      <w:pPr>
        <w:pStyle w:val="Heading2"/>
      </w:pPr>
      <w:r>
        <w:t>12.1 Current Pipeline</w:t>
      </w:r>
    </w:p>
    <w:p>
      <w:r>
        <w:rPr>
          <w:rFonts w:ascii="Courier New" w:hAnsi="Courier New"/>
          <w:sz w:val="17"/>
        </w:rPr>
        <w:t>Real PSL landmarks</w:t>
        <w:br/>
        <w:t xml:space="preserve">      ↓</w:t>
        <w:br/>
        <w:t>Motion representation</w:t>
        <w:br/>
        <w:t xml:space="preserve">      ↓</w:t>
        <w:br/>
        <w:t>Animation JSON</w:t>
        <w:br/>
        <w:t xml:space="preserve">      ↓</w:t>
        <w:br/>
        <w:t>AnimationClip</w:t>
        <w:br/>
        <w:t xml:space="preserve">      ↓</w:t>
        <w:br/>
        <w:t>AnimationPlayer</w:t>
        <w:br/>
        <w:t xml:space="preserve">      ↓</w:t>
        <w:br/>
        <w:t>RigAdapter</w:t>
        <w:br/>
        <w:t xml:space="preserve">      ↓</w:t>
        <w:br/>
        <w:t>Character.fbx / glTF</w:t>
        <w:br/>
        <w:t xml:space="preserve">      ↓</w:t>
        <w:br/>
        <w:t>Skinned avatar</w:t>
        <w:br/>
        <w:t xml:space="preserve">      ↓</w:t>
        <w:br/>
        <w:t>Browser/mobile renderer</w:t>
      </w:r>
    </w:p>
    <w:p>
      <w:pPr>
        <w:pStyle w:val="Heading2"/>
      </w:pPr>
      <w:r>
        <w:t>12.2 Current Status</w:t>
      </w:r>
    </w:p>
    <w:p>
      <w:pPr>
        <w:pStyle w:val="ListBullet"/>
      </w:pPr>
      <w:r>
        <w:t>Real PSL-derived animation is working at prototype scale.</w:t>
      </w:r>
    </w:p>
    <w:p>
      <w:pPr>
        <w:pStyle w:val="ListBullet"/>
      </w:pPr>
      <w:r>
        <w:t>Hand landmark loss was identified and corrected.</w:t>
      </w:r>
    </w:p>
    <w:p>
      <w:pPr>
        <w:pStyle w:val="ListBullet"/>
      </w:pPr>
      <w:r>
        <w:t>The live avatar viewer can play the resulting animation.</w:t>
      </w:r>
    </w:p>
    <w:p>
      <w:pPr>
        <w:pStyle w:val="ListBullet"/>
      </w:pPr>
      <w:r>
        <w:t>Current arm/hand motion requires some rig/axis/orientation polish for anatomical fidelity.</w:t>
      </w:r>
    </w:p>
    <w:p>
      <w:pPr>
        <w:pStyle w:val="ListBullet"/>
      </w:pPr>
      <w:r>
        <w:t>The immediate goal is reliable coarse body/hand movement, not perfect sign reconstruction.</w:t>
      </w:r>
    </w:p>
    <w:p>
      <w:pPr>
        <w:pStyle w:val="ListBullet"/>
      </w:pPr>
      <w:r>
        <w:t>Finger articulation and facial/non-manual features are later improvements.</w:t>
      </w:r>
    </w:p>
    <w:p>
      <w:pPr>
        <w:pStyle w:val="Heading2"/>
      </w:pPr>
      <w:r>
        <w:t>12.3 Animation Fidelity Levels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Capability</w:t>
            </w:r>
          </w:p>
        </w:tc>
      </w:tr>
      <w:tr>
        <w:tc>
          <w:tcPr>
            <w:tcW w:type="dxa" w:w="4320"/>
          </w:tcPr>
          <w:p>
            <w:r>
              <w:t>1</w:t>
            </w:r>
          </w:p>
        </w:tc>
        <w:tc>
          <w:tcPr>
            <w:tcW w:type="dxa" w:w="4320"/>
          </w:tcPr>
          <w:p>
            <w:r>
              <w:t>Body/arm/wrist/coarse hand trajectory — current prototype</w:t>
            </w:r>
          </w:p>
        </w:tc>
      </w:tr>
      <w:tr>
        <w:tc>
          <w:tcPr>
            <w:tcW w:type="dxa" w:w="4320"/>
          </w:tcPr>
          <w:p>
            <w:r>
              <w:t>2</w:t>
            </w:r>
          </w:p>
        </w:tc>
        <w:tc>
          <w:tcPr>
            <w:tcW w:type="dxa" w:w="4320"/>
          </w:tcPr>
          <w:p>
            <w:r>
              <w:t>Palm orientation and finger articulation — future</w:t>
            </w:r>
          </w:p>
        </w:tc>
      </w:tr>
      <w:tr>
        <w:tc>
          <w:tcPr>
            <w:tcW w:type="dxa" w:w="4320"/>
          </w:tcPr>
          <w:p>
            <w:r>
              <w:t>3</w:t>
            </w:r>
          </w:p>
        </w:tc>
        <w:tc>
          <w:tcPr>
            <w:tcW w:type="dxa" w:w="4320"/>
          </w:tcPr>
          <w:p>
            <w:r>
              <w:t>Facial expressions/non-manual features — future</w:t>
            </w:r>
          </w:p>
        </w:tc>
      </w:tr>
      <w:tr>
        <w:tc>
          <w:tcPr>
            <w:tcW w:type="dxa" w:w="4320"/>
          </w:tcPr>
          <w:p>
            <w:r>
              <w:t>4</w:t>
            </w:r>
          </w:p>
        </w:tc>
        <w:tc>
          <w:tcPr>
            <w:tcW w:type="dxa" w:w="4320"/>
          </w:tcPr>
          <w:p>
            <w:r>
              <w:t>Validated linguistic timing/grammar — requires PSL-user validation</w:t>
            </w:r>
          </w:p>
        </w:tc>
      </w:tr>
    </w:tbl>
    <w:p/>
    <w:p>
      <w:pPr>
        <w:pStyle w:val="Heading2"/>
      </w:pPr>
      <w:r>
        <w:t>12.4 Facial Rig</w:t>
      </w:r>
    </w:p>
    <w:p>
      <w:r>
        <w:rPr>
          <w:b w:val="0"/>
        </w:rPr>
        <w:t>A compatible facial rig can later be added using facial bones, blendshapes/morph targets or another supported control mechanism. A facial rig provides technical control but does not automatically tell the system which facial movement is linguistically correct. Facial/non-manual targets must be connected to validated PSL data.</w:t>
      </w:r>
    </w:p>
    <w:p>
      <w:pPr>
        <w:pStyle w:val="Heading1"/>
      </w:pPr>
      <w:r>
        <w:t>13. Android + iOS Mobile Application</w:t>
      </w:r>
    </w:p>
    <w:p>
      <w:r>
        <w:rPr>
          <w:b w:val="0"/>
        </w:rPr>
        <w:t>The mobile application is the main user-facing layer. It provides communication workflows and manages the alert hardware.</w:t>
      </w:r>
    </w:p>
    <w:p>
      <w:pPr>
        <w:pStyle w:val="Heading2"/>
      </w:pPr>
      <w:r>
        <w:t>13.1 Main Features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Home</w:t>
            </w:r>
          </w:p>
        </w:tc>
        <w:tc>
          <w:tcPr>
            <w:tcW w:type="dxa" w:w="4320"/>
          </w:tcPr>
          <w:p>
            <w:r>
              <w:t>Quick access to Text-to-Sign, Sign-to-Text, device state, alerts and SOS.</w:t>
            </w:r>
          </w:p>
        </w:tc>
      </w:tr>
      <w:tr>
        <w:tc>
          <w:tcPr>
            <w:tcW w:type="dxa" w:w="4320"/>
          </w:tcPr>
          <w:p>
            <w:r>
              <w:t>Text-to-Sign</w:t>
            </w:r>
          </w:p>
        </w:tc>
        <w:tc>
          <w:tcPr>
            <w:tcW w:type="dxa" w:w="4320"/>
          </w:tcPr>
          <w:p>
            <w:r>
              <w:t>English/Urdu input and 3D avatar sign playback.</w:t>
            </w:r>
          </w:p>
        </w:tc>
      </w:tr>
      <w:tr>
        <w:tc>
          <w:tcPr>
            <w:tcW w:type="dxa" w:w="4320"/>
          </w:tcPr>
          <w:p>
            <w:r>
              <w:t>Sign-to-Text</w:t>
            </w:r>
          </w:p>
        </w:tc>
        <w:tc>
          <w:tcPr>
            <w:tcW w:type="dxa" w:w="4320"/>
          </w:tcPr>
          <w:p>
            <w:r>
              <w:t>Camera, recognition status and Urdu/English output.</w:t>
            </w:r>
          </w:p>
        </w:tc>
      </w:tr>
      <w:tr>
        <w:tc>
          <w:tcPr>
            <w:tcW w:type="dxa" w:w="4320"/>
          </w:tcPr>
          <w:p>
            <w:r>
              <w:t>Conversation</w:t>
            </w:r>
          </w:p>
        </w:tc>
        <w:tc>
          <w:tcPr>
            <w:tcW w:type="dxa" w:w="4320"/>
          </w:tcPr>
          <w:p>
            <w:r>
              <w:t>Optional history of communication exchanges.</w:t>
            </w:r>
          </w:p>
        </w:tc>
      </w:tr>
      <w:tr>
        <w:tc>
          <w:tcPr>
            <w:tcW w:type="dxa" w:w="4320"/>
          </w:tcPr>
          <w:p>
            <w:r>
              <w:t>Devices</w:t>
            </w:r>
          </w:p>
        </w:tc>
        <w:tc>
          <w:tcPr>
            <w:tcW w:type="dxa" w:w="4320"/>
          </w:tcPr>
          <w:p>
            <w:r>
              <w:t>Pair, name, inspect and configure the hardware.</w:t>
            </w:r>
          </w:p>
        </w:tc>
      </w:tr>
      <w:tr>
        <w:tc>
          <w:tcPr>
            <w:tcW w:type="dxa" w:w="4320"/>
          </w:tcPr>
          <w:p>
            <w:r>
              <w:t>Contacts/Names</w:t>
            </w:r>
          </w:p>
        </w:tc>
        <w:tc>
          <w:tcPr>
            <w:tcW w:type="dxa" w:w="4320"/>
          </w:tcPr>
          <w:p>
            <w:r>
              <w:t>Manage people associated with alerts/SOS.</w:t>
            </w:r>
          </w:p>
        </w:tc>
      </w:tr>
      <w:tr>
        <w:tc>
          <w:tcPr>
            <w:tcW w:type="dxa" w:w="4320"/>
          </w:tcPr>
          <w:p>
            <w:r>
              <w:t>Alerts</w:t>
            </w:r>
          </w:p>
        </w:tc>
        <w:tc>
          <w:tcPr>
            <w:tcW w:type="dxa" w:w="4320"/>
          </w:tcPr>
          <w:p>
            <w:r>
              <w:t>Configure incoming alert categories and behavior.</w:t>
            </w:r>
          </w:p>
        </w:tc>
      </w:tr>
      <w:tr>
        <w:tc>
          <w:tcPr>
            <w:tcW w:type="dxa" w:w="4320"/>
          </w:tcPr>
          <w:p>
            <w:r>
              <w:t>SOS</w:t>
            </w:r>
          </w:p>
        </w:tc>
        <w:tc>
          <w:tcPr>
            <w:tcW w:type="dxa" w:w="4320"/>
          </w:tcPr>
          <w:p>
            <w:r>
              <w:t>Configure recipients, confirmation and event state.</w:t>
            </w:r>
          </w:p>
        </w:tc>
      </w:tr>
      <w:tr>
        <w:tc>
          <w:tcPr>
            <w:tcW w:type="dxa" w:w="4320"/>
          </w:tcPr>
          <w:p>
            <w:r>
              <w:t>Profile</w:t>
            </w:r>
          </w:p>
        </w:tc>
        <w:tc>
          <w:tcPr>
            <w:tcW w:type="dxa" w:w="4320"/>
          </w:tcPr>
          <w:p>
            <w:r>
              <w:t>User preferences and accessibility.</w:t>
            </w:r>
          </w:p>
        </w:tc>
      </w:tr>
      <w:tr>
        <w:tc>
          <w:tcPr>
            <w:tcW w:type="dxa" w:w="4320"/>
          </w:tcPr>
          <w:p>
            <w:r>
              <w:t>Help</w:t>
            </w:r>
          </w:p>
        </w:tc>
        <w:tc>
          <w:tcPr>
            <w:tcW w:type="dxa" w:w="4320"/>
          </w:tcPr>
          <w:p>
            <w:r>
              <w:t>Usage, limitations and support.</w:t>
            </w:r>
          </w:p>
        </w:tc>
      </w:tr>
    </w:tbl>
    <w:p/>
    <w:p>
      <w:pPr>
        <w:pStyle w:val="Heading1"/>
      </w:pPr>
      <w:r>
        <w:t>14. Hardware System</w:t>
      </w:r>
    </w:p>
    <w:p>
      <w:r>
        <w:rPr>
          <w:b w:val="0"/>
        </w:rPr>
        <w:t>The hardware is deliberately simple and is NOT the translation engine.</w:t>
      </w:r>
    </w:p>
    <w:p>
      <w:pPr>
        <w:pStyle w:val="Heading2"/>
      </w:pPr>
      <w:r>
        <w:t>14.1 Hardware Requirements</w:t>
      </w:r>
    </w:p>
    <w:p>
      <w:pPr>
        <w:pStyle w:val="ListBullet"/>
      </w:pPr>
      <w:r>
        <w:t>Single speaker only.</w:t>
      </w:r>
    </w:p>
    <w:p>
      <w:pPr>
        <w:pStyle w:val="ListBullet"/>
      </w:pPr>
      <w:r>
        <w:t>Non-directional.</w:t>
      </w:r>
    </w:p>
    <w:p>
      <w:pPr>
        <w:pStyle w:val="ListBullet"/>
      </w:pPr>
      <w:r>
        <w:t>Incoming alert capability.</w:t>
      </w:r>
    </w:p>
    <w:p>
      <w:pPr>
        <w:pStyle w:val="ListBullet"/>
      </w:pPr>
      <w:r>
        <w:t>Outgoing SOS trigger.</w:t>
      </w:r>
    </w:p>
    <w:p>
      <w:pPr>
        <w:pStyle w:val="ListBullet"/>
      </w:pPr>
      <w:r>
        <w:t>Mobile-app-managed configuration.</w:t>
      </w:r>
    </w:p>
    <w:p>
      <w:pPr>
        <w:pStyle w:val="ListBullet"/>
      </w:pPr>
      <w:r>
        <w:t>Device name/identity management.</w:t>
      </w:r>
    </w:p>
    <w:p>
      <w:pPr>
        <w:pStyle w:val="ListBullet"/>
      </w:pPr>
      <w:r>
        <w:t>Configurable alert behavior.</w:t>
      </w:r>
    </w:p>
    <w:p>
      <w:pPr>
        <w:pStyle w:val="Heading2"/>
      </w:pPr>
      <w:r>
        <w:t>14.2 Incoming Alert Flow</w:t>
      </w:r>
    </w:p>
    <w:p>
      <w:r>
        <w:rPr>
          <w:rFonts w:ascii="Courier New" w:hAnsi="Courier New"/>
          <w:sz w:val="17"/>
        </w:rPr>
        <w:t>Incoming event</w:t>
        <w:br/>
        <w:t xml:space="preserve">     ↓</w:t>
        <w:br/>
        <w:t>Communication layer</w:t>
        <w:br/>
        <w:t xml:space="preserve">     ↓</w:t>
        <w:br/>
        <w:t>Paired hardware</w:t>
        <w:br/>
        <w:t xml:space="preserve">     ↓</w:t>
        <w:br/>
        <w:t>Single speaker</w:t>
        <w:br/>
        <w:t xml:space="preserve">     ↓</w:t>
        <w:br/>
        <w:t>Audible alert</w:t>
        <w:br/>
        <w:t xml:space="preserve">     ↓</w:t>
        <w:br/>
        <w:t>Mobile app shows details</w:t>
      </w:r>
    </w:p>
    <w:p>
      <w:pPr>
        <w:pStyle w:val="Heading2"/>
      </w:pPr>
      <w:r>
        <w:t>14.3 Outgoing SOS Flow</w:t>
      </w:r>
    </w:p>
    <w:p>
      <w:r>
        <w:rPr>
          <w:rFonts w:ascii="Courier New" w:hAnsi="Courier New"/>
          <w:sz w:val="17"/>
        </w:rPr>
        <w:t>User triggers SOS</w:t>
        <w:br/>
        <w:t xml:space="preserve">      ↓</w:t>
        <w:br/>
        <w:t>Confirmation / safety rule</w:t>
        <w:br/>
        <w:t xml:space="preserve">      ↓</w:t>
        <w:br/>
        <w:t>Mobile communication layer</w:t>
        <w:br/>
        <w:t xml:space="preserve">      ↓</w:t>
        <w:br/>
        <w:t>Configured SOS recipients</w:t>
        <w:br/>
        <w:t xml:space="preserve">      ↓</w:t>
        <w:br/>
        <w:t>Status shown in app</w:t>
        <w:br/>
        <w:t xml:space="preserve">      ↓</w:t>
        <w:br/>
        <w:t>Event recorded</w:t>
      </w:r>
    </w:p>
    <w:p>
      <w:r>
        <w:rPr>
          <w:b w:val="0"/>
        </w:rPr>
        <w:t>The device does not determine sound direction. It does not attempt directional audio localization. Names, contacts, settings and management remain in the mobile app.</w:t>
      </w:r>
    </w:p>
    <w:p>
      <w:pPr>
        <w:pStyle w:val="Heading1"/>
      </w:pPr>
      <w:r>
        <w:t>15. Hardware + Mobile Settings</w:t>
      </w:r>
    </w:p>
    <w:p>
      <w:pPr>
        <w:pStyle w:val="ListBullet"/>
      </w:pPr>
      <w:r>
        <w:t>Device list and device name.</w:t>
      </w:r>
    </w:p>
    <w:p>
      <w:pPr>
        <w:pStyle w:val="ListBullet"/>
      </w:pPr>
      <w:r>
        <w:t>Pair/unpair device.</w:t>
      </w:r>
    </w:p>
    <w:p>
      <w:pPr>
        <w:pStyle w:val="ListBullet"/>
      </w:pPr>
      <w:r>
        <w:t>Connection status.</w:t>
      </w:r>
    </w:p>
    <w:p>
      <w:pPr>
        <w:pStyle w:val="ListBullet"/>
      </w:pPr>
      <w:r>
        <w:t>Battery/status if supported.</w:t>
      </w:r>
    </w:p>
    <w:p>
      <w:pPr>
        <w:pStyle w:val="ListBullet"/>
      </w:pPr>
      <w:r>
        <w:t>Test alert.</w:t>
      </w:r>
    </w:p>
    <w:p>
      <w:pPr>
        <w:pStyle w:val="ListBullet"/>
      </w:pPr>
      <w:r>
        <w:t>Incoming alert preferences.</w:t>
      </w:r>
    </w:p>
    <w:p>
      <w:pPr>
        <w:pStyle w:val="ListBullet"/>
      </w:pPr>
      <w:r>
        <w:t>Alert categories.</w:t>
      </w:r>
    </w:p>
    <w:p>
      <w:pPr>
        <w:pStyle w:val="ListBullet"/>
      </w:pPr>
      <w:r>
        <w:t>SOS contacts.</w:t>
      </w:r>
    </w:p>
    <w:p>
      <w:pPr>
        <w:pStyle w:val="ListBullet"/>
      </w:pPr>
      <w:r>
        <w:t>SOS message/settings.</w:t>
      </w:r>
    </w:p>
    <w:p>
      <w:pPr>
        <w:pStyle w:val="ListBullet"/>
      </w:pPr>
      <w:r>
        <w:t>Confirmation/countdown/cancel behavior.</w:t>
      </w:r>
    </w:p>
    <w:p>
      <w:pPr>
        <w:pStyle w:val="ListBullet"/>
      </w:pPr>
      <w:r>
        <w:t>Event/history status.</w:t>
      </w:r>
    </w:p>
    <w:p>
      <w:pPr>
        <w:pStyle w:val="Heading1"/>
      </w:pPr>
      <w:r>
        <w:t>16. UI/UX Mockup Screen Inventory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Screen</w:t>
            </w:r>
          </w:p>
        </w:tc>
        <w:tc>
          <w:tcPr>
            <w:tcW w:type="dxa" w:w="2880"/>
          </w:tcPr>
          <w:p>
            <w:r>
              <w:rPr>
                <w:b/>
              </w:rPr>
              <w:t>Important contents</w:t>
            </w:r>
          </w:p>
        </w:tc>
      </w:tr>
      <w:tr>
        <w:tc>
          <w:tcPr>
            <w:tcW w:type="dxa" w:w="2880"/>
          </w:tcPr>
          <w:p>
            <w:r>
              <w:t>01</w:t>
            </w:r>
          </w:p>
        </w:tc>
        <w:tc>
          <w:tcPr>
            <w:tcW w:type="dxa" w:w="2880"/>
          </w:tcPr>
          <w:p>
            <w:r>
              <w:t>Splash/Welcome</w:t>
            </w:r>
          </w:p>
        </w:tc>
        <w:tc>
          <w:tcPr>
            <w:tcW w:type="dxa" w:w="2880"/>
          </w:tcPr>
          <w:p>
            <w:r>
              <w:t>Logo, purpose, Get Started</w:t>
            </w:r>
          </w:p>
        </w:tc>
      </w:tr>
      <w:tr>
        <w:tc>
          <w:tcPr>
            <w:tcW w:type="dxa" w:w="2880"/>
          </w:tcPr>
          <w:p>
            <w:r>
              <w:t>02</w:t>
            </w:r>
          </w:p>
        </w:tc>
        <w:tc>
          <w:tcPr>
            <w:tcW w:type="dxa" w:w="2880"/>
          </w:tcPr>
          <w:p>
            <w:r>
              <w:t>Onboarding</w:t>
            </w:r>
          </w:p>
        </w:tc>
        <w:tc>
          <w:tcPr>
            <w:tcW w:type="dxa" w:w="2880"/>
          </w:tcPr>
          <w:p>
            <w:r>
              <w:t>Two-way communication + hardware overview</w:t>
            </w:r>
          </w:p>
        </w:tc>
      </w:tr>
      <w:tr>
        <w:tc>
          <w:tcPr>
            <w:tcW w:type="dxa" w:w="2880"/>
          </w:tcPr>
          <w:p>
            <w:r>
              <w:t>03</w:t>
            </w:r>
          </w:p>
        </w:tc>
        <w:tc>
          <w:tcPr>
            <w:tcW w:type="dxa" w:w="2880"/>
          </w:tcPr>
          <w:p>
            <w:r>
              <w:t>Permissions</w:t>
            </w:r>
          </w:p>
        </w:tc>
        <w:tc>
          <w:tcPr>
            <w:tcW w:type="dxa" w:w="2880"/>
          </w:tcPr>
          <w:p>
            <w:r>
              <w:t>Camera, Bluetooth/device and notifications</w:t>
            </w:r>
          </w:p>
        </w:tc>
      </w:tr>
      <w:tr>
        <w:tc>
          <w:tcPr>
            <w:tcW w:type="dxa" w:w="2880"/>
          </w:tcPr>
          <w:p>
            <w:r>
              <w:t>04</w:t>
            </w:r>
          </w:p>
        </w:tc>
        <w:tc>
          <w:tcPr>
            <w:tcW w:type="dxa" w:w="2880"/>
          </w:tcPr>
          <w:p>
            <w:r>
              <w:t>Home</w:t>
            </w:r>
          </w:p>
        </w:tc>
        <w:tc>
          <w:tcPr>
            <w:tcW w:type="dxa" w:w="2880"/>
          </w:tcPr>
          <w:p>
            <w:r>
              <w:t>Text→Sign, Sign→Text, device state, alert, SOS</w:t>
            </w:r>
          </w:p>
        </w:tc>
      </w:tr>
      <w:tr>
        <w:tc>
          <w:tcPr>
            <w:tcW w:type="dxa" w:w="2880"/>
          </w:tcPr>
          <w:p>
            <w:r>
              <w:t>05</w:t>
            </w:r>
          </w:p>
        </w:tc>
        <w:tc>
          <w:tcPr>
            <w:tcW w:type="dxa" w:w="2880"/>
          </w:tcPr>
          <w:p>
            <w:r>
              <w:t>Text-to-Sign</w:t>
            </w:r>
          </w:p>
        </w:tc>
        <w:tc>
          <w:tcPr>
            <w:tcW w:type="dxa" w:w="2880"/>
          </w:tcPr>
          <w:p>
            <w:r>
              <w:t>Language, text box, Convert, avatar, controls</w:t>
            </w:r>
          </w:p>
        </w:tc>
      </w:tr>
      <w:tr>
        <w:tc>
          <w:tcPr>
            <w:tcW w:type="dxa" w:w="2880"/>
          </w:tcPr>
          <w:p>
            <w:r>
              <w:t>06</w:t>
            </w:r>
          </w:p>
        </w:tc>
        <w:tc>
          <w:tcPr>
            <w:tcW w:type="dxa" w:w="2880"/>
          </w:tcPr>
          <w:p>
            <w:r>
              <w:t>Sign-to-Text</w:t>
            </w:r>
          </w:p>
        </w:tc>
        <w:tc>
          <w:tcPr>
            <w:tcW w:type="dxa" w:w="2880"/>
          </w:tcPr>
          <w:p>
            <w:r>
              <w:t>Camera, recognition, detected sign, English/Urdu output</w:t>
            </w:r>
          </w:p>
        </w:tc>
      </w:tr>
      <w:tr>
        <w:tc>
          <w:tcPr>
            <w:tcW w:type="dxa" w:w="2880"/>
          </w:tcPr>
          <w:p>
            <w:r>
              <w:t>07</w:t>
            </w:r>
          </w:p>
        </w:tc>
        <w:tc>
          <w:tcPr>
            <w:tcW w:type="dxa" w:w="2880"/>
          </w:tcPr>
          <w:p>
            <w:r>
              <w:t>Conversation</w:t>
            </w:r>
          </w:p>
        </w:tc>
        <w:tc>
          <w:tcPr>
            <w:tcW w:type="dxa" w:w="2880"/>
          </w:tcPr>
          <w:p>
            <w:r>
              <w:t>Two-way communication cards/history</w:t>
            </w:r>
          </w:p>
        </w:tc>
      </w:tr>
      <w:tr>
        <w:tc>
          <w:tcPr>
            <w:tcW w:type="dxa" w:w="2880"/>
          </w:tcPr>
          <w:p>
            <w:r>
              <w:t>08</w:t>
            </w:r>
          </w:p>
        </w:tc>
        <w:tc>
          <w:tcPr>
            <w:tcW w:type="dxa" w:w="2880"/>
          </w:tcPr>
          <w:p>
            <w:r>
              <w:t>Avatar Player</w:t>
            </w:r>
          </w:p>
        </w:tc>
        <w:tc>
          <w:tcPr>
            <w:tcW w:type="dxa" w:w="2880"/>
          </w:tcPr>
          <w:p>
            <w:r>
              <w:t>3D avatar, sign label, timeline, play/pause/restart</w:t>
            </w:r>
          </w:p>
        </w:tc>
      </w:tr>
      <w:tr>
        <w:tc>
          <w:tcPr>
            <w:tcW w:type="dxa" w:w="2880"/>
          </w:tcPr>
          <w:p>
            <w:r>
              <w:t>09</w:t>
            </w:r>
          </w:p>
        </w:tc>
        <w:tc>
          <w:tcPr>
            <w:tcW w:type="dxa" w:w="2880"/>
          </w:tcPr>
          <w:p>
            <w:r>
              <w:t>Device Dashboard</w:t>
            </w:r>
          </w:p>
        </w:tc>
        <w:tc>
          <w:tcPr>
            <w:tcW w:type="dxa" w:w="2880"/>
          </w:tcPr>
          <w:p>
            <w:r>
              <w:t>Name, connection, status, Test Alert</w:t>
            </w:r>
          </w:p>
        </w:tc>
      </w:tr>
      <w:tr>
        <w:tc>
          <w:tcPr>
            <w:tcW w:type="dxa" w:w="2880"/>
          </w:tcPr>
          <w:p>
            <w:r>
              <w:t>10</w:t>
            </w:r>
          </w:p>
        </w:tc>
        <w:tc>
          <w:tcPr>
            <w:tcW w:type="dxa" w:w="2880"/>
          </w:tcPr>
          <w:p>
            <w:r>
              <w:t>Pair Device</w:t>
            </w:r>
          </w:p>
        </w:tc>
        <w:tc>
          <w:tcPr>
            <w:tcW w:type="dxa" w:w="2880"/>
          </w:tcPr>
          <w:p>
            <w:r>
              <w:t>Scan/pair/status/error</w:t>
            </w:r>
          </w:p>
        </w:tc>
      </w:tr>
      <w:tr>
        <w:tc>
          <w:tcPr>
            <w:tcW w:type="dxa" w:w="2880"/>
          </w:tcPr>
          <w:p>
            <w:r>
              <w:t>11</w:t>
            </w:r>
          </w:p>
        </w:tc>
        <w:tc>
          <w:tcPr>
            <w:tcW w:type="dxa" w:w="2880"/>
          </w:tcPr>
          <w:p>
            <w:r>
              <w:t>Names/Contacts</w:t>
            </w:r>
          </w:p>
        </w:tc>
        <w:tc>
          <w:tcPr>
            <w:tcW w:type="dxa" w:w="2880"/>
          </w:tcPr>
          <w:p>
            <w:r>
              <w:t>Add/edit names and roles</w:t>
            </w:r>
          </w:p>
        </w:tc>
      </w:tr>
      <w:tr>
        <w:tc>
          <w:tcPr>
            <w:tcW w:type="dxa" w:w="2880"/>
          </w:tcPr>
          <w:p>
            <w:r>
              <w:t>12</w:t>
            </w:r>
          </w:p>
        </w:tc>
        <w:tc>
          <w:tcPr>
            <w:tcW w:type="dxa" w:w="2880"/>
          </w:tcPr>
          <w:p>
            <w:r>
              <w:t>Alert Settings</w:t>
            </w:r>
          </w:p>
        </w:tc>
        <w:tc>
          <w:tcPr>
            <w:tcW w:type="dxa" w:w="2880"/>
          </w:tcPr>
          <w:p>
            <w:r>
              <w:t>Incoming alert categories/preferences</w:t>
            </w:r>
          </w:p>
        </w:tc>
      </w:tr>
      <w:tr>
        <w:tc>
          <w:tcPr>
            <w:tcW w:type="dxa" w:w="2880"/>
          </w:tcPr>
          <w:p>
            <w:r>
              <w:t>13</w:t>
            </w:r>
          </w:p>
        </w:tc>
        <w:tc>
          <w:tcPr>
            <w:tcW w:type="dxa" w:w="2880"/>
          </w:tcPr>
          <w:p>
            <w:r>
              <w:t>SOS Settings</w:t>
            </w:r>
          </w:p>
        </w:tc>
        <w:tc>
          <w:tcPr>
            <w:tcW w:type="dxa" w:w="2880"/>
          </w:tcPr>
          <w:p>
            <w:r>
              <w:t>Recipients, confirmation, cancel window</w:t>
            </w:r>
          </w:p>
        </w:tc>
      </w:tr>
      <w:tr>
        <w:tc>
          <w:tcPr>
            <w:tcW w:type="dxa" w:w="2880"/>
          </w:tcPr>
          <w:p>
            <w:r>
              <w:t>14</w:t>
            </w:r>
          </w:p>
        </w:tc>
        <w:tc>
          <w:tcPr>
            <w:tcW w:type="dxa" w:w="2880"/>
          </w:tcPr>
          <w:p>
            <w:r>
              <w:t>Alert Detail</w:t>
            </w:r>
          </w:p>
        </w:tc>
        <w:tc>
          <w:tcPr>
            <w:tcW w:type="dxa" w:w="2880"/>
          </w:tcPr>
          <w:p>
            <w:r>
              <w:t>Who/what/when, acknowledgement</w:t>
            </w:r>
          </w:p>
        </w:tc>
      </w:tr>
      <w:tr>
        <w:tc>
          <w:tcPr>
            <w:tcW w:type="dxa" w:w="2880"/>
          </w:tcPr>
          <w:p>
            <w:r>
              <w:t>15</w:t>
            </w:r>
          </w:p>
        </w:tc>
        <w:tc>
          <w:tcPr>
            <w:tcW w:type="dxa" w:w="2880"/>
          </w:tcPr>
          <w:p>
            <w:r>
              <w:t>SOS Active</w:t>
            </w:r>
          </w:p>
        </w:tc>
        <w:tc>
          <w:tcPr>
            <w:tcW w:type="dxa" w:w="2880"/>
          </w:tcPr>
          <w:p>
            <w:r>
              <w:t>Active state, status, cancel if configured</w:t>
            </w:r>
          </w:p>
        </w:tc>
      </w:tr>
      <w:tr>
        <w:tc>
          <w:tcPr>
            <w:tcW w:type="dxa" w:w="2880"/>
          </w:tcPr>
          <w:p>
            <w:r>
              <w:t>16</w:t>
            </w:r>
          </w:p>
        </w:tc>
        <w:tc>
          <w:tcPr>
            <w:tcW w:type="dxa" w:w="2880"/>
          </w:tcPr>
          <w:p>
            <w:r>
              <w:t>Profile/Accessibility</w:t>
            </w:r>
          </w:p>
        </w:tc>
        <w:tc>
          <w:tcPr>
            <w:tcW w:type="dxa" w:w="2880"/>
          </w:tcPr>
          <w:p>
            <w:r>
              <w:t>Text size, contrast, language, preferences</w:t>
            </w:r>
          </w:p>
        </w:tc>
      </w:tr>
      <w:tr>
        <w:tc>
          <w:tcPr>
            <w:tcW w:type="dxa" w:w="2880"/>
          </w:tcPr>
          <w:p>
            <w:r>
              <w:t>17</w:t>
            </w:r>
          </w:p>
        </w:tc>
        <w:tc>
          <w:tcPr>
            <w:tcW w:type="dxa" w:w="2880"/>
          </w:tcPr>
          <w:p>
            <w:r>
              <w:t>History</w:t>
            </w:r>
          </w:p>
        </w:tc>
        <w:tc>
          <w:tcPr>
            <w:tcW w:type="dxa" w:w="2880"/>
          </w:tcPr>
          <w:p>
            <w:r>
              <w:t>Communication/alert history</w:t>
            </w:r>
          </w:p>
        </w:tc>
      </w:tr>
      <w:tr>
        <w:tc>
          <w:tcPr>
            <w:tcW w:type="dxa" w:w="2880"/>
          </w:tcPr>
          <w:p>
            <w:r>
              <w:t>18</w:t>
            </w:r>
          </w:p>
        </w:tc>
        <w:tc>
          <w:tcPr>
            <w:tcW w:type="dxa" w:w="2880"/>
          </w:tcPr>
          <w:p>
            <w:r>
              <w:t>Help/About</w:t>
            </w:r>
          </w:p>
        </w:tc>
        <w:tc>
          <w:tcPr>
            <w:tcW w:type="dxa" w:w="2880"/>
          </w:tcPr>
          <w:p>
            <w:r>
              <w:t>Instructions, limitations, support</w:t>
            </w:r>
          </w:p>
        </w:tc>
      </w:tr>
    </w:tbl>
    <w:p/>
    <w:p>
      <w:pPr>
        <w:pStyle w:val="Heading1"/>
      </w:pPr>
      <w:r>
        <w:t>17. Detailed Mockup Content</w:t>
      </w:r>
    </w:p>
    <w:p>
      <w:pPr>
        <w:pStyle w:val="Heading2"/>
      </w:pPr>
      <w:r>
        <w:t>17.1 Home</w:t>
      </w:r>
    </w:p>
    <w:p>
      <w:pPr>
        <w:pStyle w:val="ListBullet"/>
      </w:pPr>
      <w:r>
        <w:t>Primary CTA: Translate to Sign</w:t>
      </w:r>
    </w:p>
    <w:p>
      <w:pPr>
        <w:pStyle w:val="ListBullet"/>
      </w:pPr>
      <w:r>
        <w:t>Secondary CTA: Sign to Text</w:t>
      </w:r>
    </w:p>
    <w:p>
      <w:pPr>
        <w:pStyle w:val="ListBullet"/>
      </w:pPr>
      <w:r>
        <w:t>Device status</w:t>
      </w:r>
    </w:p>
    <w:p>
      <w:pPr>
        <w:pStyle w:val="ListBullet"/>
      </w:pPr>
      <w:r>
        <w:t>Recent alert</w:t>
      </w:r>
    </w:p>
    <w:p>
      <w:pPr>
        <w:pStyle w:val="ListBullet"/>
      </w:pPr>
      <w:r>
        <w:t>Large SOS access</w:t>
      </w:r>
    </w:p>
    <w:p>
      <w:pPr>
        <w:pStyle w:val="ListBullet"/>
      </w:pPr>
      <w:r>
        <w:t>Bottom navigation: Home / Communicate / Device / Alerts / Profile</w:t>
      </w:r>
    </w:p>
    <w:p>
      <w:pPr>
        <w:pStyle w:val="Heading2"/>
      </w:pPr>
      <w:r>
        <w:t>17.2 Text-to-Sign</w:t>
      </w:r>
    </w:p>
    <w:p>
      <w:pPr>
        <w:pStyle w:val="ListBullet"/>
      </w:pPr>
      <w:r>
        <w:t>English/Urdu selector</w:t>
      </w:r>
    </w:p>
    <w:p>
      <w:pPr>
        <w:pStyle w:val="ListBullet"/>
      </w:pPr>
      <w:r>
        <w:t>Text field</w:t>
      </w:r>
    </w:p>
    <w:p>
      <w:pPr>
        <w:pStyle w:val="ListBullet"/>
      </w:pPr>
      <w:r>
        <w:t>Convert to PSL</w:t>
      </w:r>
    </w:p>
    <w:p>
      <w:pPr>
        <w:pStyle w:val="ListBullet"/>
      </w:pPr>
      <w:r>
        <w:t>Large avatar area</w:t>
      </w:r>
    </w:p>
    <w:p>
      <w:pPr>
        <w:pStyle w:val="ListBullet"/>
      </w:pPr>
      <w:r>
        <w:t>Current sign name</w:t>
      </w:r>
    </w:p>
    <w:p>
      <w:pPr>
        <w:pStyle w:val="ListBullet"/>
      </w:pPr>
      <w:r>
        <w:t>Play/Pause/Restart</w:t>
      </w:r>
    </w:p>
    <w:p>
      <w:pPr>
        <w:pStyle w:val="ListBullet"/>
      </w:pPr>
      <w:r>
        <w:t>Timeline</w:t>
      </w:r>
    </w:p>
    <w:p>
      <w:pPr>
        <w:pStyle w:val="ListBullet"/>
      </w:pPr>
      <w:r>
        <w:t>Optional sign sequence list</w:t>
      </w:r>
    </w:p>
    <w:p>
      <w:pPr>
        <w:pStyle w:val="ListBullet"/>
      </w:pPr>
      <w:r>
        <w:t>Unavailable-sign message</w:t>
      </w:r>
    </w:p>
    <w:p>
      <w:pPr>
        <w:pStyle w:val="Heading2"/>
      </w:pPr>
      <w:r>
        <w:t>17.3 Sign-to-Text</w:t>
      </w:r>
    </w:p>
    <w:p>
      <w:pPr>
        <w:pStyle w:val="ListBullet"/>
      </w:pPr>
      <w:r>
        <w:t>Camera preview</w:t>
      </w:r>
    </w:p>
    <w:p>
      <w:pPr>
        <w:pStyle w:val="ListBullet"/>
      </w:pPr>
      <w:r>
        <w:t>Positioning guide</w:t>
      </w:r>
    </w:p>
    <w:p>
      <w:pPr>
        <w:pStyle w:val="ListBullet"/>
      </w:pPr>
      <w:r>
        <w:t>Recognition status</w:t>
      </w:r>
    </w:p>
    <w:p>
      <w:pPr>
        <w:pStyle w:val="ListBullet"/>
      </w:pPr>
      <w:r>
        <w:t>Detected sign</w:t>
      </w:r>
    </w:p>
    <w:p>
      <w:pPr>
        <w:pStyle w:val="ListBullet"/>
      </w:pPr>
      <w:r>
        <w:t>English output</w:t>
      </w:r>
    </w:p>
    <w:p>
      <w:pPr>
        <w:pStyle w:val="ListBullet"/>
      </w:pPr>
      <w:r>
        <w:t>Urdu output</w:t>
      </w:r>
    </w:p>
    <w:p>
      <w:pPr>
        <w:pStyle w:val="ListBullet"/>
      </w:pPr>
      <w:r>
        <w:t>Retry/Stop</w:t>
      </w:r>
    </w:p>
    <w:p>
      <w:pPr>
        <w:pStyle w:val="ListBullet"/>
      </w:pPr>
      <w:r>
        <w:t>History</w:t>
      </w:r>
    </w:p>
    <w:p>
      <w:pPr>
        <w:pStyle w:val="Heading2"/>
      </w:pPr>
      <w:r>
        <w:t>17.4 Device</w:t>
      </w:r>
    </w:p>
    <w:p>
      <w:pPr>
        <w:pStyle w:val="ListBullet"/>
      </w:pPr>
      <w:r>
        <w:t>Device name</w:t>
      </w:r>
    </w:p>
    <w:p>
      <w:pPr>
        <w:pStyle w:val="ListBullet"/>
      </w:pPr>
      <w:r>
        <w:t>Connected/disconnected</w:t>
      </w:r>
    </w:p>
    <w:p>
      <w:pPr>
        <w:pStyle w:val="ListBullet"/>
      </w:pPr>
      <w:r>
        <w:t>Status/battery where available</w:t>
      </w:r>
    </w:p>
    <w:p>
      <w:pPr>
        <w:pStyle w:val="ListBullet"/>
      </w:pPr>
      <w:r>
        <w:t>Test alert</w:t>
      </w:r>
    </w:p>
    <w:p>
      <w:pPr>
        <w:pStyle w:val="ListBullet"/>
      </w:pPr>
      <w:r>
        <w:t>Alert settings</w:t>
      </w:r>
    </w:p>
    <w:p>
      <w:pPr>
        <w:pStyle w:val="ListBullet"/>
      </w:pPr>
      <w:r>
        <w:t>SOS settings</w:t>
      </w:r>
    </w:p>
    <w:p>
      <w:pPr>
        <w:pStyle w:val="ListBullet"/>
      </w:pPr>
      <w:r>
        <w:t>Unpair</w:t>
      </w:r>
    </w:p>
    <w:p>
      <w:pPr>
        <w:pStyle w:val="Heading2"/>
      </w:pPr>
      <w:r>
        <w:t>17.5 SOS</w:t>
      </w:r>
    </w:p>
    <w:p>
      <w:pPr>
        <w:pStyle w:val="ListBullet"/>
      </w:pPr>
      <w:r>
        <w:t>Large SOS control</w:t>
      </w:r>
    </w:p>
    <w:p>
      <w:pPr>
        <w:pStyle w:val="ListBullet"/>
      </w:pPr>
      <w:r>
        <w:t>Confirmation</w:t>
      </w:r>
    </w:p>
    <w:p>
      <w:pPr>
        <w:pStyle w:val="ListBullet"/>
      </w:pPr>
      <w:r>
        <w:t>Optional countdown</w:t>
      </w:r>
    </w:p>
    <w:p>
      <w:pPr>
        <w:pStyle w:val="ListBullet"/>
      </w:pPr>
      <w:r>
        <w:t>Configured contacts</w:t>
      </w:r>
    </w:p>
    <w:p>
      <w:pPr>
        <w:pStyle w:val="ListBullet"/>
      </w:pPr>
      <w:r>
        <w:t>Sending/active/success/failure state</w:t>
      </w:r>
    </w:p>
    <w:p>
      <w:pPr>
        <w:pStyle w:val="ListBullet"/>
      </w:pPr>
      <w:r>
        <w:t>Event history</w:t>
      </w:r>
    </w:p>
    <w:p>
      <w:pPr>
        <w:pStyle w:val="Heading1"/>
      </w:pPr>
      <w:r>
        <w:t>18. 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FR-01</w:t>
            </w:r>
          </w:p>
        </w:tc>
        <w:tc>
          <w:tcPr>
            <w:tcW w:type="dxa" w:w="4320"/>
          </w:tcPr>
          <w:p>
            <w:r>
              <w:t>Accept English and Urdu text.</w:t>
            </w:r>
          </w:p>
        </w:tc>
      </w:tr>
      <w:tr>
        <w:tc>
          <w:tcPr>
            <w:tcW w:type="dxa" w:w="4320"/>
          </w:tcPr>
          <w:p>
            <w:r>
              <w:t>FR-02</w:t>
            </w:r>
          </w:p>
        </w:tc>
        <w:tc>
          <w:tcPr>
            <w:tcW w:type="dxa" w:w="4320"/>
          </w:tcPr>
          <w:p>
            <w:r>
              <w:t>Identify/process supported input forms.</w:t>
            </w:r>
          </w:p>
        </w:tc>
      </w:tr>
      <w:tr>
        <w:tc>
          <w:tcPr>
            <w:tcW w:type="dxa" w:w="4320"/>
          </w:tcPr>
          <w:p>
            <w:r>
              <w:t>FR-03</w:t>
            </w:r>
          </w:p>
        </w:tc>
        <w:tc>
          <w:tcPr>
            <w:tcW w:type="dxa" w:w="4320"/>
          </w:tcPr>
          <w:p>
            <w:r>
              <w:t>Create semantic representation for supported text.</w:t>
            </w:r>
          </w:p>
        </w:tc>
      </w:tr>
      <w:tr>
        <w:tc>
          <w:tcPr>
            <w:tcW w:type="dxa" w:w="4320"/>
          </w:tcPr>
          <w:p>
            <w:r>
              <w:t>FR-04</w:t>
            </w:r>
          </w:p>
        </w:tc>
        <w:tc>
          <w:tcPr>
            <w:tcW w:type="dxa" w:w="4320"/>
          </w:tcPr>
          <w:p>
            <w:r>
              <w:t>Resolve supported concepts to PSL lexical entries.</w:t>
            </w:r>
          </w:p>
        </w:tc>
      </w:tr>
      <w:tr>
        <w:tc>
          <w:tcPr>
            <w:tcW w:type="dxa" w:w="4320"/>
          </w:tcPr>
          <w:p>
            <w:r>
              <w:t>FR-05</w:t>
            </w:r>
          </w:p>
        </w:tc>
        <w:tc>
          <w:tcPr>
            <w:tcW w:type="dxa" w:w="4320"/>
          </w:tcPr>
          <w:p>
            <w:r>
              <w:t>Explicitly handle unavailable/ambiguous concepts.</w:t>
            </w:r>
          </w:p>
        </w:tc>
      </w:tr>
      <w:tr>
        <w:tc>
          <w:tcPr>
            <w:tcW w:type="dxa" w:w="4320"/>
          </w:tcPr>
          <w:p>
            <w:r>
              <w:t>FR-06</w:t>
            </w:r>
          </w:p>
        </w:tc>
        <w:tc>
          <w:tcPr>
            <w:tcW w:type="dxa" w:w="4320"/>
          </w:tcPr>
          <w:p>
            <w:r>
              <w:t>Use PSL-IR for sign planning/representation.</w:t>
            </w:r>
          </w:p>
        </w:tc>
      </w:tr>
      <w:tr>
        <w:tc>
          <w:tcPr>
            <w:tcW w:type="dxa" w:w="4320"/>
          </w:tcPr>
          <w:p>
            <w:r>
              <w:t>FR-07</w:t>
            </w:r>
          </w:p>
        </w:tc>
        <w:tc>
          <w:tcPr>
            <w:tcW w:type="dxa" w:w="4320"/>
          </w:tcPr>
          <w:p>
            <w:r>
              <w:t>Play available sign animations.</w:t>
            </w:r>
          </w:p>
        </w:tc>
      </w:tr>
      <w:tr>
        <w:tc>
          <w:tcPr>
            <w:tcW w:type="dxa" w:w="4320"/>
          </w:tcPr>
          <w:p>
            <w:r>
              <w:t>FR-08</w:t>
            </w:r>
          </w:p>
        </w:tc>
        <w:tc>
          <w:tcPr>
            <w:tcW w:type="dxa" w:w="4320"/>
          </w:tcPr>
          <w:p>
            <w:r>
              <w:t>Capture camera/video for Sign-to-Text.</w:t>
            </w:r>
          </w:p>
        </w:tc>
      </w:tr>
      <w:tr>
        <w:tc>
          <w:tcPr>
            <w:tcW w:type="dxa" w:w="4320"/>
          </w:tcPr>
          <w:p>
            <w:r>
              <w:t>FR-09</w:t>
            </w:r>
          </w:p>
        </w:tc>
        <w:tc>
          <w:tcPr>
            <w:tcW w:type="dxa" w:w="4320"/>
          </w:tcPr>
          <w:p>
            <w:r>
              <w:t>Process supported pose/hand landmarks.</w:t>
            </w:r>
          </w:p>
        </w:tc>
      </w:tr>
      <w:tr>
        <w:tc>
          <w:tcPr>
            <w:tcW w:type="dxa" w:w="4320"/>
          </w:tcPr>
          <w:p>
            <w:r>
              <w:t>FR-10</w:t>
            </w:r>
          </w:p>
        </w:tc>
        <w:tc>
          <w:tcPr>
            <w:tcW w:type="dxa" w:w="4320"/>
          </w:tcPr>
          <w:p>
            <w:r>
              <w:t>Produce recognition candidate/confidence.</w:t>
            </w:r>
          </w:p>
        </w:tc>
      </w:tr>
      <w:tr>
        <w:tc>
          <w:tcPr>
            <w:tcW w:type="dxa" w:w="4320"/>
          </w:tcPr>
          <w:p>
            <w:r>
              <w:t>FR-11</w:t>
            </w:r>
          </w:p>
        </w:tc>
        <w:tc>
          <w:tcPr>
            <w:tcW w:type="dxa" w:w="4320"/>
          </w:tcPr>
          <w:p>
            <w:r>
              <w:t>Display English/Urdu text output.</w:t>
            </w:r>
          </w:p>
        </w:tc>
      </w:tr>
      <w:tr>
        <w:tc>
          <w:tcPr>
            <w:tcW w:type="dxa" w:w="4320"/>
          </w:tcPr>
          <w:p>
            <w:r>
              <w:t>FR-12</w:t>
            </w:r>
          </w:p>
        </w:tc>
        <w:tc>
          <w:tcPr>
            <w:tcW w:type="dxa" w:w="4320"/>
          </w:tcPr>
          <w:p>
            <w:r>
              <w:t>Pair/manage hardware.</w:t>
            </w:r>
          </w:p>
        </w:tc>
      </w:tr>
      <w:tr>
        <w:tc>
          <w:tcPr>
            <w:tcW w:type="dxa" w:w="4320"/>
          </w:tcPr>
          <w:p>
            <w:r>
              <w:t>FR-13</w:t>
            </w:r>
          </w:p>
        </w:tc>
        <w:tc>
          <w:tcPr>
            <w:tcW w:type="dxa" w:w="4320"/>
          </w:tcPr>
          <w:p>
            <w:r>
              <w:t>Manage device name/settings.</w:t>
            </w:r>
          </w:p>
        </w:tc>
      </w:tr>
      <w:tr>
        <w:tc>
          <w:tcPr>
            <w:tcW w:type="dxa" w:w="4320"/>
          </w:tcPr>
          <w:p>
            <w:r>
              <w:t>FR-14</w:t>
            </w:r>
          </w:p>
        </w:tc>
        <w:tc>
          <w:tcPr>
            <w:tcW w:type="dxa" w:w="4320"/>
          </w:tcPr>
          <w:p>
            <w:r>
              <w:t>Manage contacts/names.</w:t>
            </w:r>
          </w:p>
        </w:tc>
      </w:tr>
      <w:tr>
        <w:tc>
          <w:tcPr>
            <w:tcW w:type="dxa" w:w="4320"/>
          </w:tcPr>
          <w:p>
            <w:r>
              <w:t>FR-15</w:t>
            </w:r>
          </w:p>
        </w:tc>
        <w:tc>
          <w:tcPr>
            <w:tcW w:type="dxa" w:w="4320"/>
          </w:tcPr>
          <w:p>
            <w:r>
              <w:t>Provide incoming audible alert.</w:t>
            </w:r>
          </w:p>
        </w:tc>
      </w:tr>
      <w:tr>
        <w:tc>
          <w:tcPr>
            <w:tcW w:type="dxa" w:w="4320"/>
          </w:tcPr>
          <w:p>
            <w:r>
              <w:t>FR-16</w:t>
            </w:r>
          </w:p>
        </w:tc>
        <w:tc>
          <w:tcPr>
            <w:tcW w:type="dxa" w:w="4320"/>
          </w:tcPr>
          <w:p>
            <w:r>
              <w:t>Provide outgoing SOS.</w:t>
            </w:r>
          </w:p>
        </w:tc>
      </w:tr>
      <w:tr>
        <w:tc>
          <w:tcPr>
            <w:tcW w:type="dxa" w:w="4320"/>
          </w:tcPr>
          <w:p>
            <w:r>
              <w:t>FR-17</w:t>
            </w:r>
          </w:p>
        </w:tc>
        <w:tc>
          <w:tcPr>
            <w:tcW w:type="dxa" w:w="4320"/>
          </w:tcPr>
          <w:p>
            <w:r>
              <w:t>Configure incoming alert preferences.</w:t>
            </w:r>
          </w:p>
        </w:tc>
      </w:tr>
      <w:tr>
        <w:tc>
          <w:tcPr>
            <w:tcW w:type="dxa" w:w="4320"/>
          </w:tcPr>
          <w:p>
            <w:r>
              <w:t>FR-18</w:t>
            </w:r>
          </w:p>
        </w:tc>
        <w:tc>
          <w:tcPr>
            <w:tcW w:type="dxa" w:w="4320"/>
          </w:tcPr>
          <w:p>
            <w:r>
              <w:t>Configure SOS settings.</w:t>
            </w:r>
          </w:p>
        </w:tc>
      </w:tr>
      <w:tr>
        <w:tc>
          <w:tcPr>
            <w:tcW w:type="dxa" w:w="4320"/>
          </w:tcPr>
          <w:p>
            <w:r>
              <w:t>FR-19</w:t>
            </w:r>
          </w:p>
        </w:tc>
        <w:tc>
          <w:tcPr>
            <w:tcW w:type="dxa" w:w="4320"/>
          </w:tcPr>
          <w:p>
            <w:r>
              <w:t>Maintain optional history with privacy controls.</w:t>
            </w:r>
          </w:p>
        </w:tc>
      </w:tr>
      <w:tr>
        <w:tc>
          <w:tcPr>
            <w:tcW w:type="dxa" w:w="4320"/>
          </w:tcPr>
          <w:p>
            <w:r>
              <w:t>FR-20</w:t>
            </w:r>
          </w:p>
        </w:tc>
        <w:tc>
          <w:tcPr>
            <w:tcW w:type="dxa" w:w="4320"/>
          </w:tcPr>
          <w:p>
            <w:r>
              <w:t>Handle camera/device/data errors clearly.</w:t>
            </w:r>
          </w:p>
        </w:tc>
      </w:tr>
    </w:tbl>
    <w:p/>
    <w:p>
      <w:pPr>
        <w:pStyle w:val="Heading1"/>
      </w:pPr>
      <w:r>
        <w:t>19.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Area</w:t>
            </w:r>
          </w:p>
        </w:tc>
        <w:tc>
          <w:tcPr>
            <w:tcW w:type="dxa" w:w="2880"/>
          </w:tcPr>
          <w:p>
            <w:r>
              <w:rPr>
                <w:b/>
              </w:rPr>
              <w:t>Requirement</w:t>
            </w:r>
          </w:p>
        </w:tc>
      </w:tr>
      <w:tr>
        <w:tc>
          <w:tcPr>
            <w:tcW w:type="dxa" w:w="2880"/>
          </w:tcPr>
          <w:p>
            <w:r>
              <w:t>NFR-01</w:t>
            </w:r>
          </w:p>
        </w:tc>
        <w:tc>
          <w:tcPr>
            <w:tcW w:type="dxa" w:w="2880"/>
          </w:tcPr>
          <w:p>
            <w:r>
              <w:t>Usability</w:t>
            </w:r>
          </w:p>
        </w:tc>
        <w:tc>
          <w:tcPr>
            <w:tcW w:type="dxa" w:w="2880"/>
          </w:tcPr>
          <w:p>
            <w:r>
              <w:t>Primary communication actions should require minimal steps.</w:t>
            </w:r>
          </w:p>
        </w:tc>
      </w:tr>
      <w:tr>
        <w:tc>
          <w:tcPr>
            <w:tcW w:type="dxa" w:w="2880"/>
          </w:tcPr>
          <w:p>
            <w:r>
              <w:t>NFR-02</w:t>
            </w:r>
          </w:p>
        </w:tc>
        <w:tc>
          <w:tcPr>
            <w:tcW w:type="dxa" w:w="2880"/>
          </w:tcPr>
          <w:p>
            <w:r>
              <w:t>Accessibility</w:t>
            </w:r>
          </w:p>
        </w:tc>
        <w:tc>
          <w:tcPr>
            <w:tcW w:type="dxa" w:w="2880"/>
          </w:tcPr>
          <w:p>
            <w:r>
              <w:t>Readable typography, contrast, labels and touch targets.</w:t>
            </w:r>
          </w:p>
        </w:tc>
      </w:tr>
      <w:tr>
        <w:tc>
          <w:tcPr>
            <w:tcW w:type="dxa" w:w="2880"/>
          </w:tcPr>
          <w:p>
            <w:r>
              <w:t>NFR-03</w:t>
            </w:r>
          </w:p>
        </w:tc>
        <w:tc>
          <w:tcPr>
            <w:tcW w:type="dxa" w:w="2880"/>
          </w:tcPr>
          <w:p>
            <w:r>
              <w:t>Performance</w:t>
            </w:r>
          </w:p>
        </w:tc>
        <w:tc>
          <w:tcPr>
            <w:tcW w:type="dxa" w:w="2880"/>
          </w:tcPr>
          <w:p>
            <w:r>
              <w:t>Interactive recognition and avatar playback should have acceptable latency.</w:t>
            </w:r>
          </w:p>
        </w:tc>
      </w:tr>
      <w:tr>
        <w:tc>
          <w:tcPr>
            <w:tcW w:type="dxa" w:w="2880"/>
          </w:tcPr>
          <w:p>
            <w:r>
              <w:t>NFR-04</w:t>
            </w:r>
          </w:p>
        </w:tc>
        <w:tc>
          <w:tcPr>
            <w:tcW w:type="dxa" w:w="2880"/>
          </w:tcPr>
          <w:p>
            <w:r>
              <w:t>Reliability</w:t>
            </w:r>
          </w:p>
        </w:tc>
        <w:tc>
          <w:tcPr>
            <w:tcW w:type="dxa" w:w="2880"/>
          </w:tcPr>
          <w:p>
            <w:r>
              <w:t>Module failures must not silently corrupt source/authority data.</w:t>
            </w:r>
          </w:p>
        </w:tc>
      </w:tr>
      <w:tr>
        <w:tc>
          <w:tcPr>
            <w:tcW w:type="dxa" w:w="2880"/>
          </w:tcPr>
          <w:p>
            <w:r>
              <w:t>NFR-05</w:t>
            </w:r>
          </w:p>
        </w:tc>
        <w:tc>
          <w:tcPr>
            <w:tcW w:type="dxa" w:w="2880"/>
          </w:tcPr>
          <w:p>
            <w:r>
              <w:t>Traceability</w:t>
            </w:r>
          </w:p>
        </w:tc>
        <w:tc>
          <w:tcPr>
            <w:tcW w:type="dxa" w:w="2880"/>
          </w:tcPr>
          <w:p>
            <w:r>
              <w:t>PSL source and derived animation retain provenance.</w:t>
            </w:r>
          </w:p>
        </w:tc>
      </w:tr>
      <w:tr>
        <w:tc>
          <w:tcPr>
            <w:tcW w:type="dxa" w:w="2880"/>
          </w:tcPr>
          <w:p>
            <w:r>
              <w:t>NFR-06</w:t>
            </w:r>
          </w:p>
        </w:tc>
        <w:tc>
          <w:tcPr>
            <w:tcW w:type="dxa" w:w="2880"/>
          </w:tcPr>
          <w:p>
            <w:r>
              <w:t>Portability</w:t>
            </w:r>
          </w:p>
        </w:tc>
        <w:tc>
          <w:tcPr>
            <w:tcW w:type="dxa" w:w="2880"/>
          </w:tcPr>
          <w:p>
            <w:r>
              <w:t>Support Android and iOS.</w:t>
            </w:r>
          </w:p>
        </w:tc>
      </w:tr>
      <w:tr>
        <w:tc>
          <w:tcPr>
            <w:tcW w:type="dxa" w:w="2880"/>
          </w:tcPr>
          <w:p>
            <w:r>
              <w:t>NFR-07</w:t>
            </w:r>
          </w:p>
        </w:tc>
        <w:tc>
          <w:tcPr>
            <w:tcW w:type="dxa" w:w="2880"/>
          </w:tcPr>
          <w:p>
            <w:r>
              <w:t>Maintainability</w:t>
            </w:r>
          </w:p>
        </w:tc>
        <w:tc>
          <w:tcPr>
            <w:tcW w:type="dxa" w:w="2880"/>
          </w:tcPr>
          <w:p>
            <w:r>
              <w:t>Core remains modular and independently testable.</w:t>
            </w:r>
          </w:p>
        </w:tc>
      </w:tr>
      <w:tr>
        <w:tc>
          <w:tcPr>
            <w:tcW w:type="dxa" w:w="2880"/>
          </w:tcPr>
          <w:p>
            <w:r>
              <w:t>NFR-08</w:t>
            </w:r>
          </w:p>
        </w:tc>
        <w:tc>
          <w:tcPr>
            <w:tcW w:type="dxa" w:w="2880"/>
          </w:tcPr>
          <w:p>
            <w:r>
              <w:t>Privacy</w:t>
            </w:r>
          </w:p>
        </w:tc>
        <w:tc>
          <w:tcPr>
            <w:tcW w:type="dxa" w:w="2880"/>
          </w:tcPr>
          <w:p>
            <w:r>
              <w:t>Camera, names, contacts and communication data require appropriate protection.</w:t>
            </w:r>
          </w:p>
        </w:tc>
      </w:tr>
      <w:tr>
        <w:tc>
          <w:tcPr>
            <w:tcW w:type="dxa" w:w="2880"/>
          </w:tcPr>
          <w:p>
            <w:r>
              <w:t>NFR-09</w:t>
            </w:r>
          </w:p>
        </w:tc>
        <w:tc>
          <w:tcPr>
            <w:tcW w:type="dxa" w:w="2880"/>
          </w:tcPr>
          <w:p>
            <w:r>
              <w:t>Safety</w:t>
            </w:r>
          </w:p>
        </w:tc>
        <w:tc>
          <w:tcPr>
            <w:tcW w:type="dxa" w:w="2880"/>
          </w:tcPr>
          <w:p>
            <w:r>
              <w:t>SOS must clearly communicate state and minimize accidental activation.</w:t>
            </w:r>
          </w:p>
        </w:tc>
      </w:tr>
      <w:tr>
        <w:tc>
          <w:tcPr>
            <w:tcW w:type="dxa" w:w="2880"/>
          </w:tcPr>
          <w:p>
            <w:r>
              <w:t>NFR-10</w:t>
            </w:r>
          </w:p>
        </w:tc>
        <w:tc>
          <w:tcPr>
            <w:tcW w:type="dxa" w:w="2880"/>
          </w:tcPr>
          <w:p>
            <w:r>
              <w:t>Extensibility</w:t>
            </w:r>
          </w:p>
        </w:tc>
        <w:tc>
          <w:tcPr>
            <w:tcW w:type="dxa" w:w="2880"/>
          </w:tcPr>
          <w:p>
            <w:r>
              <w:t>New signs, recognition models and avatar rigs can be added independently.</w:t>
            </w:r>
          </w:p>
        </w:tc>
      </w:tr>
    </w:tbl>
    <w:p/>
    <w:p>
      <w:pPr>
        <w:pStyle w:val="Heading1"/>
      </w:pPr>
      <w:r>
        <w:t>20. Data Model</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Entity</w:t>
            </w:r>
          </w:p>
        </w:tc>
        <w:tc>
          <w:tcPr>
            <w:tcW w:type="dxa" w:w="4320"/>
          </w:tcPr>
          <w:p>
            <w:r>
              <w:rPr>
                <w:b/>
              </w:rPr>
              <w:t>Purpose</w:t>
            </w:r>
          </w:p>
        </w:tc>
      </w:tr>
      <w:tr>
        <w:tc>
          <w:tcPr>
            <w:tcW w:type="dxa" w:w="4320"/>
          </w:tcPr>
          <w:p>
            <w:r>
              <w:t>Concept</w:t>
            </w:r>
          </w:p>
        </w:tc>
        <w:tc>
          <w:tcPr>
            <w:tcW w:type="dxa" w:w="4320"/>
          </w:tcPr>
          <w:p>
            <w:r>
              <w:t>Language-neutral concept/gloss.</w:t>
            </w:r>
          </w:p>
        </w:tc>
      </w:tr>
      <w:tr>
        <w:tc>
          <w:tcPr>
            <w:tcW w:type="dxa" w:w="4320"/>
          </w:tcPr>
          <w:p>
            <w:r>
              <w:t>LexicalEntry</w:t>
            </w:r>
          </w:p>
        </w:tc>
        <w:tc>
          <w:tcPr>
            <w:tcW w:type="dxa" w:w="4320"/>
          </w:tcPr>
          <w:p>
            <w:r>
              <w:t>PSL sign, source, variants, provenance and validation.</w:t>
            </w:r>
          </w:p>
        </w:tc>
      </w:tr>
      <w:tr>
        <w:tc>
          <w:tcPr>
            <w:tcW w:type="dxa" w:w="4320"/>
          </w:tcPr>
          <w:p>
            <w:r>
              <w:t>SemanticDocument</w:t>
            </w:r>
          </w:p>
        </w:tc>
        <w:tc>
          <w:tcPr>
            <w:tcW w:type="dxa" w:w="4320"/>
          </w:tcPr>
          <w:p>
            <w:r>
              <w:t>Input language, speech act, roles, predicates and discourse information.</w:t>
            </w:r>
          </w:p>
        </w:tc>
      </w:tr>
      <w:tr>
        <w:tc>
          <w:tcPr>
            <w:tcW w:type="dxa" w:w="4320"/>
          </w:tcPr>
          <w:p>
            <w:r>
              <w:t>Mapping</w:t>
            </w:r>
          </w:p>
        </w:tc>
        <w:tc>
          <w:tcPr>
            <w:tcW w:type="dxa" w:w="4320"/>
          </w:tcPr>
          <w:p>
            <w:r>
              <w:t>Concept/lexical mapping and ambiguity.</w:t>
            </w:r>
          </w:p>
        </w:tc>
      </w:tr>
      <w:tr>
        <w:tc>
          <w:tcPr>
            <w:tcW w:type="dxa" w:w="4320"/>
          </w:tcPr>
          <w:p>
            <w:r>
              <w:t>PSLIR</w:t>
            </w:r>
          </w:p>
        </w:tc>
        <w:tc>
          <w:tcPr>
            <w:tcW w:type="dxa" w:w="4320"/>
          </w:tcPr>
          <w:p>
            <w:r>
              <w:t>Ordered sign representation and unresolved/candidate information.</w:t>
            </w:r>
          </w:p>
        </w:tc>
      </w:tr>
      <w:tr>
        <w:tc>
          <w:tcPr>
            <w:tcW w:type="dxa" w:w="4320"/>
          </w:tcPr>
          <w:p>
            <w:r>
              <w:t>MotionObservation</w:t>
            </w:r>
          </w:p>
        </w:tc>
        <w:tc>
          <w:tcPr>
            <w:tcW w:type="dxa" w:w="4320"/>
          </w:tcPr>
          <w:p>
            <w:r>
              <w:t>Source frames, landmarks and observations.</w:t>
            </w:r>
          </w:p>
        </w:tc>
      </w:tr>
      <w:tr>
        <w:tc>
          <w:tcPr>
            <w:tcW w:type="dxa" w:w="4320"/>
          </w:tcPr>
          <w:p>
            <w:r>
              <w:t>MotionRepresentation</w:t>
            </w:r>
          </w:p>
        </w:tc>
        <w:tc>
          <w:tcPr>
            <w:tcW w:type="dxa" w:w="4320"/>
          </w:tcPr>
          <w:p>
            <w:r>
              <w:t>Trajectories, orientations, channels and timing.</w:t>
            </w:r>
          </w:p>
        </w:tc>
      </w:tr>
      <w:tr>
        <w:tc>
          <w:tcPr>
            <w:tcW w:type="dxa" w:w="4320"/>
          </w:tcPr>
          <w:p>
            <w:r>
              <w:t>AnimationClip</w:t>
            </w:r>
          </w:p>
        </w:tc>
        <w:tc>
          <w:tcPr>
            <w:tcW w:type="dxa" w:w="4320"/>
          </w:tcPr>
          <w:p>
            <w:r>
              <w:t>Tracks, keyframes, timing and playback.</w:t>
            </w:r>
          </w:p>
        </w:tc>
      </w:tr>
      <w:tr>
        <w:tc>
          <w:tcPr>
            <w:tcW w:type="dxa" w:w="4320"/>
          </w:tcPr>
          <w:p>
            <w:r>
              <w:t>Signer/Session</w:t>
            </w:r>
          </w:p>
        </w:tc>
        <w:tc>
          <w:tcPr>
            <w:tcW w:type="dxa" w:w="4320"/>
          </w:tcPr>
          <w:p>
            <w:r>
              <w:t>Source/recording metadata when appropriate.</w:t>
            </w:r>
          </w:p>
        </w:tc>
      </w:tr>
      <w:tr>
        <w:tc>
          <w:tcPr>
            <w:tcW w:type="dxa" w:w="4320"/>
          </w:tcPr>
          <w:p>
            <w:r>
              <w:t>Device</w:t>
            </w:r>
          </w:p>
        </w:tc>
        <w:tc>
          <w:tcPr>
            <w:tcW w:type="dxa" w:w="4320"/>
          </w:tcPr>
          <w:p>
            <w:r>
              <w:t>Device identity, name, state and configuration.</w:t>
            </w:r>
          </w:p>
        </w:tc>
      </w:tr>
      <w:tr>
        <w:tc>
          <w:tcPr>
            <w:tcW w:type="dxa" w:w="4320"/>
          </w:tcPr>
          <w:p>
            <w:r>
              <w:t>Contact</w:t>
            </w:r>
          </w:p>
        </w:tc>
        <w:tc>
          <w:tcPr>
            <w:tcW w:type="dxa" w:w="4320"/>
          </w:tcPr>
          <w:p>
            <w:r>
              <w:t>Name, target and alert/SOS role.</w:t>
            </w:r>
          </w:p>
        </w:tc>
      </w:tr>
      <w:tr>
        <w:tc>
          <w:tcPr>
            <w:tcW w:type="dxa" w:w="4320"/>
          </w:tcPr>
          <w:p>
            <w:r>
              <w:t>AlertRule</w:t>
            </w:r>
          </w:p>
        </w:tc>
        <w:tc>
          <w:tcPr>
            <w:tcW w:type="dxa" w:w="4320"/>
          </w:tcPr>
          <w:p>
            <w:r>
              <w:t>Alert type and behavior.</w:t>
            </w:r>
          </w:p>
        </w:tc>
      </w:tr>
      <w:tr>
        <w:tc>
          <w:tcPr>
            <w:tcW w:type="dxa" w:w="4320"/>
          </w:tcPr>
          <w:p>
            <w:r>
              <w:t>SOSEvent</w:t>
            </w:r>
          </w:p>
        </w:tc>
        <w:tc>
          <w:tcPr>
            <w:tcW w:type="dxa" w:w="4320"/>
          </w:tcPr>
          <w:p>
            <w:r>
              <w:t>Trigger, recipients, state and acknowledgement.</w:t>
            </w:r>
          </w:p>
        </w:tc>
      </w:tr>
    </w:tbl>
    <w:p/>
    <w:p>
      <w:pPr>
        <w:pStyle w:val="Heading1"/>
      </w:pPr>
      <w:r>
        <w:t>21. Privacy, Security &amp; Safety</w:t>
      </w:r>
    </w:p>
    <w:p>
      <w:pPr>
        <w:pStyle w:val="ListBullet"/>
      </w:pPr>
      <w:r>
        <w:t>Request camera permission only when Sign-to-Text is used.</w:t>
      </w:r>
    </w:p>
    <w:p>
      <w:pPr>
        <w:pStyle w:val="ListBullet"/>
      </w:pPr>
      <w:r>
        <w:t>Minimize raw video retention; retain it only when explicitly required for testing/training and appropriately consented.</w:t>
      </w:r>
    </w:p>
    <w:p>
      <w:pPr>
        <w:pStyle w:val="ListBullet"/>
      </w:pPr>
      <w:r>
        <w:t>Protect names, contacts and SOS recipients.</w:t>
      </w:r>
    </w:p>
    <w:p>
      <w:pPr>
        <w:pStyle w:val="ListBullet"/>
      </w:pPr>
      <w:r>
        <w:t>Use authenticated device pairing.</w:t>
      </w:r>
    </w:p>
    <w:p>
      <w:pPr>
        <w:pStyle w:val="ListBullet"/>
      </w:pPr>
      <w:r>
        <w:t>Clearly show SOS states: idle, confirming, active/sent, failed and cancelled.</w:t>
      </w:r>
    </w:p>
    <w:p>
      <w:pPr>
        <w:pStyle w:val="ListBullet"/>
      </w:pPr>
      <w:r>
        <w:t>Do not present the prototype as a replacement for emergency services.</w:t>
      </w:r>
    </w:p>
    <w:p>
      <w:pPr>
        <w:pStyle w:val="ListBullet"/>
      </w:pPr>
      <w:r>
        <w:t>Do not present translation as guaranteed professional interpretation.</w:t>
      </w:r>
    </w:p>
    <w:p>
      <w:pPr>
        <w:pStyle w:val="Heading1"/>
      </w:pPr>
      <w:r>
        <w:t>22. Testing &amp; Evaluation</w:t>
      </w:r>
    </w:p>
    <w:p>
      <w:pPr>
        <w:pStyle w:val="Heading2"/>
      </w:pPr>
      <w:r>
        <w:t>22.1 Engineering Tests</w:t>
      </w:r>
    </w:p>
    <w:p>
      <w:pPr>
        <w:pStyle w:val="ListBullet"/>
      </w:pPr>
      <w:r>
        <w:t>Core unit tests</w:t>
      </w:r>
    </w:p>
    <w:p>
      <w:pPr>
        <w:pStyle w:val="ListBullet"/>
      </w:pPr>
      <w:r>
        <w:t>Schema and serialization tests</w:t>
      </w:r>
    </w:p>
    <w:p>
      <w:pPr>
        <w:pStyle w:val="ListBullet"/>
      </w:pPr>
      <w:r>
        <w:t>Provenance tests</w:t>
      </w:r>
    </w:p>
    <w:p>
      <w:pPr>
        <w:pStyle w:val="ListBullet"/>
      </w:pPr>
      <w:r>
        <w:t>Pipeline contract tests</w:t>
      </w:r>
    </w:p>
    <w:p>
      <w:pPr>
        <w:pStyle w:val="ListBullet"/>
      </w:pPr>
      <w:r>
        <w:t>Motion/animation tests</w:t>
      </w:r>
    </w:p>
    <w:p>
      <w:pPr>
        <w:pStyle w:val="ListBullet"/>
      </w:pPr>
      <w:r>
        <w:t>Rig mapping tests</w:t>
      </w:r>
    </w:p>
    <w:p>
      <w:pPr>
        <w:pStyle w:val="ListBullet"/>
      </w:pPr>
      <w:r>
        <w:t>Browser viewer tests</w:t>
      </w:r>
    </w:p>
    <w:p>
      <w:pPr>
        <w:pStyle w:val="ListBullet"/>
      </w:pPr>
      <w:r>
        <w:t>Mobile UI tests</w:t>
      </w:r>
    </w:p>
    <w:p>
      <w:pPr>
        <w:pStyle w:val="ListBullet"/>
      </w:pPr>
      <w:r>
        <w:t>Hardware communication tests</w:t>
      </w:r>
    </w:p>
    <w:p>
      <w:pPr>
        <w:pStyle w:val="Heading2"/>
      </w:pPr>
      <w:r>
        <w:t>22.2 Avatar Tests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Purpose</w:t>
            </w:r>
          </w:p>
        </w:tc>
      </w:tr>
      <w:tr>
        <w:tc>
          <w:tcPr>
            <w:tcW w:type="dxa" w:w="4320"/>
          </w:tcPr>
          <w:p>
            <w:r>
              <w:t>Hand displacement</w:t>
            </w:r>
          </w:p>
        </w:tc>
        <w:tc>
          <w:tcPr>
            <w:tcW w:type="dxa" w:w="4320"/>
          </w:tcPr>
          <w:p>
            <w:r>
              <w:t>Confirm real hand motion is non-zero.</w:t>
            </w:r>
          </w:p>
        </w:tc>
      </w:tr>
      <w:tr>
        <w:tc>
          <w:tcPr>
            <w:tcW w:type="dxa" w:w="4320"/>
          </w:tcPr>
          <w:p>
            <w:r>
              <w:t>Frame/timing alignment</w:t>
            </w:r>
          </w:p>
        </w:tc>
        <w:tc>
          <w:tcPr>
            <w:tcW w:type="dxa" w:w="4320"/>
          </w:tcPr>
          <w:p>
            <w:r>
              <w:t>Check temporal behavior.</w:t>
            </w:r>
          </w:p>
        </w:tc>
      </w:tr>
      <w:tr>
        <w:tc>
          <w:tcPr>
            <w:tcW w:type="dxa" w:w="4320"/>
          </w:tcPr>
          <w:p>
            <w:r>
              <w:t>Bone stability</w:t>
            </w:r>
          </w:p>
        </w:tc>
        <w:tc>
          <w:tcPr>
            <w:tcW w:type="dxa" w:w="4320"/>
          </w:tcPr>
          <w:p>
            <w:r>
              <w:t>Detect flips/exploding geometry.</w:t>
            </w:r>
          </w:p>
        </w:tc>
      </w:tr>
      <w:tr>
        <w:tc>
          <w:tcPr>
            <w:tcW w:type="dxa" w:w="4320"/>
          </w:tcPr>
          <w:p>
            <w:r>
              <w:t>Left/right correctness</w:t>
            </w:r>
          </w:p>
        </w:tc>
        <w:tc>
          <w:tcPr>
            <w:tcW w:type="dxa" w:w="4320"/>
          </w:tcPr>
          <w:p>
            <w:r>
              <w:t>Check anatomical side.</w:t>
            </w:r>
          </w:p>
        </w:tc>
      </w:tr>
      <w:tr>
        <w:tc>
          <w:tcPr>
            <w:tcW w:type="dxa" w:w="4320"/>
          </w:tcPr>
          <w:p>
            <w:r>
              <w:t>Front/back correctness</w:t>
            </w:r>
          </w:p>
        </w:tc>
        <w:tc>
          <w:tcPr>
            <w:tcW w:type="dxa" w:w="4320"/>
          </w:tcPr>
          <w:p>
            <w:r>
              <w:t>Detect wrong arm bending.</w:t>
            </w:r>
          </w:p>
        </w:tc>
      </w:tr>
      <w:tr>
        <w:tc>
          <w:tcPr>
            <w:tcW w:type="dxa" w:w="4320"/>
          </w:tcPr>
          <w:p>
            <w:r>
              <w:t>Visual comparison</w:t>
            </w:r>
          </w:p>
        </w:tc>
        <w:tc>
          <w:tcPr>
            <w:tcW w:type="dxa" w:w="4320"/>
          </w:tcPr>
          <w:p>
            <w:r>
              <w:t>Compare source and avatar.</w:t>
            </w:r>
          </w:p>
        </w:tc>
      </w:tr>
      <w:tr>
        <w:tc>
          <w:tcPr>
            <w:tcW w:type="dxa" w:w="4320"/>
          </w:tcPr>
          <w:p>
            <w:r>
              <w:t>Human rating</w:t>
            </w:r>
          </w:p>
        </w:tc>
        <w:tc>
          <w:tcPr>
            <w:tcW w:type="dxa" w:w="4320"/>
          </w:tcPr>
          <w:p>
            <w:r>
              <w:t>PSL-user assessment of recognizability/correctness.</w:t>
            </w:r>
          </w:p>
        </w:tc>
      </w:tr>
    </w:tbl>
    <w:p/>
    <w:p>
      <w:pPr>
        <w:pStyle w:val="Heading2"/>
      </w:pPr>
      <w:r>
        <w:t>22.3 Linguistic Validation</w:t>
      </w:r>
    </w:p>
    <w:p>
      <w:r>
        <w:rPr>
          <w:b w:val="0"/>
        </w:rPr>
        <w:t>PSL users/knowledgeable validators should evaluate selected signs and sentences. Engineering tests alone must not be reported as proof of PSL linguistic correctness.</w:t>
      </w:r>
    </w:p>
    <w:p>
      <w:pPr>
        <w:pStyle w:val="Heading1"/>
      </w:pPr>
      <w:r>
        <w:t>23. Current Development Status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PSL Core</w:t>
            </w:r>
          </w:p>
        </w:tc>
        <w:tc>
          <w:tcPr>
            <w:tcW w:type="dxa" w:w="4320"/>
          </w:tcPr>
          <w:p>
            <w:r>
              <w:t>Strong modular foundation implemented.</w:t>
            </w:r>
          </w:p>
        </w:tc>
      </w:tr>
      <w:tr>
        <w:tc>
          <w:tcPr>
            <w:tcW w:type="dxa" w:w="4320"/>
          </w:tcPr>
          <w:p>
            <w:r>
              <w:t>Real PSL data</w:t>
            </w:r>
          </w:p>
        </w:tc>
        <w:tc>
          <w:tcPr>
            <w:tcW w:type="dxa" w:w="4320"/>
          </w:tcPr>
          <w:p>
            <w:r>
              <w:t>Controlled pilot set available.</w:t>
            </w:r>
          </w:p>
        </w:tc>
      </w:tr>
      <w:tr>
        <w:tc>
          <w:tcPr>
            <w:tcW w:type="dxa" w:w="4320"/>
          </w:tcPr>
          <w:p>
            <w:r>
              <w:t>Landmarks</w:t>
            </w:r>
          </w:p>
        </w:tc>
        <w:tc>
          <w:tcPr>
            <w:tcW w:type="dxa" w:w="4320"/>
          </w:tcPr>
          <w:p>
            <w:r>
              <w:t>Real pose/hand landmark processing demonstrated.</w:t>
            </w:r>
          </w:p>
        </w:tc>
      </w:tr>
      <w:tr>
        <w:tc>
          <w:tcPr>
            <w:tcW w:type="dxa" w:w="4320"/>
          </w:tcPr>
          <w:p>
            <w:r>
              <w:t>Motion</w:t>
            </w:r>
          </w:p>
        </w:tc>
        <w:tc>
          <w:tcPr>
            <w:tcW w:type="dxa" w:w="4320"/>
          </w:tcPr>
          <w:p>
            <w:r>
              <w:t>Real-derived motion representation implemented.</w:t>
            </w:r>
          </w:p>
        </w:tc>
      </w:tr>
      <w:tr>
        <w:tc>
          <w:tcPr>
            <w:tcW w:type="dxa" w:w="4320"/>
          </w:tcPr>
          <w:p>
            <w:r>
              <w:t>Avatar</w:t>
            </w:r>
          </w:p>
        </w:tc>
        <w:tc>
          <w:tcPr>
            <w:tcW w:type="dxa" w:w="4320"/>
          </w:tcPr>
          <w:p>
            <w:r>
              <w:t>Live animation works; visual rig/axis polish remains.</w:t>
            </w:r>
          </w:p>
        </w:tc>
      </w:tr>
      <w:tr>
        <w:tc>
          <w:tcPr>
            <w:tcW w:type="dxa" w:w="4320"/>
          </w:tcPr>
          <w:p>
            <w:r>
              <w:t>Hand movement</w:t>
            </w:r>
          </w:p>
        </w:tc>
        <w:tc>
          <w:tcPr>
            <w:tcW w:type="dxa" w:w="4320"/>
          </w:tcPr>
          <w:p>
            <w:r>
              <w:t>Coarse hand/wrist movement reaches avatar.</w:t>
            </w:r>
          </w:p>
        </w:tc>
      </w:tr>
      <w:tr>
        <w:tc>
          <w:tcPr>
            <w:tcW w:type="dxa" w:w="4320"/>
          </w:tcPr>
          <w:p>
            <w:r>
              <w:t>Finger articulation</w:t>
            </w:r>
          </w:p>
        </w:tc>
        <w:tc>
          <w:tcPr>
            <w:tcW w:type="dxa" w:w="4320"/>
          </w:tcPr>
          <w:p>
            <w:r>
              <w:t>Not yet.</w:t>
            </w:r>
          </w:p>
        </w:tc>
      </w:tr>
      <w:tr>
        <w:tc>
          <w:tcPr>
            <w:tcW w:type="dxa" w:w="4320"/>
          </w:tcPr>
          <w:p>
            <w:r>
              <w:t>Facial/non-manuals</w:t>
            </w:r>
          </w:p>
        </w:tc>
        <w:tc>
          <w:tcPr>
            <w:tcW w:type="dxa" w:w="4320"/>
          </w:tcPr>
          <w:p>
            <w:r>
              <w:t>Planned.</w:t>
            </w:r>
          </w:p>
        </w:tc>
      </w:tr>
      <w:tr>
        <w:tc>
          <w:tcPr>
            <w:tcW w:type="dxa" w:w="4320"/>
          </w:tcPr>
          <w:p>
            <w:r>
              <w:t>Text-to-Sign</w:t>
            </w:r>
          </w:p>
        </w:tc>
        <w:tc>
          <w:tcPr>
            <w:tcW w:type="dxa" w:w="4320"/>
          </w:tcPr>
          <w:p>
            <w:r>
              <w:t>Next integration target using controlled vocabulary.</w:t>
            </w:r>
          </w:p>
        </w:tc>
      </w:tr>
      <w:tr>
        <w:tc>
          <w:tcPr>
            <w:tcW w:type="dxa" w:w="4320"/>
          </w:tcPr>
          <w:p>
            <w:r>
              <w:t>Sign-to-Text</w:t>
            </w:r>
          </w:p>
        </w:tc>
        <w:tc>
          <w:tcPr>
            <w:tcW w:type="dxa" w:w="4320"/>
          </w:tcPr>
          <w:p>
            <w:r>
              <w:t>Controlled recognition/evaluation target.</w:t>
            </w:r>
          </w:p>
        </w:tc>
      </w:tr>
      <w:tr>
        <w:tc>
          <w:tcPr>
            <w:tcW w:type="dxa" w:w="4320"/>
          </w:tcPr>
          <w:p>
            <w:r>
              <w:t>Android/iOS</w:t>
            </w:r>
          </w:p>
        </w:tc>
        <w:tc>
          <w:tcPr>
            <w:tcW w:type="dxa" w:w="4320"/>
          </w:tcPr>
          <w:p>
            <w:r>
              <w:t>Application design/implementation target.</w:t>
            </w:r>
          </w:p>
        </w:tc>
      </w:tr>
      <w:tr>
        <w:tc>
          <w:tcPr>
            <w:tcW w:type="dxa" w:w="4320"/>
          </w:tcPr>
          <w:p>
            <w:r>
              <w:t>Hardware</w:t>
            </w:r>
          </w:p>
        </w:tc>
        <w:tc>
          <w:tcPr>
            <w:tcW w:type="dxa" w:w="4320"/>
          </w:tcPr>
          <w:p>
            <w:r>
              <w:t>Single-speaker alert + SOS integration target.</w:t>
            </w:r>
          </w:p>
        </w:tc>
      </w:tr>
      <w:tr>
        <w:tc>
          <w:tcPr>
            <w:tcW w:type="dxa" w:w="4320"/>
          </w:tcPr>
          <w:p>
            <w:r>
              <w:t>Human validation</w:t>
            </w:r>
          </w:p>
        </w:tc>
        <w:tc>
          <w:tcPr>
            <w:tcW w:type="dxa" w:w="4320"/>
          </w:tcPr>
          <w:p>
            <w:r>
              <w:t>Required for strong linguistic claims.</w:t>
            </w:r>
          </w:p>
        </w:tc>
      </w:tr>
    </w:tbl>
    <w:p/>
    <w:p>
      <w:pPr>
        <w:pStyle w:val="Heading1"/>
      </w:pPr>
      <w:r>
        <w:t>24. Recommended FYP Demonstration</w:t>
      </w:r>
    </w:p>
    <w:p>
      <w:pPr>
        <w:pStyle w:val="ListNumber"/>
      </w:pPr>
      <w:r>
        <w:t>Demonstrate one or more individual real PSL signs through the avatar.</w:t>
      </w:r>
    </w:p>
    <w:p>
      <w:pPr>
        <w:pStyle w:val="ListNumber"/>
      </w:pPr>
      <w:r>
        <w:t>Show the real source video beside the avatar where possible.</w:t>
      </w:r>
    </w:p>
    <w:p>
      <w:pPr>
        <w:pStyle w:val="ListNumber"/>
      </w:pPr>
      <w:r>
        <w:t>Show that real landmarks are used and hand/arm movement is not fabricated.</w:t>
      </w:r>
    </w:p>
    <w:p>
      <w:pPr>
        <w:pStyle w:val="ListNumber"/>
      </w:pPr>
      <w:r>
        <w:t>Demonstrate a small Text-to-Sign flow such as a supported word/sign.</w:t>
      </w:r>
    </w:p>
    <w:p>
      <w:pPr>
        <w:pStyle w:val="ListNumber"/>
      </w:pPr>
      <w:r>
        <w:t>Demonstrate a small multi-sign sequence after individual signs are stable.</w:t>
      </w:r>
    </w:p>
    <w:p>
      <w:pPr>
        <w:pStyle w:val="ListNumber"/>
      </w:pPr>
      <w:r>
        <w:t>Demonstrate controlled Sign-to-Text recognition.</w:t>
      </w:r>
    </w:p>
    <w:p>
      <w:pPr>
        <w:pStyle w:val="ListNumber"/>
      </w:pPr>
      <w:r>
        <w:t>Show the mobile app's communication screens.</w:t>
      </w:r>
    </w:p>
    <w:p>
      <w:pPr>
        <w:pStyle w:val="ListNumber"/>
      </w:pPr>
      <w:r>
        <w:t>Show device settings, incoming alert and SOS mock/working flow.</w:t>
      </w:r>
    </w:p>
    <w:p>
      <w:pPr>
        <w:pStyle w:val="ListNumber"/>
      </w:pPr>
      <w:r>
        <w:t>Present limitations honestly: controlled vocabulary, current avatar fidelity, and pending linguistic/facial/finger validation.</w:t>
      </w:r>
    </w:p>
    <w:p>
      <w:pPr>
        <w:pStyle w:val="Heading1"/>
      </w:pPr>
      <w:r>
        <w:t>25. Development Roadmap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Focus</w:t>
            </w:r>
          </w:p>
        </w:tc>
        <w:tc>
          <w:tcPr>
            <w:tcW w:type="dxa" w:w="2880"/>
          </w:tcPr>
          <w:p>
            <w:r>
              <w:rPr>
                <w:b/>
              </w:rPr>
              <w:t>Outcome</w:t>
            </w:r>
          </w:p>
        </w:tc>
      </w:tr>
      <w:tr>
        <w:tc>
          <w:tcPr>
            <w:tcW w:type="dxa" w:w="2880"/>
          </w:tcPr>
          <w:p>
            <w:r>
              <w:t>A</w:t>
            </w:r>
          </w:p>
        </w:tc>
        <w:tc>
          <w:tcPr>
            <w:tcW w:type="dxa" w:w="2880"/>
          </w:tcPr>
          <w:p>
            <w:r>
              <w:t>Core</w:t>
            </w:r>
          </w:p>
        </w:tc>
        <w:tc>
          <w:tcPr>
            <w:tcW w:type="dxa" w:w="2880"/>
          </w:tcPr>
          <w:p>
            <w:r>
              <w:t>PSL schema, semantics, PSL-IR, provenance, validation.</w:t>
            </w:r>
          </w:p>
        </w:tc>
      </w:tr>
      <w:tr>
        <w:tc>
          <w:tcPr>
            <w:tcW w:type="dxa" w:w="2880"/>
          </w:tcPr>
          <w:p>
            <w:r>
              <w:t>B</w:t>
            </w:r>
          </w:p>
        </w:tc>
        <w:tc>
          <w:tcPr>
            <w:tcW w:type="dxa" w:w="2880"/>
          </w:tcPr>
          <w:p>
            <w:r>
              <w:t>Real data</w:t>
            </w:r>
          </w:p>
        </w:tc>
        <w:tc>
          <w:tcPr>
            <w:tcW w:type="dxa" w:w="2880"/>
          </w:tcPr>
          <w:p>
            <w:r>
              <w:t>Controlled real PSL videos, landmarks and provenance.</w:t>
            </w:r>
          </w:p>
        </w:tc>
      </w:tr>
      <w:tr>
        <w:tc>
          <w:tcPr>
            <w:tcW w:type="dxa" w:w="2880"/>
          </w:tcPr>
          <w:p>
            <w:r>
              <w:t>C</w:t>
            </w:r>
          </w:p>
        </w:tc>
        <w:tc>
          <w:tcPr>
            <w:tcW w:type="dxa" w:w="2880"/>
          </w:tcPr>
          <w:p>
            <w:r>
              <w:t>Motion/avatar</w:t>
            </w:r>
          </w:p>
        </w:tc>
        <w:tc>
          <w:tcPr>
            <w:tcW w:type="dxa" w:w="2880"/>
          </w:tcPr>
          <w:p>
            <w:r>
              <w:t>Landmark→motion→animation→rig→avatar.</w:t>
            </w:r>
          </w:p>
        </w:tc>
      </w:tr>
      <w:tr>
        <w:tc>
          <w:tcPr>
            <w:tcW w:type="dxa" w:w="2880"/>
          </w:tcPr>
          <w:p>
            <w:r>
              <w:t>D</w:t>
            </w:r>
          </w:p>
        </w:tc>
        <w:tc>
          <w:tcPr>
            <w:tcW w:type="dxa" w:w="2880"/>
          </w:tcPr>
          <w:p>
            <w:r>
              <w:t>Text→Sign</w:t>
            </w:r>
          </w:p>
        </w:tc>
        <w:tc>
          <w:tcPr>
            <w:tcW w:type="dxa" w:w="2880"/>
          </w:tcPr>
          <w:p>
            <w:r>
              <w:t>Connect supported text concepts to PSL entries and avatar clips.</w:t>
            </w:r>
          </w:p>
        </w:tc>
      </w:tr>
      <w:tr>
        <w:tc>
          <w:tcPr>
            <w:tcW w:type="dxa" w:w="2880"/>
          </w:tcPr>
          <w:p>
            <w:r>
              <w:t>E</w:t>
            </w:r>
          </w:p>
        </w:tc>
        <w:tc>
          <w:tcPr>
            <w:tcW w:type="dxa" w:w="2880"/>
          </w:tcPr>
          <w:p>
            <w:r>
              <w:t>Sign→Text</w:t>
            </w:r>
          </w:p>
        </w:tc>
        <w:tc>
          <w:tcPr>
            <w:tcW w:type="dxa" w:w="2880"/>
          </w:tcPr>
          <w:p>
            <w:r>
              <w:t>Connect recognition to PSL-IR and English/Urdu output.</w:t>
            </w:r>
          </w:p>
        </w:tc>
      </w:tr>
      <w:tr>
        <w:tc>
          <w:tcPr>
            <w:tcW w:type="dxa" w:w="2880"/>
          </w:tcPr>
          <w:p>
            <w:r>
              <w:t>F</w:t>
            </w:r>
          </w:p>
        </w:tc>
        <w:tc>
          <w:tcPr>
            <w:tcW w:type="dxa" w:w="2880"/>
          </w:tcPr>
          <w:p>
            <w:r>
              <w:t>Mobile</w:t>
            </w:r>
          </w:p>
        </w:tc>
        <w:tc>
          <w:tcPr>
            <w:tcW w:type="dxa" w:w="2880"/>
          </w:tcPr>
          <w:p>
            <w:r>
              <w:t>Android/iOS communication, settings and device management.</w:t>
            </w:r>
          </w:p>
        </w:tc>
      </w:tr>
      <w:tr>
        <w:tc>
          <w:tcPr>
            <w:tcW w:type="dxa" w:w="2880"/>
          </w:tcPr>
          <w:p>
            <w:r>
              <w:t>G</w:t>
            </w:r>
          </w:p>
        </w:tc>
        <w:tc>
          <w:tcPr>
            <w:tcW w:type="dxa" w:w="2880"/>
          </w:tcPr>
          <w:p>
            <w:r>
              <w:t>Hardware</w:t>
            </w:r>
          </w:p>
        </w:tc>
        <w:tc>
          <w:tcPr>
            <w:tcW w:type="dxa" w:w="2880"/>
          </w:tcPr>
          <w:p>
            <w:r>
              <w:t>Single speaker incoming alerts + outgoing SOS.</w:t>
            </w:r>
          </w:p>
        </w:tc>
      </w:tr>
      <w:tr>
        <w:tc>
          <w:tcPr>
            <w:tcW w:type="dxa" w:w="2880"/>
          </w:tcPr>
          <w:p>
            <w:r>
              <w:t>H</w:t>
            </w:r>
          </w:p>
        </w:tc>
        <w:tc>
          <w:tcPr>
            <w:tcW w:type="dxa" w:w="2880"/>
          </w:tcPr>
          <w:p>
            <w:r>
              <w:t>Evaluation</w:t>
            </w:r>
          </w:p>
        </w:tc>
        <w:tc>
          <w:tcPr>
            <w:tcW w:type="dxa" w:w="2880"/>
          </w:tcPr>
          <w:p>
            <w:r>
              <w:t>Engineering metrics + PSL-user validation.</w:t>
            </w:r>
          </w:p>
        </w:tc>
      </w:tr>
      <w:tr>
        <w:tc>
          <w:tcPr>
            <w:tcW w:type="dxa" w:w="2880"/>
          </w:tcPr>
          <w:p>
            <w:r>
              <w:t>I</w:t>
            </w:r>
          </w:p>
        </w:tc>
        <w:tc>
          <w:tcPr>
            <w:tcW w:type="dxa" w:w="2880"/>
          </w:tcPr>
          <w:p>
            <w:r>
              <w:t>Polish</w:t>
            </w:r>
          </w:p>
        </w:tc>
        <w:tc>
          <w:tcPr>
            <w:tcW w:type="dxa" w:w="2880"/>
          </w:tcPr>
          <w:p>
            <w:r>
              <w:t>Rig fidelity, fingers, facial/non-manuals, UX and vocabulary expansion.</w:t>
            </w:r>
          </w:p>
        </w:tc>
      </w:tr>
    </w:tbl>
    <w:p/>
    <w:p>
      <w:pPr>
        <w:pStyle w:val="Heading1"/>
      </w:pPr>
      <w:r>
        <w:t>26. Risks &amp; Mitigation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t>Limited validated PSL data</w:t>
            </w:r>
          </w:p>
        </w:tc>
        <w:tc>
          <w:tcPr>
            <w:tcW w:type="dxa" w:w="4320"/>
          </w:tcPr>
          <w:p>
            <w:r>
              <w:t>Use controlled real data and explicit validation status.</w:t>
            </w:r>
          </w:p>
        </w:tc>
      </w:tr>
      <w:tr>
        <w:tc>
          <w:tcPr>
            <w:tcW w:type="dxa" w:w="4320"/>
          </w:tcPr>
          <w:p>
            <w:r>
              <w:t>Avatar rig mismatch</w:t>
            </w:r>
          </w:p>
        </w:tc>
        <w:tc>
          <w:tcPr>
            <w:tcW w:type="dxa" w:w="4320"/>
          </w:tcPr>
          <w:p>
            <w:r>
              <w:t>Inspect skeleton in Blender and use controlled wave tests.</w:t>
            </w:r>
          </w:p>
        </w:tc>
      </w:tr>
      <w:tr>
        <w:tc>
          <w:tcPr>
            <w:tcW w:type="dxa" w:w="4320"/>
          </w:tcPr>
          <w:p>
            <w:r>
              <w:t>Missing finger rig</w:t>
            </w:r>
          </w:p>
        </w:tc>
        <w:tc>
          <w:tcPr>
            <w:tcW w:type="dxa" w:w="4320"/>
          </w:tcPr>
          <w:p>
            <w:r>
              <w:t>Treat finger articulation as later enhancement.</w:t>
            </w:r>
          </w:p>
        </w:tc>
      </w:tr>
      <w:tr>
        <w:tc>
          <w:tcPr>
            <w:tcW w:type="dxa" w:w="4320"/>
          </w:tcPr>
          <w:p>
            <w:r>
              <w:t>Facial rig unavailable</w:t>
            </w:r>
          </w:p>
        </w:tc>
        <w:tc>
          <w:tcPr>
            <w:tcW w:type="dxa" w:w="4320"/>
          </w:tcPr>
          <w:p>
            <w:r>
              <w:t>Add compatible facial rig later.</w:t>
            </w:r>
          </w:p>
        </w:tc>
      </w:tr>
      <w:tr>
        <w:tc>
          <w:tcPr>
            <w:tcW w:type="dxa" w:w="4320"/>
          </w:tcPr>
          <w:p>
            <w:r>
              <w:t>Recognition errors</w:t>
            </w:r>
          </w:p>
        </w:tc>
        <w:tc>
          <w:tcPr>
            <w:tcW w:type="dxa" w:w="4320"/>
          </w:tcPr>
          <w:p>
            <w:r>
              <w:t>Controlled vocabulary, confidence/unknown handling and evaluation.</w:t>
            </w:r>
          </w:p>
        </w:tc>
      </w:tr>
      <w:tr>
        <w:tc>
          <w:tcPr>
            <w:tcW w:type="dxa" w:w="4320"/>
          </w:tcPr>
          <w:p>
            <w:r>
              <w:t>False linguistic claims</w:t>
            </w:r>
          </w:p>
        </w:tc>
        <w:tc>
          <w:tcPr>
            <w:tcW w:type="dxa" w:w="4320"/>
          </w:tcPr>
          <w:p>
            <w:r>
              <w:t>Separate engineering results from human linguistic validation.</w:t>
            </w:r>
          </w:p>
        </w:tc>
      </w:tr>
      <w:tr>
        <w:tc>
          <w:tcPr>
            <w:tcW w:type="dxa" w:w="4320"/>
          </w:tcPr>
          <w:p>
            <w:r>
              <w:t>Hardware connection failure</w:t>
            </w:r>
          </w:p>
        </w:tc>
        <w:tc>
          <w:tcPr>
            <w:tcW w:type="dxa" w:w="4320"/>
          </w:tcPr>
          <w:p>
            <w:r>
              <w:t>Connection state, retry and fallback app notification.</w:t>
            </w:r>
          </w:p>
        </w:tc>
      </w:tr>
      <w:tr>
        <w:tc>
          <w:tcPr>
            <w:tcW w:type="dxa" w:w="4320"/>
          </w:tcPr>
          <w:p>
            <w:r>
              <w:t>Accidental SOS</w:t>
            </w:r>
          </w:p>
        </w:tc>
        <w:tc>
          <w:tcPr>
            <w:tcW w:type="dxa" w:w="4320"/>
          </w:tcPr>
          <w:p>
            <w:r>
              <w:t>Confirmation/countdown and clear active state.</w:t>
            </w:r>
          </w:p>
        </w:tc>
      </w:tr>
      <w:tr>
        <w:tc>
          <w:tcPr>
            <w:tcW w:type="dxa" w:w="4320"/>
          </w:tcPr>
          <w:p>
            <w:r>
              <w:t>Privacy</w:t>
            </w:r>
          </w:p>
        </w:tc>
        <w:tc>
          <w:tcPr>
            <w:tcW w:type="dxa" w:w="4320"/>
          </w:tcPr>
          <w:p>
            <w:r>
              <w:t>Minimize retention and protect personal/device data.</w:t>
            </w:r>
          </w:p>
        </w:tc>
      </w:tr>
    </w:tbl>
    <w:p/>
    <w:p>
      <w:pPr>
        <w:pStyle w:val="Heading1"/>
      </w:pPr>
      <w:r>
        <w:t>27. Future Enhancements</w:t>
      </w:r>
    </w:p>
    <w:p>
      <w:pPr>
        <w:pStyle w:val="ListBullet"/>
      </w:pPr>
      <w:r>
        <w:t>Expand validated PSL vocabulary.</w:t>
      </w:r>
    </w:p>
    <w:p>
      <w:pPr>
        <w:pStyle w:val="ListBullet"/>
      </w:pPr>
      <w:r>
        <w:t>Add signer variation and sign variants.</w:t>
      </w:r>
    </w:p>
    <w:p>
      <w:pPr>
        <w:pStyle w:val="ListBullet"/>
      </w:pPr>
      <w:r>
        <w:t>Improve palm orientation and finger articulation.</w:t>
      </w:r>
    </w:p>
    <w:p>
      <w:pPr>
        <w:pStyle w:val="ListBullet"/>
      </w:pPr>
      <w:r>
        <w:t>Integrate facial expressions, gaze, eyebrows and mouth/non-manual features.</w:t>
      </w:r>
    </w:p>
    <w:p>
      <w:pPr>
        <w:pStyle w:val="ListBullet"/>
      </w:pPr>
      <w:r>
        <w:t>Improve sentence-level PSL grammar planning.</w:t>
      </w:r>
    </w:p>
    <w:p>
      <w:pPr>
        <w:pStyle w:val="ListBullet"/>
      </w:pPr>
      <w:r>
        <w:t>Improve recognition robustness across users and environments.</w:t>
      </w:r>
    </w:p>
    <w:p>
      <w:pPr>
        <w:pStyle w:val="ListBullet"/>
      </w:pPr>
      <w:r>
        <w:t>Improve offline mobile capability.</w:t>
      </w:r>
    </w:p>
    <w:p>
      <w:pPr>
        <w:pStyle w:val="ListBullet"/>
      </w:pPr>
      <w:r>
        <w:t>Expand hardware feedback only if justified.</w:t>
      </w:r>
    </w:p>
    <w:p>
      <w:pPr>
        <w:pStyle w:val="ListBullet"/>
      </w:pPr>
      <w:r>
        <w:t>Conduct larger-scale evaluation with PSL users.</w:t>
      </w:r>
    </w:p>
    <w:p>
      <w:pPr>
        <w:pStyle w:val="Heading1"/>
      </w:pPr>
      <w:r>
        <w:t>28. Suggested Final Report / Thesis Structure</w:t>
      </w:r>
    </w:p>
    <w:p>
      <w:pPr>
        <w:pStyle w:val="ListNumber"/>
      </w:pPr>
      <w:r>
        <w:t>Introduction</w:t>
      </w:r>
    </w:p>
    <w:p>
      <w:pPr>
        <w:pStyle w:val="ListNumber"/>
      </w:pPr>
      <w:r>
        <w:t>Problem Statement and Motivation</w:t>
      </w:r>
    </w:p>
    <w:p>
      <w:pPr>
        <w:pStyle w:val="ListNumber"/>
      </w:pPr>
      <w:r>
        <w:t>Objectives and Scope</w:t>
      </w:r>
    </w:p>
    <w:p>
      <w:pPr>
        <w:pStyle w:val="ListNumber"/>
      </w:pPr>
      <w:r>
        <w:t>Background and PSL</w:t>
      </w:r>
    </w:p>
    <w:p>
      <w:pPr>
        <w:pStyle w:val="ListNumber"/>
      </w:pPr>
      <w:r>
        <w:t>Related Work</w:t>
      </w:r>
    </w:p>
    <w:p>
      <w:pPr>
        <w:pStyle w:val="ListNumber"/>
      </w:pPr>
      <w:r>
        <w:t>System Requirements</w:t>
      </w:r>
    </w:p>
    <w:p>
      <w:pPr>
        <w:pStyle w:val="ListNumber"/>
      </w:pPr>
      <w:r>
        <w:t>Overall Architecture</w:t>
      </w:r>
    </w:p>
    <w:p>
      <w:pPr>
        <w:pStyle w:val="ListNumber"/>
      </w:pPr>
      <w:r>
        <w:t>PSL Core</w:t>
      </w:r>
    </w:p>
    <w:p>
      <w:pPr>
        <w:pStyle w:val="ListNumber"/>
      </w:pPr>
      <w:r>
        <w:t>PSL Data and Provenance</w:t>
      </w:r>
    </w:p>
    <w:p>
      <w:pPr>
        <w:pStyle w:val="ListNumber"/>
      </w:pPr>
      <w:r>
        <w:t>Text-to-Sign</w:t>
      </w:r>
    </w:p>
    <w:p>
      <w:pPr>
        <w:pStyle w:val="ListNumber"/>
      </w:pPr>
      <w:r>
        <w:t>Sign-to-Text</w:t>
      </w:r>
    </w:p>
    <w:p>
      <w:pPr>
        <w:pStyle w:val="ListNumber"/>
      </w:pPr>
      <w:r>
        <w:t>3D Avatar and Animation</w:t>
      </w:r>
    </w:p>
    <w:p>
      <w:pPr>
        <w:pStyle w:val="ListNumber"/>
      </w:pPr>
      <w:r>
        <w:t>Android/iOS Application</w:t>
      </w:r>
    </w:p>
    <w:p>
      <w:pPr>
        <w:pStyle w:val="ListNumber"/>
      </w:pPr>
      <w:r>
        <w:t>Smart Alert Hardware</w:t>
      </w:r>
    </w:p>
    <w:p>
      <w:pPr>
        <w:pStyle w:val="ListNumber"/>
      </w:pPr>
      <w:r>
        <w:t>Implementation</w:t>
      </w:r>
    </w:p>
    <w:p>
      <w:pPr>
        <w:pStyle w:val="ListNumber"/>
      </w:pPr>
      <w:r>
        <w:t>Testing and Evaluation</w:t>
      </w:r>
    </w:p>
    <w:p>
      <w:pPr>
        <w:pStyle w:val="ListNumber"/>
      </w:pPr>
      <w:r>
        <w:t>PSL/User Validation</w:t>
      </w:r>
    </w:p>
    <w:p>
      <w:pPr>
        <w:pStyle w:val="ListNumber"/>
      </w:pPr>
      <w:r>
        <w:t>Results</w:t>
      </w:r>
    </w:p>
    <w:p>
      <w:pPr>
        <w:pStyle w:val="ListNumber"/>
      </w:pPr>
      <w:r>
        <w:t>Limitations</w:t>
      </w:r>
    </w:p>
    <w:p>
      <w:pPr>
        <w:pStyle w:val="ListNumber"/>
      </w:pPr>
      <w:r>
        <w:t>Future Work</w:t>
      </w:r>
    </w:p>
    <w:p>
      <w:pPr>
        <w:pStyle w:val="ListNumber"/>
      </w:pPr>
      <w:r>
        <w:t>Conclusion</w:t>
      </w:r>
    </w:p>
    <w:p>
      <w:pPr>
        <w:pStyle w:val="Heading1"/>
      </w:pPr>
      <w:r>
        <w:t>29. Glossary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PSL</w:t>
            </w:r>
          </w:p>
        </w:tc>
        <w:tc>
          <w:tcPr>
            <w:tcW w:type="dxa" w:w="4320"/>
          </w:tcPr>
          <w:p>
            <w:r>
              <w:t>Pakistan Sign Language.</w:t>
            </w:r>
          </w:p>
        </w:tc>
      </w:tr>
      <w:tr>
        <w:tc>
          <w:tcPr>
            <w:tcW w:type="dxa" w:w="4320"/>
          </w:tcPr>
          <w:p>
            <w:r>
              <w:t>PSL-IR</w:t>
            </w:r>
          </w:p>
        </w:tc>
        <w:tc>
          <w:tcPr>
            <w:tcW w:type="dxa" w:w="4320"/>
          </w:tcPr>
          <w:p>
            <w:r>
              <w:t>Shared internal representation connecting semantic/lexical processing, recognition and animation.</w:t>
            </w:r>
          </w:p>
        </w:tc>
      </w:tr>
      <w:tr>
        <w:tc>
          <w:tcPr>
            <w:tcW w:type="dxa" w:w="4320"/>
          </w:tcPr>
          <w:p>
            <w:r>
              <w:t>Text-to-Sign</w:t>
            </w:r>
          </w:p>
        </w:tc>
        <w:tc>
          <w:tcPr>
            <w:tcW w:type="dxa" w:w="4320"/>
          </w:tcPr>
          <w:p>
            <w:r>
              <w:t>English/Urdu text converted into PSL sign sequence/avatar output.</w:t>
            </w:r>
          </w:p>
        </w:tc>
      </w:tr>
      <w:tr>
        <w:tc>
          <w:tcPr>
            <w:tcW w:type="dxa" w:w="4320"/>
          </w:tcPr>
          <w:p>
            <w:r>
              <w:t>Sign-to-Text</w:t>
            </w:r>
          </w:p>
        </w:tc>
        <w:tc>
          <w:tcPr>
            <w:tcW w:type="dxa" w:w="4320"/>
          </w:tcPr>
          <w:p>
            <w:r>
              <w:t>PSL camera/video recognition converted into English/Urdu text.</w:t>
            </w:r>
          </w:p>
        </w:tc>
      </w:tr>
      <w:tr>
        <w:tc>
          <w:tcPr>
            <w:tcW w:type="dxa" w:w="4320"/>
          </w:tcPr>
          <w:p>
            <w:r>
              <w:t>Landmark</w:t>
            </w:r>
          </w:p>
        </w:tc>
        <w:tc>
          <w:tcPr>
            <w:tcW w:type="dxa" w:w="4320"/>
          </w:tcPr>
          <w:p>
            <w:r>
              <w:t>Tracked geometric point such as a pose or hand keypoint.</w:t>
            </w:r>
          </w:p>
        </w:tc>
      </w:tr>
      <w:tr>
        <w:tc>
          <w:tcPr>
            <w:tcW w:type="dxa" w:w="4320"/>
          </w:tcPr>
          <w:p>
            <w:r>
              <w:t>Motion Representation</w:t>
            </w:r>
          </w:p>
        </w:tc>
        <w:tc>
          <w:tcPr>
            <w:tcW w:type="dxa" w:w="4320"/>
          </w:tcPr>
          <w:p>
            <w:r>
              <w:t>Structured movement, trajectory, orientation and timing information.</w:t>
            </w:r>
          </w:p>
        </w:tc>
      </w:tr>
      <w:tr>
        <w:tc>
          <w:tcPr>
            <w:tcW w:type="dxa" w:w="4320"/>
          </w:tcPr>
          <w:p>
            <w:r>
              <w:t>AnimationClip</w:t>
            </w:r>
          </w:p>
        </w:tc>
        <w:tc>
          <w:tcPr>
            <w:tcW w:type="dxa" w:w="4320"/>
          </w:tcPr>
          <w:p>
            <w:r>
              <w:t>Time-based animation tracks/keyframes.</w:t>
            </w:r>
          </w:p>
        </w:tc>
      </w:tr>
      <w:tr>
        <w:tc>
          <w:tcPr>
            <w:tcW w:type="dxa" w:w="4320"/>
          </w:tcPr>
          <w:p>
            <w:r>
              <w:t>RigAdapter</w:t>
            </w:r>
          </w:p>
        </w:tc>
        <w:tc>
          <w:tcPr>
            <w:tcW w:type="dxa" w:w="4320"/>
          </w:tcPr>
          <w:p>
            <w:r>
              <w:t>Maps abstract motion joints to the avatar skeleton.</w:t>
            </w:r>
          </w:p>
        </w:tc>
      </w:tr>
      <w:tr>
        <w:tc>
          <w:tcPr>
            <w:tcW w:type="dxa" w:w="4320"/>
          </w:tcPr>
          <w:p>
            <w:r>
              <w:t>Non-manual</w:t>
            </w:r>
          </w:p>
        </w:tc>
        <w:tc>
          <w:tcPr>
            <w:tcW w:type="dxa" w:w="4320"/>
          </w:tcPr>
          <w:p>
            <w:r>
              <w:t>Facial/head/body cues contributing to sign-language expression or grammar.</w:t>
            </w:r>
          </w:p>
        </w:tc>
      </w:tr>
      <w:tr>
        <w:tc>
          <w:tcPr>
            <w:tcW w:type="dxa" w:w="4320"/>
          </w:tcPr>
          <w:p>
            <w:r>
              <w:t>Provenance</w:t>
            </w:r>
          </w:p>
        </w:tc>
        <w:tc>
          <w:tcPr>
            <w:tcW w:type="dxa" w:w="4320"/>
          </w:tcPr>
          <w:p>
            <w:r>
              <w:t>Origin and derivation history of data.</w:t>
            </w:r>
          </w:p>
        </w:tc>
      </w:tr>
      <w:tr>
        <w:tc>
          <w:tcPr>
            <w:tcW w:type="dxa" w:w="4320"/>
          </w:tcPr>
          <w:p>
            <w:r>
              <w:t>SOS</w:t>
            </w:r>
          </w:p>
        </w:tc>
        <w:tc>
          <w:tcPr>
            <w:tcW w:type="dxa" w:w="4320"/>
          </w:tcPr>
          <w:p>
            <w:r>
              <w:t>Outgoing emergency communication event.</w:t>
            </w:r>
          </w:p>
        </w:tc>
      </w:tr>
      <w:tr>
        <w:tc>
          <w:tcPr>
            <w:tcW w:type="dxa" w:w="4320"/>
          </w:tcPr>
          <w:p>
            <w:r>
              <w:t>Incoming Alert</w:t>
            </w:r>
          </w:p>
        </w:tc>
        <w:tc>
          <w:tcPr>
            <w:tcW w:type="dxa" w:w="4320"/>
          </w:tcPr>
          <w:p>
            <w:r>
              <w:t>Event received by the system and communicated to the user.</w:t>
            </w:r>
          </w:p>
        </w:tc>
      </w:tr>
    </w:tbl>
    <w:p/>
    <w:p>
      <w:pPr>
        <w:pStyle w:val="Heading1"/>
      </w:pPr>
      <w:r>
        <w:t>30. Final Product Definition</w:t>
      </w:r>
    </w:p>
    <w:p>
      <w:r>
        <w:rPr>
          <w:b w:val="0"/>
        </w:rPr>
        <w:t>IsharaX is a two-way PSL communication and assistive alert ecosystem. Its communication layer has exactly two directions: Text-to-Sign and Sign-to-Text.</w:t>
      </w:r>
    </w:p>
    <w:p>
      <w:r>
        <w:rPr>
          <w:b w:val="0"/>
        </w:rPr>
        <w:t>The Text-to-Sign direction converts supported English/Urdu input through linguistic and semantic processing, PSL lexical resolution and PSL-IR into avatar animation. The Sign-to-Text direction uses camera-based landmark and recognition processing to identify a controlled PSL vocabulary and return readable English/Urdu text.</w:t>
      </w:r>
    </w:p>
    <w:p>
      <w:r>
        <w:rPr>
          <w:b w:val="0"/>
        </w:rPr>
        <w:t>The PSL Core remains independent from the mobile UI, recognition model and avatar. Real source data, derived motion and generated animation are kept conceptually distinct so that the project can be audited and expanded.</w:t>
      </w:r>
    </w:p>
    <w:p>
      <w:r>
        <w:rPr>
          <w:b w:val="0"/>
        </w:rPr>
        <w:t>The Android/iOS application provides the communication interface and manages the hardware. The hardware is a single-speaker, non-directional alert device supporting incoming alerts and outgoing SOS. Names, contacts, alert preferences and SOS/device management are handled in the mobile application.</w:t>
      </w:r>
    </w:p>
    <w:p>
      <w:r>
        <w:rPr>
          <w:b w:val="0"/>
        </w:rPr>
        <w:t>For the FYP, the strongest approach is a small, demonstrable and testable prototype using real PSL data. Perfect fingers, facial expressions, complete grammar and large-scale vocabulary are improvements that can follow after the core two-way proof is established.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IsharaX — Proposal / SRS — PSL Communication &amp; Assistive Alert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