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BA504"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introduction to John Keats:</w:t>
      </w:r>
    </w:p>
    <w:p w14:paraId="297650E3" w14:textId="77777777" w:rsidR="00DD5969" w:rsidRPr="00DD5969" w:rsidRDefault="00DD5969" w:rsidP="00DD5969">
      <w:pPr>
        <w:rPr>
          <w:rFonts w:ascii="Times New Roman" w:hAnsi="Times New Roman" w:cs="Times New Roman"/>
          <w:sz w:val="24"/>
          <w:szCs w:val="24"/>
        </w:rPr>
      </w:pPr>
    </w:p>
    <w:p w14:paraId="3B09E46A"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John Keats (1795-1821) was an English Romantic poet who, despite his short life, left an indelible mark on English literature. Born in London, Keats lost his parents at a young age and was raised by his guardians. He showed an early interest in literature and poetry and was apprenticed to a surgeon, but his true passion lay in writing.</w:t>
      </w:r>
    </w:p>
    <w:p w14:paraId="058C8915" w14:textId="77777777" w:rsidR="00DD5969" w:rsidRPr="00DD5969" w:rsidRDefault="00DD5969" w:rsidP="00DD5969">
      <w:pPr>
        <w:rPr>
          <w:rFonts w:ascii="Times New Roman" w:hAnsi="Times New Roman" w:cs="Times New Roman"/>
          <w:sz w:val="24"/>
          <w:szCs w:val="24"/>
        </w:rPr>
      </w:pPr>
    </w:p>
    <w:p w14:paraId="7B73A48C"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Keats's poetry is characterized by its sensual imagery, vivid descriptions of nature, and exploration of themes such as beauty, love, and mortality. His works often reflect his own experiences and emotions, including his struggles with illness, poverty, and unrequited love.</w:t>
      </w:r>
    </w:p>
    <w:p w14:paraId="1E7C785C" w14:textId="77777777" w:rsidR="00DD5969" w:rsidRPr="00DD5969" w:rsidRDefault="00DD5969" w:rsidP="00DD5969">
      <w:pPr>
        <w:rPr>
          <w:rFonts w:ascii="Times New Roman" w:hAnsi="Times New Roman" w:cs="Times New Roman"/>
          <w:sz w:val="24"/>
          <w:szCs w:val="24"/>
        </w:rPr>
      </w:pPr>
    </w:p>
    <w:p w14:paraId="282231AC"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Among his most famous poems are "Ode to a Nightingale," "Ode on a Grecian Urn," and "To Autumn," which showcase his mastery of language and his ability to evoke deep emotions and philosophical insights.</w:t>
      </w:r>
    </w:p>
    <w:p w14:paraId="42D85B91" w14:textId="77777777" w:rsidR="00DD5969" w:rsidRPr="00DD5969" w:rsidRDefault="00DD5969" w:rsidP="00DD5969">
      <w:pPr>
        <w:rPr>
          <w:rFonts w:ascii="Times New Roman" w:hAnsi="Times New Roman" w:cs="Times New Roman"/>
          <w:sz w:val="24"/>
          <w:szCs w:val="24"/>
        </w:rPr>
      </w:pPr>
    </w:p>
    <w:p w14:paraId="013D997B"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john </w:t>
      </w:r>
      <w:proofErr w:type="spellStart"/>
      <w:r w:rsidRPr="00DD5969">
        <w:rPr>
          <w:rFonts w:ascii="Times New Roman" w:hAnsi="Times New Roman" w:cs="Times New Roman"/>
          <w:sz w:val="24"/>
          <w:szCs w:val="24"/>
        </w:rPr>
        <w:t>keats</w:t>
      </w:r>
      <w:proofErr w:type="spellEnd"/>
      <w:r w:rsidRPr="00DD5969">
        <w:rPr>
          <w:rFonts w:ascii="Times New Roman" w:hAnsi="Times New Roman" w:cs="Times New Roman"/>
          <w:sz w:val="24"/>
          <w:szCs w:val="24"/>
        </w:rPr>
        <w:t xml:space="preserve"> as a poet of nature:-</w:t>
      </w:r>
    </w:p>
    <w:p w14:paraId="3335A1F5" w14:textId="77777777" w:rsidR="00DD5969" w:rsidRPr="00DD5969" w:rsidRDefault="00DD5969" w:rsidP="00DD5969">
      <w:pPr>
        <w:rPr>
          <w:rFonts w:ascii="Times New Roman" w:hAnsi="Times New Roman" w:cs="Times New Roman"/>
          <w:sz w:val="24"/>
          <w:szCs w:val="24"/>
        </w:rPr>
      </w:pPr>
    </w:p>
    <w:p w14:paraId="2B92F62B"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John Keats, a prominent figure of the Romantic movement in English literature, is celebrated for his exquisite poetry that explores themes of nature, beauty, and the human experience. Born in 1795 in London, Keats tragically passed away at the young age of 25, leaving behind a remarkable body of work that continues to captivate readers with its lyrical beauty and profound insights. Through his vivid imagery and sensuous language, Keats invites readers to explore the wonders of nature and the complexities of human emotion, making him a timeless poet whose influence endures to this day</w:t>
      </w:r>
    </w:p>
    <w:p w14:paraId="3FFA9D82" w14:textId="77777777" w:rsidR="00DD5969" w:rsidRPr="00DD5969" w:rsidRDefault="00DD5969" w:rsidP="00DD5969">
      <w:pPr>
        <w:rPr>
          <w:rFonts w:ascii="Times New Roman" w:hAnsi="Times New Roman" w:cs="Times New Roman"/>
          <w:sz w:val="24"/>
          <w:szCs w:val="24"/>
        </w:rPr>
      </w:pPr>
    </w:p>
    <w:p w14:paraId="0C796A2C"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summary of the poem ode to </w:t>
      </w:r>
      <w:proofErr w:type="spellStart"/>
      <w:r w:rsidRPr="00DD5969">
        <w:rPr>
          <w:rFonts w:ascii="Times New Roman" w:hAnsi="Times New Roman" w:cs="Times New Roman"/>
          <w:sz w:val="24"/>
          <w:szCs w:val="24"/>
        </w:rPr>
        <w:t>knightingale</w:t>
      </w:r>
      <w:proofErr w:type="spellEnd"/>
      <w:r w:rsidRPr="00DD5969">
        <w:rPr>
          <w:rFonts w:ascii="Times New Roman" w:hAnsi="Times New Roman" w:cs="Times New Roman"/>
          <w:sz w:val="24"/>
          <w:szCs w:val="24"/>
        </w:rPr>
        <w:t xml:space="preserve"> </w:t>
      </w:r>
    </w:p>
    <w:p w14:paraId="28EABF00" w14:textId="77777777" w:rsidR="00DD5969" w:rsidRPr="00DD5969" w:rsidRDefault="00DD5969" w:rsidP="00DD5969">
      <w:pPr>
        <w:rPr>
          <w:rFonts w:ascii="Times New Roman" w:hAnsi="Times New Roman" w:cs="Times New Roman"/>
          <w:sz w:val="24"/>
          <w:szCs w:val="24"/>
        </w:rPr>
      </w:pPr>
    </w:p>
    <w:p w14:paraId="50AE3280"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"Ode to a Nightingale" is a poem by John Keats that explores themes of mortality, beauty, and the transcendent power of art. In the poem, the speaker listens to the song of a nightingale and becomes enraptured by its beauty, longing to escape the harsh realities of life and join the bird in its world of eternal bliss. Throughout the poem, the speaker grapples with the fleeting nature of human existence, contrasting the immortality of the nightingale's song with the transience of human life. Despite his desire to escape into the world of the nightingale, the speaker ultimately acknowledges the impossibility of transcending his mortality and returns to the harsh realities of life, albeit with a renewed appreciation for the power of art to provide solace and transcendence in the face of mortality.</w:t>
      </w:r>
    </w:p>
    <w:p w14:paraId="45D427A0" w14:textId="77777777" w:rsidR="00DD5969" w:rsidRPr="00DD5969" w:rsidRDefault="00DD5969" w:rsidP="00DD5969">
      <w:pPr>
        <w:rPr>
          <w:rFonts w:ascii="Times New Roman" w:hAnsi="Times New Roman" w:cs="Times New Roman"/>
          <w:sz w:val="24"/>
          <w:szCs w:val="24"/>
        </w:rPr>
      </w:pPr>
    </w:p>
    <w:p w14:paraId="7700F7C5"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illusion used in the poem</w:t>
      </w:r>
    </w:p>
    <w:p w14:paraId="7B2E27D0" w14:textId="77777777" w:rsidR="00DD5969" w:rsidRPr="00DD5969" w:rsidRDefault="00DD5969" w:rsidP="00DD5969">
      <w:pPr>
        <w:rPr>
          <w:rFonts w:ascii="Times New Roman" w:hAnsi="Times New Roman" w:cs="Times New Roman"/>
          <w:sz w:val="24"/>
          <w:szCs w:val="24"/>
        </w:rPr>
      </w:pPr>
    </w:p>
    <w:p w14:paraId="34BA6274"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here are some key points highlighting the use of illusion in "Ode to a Nightingale" by John Keats:</w:t>
      </w:r>
    </w:p>
    <w:p w14:paraId="6D5FDAC6" w14:textId="77777777" w:rsidR="00DD5969" w:rsidRPr="00DD5969" w:rsidRDefault="00DD5969" w:rsidP="00DD5969">
      <w:pPr>
        <w:rPr>
          <w:rFonts w:ascii="Times New Roman" w:hAnsi="Times New Roman" w:cs="Times New Roman"/>
          <w:sz w:val="24"/>
          <w:szCs w:val="24"/>
        </w:rPr>
      </w:pPr>
    </w:p>
    <w:p w14:paraId="1158C795"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1. *The Nightingale's Song as Illusion*: </w:t>
      </w:r>
    </w:p>
    <w:p w14:paraId="15ED571A"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The nightingale's song serves as an illusion of eternal beauty and joy.</w:t>
      </w:r>
    </w:p>
    <w:p w14:paraId="4D334E38"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The speaker is captivated by the nightingale's song and is drawn into the illusion of a world free from pain and suffering.</w:t>
      </w:r>
    </w:p>
    <w:p w14:paraId="444CA903" w14:textId="77777777" w:rsidR="00DD5969" w:rsidRPr="00DD5969" w:rsidRDefault="00DD5969" w:rsidP="00DD5969">
      <w:pPr>
        <w:rPr>
          <w:rFonts w:ascii="Times New Roman" w:hAnsi="Times New Roman" w:cs="Times New Roman"/>
          <w:sz w:val="24"/>
          <w:szCs w:val="24"/>
        </w:rPr>
      </w:pPr>
    </w:p>
    <w:p w14:paraId="4BFCBCCB"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2. *Escapism and Transcendence*:</w:t>
      </w:r>
    </w:p>
    <w:p w14:paraId="39E39662"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The speaker longs to escape the harsh realities of life and join the nightingale in its world of blissful illusion.</w:t>
      </w:r>
    </w:p>
    <w:p w14:paraId="6B0CF0E3"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The nightingale's song offers a temporary reprieve from the struggles of human existence, providing a sense of transcendence and spiritual elevation.</w:t>
      </w:r>
    </w:p>
    <w:p w14:paraId="6A8212A6" w14:textId="77777777" w:rsidR="00DD5969" w:rsidRPr="00DD5969" w:rsidRDefault="00DD5969" w:rsidP="00DD5969">
      <w:pPr>
        <w:rPr>
          <w:rFonts w:ascii="Times New Roman" w:hAnsi="Times New Roman" w:cs="Times New Roman"/>
          <w:sz w:val="24"/>
          <w:szCs w:val="24"/>
        </w:rPr>
      </w:pPr>
    </w:p>
    <w:p w14:paraId="1B125096"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3. *Recognition of Transience*:</w:t>
      </w:r>
    </w:p>
    <w:p w14:paraId="28AA3BA6"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Despite the allure of the nightingale's song, the speaker acknowledges the transience of human existence.</w:t>
      </w:r>
    </w:p>
    <w:p w14:paraId="25BF08C7"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The realization that the beauty of the nightingale's song is fleeting serves as a reminder of the impermanence of life and the inevitability of death.</w:t>
      </w:r>
    </w:p>
    <w:p w14:paraId="2CC079FC" w14:textId="77777777" w:rsidR="00DD5969" w:rsidRPr="00DD5969" w:rsidRDefault="00DD5969" w:rsidP="00DD5969">
      <w:pPr>
        <w:rPr>
          <w:rFonts w:ascii="Times New Roman" w:hAnsi="Times New Roman" w:cs="Times New Roman"/>
          <w:sz w:val="24"/>
          <w:szCs w:val="24"/>
        </w:rPr>
      </w:pPr>
    </w:p>
    <w:p w14:paraId="6F147B28"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4. *Limits of Illusion*:</w:t>
      </w:r>
    </w:p>
    <w:p w14:paraId="7FC599B9"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Keats explores the limitations of illusion in providing lasting solace and meaning.</w:t>
      </w:r>
    </w:p>
    <w:p w14:paraId="5AA7597F"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While the nightingale's song offers temporary escape and transcendence, it ultimately cannot shield the speaker from the harsh realities of mortality and human suffering.</w:t>
      </w:r>
    </w:p>
    <w:p w14:paraId="612150C0" w14:textId="77777777" w:rsidR="00DD5969" w:rsidRPr="00DD5969" w:rsidRDefault="00DD5969" w:rsidP="00DD5969">
      <w:pPr>
        <w:rPr>
          <w:rFonts w:ascii="Times New Roman" w:hAnsi="Times New Roman" w:cs="Times New Roman"/>
          <w:sz w:val="24"/>
          <w:szCs w:val="24"/>
        </w:rPr>
      </w:pPr>
    </w:p>
    <w:p w14:paraId="5623BA01"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5. *Art and Imagination*:</w:t>
      </w:r>
    </w:p>
    <w:p w14:paraId="33A3938D"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Keats suggests that art and imagination can create illusions that offer comfort and transcendence in the face of life's hardships.</w:t>
      </w:r>
    </w:p>
    <w:p w14:paraId="2560643D"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lastRenderedPageBreak/>
        <w:t xml:space="preserve">   - The poem itself serves as an example of how poetry can create illusions that transport readers to worlds of beauty and imagination.</w:t>
      </w:r>
    </w:p>
    <w:p w14:paraId="7DF22DBB" w14:textId="77777777" w:rsidR="00DD5969" w:rsidRPr="00DD5969" w:rsidRDefault="00DD5969" w:rsidP="00DD5969">
      <w:pPr>
        <w:rPr>
          <w:rFonts w:ascii="Times New Roman" w:hAnsi="Times New Roman" w:cs="Times New Roman"/>
          <w:sz w:val="24"/>
          <w:szCs w:val="24"/>
        </w:rPr>
      </w:pPr>
    </w:p>
    <w:p w14:paraId="4ED15A44"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6. *Existential Reflection*:</w:t>
      </w:r>
    </w:p>
    <w:p w14:paraId="5080BBF1"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Through the theme of illusion, Keats prompts readers to reflect on existential questions about the nature of reality, the human condition, and the search for meaning and transcendence.</w:t>
      </w:r>
    </w:p>
    <w:p w14:paraId="75B6F333" w14:textId="77777777" w:rsidR="00DD5969" w:rsidRPr="00DD5969" w:rsidRDefault="00DD5969" w:rsidP="00DD5969">
      <w:pPr>
        <w:rPr>
          <w:rFonts w:ascii="Times New Roman" w:hAnsi="Times New Roman" w:cs="Times New Roman"/>
          <w:sz w:val="24"/>
          <w:szCs w:val="24"/>
        </w:rPr>
      </w:pPr>
    </w:p>
    <w:p w14:paraId="069CE5E4"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w:t>
      </w:r>
    </w:p>
    <w:p w14:paraId="4C2C00C4"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Critical analysis of john </w:t>
      </w:r>
      <w:proofErr w:type="spellStart"/>
      <w:r w:rsidRPr="00DD5969">
        <w:rPr>
          <w:rFonts w:ascii="Times New Roman" w:hAnsi="Times New Roman" w:cs="Times New Roman"/>
          <w:sz w:val="24"/>
          <w:szCs w:val="24"/>
        </w:rPr>
        <w:t>keats</w:t>
      </w:r>
      <w:proofErr w:type="spellEnd"/>
      <w:r w:rsidRPr="00DD5969">
        <w:rPr>
          <w:rFonts w:ascii="Times New Roman" w:hAnsi="Times New Roman" w:cs="Times New Roman"/>
          <w:sz w:val="24"/>
          <w:szCs w:val="24"/>
        </w:rPr>
        <w:t xml:space="preserve"> poem ode to </w:t>
      </w:r>
      <w:proofErr w:type="spellStart"/>
      <w:r w:rsidRPr="00DD5969">
        <w:rPr>
          <w:rFonts w:ascii="Times New Roman" w:hAnsi="Times New Roman" w:cs="Times New Roman"/>
          <w:sz w:val="24"/>
          <w:szCs w:val="24"/>
        </w:rPr>
        <w:t>knightingale</w:t>
      </w:r>
      <w:proofErr w:type="spellEnd"/>
      <w:r w:rsidRPr="00DD5969">
        <w:rPr>
          <w:rFonts w:ascii="Times New Roman" w:hAnsi="Times New Roman" w:cs="Times New Roman"/>
          <w:sz w:val="24"/>
          <w:szCs w:val="24"/>
        </w:rPr>
        <w:t xml:space="preserve"> </w:t>
      </w:r>
    </w:p>
    <w:p w14:paraId="4F264E19" w14:textId="77777777" w:rsidR="00DD5969" w:rsidRPr="00DD5969" w:rsidRDefault="00DD5969" w:rsidP="00DD5969">
      <w:pPr>
        <w:rPr>
          <w:rFonts w:ascii="Times New Roman" w:hAnsi="Times New Roman" w:cs="Times New Roman"/>
          <w:sz w:val="24"/>
          <w:szCs w:val="24"/>
        </w:rPr>
      </w:pPr>
    </w:p>
    <w:p w14:paraId="0B8EE855"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"Ode to a Nightingale" by John Keats is a quintessential Romantic poem that delves into themes of mortality, beauty, and the transcendence of art. Here's a critical analysis of the poem:</w:t>
      </w:r>
    </w:p>
    <w:p w14:paraId="0473B0CA" w14:textId="77777777" w:rsidR="00DD5969" w:rsidRPr="00DD5969" w:rsidRDefault="00DD5969" w:rsidP="00DD5969">
      <w:pPr>
        <w:rPr>
          <w:rFonts w:ascii="Times New Roman" w:hAnsi="Times New Roman" w:cs="Times New Roman"/>
          <w:sz w:val="24"/>
          <w:szCs w:val="24"/>
        </w:rPr>
      </w:pPr>
    </w:p>
    <w:p w14:paraId="6551F9CA"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1. *Nature and Beauty*:</w:t>
      </w:r>
    </w:p>
    <w:p w14:paraId="14E8B45E"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Keats portrays the nightingale's song as a symbol of natural beauty and purity, contrasting it with the harsh realities of human existence.</w:t>
      </w:r>
    </w:p>
    <w:p w14:paraId="3E5C48E6"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Through vivid imagery and sensory language, Keats evokes the lushness of nature, inviting readers to immerse themselves in the enchanting world of the nightingale's song.</w:t>
      </w:r>
    </w:p>
    <w:p w14:paraId="756575B8" w14:textId="77777777" w:rsidR="00DD5969" w:rsidRPr="00DD5969" w:rsidRDefault="00DD5969" w:rsidP="00DD5969">
      <w:pPr>
        <w:rPr>
          <w:rFonts w:ascii="Times New Roman" w:hAnsi="Times New Roman" w:cs="Times New Roman"/>
          <w:sz w:val="24"/>
          <w:szCs w:val="24"/>
        </w:rPr>
      </w:pPr>
    </w:p>
    <w:p w14:paraId="50620FB3"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2. *Mortality and Transience*:</w:t>
      </w:r>
    </w:p>
    <w:p w14:paraId="5D01299B"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The poem grapples with the fleeting nature of life and the inevitability of death. The nightingale's song represents an ephemeral moment of beauty amidst the transience of human existence.</w:t>
      </w:r>
    </w:p>
    <w:p w14:paraId="10A60883"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Keats reflects on the passage of time and the fragility of life, recognizing the inability of humans to escape mortality.</w:t>
      </w:r>
    </w:p>
    <w:p w14:paraId="4CA13DF7" w14:textId="77777777" w:rsidR="00DD5969" w:rsidRPr="00DD5969" w:rsidRDefault="00DD5969" w:rsidP="00DD5969">
      <w:pPr>
        <w:rPr>
          <w:rFonts w:ascii="Times New Roman" w:hAnsi="Times New Roman" w:cs="Times New Roman"/>
          <w:sz w:val="24"/>
          <w:szCs w:val="24"/>
        </w:rPr>
      </w:pPr>
    </w:p>
    <w:p w14:paraId="60D3054B"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3. *Art and Imagination*:</w:t>
      </w:r>
    </w:p>
    <w:p w14:paraId="1A7F02E9"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Keats explores the power of art and imagination to transcend the limitations of human existence. The nightingale's song serves as a source of inspiration and solace, offering a temporary reprieve from the struggles of life.</w:t>
      </w:r>
    </w:p>
    <w:p w14:paraId="159F775E"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Through the act of poetic creation, Keats seeks to capture moments of beauty and transcendence, providing a sense of comfort and elevation to readers.</w:t>
      </w:r>
    </w:p>
    <w:p w14:paraId="21B31902" w14:textId="77777777" w:rsidR="00DD5969" w:rsidRPr="00DD5969" w:rsidRDefault="00DD5969" w:rsidP="00DD5969">
      <w:pPr>
        <w:rPr>
          <w:rFonts w:ascii="Times New Roman" w:hAnsi="Times New Roman" w:cs="Times New Roman"/>
          <w:sz w:val="24"/>
          <w:szCs w:val="24"/>
        </w:rPr>
      </w:pPr>
    </w:p>
    <w:p w14:paraId="6ED31C9E"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4. *Escapism and Reality*:</w:t>
      </w:r>
    </w:p>
    <w:p w14:paraId="33FDD0C3"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While the nightingale's song offers an illusion of escape, Keats ultimately confronts the harsh realities of human existence. The speaker, intoxicated by the nightingale's song, is forced to reconcile the fleeting nature of beauty with the inevitability of mortality.</w:t>
      </w:r>
    </w:p>
    <w:p w14:paraId="2B3E89F4"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The poem serves as a meditation on the tension between escapism and reality, inviting readers to contemplate the complexities of human experience.</w:t>
      </w:r>
    </w:p>
    <w:p w14:paraId="193F2990" w14:textId="77777777" w:rsidR="00DD5969" w:rsidRPr="00DD5969" w:rsidRDefault="00DD5969" w:rsidP="00DD5969">
      <w:pPr>
        <w:rPr>
          <w:rFonts w:ascii="Times New Roman" w:hAnsi="Times New Roman" w:cs="Times New Roman"/>
          <w:sz w:val="24"/>
          <w:szCs w:val="24"/>
        </w:rPr>
      </w:pPr>
    </w:p>
    <w:p w14:paraId="272A3D93"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5. *Philosophical Reflection*:</w:t>
      </w:r>
    </w:p>
    <w:p w14:paraId="1A88F617"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"Ode to a Nightingale" prompts philosophical reflection on the nature of reality, the pursuit of beauty, and the quest for meaning in life.</w:t>
      </w:r>
    </w:p>
    <w:p w14:paraId="135580FD" w14:textId="77777777" w:rsidR="00DD5969"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 xml:space="preserve">   - Keats invites readers to confront existential questions about the human condition, exploring themes of longing, mortality, and the search for transcendence.</w:t>
      </w:r>
    </w:p>
    <w:p w14:paraId="524218F7" w14:textId="77777777" w:rsidR="00DD5969" w:rsidRPr="00DD5969" w:rsidRDefault="00DD5969" w:rsidP="00DD5969">
      <w:pPr>
        <w:rPr>
          <w:rFonts w:ascii="Times New Roman" w:hAnsi="Times New Roman" w:cs="Times New Roman"/>
          <w:sz w:val="24"/>
          <w:szCs w:val="24"/>
        </w:rPr>
      </w:pPr>
    </w:p>
    <w:p w14:paraId="41889962" w14:textId="4CC49844" w:rsidR="00373C5F" w:rsidRPr="00DD5969" w:rsidRDefault="00DD5969" w:rsidP="00DD5969">
      <w:pPr>
        <w:rPr>
          <w:rFonts w:ascii="Times New Roman" w:hAnsi="Times New Roman" w:cs="Times New Roman"/>
          <w:sz w:val="24"/>
          <w:szCs w:val="24"/>
        </w:rPr>
      </w:pPr>
      <w:r w:rsidRPr="00DD5969">
        <w:rPr>
          <w:rFonts w:ascii="Times New Roman" w:hAnsi="Times New Roman" w:cs="Times New Roman"/>
          <w:sz w:val="24"/>
          <w:szCs w:val="24"/>
        </w:rPr>
        <w:t>Overall, "Ode to a Nightingale" is a profound meditation on the human experience, showcasing Keats's mastery of language and his ability to evoke deep emotions and philosophical insights through poetry.</w:t>
      </w:r>
    </w:p>
    <w:sectPr w:rsidR="00373C5F" w:rsidRPr="00DD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69"/>
    <w:rsid w:val="00373C5F"/>
    <w:rsid w:val="0076175B"/>
    <w:rsid w:val="0079471D"/>
    <w:rsid w:val="00DD5969"/>
    <w:rsid w:val="00DE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D042"/>
  <w15:chartTrackingRefBased/>
  <w15:docId w15:val="{F688077D-C6C1-4852-B7E8-171A43BF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COMPUTERS</dc:creator>
  <cp:keywords/>
  <dc:description/>
  <cp:lastModifiedBy>MOON COMPUTERS</cp:lastModifiedBy>
  <cp:revision>1</cp:revision>
  <dcterms:created xsi:type="dcterms:W3CDTF">2024-05-06T04:58:00Z</dcterms:created>
  <dcterms:modified xsi:type="dcterms:W3CDTF">2024-05-06T04:58:00Z</dcterms:modified>
</cp:coreProperties>
</file>