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F117" w14:textId="77777777" w:rsidR="00280532" w:rsidRDefault="00000000">
      <w:pPr>
        <w:spacing w:after="60"/>
        <w:jc w:val="center"/>
      </w:pPr>
      <w:r>
        <w:rPr>
          <w:b/>
          <w:bCs/>
          <w:color w:val="1F4E78"/>
          <w:sz w:val="32"/>
          <w:szCs w:val="32"/>
        </w:rPr>
        <w:t>PROFESSIONAL ETHICS</w:t>
      </w:r>
    </w:p>
    <w:p w14:paraId="63E6E149" w14:textId="77777777" w:rsidR="00280532" w:rsidRDefault="00000000">
      <w:pPr>
        <w:spacing w:after="240"/>
        <w:jc w:val="center"/>
      </w:pPr>
      <w:r>
        <w:rPr>
          <w:b/>
          <w:bCs/>
          <w:color w:val="2E5C8A"/>
          <w:sz w:val="28"/>
          <w:szCs w:val="28"/>
        </w:rPr>
        <w:t>Assignment #1</w:t>
      </w:r>
    </w:p>
    <w:p w14:paraId="6A81F334" w14:textId="77777777" w:rsidR="00750E6D" w:rsidRDefault="00750E6D">
      <w:pPr>
        <w:pStyle w:val="Heading1"/>
      </w:pPr>
    </w:p>
    <w:p w14:paraId="64FE1696" w14:textId="77777777" w:rsidR="00750E6D" w:rsidRDefault="00750E6D" w:rsidP="00685BC4">
      <w:pPr>
        <w:spacing w:after="240"/>
        <w:jc w:val="both"/>
        <w:rPr>
          <w:b/>
          <w:bCs/>
          <w:sz w:val="24"/>
          <w:szCs w:val="24"/>
        </w:rPr>
      </w:pPr>
    </w:p>
    <w:p w14:paraId="3EB3FA31" w14:textId="165C10D2" w:rsidR="00280532" w:rsidRDefault="00000000" w:rsidP="00685BC4">
      <w:pPr>
        <w:spacing w:after="240"/>
        <w:jc w:val="both"/>
      </w:pPr>
      <w:r>
        <w:rPr>
          <w:b/>
          <w:bCs/>
          <w:sz w:val="24"/>
          <w:szCs w:val="24"/>
        </w:rPr>
        <w:t xml:space="preserve">Q1. </w:t>
      </w:r>
      <w:r>
        <w:rPr>
          <w:sz w:val="24"/>
          <w:szCs w:val="24"/>
        </w:rPr>
        <w:t>A civil engineer designs a building foundation. The material cost increases 30% if high-quality concrete is used instead of standard concrete. What is the ethical obligation here, and what percentage cost increase is acceptable to maintain public safety?</w:t>
      </w:r>
    </w:p>
    <w:p w14:paraId="1991EED0" w14:textId="77777777" w:rsidR="00280532" w:rsidRDefault="00000000" w:rsidP="00685BC4">
      <w:pPr>
        <w:spacing w:after="240"/>
        <w:jc w:val="both"/>
      </w:pPr>
      <w:r>
        <w:rPr>
          <w:b/>
          <w:bCs/>
          <w:sz w:val="24"/>
          <w:szCs w:val="24"/>
        </w:rPr>
        <w:t xml:space="preserve">Q2. </w:t>
      </w:r>
      <w:r>
        <w:rPr>
          <w:sz w:val="24"/>
          <w:szCs w:val="24"/>
        </w:rPr>
        <w:t xml:space="preserve">Distinguish between morality and ethics. Why did Albert Einstein </w:t>
      </w:r>
      <w:proofErr w:type="gramStart"/>
      <w:r>
        <w:rPr>
          <w:sz w:val="24"/>
          <w:szCs w:val="24"/>
        </w:rPr>
        <w:t>say</w:t>
      </w:r>
      <w:proofErr w:type="gramEnd"/>
      <w:r>
        <w:rPr>
          <w:sz w:val="24"/>
          <w:szCs w:val="24"/>
        </w:rPr>
        <w:t xml:space="preserve"> "Relativity Applies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Physics, Not on Ethics"?</w:t>
      </w:r>
    </w:p>
    <w:p w14:paraId="0E836035" w14:textId="77777777" w:rsidR="00280532" w:rsidRDefault="00000000" w:rsidP="00685BC4">
      <w:pPr>
        <w:spacing w:after="240"/>
        <w:jc w:val="both"/>
      </w:pPr>
      <w:r>
        <w:rPr>
          <w:b/>
          <w:bCs/>
          <w:sz w:val="24"/>
          <w:szCs w:val="24"/>
        </w:rPr>
        <w:t xml:space="preserve">Q3. </w:t>
      </w:r>
      <w:r>
        <w:rPr>
          <w:sz w:val="24"/>
          <w:szCs w:val="24"/>
        </w:rPr>
        <w:t>Name three key principles of engineering ethics and briefly explain how each applies to electrical engineering projects.</w:t>
      </w:r>
    </w:p>
    <w:p w14:paraId="610E7F09" w14:textId="77777777" w:rsidR="00280532" w:rsidRDefault="00000000" w:rsidP="00685BC4">
      <w:pPr>
        <w:spacing w:after="240"/>
        <w:jc w:val="both"/>
      </w:pPr>
      <w:r>
        <w:rPr>
          <w:b/>
          <w:bCs/>
          <w:sz w:val="24"/>
          <w:szCs w:val="24"/>
        </w:rPr>
        <w:t xml:space="preserve">Q4. </w:t>
      </w:r>
      <w:r>
        <w:rPr>
          <w:sz w:val="24"/>
          <w:szCs w:val="24"/>
        </w:rPr>
        <w:t xml:space="preserve">Refer to Case Study IV (Electrical Engineer - Short Circuit Calculations). What were the consequences of unethical behavior </w:t>
      </w:r>
      <w:proofErr w:type="gramStart"/>
      <w:r>
        <w:rPr>
          <w:sz w:val="24"/>
          <w:szCs w:val="24"/>
        </w:rPr>
        <w:t>for the engineer</w:t>
      </w:r>
      <w:proofErr w:type="gram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company</w:t>
      </w:r>
      <w:proofErr w:type="gramEnd"/>
      <w:r>
        <w:rPr>
          <w:sz w:val="24"/>
          <w:szCs w:val="24"/>
        </w:rPr>
        <w:t>, and society?</w:t>
      </w:r>
    </w:p>
    <w:p w14:paraId="042C5570" w14:textId="77777777" w:rsidR="00280532" w:rsidRDefault="00000000" w:rsidP="00685BC4">
      <w:pPr>
        <w:spacing w:after="320"/>
        <w:jc w:val="both"/>
      </w:pPr>
      <w:r>
        <w:rPr>
          <w:b/>
          <w:bCs/>
          <w:sz w:val="24"/>
          <w:szCs w:val="24"/>
        </w:rPr>
        <w:t xml:space="preserve">Q5. </w:t>
      </w:r>
      <w:r>
        <w:rPr>
          <w:sz w:val="24"/>
          <w:szCs w:val="24"/>
        </w:rPr>
        <w:t>Explain why studying professional ethics is important for engineers. What role do professional codes of ethics (IEEE, ASCE, PEC) play?</w:t>
      </w:r>
    </w:p>
    <w:p w14:paraId="39B5F853" w14:textId="02B57195" w:rsidR="00280532" w:rsidRDefault="00280532">
      <w:pPr>
        <w:spacing w:before="240"/>
        <w:jc w:val="center"/>
      </w:pPr>
    </w:p>
    <w:sectPr w:rsidR="002805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13225"/>
    <w:multiLevelType w:val="hybridMultilevel"/>
    <w:tmpl w:val="FFE4894E"/>
    <w:lvl w:ilvl="0" w:tplc="1C509934">
      <w:start w:val="1"/>
      <w:numFmt w:val="bullet"/>
      <w:lvlText w:val="●"/>
      <w:lvlJc w:val="left"/>
      <w:pPr>
        <w:ind w:left="720" w:hanging="360"/>
      </w:pPr>
    </w:lvl>
    <w:lvl w:ilvl="1" w:tplc="EC6EFDD4">
      <w:start w:val="1"/>
      <w:numFmt w:val="bullet"/>
      <w:lvlText w:val="○"/>
      <w:lvlJc w:val="left"/>
      <w:pPr>
        <w:ind w:left="1440" w:hanging="360"/>
      </w:pPr>
    </w:lvl>
    <w:lvl w:ilvl="2" w:tplc="67CC93DA">
      <w:start w:val="1"/>
      <w:numFmt w:val="bullet"/>
      <w:lvlText w:val="■"/>
      <w:lvlJc w:val="left"/>
      <w:pPr>
        <w:ind w:left="2160" w:hanging="360"/>
      </w:pPr>
    </w:lvl>
    <w:lvl w:ilvl="3" w:tplc="AB1CC6C8">
      <w:start w:val="1"/>
      <w:numFmt w:val="bullet"/>
      <w:lvlText w:val="●"/>
      <w:lvlJc w:val="left"/>
      <w:pPr>
        <w:ind w:left="2880" w:hanging="360"/>
      </w:pPr>
    </w:lvl>
    <w:lvl w:ilvl="4" w:tplc="89B8F158">
      <w:start w:val="1"/>
      <w:numFmt w:val="bullet"/>
      <w:lvlText w:val="○"/>
      <w:lvlJc w:val="left"/>
      <w:pPr>
        <w:ind w:left="3600" w:hanging="360"/>
      </w:pPr>
    </w:lvl>
    <w:lvl w:ilvl="5" w:tplc="566CF312">
      <w:start w:val="1"/>
      <w:numFmt w:val="bullet"/>
      <w:lvlText w:val="■"/>
      <w:lvlJc w:val="left"/>
      <w:pPr>
        <w:ind w:left="4320" w:hanging="360"/>
      </w:pPr>
    </w:lvl>
    <w:lvl w:ilvl="6" w:tplc="9FD09DF8">
      <w:start w:val="1"/>
      <w:numFmt w:val="bullet"/>
      <w:lvlText w:val="●"/>
      <w:lvlJc w:val="left"/>
      <w:pPr>
        <w:ind w:left="5040" w:hanging="360"/>
      </w:pPr>
    </w:lvl>
    <w:lvl w:ilvl="7" w:tplc="9C807E42">
      <w:start w:val="1"/>
      <w:numFmt w:val="bullet"/>
      <w:lvlText w:val="●"/>
      <w:lvlJc w:val="left"/>
      <w:pPr>
        <w:ind w:left="5760" w:hanging="360"/>
      </w:pPr>
    </w:lvl>
    <w:lvl w:ilvl="8" w:tplc="12B29EEE">
      <w:start w:val="1"/>
      <w:numFmt w:val="bullet"/>
      <w:lvlText w:val="●"/>
      <w:lvlJc w:val="left"/>
      <w:pPr>
        <w:ind w:left="6480" w:hanging="360"/>
      </w:pPr>
    </w:lvl>
  </w:abstractNum>
  <w:num w:numId="1" w16cid:durableId="6910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32"/>
    <w:rsid w:val="00172C1E"/>
    <w:rsid w:val="00280532"/>
    <w:rsid w:val="00685BC4"/>
    <w:rsid w:val="0075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CD65"/>
  <w15:docId w15:val="{749CDC00-772B-47C5-94C3-84FBC346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723</Characters>
  <Application>Microsoft Office Word</Application>
  <DocSecurity>0</DocSecurity>
  <Lines>6</Lines>
  <Paragraphs>1</Paragraphs>
  <ScaleCrop>false</ScaleCrop>
  <Company>HP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SHOAIB AHMED</cp:lastModifiedBy>
  <cp:revision>3</cp:revision>
  <dcterms:created xsi:type="dcterms:W3CDTF">2026-06-10T09:20:00Z</dcterms:created>
  <dcterms:modified xsi:type="dcterms:W3CDTF">2026-06-10T09:24:00Z</dcterms:modified>
</cp:coreProperties>
</file>