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jc w:val="center"/>
        <w:rPr>
          <w:rFonts w:ascii="Merriweather" w:cs="Merriweather" w:eastAsia="Merriweather" w:hAnsi="Merriweather"/>
        </w:rPr>
      </w:pPr>
      <w:bookmarkStart w:colFirst="0" w:colLast="0" w:name="_g1r0fs65zxqp" w:id="0"/>
      <w:bookmarkEnd w:id="0"/>
      <w:r w:rsidDel="00000000" w:rsidR="00000000" w:rsidRPr="00000000">
        <w:rPr>
          <w:rtl w:val="0"/>
        </w:rPr>
      </w:r>
    </w:p>
    <w:p w:rsidR="00000000" w:rsidDel="00000000" w:rsidP="00000000" w:rsidRDefault="00000000" w:rsidRPr="00000000" w14:paraId="00000002">
      <w:pPr>
        <w:pStyle w:val="Heading2"/>
        <w:jc w:val="center"/>
        <w:rPr>
          <w:rFonts w:ascii="Merriweather" w:cs="Merriweather" w:eastAsia="Merriweather" w:hAnsi="Merriweather"/>
        </w:rPr>
      </w:pPr>
      <w:bookmarkStart w:colFirst="0" w:colLast="0" w:name="_1irrpm6etl0n" w:id="1"/>
      <w:bookmarkEnd w:id="1"/>
      <w:r w:rsidDel="00000000" w:rsidR="00000000" w:rsidRPr="00000000">
        <w:rPr>
          <w:rFonts w:ascii="Merriweather" w:cs="Merriweather" w:eastAsia="Merriweather" w:hAnsi="Merriweather"/>
          <w:rtl w:val="0"/>
        </w:rPr>
        <w:t xml:space="preserve">COMPUTER NETWORKS (CN)</w:t>
      </w:r>
    </w:p>
    <w:p w:rsidR="00000000" w:rsidDel="00000000" w:rsidP="00000000" w:rsidRDefault="00000000" w:rsidRPr="00000000" w14:paraId="00000003">
      <w:pPr>
        <w:pStyle w:val="Heading2"/>
        <w:jc w:val="center"/>
        <w:rPr>
          <w:rFonts w:ascii="Merriweather" w:cs="Merriweather" w:eastAsia="Merriweather" w:hAnsi="Merriweather"/>
        </w:rPr>
      </w:pPr>
      <w:bookmarkStart w:colFirst="0" w:colLast="0" w:name="_mkq8slpzn0sj" w:id="2"/>
      <w:bookmarkEnd w:id="2"/>
      <w:r w:rsidDel="00000000" w:rsidR="00000000" w:rsidRPr="00000000">
        <w:rPr>
          <w:rFonts w:ascii="Merriweather" w:cs="Merriweather" w:eastAsia="Merriweather" w:hAnsi="Merriweather"/>
          <w:rtl w:val="0"/>
        </w:rPr>
        <w:t xml:space="preserve">Spring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3000375" cy="3000375"/>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pStyle w:val="Heading1"/>
        <w:spacing w:line="240" w:lineRule="auto"/>
        <w:jc w:val="center"/>
        <w:rPr>
          <w:rFonts w:ascii="Merriweather" w:cs="Merriweather" w:eastAsia="Merriweather" w:hAnsi="Merriweather"/>
          <w:b w:val="1"/>
          <w:color w:val="0099cc"/>
          <w:sz w:val="48"/>
          <w:szCs w:val="48"/>
        </w:rPr>
      </w:pPr>
      <w:bookmarkStart w:colFirst="0" w:colLast="0" w:name="_caqi8a8dq90g" w:id="3"/>
      <w:bookmarkEnd w:id="3"/>
      <w:r w:rsidDel="00000000" w:rsidR="00000000" w:rsidRPr="00000000">
        <w:rPr>
          <w:rFonts w:ascii="Merriweather" w:cs="Merriweather" w:eastAsia="Merriweather" w:hAnsi="Merriweather"/>
          <w:b w:val="1"/>
          <w:color w:val="0099cc"/>
          <w:sz w:val="48"/>
          <w:szCs w:val="48"/>
          <w:rtl w:val="0"/>
        </w:rPr>
        <w:t xml:space="preserve">PROJECT REPORT</w:t>
      </w:r>
    </w:p>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jc w:val="cente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Project Title</w:t>
      </w:r>
    </w:p>
    <w:p w:rsidR="00000000" w:rsidDel="00000000" w:rsidP="00000000" w:rsidRDefault="00000000" w:rsidRPr="00000000" w14:paraId="0000000E">
      <w:pPr>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“Smart City via Cisco Packet Tracer”</w:t>
      </w:r>
    </w:p>
    <w:p w:rsidR="00000000" w:rsidDel="00000000" w:rsidP="00000000" w:rsidRDefault="00000000" w:rsidRPr="00000000" w14:paraId="0000000F">
      <w:pPr>
        <w:spacing w:line="240" w:lineRule="auto"/>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Project Contributors</w:t>
      </w:r>
    </w:p>
    <w:p w:rsidR="00000000" w:rsidDel="00000000" w:rsidP="00000000" w:rsidRDefault="00000000" w:rsidRPr="00000000" w14:paraId="00000011">
      <w:pPr>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Fizza Rashid (21K-3390)</w:t>
      </w:r>
    </w:p>
    <w:p w:rsidR="00000000" w:rsidDel="00000000" w:rsidP="00000000" w:rsidRDefault="00000000" w:rsidRPr="00000000" w14:paraId="00000012">
      <w:pPr>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Sana Khalid (21K-3421)</w:t>
      </w:r>
    </w:p>
    <w:p w:rsidR="00000000" w:rsidDel="00000000" w:rsidP="00000000" w:rsidRDefault="00000000" w:rsidRPr="00000000" w14:paraId="00000013">
      <w:pPr>
        <w:spacing w:line="240" w:lineRule="auto"/>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Submitted to</w:t>
      </w:r>
    </w:p>
    <w:p w:rsidR="00000000" w:rsidDel="00000000" w:rsidP="00000000" w:rsidRDefault="00000000" w:rsidRPr="00000000" w14:paraId="00000015">
      <w:pPr>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Sir Kashan Hussain</w:t>
      </w:r>
    </w:p>
    <w:p w:rsidR="00000000" w:rsidDel="00000000" w:rsidP="00000000" w:rsidRDefault="00000000" w:rsidRPr="00000000" w14:paraId="00000016">
      <w:pPr>
        <w:spacing w:line="240" w:lineRule="auto"/>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8">
      <w:pPr>
        <w:spacing w:line="24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1) Introduction</w:t>
      </w:r>
    </w:p>
    <w:p w:rsidR="00000000" w:rsidDel="00000000" w:rsidP="00000000" w:rsidRDefault="00000000" w:rsidRPr="00000000" w14:paraId="00000019">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Merriweather" w:cs="Merriweather" w:eastAsia="Merriweather" w:hAnsi="Merriweather"/>
          <w:color w:val="374151"/>
          <w:sz w:val="20"/>
          <w:szCs w:val="20"/>
        </w:rPr>
      </w:pPr>
      <w:r w:rsidDel="00000000" w:rsidR="00000000" w:rsidRPr="00000000">
        <w:rPr>
          <w:rFonts w:ascii="Merriweather" w:cs="Merriweather" w:eastAsia="Merriweather" w:hAnsi="Merriweather"/>
          <w:color w:val="374151"/>
          <w:sz w:val="20"/>
          <w:szCs w:val="20"/>
          <w:rtl w:val="0"/>
        </w:rPr>
        <w:t xml:space="preserve">A smart city network using Cisco Packet Tracer is a simulated network infrastructure that connects various IoT devices, such as sensors, kiosks, video surveillance cameras, smart lighting, and public Wi-Fi, to improve the quality of life and safety for residents. The network is designed to make cities more efficient, effective, and sustainable by leveraging advanced technologies like IoT, big data, and analytics.</w:t>
      </w:r>
    </w:p>
    <w:p w:rsidR="00000000" w:rsidDel="00000000" w:rsidP="00000000" w:rsidRDefault="00000000" w:rsidRPr="00000000" w14:paraId="0000001B">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rPr>
          <w:rFonts w:ascii="Merriweather" w:cs="Merriweather" w:eastAsia="Merriweather" w:hAnsi="Merriweather"/>
          <w:color w:val="374151"/>
          <w:sz w:val="20"/>
          <w:szCs w:val="20"/>
        </w:rPr>
      </w:pPr>
      <w:r w:rsidDel="00000000" w:rsidR="00000000" w:rsidRPr="00000000">
        <w:rPr>
          <w:rFonts w:ascii="Merriweather" w:cs="Merriweather" w:eastAsia="Merriweather" w:hAnsi="Merriweather"/>
          <w:color w:val="374151"/>
          <w:sz w:val="20"/>
          <w:szCs w:val="20"/>
          <w:rtl w:val="0"/>
        </w:rPr>
        <w:t xml:space="preserve">In a smart city network, various components work together to provide a range of services, including air quality monitoring, smart lighting, intelligent transportation systems, public safety, and waste management. The network is built using a robust and secure infrastructure, with a focus on scalability, flexibility, and reliability. </w:t>
      </w:r>
    </w:p>
    <w:p w:rsidR="00000000" w:rsidDel="00000000" w:rsidP="00000000" w:rsidRDefault="00000000" w:rsidRPr="00000000" w14:paraId="0000001C">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rPr>
          <w:rFonts w:ascii="Merriweather" w:cs="Merriweather" w:eastAsia="Merriweather" w:hAnsi="Merriweather"/>
          <w:i w:val="1"/>
          <w:color w:val="0099cc"/>
          <w:sz w:val="20"/>
          <w:szCs w:val="20"/>
        </w:rPr>
      </w:pPr>
      <w:r w:rsidDel="00000000" w:rsidR="00000000" w:rsidRPr="00000000">
        <w:rPr>
          <w:rFonts w:ascii="Merriweather" w:cs="Merriweather" w:eastAsia="Merriweather" w:hAnsi="Merriweather"/>
          <w:i w:val="1"/>
          <w:color w:val="0099cc"/>
          <w:sz w:val="20"/>
          <w:szCs w:val="20"/>
          <w:rtl w:val="0"/>
        </w:rPr>
        <w:t xml:space="preserve">Why Cisco?</w:t>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rPr>
          <w:rFonts w:ascii="Merriweather" w:cs="Merriweather" w:eastAsia="Merriweather" w:hAnsi="Merriweather"/>
          <w:color w:val="374151"/>
          <w:sz w:val="20"/>
          <w:szCs w:val="20"/>
        </w:rPr>
      </w:pPr>
      <w:r w:rsidDel="00000000" w:rsidR="00000000" w:rsidRPr="00000000">
        <w:rPr>
          <w:rFonts w:ascii="Merriweather" w:cs="Merriweather" w:eastAsia="Merriweather" w:hAnsi="Merriweather"/>
          <w:color w:val="374151"/>
          <w:sz w:val="20"/>
          <w:szCs w:val="20"/>
          <w:rtl w:val="0"/>
        </w:rPr>
        <w:t xml:space="preserve">Cisco Packet Tracer is a powerful tool that allows users to design, configure, and simulate complex networks, including smart city networks.  Moreover,  By using Cisco Packet Tracer, users can create a virtual network that mimics real-world scenarios, test different network topologies and configurations, and optimize network performance.</w:t>
      </w:r>
    </w:p>
    <w:p w:rsidR="00000000" w:rsidDel="00000000" w:rsidP="00000000" w:rsidRDefault="00000000" w:rsidRPr="00000000" w14:paraId="0000001E">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rPr>
          <w:rFonts w:ascii="Merriweather" w:cs="Merriweather" w:eastAsia="Merriweather" w:hAnsi="Merriweather"/>
          <w:i w:val="1"/>
          <w:color w:val="0099cc"/>
          <w:sz w:val="20"/>
          <w:szCs w:val="20"/>
        </w:rPr>
      </w:pPr>
      <w:r w:rsidDel="00000000" w:rsidR="00000000" w:rsidRPr="00000000">
        <w:rPr>
          <w:rFonts w:ascii="Merriweather" w:cs="Merriweather" w:eastAsia="Merriweather" w:hAnsi="Merriweather"/>
          <w:i w:val="1"/>
          <w:color w:val="0099cc"/>
          <w:sz w:val="20"/>
          <w:szCs w:val="20"/>
          <w:rtl w:val="0"/>
        </w:rPr>
        <w:t xml:space="preserve">Strategy we followed:</w:t>
      </w:r>
    </w:p>
    <w:p w:rsidR="00000000" w:rsidDel="00000000" w:rsidP="00000000" w:rsidRDefault="00000000" w:rsidRPr="00000000" w14:paraId="0000001F">
      <w:pPr>
        <w:pBdr>
          <w:top w:color="374151" w:space="0" w:sz="0" w:val="none"/>
          <w:left w:color="374151" w:space="0" w:sz="0" w:val="none"/>
          <w:bottom w:color="374151" w:space="0" w:sz="0" w:val="none"/>
          <w:right w:color="374151" w:space="0" w:sz="0" w:val="none"/>
          <w:between w:color="374151" w:space="0" w:sz="0" w:val="none"/>
        </w:pBdr>
        <w:spacing w:after="120" w:before="300" w:line="390" w:lineRule="auto"/>
        <w:jc w:val="center"/>
        <w:rPr>
          <w:rFonts w:ascii="Merriweather" w:cs="Merriweather" w:eastAsia="Merriweather" w:hAnsi="Merriweather"/>
          <w:color w:val="374151"/>
          <w:sz w:val="20"/>
          <w:szCs w:val="20"/>
        </w:rPr>
      </w:pPr>
      <w:r w:rsidDel="00000000" w:rsidR="00000000" w:rsidRPr="00000000">
        <w:rPr>
          <w:rFonts w:ascii="Merriweather" w:cs="Merriweather" w:eastAsia="Merriweather" w:hAnsi="Merriweather"/>
          <w:color w:val="374151"/>
          <w:sz w:val="20"/>
          <w:szCs w:val="20"/>
          <w:rtl w:val="0"/>
        </w:rPr>
        <w:t xml:space="preserve">(Packet Tracer Simulation)</w:t>
      </w:r>
    </w:p>
    <w:p w:rsidR="00000000" w:rsidDel="00000000" w:rsidP="00000000" w:rsidRDefault="00000000" w:rsidRPr="00000000" w14:paraId="00000020">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360" w:lineRule="auto"/>
        <w:ind w:left="720" w:hanging="360"/>
      </w:pPr>
      <w:r w:rsidDel="00000000" w:rsidR="00000000" w:rsidRPr="00000000">
        <w:rPr>
          <w:rFonts w:ascii="Merriweather" w:cs="Merriweather" w:eastAsia="Merriweather" w:hAnsi="Merriweather"/>
          <w:b w:val="1"/>
          <w:color w:val="374151"/>
          <w:sz w:val="20"/>
          <w:szCs w:val="20"/>
          <w:u w:val="single"/>
          <w:rtl w:val="0"/>
        </w:rPr>
        <w:t xml:space="preserve">Design:</w:t>
      </w:r>
      <w:r w:rsidDel="00000000" w:rsidR="00000000" w:rsidRPr="00000000">
        <w:rPr>
          <w:rFonts w:ascii="Merriweather" w:cs="Merriweather" w:eastAsia="Merriweather" w:hAnsi="Merriweather"/>
          <w:color w:val="374151"/>
          <w:sz w:val="20"/>
          <w:szCs w:val="20"/>
          <w:rtl w:val="0"/>
        </w:rPr>
        <w:t xml:space="preserve"> Design the smart city network using Cisco Packet Tracer, including the core, distribution, and access networks.</w:t>
      </w:r>
    </w:p>
    <w:p w:rsidR="00000000" w:rsidDel="00000000" w:rsidP="00000000" w:rsidRDefault="00000000" w:rsidRPr="00000000" w14:paraId="00000021">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60" w:lineRule="auto"/>
        <w:ind w:left="720" w:hanging="360"/>
      </w:pPr>
      <w:r w:rsidDel="00000000" w:rsidR="00000000" w:rsidRPr="00000000">
        <w:rPr>
          <w:rFonts w:ascii="Merriweather" w:cs="Merriweather" w:eastAsia="Merriweather" w:hAnsi="Merriweather"/>
          <w:b w:val="1"/>
          <w:color w:val="374151"/>
          <w:sz w:val="20"/>
          <w:szCs w:val="20"/>
          <w:u w:val="single"/>
          <w:rtl w:val="0"/>
        </w:rPr>
        <w:t xml:space="preserve">Configure:</w:t>
      </w:r>
      <w:r w:rsidDel="00000000" w:rsidR="00000000" w:rsidRPr="00000000">
        <w:rPr>
          <w:rFonts w:ascii="Merriweather" w:cs="Merriweather" w:eastAsia="Merriweather" w:hAnsi="Merriweather"/>
          <w:color w:val="374151"/>
          <w:sz w:val="20"/>
          <w:szCs w:val="20"/>
          <w:rtl w:val="0"/>
        </w:rPr>
        <w:t xml:space="preserve"> Configure the IoT devices, routers, switches, and access points to simulate real-world scenarios.</w:t>
      </w:r>
    </w:p>
    <w:p w:rsidR="00000000" w:rsidDel="00000000" w:rsidP="00000000" w:rsidRDefault="00000000" w:rsidRPr="00000000" w14:paraId="00000022">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60" w:lineRule="auto"/>
        <w:ind w:left="720" w:hanging="360"/>
      </w:pPr>
      <w:r w:rsidDel="00000000" w:rsidR="00000000" w:rsidRPr="00000000">
        <w:rPr>
          <w:rFonts w:ascii="Merriweather" w:cs="Merriweather" w:eastAsia="Merriweather" w:hAnsi="Merriweather"/>
          <w:b w:val="1"/>
          <w:color w:val="374151"/>
          <w:sz w:val="20"/>
          <w:szCs w:val="20"/>
          <w:u w:val="single"/>
          <w:rtl w:val="0"/>
        </w:rPr>
        <w:t xml:space="preserve">Test:</w:t>
      </w:r>
      <w:r w:rsidDel="00000000" w:rsidR="00000000" w:rsidRPr="00000000">
        <w:rPr>
          <w:rFonts w:ascii="Merriweather" w:cs="Merriweather" w:eastAsia="Merriweather" w:hAnsi="Merriweather"/>
          <w:color w:val="374151"/>
          <w:sz w:val="20"/>
          <w:szCs w:val="20"/>
          <w:rtl w:val="0"/>
        </w:rPr>
        <w:t xml:space="preserve"> Test the network to ensure that it is secure, efficient, and effective in improving the quality of life and safety for residents.</w:t>
      </w:r>
      <w:r w:rsidDel="00000000" w:rsidR="00000000" w:rsidRPr="00000000">
        <w:rPr>
          <w:rtl w:val="0"/>
        </w:rPr>
      </w:r>
    </w:p>
    <w:p w:rsidR="00000000" w:rsidDel="00000000" w:rsidP="00000000" w:rsidRDefault="00000000" w:rsidRPr="00000000" w14:paraId="00000023">
      <w:pPr>
        <w:pBdr>
          <w:top w:color="374151" w:space="0" w:sz="0" w:val="none"/>
          <w:left w:color="374151" w:space="0" w:sz="0" w:val="none"/>
          <w:bottom w:color="374151" w:space="0" w:sz="0" w:val="none"/>
          <w:right w:color="374151" w:space="0" w:sz="0" w:val="none"/>
          <w:between w:color="374151" w:space="0" w:sz="0" w:val="none"/>
        </w:pBdr>
        <w:spacing w:after="120" w:before="300" w:line="360" w:lineRule="auto"/>
        <w:rPr>
          <w:rFonts w:ascii="Merriweather" w:cs="Merriweather" w:eastAsia="Merriweather" w:hAnsi="Merriweather"/>
          <w:color w:val="374151"/>
          <w:sz w:val="20"/>
          <w:szCs w:val="20"/>
        </w:rPr>
      </w:pPr>
      <w:r w:rsidDel="00000000" w:rsidR="00000000" w:rsidRPr="00000000">
        <w:rPr>
          <w:rtl w:val="0"/>
        </w:rPr>
      </w:r>
    </w:p>
    <w:p w:rsidR="00000000" w:rsidDel="00000000" w:rsidP="00000000" w:rsidRDefault="00000000" w:rsidRPr="00000000" w14:paraId="00000024">
      <w:pPr>
        <w:spacing w:line="240" w:lineRule="auto"/>
        <w:rPr>
          <w:b w:val="1"/>
          <w:color w:val="374151"/>
          <w:sz w:val="24"/>
          <w:szCs w:val="24"/>
        </w:rPr>
      </w:pPr>
      <w:r w:rsidDel="00000000" w:rsidR="00000000" w:rsidRPr="00000000">
        <w:rPr>
          <w:rtl w:val="0"/>
        </w:rPr>
      </w:r>
    </w:p>
    <w:p w:rsidR="00000000" w:rsidDel="00000000" w:rsidP="00000000" w:rsidRDefault="00000000" w:rsidRPr="00000000" w14:paraId="00000025">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2) Methodology (including coding/configuration commands)</w:t>
      </w:r>
    </w:p>
    <w:p w:rsidR="00000000" w:rsidDel="00000000" w:rsidP="00000000" w:rsidRDefault="00000000" w:rsidRPr="00000000" w14:paraId="00000028">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3792551" cy="3652761"/>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792551" cy="365276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4264098" cy="3814763"/>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264098"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3590925" cy="3565457"/>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90925" cy="356545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jc w:val="left"/>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2C">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sz w:val="24"/>
          <w:szCs w:val="24"/>
          <w:rtl w:val="0"/>
        </w:rPr>
        <w:t xml:space="preserve">3) output (snap shot or output in any visible form of the proposed output) </w:t>
      </w:r>
      <w:r w:rsidDel="00000000" w:rsidR="00000000" w:rsidRPr="00000000">
        <w:rPr>
          <w:rtl w:val="0"/>
        </w:rPr>
      </w:r>
    </w:p>
    <w:p w:rsidR="00000000" w:rsidDel="00000000" w:rsidP="00000000" w:rsidRDefault="00000000" w:rsidRPr="00000000" w14:paraId="0000002E">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2F">
      <w:pPr>
        <w:spacing w:line="240" w:lineRule="auto"/>
        <w:jc w:val="left"/>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3916274" cy="276701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16274"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3933825" cy="3438525"/>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9338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4">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2642335" cy="2262188"/>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42335"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2124075" cy="1891367"/>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24075" cy="189136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2641097" cy="1639557"/>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41097" cy="163955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3743325" cy="24765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433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2779257" cy="2757488"/>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79257"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C">
      <w:pPr>
        <w:spacing w:line="240" w:lineRule="auto"/>
        <w:jc w:val="center"/>
        <w:rPr>
          <w:rFonts w:ascii="Merriweather" w:cs="Merriweather" w:eastAsia="Merriweather" w:hAnsi="Merriweather"/>
          <w:b w:val="1"/>
          <w:color w:val="ff0000"/>
          <w:sz w:val="24"/>
          <w:szCs w:val="24"/>
        </w:rPr>
      </w:pPr>
      <w:r w:rsidDel="00000000" w:rsidR="00000000" w:rsidRPr="00000000">
        <w:rPr>
          <w:rFonts w:ascii="Merriweather" w:cs="Merriweather" w:eastAsia="Merriweather" w:hAnsi="Merriweather"/>
          <w:b w:val="1"/>
          <w:color w:val="ff0000"/>
          <w:sz w:val="24"/>
          <w:szCs w:val="24"/>
        </w:rPr>
        <w:drawing>
          <wp:inline distB="114300" distT="114300" distL="114300" distR="114300">
            <wp:extent cx="4038600" cy="3248025"/>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0386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Merriweather" w:cs="Merriweather" w:eastAsia="Merriweather" w:hAnsi="Merriweather"/>
          <w:b w:val="1"/>
          <w:color w:val="ff0000"/>
          <w:sz w:val="24"/>
          <w:szCs w:val="24"/>
        </w:rPr>
      </w:pPr>
      <w:r w:rsidDel="00000000" w:rsidR="00000000" w:rsidRPr="00000000">
        <w:rPr>
          <w:rtl w:val="0"/>
        </w:rPr>
      </w:r>
    </w:p>
    <w:p w:rsidR="00000000" w:rsidDel="00000000" w:rsidP="00000000" w:rsidRDefault="00000000" w:rsidRPr="00000000" w14:paraId="00000041">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4) References</w:t>
      </w:r>
    </w:p>
    <w:p w:rsidR="00000000" w:rsidDel="00000000" w:rsidP="00000000" w:rsidRDefault="00000000" w:rsidRPr="00000000" w14:paraId="00000043">
      <w:pPr>
        <w:spacing w:line="240" w:lineRule="auto"/>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Merriweather" w:cs="Merriweather" w:eastAsia="Merriweather" w:hAnsi="Merriweather"/>
          <w:b w:val="1"/>
          <w:sz w:val="24"/>
          <w:szCs w:val="24"/>
        </w:rPr>
      </w:pPr>
      <w:hyperlink r:id="rId18">
        <w:r w:rsidDel="00000000" w:rsidR="00000000" w:rsidRPr="00000000">
          <w:rPr>
            <w:rFonts w:ascii="Merriweather" w:cs="Merriweather" w:eastAsia="Merriweather" w:hAnsi="Merriweather"/>
            <w:b w:val="1"/>
            <w:color w:val="1155cc"/>
            <w:sz w:val="24"/>
            <w:szCs w:val="24"/>
            <w:u w:val="single"/>
            <w:rtl w:val="0"/>
          </w:rPr>
          <w:t xml:space="preserve">https://www.researchgate.net/publication/360975345_Smart_City_using_IOT_simulation_design_in_Cisco_Packet_Tracer</w:t>
        </w:r>
      </w:hyperlink>
      <w:r w:rsidDel="00000000" w:rsidR="00000000" w:rsidRPr="00000000">
        <w:rPr>
          <w:rtl w:val="0"/>
        </w:rPr>
      </w:r>
    </w:p>
    <w:p w:rsidR="00000000" w:rsidDel="00000000" w:rsidP="00000000" w:rsidRDefault="00000000" w:rsidRPr="00000000" w14:paraId="00000045">
      <w:pPr>
        <w:spacing w:line="240" w:lineRule="auto"/>
        <w:rPr>
          <w:rFonts w:ascii="Merriweather" w:cs="Merriweather" w:eastAsia="Merriweather" w:hAnsi="Merriweather"/>
          <w:b w:val="1"/>
          <w:sz w:val="24"/>
          <w:szCs w:val="24"/>
        </w:rPr>
      </w:pPr>
      <w:hyperlink r:id="rId19">
        <w:r w:rsidDel="00000000" w:rsidR="00000000" w:rsidRPr="00000000">
          <w:rPr>
            <w:rFonts w:ascii="Merriweather" w:cs="Merriweather" w:eastAsia="Merriweather" w:hAnsi="Merriweather"/>
            <w:b w:val="1"/>
            <w:color w:val="1155cc"/>
            <w:sz w:val="24"/>
            <w:szCs w:val="24"/>
            <w:u w:val="single"/>
            <w:rtl w:val="0"/>
          </w:rPr>
          <w:t xml:space="preserve">https://csitcp.org/abstract/13/1313csit26</w:t>
        </w:r>
      </w:hyperlink>
      <w:r w:rsidDel="00000000" w:rsidR="00000000" w:rsidRPr="00000000">
        <w:rPr>
          <w:rtl w:val="0"/>
        </w:rPr>
      </w:r>
    </w:p>
    <w:p w:rsidR="00000000" w:rsidDel="00000000" w:rsidP="00000000" w:rsidRDefault="00000000" w:rsidRPr="00000000" w14:paraId="00000046">
      <w:pPr>
        <w:spacing w:line="240" w:lineRule="auto"/>
        <w:rPr>
          <w:rFonts w:ascii="Merriweather" w:cs="Merriweather" w:eastAsia="Merriweather" w:hAnsi="Merriweather"/>
          <w:b w:val="1"/>
          <w:sz w:val="24"/>
          <w:szCs w:val="24"/>
        </w:rPr>
      </w:pPr>
      <w:hyperlink r:id="rId20">
        <w:r w:rsidDel="00000000" w:rsidR="00000000" w:rsidRPr="00000000">
          <w:rPr>
            <w:rFonts w:ascii="Merriweather" w:cs="Merriweather" w:eastAsia="Merriweather" w:hAnsi="Merriweather"/>
            <w:b w:val="1"/>
            <w:color w:val="1155cc"/>
            <w:sz w:val="24"/>
            <w:szCs w:val="24"/>
            <w:u w:val="single"/>
            <w:rtl w:val="0"/>
          </w:rPr>
          <w:t xml:space="preserve">https://www.ijraset.com/research-paper/smart-city-using-iot-simulation-design-in-cisco-packet-tracer</w:t>
        </w:r>
      </w:hyperlink>
      <w:r w:rsidDel="00000000" w:rsidR="00000000" w:rsidRPr="00000000">
        <w:rPr>
          <w:rtl w:val="0"/>
        </w:rPr>
      </w:r>
    </w:p>
    <w:p w:rsidR="00000000" w:rsidDel="00000000" w:rsidP="00000000" w:rsidRDefault="00000000" w:rsidRPr="00000000" w14:paraId="00000047">
      <w:pPr>
        <w:spacing w:line="240" w:lineRule="auto"/>
        <w:rPr>
          <w:rFonts w:ascii="Merriweather" w:cs="Merriweather" w:eastAsia="Merriweather" w:hAnsi="Merriweather"/>
          <w:b w:val="1"/>
          <w:sz w:val="24"/>
          <w:szCs w:val="24"/>
        </w:rPr>
      </w:pPr>
      <w:hyperlink r:id="rId21">
        <w:r w:rsidDel="00000000" w:rsidR="00000000" w:rsidRPr="00000000">
          <w:rPr>
            <w:rFonts w:ascii="Merriweather" w:cs="Merriweather" w:eastAsia="Merriweather" w:hAnsi="Merriweather"/>
            <w:b w:val="1"/>
            <w:color w:val="1155cc"/>
            <w:sz w:val="24"/>
            <w:szCs w:val="24"/>
            <w:u w:val="single"/>
            <w:rtl w:val="0"/>
          </w:rPr>
          <w:t xml:space="preserve">https://www.cisco.com/c/en/us/solutions/design-zone/industries/smart-cities-connected-communities.html</w:t>
        </w:r>
      </w:hyperlink>
      <w:r w:rsidDel="00000000" w:rsidR="00000000" w:rsidRPr="00000000">
        <w:rPr>
          <w:rtl w:val="0"/>
        </w:rPr>
      </w:r>
    </w:p>
    <w:p w:rsidR="00000000" w:rsidDel="00000000" w:rsidP="00000000" w:rsidRDefault="00000000" w:rsidRPr="00000000" w14:paraId="00000048">
      <w:pPr>
        <w:spacing w:line="240" w:lineRule="auto"/>
        <w:rPr>
          <w:rFonts w:ascii="Merriweather" w:cs="Merriweather" w:eastAsia="Merriweather" w:hAnsi="Merriweather"/>
          <w:b w:val="1"/>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CN Project Report</w:t>
    </w:r>
  </w:p>
  <w:p w:rsidR="00000000" w:rsidDel="00000000" w:rsidP="00000000" w:rsidRDefault="00000000" w:rsidRPr="00000000" w14:paraId="0000004A">
    <w:pPr>
      <w:jc w:val="right"/>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Submission Date: 06/05/2024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rFonts w:ascii="Arial" w:cs="Arial" w:eastAsia="Arial" w:hAnsi="Arial"/>
        <w:color w:val="374151"/>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jraset.com/research-paper/smart-city-using-iot-simulation-design-in-cisco-packet-tracer" TargetMode="External"/><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hyperlink" Target="https://www.cisco.com/c/en/us/solutions/design-zone/industries/smart-cities-connected-communities.html" TargetMode="External"/><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csitcp.org/abstract/13/1313csit26" TargetMode="External"/><Relationship Id="rId6" Type="http://schemas.openxmlformats.org/officeDocument/2006/relationships/image" Target="media/image10.png"/><Relationship Id="rId18" Type="http://schemas.openxmlformats.org/officeDocument/2006/relationships/hyperlink" Target="https://www.researchgate.net/publication/360975345_Smart_City_using_IOT_simulation_design_in_Cisco_Packet_Tracer" TargetMode="External"/><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