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3000375" cy="300037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003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color w:val="000080"/>
          <w:sz w:val="48"/>
          <w:szCs w:val="4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80"/>
          <w:sz w:val="48"/>
          <w:szCs w:val="48"/>
          <w:rtl w:val="0"/>
        </w:rPr>
        <w:t xml:space="preserve">Project Report</w:t>
      </w: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color w:val="000080"/>
          <w:sz w:val="40"/>
          <w:szCs w:val="40"/>
        </w:rPr>
      </w:pPr>
      <w:r w:rsidDel="00000000" w:rsidR="00000000" w:rsidRPr="00000000">
        <w:rPr>
          <w:rFonts w:ascii="Times New Roman" w:cs="Times New Roman" w:eastAsia="Times New Roman" w:hAnsi="Times New Roman"/>
          <w:b w:val="1"/>
          <w:color w:val="000080"/>
          <w:sz w:val="40"/>
          <w:szCs w:val="40"/>
          <w:rtl w:val="0"/>
        </w:rPr>
        <w:t xml:space="preserve">COURSE PROJECT SPRING 2024</w:t>
      </w:r>
    </w:p>
    <w:p w:rsidR="00000000" w:rsidDel="00000000" w:rsidP="00000000" w:rsidRDefault="00000000" w:rsidRPr="00000000" w14:paraId="00000015">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Course Title: Fundamentals of Software Project Management</w:t>
      </w:r>
    </w:p>
    <w:p w:rsidR="00000000" w:rsidDel="00000000" w:rsidP="00000000" w:rsidRDefault="00000000" w:rsidRPr="00000000" w14:paraId="00000017">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Course Instructor: Ubaid Aftab Chawla</w:t>
      </w:r>
    </w:p>
    <w:p w:rsidR="00000000" w:rsidDel="00000000" w:rsidP="00000000" w:rsidRDefault="00000000" w:rsidRPr="00000000" w14:paraId="00000018">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6">
      <w:pPr>
        <w:spacing w:line="24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9">
      <w:pPr>
        <w:tabs>
          <w:tab w:val="right" w:leader="none" w:pos="10080"/>
        </w:tabs>
        <w:spacing w:after="120" w:before="120" w:line="240" w:lineRule="auto"/>
        <w:jc w:val="center"/>
        <w:rPr>
          <w:b w:val="1"/>
          <w:smallCaps w:val="1"/>
          <w:color w:val="000080"/>
          <w:sz w:val="32"/>
          <w:szCs w:val="32"/>
        </w:rPr>
      </w:pPr>
      <w:r w:rsidDel="00000000" w:rsidR="00000000" w:rsidRPr="00000000">
        <w:rPr>
          <w:rFonts w:ascii="Times New Roman" w:cs="Times New Roman" w:eastAsia="Times New Roman" w:hAnsi="Times New Roman"/>
          <w:b w:val="1"/>
          <w:color w:val="000080"/>
          <w:sz w:val="36"/>
          <w:szCs w:val="36"/>
          <w:rtl w:val="0"/>
        </w:rPr>
        <w:t xml:space="preserve">PROJECT TITLE</w:t>
      </w:r>
      <w:r w:rsidDel="00000000" w:rsidR="00000000" w:rsidRPr="00000000">
        <w:rPr>
          <w:rtl w:val="0"/>
        </w:rPr>
      </w:r>
    </w:p>
    <w:p w:rsidR="00000000" w:rsidDel="00000000" w:rsidP="00000000" w:rsidRDefault="00000000" w:rsidRPr="00000000" w14:paraId="0000002A">
      <w:pPr>
        <w:tabs>
          <w:tab w:val="right" w:leader="none" w:pos="10080"/>
        </w:tabs>
        <w:spacing w:after="120" w:before="120" w:line="240" w:lineRule="auto"/>
        <w:jc w:val="center"/>
        <w:rPr>
          <w:b w:val="1"/>
          <w:smallCaps w:val="1"/>
          <w:sz w:val="28"/>
          <w:szCs w:val="28"/>
        </w:rPr>
      </w:pPr>
      <w:r w:rsidDel="00000000" w:rsidR="00000000" w:rsidRPr="00000000">
        <w:rPr>
          <w:rFonts w:ascii="Times New Roman" w:cs="Times New Roman" w:eastAsia="Times New Roman" w:hAnsi="Times New Roman"/>
          <w:b w:val="1"/>
          <w:smallCaps w:val="1"/>
          <w:sz w:val="24"/>
          <w:szCs w:val="24"/>
          <w:rtl w:val="0"/>
        </w:rPr>
        <w:t xml:space="preserve">Block-Chain Based VOTING System</w:t>
      </w:r>
      <w:r w:rsidDel="00000000" w:rsidR="00000000" w:rsidRPr="00000000">
        <w:rPr>
          <w:rtl w:val="0"/>
        </w:rPr>
      </w:r>
    </w:p>
    <w:p w:rsidR="00000000" w:rsidDel="00000000" w:rsidP="00000000" w:rsidRDefault="00000000" w:rsidRPr="00000000" w14:paraId="0000002B">
      <w:pPr>
        <w:tabs>
          <w:tab w:val="right" w:leader="none" w:pos="10080"/>
        </w:tabs>
        <w:spacing w:after="120" w:before="120" w:line="240" w:lineRule="auto"/>
        <w:jc w:val="both"/>
        <w:rPr>
          <w:b w:val="1"/>
          <w:smallCaps w:val="1"/>
          <w:sz w:val="28"/>
          <w:szCs w:val="28"/>
        </w:rPr>
      </w:pPr>
      <w:r w:rsidDel="00000000" w:rsidR="00000000" w:rsidRPr="00000000">
        <w:rPr>
          <w:rtl w:val="0"/>
        </w:rPr>
      </w:r>
    </w:p>
    <w:p w:rsidR="00000000" w:rsidDel="00000000" w:rsidP="00000000" w:rsidRDefault="00000000" w:rsidRPr="00000000" w14:paraId="0000002C">
      <w:pPr>
        <w:tabs>
          <w:tab w:val="right" w:leader="none" w:pos="10080"/>
        </w:tabs>
        <w:spacing w:after="120" w:before="120" w:line="240" w:lineRule="auto"/>
        <w:jc w:val="center"/>
        <w:rPr>
          <w:rFonts w:ascii="Times New Roman" w:cs="Times New Roman" w:eastAsia="Times New Roman" w:hAnsi="Times New Roman"/>
          <w:b w:val="1"/>
          <w:color w:val="000080"/>
          <w:sz w:val="36"/>
          <w:szCs w:val="36"/>
        </w:rPr>
      </w:pPr>
      <w:r w:rsidDel="00000000" w:rsidR="00000000" w:rsidRPr="00000000">
        <w:rPr>
          <w:rFonts w:ascii="Times New Roman" w:cs="Times New Roman" w:eastAsia="Times New Roman" w:hAnsi="Times New Roman"/>
          <w:b w:val="1"/>
          <w:color w:val="000080"/>
          <w:sz w:val="36"/>
          <w:szCs w:val="36"/>
          <w:rtl w:val="0"/>
        </w:rPr>
        <w:t xml:space="preserve">PROJECT CONTRIBUTORS</w:t>
      </w:r>
    </w:p>
    <w:p w:rsidR="00000000" w:rsidDel="00000000" w:rsidP="00000000" w:rsidRDefault="00000000" w:rsidRPr="00000000" w14:paraId="0000002D">
      <w:pPr>
        <w:spacing w:line="240" w:lineRule="auto"/>
        <w:jc w:val="cente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ABDULLAH JAWAD</w:t>
      </w:r>
    </w:p>
    <w:p w:rsidR="00000000" w:rsidDel="00000000" w:rsidP="00000000" w:rsidRDefault="00000000" w:rsidRPr="00000000" w14:paraId="0000002E">
      <w:pPr>
        <w:spacing w:line="240" w:lineRule="auto"/>
        <w:jc w:val="cente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FIZZA RASHID</w:t>
      </w:r>
    </w:p>
    <w:p w:rsidR="00000000" w:rsidDel="00000000" w:rsidP="00000000" w:rsidRDefault="00000000" w:rsidRPr="00000000" w14:paraId="0000002F">
      <w:pPr>
        <w:spacing w:line="240" w:lineRule="auto"/>
        <w:jc w:val="cente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TALHA PERVAIZ</w:t>
      </w:r>
    </w:p>
    <w:p w:rsidR="00000000" w:rsidDel="00000000" w:rsidP="00000000" w:rsidRDefault="00000000" w:rsidRPr="00000000" w14:paraId="00000030">
      <w:pPr>
        <w:tabs>
          <w:tab w:val="right" w:leader="none" w:pos="10080"/>
        </w:tabs>
        <w:spacing w:after="120" w:before="120" w:line="240" w:lineRule="auto"/>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31">
      <w:pPr>
        <w:tabs>
          <w:tab w:val="right" w:leader="none" w:pos="10080"/>
        </w:tabs>
        <w:spacing w:after="120" w:before="120" w:line="240" w:lineRule="auto"/>
        <w:jc w:val="center"/>
        <w:rPr>
          <w:b w:val="1"/>
          <w:smallCaps w:val="1"/>
          <w:sz w:val="32"/>
          <w:szCs w:val="32"/>
        </w:rPr>
      </w:pPr>
      <w:r w:rsidDel="00000000" w:rsidR="00000000" w:rsidRPr="00000000">
        <w:rPr>
          <w:rFonts w:ascii="Times New Roman" w:cs="Times New Roman" w:eastAsia="Times New Roman" w:hAnsi="Times New Roman"/>
          <w:b w:val="1"/>
          <w:color w:val="000080"/>
          <w:sz w:val="36"/>
          <w:szCs w:val="36"/>
          <w:rtl w:val="0"/>
        </w:rPr>
        <w:t xml:space="preserve">SUBMITTED TO</w:t>
      </w:r>
      <w:r w:rsidDel="00000000" w:rsidR="00000000" w:rsidRPr="00000000">
        <w:rPr>
          <w:rtl w:val="0"/>
        </w:rPr>
      </w:r>
    </w:p>
    <w:p w:rsidR="00000000" w:rsidDel="00000000" w:rsidP="00000000" w:rsidRDefault="00000000" w:rsidRPr="00000000" w14:paraId="00000032">
      <w:pPr>
        <w:tabs>
          <w:tab w:val="right" w:leader="none" w:pos="10080"/>
        </w:tabs>
        <w:spacing w:after="120" w:before="120" w:line="240" w:lineRule="auto"/>
        <w:jc w:val="cente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SIR UBAID AFTAB</w:t>
      </w:r>
    </w:p>
    <w:p w:rsidR="00000000" w:rsidDel="00000000" w:rsidP="00000000" w:rsidRDefault="00000000" w:rsidRPr="00000000" w14:paraId="00000033">
      <w:pPr>
        <w:tabs>
          <w:tab w:val="left" w:leader="none" w:pos="1890"/>
        </w:tabs>
        <w:spacing w:after="120" w:line="240" w:lineRule="auto"/>
        <w:rPr>
          <w:sz w:val="36"/>
          <w:szCs w:val="36"/>
        </w:rPr>
      </w:pPr>
      <w:r w:rsidDel="00000000" w:rsidR="00000000" w:rsidRPr="00000000">
        <w:rPr>
          <w:rtl w:val="0"/>
        </w:rPr>
      </w:r>
    </w:p>
    <w:p w:rsidR="00000000" w:rsidDel="00000000" w:rsidP="00000000" w:rsidRDefault="00000000" w:rsidRPr="00000000" w14:paraId="00000034">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5">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6">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C">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D">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E">
      <w:pPr>
        <w:spacing w:line="24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Introduction</w:t>
      </w:r>
    </w:p>
    <w:p w:rsidR="00000000" w:rsidDel="00000000" w:rsidP="00000000" w:rsidRDefault="00000000" w:rsidRPr="00000000" w14:paraId="00000041">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idea of a Block-chain based voting system is basically a decentralized and secure method of conducting elections effectively. In this system, voters are allowed to cast their votes using a digital interface, and the votes are recorded on a blockchain, which is a distributed ledger that is maintained by a network of computers. The advanced technology of blockchain ensures that the votes are tamper-proof, transparent, and secure, making the entire system much more reliable and efficient.</w:t>
      </w:r>
    </w:p>
    <w:p w:rsidR="00000000" w:rsidDel="00000000" w:rsidP="00000000" w:rsidRDefault="00000000" w:rsidRPr="00000000" w14:paraId="00000043">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Benefits of Proposed Solution</w:t>
      </w:r>
    </w:p>
    <w:p w:rsidR="00000000" w:rsidDel="00000000" w:rsidP="00000000" w:rsidRDefault="00000000" w:rsidRPr="00000000" w14:paraId="00000045">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Blockchain provides transparency:</w:t>
      </w:r>
      <w:r w:rsidDel="00000000" w:rsidR="00000000" w:rsidRPr="00000000">
        <w:rPr>
          <w:rFonts w:ascii="Times New Roman" w:cs="Times New Roman" w:eastAsia="Times New Roman" w:hAnsi="Times New Roman"/>
          <w:sz w:val="24"/>
          <w:szCs w:val="24"/>
          <w:rtl w:val="0"/>
        </w:rPr>
        <w:t xml:space="preserve"> The blockchain is a public ledger that is available and visible to all the participants/voters. This means that voters can easily keep the track of their votes, ensure that they are accurate and have not been tampered with.</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Blockchain based voting system is accessible to all:</w:t>
      </w:r>
      <w:r w:rsidDel="00000000" w:rsidR="00000000" w:rsidRPr="00000000">
        <w:rPr>
          <w:rFonts w:ascii="Times New Roman" w:cs="Times New Roman" w:eastAsia="Times New Roman" w:hAnsi="Times New Roman"/>
          <w:sz w:val="24"/>
          <w:szCs w:val="24"/>
          <w:rtl w:val="0"/>
        </w:rPr>
        <w:t xml:space="preserve"> The blockchain based voting system can be accessed from anywhere in the world, making it more accessible to the voters who may not be able to physically attend a polling place/station.</w:t>
      </w:r>
    </w:p>
    <w:p w:rsidR="00000000" w:rsidDel="00000000" w:rsidP="00000000" w:rsidRDefault="00000000" w:rsidRPr="00000000" w14:paraId="00000049">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i w:val="1"/>
          <w:sz w:val="24"/>
          <w:szCs w:val="24"/>
          <w:rtl w:val="0"/>
        </w:rPr>
        <w:t xml:space="preserve">Blockchain provides security and reliability:</w:t>
      </w:r>
      <w:r w:rsidDel="00000000" w:rsidR="00000000" w:rsidRPr="00000000">
        <w:rPr>
          <w:rFonts w:ascii="Times New Roman" w:cs="Times New Roman" w:eastAsia="Times New Roman" w:hAnsi="Times New Roman"/>
          <w:sz w:val="24"/>
          <w:szCs w:val="24"/>
          <w:rtl w:val="0"/>
        </w:rPr>
        <w:t xml:space="preserve"> As it has been stated earlier that blockchain is a decentralized system maintained over chains of computers, which means there is no single point of failure, making it more secure than the traditional method of voting. Additionally, the blockchain technology uses cryptographic algorithms to prevent votes from being altered and hence they can not be manipulated.</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Blockchain is an efficient method of conducting elections: </w:t>
      </w:r>
      <w:r w:rsidDel="00000000" w:rsidR="00000000" w:rsidRPr="00000000">
        <w:rPr>
          <w:rFonts w:ascii="Times New Roman" w:cs="Times New Roman" w:eastAsia="Times New Roman" w:hAnsi="Times New Roman"/>
          <w:sz w:val="24"/>
          <w:szCs w:val="24"/>
          <w:rtl w:val="0"/>
        </w:rPr>
        <w:t xml:space="preserve">The blockchain based voting system eliminates the need of manual verification and results calculation, making the overall process of voting much more efficient and faster. Moreover, it also reduces the chances/risks of human error and fraud.</w:t>
      </w:r>
    </w:p>
    <w:p w:rsidR="00000000" w:rsidDel="00000000" w:rsidP="00000000" w:rsidRDefault="00000000" w:rsidRPr="00000000" w14:paraId="0000004D">
      <w:pPr>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Overview Snapshots (MS project)</w:t>
      </w:r>
    </w:p>
    <w:p w:rsidR="00000000" w:rsidDel="00000000" w:rsidP="00000000" w:rsidRDefault="00000000" w:rsidRPr="00000000" w14:paraId="0000004F">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943600" cy="24003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943600" cy="24511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943600" cy="2451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943600" cy="24765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Budget Calculations</w:t>
      </w:r>
    </w:p>
    <w:p w:rsidR="00000000" w:rsidDel="00000000" w:rsidP="00000000" w:rsidRDefault="00000000" w:rsidRPr="00000000" w14:paraId="00000056">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Conclusion</w:t>
      </w:r>
    </w:p>
    <w:p w:rsidR="00000000" w:rsidDel="00000000" w:rsidP="00000000" w:rsidRDefault="00000000" w:rsidRPr="00000000" w14:paraId="0000005A">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4"/>
          <w:szCs w:val="24"/>
          <w:rtl w:val="0"/>
        </w:rPr>
        <w:t xml:space="preserve">In conclusion, the voting system based on blockchain technology is a big step up over conventional voting techniques. </w:t>
      </w:r>
      <w:r w:rsidDel="00000000" w:rsidR="00000000" w:rsidRPr="00000000">
        <w:rPr>
          <w:rFonts w:ascii="Times New Roman" w:cs="Times New Roman" w:eastAsia="Times New Roman" w:hAnsi="Times New Roman"/>
          <w:sz w:val="24"/>
          <w:szCs w:val="24"/>
          <w:rtl w:val="0"/>
        </w:rPr>
        <w:t xml:space="preserve"> By leveraging blockchain technology, we can ensure that elections are conducted in a secure, transparent, and efficient manner</w:t>
      </w:r>
      <w:r w:rsidDel="00000000" w:rsidR="00000000" w:rsidRPr="00000000">
        <w:rPr>
          <w:rFonts w:ascii="Times New Roman" w:cs="Times New Roman" w:eastAsia="Times New Roman" w:hAnsi="Times New Roman"/>
          <w:sz w:val="24"/>
          <w:szCs w:val="24"/>
          <w:rtl w:val="0"/>
        </w:rPr>
        <w:t xml:space="preserve">, which will develop trust and boost public confidence in the democratic process.</w:t>
      </w: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References</w:t>
      </w:r>
    </w:p>
    <w:p w:rsidR="00000000" w:rsidDel="00000000" w:rsidP="00000000" w:rsidRDefault="00000000" w:rsidRPr="00000000" w14:paraId="0000005E">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u w:val="none"/>
        </w:rPr>
      </w:pPr>
      <w:hyperlink r:id="rId11">
        <w:r w:rsidDel="00000000" w:rsidR="00000000" w:rsidRPr="00000000">
          <w:rPr>
            <w:rFonts w:ascii="Times New Roman" w:cs="Times New Roman" w:eastAsia="Times New Roman" w:hAnsi="Times New Roman"/>
            <w:color w:val="1155cc"/>
            <w:sz w:val="24"/>
            <w:szCs w:val="24"/>
            <w:u w:val="single"/>
            <w:rtl w:val="0"/>
          </w:rPr>
          <w:t xml:space="preserve">A Framework to Make Voting System Transparent Using Blockchain Technology | IEEE Journals &amp; Magazine</w:t>
        </w:r>
      </w:hyperlink>
      <w:r w:rsidDel="00000000" w:rsidR="00000000" w:rsidRPr="00000000">
        <w:rPr>
          <w:rtl w:val="0"/>
        </w:rPr>
      </w:r>
    </w:p>
    <w:p w:rsidR="00000000" w:rsidDel="00000000" w:rsidP="00000000" w:rsidRDefault="00000000" w:rsidRPr="00000000" w14:paraId="00000060">
      <w:pPr>
        <w:numPr>
          <w:ilvl w:val="0"/>
          <w:numId w:val="1"/>
        </w:numPr>
        <w:ind w:left="720" w:hanging="360"/>
        <w:rPr>
          <w:rFonts w:ascii="Times New Roman" w:cs="Times New Roman" w:eastAsia="Times New Roman" w:hAnsi="Times New Roman"/>
          <w:sz w:val="24"/>
          <w:szCs w:val="24"/>
          <w:u w:val="none"/>
        </w:rPr>
      </w:pPr>
      <w:hyperlink r:id="rId12">
        <w:r w:rsidDel="00000000" w:rsidR="00000000" w:rsidRPr="00000000">
          <w:rPr>
            <w:rFonts w:ascii="Times New Roman" w:cs="Times New Roman" w:eastAsia="Times New Roman" w:hAnsi="Times New Roman"/>
            <w:color w:val="1155cc"/>
            <w:sz w:val="24"/>
            <w:szCs w:val="24"/>
            <w:u w:val="single"/>
            <w:rtl w:val="0"/>
          </w:rPr>
          <w:t xml:space="preserve">Analysis of Blockchain Solutions for E-Voting: A Systematic Literature Review | IEEE Journals &amp; Magazine</w:t>
        </w:r>
      </w:hyperlink>
      <w:r w:rsidDel="00000000" w:rsidR="00000000" w:rsidRPr="00000000">
        <w:rPr>
          <w:rtl w:val="0"/>
        </w:rPr>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sz w:val="24"/>
          <w:szCs w:val="24"/>
          <w:u w:val="none"/>
        </w:rPr>
      </w:pPr>
      <w:hyperlink r:id="rId13">
        <w:r w:rsidDel="00000000" w:rsidR="00000000" w:rsidRPr="00000000">
          <w:rPr>
            <w:rFonts w:ascii="Times New Roman" w:cs="Times New Roman" w:eastAsia="Times New Roman" w:hAnsi="Times New Roman"/>
            <w:color w:val="1155cc"/>
            <w:sz w:val="24"/>
            <w:szCs w:val="24"/>
            <w:u w:val="single"/>
            <w:rtl w:val="0"/>
          </w:rPr>
          <w:t xml:space="preserve">Blockchain for Electronic Voting System—Review and Open Research Challenges</w:t>
        </w:r>
      </w:hyperlink>
      <w:r w:rsidDel="00000000" w:rsidR="00000000" w:rsidRPr="00000000">
        <w:rPr>
          <w:rtl w:val="0"/>
        </w:rPr>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sz w:val="24"/>
          <w:szCs w:val="24"/>
          <w:u w:val="none"/>
        </w:rPr>
      </w:pPr>
      <w:hyperlink r:id="rId14">
        <w:r w:rsidDel="00000000" w:rsidR="00000000" w:rsidRPr="00000000">
          <w:rPr>
            <w:rFonts w:ascii="Times New Roman" w:cs="Times New Roman" w:eastAsia="Times New Roman" w:hAnsi="Times New Roman"/>
            <w:color w:val="1155cc"/>
            <w:sz w:val="24"/>
            <w:szCs w:val="24"/>
            <w:u w:val="single"/>
            <w:rtl w:val="0"/>
          </w:rPr>
          <w:t xml:space="preserve">IPFS-Blockchain Smart Contracts Based Conceptual Framework to Reduce Certificate Frauds in the Academic Field</w:t>
        </w:r>
      </w:hyperlink>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5">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6">
      <w:pPr>
        <w:spacing w:line="240" w:lineRule="auto"/>
        <w:jc w:val="center"/>
        <w:rPr>
          <w:rFonts w:ascii="Times New Roman" w:cs="Times New Roman" w:eastAsia="Times New Roman" w:hAnsi="Times New Roman"/>
          <w:sz w:val="30"/>
          <w:szCs w:val="30"/>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Project 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eeexplore.ieee.org/document/9787540" TargetMode="External"/><Relationship Id="rId10" Type="http://schemas.openxmlformats.org/officeDocument/2006/relationships/image" Target="media/image4.png"/><Relationship Id="rId13" Type="http://schemas.openxmlformats.org/officeDocument/2006/relationships/hyperlink" Target="https://www.mdpi.com/1424-8220/21/17/5874" TargetMode="External"/><Relationship Id="rId12" Type="http://schemas.openxmlformats.org/officeDocument/2006/relationships/hyperlink" Target="https://ieeexplore.ieee.org/document/98126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www.mdpi.com/2078-2489/14/8/44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