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iziBet — Documentación del proyecto</w:t>
      </w:r>
    </w:p>
    <w:p>
      <w:pPr/>
      <w:r>
        <w:t xml:space="preserve">Oct 25, 2026</w:t>
      </w:r>
      <w:r>
        <w:t xml:space="preserve"> · </w:t>
      </w:r>
      <w:r>
        <w:t xml:space="preserve">@Fabián</w:t>
      </w:r>
    </w:p>
    <w:p>
      <w:pPr>
        <w:pStyle w:val="Heading2"/>
      </w:pPr>
      <w:r>
        <w:t xml:space="preserve">Contexto</w:t>
      </w:r>
    </w:p>
    <w:p>
      <w:pPr/>
      <w:r>
        <w:t xml:space="preserve">iziBet es una app móvil hecha en Flutter que recomienda apuestas de fútbol a partir de estadísticas reales. Es el proyecto de la Unidad 2 (Flutter) del ramo </w:t>
      </w:r>
      <w:r>
        <w:rPr>
          <w:b/>
        </w:rPr>
        <w:t xml:space="preserve">IIP323W · Tecnologías y Aplicaciones Web y Móviles</w:t>
      </w:r>
      <w:r>
        <w:t xml:space="preserve"> (UDD, prof. Cristóbal Maturana), que pide una app de deporte con datos reales de una API, en grupos de hasta 3.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04"/>
        <w:gridCol w:w="6955"/>
      </w:tblGrid>
      <w:tr>
        <w:trPr>
          <w:tblHeader/>
        </w:trPr>
        <w:tc>
          <w:tcPr>
            <w:tcW w:w="2404" w:type="dxa"/>
            <w:shd w:val="clear" w:color="auto" w:fill="F2F2F2"/>
          </w:tcPr>
          <w:p>
            <w:pPr/>
          </w:p>
        </w:tc>
        <w:tc>
          <w:tcPr>
            <w:tcW w:w="6955" w:type="dxa"/>
            <w:shd w:val="clear" w:color="auto" w:fill="F2F2F2"/>
          </w:tcPr>
          <w:p>
            <w:pPr/>
          </w:p>
        </w:tc>
      </w:tr>
      <w:tr>
        <w:tc>
          <w:tcPr>
            <w:tcW w:w="2404" w:type="dxa"/>
          </w:tcPr>
          <w:p>
            <w:pPr/>
            <w:r>
              <w:t xml:space="preserve">Grupo</w:t>
            </w:r>
          </w:p>
        </w:tc>
        <w:tc>
          <w:tcPr>
            <w:tcW w:w="6955" w:type="dxa"/>
          </w:tcPr>
          <w:p>
            <w:pPr/>
            <w:r>
              <w:t xml:space="preserve">8 · iziBet</w:t>
            </w:r>
          </w:p>
        </w:tc>
      </w:tr>
      <w:tr>
        <w:tc>
          <w:tcPr>
            <w:tcW w:w="2404" w:type="dxa"/>
          </w:tcPr>
          <w:p>
            <w:pPr/>
            <w:r>
              <w:t xml:space="preserve">Integrantes</w:t>
            </w:r>
          </w:p>
        </w:tc>
        <w:tc>
          <w:tcPr>
            <w:tcW w:w="6955" w:type="dxa"/>
          </w:tcPr>
          <w:p>
            <w:pPr/>
            <w:r>
              <w:t xml:space="preserve">Fabián Salinas Donoso · Ignacio Sarmiento Pérez</w:t>
            </w:r>
          </w:p>
        </w:tc>
      </w:tr>
      <w:tr>
        <w:tc>
          <w:tcPr>
            <w:tcW w:w="2404" w:type="dxa"/>
          </w:tcPr>
          <w:p>
            <w:pPr/>
            <w:r>
              <w:t xml:space="preserve">Repositorio</w:t>
            </w:r>
          </w:p>
        </w:tc>
        <w:tc>
          <w:tcPr>
            <w:tcW w:w="6955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github.com/fizzdudd/iziBet</w:t>
              </w:r>
            </w:hyperlink>
            <w:r>
              <w:t xml:space="preserve"> (rama principal </w:t>
            </w:r>
            <w:r>
              <w:rPr>
                <w:rStyle w:val="CodeChar"/>
              </w:rPr>
              <w:t xml:space="preserve">main</w:t>
            </w:r>
            <w:r>
              <w:t xml:space="preserve">)</w:t>
            </w:r>
          </w:p>
        </w:tc>
      </w:tr>
      <w:tr>
        <w:tc>
          <w:tcPr>
            <w:tcW w:w="2404" w:type="dxa"/>
          </w:tcPr>
          <w:p>
            <w:pPr/>
            <w:r>
              <w:t xml:space="preserve">App publicada</w:t>
            </w:r>
          </w:p>
        </w:tc>
        <w:tc>
          <w:tcPr>
            <w:tcW w:w="6955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izibet.vercel.app</w:t>
              </w:r>
            </w:hyperlink>
          </w:p>
        </w:tc>
      </w:tr>
      <w:tr>
        <w:tc>
          <w:tcPr>
            <w:tcW w:w="2404" w:type="dxa"/>
          </w:tcPr>
          <w:p>
            <w:pPr/>
            <w:r>
              <w:t xml:space="preserve">Evaluación</w:t>
            </w:r>
          </w:p>
        </w:tc>
        <w:tc>
          <w:tcPr>
            <w:tcW w:w="6955" w:type="dxa"/>
          </w:tcPr>
          <w:p>
            <w:pPr/>
            <w:r>
              <w:t xml:space="preserve">Evaluación N°2: presentación grupal + interrogación individual (lun 26-10 / mié 28-10)</w:t>
            </w:r>
          </w:p>
        </w:tc>
      </w:tr>
    </w:tbl>
    <w:p>
      <w:pPr/>
      <w:r>
        <w:rPr>
          <w:b/>
        </w:rPr>
        <w:t xml:space="preserve">El problema.</w:t>
      </w:r>
      <w:r>
        <w:t xml:space="preserve"> Quien apuesta suele hacerlo por intuición o por su equipo. iziBet trae los partidos de los próximos 7 días, calcula con un modelo de Poisson la probabilidad de cada resultado, la compara con lo que paga la casa de apuestas y señala dónde hay </w:t>
      </w:r>
      <w:r>
        <w:rPr>
          <w:i/>
        </w:rPr>
        <w:t xml:space="preserve">valor</w:t>
      </w:r>
      <w:r>
        <w:t xml:space="preserve">. El lema del diseño resume la idea: «Datos antes que corazón».</w:t>
      </w:r>
    </w:p>
    <w:p>
      <w:pPr/>
      <w:r>
        <w:rPr>
          <w:b/>
        </w:rPr>
        <w:t xml:space="preserve">Lo que no es.</w:t>
      </w:r>
      <w:r>
        <w:t xml:space="preserve"> iziBet no maneja dinero ni conecta con casas de apuestas: entrega sugerencias estadísticas, exige ser mayor de 18 años y muestra un aviso de juego responsable.</w:t>
      </w:r>
    </w:p>
    <w:p>
      <w:pPr/>
      <w:r>
        <w:rPr>
          <w:b/>
        </w:rPr>
        <w:t xml:space="preserve">Cómo se evalúa</w:t>
      </w:r>
      <w:r>
        <w:t xml:space="preserve"> la presentación: funcionalidad (cumple los requisitos sin caerse), calidad del código (widgets ordenados y reutilizables, nombres claros), experiencia de uso (navegación clara, estados de carga y vacío) y trabajo en equipo (aporte visible de todos en GitHub; todos exponen).</w:t>
      </w:r>
    </w:p>
    <w:p>
      <w:pPr>
        <w:pStyle w:val="Heading2"/>
      </w:pPr>
      <w:r>
        <w:t xml:space="preserve">Funcionalidades</w:t>
      </w:r>
    </w:p>
    <w:p>
      <w:pPr/>
      <w:r>
        <w:t xml:space="preserve">La app quedó en su versión mínima: 6 pantallas y 5 funciones, justo lo necesario para cumplir los 9 requisitos de la pauta. Los picks del usuario viven en Supabase; los partidos vienen de ESPN.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Cuenta de usuario</w:t>
      </w:r>
    </w:p>
    <w:p>
      <w:pPr>
        <w:pStyle w:val="ListParagraph"/>
        <w:numPr>
          <w:ilvl w:val="1"/>
          <w:numId w:val="3"/>
        </w:numPr>
      </w:pPr>
      <w:r>
        <w:t xml:space="preserve">Registro con nombre, correo y contraseña, cada campo validado. Al crearla, el usuario confirma ser mayor de 18 años.</w:t>
      </w:r>
    </w:p>
    <w:p>
      <w:pPr>
        <w:pStyle w:val="ListParagraph"/>
        <w:numPr>
          <w:ilvl w:val="1"/>
          <w:numId w:val="3"/>
        </w:numPr>
      </w:pPr>
      <w:r>
        <w:t xml:space="preserve">Inicio de sesión, y cierre de sesión tocando el círculo con su inicial. La sesión se recuerda al volver.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Partidos</w:t>
      </w:r>
    </w:p>
    <w:p>
      <w:pPr>
        <w:pStyle w:val="ListParagraph"/>
        <w:numPr>
          <w:ilvl w:val="1"/>
          <w:numId w:val="4"/>
        </w:numPr>
      </w:pPr>
      <w:r>
        <w:t xml:space="preserve">Lista de los partidos de los próximos 7 días (Primera CL, Premier, Champions y LaLiga), cada uno con su pick, % de probabilidad y confianza (ALTA, MEDIA o BAJA). Deslizar hacia abajo recarga.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Detalle del partido</w:t>
      </w:r>
    </w:p>
    <w:p>
      <w:pPr>
        <w:pStyle w:val="ListParagraph"/>
        <w:numPr>
          <w:ilvl w:val="1"/>
          <w:numId w:val="5"/>
        </w:numPr>
      </w:pPr>
      <w:r>
        <w:t xml:space="preserve">El nombre del partido «vuela» desde la lista (Hero).</w:t>
      </w:r>
    </w:p>
    <w:p>
      <w:pPr>
        <w:pStyle w:val="ListParagraph"/>
        <w:numPr>
          <w:ilvl w:val="1"/>
          <w:numId w:val="5"/>
        </w:numPr>
      </w:pPr>
      <w:r>
        <w:t xml:space="preserve">El pick recomendado con su probabilidad, cuota, valor y barra animada; las 3 razones del modelo y la forma de los últimos 5 partidos de cada equipo.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Seguir, editar y borrar un pick</w:t>
      </w:r>
      <w:r>
        <w:t xml:space="preserve"> (CRUD en Supabase)</w:t>
      </w:r>
    </w:p>
    <w:p>
      <w:pPr>
        <w:pStyle w:val="ListParagraph"/>
        <w:numPr>
          <w:ilvl w:val="1"/>
          <w:numId w:val="6"/>
        </w:numPr>
      </w:pPr>
      <w:r>
        <w:t xml:space="preserve">Crear desde el detalle con un formulario validado: cuota (mínimo 1,01), monto opcional y nota (máximo 200 caracteres).</w:t>
      </w:r>
    </w:p>
    <w:p>
      <w:pPr>
        <w:pStyle w:val="ListParagraph"/>
        <w:numPr>
          <w:ilvl w:val="1"/>
          <w:numId w:val="6"/>
        </w:numPr>
      </w:pPr>
      <w:r>
        <w:t xml:space="preserve">Editar cuota, monto, nota y resultado (PENDIENTE, ACIERTO o FALLO). Borrar con confirmación.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Mis picks</w:t>
      </w:r>
    </w:p>
    <w:p>
      <w:pPr>
        <w:pStyle w:val="ListParagraph"/>
        <w:numPr>
          <w:ilvl w:val="1"/>
          <w:numId w:val="7"/>
        </w:numPr>
      </w:pPr>
      <w:r>
        <w:t xml:space="preserve">Contadores de aciertos, fallos y pendientes y la lista de picks; tocar uno lo abre para editarlo o borrarlo.</w:t>
      </w:r>
    </w:p>
    <w:p>
      <w:pPr/>
      <w:r>
        <w:t xml:space="preserve">Todas las pantallas tienen estados de carga, vacío y error con botón Reintentar.</w:t>
      </w:r>
    </w:p>
    <w:p>
      <w:pPr/>
      <w:r>
        <w:rPr>
          <w:b/>
        </w:rPr>
        <w:t xml:space="preserve">Se quitaron para simplificar:</w:t>
      </w:r>
      <w:r>
        <w:t xml:space="preserve"> Favoritos, la pestaña con buscador, los filtros por liga, el pick del día, las pestañas de mercado, las estadísticas del historial, la fecha de nacimiento en el registro y la calculadora de cuotas.</w:t>
      </w:r>
    </w:p>
    <w:p>
      <w:pPr>
        <w:pStyle w:val="Heading2"/>
      </w:pPr>
      <w:r>
        <w:t xml:space="preserve">Tecnologías y herramientas</w:t>
      </w:r>
    </w:p>
    <w:p>
      <w:pPr/>
      <w:r>
        <w:t xml:space="preserve">La app está escrita en </w:t>
      </w:r>
      <w:r>
        <w:rPr>
          <w:b/>
        </w:rPr>
        <w:t xml:space="preserve">Dart</w:t>
      </w:r>
      <w:r>
        <w:t xml:space="preserve"> con </w:t>
      </w:r>
      <w:r>
        <w:rPr>
          <w:b/>
        </w:rPr>
        <w:t xml:space="preserve">Flutter 3.47.8</w:t>
      </w:r>
      <w:r>
        <w:t xml:space="preserve">; el backend es </w:t>
      </w:r>
      <w:r>
        <w:rPr>
          <w:b/>
        </w:rPr>
        <w:t xml:space="preserve">Supabase</w:t>
      </w:r>
      <w:r>
        <w:t xml:space="preserve"> (Postgres + Auth) y los datos deportivos vienen de la </w:t>
      </w:r>
      <w:r>
        <w:rPr>
          <w:b/>
        </w:rPr>
        <w:t xml:space="preserve">API pública de ESPN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16"/>
        <w:gridCol w:w="1939"/>
        <w:gridCol w:w="1741"/>
        <w:gridCol w:w="3864"/>
      </w:tblGrid>
      <w:tr>
        <w:trPr>
          <w:tblHeader/>
        </w:trPr>
        <w:tc>
          <w:tcPr>
            <w:tcW w:w="1816" w:type="dxa"/>
            <w:shd w:val="clear" w:color="auto" w:fill="F2F2F2"/>
          </w:tcPr>
          <w:p>
            <w:pPr/>
            <w:r>
              <w:t xml:space="preserve">Capa</w:t>
            </w:r>
          </w:p>
        </w:tc>
        <w:tc>
          <w:tcPr>
            <w:tcW w:w="1939" w:type="dxa"/>
            <w:shd w:val="clear" w:color="auto" w:fill="F2F2F2"/>
          </w:tcPr>
          <w:p>
            <w:pPr/>
            <w:r>
              <w:t xml:space="preserve">Tecnología</w:t>
            </w:r>
          </w:p>
        </w:tc>
        <w:tc>
          <w:tcPr>
            <w:tcW w:w="1741" w:type="dxa"/>
            <w:shd w:val="clear" w:color="auto" w:fill="F2F2F2"/>
          </w:tcPr>
          <w:p>
            <w:pPr/>
            <w:r>
              <w:t xml:space="preserve">Versión</w:t>
            </w:r>
          </w:p>
        </w:tc>
        <w:tc>
          <w:tcPr>
            <w:tcW w:w="3864" w:type="dxa"/>
            <w:shd w:val="clear" w:color="auto" w:fill="F2F2F2"/>
          </w:tcPr>
          <w:p>
            <w:pPr/>
            <w:r>
              <w:t xml:space="preserve">Para qué</w:t>
            </w:r>
          </w:p>
        </w:tc>
      </w:tr>
      <w:tr>
        <w:tc>
          <w:tcPr>
            <w:tcW w:w="1816" w:type="dxa"/>
          </w:tcPr>
          <w:p>
            <w:pPr/>
            <w:r>
              <w:t xml:space="preserve">Lenguaje</w:t>
            </w:r>
          </w:p>
        </w:tc>
        <w:tc>
          <w:tcPr>
            <w:tcW w:w="1939" w:type="dxa"/>
          </w:tcPr>
          <w:p>
            <w:pPr/>
            <w:r>
              <w:t xml:space="preserve">Dart</w:t>
            </w:r>
          </w:p>
        </w:tc>
        <w:tc>
          <w:tcPr>
            <w:tcW w:w="1741" w:type="dxa"/>
          </w:tcPr>
          <w:p>
            <w:pPr/>
            <w:r>
              <w:t xml:space="preserve">3.13.7</w:t>
            </w:r>
          </w:p>
        </w:tc>
        <w:tc>
          <w:tcPr>
            <w:tcW w:w="3864" w:type="dxa"/>
          </w:tcPr>
          <w:p>
            <w:pPr/>
            <w:r>
              <w:t xml:space="preserve">Todo el código de la app y el motor de picks</w:t>
            </w:r>
          </w:p>
        </w:tc>
      </w:tr>
      <w:tr>
        <w:tc>
          <w:tcPr>
            <w:tcW w:w="1816" w:type="dxa"/>
          </w:tcPr>
          <w:p>
            <w:pPr/>
            <w:r>
              <w:t xml:space="preserve">Framework</w:t>
            </w:r>
          </w:p>
        </w:tc>
        <w:tc>
          <w:tcPr>
            <w:tcW w:w="1939" w:type="dxa"/>
          </w:tcPr>
          <w:p>
            <w:pPr/>
            <w:r>
              <w:t xml:space="preserve">Flutter</w:t>
            </w:r>
          </w:p>
        </w:tc>
        <w:tc>
          <w:tcPr>
            <w:tcW w:w="1741" w:type="dxa"/>
          </w:tcPr>
          <w:p>
            <w:pPr/>
            <w:r>
              <w:t xml:space="preserve">3.47.8 (stable)</w:t>
            </w:r>
          </w:p>
        </w:tc>
        <w:tc>
          <w:tcPr>
            <w:tcW w:w="3864" w:type="dxa"/>
          </w:tcPr>
          <w:p>
            <w:pPr/>
            <w:r>
              <w:t xml:space="preserve">UI multiplataforma: Android, iOS y web</w:t>
            </w:r>
          </w:p>
        </w:tc>
      </w:tr>
      <w:tr>
        <w:tc>
          <w:tcPr>
            <w:tcW w:w="1816" w:type="dxa"/>
          </w:tcPr>
          <w:p>
            <w:pPr/>
            <w:r>
              <w:t xml:space="preserve">Estado</w:t>
            </w:r>
          </w:p>
        </w:tc>
        <w:tc>
          <w:tcPr>
            <w:tcW w:w="1939" w:type="dxa"/>
          </w:tcPr>
          <w:p>
            <w:pPr/>
            <w:r>
              <w:t xml:space="preserve">provider</w:t>
            </w:r>
          </w:p>
        </w:tc>
        <w:tc>
          <w:tcPr>
            <w:tcW w:w="1741" w:type="dxa"/>
          </w:tcPr>
          <w:p>
            <w:pPr/>
            <w:r>
              <w:t xml:space="preserve">6.1.5</w:t>
            </w:r>
          </w:p>
        </w:tc>
        <w:tc>
          <w:tcPr>
            <w:tcW w:w="3864" w:type="dxa"/>
          </w:tcPr>
          <w:p>
            <w:pPr/>
            <w:r>
              <w:rPr>
                <w:rStyle w:val="CodeChar"/>
              </w:rPr>
              <w:t xml:space="preserve">3 ChangeNotifier compartidos</w:t>
            </w:r>
            <w:r>
              <w:t xml:space="preserve"> entre pantallas</w:t>
            </w:r>
          </w:p>
        </w:tc>
      </w:tr>
      <w:tr>
        <w:tc>
          <w:tcPr>
            <w:tcW w:w="1816" w:type="dxa"/>
          </w:tcPr>
          <w:p>
            <w:pPr/>
            <w:r>
              <w:t xml:space="preserve">HTTP</w:t>
            </w:r>
          </w:p>
        </w:tc>
        <w:tc>
          <w:tcPr>
            <w:tcW w:w="1939" w:type="dxa"/>
          </w:tcPr>
          <w:p>
            <w:pPr/>
            <w:r>
              <w:t xml:space="preserve">dio</w:t>
            </w:r>
          </w:p>
        </w:tc>
        <w:tc>
          <w:tcPr>
            <w:tcW w:w="1741" w:type="dxa"/>
          </w:tcPr>
          <w:p>
            <w:pPr/>
            <w:r>
              <w:t xml:space="preserve">5.11.1</w:t>
            </w:r>
          </w:p>
        </w:tc>
        <w:tc>
          <w:tcPr>
            <w:tcW w:w="3864" w:type="dxa"/>
          </w:tcPr>
          <w:p>
            <w:pPr/>
            <w:r>
              <w:t xml:space="preserve">Llamadas a la API de ESPN</w:t>
            </w:r>
          </w:p>
        </w:tc>
      </w:tr>
      <w:tr>
        <w:tc>
          <w:tcPr>
            <w:tcW w:w="1816" w:type="dxa"/>
          </w:tcPr>
          <w:p>
            <w:pPr/>
            <w:r>
              <w:t xml:space="preserve">Backend</w:t>
            </w:r>
          </w:p>
        </w:tc>
        <w:tc>
          <w:tcPr>
            <w:tcW w:w="1939" w:type="dxa"/>
          </w:tcPr>
          <w:p>
            <w:pPr/>
            <w:r>
              <w:t xml:space="preserve">supabase_flutter</w:t>
            </w:r>
          </w:p>
        </w:tc>
        <w:tc>
          <w:tcPr>
            <w:tcW w:w="1741" w:type="dxa"/>
          </w:tcPr>
          <w:p>
            <w:pPr/>
            <w:r>
              <w:t xml:space="preserve">2.18.3</w:t>
            </w:r>
          </w:p>
        </w:tc>
        <w:tc>
          <w:tcPr>
            <w:tcW w:w="3864" w:type="dxa"/>
          </w:tcPr>
          <w:p>
            <w:pPr/>
            <w:r>
              <w:t xml:space="preserve">Auth y consultas a las tablas</w:t>
            </w:r>
          </w:p>
        </w:tc>
      </w:tr>
      <w:tr>
        <w:tc>
          <w:tcPr>
            <w:tcW w:w="1816" w:type="dxa"/>
          </w:tcPr>
          <w:p>
            <w:pPr/>
            <w:r>
              <w:t xml:space="preserve">Tipografía</w:t>
            </w:r>
          </w:p>
        </w:tc>
        <w:tc>
          <w:tcPr>
            <w:tcW w:w="1939" w:type="dxa"/>
          </w:tcPr>
          <w:p>
            <w:pPr/>
            <w:r>
              <w:t xml:space="preserve">google_fonts</w:t>
            </w:r>
          </w:p>
        </w:tc>
        <w:tc>
          <w:tcPr>
            <w:tcW w:w="1741" w:type="dxa"/>
          </w:tcPr>
          <w:p>
            <w:pPr/>
            <w:r>
              <w:t xml:space="preserve">9.0.0</w:t>
            </w:r>
          </w:p>
        </w:tc>
        <w:tc>
          <w:tcPr>
            <w:tcW w:w="3864" w:type="dxa"/>
          </w:tcPr>
          <w:p>
            <w:pPr/>
            <w:r>
              <w:t xml:space="preserve">Barlow Condensed, Barlow y JetBrains Mono</w:t>
            </w:r>
          </w:p>
        </w:tc>
      </w:tr>
      <w:tr>
        <w:tc>
          <w:tcPr>
            <w:tcW w:w="1816" w:type="dxa"/>
          </w:tcPr>
          <w:p>
            <w:pPr/>
            <w:r>
              <w:t xml:space="preserve">Base de datos</w:t>
            </w:r>
          </w:p>
        </w:tc>
        <w:tc>
          <w:tcPr>
            <w:tcW w:w="1939" w:type="dxa"/>
          </w:tcPr>
          <w:p>
            <w:pPr/>
            <w:r>
              <w:t xml:space="preserve">PostgreSQL (Supabase)</w:t>
            </w:r>
          </w:p>
        </w:tc>
        <w:tc>
          <w:tcPr>
            <w:tcW w:w="1741" w:type="dxa"/>
          </w:tcPr>
          <w:p>
            <w:pPr/>
            <w:r>
              <w:t xml:space="preserve">—</w:t>
            </w:r>
          </w:p>
        </w:tc>
        <w:tc>
          <w:tcPr>
            <w:tcW w:w="3864" w:type="dxa"/>
          </w:tcPr>
          <w:p>
            <w:pPr/>
            <w:r>
              <w:t xml:space="preserve">Tablas </w:t>
            </w:r>
            <w:r>
              <w:rPr>
                <w:rStyle w:val="CodeChar"/>
              </w:rPr>
              <w:t xml:space="preserve">picks</w:t>
            </w:r>
            <w:r>
              <w:t xml:space="preserve"> y </w:t>
            </w:r>
            <w:r>
              <w:rPr>
                <w:rStyle w:val="CodeChar"/>
              </w:rPr>
              <w:t xml:space="preserve">favoritos</w:t>
            </w:r>
            <w:r>
              <w:t xml:space="preserve"> con Row Level Security</w:t>
            </w:r>
          </w:p>
        </w:tc>
      </w:tr>
      <w:tr>
        <w:tc>
          <w:tcPr>
            <w:tcW w:w="1816" w:type="dxa"/>
          </w:tcPr>
          <w:p>
            <w:pPr/>
            <w:r>
              <w:t xml:space="preserve">Consultas SQL</w:t>
            </w:r>
          </w:p>
        </w:tc>
        <w:tc>
          <w:tcPr>
            <w:tcW w:w="1939" w:type="dxa"/>
          </w:tcPr>
          <w:p>
            <w:pPr/>
            <w:r>
              <w:t xml:space="preserve">SQL (Postgres)</w:t>
            </w:r>
          </w:p>
        </w:tc>
        <w:tc>
          <w:tcPr>
            <w:tcW w:w="1741" w:type="dxa"/>
          </w:tcPr>
          <w:p>
            <w:pPr/>
            <w:r>
              <w:t xml:space="preserve">—</w:t>
            </w:r>
          </w:p>
        </w:tc>
        <w:tc>
          <w:tcPr>
            <w:tcW w:w="3864" w:type="dxa"/>
          </w:tcPr>
          <w:p>
            <w:pPr/>
            <w:r>
              <w:rPr>
                <w:rStyle w:val="CodeChar"/>
              </w:rPr>
              <w:t xml:space="preserve">supabase/schema.sql</w:t>
            </w:r>
            <w:r>
              <w:t xml:space="preserve">: tablas, políticas y permisos</w:t>
            </w:r>
          </w:p>
        </w:tc>
      </w:tr>
      <w:tr>
        <w:tc>
          <w:tcPr>
            <w:tcW w:w="1816" w:type="dxa"/>
          </w:tcPr>
          <w:p>
            <w:pPr/>
            <w:r>
              <w:t xml:space="preserve">Pruebas</w:t>
            </w:r>
          </w:p>
        </w:tc>
        <w:tc>
          <w:tcPr>
            <w:tcW w:w="1939" w:type="dxa"/>
          </w:tcPr>
          <w:p>
            <w:pPr/>
            <w:r>
              <w:t xml:space="preserve">flutter_test</w:t>
            </w:r>
          </w:p>
        </w:tc>
        <w:tc>
          <w:tcPr>
            <w:tcW w:w="1741" w:type="dxa"/>
          </w:tcPr>
          <w:p>
            <w:pPr/>
            <w:r>
              <w:t xml:space="preserve">—</w:t>
            </w:r>
          </w:p>
        </w:tc>
        <w:tc>
          <w:tcPr>
            <w:tcW w:w="3864" w:type="dxa"/>
          </w:tcPr>
          <w:p>
            <w:pPr/>
            <w:r>
              <w:t xml:space="preserve">5 pruebas: motor de picks y barra inferior</w:t>
            </w:r>
          </w:p>
        </w:tc>
      </w:tr>
      <w:tr>
        <w:tc>
          <w:tcPr>
            <w:tcW w:w="1816" w:type="dxa"/>
          </w:tcPr>
          <w:p>
            <w:pPr/>
            <w:r>
              <w:t xml:space="preserve">Calidad</w:t>
            </w:r>
          </w:p>
        </w:tc>
        <w:tc>
          <w:tcPr>
            <w:tcW w:w="1939" w:type="dxa"/>
          </w:tcPr>
          <w:p>
            <w:pPr/>
            <w:r>
              <w:t xml:space="preserve">flutter_lints</w:t>
            </w:r>
          </w:p>
        </w:tc>
        <w:tc>
          <w:tcPr>
            <w:tcW w:w="1741" w:type="dxa"/>
          </w:tcPr>
          <w:p>
            <w:pPr/>
            <w:r>
              <w:t xml:space="preserve">6.0.0</w:t>
            </w:r>
          </w:p>
        </w:tc>
        <w:tc>
          <w:tcPr>
            <w:tcW w:w="3864" w:type="dxa"/>
          </w:tcPr>
          <w:p>
            <w:pPr/>
            <w:r>
              <w:rPr>
                <w:rStyle w:val="CodeChar"/>
              </w:rPr>
              <w:t xml:space="preserve">flutter analyze</w:t>
            </w:r>
            <w:r>
              <w:t xml:space="preserve"> sin errores</w:t>
            </w:r>
          </w:p>
        </w:tc>
      </w:tr>
    </w:tbl>
    <w:p>
      <w:pPr/>
      <w:r>
        <w:rPr>
          <w:b/>
        </w:rPr>
        <w:t xml:space="preserve">Servicios y plataformas externas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83"/>
        <w:gridCol w:w="6076"/>
      </w:tblGrid>
      <w:tr>
        <w:trPr>
          <w:tblHeader/>
        </w:trPr>
        <w:tc>
          <w:tcPr>
            <w:tcW w:w="3283" w:type="dxa"/>
            <w:shd w:val="clear" w:color="auto" w:fill="F2F2F2"/>
          </w:tcPr>
          <w:p>
            <w:pPr/>
            <w:r>
              <w:t xml:space="preserve">Servicio</w:t>
            </w:r>
          </w:p>
        </w:tc>
        <w:tc>
          <w:tcPr>
            <w:tcW w:w="6076" w:type="dxa"/>
            <w:shd w:val="clear" w:color="auto" w:fill="F2F2F2"/>
          </w:tcPr>
          <w:p>
            <w:pPr/>
            <w:r>
              <w:t xml:space="preserve">Rol en el proyecto</w:t>
            </w:r>
          </w:p>
        </w:tc>
      </w:tr>
      <w:tr>
        <w:tc>
          <w:tcPr>
            <w:tcW w:w="3283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ESPN API</w:t>
              </w:r>
            </w:hyperlink>
          </w:p>
        </w:tc>
        <w:tc>
          <w:tcPr>
            <w:tcW w:w="6076" w:type="dxa"/>
          </w:tcPr>
          <w:p>
            <w:pPr/>
            <w:r>
              <w:t xml:space="preserve">Partidos (</w:t>
            </w:r>
            <w:r>
              <w:rPr>
                <w:rStyle w:val="CodeChar"/>
              </w:rPr>
              <w:t xml:space="preserve">scoreboard</w:t>
            </w:r>
            <w:r>
              <w:t xml:space="preserve">), tabla de posiciones (</w:t>
            </w:r>
            <w:r>
              <w:rPr>
                <w:rStyle w:val="CodeChar"/>
              </w:rPr>
              <w:t xml:space="preserve">standings</w:t>
            </w:r>
            <w:r>
              <w:t xml:space="preserve">), forma y cuotas. Pública, sin clave, no oficial</w:t>
            </w:r>
          </w:p>
        </w:tc>
      </w:tr>
      <w:tr>
        <w:tc>
          <w:tcPr>
            <w:tcW w:w="3283" w:type="dxa"/>
          </w:tcPr>
          <w:p>
            <w:pPr/>
            <w:r>
              <w:t xml:space="preserve">DraftKings (vía ESPN)</w:t>
            </w:r>
          </w:p>
        </w:tc>
        <w:tc>
          <w:tcPr>
            <w:tcW w:w="6076" w:type="dxa"/>
          </w:tcPr>
          <w:p>
            <w:pPr/>
            <w:r>
              <w:t xml:space="preserve">Origen de las cuotas que entrega ESPN, en formato americano (+220, −145)</w:t>
            </w:r>
          </w:p>
        </w:tc>
      </w:tr>
      <w:tr>
        <w:tc>
          <w:tcPr>
            <w:tcW w:w="3283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Supabase</w:t>
              </w:r>
            </w:hyperlink>
          </w:p>
        </w:tc>
        <w:tc>
          <w:tcPr>
            <w:tcW w:w="6076" w:type="dxa"/>
          </w:tcPr>
          <w:p>
            <w:pPr/>
            <w:r>
              <w:t xml:space="preserve">Autenticación y base de datos Postgres, proyecto </w:t>
            </w:r>
            <w:r>
              <w:rPr>
                <w:rStyle w:val="CodeChar"/>
              </w:rPr>
              <w:t xml:space="preserve">pfycydgqucozfdlemylx</w:t>
            </w:r>
            <w:r>
              <w:t xml:space="preserve"> (us-west-2)</w:t>
            </w:r>
          </w:p>
        </w:tc>
      </w:tr>
      <w:tr>
        <w:tc>
          <w:tcPr>
            <w:tcW w:w="3283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Vercel</w:t>
              </w:r>
            </w:hyperlink>
          </w:p>
        </w:tc>
        <w:tc>
          <w:tcPr>
            <w:tcW w:w="6076" w:type="dxa"/>
          </w:tcPr>
          <w:p>
            <w:pPr/>
            <w:r>
              <w:t xml:space="preserve">Hosting de la versión web; despliega solo cada push a </w:t>
            </w:r>
            <w:r>
              <w:rPr>
                <w:rStyle w:val="CodeChar"/>
              </w:rPr>
              <w:t xml:space="preserve">main</w:t>
            </w:r>
          </w:p>
        </w:tc>
      </w:tr>
      <w:tr>
        <w:tc>
          <w:tcPr>
            <w:tcW w:w="3283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GitHub</w:t>
              </w:r>
            </w:hyperlink>
          </w:p>
        </w:tc>
        <w:tc>
          <w:tcPr>
            <w:tcW w:w="6076" w:type="dxa"/>
          </w:tcPr>
          <w:p>
            <w:pPr/>
            <w:r>
              <w:t xml:space="preserve">Repositorio, ramas y Pull Requests</w:t>
            </w:r>
          </w:p>
        </w:tc>
      </w:tr>
      <w:tr>
        <w:tc>
          <w:tcPr>
            <w:tcW w:w="3283" w:type="dxa"/>
          </w:tcPr>
          <w:p>
            <w:pPr/>
            <w:r>
              <w:t xml:space="preserve">Claude Design</w:t>
            </w:r>
          </w:p>
        </w:tc>
        <w:tc>
          <w:tcPr>
            <w:tcW w:w="6076" w:type="dxa"/>
          </w:tcPr>
          <w:p>
            <w:pPr/>
            <w:r>
              <w:t xml:space="preserve">Mockups de las pantallas (web y mobile)</w:t>
            </w:r>
          </w:p>
        </w:tc>
      </w:tr>
      <w:tr>
        <w:tc>
          <w:tcPr>
            <w:tcW w:w="3283" w:type="dxa"/>
          </w:tcPr>
          <w:p>
            <w:pPr/>
            <w:r>
              <w:t xml:space="preserve">Google Fonts</w:t>
            </w:r>
          </w:p>
        </w:tc>
        <w:tc>
          <w:tcPr>
            <w:tcW w:w="6076" w:type="dxa"/>
          </w:tcPr>
          <w:p>
            <w:pPr/>
            <w:r>
              <w:t xml:space="preserve">Descarga de las tipografías del mockup</w:t>
            </w:r>
          </w:p>
        </w:tc>
      </w:tr>
    </w:tbl>
    <w:p>
      <w:pPr/>
      <w:r>
        <w:rPr>
          <w:b/>
        </w:rPr>
        <w:t xml:space="preserve">Entorno de desarrollo:</w:t>
      </w:r>
      <w:r>
        <w:t xml:space="preserve"> Windows 11, Flutter SDK en </w:t>
      </w:r>
      <w:r>
        <w:rPr>
          <w:rStyle w:val="CodeChar"/>
        </w:rPr>
        <w:t xml:space="preserve">C:\src\flutter</w:t>
      </w:r>
      <w:r>
        <w:t xml:space="preserve">, Android SDK 36, Chrome para la versión web y Git para el control de versiones.</w:t>
      </w:r>
    </w:p>
    <w:p>
      <w:pPr>
        <w:pStyle w:val="Heading2"/>
      </w:pPr>
      <w:r>
        <w:t xml:space="preserve">Arquitectura</w:t>
      </w:r>
    </w:p>
    <w:p>
      <w:pPr/>
      <w:r>
        <w:t xml:space="preserve">La app sigue las tres capas que pide el curso (presentación, estado y datos) y separa el motor de picks como lógica pura, para poder probarlo sin la API ni Supabase.</w:t>
      </w:r>
    </w:p>
    <w:p>
      <w:pPr/>
      <w:r>
        <w:drawing>
          <wp:inline distT="0" distB="0" distL="0" distR="0">
            <wp:extent cx="5486400" cy="4294414"/>
            <wp:docPr id="1" name="image1" descr="arquitectura de iziBet · 4 capas + 4 servicios externo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quitectura de iziBet · 4 capas + 4 servicios externo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arquitectura de iziBet · 4 capas + 4 servicios externos</w:t>
      </w:r>
    </w:p>
    <w:p>
      <w:pPr/>
      <w:r>
        <w:t xml:space="preserve">Las pantallas solo hablan con los providers; los providers usan los servicios; los servicios hablan con ESPN (HTTP con dio) y con Supabase. El </w:t>
      </w:r>
      <w:r>
        <w:rPr>
          <w:rStyle w:val="CodeChar"/>
        </w:rPr>
        <w:t xml:space="preserve">AuthGate</w:t>
      </w:r>
      <w:r>
        <w:t xml:space="preserve"> escucha la sesión de Supabase y decide si mostrar el login o la app.</w:t>
      </w:r>
    </w:p>
    <w:p>
      <w:pPr>
        <w:pStyle w:val="Code"/>
      </w:pPr>
      <w:r>
        <w:t xml:space="preserve">lib/</w:t>
        <w:br/>
        <w:t xml:space="preserve">  main.dart              Supabase.initialize + MultiProvider + AuthGate</w:t>
        <w:br/>
        <w:t xml:space="preserve">  core/                  config (env.dart), tema del mockup, formatos y validadores</w:t>
        <w:br/>
        <w:t xml:space="preserve">  models/                Liga, Equipo, Partido, Mercado, Pick</w:t>
        <w:br/>
        <w:t xml:space="preserve">  data/                  EspnService, PicksService</w:t>
        <w:br/>
        <w:t xml:space="preserve">  logic/                 recomendador.dart (Poisson)</w:t>
        <w:br/>
        <w:t xml:space="preserve">  presentation/</w:t>
        <w:br/>
        <w:t xml:space="preserve">    providers/           Auth, Partidos, Picks</w:t>
        <w:br/>
        <w:t xml:space="preserve">    screens/             auth, home, inicio, detalle, pick_form, mis_picks, config</w:t>
        <w:br/>
        <w:t xml:space="preserve">    widgets/             12 widgets reutilizables</w:t>
        <w:br/>
        <w:t xml:space="preserve">supabase/schema.sql      tabla picks, RLS y permisos</w:t>
        <w:br/>
        <w:t xml:space="preserve">vercel.json · vercel-build.sh   build y deploy web</w:t>
      </w:r>
    </w:p>
    <w:p>
      <w:pPr>
        <w:pStyle w:val="Heading2"/>
      </w:pPr>
      <w:r>
        <w:t xml:space="preserve">Modelo de base de datos</w:t>
      </w:r>
    </w:p>
    <w:p>
      <w:pPr/>
      <w:r>
        <w:t xml:space="preserve">La base es Postgres en Supabase con una tabla propia, </w:t>
      </w:r>
      <w:r>
        <w:rPr>
          <w:rStyle w:val="CodeChar"/>
        </w:rPr>
        <w:t xml:space="preserve">picks</w:t>
      </w:r>
      <w:r>
        <w:t xml:space="preserve">, ligada al usuario de Supabase Auth por </w:t>
      </w:r>
      <w:r>
        <w:rPr>
          <w:rStyle w:val="CodeChar"/>
        </w:rPr>
        <w:t xml:space="preserve">user_id</w:t>
      </w:r>
      <w:r>
        <w:t xml:space="preserve"> (relación 1 a N). Los partidos no se guardan: se piden a ESPN cada vez.</w:t>
      </w:r>
    </w:p>
    <w:p>
      <w:pPr/>
      <w:r>
        <w:drawing>
          <wp:inline distT="0" distB="0" distL="0" distR="0">
            <wp:extent cx="5486400" cy="2677885"/>
            <wp:docPr id="2" name="image2" descr="modelo entidad-relación · tabla picks + auth.user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modelo entidad-relación · tabla picks + auth.user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modelo entidad-relación · tabla picks + auth.users</w:t>
      </w:r>
    </w:p>
    <w:p>
      <w:pPr/>
      <w:r>
        <w:rPr>
          <w:b/>
        </w:rPr>
        <w:t xml:space="preserve">Seguridad (Row Level Security).</w:t>
      </w:r>
      <w:r>
        <w:t xml:space="preserve"> La tabla tiene RLS activado y cada política exige </w:t>
      </w:r>
      <w:r>
        <w:rPr>
          <w:rStyle w:val="CodeChar"/>
        </w:rPr>
        <w:t xml:space="preserve">auth.uid() = user_id</w:t>
      </w:r>
      <w:r>
        <w:t xml:space="preserve">: el servidor solo entrega las filas del usuario con sesión, aunque alguien use la publishable key desde fuera de la app. </w:t>
      </w:r>
      <w:r>
        <w:rPr>
          <w:rStyle w:val="CodeChar"/>
        </w:rPr>
        <w:t xml:space="preserve">user_id</w:t>
      </w:r>
      <w:r>
        <w:t xml:space="preserve"> se llena solo con </w:t>
      </w:r>
      <w:r>
        <w:rPr>
          <w:rStyle w:val="CodeChar"/>
        </w:rPr>
        <w:t xml:space="preserve">default auth.uid()</w:t>
      </w:r>
      <w:r>
        <w:t xml:space="preserve">, así la app nunca lo envía.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22"/>
        <w:gridCol w:w="1327"/>
        <w:gridCol w:w="1327"/>
        <w:gridCol w:w="1327"/>
        <w:gridCol w:w="1327"/>
        <w:gridCol w:w="2926"/>
      </w:tblGrid>
      <w:tr>
        <w:trPr>
          <w:tblHeader/>
        </w:trPr>
        <w:tc>
          <w:tcPr>
            <w:tcW w:w="1122" w:type="dxa"/>
            <w:shd w:val="clear" w:color="auto" w:fill="F2F2F2"/>
          </w:tcPr>
          <w:p>
            <w:pPr/>
            <w:r>
              <w:t xml:space="preserve">Tabla</w:t>
            </w:r>
          </w:p>
        </w:tc>
        <w:tc>
          <w:tcPr>
            <w:tcW w:w="1327" w:type="dxa"/>
            <w:shd w:val="clear" w:color="auto" w:fill="F2F2F2"/>
          </w:tcPr>
          <w:p>
            <w:pPr/>
            <w:r>
              <w:t xml:space="preserve">select</w:t>
            </w:r>
          </w:p>
        </w:tc>
        <w:tc>
          <w:tcPr>
            <w:tcW w:w="1327" w:type="dxa"/>
            <w:shd w:val="clear" w:color="auto" w:fill="F2F2F2"/>
          </w:tcPr>
          <w:p>
            <w:pPr/>
            <w:r>
              <w:t xml:space="preserve">insert</w:t>
            </w:r>
          </w:p>
        </w:tc>
        <w:tc>
          <w:tcPr>
            <w:tcW w:w="1327" w:type="dxa"/>
            <w:shd w:val="clear" w:color="auto" w:fill="F2F2F2"/>
          </w:tcPr>
          <w:p>
            <w:pPr/>
            <w:r>
              <w:t xml:space="preserve">update</w:t>
            </w:r>
          </w:p>
        </w:tc>
        <w:tc>
          <w:tcPr>
            <w:tcW w:w="1327" w:type="dxa"/>
            <w:shd w:val="clear" w:color="auto" w:fill="F2F2F2"/>
          </w:tcPr>
          <w:p>
            <w:pPr/>
            <w:r>
              <w:t xml:space="preserve">delete</w:t>
            </w:r>
          </w:p>
        </w:tc>
        <w:tc>
          <w:tcPr>
            <w:tcW w:w="2926" w:type="dxa"/>
            <w:shd w:val="clear" w:color="auto" w:fill="F2F2F2"/>
          </w:tcPr>
          <w:p>
            <w:pPr/>
            <w:r>
              <w:t xml:space="preserve">Permiso de la API</w:t>
            </w:r>
          </w:p>
        </w:tc>
      </w:tr>
      <w:tr>
        <w:tc>
          <w:tcPr>
            <w:tcW w:w="1122" w:type="dxa"/>
          </w:tcPr>
          <w:p>
            <w:pPr/>
            <w:r>
              <w:rPr>
                <w:rStyle w:val="CodeChar"/>
              </w:rPr>
              <w:t xml:space="preserve">picks</w:t>
            </w:r>
          </w:p>
        </w:tc>
        <w:tc>
          <w:tcPr>
            <w:tcW w:w="1327" w:type="dxa"/>
          </w:tcPr>
          <w:p>
            <w:pPr/>
            <w:r>
              <w:t xml:space="preserve">propias</w:t>
            </w:r>
          </w:p>
        </w:tc>
        <w:tc>
          <w:tcPr>
            <w:tcW w:w="1327" w:type="dxa"/>
          </w:tcPr>
          <w:p>
            <w:pPr/>
            <w:r>
              <w:t xml:space="preserve">propias</w:t>
            </w:r>
          </w:p>
        </w:tc>
        <w:tc>
          <w:tcPr>
            <w:tcW w:w="1327" w:type="dxa"/>
          </w:tcPr>
          <w:p>
            <w:pPr/>
            <w:r>
              <w:t xml:space="preserve">propias</w:t>
            </w:r>
          </w:p>
        </w:tc>
        <w:tc>
          <w:tcPr>
            <w:tcW w:w="1327" w:type="dxa"/>
          </w:tcPr>
          <w:p>
            <w:pPr/>
            <w:r>
              <w:t xml:space="preserve">propias</w:t>
            </w:r>
          </w:p>
        </w:tc>
        <w:tc>
          <w:tcPr>
            <w:tcW w:w="2926" w:type="dxa"/>
          </w:tcPr>
          <w:p>
            <w:pPr/>
            <w:r>
              <w:rPr>
                <w:rStyle w:val="CodeChar"/>
              </w:rPr>
              <w:t xml:space="preserve">authenticated</w:t>
            </w:r>
          </w:p>
        </w:tc>
      </w:tr>
    </w:tbl>
    <w:p>
      <w:pPr/>
      <w:r>
        <w:t xml:space="preserve">El rol </w:t>
      </w:r>
      <w:r>
        <w:rPr>
          <w:rStyle w:val="CodeChar"/>
        </w:rPr>
        <w:t xml:space="preserve">anon</w:t>
      </w:r>
      <w:r>
        <w:t xml:space="preserve"> (sin sesión) no tiene ningún permiso. La tabla favoritos de la versión anterior ya no se usa (se puede borrar en Supabase). Todo el esquema está en </w:t>
      </w:r>
      <w:r>
        <w:rPr>
          <w:rStyle w:val="CodeChar"/>
        </w:rPr>
        <w:t xml:space="preserve">supabase/schema.sql</w:t>
      </w:r>
      <w:r>
        <w:t xml:space="preserve"> y se puede correr más de una vez.</w:t>
      </w:r>
    </w:p>
    <w:p>
      <w:pPr>
        <w:pStyle w:val="Heading2"/>
      </w:pPr>
      <w:r>
        <w:t xml:space="preserve">Motor de recomendaciones</w:t>
      </w:r>
    </w:p>
    <w:p>
      <w:pPr/>
      <w:r>
        <w:t xml:space="preserve">El motor (</w:t>
      </w:r>
      <w:r>
        <w:rPr>
          <w:rStyle w:val="CodeChar"/>
        </w:rPr>
        <w:t xml:space="preserve">lib/logic/recomendador.dart</w:t>
      </w:r>
      <w:r>
        <w:t xml:space="preserve">) es Dart puro: no depende de Flutter, de la API ni de Supabase, por eso se prueba solo. Se calcula en el teléfono, sin servicios de IA externos.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Goles esperados (λ) de cada equipo.</w:t>
      </w:r>
      <w:r>
        <w:t xml:space="preserve"> Con la tabla de posiciones: ataque = goles a favor por partido ÷ 1,35 (promedio de la liga); defensa del rival = goles en contra por partido ÷ 1,35; el local multiplica por 1,10 y la visita por 0,90. Si no hay tabla, se usa la forma de los últimos 5 (puntos sobre 15). El resultado se limita entre 0,2 y 4,0.</w:t>
      </w:r>
    </w:p>
    <w:p>
      <w:pPr>
        <w:pStyle w:val="Code"/>
      </w:pPr>
      <w:bookmarkStart w:id="1" w:name="bongo_lang_latex_1"/>
      <w:bookmarkEnd w:id="1"/>
      <w:r>
        <w:t xml:space="preserve">\lambda_{local} = 1{,}35 \times ataque_{local} \times defensa_{visita} \times 1{,}10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Probabilidad de cada marcador con Poisson.</w:t>
      </w:r>
      <w:r>
        <w:t xml:space="preserve"> Se arma la matriz de marcadores de 0–0 a 8–8 multiplicando las dos distribuciones.</w:t>
      </w:r>
    </w:p>
    <w:p>
      <w:pPr>
        <w:pStyle w:val="Code"/>
      </w:pPr>
      <w:bookmarkStart w:id="2" w:name="bongo_lang_latex_2"/>
      <w:bookmarkEnd w:id="2"/>
      <w:r>
        <w:t xml:space="preserve">P(k\ \text{goles}) = \frac{e^{-\lambda}\,\lambda^{k}}{k!}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Mercados.</w:t>
      </w:r>
      <w:r>
        <w:t xml:space="preserve"> Sumando celdas de la matriz salen Más/menos (línea de ESPN, normalmente 2,5), 1X2 (local, empate, visita) y Ambos marcan = (1 − P(local 0)) × (1 − P(visita 0)).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Valor contra la casa.</w:t>
      </w:r>
      <w:r>
        <w:t xml:space="preserve"> La cuota americana de ESPN se pasa a decimal (+220 → 3,20; −145 → 1,69). Probabilidad implícita = 1 ÷ cuota; valor = probabilidad del modelo − implícita, en puntos.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Confianza y pick.</w:t>
      </w:r>
      <w:r>
        <w:t xml:space="preserve"> ALTA si la probabilidad es 65 % o más, o 50 % o más con valor de 8 o más; MEDIA si es 50 % o más; BAJA en el resto. El pick del partido es el mercado con más valor (mínimo +3); si ninguno lo tiene, el más probable.</w:t>
      </w:r>
    </w:p>
    <w:p>
      <w:pPr/>
      <w:r>
        <w:rPr>
          <w:b/>
        </w:rPr>
        <w:t xml:space="preserve">Limitaciones conocidas:</w:t>
      </w:r>
      <w:r>
        <w:t xml:space="preserve"> ESPN no trae cuota para «Ambos marcan» (ese mercado muestra «SIN CUOTA»), algunos partidos llegan sin cuotas, y un Poisson simple tiende a sobreestimar el valor frente a las casas de apuestas.</w:t>
      </w:r>
    </w:p>
    <w:p>
      <w:pPr>
        <w:pStyle w:val="Heading2"/>
      </w:pPr>
      <w:r>
        <w:t xml:space="preserve">Casos de uso</w:t>
      </w:r>
    </w:p>
    <w:p>
      <w:pPr/>
      <w:r>
        <w:t xml:space="preserve">Hay dos actores: el </w:t>
      </w:r>
      <w:r>
        <w:rPr>
          <w:b/>
        </w:rPr>
        <w:t xml:space="preserve">visitante</w:t>
      </w:r>
      <w:r>
        <w:t xml:space="preserve">, que solo puede registrarse o entrar, y el </w:t>
      </w:r>
      <w:r>
        <w:rPr>
          <w:b/>
        </w:rPr>
        <w:t xml:space="preserve">usuario con sesión</w:t>
      </w:r>
      <w:r>
        <w:t xml:space="preserve">, que usa el resto de la app. ESPN y Supabase actúan como sistemas externos que entregan los datos.</w:t>
      </w:r>
    </w:p>
    <w:p>
      <w:pPr/>
      <w:r>
        <w:drawing>
          <wp:inline distT="0" distB="0" distL="0" distR="0">
            <wp:extent cx="5486400" cy="3314700"/>
            <wp:docPr id="3" name="image3" descr="casos de uso · 2 actores, 8 caso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casos de uso · 2 actores, 8 caso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casos de uso · 2 actores, 8 casos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52"/>
        <w:gridCol w:w="1186"/>
        <w:gridCol w:w="3964"/>
        <w:gridCol w:w="2458"/>
      </w:tblGrid>
      <w:tr>
        <w:trPr>
          <w:tblHeader/>
        </w:trPr>
        <w:tc>
          <w:tcPr>
            <w:tcW w:w="1752" w:type="dxa"/>
            <w:shd w:val="clear" w:color="auto" w:fill="F2F2F2"/>
          </w:tcPr>
          <w:p>
            <w:pPr/>
            <w:r>
              <w:t xml:space="preserve">Caso</w:t>
            </w:r>
          </w:p>
        </w:tc>
        <w:tc>
          <w:tcPr>
            <w:tcW w:w="1186" w:type="dxa"/>
            <w:shd w:val="clear" w:color="auto" w:fill="F2F2F2"/>
          </w:tcPr>
          <w:p>
            <w:pPr/>
            <w:r>
              <w:t xml:space="preserve">Actor</w:t>
            </w:r>
          </w:p>
        </w:tc>
        <w:tc>
          <w:tcPr>
            <w:tcW w:w="3964" w:type="dxa"/>
            <w:shd w:val="clear" w:color="auto" w:fill="F2F2F2"/>
          </w:tcPr>
          <w:p>
            <w:pPr/>
            <w:r>
              <w:t xml:space="preserve">Flujo principal</w:t>
            </w:r>
          </w:p>
        </w:tc>
        <w:tc>
          <w:tcPr>
            <w:tcW w:w="2458" w:type="dxa"/>
            <w:shd w:val="clear" w:color="auto" w:fill="F2F2F2"/>
          </w:tcPr>
          <w:p>
            <w:pPr/>
            <w:r>
              <w:t xml:space="preserve">Resultado</w:t>
            </w:r>
          </w:p>
        </w:tc>
      </w:tr>
      <w:tr>
        <w:tc>
          <w:tcPr>
            <w:tcW w:w="1752" w:type="dxa"/>
          </w:tcPr>
          <w:p>
            <w:pPr/>
            <w:r>
              <w:t xml:space="preserve">CU1 Registrarse</w:t>
            </w:r>
          </w:p>
        </w:tc>
        <w:tc>
          <w:tcPr>
            <w:tcW w:w="1186" w:type="dxa"/>
          </w:tcPr>
          <w:p>
            <w:pPr/>
            <w:r>
              <w:t xml:space="preserve">Visitante</w:t>
            </w:r>
          </w:p>
        </w:tc>
        <w:tc>
          <w:tcPr>
            <w:tcW w:w="3964" w:type="dxa"/>
          </w:tcPr>
          <w:p>
            <w:pPr/>
            <w:r>
              <w:t xml:space="preserve">Ingresa nombre, correo y contraseña; el formulario valida cada campo</w:t>
            </w:r>
          </w:p>
        </w:tc>
        <w:tc>
          <w:tcPr>
            <w:tcW w:w="2458" w:type="dxa"/>
          </w:tcPr>
          <w:p>
            <w:pPr/>
            <w:r>
              <w:t xml:space="preserve">Cuenta en Supabase Auth y sesión iniciada</w:t>
            </w:r>
          </w:p>
        </w:tc>
      </w:tr>
      <w:tr>
        <w:tc>
          <w:tcPr>
            <w:tcW w:w="1752" w:type="dxa"/>
          </w:tcPr>
          <w:p>
            <w:pPr/>
            <w:r>
              <w:t xml:space="preserve">CU2 Iniciar sesión</w:t>
            </w:r>
          </w:p>
        </w:tc>
        <w:tc>
          <w:tcPr>
            <w:tcW w:w="1186" w:type="dxa"/>
          </w:tcPr>
          <w:p>
            <w:pPr/>
            <w:r>
              <w:t xml:space="preserve">Visitante</w:t>
            </w:r>
          </w:p>
        </w:tc>
        <w:tc>
          <w:tcPr>
            <w:tcW w:w="3964" w:type="dxa"/>
          </w:tcPr>
          <w:p>
            <w:pPr/>
            <w:r>
              <w:t xml:space="preserve">Ingresa correo y contraseña</w:t>
            </w:r>
          </w:p>
        </w:tc>
        <w:tc>
          <w:tcPr>
            <w:tcW w:w="2458" w:type="dxa"/>
          </w:tcPr>
          <w:p>
            <w:pPr/>
            <w:r>
              <w:t xml:space="preserve">El </w:t>
            </w:r>
            <w:r>
              <w:rPr>
                <w:rStyle w:val="CodeChar"/>
              </w:rPr>
              <w:t xml:space="preserve">AuthGate</w:t>
            </w:r>
            <w:r>
              <w:t xml:space="preserve"> muestra la app</w:t>
            </w:r>
          </w:p>
        </w:tc>
      </w:tr>
      <w:tr>
        <w:tc>
          <w:tcPr>
            <w:tcW w:w="1752" w:type="dxa"/>
          </w:tcPr>
          <w:p>
            <w:pPr/>
            <w:r>
              <w:t xml:space="preserve">CU3 Cerrar sesión</w:t>
            </w:r>
          </w:p>
        </w:tc>
        <w:tc>
          <w:tcPr>
            <w:tcW w:w="1186" w:type="dxa"/>
          </w:tcPr>
          <w:p>
            <w:pPr/>
            <w:r>
              <w:t xml:space="preserve">Usuario</w:t>
            </w:r>
          </w:p>
        </w:tc>
        <w:tc>
          <w:tcPr>
            <w:tcW w:w="3964" w:type="dxa"/>
          </w:tcPr>
          <w:p>
            <w:pPr/>
            <w:r>
              <w:t xml:space="preserve">Toca su inicial y confirma</w:t>
            </w:r>
          </w:p>
        </w:tc>
        <w:tc>
          <w:tcPr>
            <w:tcW w:w="2458" w:type="dxa"/>
          </w:tcPr>
          <w:p>
            <w:pPr/>
            <w:r>
              <w:t xml:space="preserve">Vuelve al login</w:t>
            </w:r>
          </w:p>
        </w:tc>
      </w:tr>
      <w:tr>
        <w:tc>
          <w:tcPr>
            <w:tcW w:w="1752" w:type="dxa"/>
          </w:tcPr>
          <w:p>
            <w:pPr/>
            <w:r>
              <w:t xml:space="preserve">CU4 Ver partidos y su pick</w:t>
            </w:r>
          </w:p>
        </w:tc>
        <w:tc>
          <w:tcPr>
            <w:tcW w:w="1186" w:type="dxa"/>
          </w:tcPr>
          <w:p>
            <w:pPr/>
            <w:r>
              <w:t xml:space="preserve">Usuario</w:t>
            </w:r>
          </w:p>
        </w:tc>
        <w:tc>
          <w:tcPr>
            <w:tcW w:w="3964" w:type="dxa"/>
          </w:tcPr>
          <w:p>
            <w:pPr/>
            <w:r>
              <w:t xml:space="preserve">Abre Partidos; la app pide a ESPN 7 días de 4 ligas y calcula los picks</w:t>
            </w:r>
          </w:p>
        </w:tc>
        <w:tc>
          <w:tcPr>
            <w:tcW w:w="2458" w:type="dxa"/>
          </w:tcPr>
          <w:p>
            <w:pPr/>
            <w:r>
              <w:t xml:space="preserve">Lista con pick, % y confianza</w:t>
            </w:r>
          </w:p>
        </w:tc>
      </w:tr>
      <w:tr>
        <w:tc>
          <w:tcPr>
            <w:tcW w:w="1752" w:type="dxa"/>
          </w:tcPr>
          <w:p>
            <w:pPr/>
            <w:r>
              <w:t xml:space="preserve">CU5 Ver el análisis</w:t>
            </w:r>
          </w:p>
        </w:tc>
        <w:tc>
          <w:tcPr>
            <w:tcW w:w="1186" w:type="dxa"/>
          </w:tcPr>
          <w:p>
            <w:pPr/>
            <w:r>
              <w:t xml:space="preserve">Usuario</w:t>
            </w:r>
          </w:p>
        </w:tc>
        <w:tc>
          <w:tcPr>
            <w:tcW w:w="3964" w:type="dxa"/>
          </w:tcPr>
          <w:p>
            <w:pPr/>
            <w:r>
              <w:t xml:space="preserve">Toca un partido (Hero)</w:t>
            </w:r>
          </w:p>
        </w:tc>
        <w:tc>
          <w:tcPr>
            <w:tcW w:w="2458" w:type="dxa"/>
          </w:tcPr>
          <w:p>
            <w:pPr/>
            <w:r>
              <w:t xml:space="preserve">Probabilidad, cuota, valor, razones y forma</w:t>
            </w:r>
          </w:p>
        </w:tc>
      </w:tr>
      <w:tr>
        <w:tc>
          <w:tcPr>
            <w:tcW w:w="1752" w:type="dxa"/>
          </w:tcPr>
          <w:p>
            <w:pPr/>
            <w:r>
              <w:t xml:space="preserve">CU6 Seguir un pick</w:t>
            </w:r>
          </w:p>
        </w:tc>
        <w:tc>
          <w:tcPr>
            <w:tcW w:w="1186" w:type="dxa"/>
          </w:tcPr>
          <w:p>
            <w:pPr/>
            <w:r>
              <w:t xml:space="preserve">Usuario</w:t>
            </w:r>
          </w:p>
        </w:tc>
        <w:tc>
          <w:tcPr>
            <w:tcW w:w="3964" w:type="dxa"/>
          </w:tcPr>
          <w:p>
            <w:pPr/>
            <w:r>
              <w:t xml:space="preserve">En el detalle toca «+ Seguir este pick» y completa cuota, monto y nota</w:t>
            </w:r>
          </w:p>
        </w:tc>
        <w:tc>
          <w:tcPr>
            <w:tcW w:w="2458" w:type="dxa"/>
          </w:tcPr>
          <w:p>
            <w:pPr/>
            <w:r>
              <w:t xml:space="preserve">Fila nueva en </w:t>
            </w:r>
            <w:r>
              <w:rPr>
                <w:rStyle w:val="CodeChar"/>
              </w:rPr>
              <w:t xml:space="preserve">picks</w:t>
            </w:r>
          </w:p>
        </w:tc>
      </w:tr>
      <w:tr>
        <w:tc>
          <w:tcPr>
            <w:tcW w:w="1752" w:type="dxa"/>
          </w:tcPr>
          <w:p>
            <w:pPr/>
            <w:r>
              <w:t xml:space="preserve">CU7 Editar o borrar un pick</w:t>
            </w:r>
          </w:p>
        </w:tc>
        <w:tc>
          <w:tcPr>
            <w:tcW w:w="1186" w:type="dxa"/>
          </w:tcPr>
          <w:p>
            <w:pPr/>
            <w:r>
              <w:t xml:space="preserve">Usuario</w:t>
            </w:r>
          </w:p>
        </w:tc>
        <w:tc>
          <w:tcPr>
            <w:tcW w:w="3964" w:type="dxa"/>
          </w:tcPr>
          <w:p>
            <w:pPr/>
            <w:r>
              <w:t xml:space="preserve">Desde Mis picks o el detalle abre el pick, cambia datos o resultado, o lo borra con confirmación</w:t>
            </w:r>
          </w:p>
        </w:tc>
        <w:tc>
          <w:tcPr>
            <w:tcW w:w="2458" w:type="dxa"/>
          </w:tcPr>
          <w:p>
            <w:pPr/>
            <w:r>
              <w:t xml:space="preserve">Fila actualizada o eliminada</w:t>
            </w:r>
          </w:p>
        </w:tc>
      </w:tr>
      <w:tr>
        <w:tc>
          <w:tcPr>
            <w:tcW w:w="1752" w:type="dxa"/>
          </w:tcPr>
          <w:p>
            <w:pPr/>
            <w:r>
              <w:t xml:space="preserve">CU8 Ver mis picks</w:t>
            </w:r>
          </w:p>
        </w:tc>
        <w:tc>
          <w:tcPr>
            <w:tcW w:w="1186" w:type="dxa"/>
          </w:tcPr>
          <w:p>
            <w:pPr/>
            <w:r>
              <w:t xml:space="preserve">Usuario</w:t>
            </w:r>
          </w:p>
        </w:tc>
        <w:tc>
          <w:tcPr>
            <w:tcW w:w="3964" w:type="dxa"/>
          </w:tcPr>
          <w:p>
            <w:pPr/>
            <w:r>
              <w:t xml:space="preserve">Abre Mis picks</w:t>
            </w:r>
          </w:p>
        </w:tc>
        <w:tc>
          <w:tcPr>
            <w:tcW w:w="2458" w:type="dxa"/>
          </w:tcPr>
          <w:p>
            <w:pPr/>
            <w:r>
              <w:t xml:space="preserve">Contadores y lista de sus picks</w:t>
            </w:r>
          </w:p>
        </w:tc>
      </w:tr>
    </w:tbl>
    <w:p>
      <w:pPr>
        <w:pStyle w:val="Heading2"/>
      </w:pPr>
      <w:r>
        <w:t xml:space="preserve">Flujo del proyecto: del mockup a producción</w:t>
      </w:r>
    </w:p>
    <w:p>
      <w:pPr/>
      <w:r>
        <w:t xml:space="preserve">El proyecto pasó por 7 etapas, desde la propuesta hasta la app publicada en Vercel y conectada a Supabase.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Propuesta y mockups (Claude Design).</w:t>
      </w:r>
      <w:r>
        <w:t xml:space="preserve"> Se eligió la idea y la API, y se diseñaron las pantallas en el archivo </w:t>
      </w:r>
      <w:r>
        <w:rPr>
          <w:rStyle w:val="CodeChar"/>
        </w:rPr>
        <w:t xml:space="preserve">iziBet Mockups.dc.html</w:t>
      </w:r>
      <w:r>
        <w:t xml:space="preserve">: una sección web (1440 px) y 6 pantallas mobile (390 × 844): registro, inicio, detalle, favoritos, historial y calculadora (esta última se descartó en la app). De ahí salieron los tokens exactos: negro </w:t>
      </w:r>
      <w:r>
        <w:rPr>
          <w:rStyle w:val="CodeChar"/>
        </w:rPr>
        <w:t xml:space="preserve">#0B0B0C</w:t>
      </w:r>
      <w:r>
        <w:t xml:space="preserve">, hueso </w:t>
      </w:r>
      <w:r>
        <w:rPr>
          <w:rStyle w:val="CodeChar"/>
        </w:rPr>
        <w:t xml:space="preserve">#F4F3EF</w:t>
      </w:r>
      <w:r>
        <w:t xml:space="preserve">, lima </w:t>
      </w:r>
      <w:r>
        <w:rPr>
          <w:rStyle w:val="CodeChar"/>
        </w:rPr>
        <w:t xml:space="preserve">#C6FF00</w:t>
      </w:r>
      <w:r>
        <w:t xml:space="preserve">, naranjo </w:t>
      </w:r>
      <w:r>
        <w:rPr>
          <w:rStyle w:val="CodeChar"/>
        </w:rPr>
        <w:t xml:space="preserve">#FF4D1A</w:t>
      </w:r>
      <w:r>
        <w:t xml:space="preserve">, azul </w:t>
      </w:r>
      <w:r>
        <w:rPr>
          <w:rStyle w:val="CodeChar"/>
        </w:rPr>
        <w:t xml:space="preserve">#2D5BFF</w:t>
      </w:r>
      <w:r>
        <w:t xml:space="preserve">, las tres tipografías y las franjas inclinadas a −20°.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Entorno.</w:t>
      </w:r>
      <w:r>
        <w:t xml:space="preserve"> Flutter 3.47.8 instalado en </w:t>
      </w:r>
      <w:r>
        <w:rPr>
          <w:rStyle w:val="CodeChar"/>
        </w:rPr>
        <w:t xml:space="preserve">C:\src\flutter</w:t>
      </w:r>
      <w:r>
        <w:t xml:space="preserve">, agregado al PATH, y Android cmdline-tools en el SDK; </w:t>
      </w:r>
      <w:r>
        <w:rPr>
          <w:rStyle w:val="CodeChar"/>
        </w:rPr>
        <w:t xml:space="preserve">flutter doctor</w:t>
      </w:r>
      <w:r>
        <w:t xml:space="preserve"> quedó en verde para Android y web.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Exploración de la API.</w:t>
      </w:r>
      <w:r>
        <w:t xml:space="preserve"> Se probaron los endpoints de ESPN para confirmar que entregan partidos por día, tabla, forma («WDLWW») y cuotas de DraftKings. Un rango de fechas largo devuelve error, por eso se pide día por día en paralelo.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Traspaso a código.</w:t>
      </w:r>
      <w:r>
        <w:t xml:space="preserve"> </w:t>
      </w:r>
      <w:r>
        <w:rPr>
          <w:rStyle w:val="CodeChar"/>
        </w:rPr>
        <w:t xml:space="preserve">flutter create</w:t>
      </w:r>
      <w:r>
        <w:t xml:space="preserve">, paquetes (provider, dio, supabase_flutter, google_fonts) y la estructura por capas: modelos, servicios, motor, providers, pantallas y widgets propios con los valores del mockup. Después se simplificó a lo mínimo que pide la pauta (6 pantallas, 12 widgets). Se sumaron las pantallas que exige la pauta y el mockup no tenía: login separado y formulario para editar o borrar un pick.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Supabase.</w:t>
      </w:r>
      <w:r>
        <w:t xml:space="preserve"> Proyecto </w:t>
      </w:r>
      <w:r>
        <w:rPr>
          <w:rStyle w:val="CodeChar"/>
        </w:rPr>
        <w:t xml:space="preserve">pfycydgqucozfdlemylx</w:t>
      </w:r>
      <w:r>
        <w:t xml:space="preserve">; se corrió </w:t>
      </w:r>
      <w:r>
        <w:rPr>
          <w:rStyle w:val="CodeChar"/>
        </w:rPr>
        <w:t xml:space="preserve">supabase/schema.sql</w:t>
      </w:r>
      <w:r>
        <w:t xml:space="preserve"> (tablas, RLS y </w:t>
      </w:r>
      <w:r>
        <w:rPr>
          <w:rStyle w:val="CodeChar"/>
        </w:rPr>
        <w:t xml:space="preserve">GRANT</w:t>
      </w:r>
      <w:r>
        <w:t xml:space="preserve"> a </w:t>
      </w:r>
      <w:r>
        <w:rPr>
          <w:rStyle w:val="CodeChar"/>
        </w:rPr>
        <w:t xml:space="preserve">authenticated</w:t>
      </w:r>
      <w:r>
        <w:t xml:space="preserve">, necesarios en proyectos nuevos) y se desactivó </w:t>
      </w:r>
      <w:r>
        <w:rPr>
          <w:i/>
        </w:rPr>
        <w:t xml:space="preserve">Confirm email</w:t>
      </w:r>
      <w:r>
        <w:t xml:space="preserve"> para probar más rápido. La URL y la publishable key van en </w:t>
      </w:r>
      <w:r>
        <w:rPr>
          <w:rStyle w:val="CodeChar"/>
        </w:rPr>
        <w:t xml:space="preserve">lib/core/config/env.dart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GitHub.</w:t>
      </w:r>
      <w:r>
        <w:t xml:space="preserve"> Repo </w:t>
      </w:r>
      <w:r>
        <w:rPr>
          <w:rStyle w:val="CodeChar"/>
        </w:rPr>
        <w:t xml:space="preserve">fizzdudd/iziBet</w:t>
      </w:r>
      <w:r>
        <w:t xml:space="preserve">: cada integrante trabaja en su rama (</w:t>
      </w:r>
      <w:r>
        <w:rPr>
          <w:rStyle w:val="CodeChar"/>
        </w:rPr>
        <w:t xml:space="preserve">fs-dev</w:t>
      </w:r>
      <w:r>
        <w:t xml:space="preserve">, </w:t>
      </w:r>
      <w:r>
        <w:rPr>
          <w:rStyle w:val="CodeChar"/>
        </w:rPr>
        <w:t xml:space="preserve">is-dev</w:t>
      </w:r>
      <w:r>
        <w:t xml:space="preserve">) y los avances llegan a </w:t>
      </w:r>
      <w:r>
        <w:rPr>
          <w:rStyle w:val="CodeChar"/>
        </w:rPr>
        <w:t xml:space="preserve">main</w:t>
      </w:r>
      <w:r>
        <w:t xml:space="preserve">, la rama principal, por Pull Request.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Vercel.</w:t>
      </w:r>
      <w:r>
        <w:t xml:space="preserve"> </w:t>
      </w:r>
      <w:r>
        <w:rPr>
          <w:rStyle w:val="CodeChar"/>
        </w:rPr>
        <w:t xml:space="preserve">vercel.json</w:t>
      </w:r>
      <w:r>
        <w:t xml:space="preserve"> + </w:t>
      </w:r>
      <w:r>
        <w:rPr>
          <w:rStyle w:val="CodeChar"/>
        </w:rPr>
        <w:t xml:space="preserve">vercel-build.sh</w:t>
      </w:r>
      <w:r>
        <w:t xml:space="preserve"> descargan Flutter 3.47.8, corren </w:t>
      </w:r>
      <w:r>
        <w:rPr>
          <w:rStyle w:val="CodeChar"/>
        </w:rPr>
        <w:t xml:space="preserve">flutter build web --release</w:t>
      </w:r>
      <w:r>
        <w:t xml:space="preserve"> y publican </w:t>
      </w:r>
      <w:r>
        <w:rPr>
          <w:rStyle w:val="CodeChar"/>
        </w:rPr>
        <w:t xml:space="preserve">build/web</w:t>
      </w:r>
      <w:r>
        <w:t xml:space="preserve">. Cada push a </w:t>
      </w:r>
      <w:r>
        <w:rPr>
          <w:rStyle w:val="CodeChar"/>
        </w:rPr>
        <w:t xml:space="preserve">main</w:t>
      </w:r>
      <w:r>
        <w:t xml:space="preserve"> despliega solo en </w:t>
      </w:r>
      <w:hyperlink r:id="rId4" w:history="1">
        <w:r>
          <w:rPr>
            <w:rStyle w:val="Hyperlink"/>
          </w:rPr>
          <w:t xml:space="preserve">izibet.vercel.app</w:t>
        </w:r>
      </w:hyperlink>
      <w:r>
        <w:t xml:space="preserve"> (unos 3 a 5 minutos).</w:t>
      </w:r>
    </w:p>
    <w:p>
      <w:pPr/>
      <w:r>
        <w:rPr>
          <w:b/>
        </w:rPr>
        <w:t xml:space="preserve">Problemas resueltos en el camino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90"/>
        <w:gridCol w:w="3686"/>
        <w:gridCol w:w="3282"/>
      </w:tblGrid>
      <w:tr>
        <w:trPr>
          <w:tblHeader/>
        </w:trPr>
        <w:tc>
          <w:tcPr>
            <w:tcW w:w="2390" w:type="dxa"/>
            <w:shd w:val="clear" w:color="auto" w:fill="F2F2F2"/>
          </w:tcPr>
          <w:p>
            <w:pPr/>
            <w:r>
              <w:t xml:space="preserve">Problema</w:t>
            </w:r>
          </w:p>
        </w:tc>
        <w:tc>
          <w:tcPr>
            <w:tcW w:w="3686" w:type="dxa"/>
            <w:shd w:val="clear" w:color="auto" w:fill="F2F2F2"/>
          </w:tcPr>
          <w:p>
            <w:pPr/>
            <w:r>
              <w:t xml:space="preserve">Causa</w:t>
            </w:r>
          </w:p>
        </w:tc>
        <w:tc>
          <w:tcPr>
            <w:tcW w:w="3282" w:type="dxa"/>
            <w:shd w:val="clear" w:color="auto" w:fill="F2F2F2"/>
          </w:tcPr>
          <w:p>
            <w:pPr/>
            <w:r>
              <w:t xml:space="preserve">Solución</w:t>
            </w:r>
          </w:p>
        </w:tc>
      </w:tr>
      <w:tr>
        <w:tc>
          <w:tcPr>
            <w:tcW w:w="2390" w:type="dxa"/>
          </w:tcPr>
          <w:p>
            <w:pPr/>
            <w:r>
              <w:t xml:space="preserve">Vercel respondía 404</w:t>
            </w:r>
          </w:p>
        </w:tc>
        <w:tc>
          <w:tcPr>
            <w:tcW w:w="3686" w:type="dxa"/>
          </w:tcPr>
          <w:p>
            <w:pPr/>
            <w:r>
              <w:t xml:space="preserve">El primer deploy usó un commit sin </w:t>
            </w:r>
            <w:r>
              <w:rPr>
                <w:rStyle w:val="CodeChar"/>
              </w:rPr>
              <w:t xml:space="preserve">vercel.json</w:t>
            </w:r>
          </w:p>
        </w:tc>
        <w:tc>
          <w:tcPr>
            <w:tcW w:w="3282" w:type="dxa"/>
          </w:tcPr>
          <w:p>
            <w:pPr/>
            <w:r>
              <w:t xml:space="preserve">Actualizar </w:t>
            </w:r>
            <w:r>
              <w:rPr>
                <w:rStyle w:val="CodeChar"/>
              </w:rPr>
              <w:t xml:space="preserve">main</w:t>
            </w:r>
            <w:r>
              <w:t xml:space="preserve"> y redesplegar</w:t>
            </w:r>
          </w:p>
        </w:tc>
      </w:tr>
      <w:tr>
        <w:tc>
          <w:tcPr>
            <w:tcW w:w="2390" w:type="dxa"/>
          </w:tcPr>
          <w:p>
            <w:pPr/>
            <w:r>
              <w:t xml:space="preserve">«permission denied for table picks»</w:t>
            </w:r>
          </w:p>
        </w:tc>
        <w:tc>
          <w:tcPr>
            <w:tcW w:w="3686" w:type="dxa"/>
          </w:tcPr>
          <w:p>
            <w:pPr/>
            <w:r>
              <w:t xml:space="preserve">Los proyectos nuevos de Supabase no exponen tablas a la API</w:t>
            </w:r>
          </w:p>
        </w:tc>
        <w:tc>
          <w:tcPr>
            <w:tcW w:w="3282" w:type="dxa"/>
          </w:tcPr>
          <w:p>
            <w:pPr/>
            <w:r>
              <w:rPr>
                <w:rStyle w:val="CodeChar"/>
              </w:rPr>
              <w:t xml:space="preserve">GRANT</w:t>
            </w:r>
            <w:r>
              <w:t xml:space="preserve"> a </w:t>
            </w:r>
            <w:r>
              <w:rPr>
                <w:rStyle w:val="CodeChar"/>
              </w:rPr>
              <w:t xml:space="preserve">authenticated</w:t>
            </w:r>
            <w:r>
              <w:t xml:space="preserve"> en el SQL</w:t>
            </w:r>
          </w:p>
        </w:tc>
      </w:tr>
      <w:tr>
        <w:tc>
          <w:tcPr>
            <w:tcW w:w="2390" w:type="dxa"/>
          </w:tcPr>
          <w:p>
            <w:pPr/>
            <w:r>
              <w:t xml:space="preserve">Pantalla vacía tras el login</w:t>
            </w:r>
          </w:p>
        </w:tc>
        <w:tc>
          <w:tcPr>
            <w:tcW w:w="3686" w:type="dxa"/>
          </w:tcPr>
          <w:p>
            <w:pPr/>
            <w:r>
              <w:t xml:space="preserve">La barra inferior ocupaba todo el alto</w:t>
            </w:r>
          </w:p>
        </w:tc>
        <w:tc>
          <w:tcPr>
            <w:tcW w:w="3282" w:type="dxa"/>
          </w:tcPr>
          <w:p>
            <w:pPr/>
            <w:r>
              <w:rPr>
                <w:rStyle w:val="CodeChar"/>
              </w:rPr>
              <w:t xml:space="preserve">mainAxisSize: MainAxisSize.min</w:t>
            </w:r>
            <w:r>
              <w:t xml:space="preserve"> + prueba que lo verifica</w:t>
            </w:r>
          </w:p>
        </w:tc>
      </w:tr>
      <w:tr>
        <w:tc>
          <w:tcPr>
            <w:tcW w:w="2390" w:type="dxa"/>
          </w:tcPr>
          <w:p>
            <w:pPr/>
            <w:r>
              <w:t xml:space="preserve">Error al leer partidos</w:t>
            </w:r>
          </w:p>
        </w:tc>
        <w:tc>
          <w:tcPr>
            <w:tcW w:w="3686" w:type="dxa"/>
          </w:tcPr>
          <w:p>
            <w:pPr/>
            <w:r>
              <w:t xml:space="preserve">ESPN a veces trae cuotas nulas</w:t>
            </w:r>
          </w:p>
        </w:tc>
        <w:tc>
          <w:tcPr>
            <w:tcW w:w="3282" w:type="dxa"/>
          </w:tcPr>
          <w:p>
            <w:pPr/>
            <w:r>
              <w:t xml:space="preserve">Filtrar elementos nulos al parsear</w:t>
            </w:r>
          </w:p>
        </w:tc>
      </w:tr>
    </w:tbl>
    <w:p>
      <w:pPr>
        <w:pStyle w:val="Heading2"/>
      </w:pPr>
      <w:r>
        <w:t xml:space="preserve">Cumplimiento de requisitos y pruebas</w:t>
      </w:r>
    </w:p>
    <w:p>
      <w:pPr/>
      <w:r>
        <w:t xml:space="preserve">La app cubre los 9 requisitos mínimos de la unidad; el número 9 depende de que ambos integrantes hagan commits.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720"/>
        <w:gridCol w:w="492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720" w:type="dxa"/>
            <w:shd w:val="clear" w:color="auto" w:fill="F2F2F2"/>
          </w:tcPr>
          <w:p>
            <w:pPr/>
            <w:r>
              <w:t xml:space="preserve">Requisito del profesor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Dónde se cumple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3720" w:type="dxa"/>
          </w:tcPr>
          <w:p>
            <w:pPr/>
            <w:r>
              <w:t xml:space="preserve">Login con Supabase: registrarse, entrar y salir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screens/auth/</w:t>
            </w:r>
            <w:r>
              <w:t xml:space="preserve"> · </w:t>
            </w:r>
            <w:r>
              <w:rPr>
                <w:rStyle w:val="CodeChar"/>
              </w:rPr>
              <w:t xml:space="preserve">providers/auth_provider.dart</w:t>
            </w:r>
            <w:r>
              <w:t xml:space="preserve"> · </w:t>
            </w:r>
            <w:r>
              <w:rPr>
                <w:rStyle w:val="CodeChar"/>
              </w:rPr>
              <w:t xml:space="preserve">AuthGate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3720" w:type="dxa"/>
          </w:tcPr>
          <w:p>
            <w:pPr/>
            <w:r>
              <w:t xml:space="preserve">Datos de una API de deportes con </w:t>
            </w:r>
            <w:r>
              <w:rPr>
                <w:rStyle w:val="CodeChar"/>
              </w:rPr>
              <w:t xml:space="preserve">FutureBuilder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data/espn_service.dart</w:t>
            </w:r>
            <w:r>
              <w:t xml:space="preserve"> · Inicio y Partidos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3720" w:type="dxa"/>
          </w:tcPr>
          <w:p>
            <w:pPr/>
            <w:r>
              <w:t xml:space="preserve">Navegación al detalle con el dato por constructor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DetalleScreen(partido: …)</w:t>
            </w:r>
            <w:r>
              <w:t xml:space="preserve"> · </w:t>
            </w:r>
            <w:r>
              <w:rPr>
                <w:rStyle w:val="CodeChar"/>
              </w:rPr>
              <w:t xml:space="preserve">PickFormScreen(pick: …)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3720" w:type="dxa"/>
          </w:tcPr>
          <w:p>
            <w:pPr/>
            <w:r>
              <w:t xml:space="preserve">Un </w:t>
            </w:r>
            <w:r>
              <w:rPr>
                <w:rStyle w:val="CodeChar"/>
              </w:rPr>
              <w:t xml:space="preserve">Hero</w:t>
            </w:r>
            <w:r>
              <w:t xml:space="preserve"> y una animación implícita</w:t>
            </w:r>
          </w:p>
        </w:tc>
        <w:tc>
          <w:tcPr>
            <w:tcW w:w="4920" w:type="dxa"/>
          </w:tcPr>
          <w:p>
            <w:pPr/>
            <w:r>
              <w:t xml:space="preserve">Hero en el nombre del partido · </w:t>
            </w:r>
            <w:r>
              <w:rPr>
                <w:rStyle w:val="CodeChar"/>
              </w:rPr>
              <w:t xml:space="preserve">AnimatedFractionallySizedBox en la barra de probabilidad · AnimatedContainer en botones, chips y barra inferior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3720" w:type="dxa"/>
          </w:tcPr>
          <w:p>
            <w:pPr/>
            <w:r>
              <w:t xml:space="preserve">Tabla en Supabase con RLS: crear, ver, editar y borrar</w:t>
            </w:r>
          </w:p>
        </w:tc>
        <w:tc>
          <w:tcPr>
            <w:tcW w:w="4920" w:type="dxa"/>
          </w:tcPr>
          <w:p>
            <w:pPr/>
            <w:r>
              <w:t xml:space="preserve">Tabla </w:t>
            </w:r>
            <w:r>
              <w:rPr>
                <w:rStyle w:val="CodeChar"/>
              </w:rPr>
              <w:t xml:space="preserve">picks</w:t>
            </w:r>
            <w:r>
              <w:t xml:space="preserve"> · </w:t>
            </w:r>
            <w:r>
              <w:rPr>
                <w:rStyle w:val="CodeChar"/>
              </w:rPr>
              <w:t xml:space="preserve">data/picks_service.dart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3720" w:type="dxa"/>
          </w:tcPr>
          <w:p>
            <w:pPr/>
            <w:r>
              <w:rPr>
                <w:rStyle w:val="CodeChar"/>
              </w:rPr>
              <w:t xml:space="preserve">Form</w:t>
            </w:r>
            <w:r>
              <w:t xml:space="preserve"> + </w:t>
            </w:r>
            <w:r>
              <w:rPr>
                <w:rStyle w:val="CodeChar"/>
              </w:rPr>
              <w:t xml:space="preserve">TextFormField</w:t>
            </w:r>
            <w:r>
              <w:t xml:space="preserve"> con </w:t>
            </w:r>
            <w:r>
              <w:rPr>
                <w:rStyle w:val="CodeChar"/>
              </w:rPr>
              <w:t xml:space="preserve">validator</w:t>
            </w:r>
          </w:p>
        </w:tc>
        <w:tc>
          <w:tcPr>
            <w:tcW w:w="4920" w:type="dxa"/>
          </w:tcPr>
          <w:p>
            <w:pPr/>
            <w:r>
              <w:t xml:space="preserve">Formulario del pick · registro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3720" w:type="dxa"/>
          </w:tcPr>
          <w:p>
            <w:pPr/>
            <w:r>
              <w:t xml:space="preserve">Estado con Provider compartido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AuthProvider, PartidosProvider, PicksProvider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3720" w:type="dxa"/>
          </w:tcPr>
          <w:p>
            <w:pPr/>
            <w:r>
              <w:t xml:space="preserve">Widgets propios en su archivo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12 en presentation/widgets/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3720" w:type="dxa"/>
          </w:tcPr>
          <w:p>
            <w:pPr/>
            <w:r>
              <w:t xml:space="preserve">GitHub con commits de todos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fizzdudd/iziBet</w:t>
            </w:r>
            <w:r>
              <w:t xml:space="preserve">: ramas </w:t>
            </w:r>
            <w:r>
              <w:rPr>
                <w:rStyle w:val="CodeChar"/>
              </w:rPr>
              <w:t xml:space="preserve">fs-dev</w:t>
            </w:r>
            <w:r>
              <w:t xml:space="preserve">, </w:t>
            </w:r>
            <w:r>
              <w:rPr>
                <w:rStyle w:val="CodeChar"/>
              </w:rPr>
              <w:t xml:space="preserve">is-dev</w:t>
            </w:r>
            <w:r>
              <w:t xml:space="preserve"> → </w:t>
            </w:r>
            <w:r>
              <w:rPr>
                <w:rStyle w:val="CodeChar"/>
              </w:rPr>
              <w:t xml:space="preserve">main</w:t>
            </w:r>
          </w:p>
        </w:tc>
      </w:tr>
    </w:tbl>
    <w:p>
      <w:pPr/>
      <w:r>
        <w:rPr>
          <w:b/>
        </w:rPr>
        <w:t xml:space="preserve">Pruebas automatizadas</w:t>
      </w:r>
      <w:r>
        <w:t xml:space="preserve"> (</w:t>
      </w:r>
      <w:r>
        <w:rPr>
          <w:rStyle w:val="CodeChar"/>
        </w:rPr>
        <w:t xml:space="preserve">flutter test</w:t>
      </w:r>
      <w:r>
        <w:t xml:space="preserve">, 5 en verde): la suma de Poisson da 1, la conversión de cuotas americanas a decimales, que el 1X2 sume 100 %, el cálculo de valor y que la barra inferior no tape la pantalla. También se probó el servicio contra la API real: 21 partidos en 7 días, todos con forma y tabla.</w:t>
      </w:r>
    </w:p>
    <w:p>
      <w:pPr/>
      <w:r>
        <w:rPr>
          <w:b/>
        </w:rPr>
        <w:t xml:space="preserve">Próximos pasos</w:t>
      </w:r>
    </w:p>
    <w:p>
      <w:pPr>
        <w:pStyle w:val="ListParagraph"/>
        <w:numPr>
          <w:ilvl w:val="0"/>
          <w:numId w:val="12"/>
        </w:numPr>
      </w:pPr>
      <w:r>
        <w:t xml:space="preserve">☐ Commits de Ignacio en </w:t>
      </w:r>
      <w:r>
        <w:rPr>
          <w:rStyle w:val="CodeChar"/>
        </w:rPr>
        <w:t xml:space="preserve">is-dev</w:t>
      </w:r>
      <w:r>
        <w:t xml:space="preserve">, integrados a </w:t>
      </w:r>
      <w:r>
        <w:rPr>
          <w:rStyle w:val="CodeChar"/>
        </w:rPr>
        <w:t xml:space="preserve">main</w:t>
      </w:r>
      <w:r>
        <w:t xml:space="preserve"> por Pull Request</w:t>
      </w:r>
    </w:p>
    <w:p>
      <w:pPr>
        <w:pStyle w:val="ListParagraph"/>
        <w:numPr>
          <w:ilvl w:val="0"/>
          <w:numId w:val="12"/>
        </w:numPr>
      </w:pPr>
      <w:r>
        <w:t xml:space="preserve">☐ Prueba completa con cuenta real: seguir, editar y borrar un pick; favoritos; historial</w:t>
      </w:r>
    </w:p>
    <w:p>
      <w:pPr>
        <w:pStyle w:val="ListParagraph"/>
        <w:numPr>
          <w:ilvl w:val="0"/>
          <w:numId w:val="12"/>
        </w:numPr>
      </w:pPr>
      <w:r>
        <w:t xml:space="preserve">☐ Probar en emulador Android (</w:t>
      </w:r>
      <w:r>
        <w:rPr>
          <w:rStyle w:val="CodeChar"/>
        </w:rPr>
        <w:t xml:space="preserve">flutter run</w:t>
      </w:r>
      <w:r>
        <w:t xml:space="preserve">)</w:t>
      </w:r>
    </w:p>
    <w:p>
      <w:pPr>
        <w:pStyle w:val="ListParagraph"/>
        <w:numPr>
          <w:ilvl w:val="0"/>
          <w:numId w:val="12"/>
        </w:numPr>
      </w:pPr>
      <w:r>
        <w:t xml:space="preserve">☐ Poner </w:t>
      </w:r>
      <w:r>
        <w:rPr>
          <w:rStyle w:val="CodeChar"/>
        </w:rPr>
        <w:t xml:space="preserve">https://izibet.vercel.app</w:t>
      </w:r>
      <w:r>
        <w:t xml:space="preserve"> como Site URL en Supabase</w:t>
      </w:r>
    </w:p>
    <w:p>
      <w:pPr>
        <w:pStyle w:val="ListParagraph"/>
        <w:numPr>
          <w:ilvl w:val="0"/>
          <w:numId w:val="12"/>
        </w:numPr>
      </w:pPr>
      <w:r>
        <w:t xml:space="preserve">☐ Repasar el código y ensayar la demo para la interrogación individual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2"/>
    </w:lvlOverride>
  </w:num>
  <w:num w:numId="10">
    <w:abstractNumId w:val="1"/>
    <w:lvlOverride w:ilvl="0">
      <w:startOverride w:val="3"/>
    </w:lvlOverride>
  </w:num>
  <w:num w:numId="11">
    <w:abstractNumId w:val="1"/>
    <w:lvlOverride w:ilvl="0">
      <w:startOverride w:val="1"/>
    </w:lvlOverride>
  </w:num>
  <w:num w:numId="1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github.com/fizzdudd/iziBet" TargetMode="External"/><Relationship Id="rId4" Type="http://schemas.openxmlformats.org/officeDocument/2006/relationships/hyperlink" Target="https://izibet.vercel.app" TargetMode="External"/><Relationship Id="rId5" Type="http://schemas.openxmlformats.org/officeDocument/2006/relationships/hyperlink" Target="https://site.api.espn.com" TargetMode="External"/><Relationship Id="rId6" Type="http://schemas.openxmlformats.org/officeDocument/2006/relationships/hyperlink" Target="https://supabase.com" TargetMode="External"/><Relationship Id="rId7" Type="http://schemas.openxmlformats.org/officeDocument/2006/relationships/hyperlink" Target="https://vercel.com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iziBet — Documentación del proyecto</dc:title>
  <dc:description>Claude Docs node/d7473793-b7bb@21 docx-w7</dc:description>
  <cp:revision>21</cp:revision>
</cp:coreProperties>
</file>