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BDAD1" w14:textId="6BD3FB03" w:rsidR="00911727" w:rsidRDefault="00911727" w:rsidP="00911727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r>
        <w:rPr>
          <w:sz w:val="44"/>
          <w:szCs w:val="44"/>
        </w:rPr>
        <w:t>Anleitung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5679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28627" w14:textId="74E76F55" w:rsidR="00911727" w:rsidRPr="00911727" w:rsidRDefault="00911727">
          <w:pPr>
            <w:pStyle w:val="Inhaltsverzeichnisberschrift"/>
            <w:rPr>
              <w:color w:val="000000" w:themeColor="text1"/>
            </w:rPr>
          </w:pPr>
          <w:r w:rsidRPr="00911727">
            <w:rPr>
              <w:color w:val="000000" w:themeColor="text1"/>
            </w:rPr>
            <w:t>Inhalt</w:t>
          </w:r>
        </w:p>
        <w:p w14:paraId="208DAE1A" w14:textId="139B6901" w:rsidR="00FF5C74" w:rsidRDefault="0091172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36449" w:history="1">
            <w:r w:rsidR="00FF5C74" w:rsidRPr="00DD7C0A">
              <w:rPr>
                <w:rStyle w:val="Hyperlink"/>
                <w:noProof/>
              </w:rPr>
              <w:t>Installieren / Starten der Anwendung</w:t>
            </w:r>
            <w:r w:rsidR="00FF5C74">
              <w:rPr>
                <w:noProof/>
                <w:webHidden/>
              </w:rPr>
              <w:tab/>
            </w:r>
            <w:r w:rsidR="00FF5C74">
              <w:rPr>
                <w:noProof/>
                <w:webHidden/>
              </w:rPr>
              <w:fldChar w:fldCharType="begin"/>
            </w:r>
            <w:r w:rsidR="00FF5C74">
              <w:rPr>
                <w:noProof/>
                <w:webHidden/>
              </w:rPr>
              <w:instrText xml:space="preserve"> PAGEREF _Toc47036449 \h </w:instrText>
            </w:r>
            <w:r w:rsidR="00FF5C74">
              <w:rPr>
                <w:noProof/>
                <w:webHidden/>
              </w:rPr>
            </w:r>
            <w:r w:rsidR="00FF5C74"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1</w:t>
            </w:r>
            <w:r w:rsidR="00FF5C74">
              <w:rPr>
                <w:noProof/>
                <w:webHidden/>
              </w:rPr>
              <w:fldChar w:fldCharType="end"/>
            </w:r>
          </w:hyperlink>
        </w:p>
        <w:p w14:paraId="765CDC1B" w14:textId="5C1770E3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0" w:history="1">
            <w:r w:rsidRPr="00DD7C0A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EEA5" w14:textId="1B7ABFE6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1" w:history="1">
            <w:r w:rsidRPr="00DD7C0A">
              <w:rPr>
                <w:rStyle w:val="Hyperlink"/>
                <w:noProof/>
              </w:rPr>
              <w:t>Ohne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0D14" w14:textId="3211D6C2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2" w:history="1">
            <w:r w:rsidRPr="00DD7C0A">
              <w:rPr>
                <w:rStyle w:val="Hyperlink"/>
                <w:noProof/>
              </w:rPr>
              <w:t>Ändern der Qualität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89A4" w14:textId="52F109EC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3" w:history="1">
            <w:r w:rsidRPr="00DD7C0A">
              <w:rPr>
                <w:rStyle w:val="Hyperlink"/>
                <w:noProof/>
              </w:rPr>
              <w:t>Ändern von Fenstermodus auf Vollbild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1617" w14:textId="6EE6975D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4" w:history="1">
            <w:r w:rsidRPr="00DD7C0A">
              <w:rPr>
                <w:rStyle w:val="Hyperlink"/>
                <w:noProof/>
              </w:rPr>
              <w:t>Ansehen des Wikis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756D" w14:textId="6AB2B80A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5" w:history="1">
            <w:r w:rsidRPr="00DD7C0A">
              <w:rPr>
                <w:rStyle w:val="Hyperlink"/>
                <w:noProof/>
              </w:rPr>
              <w:t>Die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C737" w14:textId="11315B12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6" w:history="1">
            <w:r w:rsidRPr="00DD7C0A">
              <w:rPr>
                <w:rStyle w:val="Hyperlink"/>
                <w:noProof/>
              </w:rPr>
              <w:t>Starten der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631F" w14:textId="0FD833B0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7" w:history="1">
            <w:r w:rsidRPr="00DD7C0A">
              <w:rPr>
                <w:rStyle w:val="Hyperlink"/>
                <w:noProof/>
              </w:rPr>
              <w:t>Zurücksetzte der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6371" w14:textId="5EB8DB00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8" w:history="1">
            <w:r w:rsidRPr="00DD7C0A">
              <w:rPr>
                <w:rStyle w:val="Hyperlink"/>
                <w:noProof/>
              </w:rPr>
              <w:t>Die Simulations Optionen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D551" w14:textId="16847EE6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59" w:history="1">
            <w:r w:rsidRPr="00DD7C0A">
              <w:rPr>
                <w:rStyle w:val="Hyperlink"/>
                <w:noProof/>
              </w:rPr>
              <w:t>Übersicht über den Simulationsablauf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7A83" w14:textId="7E5FFD66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0" w:history="1">
            <w:r w:rsidRPr="00DD7C0A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D79F" w14:textId="02B2D035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1" w:history="1">
            <w:r w:rsidRPr="00DD7C0A">
              <w:rPr>
                <w:rStyle w:val="Hyperlink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B50C" w14:textId="5590C91D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2" w:history="1">
            <w:r w:rsidRPr="00DD7C0A">
              <w:rPr>
                <w:rStyle w:val="Hyperlink"/>
                <w:noProof/>
              </w:rPr>
              <w:t>Auswählen von verschiedenen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74F5F" w14:textId="0926A08C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3" w:history="1">
            <w:r w:rsidRPr="00DD7C0A">
              <w:rPr>
                <w:rStyle w:val="Hyperlink"/>
                <w:noProof/>
              </w:rPr>
              <w:t>Simulationsgeschwindigkeit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CA53" w14:textId="0CA5A800" w:rsidR="00FF5C74" w:rsidRDefault="00FF5C7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4" w:history="1">
            <w:r w:rsidRPr="00DD7C0A">
              <w:rPr>
                <w:rStyle w:val="Hyperlink"/>
                <w:noProof/>
              </w:rPr>
              <w:t>Anzeigeeinstellungen für Algorithmen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B1AF" w14:textId="64500A06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5" w:history="1">
            <w:r w:rsidRPr="00DD7C0A">
              <w:rPr>
                <w:rStyle w:val="Hyperlink"/>
                <w:noProof/>
              </w:rPr>
              <w:t>Show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771E" w14:textId="4EA5B35C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6" w:history="1">
            <w:r w:rsidRPr="00DD7C0A">
              <w:rPr>
                <w:rStyle w:val="Hyperlink"/>
                <w:noProof/>
              </w:rPr>
              <w:t>Show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D24" w14:textId="0C5305B4" w:rsidR="00FF5C74" w:rsidRDefault="00FF5C7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036467" w:history="1">
            <w:r w:rsidRPr="00DD7C0A">
              <w:rPr>
                <w:rStyle w:val="Hyperlink"/>
                <w:noProof/>
              </w:rPr>
              <w:t>Exit Search on Goal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32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58D0" w14:textId="0B7896B7" w:rsidR="00911727" w:rsidRDefault="00911727">
          <w:r>
            <w:rPr>
              <w:b/>
              <w:bCs/>
            </w:rPr>
            <w:fldChar w:fldCharType="end"/>
          </w:r>
        </w:p>
      </w:sdtContent>
    </w:sdt>
    <w:p w14:paraId="3E519BEC" w14:textId="77777777" w:rsidR="00911727" w:rsidRDefault="00911727" w:rsidP="00911727">
      <w:pPr>
        <w:rPr>
          <w:sz w:val="44"/>
          <w:szCs w:val="44"/>
        </w:rPr>
      </w:pPr>
    </w:p>
    <w:p w14:paraId="615CA0F3" w14:textId="77777777" w:rsidR="00542540" w:rsidRDefault="00542540"/>
    <w:p w14:paraId="55D645A1" w14:textId="77777777" w:rsidR="00542540" w:rsidRDefault="0054254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0DE9FE8" w14:textId="47651B67" w:rsidR="007F6108" w:rsidRDefault="00D32166" w:rsidP="00542540">
      <w:pPr>
        <w:pStyle w:val="berschrift1"/>
      </w:pPr>
      <w:bookmarkStart w:id="0" w:name="_Toc47009524"/>
      <w:bookmarkStart w:id="1" w:name="_Toc47036449"/>
      <w:r>
        <w:lastRenderedPageBreak/>
        <w:t>Installieren / Starten</w:t>
      </w:r>
      <w:r w:rsidR="00B73770">
        <w:t xml:space="preserve"> der </w:t>
      </w:r>
      <w:r w:rsidR="00542540">
        <w:t>Anwendung</w:t>
      </w:r>
      <w:bookmarkEnd w:id="0"/>
      <w:bookmarkEnd w:id="1"/>
    </w:p>
    <w:p w14:paraId="0CD90C6C" w14:textId="7D5E2BF7" w:rsidR="007F3D61" w:rsidRDefault="007F3D61" w:rsidP="007F3D61">
      <w:pPr>
        <w:pStyle w:val="berschrift2"/>
      </w:pPr>
      <w:bookmarkStart w:id="2" w:name="_Toc47009525"/>
      <w:bookmarkStart w:id="3" w:name="_Toc47036450"/>
      <w:r>
        <w:t>Installation</w:t>
      </w:r>
      <w:bookmarkEnd w:id="2"/>
      <w:bookmarkEnd w:id="3"/>
    </w:p>
    <w:p w14:paraId="20C9AD46" w14:textId="532B6960" w:rsidR="007F3D61" w:rsidRPr="007F3D61" w:rsidRDefault="007F3D61" w:rsidP="007F3D61">
      <w:r>
        <w:t xml:space="preserve">Um die Anwendung zu installieren navigieren </w:t>
      </w:r>
      <w:r w:rsidR="00EA2D0E">
        <w:t>S</w:t>
      </w:r>
      <w:r>
        <w:t xml:space="preserve">ie im Unity_Pathfinder Verzeichnis zum Ordner „#1 Setup“. Im Ordner „Unity_Pathfinder/#1Setup“ finden </w:t>
      </w:r>
      <w:r w:rsidR="00EA2D0E">
        <w:t>S</w:t>
      </w:r>
      <w:r>
        <w:t xml:space="preserve">ie eine „Unity_Pathfinder_Setup.exe“ öffnen </w:t>
      </w:r>
      <w:r w:rsidR="00EA2D0E">
        <w:t>S</w:t>
      </w:r>
      <w:r>
        <w:t xml:space="preserve">ie diese durch einen Doppelklick und folgen </w:t>
      </w:r>
      <w:r w:rsidR="00EA2D0E">
        <w:t>S</w:t>
      </w:r>
      <w:r>
        <w:t xml:space="preserve">ie den Anweisungen des Setups, Unity_Pathfinder wird nach Abschluss des Setups auf </w:t>
      </w:r>
      <w:r w:rsidR="00EA2D0E">
        <w:t>I</w:t>
      </w:r>
      <w:r>
        <w:t>hrem Computer installiert. Anmerkung: Sie benötigen für die Installation Administrative Rechte.</w:t>
      </w:r>
    </w:p>
    <w:p w14:paraId="0FD0A25A" w14:textId="1526F82A" w:rsidR="007F3D61" w:rsidRDefault="007F3D61" w:rsidP="007F3D61">
      <w:pPr>
        <w:pStyle w:val="berschrift2"/>
      </w:pPr>
      <w:bookmarkStart w:id="4" w:name="_Toc47009526"/>
      <w:bookmarkStart w:id="5" w:name="_Toc47036451"/>
      <w:r>
        <w:t>Ohne Installation</w:t>
      </w:r>
      <w:bookmarkEnd w:id="4"/>
      <w:bookmarkEnd w:id="5"/>
    </w:p>
    <w:p w14:paraId="130B275F" w14:textId="1E9CBBA9" w:rsidR="007F3D61" w:rsidRPr="007F3D61" w:rsidRDefault="007F3D61" w:rsidP="007F3D61">
      <w:r>
        <w:t xml:space="preserve">Um die Anwendung ohne Installation zu starten navigieren </w:t>
      </w:r>
      <w:r w:rsidR="00EA2D0E">
        <w:t>S</w:t>
      </w:r>
      <w:r>
        <w:t xml:space="preserve">ie im Unity_Pathfinder Verzeichnis zum Ordner „#2 Build“, wählen </w:t>
      </w:r>
      <w:r w:rsidR="00EA2D0E">
        <w:t>S</w:t>
      </w:r>
      <w:r>
        <w:t xml:space="preserve">ie dort den Ordner mit der gewünschten Version aus und öffnen sie diesen. In dem Ordner „Unity_Pathfinder/#2Builds/“Version““ finden </w:t>
      </w:r>
      <w:r w:rsidR="00EA2D0E">
        <w:t>S</w:t>
      </w:r>
      <w:r>
        <w:t xml:space="preserve">ie nun eine „Unity_Pathfinder.exe“ öffnen </w:t>
      </w:r>
      <w:r w:rsidR="00EA2D0E">
        <w:t>S</w:t>
      </w:r>
      <w:r>
        <w:t>ie diese durch einen Doppelklick. Der Unity_Pathfinder sollte nun starten.</w:t>
      </w:r>
    </w:p>
    <w:p w14:paraId="0D8D9BD7" w14:textId="6BBBD52B" w:rsidR="00B73770" w:rsidRDefault="00B73770" w:rsidP="00542540">
      <w:pPr>
        <w:pStyle w:val="berschrift1"/>
      </w:pPr>
      <w:bookmarkStart w:id="6" w:name="_Toc47009527"/>
      <w:bookmarkStart w:id="7" w:name="_Toc47036452"/>
      <w:r>
        <w:t xml:space="preserve">Ändern der </w:t>
      </w:r>
      <w:r w:rsidR="00542540">
        <w:t>Qualität</w:t>
      </w:r>
      <w:r>
        <w:t xml:space="preserve"> der </w:t>
      </w:r>
      <w:r w:rsidR="00542540">
        <w:t>Anwendung</w:t>
      </w:r>
      <w:bookmarkEnd w:id="6"/>
      <w:bookmarkEnd w:id="7"/>
    </w:p>
    <w:p w14:paraId="1FEDB0BC" w14:textId="1B87D585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Zum Ändern der Qualität der Anwendung</w:t>
      </w:r>
      <w:r w:rsidR="00D32166">
        <w:rPr>
          <w:sz w:val="24"/>
          <w:szCs w:val="24"/>
        </w:rPr>
        <w:t xml:space="preserve"> navigieren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 xml:space="preserve">ie im Hauptmenu auf das Menüobjekt „Tool Settings“. In dem Menü „Tool Settings“ finden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 xml:space="preserve">ie im mittleren Menü Punkt „Graphics“ ein Dropdown Menü über dem „Quality Settings“ steht. Klicken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>ie auf den kleinen Pfeil an dem Dropdown Menü, dort kann nun der gewünschte Qualitätsmodus eingestellt werden.</w:t>
      </w:r>
    </w:p>
    <w:p w14:paraId="66526F48" w14:textId="74378993" w:rsidR="00B73770" w:rsidRDefault="00B73770" w:rsidP="00542540">
      <w:pPr>
        <w:pStyle w:val="berschrift1"/>
      </w:pPr>
      <w:bookmarkStart w:id="8" w:name="_Toc47009528"/>
      <w:bookmarkStart w:id="9" w:name="_Toc47036453"/>
      <w:r>
        <w:t xml:space="preserve">Ändern von </w:t>
      </w:r>
      <w:r w:rsidR="00542540">
        <w:t>Fenstermodus</w:t>
      </w:r>
      <w:r>
        <w:t xml:space="preserve"> auf </w:t>
      </w:r>
      <w:r w:rsidR="00542540">
        <w:t>Vollbild</w:t>
      </w:r>
      <w:bookmarkEnd w:id="8"/>
      <w:bookmarkEnd w:id="9"/>
    </w:p>
    <w:p w14:paraId="7F48CE62" w14:textId="336EC0C0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 xml:space="preserve">Zum </w:t>
      </w:r>
      <w:r w:rsidR="008C1193">
        <w:rPr>
          <w:sz w:val="24"/>
          <w:szCs w:val="24"/>
        </w:rPr>
        <w:t>Umstellen</w:t>
      </w:r>
      <w:r>
        <w:rPr>
          <w:sz w:val="24"/>
          <w:szCs w:val="24"/>
        </w:rPr>
        <w:t xml:space="preserve"> der Anwendung auf Vollbild</w:t>
      </w:r>
      <w:r w:rsidR="00D32166">
        <w:rPr>
          <w:sz w:val="24"/>
          <w:szCs w:val="24"/>
        </w:rPr>
        <w:t xml:space="preserve"> navigieren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>ie im Hauptmen</w:t>
      </w:r>
      <w:r w:rsidR="00EA2D0E">
        <w:rPr>
          <w:sz w:val="24"/>
          <w:szCs w:val="24"/>
        </w:rPr>
        <w:t>ü</w:t>
      </w:r>
      <w:r w:rsidR="00D32166">
        <w:rPr>
          <w:sz w:val="24"/>
          <w:szCs w:val="24"/>
        </w:rPr>
        <w:t xml:space="preserve"> auf das Menüobjekt „Tool Settings“. In dem Menü „Tool Settings“ finden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 xml:space="preserve">ie im mittleren Menü Punkt „Graphics“ den Unterpunkt „Fullscreen Settings“. Klicken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>ie nun auf das Häkchen unter dem Schriftzug ändern die den Vollbildmodus zu Fenstermodus und umgekehrt.</w:t>
      </w:r>
    </w:p>
    <w:p w14:paraId="5F7E3686" w14:textId="175FFDAF" w:rsidR="00B73770" w:rsidRDefault="00B73770" w:rsidP="00542540">
      <w:pPr>
        <w:pStyle w:val="berschrift1"/>
      </w:pPr>
      <w:bookmarkStart w:id="10" w:name="_Toc47009529"/>
      <w:bookmarkStart w:id="11" w:name="_Toc47036454"/>
      <w:r>
        <w:t>Ansehen des Wikis</w:t>
      </w:r>
      <w:bookmarkEnd w:id="10"/>
      <w:bookmarkEnd w:id="11"/>
    </w:p>
    <w:p w14:paraId="5893D453" w14:textId="10C98000" w:rsidR="00542540" w:rsidRP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Um Das Wiki der Anwendung einzusehen</w:t>
      </w:r>
      <w:r w:rsidR="00EA2D0E">
        <w:rPr>
          <w:sz w:val="24"/>
          <w:szCs w:val="24"/>
        </w:rPr>
        <w:t>,</w:t>
      </w:r>
      <w:r w:rsidR="00D32166">
        <w:rPr>
          <w:sz w:val="24"/>
          <w:szCs w:val="24"/>
        </w:rPr>
        <w:t xml:space="preserve"> navigieren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>ie im Hauptmen</w:t>
      </w:r>
      <w:r w:rsidR="00EA2D0E">
        <w:rPr>
          <w:sz w:val="24"/>
          <w:szCs w:val="24"/>
        </w:rPr>
        <w:t>ü</w:t>
      </w:r>
      <w:r w:rsidR="00D32166">
        <w:rPr>
          <w:sz w:val="24"/>
          <w:szCs w:val="24"/>
        </w:rPr>
        <w:t xml:space="preserve"> auf das Menüobjekt „How it Works“. In dem Menü „How it Works“ finden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 xml:space="preserve">ie nun auf der </w:t>
      </w:r>
      <w:r w:rsidR="00EA2D0E">
        <w:rPr>
          <w:sz w:val="24"/>
          <w:szCs w:val="24"/>
        </w:rPr>
        <w:t>l</w:t>
      </w:r>
      <w:r w:rsidR="00D32166">
        <w:rPr>
          <w:sz w:val="24"/>
          <w:szCs w:val="24"/>
        </w:rPr>
        <w:t xml:space="preserve">inken Seite eine Auswahl von verschiedenen Suchverfahren. Auf der </w:t>
      </w:r>
      <w:r w:rsidR="00EA2D0E">
        <w:rPr>
          <w:sz w:val="24"/>
          <w:szCs w:val="24"/>
        </w:rPr>
        <w:t>m</w:t>
      </w:r>
      <w:r w:rsidR="00D32166">
        <w:rPr>
          <w:sz w:val="24"/>
          <w:szCs w:val="24"/>
        </w:rPr>
        <w:t xml:space="preserve">ittleren bis rechten Bildschirmseite werden </w:t>
      </w:r>
      <w:r w:rsidR="00EA2D0E">
        <w:rPr>
          <w:sz w:val="24"/>
          <w:szCs w:val="24"/>
        </w:rPr>
        <w:t>I</w:t>
      </w:r>
      <w:r w:rsidR="00D32166">
        <w:rPr>
          <w:sz w:val="24"/>
          <w:szCs w:val="24"/>
        </w:rPr>
        <w:t xml:space="preserve">hnen Texte zu den jeweils ausgewählten Suchverfahren angezeigt, die diese erklären. Scrollen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 xml:space="preserve">ie mit dem Mausrad oder verwenden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>ie den rechts liegenden Slider, um sich durch die Texte zu bewegen.</w:t>
      </w:r>
    </w:p>
    <w:p w14:paraId="52E0AD54" w14:textId="77777777" w:rsidR="005271BA" w:rsidRDefault="005271B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095E4890" w14:textId="6C60A682" w:rsidR="00B73770" w:rsidRDefault="00F619DB" w:rsidP="00542540">
      <w:pPr>
        <w:pStyle w:val="berschrift1"/>
      </w:pPr>
      <w:bookmarkStart w:id="12" w:name="_Toc47009530"/>
      <w:bookmarkStart w:id="13" w:name="_Toc47036455"/>
      <w:r>
        <w:lastRenderedPageBreak/>
        <w:t>Die</w:t>
      </w:r>
      <w:r w:rsidR="00542540">
        <w:t xml:space="preserve"> Simulation</w:t>
      </w:r>
      <w:bookmarkEnd w:id="12"/>
      <w:bookmarkEnd w:id="13"/>
    </w:p>
    <w:p w14:paraId="59728B7D" w14:textId="43D297AE" w:rsid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>Um die Simulation zu beginnen</w:t>
      </w:r>
      <w:r w:rsidR="00D32166">
        <w:rPr>
          <w:sz w:val="24"/>
          <w:szCs w:val="24"/>
        </w:rPr>
        <w:t xml:space="preserve"> navigieren </w:t>
      </w:r>
      <w:r w:rsidR="00EA2D0E">
        <w:rPr>
          <w:sz w:val="24"/>
          <w:szCs w:val="24"/>
        </w:rPr>
        <w:t>S</w:t>
      </w:r>
      <w:r w:rsidR="00D32166">
        <w:rPr>
          <w:sz w:val="24"/>
          <w:szCs w:val="24"/>
        </w:rPr>
        <w:t xml:space="preserve">ie im Hauptmenu auf das Menüobjekt „Search </w:t>
      </w:r>
      <w:r w:rsidR="00F619DB">
        <w:rPr>
          <w:sz w:val="24"/>
          <w:szCs w:val="24"/>
        </w:rPr>
        <w:t>Algorithms</w:t>
      </w:r>
      <w:r w:rsidR="00D32166">
        <w:rPr>
          <w:sz w:val="24"/>
          <w:szCs w:val="24"/>
        </w:rPr>
        <w:t xml:space="preserve">“. </w:t>
      </w:r>
    </w:p>
    <w:p w14:paraId="545E9D70" w14:textId="77777777" w:rsidR="00F619DB" w:rsidRDefault="00F619DB" w:rsidP="00542540">
      <w:pPr>
        <w:rPr>
          <w:sz w:val="24"/>
          <w:szCs w:val="24"/>
        </w:rPr>
      </w:pPr>
    </w:p>
    <w:p w14:paraId="65E09690" w14:textId="1F2C6155" w:rsidR="00F619DB" w:rsidRPr="00F619DB" w:rsidRDefault="00F619DB" w:rsidP="00F619DB">
      <w:pPr>
        <w:pStyle w:val="berschrift2"/>
        <w:rPr>
          <w:rStyle w:val="IntensiveHervorhebung"/>
          <w:i w:val="0"/>
          <w:iCs w:val="0"/>
          <w:color w:val="000000" w:themeColor="text1"/>
        </w:rPr>
      </w:pPr>
      <w:bookmarkStart w:id="14" w:name="_Toc47009531"/>
      <w:bookmarkStart w:id="15" w:name="_Toc47036456"/>
      <w:r w:rsidRPr="00F619DB">
        <w:t>Starten der Simulation</w:t>
      </w:r>
      <w:bookmarkEnd w:id="14"/>
      <w:bookmarkEnd w:id="15"/>
    </w:p>
    <w:p w14:paraId="2241E70B" w14:textId="4D3FD3D0" w:rsidR="00F619DB" w:rsidRDefault="00F619DB" w:rsidP="00F619DB">
      <w:pPr>
        <w:pStyle w:val="Listenabsatz"/>
        <w:ind w:left="1440"/>
        <w:rPr>
          <w:sz w:val="24"/>
          <w:szCs w:val="24"/>
        </w:rPr>
      </w:pPr>
      <w:r>
        <w:rPr>
          <w:sz w:val="24"/>
          <w:szCs w:val="24"/>
        </w:rPr>
        <w:t>Die Simulation kann nun am unteren Bildschirmrand mithilfe der „Start“ Schaltfläche begonnen werden.</w:t>
      </w:r>
    </w:p>
    <w:p w14:paraId="24ADC37B" w14:textId="77777777" w:rsidR="00F619DB" w:rsidRPr="00F619DB" w:rsidRDefault="00F619DB" w:rsidP="00F619DB">
      <w:pPr>
        <w:pStyle w:val="Listenabsatz"/>
        <w:ind w:left="1440"/>
        <w:rPr>
          <w:sz w:val="24"/>
          <w:szCs w:val="24"/>
        </w:rPr>
      </w:pPr>
    </w:p>
    <w:p w14:paraId="6D1B0C49" w14:textId="23AA1B96" w:rsidR="00F619DB" w:rsidRDefault="00F619DB" w:rsidP="00F619DB">
      <w:pPr>
        <w:pStyle w:val="berschrift2"/>
      </w:pPr>
      <w:bookmarkStart w:id="16" w:name="_Toc47009532"/>
      <w:bookmarkStart w:id="17" w:name="_Toc47036457"/>
      <w:r w:rsidRPr="00F619DB">
        <w:t>Zurücksetze</w:t>
      </w:r>
      <w:r w:rsidR="00EA2D0E">
        <w:t>n</w:t>
      </w:r>
      <w:r w:rsidRPr="00F619DB">
        <w:t xml:space="preserve"> der Simulation</w:t>
      </w:r>
      <w:bookmarkEnd w:id="16"/>
      <w:bookmarkEnd w:id="17"/>
    </w:p>
    <w:p w14:paraId="0B15E3CD" w14:textId="39311542" w:rsidR="00F619DB" w:rsidRDefault="00F619DB" w:rsidP="00F619DB">
      <w:pPr>
        <w:ind w:left="1416"/>
        <w:rPr>
          <w:sz w:val="24"/>
          <w:szCs w:val="24"/>
        </w:rPr>
      </w:pPr>
      <w:r w:rsidRPr="00F619DB">
        <w:rPr>
          <w:sz w:val="24"/>
          <w:szCs w:val="24"/>
        </w:rPr>
        <w:t>Die Simulation kann nun am unteren Bildschirmrand mithilfe der „</w:t>
      </w:r>
      <w:r>
        <w:rPr>
          <w:sz w:val="24"/>
          <w:szCs w:val="24"/>
        </w:rPr>
        <w:t>Reset</w:t>
      </w:r>
      <w:r w:rsidRPr="00F619DB">
        <w:rPr>
          <w:sz w:val="24"/>
          <w:szCs w:val="24"/>
        </w:rPr>
        <w:t xml:space="preserve">“ Schaltfläche </w:t>
      </w:r>
      <w:r>
        <w:rPr>
          <w:sz w:val="24"/>
          <w:szCs w:val="24"/>
        </w:rPr>
        <w:t>zurückgesetzt werden</w:t>
      </w:r>
      <w:r w:rsidRPr="00F619DB">
        <w:rPr>
          <w:sz w:val="24"/>
          <w:szCs w:val="24"/>
        </w:rPr>
        <w:t>.</w:t>
      </w:r>
    </w:p>
    <w:p w14:paraId="2B095B12" w14:textId="77777777" w:rsidR="00F619DB" w:rsidRPr="00F619DB" w:rsidRDefault="00F619DB" w:rsidP="00F619DB">
      <w:pPr>
        <w:ind w:left="1416"/>
        <w:rPr>
          <w:sz w:val="24"/>
          <w:szCs w:val="24"/>
        </w:rPr>
      </w:pPr>
    </w:p>
    <w:p w14:paraId="72A993C6" w14:textId="3B9777D7" w:rsidR="00F619DB" w:rsidRDefault="00F619DB" w:rsidP="00F619DB">
      <w:pPr>
        <w:pStyle w:val="berschrift2"/>
      </w:pPr>
      <w:bookmarkStart w:id="18" w:name="_Toc47009533"/>
      <w:bookmarkStart w:id="19" w:name="_Toc47036458"/>
      <w:r w:rsidRPr="00F619DB">
        <w:t>Die Simulation</w:t>
      </w:r>
      <w:r>
        <w:t>s</w:t>
      </w:r>
      <w:r w:rsidRPr="00F619DB">
        <w:t xml:space="preserve"> Optionen</w:t>
      </w:r>
      <w:bookmarkEnd w:id="18"/>
      <w:bookmarkEnd w:id="19"/>
    </w:p>
    <w:p w14:paraId="63057D47" w14:textId="12B6BD29" w:rsidR="00F619DB" w:rsidRDefault="00F619DB" w:rsidP="005271BA">
      <w:pPr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Um Einstellungen bezüglich der Simulation zu verändern betätigen </w:t>
      </w:r>
      <w:r w:rsidR="00EA2D0E">
        <w:rPr>
          <w:sz w:val="24"/>
          <w:szCs w:val="24"/>
        </w:rPr>
        <w:t>S</w:t>
      </w:r>
      <w:r>
        <w:rPr>
          <w:sz w:val="24"/>
          <w:szCs w:val="24"/>
        </w:rPr>
        <w:t>ie die „Options“ Schaltfläche am unteren Bildschirmrand.</w:t>
      </w:r>
    </w:p>
    <w:p w14:paraId="6027DF66" w14:textId="77777777" w:rsidR="005271BA" w:rsidRDefault="005271BA" w:rsidP="005271BA">
      <w:pPr>
        <w:ind w:left="141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C79A382" w14:textId="3A088821" w:rsidR="00B73770" w:rsidRDefault="00B73770" w:rsidP="00542540">
      <w:pPr>
        <w:pStyle w:val="berschrift1"/>
      </w:pPr>
      <w:bookmarkStart w:id="20" w:name="_Toc47009534"/>
      <w:bookmarkStart w:id="21" w:name="_Toc47036459"/>
      <w:r>
        <w:t xml:space="preserve">Übersicht über </w:t>
      </w:r>
      <w:r w:rsidR="00542540">
        <w:t>den Simulationsablauf</w:t>
      </w:r>
      <w:bookmarkEnd w:id="20"/>
      <w:bookmarkEnd w:id="21"/>
    </w:p>
    <w:p w14:paraId="695BFED1" w14:textId="5E626483" w:rsidR="00542540" w:rsidRDefault="00542540" w:rsidP="00542540">
      <w:pPr>
        <w:rPr>
          <w:sz w:val="24"/>
          <w:szCs w:val="24"/>
        </w:rPr>
      </w:pPr>
      <w:r>
        <w:rPr>
          <w:sz w:val="24"/>
          <w:szCs w:val="24"/>
        </w:rPr>
        <w:t xml:space="preserve">Die Daten zum Simulationsverlauf finden </w:t>
      </w:r>
      <w:r w:rsidR="00EA2D0E">
        <w:rPr>
          <w:sz w:val="24"/>
          <w:szCs w:val="24"/>
        </w:rPr>
        <w:t>S</w:t>
      </w:r>
      <w:r>
        <w:rPr>
          <w:sz w:val="24"/>
          <w:szCs w:val="24"/>
        </w:rPr>
        <w:t>ie</w:t>
      </w:r>
      <w:r w:rsidR="00F619DB">
        <w:rPr>
          <w:sz w:val="24"/>
          <w:szCs w:val="24"/>
        </w:rPr>
        <w:t xml:space="preserve"> in der Scene „Search Algorithms“ am linken bis mittleren unteren Bildschirmrand.</w:t>
      </w:r>
    </w:p>
    <w:p w14:paraId="29BDE8E8" w14:textId="59423341" w:rsidR="00F619DB" w:rsidRDefault="00D22F1D" w:rsidP="00D22F1D">
      <w:pPr>
        <w:pStyle w:val="berschrift2"/>
      </w:pPr>
      <w:bookmarkStart w:id="22" w:name="_Toc47009535"/>
      <w:bookmarkStart w:id="23" w:name="_Toc47036460"/>
      <w:r>
        <w:t>Time</w:t>
      </w:r>
      <w:bookmarkEnd w:id="22"/>
      <w:bookmarkEnd w:id="23"/>
    </w:p>
    <w:p w14:paraId="5BB52C3D" w14:textId="21C1636A" w:rsidR="00D22F1D" w:rsidRPr="00D22F1D" w:rsidRDefault="00D22F1D" w:rsidP="00D22F1D">
      <w:r>
        <w:t xml:space="preserve">Time gibt </w:t>
      </w:r>
      <w:r w:rsidR="00EA2D0E">
        <w:t>I</w:t>
      </w:r>
      <w:r>
        <w:t>hnen Auskunft über die Zeit, die der Suchalgorithmus bis zum Abschluss gebraucht hat. Es ist zu beachten</w:t>
      </w:r>
      <w:r w:rsidR="00EA2D0E">
        <w:t xml:space="preserve">, </w:t>
      </w:r>
      <w:r>
        <w:t>da</w:t>
      </w:r>
      <w:r w:rsidR="00EA2D0E">
        <w:t>s</w:t>
      </w:r>
      <w:r>
        <w:t>s die benötigte Zeit je nach gewählter Geschwindigkeit und Anzeigeeinstellungen abweichen kann.</w:t>
      </w:r>
    </w:p>
    <w:p w14:paraId="75708F22" w14:textId="0C6CBB66" w:rsidR="00D22F1D" w:rsidRDefault="00D22F1D" w:rsidP="00D22F1D">
      <w:pPr>
        <w:pStyle w:val="berschrift2"/>
      </w:pPr>
      <w:bookmarkStart w:id="24" w:name="_Toc47009536"/>
      <w:bookmarkStart w:id="25" w:name="_Toc47036461"/>
      <w:r>
        <w:t>Nodes</w:t>
      </w:r>
      <w:bookmarkEnd w:id="24"/>
      <w:bookmarkEnd w:id="25"/>
    </w:p>
    <w:p w14:paraId="425DDF8B" w14:textId="0147393B" w:rsidR="00D22F1D" w:rsidRPr="00D22F1D" w:rsidRDefault="00D22F1D" w:rsidP="00D22F1D">
      <w:r>
        <w:t xml:space="preserve">Nodes gibt </w:t>
      </w:r>
      <w:r w:rsidR="00EA2D0E">
        <w:t>I</w:t>
      </w:r>
      <w:r>
        <w:t>hnen Auskunft über die Knoten, die der vom Suchalgorithmus gefundene</w:t>
      </w:r>
      <w:r w:rsidR="00EA2D0E">
        <w:t>,</w:t>
      </w:r>
      <w:r>
        <w:t xml:space="preserve"> kürzeste Weg lang ist.</w:t>
      </w:r>
    </w:p>
    <w:p w14:paraId="7475508E" w14:textId="77777777" w:rsidR="005271BA" w:rsidRDefault="005271B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5DF19C4" w14:textId="74B23A59" w:rsidR="00B73770" w:rsidRDefault="00B73770" w:rsidP="00542540">
      <w:pPr>
        <w:pStyle w:val="berschrift1"/>
      </w:pPr>
      <w:bookmarkStart w:id="26" w:name="_Toc47009537"/>
      <w:bookmarkStart w:id="27" w:name="_Toc47036462"/>
      <w:r>
        <w:lastRenderedPageBreak/>
        <w:t xml:space="preserve">Auswählen von </w:t>
      </w:r>
      <w:r w:rsidR="00542540">
        <w:t>verschiedenen Algorithmen</w:t>
      </w:r>
      <w:bookmarkEnd w:id="26"/>
      <w:bookmarkEnd w:id="27"/>
    </w:p>
    <w:p w14:paraId="679867E7" w14:textId="0BFB0C7E" w:rsidR="00542540" w:rsidRDefault="00542540" w:rsidP="00542540">
      <w:pPr>
        <w:rPr>
          <w:sz w:val="24"/>
          <w:szCs w:val="24"/>
        </w:rPr>
      </w:pPr>
      <w:r w:rsidRPr="00542540">
        <w:rPr>
          <w:sz w:val="24"/>
          <w:szCs w:val="24"/>
        </w:rPr>
        <w:t>Um einen</w:t>
      </w:r>
      <w:r>
        <w:rPr>
          <w:sz w:val="24"/>
          <w:szCs w:val="24"/>
        </w:rPr>
        <w:t xml:space="preserve"> Suchalgorithmus auszuwählen</w:t>
      </w:r>
      <w:r w:rsidR="00D22F1D">
        <w:rPr>
          <w:sz w:val="24"/>
          <w:szCs w:val="24"/>
        </w:rPr>
        <w:t xml:space="preserve"> navigieren </w:t>
      </w:r>
      <w:r w:rsidR="000556BC">
        <w:rPr>
          <w:sz w:val="24"/>
          <w:szCs w:val="24"/>
        </w:rPr>
        <w:t>S</w:t>
      </w:r>
      <w:r w:rsidR="00D22F1D">
        <w:rPr>
          <w:sz w:val="24"/>
          <w:szCs w:val="24"/>
        </w:rPr>
        <w:t xml:space="preserve">ie in die „Search Algorithms“ Scene und betätigen </w:t>
      </w:r>
      <w:r w:rsidR="000556BC">
        <w:rPr>
          <w:sz w:val="24"/>
          <w:szCs w:val="24"/>
        </w:rPr>
        <w:t>S</w:t>
      </w:r>
      <w:r w:rsidR="00D22F1D">
        <w:rPr>
          <w:sz w:val="24"/>
          <w:szCs w:val="24"/>
        </w:rPr>
        <w:t xml:space="preserve">ie am unteren </w:t>
      </w:r>
      <w:r w:rsidR="000556BC">
        <w:rPr>
          <w:sz w:val="24"/>
          <w:szCs w:val="24"/>
        </w:rPr>
        <w:t>l</w:t>
      </w:r>
      <w:r w:rsidR="00D22F1D">
        <w:rPr>
          <w:sz w:val="24"/>
          <w:szCs w:val="24"/>
        </w:rPr>
        <w:t xml:space="preserve">inken Bildschirmrand die Schaltfläche „Options“. Daraufhin öffnet sich ein „Options Menü“ in dem </w:t>
      </w:r>
      <w:r w:rsidR="000556BC">
        <w:rPr>
          <w:sz w:val="24"/>
          <w:szCs w:val="24"/>
        </w:rPr>
        <w:t>S</w:t>
      </w:r>
      <w:r w:rsidR="00D22F1D">
        <w:rPr>
          <w:sz w:val="24"/>
          <w:szCs w:val="24"/>
        </w:rPr>
        <w:t xml:space="preserve">ie den Punkt „Search Algorithms“ finden. Klicken </w:t>
      </w:r>
      <w:r w:rsidR="000556BC">
        <w:rPr>
          <w:sz w:val="24"/>
          <w:szCs w:val="24"/>
        </w:rPr>
        <w:t>S</w:t>
      </w:r>
      <w:r w:rsidR="00D22F1D">
        <w:rPr>
          <w:sz w:val="24"/>
          <w:szCs w:val="24"/>
        </w:rPr>
        <w:t>ie auf den kleinen Pfeil des Dropdown Menüs</w:t>
      </w:r>
      <w:r w:rsidR="000556BC">
        <w:rPr>
          <w:sz w:val="24"/>
          <w:szCs w:val="24"/>
        </w:rPr>
        <w:t>. N</w:t>
      </w:r>
      <w:r w:rsidR="00D22F1D">
        <w:rPr>
          <w:sz w:val="24"/>
          <w:szCs w:val="24"/>
        </w:rPr>
        <w:t xml:space="preserve">un können </w:t>
      </w:r>
      <w:r w:rsidR="000556BC">
        <w:rPr>
          <w:sz w:val="24"/>
          <w:szCs w:val="24"/>
        </w:rPr>
        <w:t>S</w:t>
      </w:r>
      <w:r w:rsidR="00D22F1D">
        <w:rPr>
          <w:sz w:val="24"/>
          <w:szCs w:val="24"/>
        </w:rPr>
        <w:t xml:space="preserve">ie den gewünschten Suchalgorithmus auswählen und durch einen </w:t>
      </w:r>
      <w:r w:rsidR="000556BC">
        <w:rPr>
          <w:sz w:val="24"/>
          <w:szCs w:val="24"/>
        </w:rPr>
        <w:t>K</w:t>
      </w:r>
      <w:r w:rsidR="00D22F1D">
        <w:rPr>
          <w:sz w:val="24"/>
          <w:szCs w:val="24"/>
        </w:rPr>
        <w:t xml:space="preserve">lick bestätigen. Das </w:t>
      </w:r>
      <w:r w:rsidR="000556BC">
        <w:rPr>
          <w:sz w:val="24"/>
          <w:szCs w:val="24"/>
        </w:rPr>
        <w:t>I</w:t>
      </w:r>
      <w:r w:rsidR="00D22F1D">
        <w:rPr>
          <w:sz w:val="24"/>
          <w:szCs w:val="24"/>
        </w:rPr>
        <w:t>hre Auswahl erfolgreich war</w:t>
      </w:r>
      <w:r w:rsidR="000556BC">
        <w:rPr>
          <w:sz w:val="24"/>
          <w:szCs w:val="24"/>
        </w:rPr>
        <w:t xml:space="preserve"> </w:t>
      </w:r>
      <w:r w:rsidR="00D22F1D">
        <w:rPr>
          <w:sz w:val="24"/>
          <w:szCs w:val="24"/>
        </w:rPr>
        <w:t xml:space="preserve">sehen </w:t>
      </w:r>
      <w:r w:rsidR="00701B06">
        <w:rPr>
          <w:sz w:val="24"/>
          <w:szCs w:val="24"/>
        </w:rPr>
        <w:t>sie,</w:t>
      </w:r>
      <w:r w:rsidR="00D22F1D">
        <w:rPr>
          <w:sz w:val="24"/>
          <w:szCs w:val="24"/>
        </w:rPr>
        <w:t xml:space="preserve"> wenn der Name des gewählten Suchalgorithmus nun in dem Text des Dropdown Menüs angezeigt wird.</w:t>
      </w:r>
    </w:p>
    <w:p w14:paraId="2210A5F8" w14:textId="4F9CE8B0" w:rsidR="00D22F1D" w:rsidRDefault="00D22F1D" w:rsidP="00D22F1D">
      <w:pPr>
        <w:pStyle w:val="berschrift1"/>
      </w:pPr>
      <w:bookmarkStart w:id="28" w:name="_Toc47009538"/>
      <w:bookmarkStart w:id="29" w:name="_Toc47036463"/>
      <w:r>
        <w:t>Simulationsgeschwindigkeit verändern</w:t>
      </w:r>
      <w:bookmarkEnd w:id="28"/>
      <w:bookmarkEnd w:id="29"/>
    </w:p>
    <w:p w14:paraId="4B890DBF" w14:textId="68E2EA73" w:rsidR="00B10E1E" w:rsidRDefault="00D22F1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542540">
        <w:rPr>
          <w:sz w:val="24"/>
          <w:szCs w:val="24"/>
        </w:rPr>
        <w:t xml:space="preserve">Um </w:t>
      </w:r>
      <w:r>
        <w:rPr>
          <w:sz w:val="24"/>
          <w:szCs w:val="24"/>
        </w:rPr>
        <w:t>die Geschwindigkeit der Suchalgorithmen zu verändern</w:t>
      </w:r>
      <w:r w:rsidR="000556B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navigieren </w:t>
      </w:r>
      <w:r w:rsidR="000556BC">
        <w:rPr>
          <w:sz w:val="24"/>
          <w:szCs w:val="24"/>
        </w:rPr>
        <w:t>S</w:t>
      </w:r>
      <w:r>
        <w:rPr>
          <w:sz w:val="24"/>
          <w:szCs w:val="24"/>
        </w:rPr>
        <w:t xml:space="preserve">ie in die „Search Algorithms“ Scene und betätigen </w:t>
      </w:r>
      <w:r w:rsidR="000556BC">
        <w:rPr>
          <w:sz w:val="24"/>
          <w:szCs w:val="24"/>
        </w:rPr>
        <w:t>S</w:t>
      </w:r>
      <w:r>
        <w:rPr>
          <w:sz w:val="24"/>
          <w:szCs w:val="24"/>
        </w:rPr>
        <w:t xml:space="preserve">ie am unteren </w:t>
      </w:r>
      <w:r w:rsidR="000556BC">
        <w:rPr>
          <w:sz w:val="24"/>
          <w:szCs w:val="24"/>
        </w:rPr>
        <w:t>l</w:t>
      </w:r>
      <w:r>
        <w:rPr>
          <w:sz w:val="24"/>
          <w:szCs w:val="24"/>
        </w:rPr>
        <w:t xml:space="preserve">inken Bildschirmrand die Schaltfläche „Options“. Daraufhin öffnet sich ein „Options Menü“ in dem </w:t>
      </w:r>
      <w:r w:rsidR="000556BC">
        <w:rPr>
          <w:sz w:val="24"/>
          <w:szCs w:val="24"/>
        </w:rPr>
        <w:t>S</w:t>
      </w:r>
      <w:r w:rsidR="00701B06">
        <w:rPr>
          <w:sz w:val="24"/>
          <w:szCs w:val="24"/>
        </w:rPr>
        <w:t xml:space="preserve">ie den Punkt „Iteration Speed“ finden. Klicken sie auf den Knopf des Slidern und ziehen </w:t>
      </w:r>
      <w:r w:rsidR="000556BC">
        <w:rPr>
          <w:sz w:val="24"/>
          <w:szCs w:val="24"/>
        </w:rPr>
        <w:t>S</w:t>
      </w:r>
      <w:r w:rsidR="00701B06">
        <w:rPr>
          <w:sz w:val="24"/>
          <w:szCs w:val="24"/>
        </w:rPr>
        <w:t>ie diesen nach rechts, um die Geschwindigkeit der Simulation zu verringern.</w:t>
      </w:r>
    </w:p>
    <w:p w14:paraId="13C5AF53" w14:textId="62F77D26" w:rsidR="00B73770" w:rsidRDefault="00542540" w:rsidP="00542540">
      <w:pPr>
        <w:pStyle w:val="berschrift1"/>
      </w:pPr>
      <w:bookmarkStart w:id="30" w:name="_Toc47009539"/>
      <w:bookmarkStart w:id="31" w:name="_Toc47036464"/>
      <w:r>
        <w:t>Anzeigee</w:t>
      </w:r>
      <w:r w:rsidR="00B73770">
        <w:t xml:space="preserve">instellungen für </w:t>
      </w:r>
      <w:r>
        <w:t>Algorithmen ändern</w:t>
      </w:r>
      <w:bookmarkEnd w:id="30"/>
      <w:bookmarkEnd w:id="31"/>
    </w:p>
    <w:p w14:paraId="433FCBD9" w14:textId="51353649" w:rsidR="00D22F1D" w:rsidRPr="00542540" w:rsidRDefault="00D22F1D" w:rsidP="00D22F1D">
      <w:pPr>
        <w:rPr>
          <w:sz w:val="24"/>
          <w:szCs w:val="24"/>
        </w:rPr>
      </w:pPr>
      <w:r w:rsidRPr="00542540">
        <w:rPr>
          <w:sz w:val="24"/>
          <w:szCs w:val="24"/>
        </w:rPr>
        <w:t xml:space="preserve">Um </w:t>
      </w:r>
      <w:r>
        <w:rPr>
          <w:sz w:val="24"/>
          <w:szCs w:val="24"/>
        </w:rPr>
        <w:t>die Anzeigeeinstellungen für die Simulation zu ändern</w:t>
      </w:r>
      <w:r w:rsidR="000556BC">
        <w:rPr>
          <w:sz w:val="24"/>
          <w:szCs w:val="24"/>
        </w:rPr>
        <w:t>,</w:t>
      </w:r>
      <w:r>
        <w:rPr>
          <w:sz w:val="24"/>
          <w:szCs w:val="24"/>
        </w:rPr>
        <w:t xml:space="preserve"> navigieren </w:t>
      </w:r>
      <w:r w:rsidR="000556BC">
        <w:rPr>
          <w:sz w:val="24"/>
          <w:szCs w:val="24"/>
        </w:rPr>
        <w:t>S</w:t>
      </w:r>
      <w:r>
        <w:rPr>
          <w:sz w:val="24"/>
          <w:szCs w:val="24"/>
        </w:rPr>
        <w:t xml:space="preserve">ie in die „Search Algorithms“ Scene und betätigen </w:t>
      </w:r>
      <w:r w:rsidR="000556BC">
        <w:rPr>
          <w:sz w:val="24"/>
          <w:szCs w:val="24"/>
        </w:rPr>
        <w:t>S</w:t>
      </w:r>
      <w:r>
        <w:rPr>
          <w:sz w:val="24"/>
          <w:szCs w:val="24"/>
        </w:rPr>
        <w:t xml:space="preserve">ie am unteren </w:t>
      </w:r>
      <w:r w:rsidR="000556BC">
        <w:rPr>
          <w:sz w:val="24"/>
          <w:szCs w:val="24"/>
        </w:rPr>
        <w:t>l</w:t>
      </w:r>
      <w:r>
        <w:rPr>
          <w:sz w:val="24"/>
          <w:szCs w:val="24"/>
        </w:rPr>
        <w:t xml:space="preserve">inken Bildschirmrand die Schaltfläche „Options“. Daraufhin öffnet sich ein „Options Menü“ in dem </w:t>
      </w:r>
      <w:r w:rsidR="000556BC">
        <w:rPr>
          <w:sz w:val="24"/>
          <w:szCs w:val="24"/>
        </w:rPr>
        <w:t>S</w:t>
      </w:r>
      <w:r>
        <w:rPr>
          <w:sz w:val="24"/>
          <w:szCs w:val="24"/>
        </w:rPr>
        <w:t>ie folgende Anzeigeeinstellungen finden:</w:t>
      </w:r>
    </w:p>
    <w:p w14:paraId="5D5FDF6F" w14:textId="46E93EA1" w:rsidR="00D22F1D" w:rsidRDefault="00D22F1D" w:rsidP="00D22F1D">
      <w:pPr>
        <w:pStyle w:val="berschrift2"/>
      </w:pPr>
      <w:bookmarkStart w:id="32" w:name="_Toc47009540"/>
      <w:bookmarkStart w:id="33" w:name="_Toc47036465"/>
      <w:r>
        <w:t>Show Colors</w:t>
      </w:r>
      <w:bookmarkEnd w:id="32"/>
      <w:bookmarkEnd w:id="33"/>
    </w:p>
    <w:p w14:paraId="4FE17D50" w14:textId="165ADACF" w:rsidR="00D22F1D" w:rsidRPr="00D22F1D" w:rsidRDefault="000556BC" w:rsidP="00D22F1D">
      <w:r>
        <w:t>Show Colors l</w:t>
      </w:r>
      <w:r w:rsidR="00B10E1E">
        <w:t>egt fest</w:t>
      </w:r>
      <w:r>
        <w:t>,</w:t>
      </w:r>
      <w:r w:rsidR="00B10E1E">
        <w:t xml:space="preserve"> ob die einzelnen Felder eingefärbt werden. Ist diese Einstellung deaktiviert ist nichtmehr ersichtlich</w:t>
      </w:r>
      <w:r>
        <w:t>,</w:t>
      </w:r>
      <w:r w:rsidR="00B10E1E">
        <w:t xml:space="preserve"> ob der Algorithmus gerade läuft. Abhilfe schafft es</w:t>
      </w:r>
      <w:r>
        <w:t>,</w:t>
      </w:r>
      <w:r w:rsidR="00B10E1E">
        <w:t xml:space="preserve"> wenn sie auf die „Time“ und „Node“ Informationen achten.</w:t>
      </w:r>
    </w:p>
    <w:p w14:paraId="524B777B" w14:textId="6BE997C8" w:rsidR="00D22F1D" w:rsidRDefault="00D22F1D" w:rsidP="00D22F1D">
      <w:pPr>
        <w:pStyle w:val="berschrift2"/>
      </w:pPr>
      <w:bookmarkStart w:id="34" w:name="_Toc47009541"/>
      <w:bookmarkStart w:id="35" w:name="_Toc47036466"/>
      <w:r>
        <w:t>Show Iterations</w:t>
      </w:r>
      <w:bookmarkEnd w:id="34"/>
      <w:bookmarkEnd w:id="35"/>
    </w:p>
    <w:p w14:paraId="1672DC6C" w14:textId="669B8A98" w:rsidR="00D22F1D" w:rsidRPr="00D22F1D" w:rsidRDefault="000556BC" w:rsidP="00D22F1D">
      <w:r>
        <w:t>Show Iterations l</w:t>
      </w:r>
      <w:r w:rsidR="00B10E1E">
        <w:t>egt fest</w:t>
      </w:r>
      <w:r>
        <w:t>, ob</w:t>
      </w:r>
      <w:r w:rsidR="00B10E1E">
        <w:t xml:space="preserve"> die Iterationen der Simulation angezeigt werden. Ist diese Einstellung deaktiviert färben sich die Nodes direkt ohne</w:t>
      </w:r>
      <w:r>
        <w:t xml:space="preserve">, </w:t>
      </w:r>
      <w:r w:rsidR="007F3D61">
        <w:t>dass</w:t>
      </w:r>
      <w:r w:rsidR="00B10E1E">
        <w:t xml:space="preserve"> ein „Ablauf“ angezeigt wird. Anmerkung: Die Zeit die der Suchalgorithmus benötigt ist kürzer.</w:t>
      </w:r>
    </w:p>
    <w:p w14:paraId="6BFD4FE0" w14:textId="66638E38" w:rsidR="00D22F1D" w:rsidRDefault="00D22F1D" w:rsidP="00D22F1D">
      <w:pPr>
        <w:pStyle w:val="berschrift2"/>
      </w:pPr>
      <w:bookmarkStart w:id="36" w:name="_Toc47009542"/>
      <w:bookmarkStart w:id="37" w:name="_Toc47036467"/>
      <w:r>
        <w:t>Exit Search on Goal Node</w:t>
      </w:r>
      <w:bookmarkEnd w:id="36"/>
      <w:bookmarkEnd w:id="37"/>
    </w:p>
    <w:p w14:paraId="1453EFE9" w14:textId="1E774AA3" w:rsidR="00B10E1E" w:rsidRPr="00B10E1E" w:rsidRDefault="000556BC" w:rsidP="00B10E1E">
      <w:r>
        <w:t>Exit Search on Goal Node l</w:t>
      </w:r>
      <w:r w:rsidR="00B10E1E">
        <w:t>egt fest</w:t>
      </w:r>
      <w:r>
        <w:t>,</w:t>
      </w:r>
      <w:r w:rsidR="00B10E1E">
        <w:t xml:space="preserve"> ob die Simulation beendet </w:t>
      </w:r>
      <w:r w:rsidR="005271BA">
        <w:t>wird,</w:t>
      </w:r>
      <w:r w:rsidR="00B10E1E">
        <w:t xml:space="preserve"> wenn der Endpunkt erreicht ist</w:t>
      </w:r>
      <w:r w:rsidR="007F3D61">
        <w:t xml:space="preserve">. </w:t>
      </w:r>
      <w:r w:rsidR="00B10E1E">
        <w:t>Ist diese Einstellung deaktiviert läuft die Simulation weiter</w:t>
      </w:r>
      <w:r>
        <w:t>,</w:t>
      </w:r>
      <w:bookmarkStart w:id="38" w:name="_GoBack"/>
      <w:bookmarkEnd w:id="38"/>
      <w:r w:rsidR="00B10E1E">
        <w:t xml:space="preserve"> bis es keine freien Felder mehr gibt.</w:t>
      </w:r>
      <w:r w:rsidR="00B10E1E" w:rsidRPr="00B10E1E">
        <w:t xml:space="preserve"> </w:t>
      </w:r>
      <w:r w:rsidR="00B10E1E">
        <w:t>Anmerkung: Die Zeit die der Suchalgorithmus benötigt ist länger.</w:t>
      </w:r>
    </w:p>
    <w:p w14:paraId="4FAD23B3" w14:textId="77777777" w:rsidR="00D22F1D" w:rsidRPr="00D22F1D" w:rsidRDefault="00D22F1D" w:rsidP="00D22F1D"/>
    <w:sectPr w:rsidR="00D22F1D" w:rsidRPr="00D22F1D" w:rsidSect="008C1193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8770A" w14:textId="77777777" w:rsidR="00F347C1" w:rsidRDefault="00F347C1" w:rsidP="00F619DB">
      <w:pPr>
        <w:spacing w:after="0" w:line="240" w:lineRule="auto"/>
      </w:pPr>
      <w:r>
        <w:separator/>
      </w:r>
    </w:p>
  </w:endnote>
  <w:endnote w:type="continuationSeparator" w:id="0">
    <w:p w14:paraId="2CB3CC82" w14:textId="77777777" w:rsidR="00F347C1" w:rsidRDefault="00F347C1" w:rsidP="00F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8449462"/>
      <w:docPartObj>
        <w:docPartGallery w:val="Page Numbers (Bottom of Page)"/>
        <w:docPartUnique/>
      </w:docPartObj>
    </w:sdtPr>
    <w:sdtContent>
      <w:p w14:paraId="3582830A" w14:textId="29961C55" w:rsidR="00EA2D0E" w:rsidRDefault="00EA2D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840E7" w14:textId="77777777" w:rsidR="00EA2D0E" w:rsidRDefault="00EA2D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3026C" w14:textId="77777777" w:rsidR="00F347C1" w:rsidRDefault="00F347C1" w:rsidP="00F619DB">
      <w:pPr>
        <w:spacing w:after="0" w:line="240" w:lineRule="auto"/>
      </w:pPr>
      <w:r>
        <w:separator/>
      </w:r>
    </w:p>
  </w:footnote>
  <w:footnote w:type="continuationSeparator" w:id="0">
    <w:p w14:paraId="2A5E66C0" w14:textId="77777777" w:rsidR="00F347C1" w:rsidRDefault="00F347C1" w:rsidP="00F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5A9D"/>
    <w:multiLevelType w:val="hybridMultilevel"/>
    <w:tmpl w:val="07129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0A"/>
    <w:rsid w:val="000556BC"/>
    <w:rsid w:val="000843D5"/>
    <w:rsid w:val="004C334C"/>
    <w:rsid w:val="005271BA"/>
    <w:rsid w:val="00542540"/>
    <w:rsid w:val="00701B06"/>
    <w:rsid w:val="007F3D61"/>
    <w:rsid w:val="008A6DBD"/>
    <w:rsid w:val="008C1193"/>
    <w:rsid w:val="00911727"/>
    <w:rsid w:val="00A92A0A"/>
    <w:rsid w:val="00B10E1E"/>
    <w:rsid w:val="00B73770"/>
    <w:rsid w:val="00BE327F"/>
    <w:rsid w:val="00C37503"/>
    <w:rsid w:val="00D22F1D"/>
    <w:rsid w:val="00D32166"/>
    <w:rsid w:val="00E74E5A"/>
    <w:rsid w:val="00EA2D0E"/>
    <w:rsid w:val="00F347C1"/>
    <w:rsid w:val="00F619DB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7F70"/>
  <w15:chartTrackingRefBased/>
  <w15:docId w15:val="{9E695649-CC65-4B44-A548-072734BB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2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1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5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2540"/>
    <w:pPr>
      <w:outlineLvl w:val="9"/>
    </w:pPr>
    <w:rPr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254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42540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8C119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C1193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F619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19DB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19D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619DB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F61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19DB"/>
  </w:style>
  <w:style w:type="paragraph" w:styleId="Fuzeile">
    <w:name w:val="footer"/>
    <w:basedOn w:val="Standard"/>
    <w:link w:val="FuzeileZchn"/>
    <w:uiPriority w:val="99"/>
    <w:unhideWhenUsed/>
    <w:rsid w:val="00F61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1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56684-21B9-4444-9339-6462B7AF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959</Words>
  <Characters>6045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16</cp:revision>
  <cp:lastPrinted>2020-07-30T20:29:00Z</cp:lastPrinted>
  <dcterms:created xsi:type="dcterms:W3CDTF">2020-07-24T13:10:00Z</dcterms:created>
  <dcterms:modified xsi:type="dcterms:W3CDTF">2020-07-30T20:29:00Z</dcterms:modified>
</cp:coreProperties>
</file>