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5414" w14:textId="3D809E6F" w:rsidR="006A4DEF" w:rsidRDefault="009018AA" w:rsidP="009018AA">
      <w:pPr>
        <w:jc w:val="center"/>
        <w:rPr>
          <w:rFonts w:hint="eastAsia"/>
          <w:sz w:val="30"/>
          <w:szCs w:val="30"/>
        </w:rPr>
      </w:pPr>
      <w:r w:rsidRPr="009018AA">
        <w:rPr>
          <w:rFonts w:hint="eastAsia"/>
          <w:sz w:val="30"/>
          <w:szCs w:val="30"/>
        </w:rPr>
        <w:t>电机功能设计</w:t>
      </w:r>
    </w:p>
    <w:p w14:paraId="2A348E3A" w14:textId="6ABC9C9A" w:rsidR="003F7861" w:rsidRDefault="003F7861" w:rsidP="003F7861">
      <w:pPr>
        <w:rPr>
          <w:rFonts w:hint="eastAsia"/>
          <w:sz w:val="24"/>
        </w:rPr>
      </w:pPr>
      <w:r>
        <w:rPr>
          <w:rFonts w:hint="eastAsia"/>
          <w:sz w:val="24"/>
        </w:rPr>
        <w:t>设备分析：</w:t>
      </w:r>
    </w:p>
    <w:p w14:paraId="374B88FE" w14:textId="77777777" w:rsidR="003F7861" w:rsidRDefault="003F7861" w:rsidP="003F7861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电机运行方式：</w:t>
      </w:r>
      <w:r w:rsidRPr="00346F50">
        <w:rPr>
          <w:b/>
          <w:bCs/>
        </w:rPr>
        <w:t>速度模式连续旋转</w:t>
      </w:r>
      <w:r>
        <w:rPr>
          <w:rFonts w:hint="eastAsia"/>
          <w:b/>
          <w:bCs/>
        </w:rPr>
        <w:t>。</w:t>
      </w:r>
      <w:r w:rsidRPr="00346F50">
        <w:t>读取</w:t>
      </w:r>
      <w:r w:rsidRPr="00346F50">
        <w:rPr>
          <w:b/>
          <w:bCs/>
        </w:rPr>
        <w:t>位置、速度、电流和温度</w:t>
      </w:r>
      <w:r>
        <w:rPr>
          <w:rFonts w:hint="eastAsia"/>
          <w:b/>
          <w:bCs/>
        </w:rPr>
        <w:t>（最低可以只读取位置和温度，位置是必须的，温度、电流是安全保护）</w:t>
      </w:r>
    </w:p>
    <w:p w14:paraId="67D3533C" w14:textId="77777777" w:rsidR="003F7861" w:rsidRDefault="003F7861" w:rsidP="003F7861">
      <w:pPr>
        <w:ind w:left="360"/>
        <w:rPr>
          <w:rFonts w:hint="eastAsia"/>
          <w:b/>
          <w:bCs/>
        </w:rPr>
      </w:pPr>
      <w:r w:rsidRPr="003F7861">
        <w:rPr>
          <w:rFonts w:hint="eastAsia"/>
        </w:rPr>
        <w:t>电机协议使用can2.0，因为ZYNQ7010B不支持canfd</w:t>
      </w:r>
      <w:r>
        <w:rPr>
          <w:rFonts w:hint="eastAsia"/>
          <w:b/>
          <w:bCs/>
        </w:rPr>
        <w:t>。最大输出频率为2khz</w:t>
      </w:r>
    </w:p>
    <w:p w14:paraId="312D1245" w14:textId="77777777" w:rsidR="003F7861" w:rsidRDefault="003F7861" w:rsidP="003F7861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Can控制参数掉电不保存即运行方式等，使用前使能，但是rs485配置的电机参数可以保存，但要失能配置。</w:t>
      </w:r>
    </w:p>
    <w:p w14:paraId="43C9FF14" w14:textId="5793ADF4" w:rsidR="003F7861" w:rsidRDefault="003F7861" w:rsidP="003F7861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最好手动写保护逻辑。</w:t>
      </w:r>
      <w:r w:rsidRPr="003F7861">
        <w:rPr>
          <w:rFonts w:hint="eastAsia"/>
          <w:color w:val="EE0000"/>
          <w:sz w:val="24"/>
        </w:rPr>
        <w:t>不支持热插拔</w:t>
      </w:r>
    </w:p>
    <w:p w14:paraId="2FAB49A6" w14:textId="05E1CF2F" w:rsidR="003F7861" w:rsidRDefault="003F7861" w:rsidP="003F7861">
      <w:pPr>
        <w:ind w:left="360"/>
        <w:rPr>
          <w:rFonts w:hint="eastAsia"/>
          <w:b/>
          <w:bCs/>
        </w:rPr>
      </w:pPr>
      <w:r w:rsidRPr="00346F50">
        <w:t xml:space="preserve">CAN 总线需要按拓扑在两端配置 </w:t>
      </w:r>
      <w:r w:rsidRPr="0040589E">
        <w:rPr>
          <w:b/>
          <w:bCs/>
        </w:rPr>
        <w:t>120 Ω 终端电阻</w:t>
      </w:r>
      <w:r>
        <w:rPr>
          <w:rFonts w:hint="eastAsia"/>
          <w:b/>
          <w:bCs/>
        </w:rPr>
        <w:t>。</w:t>
      </w:r>
    </w:p>
    <w:p w14:paraId="226D193F" w14:textId="0A795969" w:rsidR="003F7861" w:rsidRDefault="00352DFE" w:rsidP="003F7861">
      <w:pPr>
        <w:ind w:left="360"/>
        <w:rPr>
          <w:rFonts w:hint="eastAsia"/>
        </w:rPr>
      </w:pPr>
      <w:r w:rsidRPr="00346F50">
        <w:rPr>
          <w:b/>
          <w:bCs/>
        </w:rPr>
        <w:t>PPS 脉冲本身只提供秒边界，不包含年月日或当前秒数</w:t>
      </w:r>
      <w:r w:rsidRPr="00346F50">
        <w:t>。FPGA 必须同时接收组合导航输出的时间报文</w:t>
      </w:r>
    </w:p>
    <w:p w14:paraId="711701F2" w14:textId="29875807" w:rsidR="00466343" w:rsidRDefault="00B97811" w:rsidP="003F7861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电机型号H10010</w:t>
      </w:r>
    </w:p>
    <w:p w14:paraId="528B25AE" w14:textId="2C2CCBC6" w:rsidR="00466343" w:rsidRDefault="00466343" w:rsidP="003F7861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模块结构图：</w:t>
      </w:r>
    </w:p>
    <w:p w14:paraId="386B4726" w14:textId="77777777" w:rsidR="00466343" w:rsidRPr="00346F50" w:rsidRDefault="00466343" w:rsidP="00466343">
      <w:pPr>
        <w:rPr>
          <w:rFonts w:hint="eastAsia"/>
        </w:rPr>
      </w:pPr>
      <w:r w:rsidRPr="00346F50">
        <w:t>组合导航 PPS ──&gt; FPGA 输入同步/边沿捕获 ──&gt; PPS 时间基准</w:t>
      </w:r>
    </w:p>
    <w:p w14:paraId="0695584C" w14:textId="77777777" w:rsidR="00466343" w:rsidRPr="00346F50" w:rsidRDefault="00466343" w:rsidP="00466343">
      <w:pPr>
        <w:rPr>
          <w:rFonts w:hint="eastAsia"/>
        </w:rPr>
      </w:pPr>
      <w:r w:rsidRPr="00346F50">
        <w:t>组合导航时间报文 ──&gt; 时间解析/秒标签 ──────&gt; PPS 时间基准校准</w:t>
      </w:r>
    </w:p>
    <w:p w14:paraId="2A6906C5" w14:textId="77777777" w:rsidR="00466343" w:rsidRPr="00346F50" w:rsidRDefault="00466343" w:rsidP="00466343">
      <w:pPr>
        <w:rPr>
          <w:rFonts w:hint="eastAsia"/>
        </w:rPr>
      </w:pPr>
    </w:p>
    <w:p w14:paraId="1A357F06" w14:textId="77777777" w:rsidR="00466343" w:rsidRPr="00346F50" w:rsidRDefault="00466343" w:rsidP="00466343">
      <w:pPr>
        <w:rPr>
          <w:rFonts w:hint="eastAsia"/>
        </w:rPr>
      </w:pPr>
      <w:r w:rsidRPr="00346F50">
        <w:t>电机 CAN/CANFD 收发器 &lt;──&gt; FPGA CAN 控制器</w:t>
      </w:r>
    </w:p>
    <w:p w14:paraId="1156B949" w14:textId="77777777" w:rsidR="00466343" w:rsidRPr="00346F50" w:rsidRDefault="00466343" w:rsidP="00466343">
      <w:pPr>
        <w:rPr>
          <w:rFonts w:hint="eastAsia"/>
        </w:rPr>
      </w:pPr>
      <w:r w:rsidRPr="00346F50">
        <w:t xml:space="preserve">                              ├─ 接收帧解析、校验、时间戳</w:t>
      </w:r>
    </w:p>
    <w:p w14:paraId="470EF086" w14:textId="77777777" w:rsidR="00466343" w:rsidRPr="00346F50" w:rsidRDefault="00466343" w:rsidP="00466343">
      <w:pPr>
        <w:rPr>
          <w:rFonts w:hint="eastAsia"/>
        </w:rPr>
      </w:pPr>
      <w:r w:rsidRPr="00346F50">
        <w:t xml:space="preserve">                              ├─ 电机状态与故障监测</w:t>
      </w:r>
    </w:p>
    <w:p w14:paraId="232E17B4" w14:textId="77777777" w:rsidR="00466343" w:rsidRPr="00346F50" w:rsidRDefault="00466343" w:rsidP="00466343">
      <w:pPr>
        <w:rPr>
          <w:rFonts w:hint="eastAsia"/>
        </w:rPr>
      </w:pPr>
      <w:r w:rsidRPr="00346F50">
        <w:t xml:space="preserve">                              ├─ 速度指令/初始化状态机</w:t>
      </w:r>
    </w:p>
    <w:p w14:paraId="3A5011C2" w14:textId="77777777" w:rsidR="00466343" w:rsidRPr="00346F50" w:rsidRDefault="00466343" w:rsidP="00466343">
      <w:pPr>
        <w:rPr>
          <w:rFonts w:hint="eastAsia"/>
        </w:rPr>
      </w:pPr>
      <w:r w:rsidRPr="00346F50">
        <w:t xml:space="preserve">                              └─ FIFO/DDR/高速接口输出带时间戳记录</w:t>
      </w:r>
    </w:p>
    <w:p w14:paraId="6672ED8E" w14:textId="48961F46" w:rsidR="00466343" w:rsidRDefault="00B97811" w:rsidP="003F7861">
      <w:pPr>
        <w:ind w:left="360"/>
        <w:rPr>
          <w:rFonts w:hint="eastAsia"/>
          <w:b/>
          <w:bCs/>
        </w:rPr>
      </w:pPr>
      <w:r w:rsidRPr="00346F50">
        <w:rPr>
          <w:b/>
          <w:bCs/>
        </w:rPr>
        <w:t>台架通信验证</w:t>
      </w:r>
    </w:p>
    <w:p w14:paraId="6D003CBB" w14:textId="3D26BFA1" w:rsidR="00B97811" w:rsidRDefault="00B97811" w:rsidP="003F7861">
      <w:pPr>
        <w:ind w:left="360"/>
        <w:rPr>
          <w:rFonts w:hint="eastAsia"/>
          <w:b/>
          <w:bCs/>
        </w:rPr>
      </w:pPr>
      <w:r w:rsidRPr="00346F50">
        <w:rPr>
          <w:b/>
          <w:bCs/>
        </w:rPr>
        <w:t>PPS 时间链验证</w:t>
      </w:r>
    </w:p>
    <w:p w14:paraId="299306EC" w14:textId="55A700C9" w:rsidR="00B97811" w:rsidRDefault="00B97811" w:rsidP="003F7861">
      <w:pPr>
        <w:ind w:left="360"/>
        <w:rPr>
          <w:rFonts w:hint="eastAsia"/>
          <w:b/>
          <w:bCs/>
        </w:rPr>
      </w:pPr>
      <w:r w:rsidRPr="00346F50">
        <w:rPr>
          <w:b/>
          <w:bCs/>
        </w:rPr>
        <w:t>FPGA CAN 接收验证</w:t>
      </w:r>
    </w:p>
    <w:p w14:paraId="18F91E93" w14:textId="2816B27D" w:rsidR="00B97811" w:rsidRDefault="00B97811" w:rsidP="003F7861">
      <w:pPr>
        <w:ind w:left="360"/>
        <w:rPr>
          <w:rFonts w:hint="eastAsia"/>
          <w:b/>
          <w:bCs/>
        </w:rPr>
      </w:pPr>
      <w:r w:rsidRPr="00346F50">
        <w:rPr>
          <w:b/>
          <w:bCs/>
        </w:rPr>
        <w:lastRenderedPageBreak/>
        <w:t>低风险电机闭环</w:t>
      </w:r>
    </w:p>
    <w:p w14:paraId="728875CB" w14:textId="20FCC919" w:rsidR="00B97811" w:rsidRDefault="00B97811" w:rsidP="003F7861">
      <w:pPr>
        <w:ind w:left="360"/>
        <w:rPr>
          <w:rFonts w:hint="eastAsia"/>
          <w:b/>
          <w:bCs/>
        </w:rPr>
      </w:pPr>
      <w:r w:rsidRPr="00346F50">
        <w:rPr>
          <w:b/>
          <w:bCs/>
        </w:rPr>
        <w:t>连续转镜试验</w:t>
      </w:r>
    </w:p>
    <w:p w14:paraId="5355C1A8" w14:textId="3EF7C7E0" w:rsidR="00B97811" w:rsidRPr="00466343" w:rsidRDefault="00B97811" w:rsidP="003F7861">
      <w:pPr>
        <w:ind w:left="360"/>
        <w:rPr>
          <w:rFonts w:hint="eastAsia"/>
          <w:sz w:val="24"/>
        </w:rPr>
      </w:pPr>
      <w:r w:rsidRPr="00346F50">
        <w:rPr>
          <w:b/>
          <w:bCs/>
        </w:rPr>
        <w:t>导航对齐验收</w:t>
      </w:r>
    </w:p>
    <w:p w14:paraId="304A9616" w14:textId="62DC4966" w:rsidR="009018AA" w:rsidRDefault="009018AA" w:rsidP="009018AA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参数配置</w:t>
      </w:r>
    </w:p>
    <w:p w14:paraId="09FD42E0" w14:textId="65155E47" w:rsidR="009018AA" w:rsidRDefault="009018AA" w:rsidP="009018AA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数据输出读取</w:t>
      </w:r>
    </w:p>
    <w:p w14:paraId="3737262B" w14:textId="205A1731" w:rsidR="009018AA" w:rsidRDefault="009018AA" w:rsidP="009018AA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状态检测</w:t>
      </w:r>
    </w:p>
    <w:p w14:paraId="7F7EAF07" w14:textId="7C88BE6A" w:rsidR="009018AA" w:rsidRDefault="009018AA" w:rsidP="009018AA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时间戳同步</w:t>
      </w:r>
    </w:p>
    <w:p w14:paraId="3DACCAA8" w14:textId="6D460428" w:rsidR="009018AA" w:rsidRDefault="009018AA" w:rsidP="009018AA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数据存储</w:t>
      </w:r>
    </w:p>
    <w:p w14:paraId="47CE37CB" w14:textId="77777777" w:rsidR="00B606CD" w:rsidRDefault="00B606CD" w:rsidP="00B606CD">
      <w:pPr>
        <w:rPr>
          <w:rFonts w:hint="eastAsia"/>
          <w:sz w:val="24"/>
        </w:rPr>
      </w:pPr>
    </w:p>
    <w:p w14:paraId="229FB53A" w14:textId="1AF812F9" w:rsidR="00B606CD" w:rsidRDefault="00B606CD" w:rsidP="00B606CD">
      <w:pPr>
        <w:rPr>
          <w:rFonts w:hint="eastAsia"/>
          <w:sz w:val="24"/>
        </w:rPr>
      </w:pPr>
      <w:r>
        <w:rPr>
          <w:rFonts w:hint="eastAsia"/>
          <w:sz w:val="24"/>
        </w:rPr>
        <w:t>Can总线接收通信方式设计：</w:t>
      </w:r>
    </w:p>
    <w:p w14:paraId="2D222A5B" w14:textId="1D5F0FDD" w:rsidR="00B606CD" w:rsidRDefault="00B606CD" w:rsidP="00B606CD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Can收发先根据alinx7010B现有的CAN</w:t>
      </w:r>
      <w:r w:rsidRPr="00B606CD">
        <w:rPr>
          <w:rFonts w:hint="eastAsia"/>
          <w:sz w:val="24"/>
        </w:rPr>
        <w:sym w:font="Wingdings" w:char="F0E0"/>
      </w:r>
      <w:r>
        <w:rPr>
          <w:rFonts w:hint="eastAsia"/>
          <w:sz w:val="24"/>
        </w:rPr>
        <w:t>PS_MIO10</w:t>
      </w:r>
      <w:r w:rsidRPr="00B606CD">
        <w:rPr>
          <w:rFonts w:hint="eastAsia"/>
          <w:sz w:val="24"/>
        </w:rPr>
        <w:sym w:font="Wingdings" w:char="F0E0"/>
      </w:r>
      <w:r>
        <w:rPr>
          <w:rFonts w:hint="eastAsia"/>
          <w:sz w:val="24"/>
        </w:rPr>
        <w:t>PS端控制器，不走ps精准时间对齐，因为目前办卡不支持，先使用中断后立即记录时间，这将后保留微秒到十几微秒的误差。后面实现通路后，可以设计can接收芯片外加pl端ip核来实现pl端的精准接收并且可以直接在pl端检测can数据的到来实现精准打时间戳。</w:t>
      </w:r>
    </w:p>
    <w:p w14:paraId="78DB7CCE" w14:textId="77777777" w:rsidR="00EB2054" w:rsidRDefault="00EB2054" w:rsidP="00B606CD">
      <w:pPr>
        <w:rPr>
          <w:sz w:val="24"/>
        </w:rPr>
      </w:pPr>
    </w:p>
    <w:p w14:paraId="6F4C3823" w14:textId="5A9DCB1F" w:rsidR="00EB2054" w:rsidRPr="00EB2054" w:rsidRDefault="00EB2054" w:rsidP="00B606CD">
      <w:pPr>
        <w:rPr>
          <w:rFonts w:hint="eastAsia"/>
          <w:sz w:val="24"/>
        </w:rPr>
      </w:pPr>
      <w:r>
        <w:rPr>
          <w:rFonts w:hint="eastAsia"/>
          <w:sz w:val="24"/>
        </w:rPr>
        <w:t>电机控制：建立电机的指令字典can的，电脑的串口向zynq发送英文指令，zynq的arm可以建立状态机解码这个指令字典，哪个指令就执行哪个can指令。发送给电机。</w:t>
      </w:r>
    </w:p>
    <w:sectPr w:rsidR="00EB2054" w:rsidRPr="00EB2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FF00" w14:textId="77777777" w:rsidR="0043348E" w:rsidRDefault="0043348E" w:rsidP="004727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6BBB8B" w14:textId="77777777" w:rsidR="0043348E" w:rsidRDefault="0043348E" w:rsidP="004727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7AC3" w14:textId="77777777" w:rsidR="0043348E" w:rsidRDefault="0043348E" w:rsidP="004727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5ECE43" w14:textId="77777777" w:rsidR="0043348E" w:rsidRDefault="0043348E" w:rsidP="004727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29EE"/>
    <w:multiLevelType w:val="hybridMultilevel"/>
    <w:tmpl w:val="BFE43ECE"/>
    <w:lvl w:ilvl="0" w:tplc="0B46B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9E69FC"/>
    <w:multiLevelType w:val="hybridMultilevel"/>
    <w:tmpl w:val="9AA062C6"/>
    <w:lvl w:ilvl="0" w:tplc="089EF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1084489">
    <w:abstractNumId w:val="0"/>
  </w:num>
  <w:num w:numId="2" w16cid:durableId="188200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EF"/>
    <w:rsid w:val="00352DFE"/>
    <w:rsid w:val="00382277"/>
    <w:rsid w:val="003F7861"/>
    <w:rsid w:val="0043348E"/>
    <w:rsid w:val="00466343"/>
    <w:rsid w:val="00472767"/>
    <w:rsid w:val="004C5661"/>
    <w:rsid w:val="00556FA5"/>
    <w:rsid w:val="00573ADD"/>
    <w:rsid w:val="00596FC2"/>
    <w:rsid w:val="006A4DEF"/>
    <w:rsid w:val="009018AA"/>
    <w:rsid w:val="009362FE"/>
    <w:rsid w:val="00B606CD"/>
    <w:rsid w:val="00B86AA7"/>
    <w:rsid w:val="00B97811"/>
    <w:rsid w:val="00EB2054"/>
    <w:rsid w:val="00F5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8663A"/>
  <w15:chartTrackingRefBased/>
  <w15:docId w15:val="{B9E6E6E3-08DC-47D2-B66B-96322690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4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D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D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D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D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D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D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4D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4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4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4D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4D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4D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4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4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4D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4D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D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4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4D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D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D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4D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4D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7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7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7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7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凡瑾 孟</dc:creator>
  <cp:keywords/>
  <dc:description/>
  <cp:lastModifiedBy>凡瑾 孟</cp:lastModifiedBy>
  <cp:revision>5</cp:revision>
  <dcterms:created xsi:type="dcterms:W3CDTF">2026-10-19T00:28:00Z</dcterms:created>
  <dcterms:modified xsi:type="dcterms:W3CDTF">2026-10-20T12:33:00Z</dcterms:modified>
</cp:coreProperties>
</file>