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D4" w:rsidRPr="00F604AE" w:rsidRDefault="00607278" w:rsidP="00607278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City">
          <w:r w:rsidRPr="00F604AE">
            <w:rPr>
              <w:color w:val="000000"/>
            </w:rPr>
            <w:t>Ottawa</w:t>
          </w:r>
        </w:smartTag>
      </w:smartTag>
      <w:r w:rsidRPr="00F604AE">
        <w:rPr>
          <w:color w:val="000000"/>
        </w:rPr>
        <w:t xml:space="preserve"> Carleton Institute for Electrical and Computer Engineering</w:t>
      </w:r>
    </w:p>
    <w:p w:rsidR="00607278" w:rsidRPr="00F604AE" w:rsidRDefault="00C40A13" w:rsidP="008F516A">
      <w:pPr>
        <w:jc w:val="center"/>
        <w:rPr>
          <w:color w:val="000000"/>
        </w:rPr>
      </w:pPr>
      <w:r>
        <w:rPr>
          <w:color w:val="000000"/>
        </w:rPr>
        <w:t>School of Electrical</w:t>
      </w:r>
      <w:r w:rsidR="00607278" w:rsidRPr="00F604AE">
        <w:rPr>
          <w:color w:val="000000"/>
        </w:rPr>
        <w:t xml:space="preserve"> Engineering</w:t>
      </w:r>
      <w:r>
        <w:rPr>
          <w:color w:val="000000"/>
        </w:rPr>
        <w:t xml:space="preserve"> and Computer Science</w:t>
      </w:r>
      <w:r w:rsidR="008F516A" w:rsidRPr="00F604AE">
        <w:rPr>
          <w:color w:val="000000"/>
        </w:rPr>
        <w:t xml:space="preserve">, </w:t>
      </w:r>
      <w:r w:rsidR="00607278" w:rsidRPr="00F604AE">
        <w:rPr>
          <w:color w:val="000000"/>
        </w:rPr>
        <w:t>University of Ottawa</w:t>
      </w:r>
    </w:p>
    <w:p w:rsidR="00607278" w:rsidRPr="00F604AE" w:rsidRDefault="00F53BC8" w:rsidP="00607278">
      <w:pPr>
        <w:jc w:val="center"/>
        <w:rPr>
          <w:color w:val="000000"/>
        </w:rPr>
      </w:pPr>
      <w:r w:rsidRPr="00F604AE">
        <w:rPr>
          <w:color w:val="000000"/>
        </w:rPr>
        <w:t>EL</w:t>
      </w:r>
      <w:r w:rsidR="00BD49F9">
        <w:rPr>
          <w:color w:val="000000"/>
        </w:rPr>
        <w:t>G-5383</w:t>
      </w:r>
    </w:p>
    <w:p w:rsidR="00607278" w:rsidRPr="00F604AE" w:rsidRDefault="00607278" w:rsidP="00607278">
      <w:pPr>
        <w:jc w:val="center"/>
        <w:rPr>
          <w:color w:val="000000"/>
        </w:rPr>
      </w:pPr>
      <w:r w:rsidRPr="00F604AE">
        <w:rPr>
          <w:color w:val="000000"/>
        </w:rPr>
        <w:t xml:space="preserve"> Survivable Optical Networks</w:t>
      </w:r>
    </w:p>
    <w:p w:rsidR="00120FF0" w:rsidRPr="00F604AE" w:rsidRDefault="00120FF0">
      <w:pPr>
        <w:rPr>
          <w:color w:val="000000"/>
        </w:rPr>
      </w:pPr>
    </w:p>
    <w:p w:rsidR="00607278" w:rsidRPr="00F604AE" w:rsidRDefault="00607278">
      <w:pPr>
        <w:rPr>
          <w:color w:val="000000"/>
        </w:rPr>
      </w:pPr>
      <w:r w:rsidRPr="00F604AE">
        <w:rPr>
          <w:color w:val="000000"/>
        </w:rPr>
        <w:t xml:space="preserve">Assignment # </w:t>
      </w:r>
      <w:r w:rsidR="00F53BC8" w:rsidRPr="00F604AE">
        <w:rPr>
          <w:color w:val="000000"/>
        </w:rPr>
        <w:t>2</w:t>
      </w:r>
      <w:r w:rsidRPr="00F604AE">
        <w:rPr>
          <w:color w:val="000000"/>
        </w:rPr>
        <w:t xml:space="preserve">                                           </w:t>
      </w:r>
      <w:r w:rsidR="00E06B91">
        <w:rPr>
          <w:color w:val="000000"/>
        </w:rPr>
        <w:t xml:space="preserve">  </w:t>
      </w:r>
      <w:r w:rsidR="00AD18FF">
        <w:rPr>
          <w:color w:val="000000"/>
        </w:rPr>
        <w:t xml:space="preserve">    </w:t>
      </w:r>
      <w:r w:rsidR="00ED34BB">
        <w:rPr>
          <w:color w:val="000000"/>
        </w:rPr>
        <w:t xml:space="preserve">      </w:t>
      </w:r>
      <w:r w:rsidR="00BD49F9">
        <w:rPr>
          <w:color w:val="000000"/>
        </w:rPr>
        <w:t xml:space="preserve">         </w:t>
      </w:r>
      <w:proofErr w:type="gramStart"/>
      <w:r w:rsidR="00BD49F9">
        <w:rPr>
          <w:color w:val="000000"/>
        </w:rPr>
        <w:t>Du</w:t>
      </w:r>
      <w:r w:rsidR="00074942">
        <w:rPr>
          <w:color w:val="000000"/>
        </w:rPr>
        <w:t>e</w:t>
      </w:r>
      <w:proofErr w:type="gramEnd"/>
      <w:r w:rsidR="00074942">
        <w:rPr>
          <w:color w:val="000000"/>
        </w:rPr>
        <w:t xml:space="preserve"> February 2</w:t>
      </w:r>
      <w:r w:rsidR="006912B2">
        <w:rPr>
          <w:color w:val="000000"/>
        </w:rPr>
        <w:t>5</w:t>
      </w:r>
      <w:r w:rsidR="006912B2" w:rsidRPr="006912B2">
        <w:rPr>
          <w:color w:val="000000"/>
          <w:vertAlign w:val="superscript"/>
        </w:rPr>
        <w:t>th</w:t>
      </w:r>
      <w:r w:rsidR="006912B2">
        <w:rPr>
          <w:color w:val="000000"/>
        </w:rPr>
        <w:t>, 2015</w:t>
      </w:r>
      <w:bookmarkStart w:id="0" w:name="_GoBack"/>
      <w:bookmarkEnd w:id="0"/>
    </w:p>
    <w:p w:rsidR="00607278" w:rsidRPr="00F604AE" w:rsidRDefault="00607278">
      <w:pPr>
        <w:rPr>
          <w:color w:val="000000"/>
        </w:rPr>
      </w:pPr>
      <w:r w:rsidRPr="00F604AE">
        <w:rPr>
          <w:color w:val="000000"/>
        </w:rPr>
        <w:t xml:space="preserve">Write a computer program </w:t>
      </w:r>
      <w:r w:rsidR="00AC2160" w:rsidRPr="00F604AE">
        <w:rPr>
          <w:color w:val="000000"/>
        </w:rPr>
        <w:t xml:space="preserve">(in C, C++ or Java) </w:t>
      </w:r>
      <w:r w:rsidRPr="00F604AE">
        <w:rPr>
          <w:color w:val="000000"/>
        </w:rPr>
        <w:t>to calculate the shortest pair of edge-disjoint paths for every source-destination (s-d) pair in a network.</w:t>
      </w:r>
    </w:p>
    <w:p w:rsidR="00607278" w:rsidRPr="00F604AE" w:rsidRDefault="00607278" w:rsidP="008F516A">
      <w:pPr>
        <w:rPr>
          <w:color w:val="000000"/>
        </w:rPr>
      </w:pPr>
      <w:r w:rsidRPr="00F604AE">
        <w:rPr>
          <w:color w:val="000000"/>
        </w:rPr>
        <w:t>Hint: The shortest path is not necessarily one of the shortest pair as shown in the network below.</w:t>
      </w:r>
      <w:r w:rsidR="008F516A" w:rsidRPr="00F604AE">
        <w:rPr>
          <w:color w:val="000000"/>
        </w:rPr>
        <w:t xml:space="preserve"> </w:t>
      </w:r>
      <w:r w:rsidRPr="00F604AE">
        <w:rPr>
          <w:color w:val="000000"/>
        </w:rPr>
        <w:t xml:space="preserve">For example, the shortest path from node A to node Z is  ABCDZ, </w:t>
      </w:r>
      <w:r w:rsidRPr="00F604AE">
        <w:rPr>
          <w:color w:val="000000"/>
        </w:rPr>
        <w:tab/>
        <w:t xml:space="preserve"> </w:t>
      </w:r>
      <w:r w:rsidR="00C03DD2" w:rsidRPr="00F604AE">
        <w:rPr>
          <w:color w:val="000000"/>
        </w:rPr>
        <w:t>while the shortest pair is ABCG</w:t>
      </w:r>
      <w:r w:rsidRPr="00F604AE">
        <w:rPr>
          <w:color w:val="000000"/>
        </w:rPr>
        <w:t>Z and AEBFDZ</w:t>
      </w:r>
      <w:r w:rsidR="008F516A" w:rsidRPr="00F604AE">
        <w:rPr>
          <w:color w:val="000000"/>
        </w:rPr>
        <w:t>. The program should allow the user to input the network topology using the keyboard or read the network topology from a file by giving its full directory.</w:t>
      </w:r>
    </w:p>
    <w:p w:rsidR="00607278" w:rsidRPr="00F604AE" w:rsidRDefault="00607278" w:rsidP="008F516A">
      <w:pPr>
        <w:rPr>
          <w:color w:val="000000"/>
        </w:rPr>
      </w:pPr>
      <w:r w:rsidRPr="00F604AE">
        <w:rPr>
          <w:color w:val="000000"/>
        </w:rPr>
        <w:t xml:space="preserve">Refer to </w:t>
      </w:r>
      <w:r w:rsidR="00F53BC8" w:rsidRPr="00F604AE">
        <w:rPr>
          <w:color w:val="000000"/>
        </w:rPr>
        <w:t>“</w:t>
      </w:r>
      <w:r w:rsidRPr="00F604AE">
        <w:rPr>
          <w:color w:val="000000"/>
        </w:rPr>
        <w:t>Survivable Networks Algorithms for diverse routing</w:t>
      </w:r>
      <w:r w:rsidR="00F53BC8" w:rsidRPr="00F604AE">
        <w:rPr>
          <w:color w:val="000000"/>
        </w:rPr>
        <w:t>”, b</w:t>
      </w:r>
      <w:r w:rsidRPr="00F604AE">
        <w:rPr>
          <w:color w:val="000000"/>
        </w:rPr>
        <w:t xml:space="preserve">y </w:t>
      </w:r>
      <w:r w:rsidR="00F53BC8" w:rsidRPr="00F604AE">
        <w:rPr>
          <w:color w:val="000000"/>
        </w:rPr>
        <w:t>Ramesh Bhandari, Kluwer Academic Publishers, Boston 1999.</w:t>
      </w:r>
    </w:p>
    <w:p w:rsidR="008F516A" w:rsidRDefault="007F5AFB" w:rsidP="008F516A"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5143500" cy="2971800"/>
                <wp:effectExtent l="0" t="0" r="9525" b="0"/>
                <wp:docPr id="3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628900" y="342989"/>
                            <a:ext cx="342900" cy="3429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57200" y="1486284"/>
                            <a:ext cx="342900" cy="3406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485900" y="1486284"/>
                            <a:ext cx="342900" cy="3406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771900" y="1486284"/>
                            <a:ext cx="342900" cy="3399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4800600" y="1486284"/>
                            <a:ext cx="342900" cy="3406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485900" y="2514482"/>
                            <a:ext cx="342900" cy="3422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771900" y="2514482"/>
                            <a:ext cx="342900" cy="3422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628900" y="1486284"/>
                            <a:ext cx="342900" cy="3406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CnPr>
                          <a:cxnSpLocks noChangeShapeType="1"/>
                          <a:stCxn id="1" idx="4"/>
                          <a:endCxn id="8" idx="0"/>
                        </wps:cNvCnPr>
                        <wps:spPr bwMode="auto">
                          <a:xfrm>
                            <a:off x="2800350" y="685977"/>
                            <a:ext cx="762" cy="8003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"/>
                        <wps:cNvCnPr>
                          <a:cxnSpLocks noChangeShapeType="1"/>
                          <a:stCxn id="2" idx="0"/>
                          <a:endCxn id="1" idx="2"/>
                        </wps:cNvCnPr>
                        <wps:spPr bwMode="auto">
                          <a:xfrm flipV="1">
                            <a:off x="628650" y="514099"/>
                            <a:ext cx="2000250" cy="972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5"/>
                        <wps:cNvCnPr>
                          <a:cxnSpLocks noChangeShapeType="1"/>
                          <a:stCxn id="5" idx="0"/>
                          <a:endCxn id="1" idx="6"/>
                        </wps:cNvCnPr>
                        <wps:spPr bwMode="auto">
                          <a:xfrm flipH="1" flipV="1">
                            <a:off x="2971800" y="514099"/>
                            <a:ext cx="2000250" cy="972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6"/>
                        <wps:cNvCnPr>
                          <a:cxnSpLocks noChangeShapeType="1"/>
                          <a:stCxn id="2" idx="6"/>
                          <a:endCxn id="3" idx="2"/>
                        </wps:cNvCnPr>
                        <wps:spPr bwMode="auto">
                          <a:xfrm>
                            <a:off x="800100" y="1656627"/>
                            <a:ext cx="685800" cy="7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8"/>
                        <wps:cNvCnPr>
                          <a:cxnSpLocks noChangeShapeType="1"/>
                          <a:stCxn id="3" idx="6"/>
                          <a:endCxn id="8" idx="2"/>
                        </wps:cNvCnPr>
                        <wps:spPr bwMode="auto">
                          <a:xfrm>
                            <a:off x="1828800" y="1656627"/>
                            <a:ext cx="800100" cy="7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9"/>
                        <wps:cNvCnPr>
                          <a:cxnSpLocks noChangeShapeType="1"/>
                          <a:stCxn id="8" idx="6"/>
                          <a:endCxn id="4" idx="2"/>
                        </wps:cNvCnPr>
                        <wps:spPr bwMode="auto">
                          <a:xfrm>
                            <a:off x="2971800" y="1656627"/>
                            <a:ext cx="800100" cy="7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0"/>
                        <wps:cNvCnPr>
                          <a:cxnSpLocks noChangeShapeType="1"/>
                          <a:stCxn id="4" idx="6"/>
                          <a:endCxn id="5" idx="2"/>
                        </wps:cNvCnPr>
                        <wps:spPr bwMode="auto">
                          <a:xfrm>
                            <a:off x="4114800" y="1656627"/>
                            <a:ext cx="685800" cy="7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1"/>
                        <wps:cNvCnPr>
                          <a:cxnSpLocks noChangeShapeType="1"/>
                          <a:stCxn id="2" idx="4"/>
                          <a:endCxn id="6" idx="2"/>
                        </wps:cNvCnPr>
                        <wps:spPr bwMode="auto">
                          <a:xfrm>
                            <a:off x="628650" y="1826970"/>
                            <a:ext cx="857250" cy="859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2"/>
                        <wps:cNvCnPr>
                          <a:cxnSpLocks noChangeShapeType="1"/>
                          <a:stCxn id="3" idx="4"/>
                          <a:endCxn id="6" idx="0"/>
                        </wps:cNvCnPr>
                        <wps:spPr bwMode="auto">
                          <a:xfrm>
                            <a:off x="1657350" y="1826970"/>
                            <a:ext cx="762" cy="6875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3"/>
                        <wps:cNvCnPr>
                          <a:cxnSpLocks noChangeShapeType="1"/>
                          <a:stCxn id="3" idx="5"/>
                          <a:endCxn id="7" idx="1"/>
                        </wps:cNvCnPr>
                        <wps:spPr bwMode="auto">
                          <a:xfrm>
                            <a:off x="1778508" y="1777095"/>
                            <a:ext cx="2043684" cy="7880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4"/>
                        <wps:cNvCnPr>
                          <a:cxnSpLocks noChangeShapeType="1"/>
                          <a:stCxn id="6" idx="6"/>
                          <a:endCxn id="7" idx="2"/>
                        </wps:cNvCnPr>
                        <wps:spPr bwMode="auto">
                          <a:xfrm>
                            <a:off x="1828800" y="2686360"/>
                            <a:ext cx="1943100" cy="7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5"/>
                        <wps:cNvCnPr>
                          <a:cxnSpLocks noChangeShapeType="1"/>
                          <a:stCxn id="4" idx="4"/>
                          <a:endCxn id="7" idx="0"/>
                        </wps:cNvCnPr>
                        <wps:spPr bwMode="auto">
                          <a:xfrm>
                            <a:off x="3943350" y="1826203"/>
                            <a:ext cx="762" cy="6882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6"/>
                        <wps:cNvCnPr>
                          <a:cxnSpLocks noChangeShapeType="1"/>
                          <a:stCxn id="7" idx="6"/>
                          <a:endCxn id="5" idx="4"/>
                        </wps:cNvCnPr>
                        <wps:spPr bwMode="auto">
                          <a:xfrm flipV="1">
                            <a:off x="4114800" y="1826970"/>
                            <a:ext cx="857250" cy="859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00307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371954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371954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371954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1371954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914636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A17" w:rsidRDefault="002C2A17" w:rsidP="002A5F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057164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FDA" w:rsidRDefault="002A5FDA" w:rsidP="002A5F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057164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FDA" w:rsidRDefault="002A5FDA" w:rsidP="002A5F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1942834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FDA" w:rsidRDefault="002A5FDA" w:rsidP="002A5F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800307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FDA" w:rsidRDefault="002A5FDA" w:rsidP="002A5FD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057164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FDA" w:rsidRDefault="002A5FDA" w:rsidP="002A5FD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2400152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FDA" w:rsidRDefault="002A5FDA" w:rsidP="002A5FD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2171493"/>
                            <a:ext cx="342900" cy="22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FDA" w:rsidRDefault="002A5FDA" w:rsidP="002A5FD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05pt;height:234pt;mso-position-horizontal-relative:char;mso-position-vertical-relative:line" coordsize="51435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29718;visibility:visible;mso-wrap-style:square">
                  <v:fill o:detectmouseclick="t"/>
                  <v:path o:connecttype="none"/>
                </v:shape>
                <v:oval id="Oval 4" o:spid="_x0000_s1028" style="position:absolute;left:26289;top:3429;width:342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    <v:textbox>
                    <w:txbxContent>
                      <w:p w:rsidR="002C2A17" w:rsidRDefault="002C2A17" w:rsidP="002A5FDA">
                        <w:r>
                          <w:t>G</w:t>
                        </w:r>
                      </w:p>
                    </w:txbxContent>
                  </v:textbox>
                </v:oval>
                <v:oval id="Oval 5" o:spid="_x0000_s1029" style="position:absolute;left:4572;top:14862;width:3429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2C2A17" w:rsidRDefault="002C2A17" w:rsidP="002A5FDA">
                        <w:r>
                          <w:t>A</w:t>
                        </w:r>
                      </w:p>
                    </w:txbxContent>
                  </v:textbox>
                </v:oval>
                <v:oval id="Oval 6" o:spid="_x0000_s1030" style="position:absolute;left:14859;top:14862;width:3429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2C2A17" w:rsidRDefault="002C2A17" w:rsidP="002A5FDA">
                        <w:r>
                          <w:t>B</w:t>
                        </w:r>
                      </w:p>
                    </w:txbxContent>
                  </v:textbox>
                </v:oval>
                <v:oval id="Oval 7" o:spid="_x0000_s1031" style="position:absolute;left:37719;top:14862;width:3429;height: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2C2A17" w:rsidRDefault="002C2A17" w:rsidP="002A5FDA">
                        <w:r>
                          <w:t>D</w:t>
                        </w:r>
                      </w:p>
                    </w:txbxContent>
                  </v:textbox>
                </v:oval>
                <v:oval id="Oval 8" o:spid="_x0000_s1032" style="position:absolute;left:48006;top:14862;width:3429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2C2A17" w:rsidRDefault="002C2A17" w:rsidP="002A5FDA">
                        <w:r>
                          <w:t>Z</w:t>
                        </w:r>
                      </w:p>
                    </w:txbxContent>
                  </v:textbox>
                </v:oval>
                <v:oval id="Oval 10" o:spid="_x0000_s1033" style="position:absolute;left:14859;top:25144;width:3429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2C2A17" w:rsidRDefault="002C2A17" w:rsidP="002A5FDA">
                        <w:r>
                          <w:t>E</w:t>
                        </w:r>
                      </w:p>
                    </w:txbxContent>
                  </v:textbox>
                </v:oval>
                <v:oval id="Oval 11" o:spid="_x0000_s1034" style="position:absolute;left:37719;top:25144;width:3429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2C2A17" w:rsidRDefault="002C2A17" w:rsidP="002A5FDA">
                        <w:r>
                          <w:t>F</w:t>
                        </w:r>
                      </w:p>
                    </w:txbxContent>
                  </v:textbox>
                </v:oval>
                <v:oval id="Oval 12" o:spid="_x0000_s1035" style="position:absolute;left:26289;top:14862;width:3429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2C2A17" w:rsidRDefault="002C2A17" w:rsidP="002A5FDA">
                        <w:r>
                          <w:t>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36" type="#_x0000_t32" style="position:absolute;left:28003;top:6859;width:8;height:8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4" o:spid="_x0000_s1037" type="#_x0000_t32" style="position:absolute;left:6286;top:5140;width:20003;height:9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AutoShape 15" o:spid="_x0000_s1038" type="#_x0000_t32" style="position:absolute;left:29718;top:5140;width:20002;height:97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Ej8IAAADbAAAADwAAAGRycy9kb3ducmV2LnhtbERPTWvCQBC9C/0PyxR6kbqxYCmpawiK&#10;IIKkSQteh+w0SZOdDdlV4793BaG3ebzPWSaj6cSZBtdYVjCfRSCIS6sbrhT8fG9fP0A4j6yxs0wK&#10;ruQgWT1Nlhhre+GczoWvRAhhF6OC2vs+ltKVNRl0M9sTB+7XDgZ9gEMl9YCXEG46+RZF79Jgw6Gh&#10;xp7WNZVtcTIK/GG6X/zlWZYWzJv0a39s0/VRqZfnMf0E4Wn0/+KHe6fD/Dncfwk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jEj8IAAADbAAAADwAAAAAAAAAAAAAA&#10;AAChAgAAZHJzL2Rvd25yZXYueG1sUEsFBgAAAAAEAAQA+QAAAJADAAAAAA==&#10;"/>
                <v:shape id="AutoShape 16" o:spid="_x0000_s1039" type="#_x0000_t32" style="position:absolute;left:8001;top:16566;width:685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8" o:spid="_x0000_s1040" type="#_x0000_t32" style="position:absolute;left:18288;top:16566;width:800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9" o:spid="_x0000_s1041" type="#_x0000_t32" style="position:absolute;left:29718;top:16566;width:800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20" o:spid="_x0000_s1042" type="#_x0000_t32" style="position:absolute;left:41148;top:16566;width:685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21" o:spid="_x0000_s1043" type="#_x0000_t32" style="position:absolute;left:6286;top:18269;width:8573;height:8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shape id="AutoShape 22" o:spid="_x0000_s1044" type="#_x0000_t32" style="position:absolute;left:16573;top:18269;width:8;height:6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23" o:spid="_x0000_s1045" type="#_x0000_t32" style="position:absolute;left:17785;top:17770;width:20436;height:7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24" o:spid="_x0000_s1046" type="#_x0000_t32" style="position:absolute;left:18288;top:26863;width:19431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25" o:spid="_x0000_s1047" type="#_x0000_t32" style="position:absolute;left:39433;top:18262;width:8;height:6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26" o:spid="_x0000_s1048" type="#_x0000_t32" style="position:absolute;left:41148;top:18269;width:8572;height:8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49" type="#_x0000_t202" style="position:absolute;left:13716;top:8003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2C2A17" w:rsidRDefault="002C2A17" w:rsidP="002A5FDA">
                        <w:r>
                          <w:t>8</w:t>
                        </w:r>
                      </w:p>
                    </w:txbxContent>
                  </v:textbox>
                </v:shape>
                <v:shape id="Text Box 28" o:spid="_x0000_s1050" type="#_x0000_t202" style="position:absolute;left:20574;top:13719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2C2A17" w:rsidRDefault="002C2A17" w:rsidP="002A5FDA">
                        <w:r>
                          <w:t>1</w:t>
                        </w:r>
                      </w:p>
                    </w:txbxContent>
                  </v:textbox>
                </v:shape>
                <v:shape id="Text Box 30" o:spid="_x0000_s1051" type="#_x0000_t202" style="position:absolute;left:10287;top:13719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2C2A17" w:rsidRDefault="002C2A17" w:rsidP="002A5FDA">
                        <w:r>
                          <w:t>1</w:t>
                        </w:r>
                      </w:p>
                    </w:txbxContent>
                  </v:textbox>
                </v:shape>
                <v:shape id="Text Box 31" o:spid="_x0000_s1052" type="#_x0000_t202" style="position:absolute;left:32004;top:13719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2C2A17" w:rsidRDefault="002C2A17" w:rsidP="002A5FDA">
                        <w:r>
                          <w:t>1</w:t>
                        </w:r>
                      </w:p>
                    </w:txbxContent>
                  </v:textbox>
                </v:shape>
                <v:shape id="Text Box 32" o:spid="_x0000_s1053" type="#_x0000_t202" style="position:absolute;left:42291;top:13719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2C2A17" w:rsidRDefault="002C2A17" w:rsidP="002A5FDA">
                        <w:r>
                          <w:t>1</w:t>
                        </w:r>
                      </w:p>
                    </w:txbxContent>
                  </v:textbox>
                </v:shape>
                <v:shape id="Text Box 33" o:spid="_x0000_s1054" type="#_x0000_t202" style="position:absolute;left:25146;top:914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2C2A17" w:rsidRDefault="002C2A17" w:rsidP="002A5FDA">
                        <w:r>
                          <w:t>1</w:t>
                        </w:r>
                      </w:p>
                    </w:txbxContent>
                  </v:textbox>
                </v:shape>
                <v:shape id="Text Box 34" o:spid="_x0000_s1055" type="#_x0000_t202" style="position:absolute;left:6858;top:20571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2A5FDA" w:rsidRDefault="002A5FDA" w:rsidP="002A5FDA">
                        <w:r>
                          <w:t>1</w:t>
                        </w:r>
                      </w:p>
                    </w:txbxContent>
                  </v:textbox>
                </v:shape>
                <v:shape id="Text Box 35" o:spid="_x0000_s1056" type="#_x0000_t202" style="position:absolute;left:13716;top:20571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2A5FDA" w:rsidRDefault="002A5FDA" w:rsidP="002A5FDA">
                        <w:r>
                          <w:t>1</w:t>
                        </w:r>
                      </w:p>
                    </w:txbxContent>
                  </v:textbox>
                </v:shape>
                <v:shape id="Text Box 36" o:spid="_x0000_s1057" type="#_x0000_t202" style="position:absolute;left:36576;top:19428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2A5FDA" w:rsidRDefault="002A5FDA" w:rsidP="002A5FDA">
                        <w:r>
                          <w:t>1</w:t>
                        </w:r>
                      </w:p>
                    </w:txbxContent>
                  </v:textbox>
                </v:shape>
                <v:shape id="Text Box 37" o:spid="_x0000_s1058" type="#_x0000_t202" style="position:absolute;left:38862;top:8003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2A5FDA" w:rsidRDefault="002A5FDA" w:rsidP="002A5FDA">
                        <w:r>
                          <w:t>2</w:t>
                        </w:r>
                      </w:p>
                    </w:txbxContent>
                  </v:textbox>
                </v:shape>
                <v:shape id="Text Box 38" o:spid="_x0000_s1059" type="#_x0000_t202" style="position:absolute;left:28575;top:20571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2A5FDA" w:rsidRDefault="002A5FDA" w:rsidP="002A5FDA">
                        <w:r>
                          <w:t>2</w:t>
                        </w:r>
                      </w:p>
                    </w:txbxContent>
                  </v:textbox>
                </v:shape>
                <v:shape id="Text Box 39" o:spid="_x0000_s1060" type="#_x0000_t202" style="position:absolute;left:25146;top:24001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2A5FDA" w:rsidRDefault="002A5FDA" w:rsidP="002A5FDA">
                        <w:r>
                          <w:t>4</w:t>
                        </w:r>
                      </w:p>
                    </w:txbxContent>
                  </v:textbox>
                </v:shape>
                <v:shape id="Text Box 40" o:spid="_x0000_s1061" type="#_x0000_t202" style="position:absolute;left:45720;top:21714;width:3429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2A5FDA" w:rsidRDefault="002A5FDA" w:rsidP="002A5FDA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F516A" w:rsidSect="00175CE6">
      <w:pgSz w:w="12240" w:h="15840"/>
      <w:pgMar w:top="1440" w:right="1800" w:bottom="1440" w:left="17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61"/>
    <w:rsid w:val="00074942"/>
    <w:rsid w:val="00120FF0"/>
    <w:rsid w:val="00141D07"/>
    <w:rsid w:val="00143501"/>
    <w:rsid w:val="00175CE6"/>
    <w:rsid w:val="001E157E"/>
    <w:rsid w:val="002A5FDA"/>
    <w:rsid w:val="002C2A17"/>
    <w:rsid w:val="003450B6"/>
    <w:rsid w:val="003A42D4"/>
    <w:rsid w:val="0046781D"/>
    <w:rsid w:val="004B1451"/>
    <w:rsid w:val="005820C8"/>
    <w:rsid w:val="00586A61"/>
    <w:rsid w:val="00603F02"/>
    <w:rsid w:val="00607278"/>
    <w:rsid w:val="006912B2"/>
    <w:rsid w:val="006A329D"/>
    <w:rsid w:val="006C7B8A"/>
    <w:rsid w:val="007F5AFB"/>
    <w:rsid w:val="00801714"/>
    <w:rsid w:val="008B2A89"/>
    <w:rsid w:val="008F516A"/>
    <w:rsid w:val="0095150A"/>
    <w:rsid w:val="009775EB"/>
    <w:rsid w:val="009C1D61"/>
    <w:rsid w:val="00AA5E26"/>
    <w:rsid w:val="00AC2160"/>
    <w:rsid w:val="00AD18FF"/>
    <w:rsid w:val="00B645FB"/>
    <w:rsid w:val="00BB0B9B"/>
    <w:rsid w:val="00BD49F9"/>
    <w:rsid w:val="00C03DD2"/>
    <w:rsid w:val="00C40A13"/>
    <w:rsid w:val="00C55A21"/>
    <w:rsid w:val="00E06B91"/>
    <w:rsid w:val="00E32E2E"/>
    <w:rsid w:val="00ED34BB"/>
    <w:rsid w:val="00F53BC8"/>
    <w:rsid w:val="00F54A5A"/>
    <w:rsid w:val="00F604AE"/>
    <w:rsid w:val="00F86A74"/>
    <w:rsid w:val="00F94AE0"/>
    <w:rsid w:val="00FC400E"/>
    <w:rsid w:val="00F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CE6"/>
    <w:rPr>
      <w:position w:val="28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3F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75CE6"/>
    <w:pPr>
      <w:spacing w:line="360" w:lineRule="auto"/>
      <w:jc w:val="both"/>
    </w:pPr>
  </w:style>
  <w:style w:type="paragraph" w:customStyle="1" w:styleId="Style1">
    <w:name w:val="Style1"/>
    <w:basedOn w:val="TOAHeading"/>
    <w:next w:val="Heading1"/>
    <w:rsid w:val="00603F02"/>
    <w:rPr>
      <w:rFonts w:ascii="Times New Roman" w:hAnsi="Times New Roman"/>
    </w:rPr>
  </w:style>
  <w:style w:type="paragraph" w:styleId="TOAHeading">
    <w:name w:val="toa heading"/>
    <w:basedOn w:val="Normal"/>
    <w:next w:val="Normal"/>
    <w:semiHidden/>
    <w:rsid w:val="00603F02"/>
    <w:pPr>
      <w:spacing w:before="120"/>
    </w:pPr>
    <w:rPr>
      <w:rFonts w:ascii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CE6"/>
    <w:rPr>
      <w:position w:val="28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3F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75CE6"/>
    <w:pPr>
      <w:spacing w:line="360" w:lineRule="auto"/>
      <w:jc w:val="both"/>
    </w:pPr>
  </w:style>
  <w:style w:type="paragraph" w:customStyle="1" w:styleId="Style1">
    <w:name w:val="Style1"/>
    <w:basedOn w:val="TOAHeading"/>
    <w:next w:val="Heading1"/>
    <w:rsid w:val="00603F02"/>
    <w:rPr>
      <w:rFonts w:ascii="Times New Roman" w:hAnsi="Times New Roman"/>
    </w:rPr>
  </w:style>
  <w:style w:type="paragraph" w:styleId="TOAHeading">
    <w:name w:val="toa heading"/>
    <w:basedOn w:val="Normal"/>
    <w:next w:val="Normal"/>
    <w:semiHidden/>
    <w:rsid w:val="00603F02"/>
    <w:pPr>
      <w:spacing w:before="120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Ottawa Carleton Institute for Electrical and Computer Engineering</vt:lpstr>
    </vt:vector>
  </TitlesOfParts>
  <Company>Home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Ottawa Carleton Institute for Electrical and Computer Engineering</dc:title>
  <dc:creator>Abdulhamid &amp; Kamil</dc:creator>
  <cp:lastModifiedBy>mouftah</cp:lastModifiedBy>
  <cp:revision>4</cp:revision>
  <dcterms:created xsi:type="dcterms:W3CDTF">2015-01-29T04:59:00Z</dcterms:created>
  <dcterms:modified xsi:type="dcterms:W3CDTF">2015-02-02T05:26:00Z</dcterms:modified>
</cp:coreProperties>
</file>